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ontserrat" w:cs="Montserrat" w:eastAsia="Montserrat" w:hAnsi="Montserrat"/>
        </w:rPr>
      </w:pPr>
      <w:r w:rsidDel="00000000" w:rsidR="00000000" w:rsidRPr="00000000">
        <w:rPr>
          <w:rFonts w:ascii="Montserrat" w:cs="Montserrat" w:eastAsia="Montserrat" w:hAnsi="Montserrat"/>
          <w:rtl w:val="0"/>
        </w:rPr>
        <w:t xml:space="preserve">Bogotá D.C., Diciembre de 2025 </w:t>
      </w:r>
    </w:p>
    <w:p w:rsidR="00000000" w:rsidDel="00000000" w:rsidP="00000000" w:rsidRDefault="00000000" w:rsidRPr="00000000" w14:paraId="00000002">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3">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4">
      <w:pPr>
        <w:rPr>
          <w:rFonts w:ascii="Montserrat" w:cs="Montserrat" w:eastAsia="Montserrat" w:hAnsi="Montserrat"/>
        </w:rPr>
      </w:pPr>
      <w:r w:rsidDel="00000000" w:rsidR="00000000" w:rsidRPr="00000000">
        <w:rPr>
          <w:rFonts w:ascii="Montserrat" w:cs="Montserrat" w:eastAsia="Montserrat" w:hAnsi="Montserrat"/>
          <w:rtl w:val="0"/>
        </w:rPr>
        <w:t xml:space="preserve">Presidente </w:t>
      </w:r>
    </w:p>
    <w:p w:rsidR="00000000" w:rsidDel="00000000" w:rsidP="00000000" w:rsidRDefault="00000000" w:rsidRPr="00000000" w14:paraId="00000005">
      <w:pP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GABRIEL BECERRA YÁÑEZ</w:t>
      </w:r>
    </w:p>
    <w:p w:rsidR="00000000" w:rsidDel="00000000" w:rsidP="00000000" w:rsidRDefault="00000000" w:rsidRPr="00000000" w14:paraId="00000006">
      <w:pPr>
        <w:rPr>
          <w:rFonts w:ascii="Montserrat" w:cs="Montserrat" w:eastAsia="Montserrat" w:hAnsi="Montserrat"/>
        </w:rPr>
      </w:pPr>
      <w:r w:rsidDel="00000000" w:rsidR="00000000" w:rsidRPr="00000000">
        <w:rPr>
          <w:rFonts w:ascii="Montserrat" w:cs="Montserrat" w:eastAsia="Montserrat" w:hAnsi="Montserrat"/>
          <w:rtl w:val="0"/>
        </w:rPr>
        <w:t xml:space="preserve">Comisión Primera Constitucional Permanente </w:t>
      </w:r>
    </w:p>
    <w:p w:rsidR="00000000" w:rsidDel="00000000" w:rsidP="00000000" w:rsidRDefault="00000000" w:rsidRPr="00000000" w14:paraId="00000007">
      <w:pPr>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Cámara de Representantes</w:t>
      </w:r>
      <w:r w:rsidDel="00000000" w:rsidR="00000000" w:rsidRPr="00000000">
        <w:rPr>
          <w:rFonts w:ascii="Montserrat" w:cs="Montserrat" w:eastAsia="Montserrat" w:hAnsi="Montserrat"/>
          <w:b w:val="1"/>
          <w:bCs w:val="1"/>
          <w:rtl w:val="0"/>
        </w:rPr>
        <w:t xml:space="preserve"> </w:t>
      </w:r>
    </w:p>
    <w:p w:rsidR="00000000" w:rsidDel="00000000" w:rsidP="00000000" w:rsidRDefault="00000000" w:rsidRPr="00000000" w14:paraId="00000008">
      <w:pP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9">
      <w:pPr>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A">
      <w:pPr>
        <w:ind w:left="72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rtl w:val="0"/>
        </w:rPr>
        <w:t xml:space="preserve">REF. </w:t>
      </w:r>
      <w:r w:rsidDel="00000000" w:rsidR="00000000" w:rsidRPr="00000000">
        <w:rPr>
          <w:rFonts w:ascii="Montserrat" w:cs="Montserrat" w:eastAsia="Montserrat" w:hAnsi="Montserrat"/>
          <w:rtl w:val="0"/>
        </w:rPr>
        <w:t xml:space="preserve">Informe de ponencia positiva del segundo debate del</w:t>
      </w:r>
      <w:r w:rsidDel="00000000" w:rsidR="00000000" w:rsidRPr="00000000">
        <w:rPr>
          <w:rFonts w:ascii="Montserrat" w:cs="Montserrat" w:eastAsia="Montserrat" w:hAnsi="Montserrat"/>
          <w:b w:val="1"/>
          <w:bCs w:val="1"/>
          <w:rtl w:val="0"/>
        </w:rPr>
        <w:t xml:space="preserve"> Proyecto de Ley No. 425 de 2025 Cámara - No. 015 de 2024 Senado “Por medio del cual se reconoce la condición de desplazamiento forzado interno por causas asociadas al cambio climático, la degradación ambiental y los desastres naturales, se fijan lineamientos para su identificación y se dictan otras disposiciones”</w:t>
      </w:r>
      <w:r w:rsidDel="00000000" w:rsidR="00000000" w:rsidRPr="00000000">
        <w:rPr>
          <w:rtl w:val="0"/>
        </w:rPr>
      </w:r>
    </w:p>
    <w:p w:rsidR="00000000" w:rsidDel="00000000" w:rsidP="00000000" w:rsidRDefault="00000000" w:rsidRPr="00000000" w14:paraId="0000000B">
      <w:pPr>
        <w:ind w:left="0" w:firstLine="0"/>
        <w:jc w:val="both"/>
        <w:rPr>
          <w:rFonts w:ascii="Montserrat" w:cs="Montserrat" w:eastAsia="Montserrat" w:hAnsi="Montserrat"/>
          <w:b w:val="1"/>
          <w:bCs w:val="1"/>
          <w:i w:val="1"/>
          <w:iCs w:val="1"/>
        </w:rPr>
      </w:pPr>
      <w:r w:rsidDel="00000000" w:rsidR="00000000" w:rsidRPr="00000000">
        <w:rPr>
          <w:rtl w:val="0"/>
        </w:rPr>
      </w:r>
    </w:p>
    <w:p w:rsidR="00000000" w:rsidDel="00000000" w:rsidP="00000000" w:rsidRDefault="00000000" w:rsidRPr="00000000" w14:paraId="0000000C">
      <w:pPr>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Respetado señor Presidente: </w:t>
      </w:r>
    </w:p>
    <w:p w:rsidR="00000000" w:rsidDel="00000000" w:rsidP="00000000" w:rsidRDefault="00000000" w:rsidRPr="00000000" w14:paraId="0000000D">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E">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F">
      <w:pPr>
        <w:ind w:left="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En atención a la designación realizada por la Mesa Directiva de la Comisión Primera Constitucional Permanente, y de conformidad con lo dispuesto en el artículo 156 de la Ley 5 de 1992, me permito poner a consideración el informe de </w:t>
      </w:r>
      <w:r w:rsidDel="00000000" w:rsidR="00000000" w:rsidRPr="00000000">
        <w:rPr>
          <w:rFonts w:ascii="Montserrat" w:cs="Montserrat" w:eastAsia="Montserrat" w:hAnsi="Montserrat"/>
          <w:b w:val="1"/>
          <w:bCs w:val="1"/>
          <w:rtl w:val="0"/>
        </w:rPr>
        <w:t xml:space="preserve">PONENCIA POSITIVA </w:t>
      </w:r>
      <w:r w:rsidDel="00000000" w:rsidR="00000000" w:rsidRPr="00000000">
        <w:rPr>
          <w:rFonts w:ascii="Montserrat" w:cs="Montserrat" w:eastAsia="Montserrat" w:hAnsi="Montserrat"/>
          <w:rtl w:val="0"/>
        </w:rPr>
        <w:t xml:space="preserve">para segundo debate en la Plenaria de la Cámara de Representantes del </w:t>
      </w:r>
      <w:r w:rsidDel="00000000" w:rsidR="00000000" w:rsidRPr="00000000">
        <w:rPr>
          <w:rFonts w:ascii="Montserrat" w:cs="Montserrat" w:eastAsia="Montserrat" w:hAnsi="Montserrat"/>
          <w:b w:val="1"/>
          <w:bCs w:val="1"/>
          <w:rtl w:val="0"/>
        </w:rPr>
        <w:t xml:space="preserve">Proyecto de Ley No. No. 425 de 2025 Cámara - No. 015 de 2024 Senado “Por medio del cual se reconoce la condición de desplazamiento forzado interno por causas asociadas al cambio climático, la degradación ambiental y los desastres naturales, se fijan lineamientos para su identificación y se dictan otras disposiciones”</w:t>
      </w:r>
      <w:r w:rsidDel="00000000" w:rsidR="00000000" w:rsidRPr="00000000">
        <w:rPr>
          <w:rtl w:val="0"/>
        </w:rPr>
      </w:r>
    </w:p>
    <w:p w:rsidR="00000000" w:rsidDel="00000000" w:rsidP="00000000" w:rsidRDefault="00000000" w:rsidRPr="00000000" w14:paraId="00000010">
      <w:pPr>
        <w:ind w:left="0" w:firstLine="0"/>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11">
      <w:pPr>
        <w:ind w:left="0" w:firstLine="0"/>
        <w:jc w:val="both"/>
        <w:rPr>
          <w:rFonts w:ascii="Montserrat" w:cs="Montserrat" w:eastAsia="Montserrat" w:hAnsi="Montserrat"/>
          <w:b w:val="1"/>
          <w:bCs w:val="1"/>
          <w:i w:val="1"/>
          <w:iCs w:val="1"/>
        </w:rPr>
      </w:pPr>
      <w:r w:rsidDel="00000000" w:rsidR="00000000" w:rsidRPr="00000000">
        <w:rPr>
          <w:rtl w:val="0"/>
        </w:rPr>
      </w:r>
    </w:p>
    <w:p w:rsidR="00000000" w:rsidDel="00000000" w:rsidP="00000000" w:rsidRDefault="00000000" w:rsidRPr="00000000" w14:paraId="00000012">
      <w:pPr>
        <w:ind w:left="0" w:firstLine="0"/>
        <w:jc w:val="both"/>
        <w:rPr>
          <w:rFonts w:ascii="Montserrat" w:cs="Montserrat" w:eastAsia="Montserrat" w:hAnsi="Montserrat"/>
          <w:b w:val="1"/>
          <w:bCs w:val="1"/>
          <w:i w:val="1"/>
          <w:iCs w:val="1"/>
        </w:rPr>
      </w:pPr>
      <w:r w:rsidDel="00000000" w:rsidR="00000000" w:rsidRPr="00000000">
        <w:rPr>
          <w:rtl w:val="0"/>
        </w:rPr>
      </w:r>
    </w:p>
    <w:p w:rsidR="00000000" w:rsidDel="00000000" w:rsidP="00000000" w:rsidRDefault="00000000" w:rsidRPr="00000000" w14:paraId="00000013">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4">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5">
      <w:pPr>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Cordialmente, </w:t>
      </w:r>
    </w:p>
    <w:p w:rsidR="00000000" w:rsidDel="00000000" w:rsidP="00000000" w:rsidRDefault="00000000" w:rsidRPr="00000000" w14:paraId="00000016">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7">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8">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9">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A">
      <w:pPr>
        <w:ind w:left="0" w:firstLine="0"/>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DUVALIER SÁNCHEZ ARANGO </w:t>
      </w:r>
    </w:p>
    <w:p w:rsidR="00000000" w:rsidDel="00000000" w:rsidP="00000000" w:rsidRDefault="00000000" w:rsidRPr="00000000" w14:paraId="0000001B">
      <w:pPr>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Representante a la Cámara por el Valle del Cauca</w:t>
      </w:r>
    </w:p>
    <w:p w:rsidR="00000000" w:rsidDel="00000000" w:rsidP="00000000" w:rsidRDefault="00000000" w:rsidRPr="00000000" w14:paraId="0000001C">
      <w:pPr>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Partido Alianza Verde</w:t>
      </w:r>
      <w:r w:rsidDel="00000000" w:rsidR="00000000" w:rsidRPr="00000000">
        <w:br w:type="page"/>
      </w:r>
      <w:r w:rsidDel="00000000" w:rsidR="00000000" w:rsidRPr="00000000">
        <w:rPr>
          <w:rtl w:val="0"/>
        </w:rPr>
      </w:r>
    </w:p>
    <w:p w:rsidR="00000000" w:rsidDel="00000000" w:rsidP="00000000" w:rsidRDefault="00000000" w:rsidRPr="00000000" w14:paraId="0000001D">
      <w:pPr>
        <w:ind w:left="0" w:firstLine="0"/>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INFORME DE PONENCIA PARA SEGUNDO DEBATE EN LA PLENARIA DE LA CÁMARA DE REPRESENTANTES </w:t>
      </w:r>
    </w:p>
    <w:p w:rsidR="00000000" w:rsidDel="00000000" w:rsidP="00000000" w:rsidRDefault="00000000" w:rsidRPr="00000000" w14:paraId="0000001E">
      <w:pPr>
        <w:ind w:left="0" w:firstLine="0"/>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1F">
      <w:pPr>
        <w:ind w:left="0" w:firstLine="0"/>
        <w:jc w:val="center"/>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rtl w:val="0"/>
        </w:rPr>
        <w:t xml:space="preserve">Proyecto de Ley No. No. 425 de 2025 Cámara - No. 015 de 2024 Senado “Por medio del cual se reconoce la condición de desplazamiento forzado interno por causas asociadas al cambio climático, la degradación ambiental y los desastres naturales, se fijan lineamientos para su identificación y se dictan otras disposiciones”</w:t>
      </w:r>
      <w:r w:rsidDel="00000000" w:rsidR="00000000" w:rsidRPr="00000000">
        <w:rPr>
          <w:rtl w:val="0"/>
        </w:rPr>
      </w:r>
    </w:p>
    <w:p w:rsidR="00000000" w:rsidDel="00000000" w:rsidP="00000000" w:rsidRDefault="00000000" w:rsidRPr="00000000" w14:paraId="00000020">
      <w:pPr>
        <w:ind w:left="0" w:firstLine="0"/>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21">
      <w:pPr>
        <w:numPr>
          <w:ilvl w:val="0"/>
          <w:numId w:val="1"/>
        </w:numPr>
        <w:ind w:left="720" w:hanging="360"/>
        <w:jc w:val="both"/>
        <w:rPr>
          <w:rFonts w:ascii="Montserrat" w:cs="Montserrat" w:eastAsia="Montserrat" w:hAnsi="Montserrat"/>
          <w:b w:val="1"/>
          <w:bCs w:val="1"/>
          <w:u w:val="none"/>
        </w:rPr>
      </w:pPr>
      <w:r w:rsidDel="00000000" w:rsidR="00000000" w:rsidRPr="00000000">
        <w:rPr>
          <w:rFonts w:ascii="Montserrat" w:cs="Montserrat" w:eastAsia="Montserrat" w:hAnsi="Montserrat"/>
          <w:b w:val="1"/>
          <w:bCs w:val="1"/>
          <w:rtl w:val="0"/>
        </w:rPr>
        <w:t xml:space="preserve">TRÁMITE LEGISLATIVO. </w:t>
      </w:r>
    </w:p>
    <w:p w:rsidR="00000000" w:rsidDel="00000000" w:rsidP="00000000" w:rsidRDefault="00000000" w:rsidRPr="00000000" w14:paraId="00000022">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3">
      <w:pPr>
        <w:jc w:val="both"/>
        <w:rPr>
          <w:rFonts w:ascii="Montserrat" w:cs="Montserrat" w:eastAsia="Montserrat" w:hAnsi="Montserrat"/>
        </w:rPr>
      </w:pPr>
      <w:r w:rsidDel="00000000" w:rsidR="00000000" w:rsidRPr="00000000">
        <w:rPr>
          <w:rFonts w:ascii="Montserrat" w:cs="Montserrat" w:eastAsia="Montserrat" w:hAnsi="Montserrat"/>
          <w:rtl w:val="0"/>
        </w:rPr>
        <w:t xml:space="preserve">El Proyecto de Ley No. 425 de 2025 Cámara - 015 de 2024 Senado es de autoría de los representantes Duvalier Sánchez Arango, Julia Miranda Londoño, Daniel Carvalho Mejía, Juan Carlos Lozada Vargas, Carolina Giraldo Botero, Wilmer Castellanos Hernández, Alejandro García Ríos, Piedad Correal Rubiano, Julián David López Tenorio, Cristian Danilo Avendaño Fino, Jaime Raúl Salamanca Torres, Elkin Rodolfo Ospina Ospina, Juan Sebastián Gómez González, Hernando González, Alirio Uribe Muñóz, Jennifer Dalley Pedraza Sandoval, Santiago Osorio Marín, Catherine Juvinao Clavijo e Ingrid Johana Aguirre Juvinao, y de los senadores Humberto de la Calle Lombana, Ana Carolina Espitia Jerez, Angélica Lisbeth Lozano Correa, Ariel Ávila Martínez, Fabián Díaz Plata y Andrea Padilla Villarraga.</w:t>
      </w:r>
    </w:p>
    <w:p w:rsidR="00000000" w:rsidDel="00000000" w:rsidP="00000000" w:rsidRDefault="00000000" w:rsidRPr="00000000" w14:paraId="00000024">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5">
      <w:pPr>
        <w:jc w:val="both"/>
        <w:rPr>
          <w:rFonts w:ascii="Montserrat" w:cs="Montserrat" w:eastAsia="Montserrat" w:hAnsi="Montserrat"/>
        </w:rPr>
      </w:pPr>
      <w:r w:rsidDel="00000000" w:rsidR="00000000" w:rsidRPr="00000000">
        <w:rPr>
          <w:rFonts w:ascii="Montserrat" w:cs="Montserrat" w:eastAsia="Montserrat" w:hAnsi="Montserrat"/>
          <w:rtl w:val="0"/>
        </w:rPr>
        <w:t xml:space="preserve">En la legislatura 2022 – 2023 se presentó esta misma iniciativa, Proyecto de Ley No. 287 de 2024 Senado – 299 de 2022 Cámara, la cual fue aprobada de forma unánime por la Cámara de Representantes y en primer debate en la Comisión Primera del Senado de la República. El proyecto no logró culminar el trámite en el Senado de la República, por lo cual fue archivado. </w:t>
      </w:r>
    </w:p>
    <w:p w:rsidR="00000000" w:rsidDel="00000000" w:rsidP="00000000" w:rsidRDefault="00000000" w:rsidRPr="00000000" w14:paraId="00000026">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7">
      <w:pPr>
        <w:jc w:val="both"/>
        <w:rPr>
          <w:rFonts w:ascii="Montserrat" w:cs="Montserrat" w:eastAsia="Montserrat" w:hAnsi="Montserrat"/>
        </w:rPr>
      </w:pPr>
      <w:r w:rsidDel="00000000" w:rsidR="00000000" w:rsidRPr="00000000">
        <w:rPr>
          <w:rFonts w:ascii="Montserrat" w:cs="Montserrat" w:eastAsia="Montserrat" w:hAnsi="Montserrat"/>
          <w:rtl w:val="0"/>
        </w:rPr>
        <w:t xml:space="preserve">El 25 de septiembre de 2024 fue discutido y aprobado por la Comisión Primera del Senado de la República. </w:t>
      </w:r>
    </w:p>
    <w:p w:rsidR="00000000" w:rsidDel="00000000" w:rsidP="00000000" w:rsidRDefault="00000000" w:rsidRPr="00000000" w14:paraId="00000028">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9">
      <w:pPr>
        <w:jc w:val="both"/>
        <w:rPr>
          <w:rFonts w:ascii="Montserrat" w:cs="Montserrat" w:eastAsia="Montserrat" w:hAnsi="Montserrat"/>
        </w:rPr>
      </w:pPr>
      <w:r w:rsidDel="00000000" w:rsidR="00000000" w:rsidRPr="00000000">
        <w:rPr>
          <w:rFonts w:ascii="Montserrat" w:cs="Montserrat" w:eastAsia="Montserrat" w:hAnsi="Montserrat"/>
          <w:rtl w:val="0"/>
        </w:rPr>
        <w:t xml:space="preserve">El 01 de octubre de 2025 fue aprobado de manera unánime por parte de la plenaria del Senado de la República con proposiciones de varias bancadas. </w:t>
      </w:r>
    </w:p>
    <w:p w:rsidR="00000000" w:rsidDel="00000000" w:rsidP="00000000" w:rsidRDefault="00000000" w:rsidRPr="00000000" w14:paraId="0000002A">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B">
      <w:pPr>
        <w:jc w:val="both"/>
        <w:rPr>
          <w:rFonts w:ascii="Montserrat" w:cs="Montserrat" w:eastAsia="Montserrat" w:hAnsi="Montserrat"/>
        </w:rPr>
      </w:pPr>
      <w:r w:rsidDel="00000000" w:rsidR="00000000" w:rsidRPr="00000000">
        <w:rPr>
          <w:rFonts w:ascii="Montserrat" w:cs="Montserrat" w:eastAsia="Montserrat" w:hAnsi="Montserrat"/>
          <w:rtl w:val="0"/>
        </w:rPr>
        <w:t xml:space="preserve">Mediante oficio C.P.C.P 3.1.528.2025 del 04 de noviembre de 2025, la Mesa Directiva de la Comisión Primera Constitucional Permanente designó como ponente único al Representante Duvalier Sánchez Arango. </w:t>
      </w:r>
    </w:p>
    <w:p w:rsidR="00000000" w:rsidDel="00000000" w:rsidP="00000000" w:rsidRDefault="00000000" w:rsidRPr="00000000" w14:paraId="0000002C">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D">
      <w:pPr>
        <w:ind w:left="0" w:firstLine="0"/>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Durante la sesión del 25 de noviembre de 2025, la Comisión Primera Constitucional Permanente debatió y aprobó de manera unánime el proyecto de ley. </w:t>
      </w:r>
      <w:r w:rsidDel="00000000" w:rsidR="00000000" w:rsidRPr="00000000">
        <w:rPr>
          <w:rtl w:val="0"/>
        </w:rPr>
      </w:r>
    </w:p>
    <w:p w:rsidR="00000000" w:rsidDel="00000000" w:rsidP="00000000" w:rsidRDefault="00000000" w:rsidRPr="00000000" w14:paraId="0000002E">
      <w:pPr>
        <w:ind w:left="0" w:firstLine="0"/>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2F">
      <w:pPr>
        <w:numPr>
          <w:ilvl w:val="0"/>
          <w:numId w:val="1"/>
        </w:numPr>
        <w:spacing w:line="276" w:lineRule="auto"/>
        <w:ind w:left="720" w:hanging="360"/>
        <w:jc w:val="both"/>
        <w:rPr>
          <w:rFonts w:ascii="Montserrat" w:cs="Montserrat" w:eastAsia="Montserrat" w:hAnsi="Montserrat"/>
          <w:b w:val="1"/>
          <w:bCs w:val="1"/>
          <w:u w:val="none"/>
        </w:rPr>
      </w:pPr>
      <w:r w:rsidDel="00000000" w:rsidR="00000000" w:rsidRPr="00000000">
        <w:rPr>
          <w:rFonts w:ascii="Montserrat" w:cs="Montserrat" w:eastAsia="Montserrat" w:hAnsi="Montserrat"/>
          <w:b w:val="1"/>
          <w:bCs w:val="1"/>
          <w:rtl w:val="0"/>
        </w:rPr>
        <w:t xml:space="preserve">OBJETO DE LA INICIATIVA. </w:t>
      </w:r>
    </w:p>
    <w:p w:rsidR="00000000" w:rsidDel="00000000" w:rsidP="00000000" w:rsidRDefault="00000000" w:rsidRPr="00000000" w14:paraId="00000030">
      <w:pPr>
        <w:spacing w:line="276" w:lineRule="auto"/>
        <w:ind w:left="0" w:firstLine="0"/>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31">
      <w:pPr>
        <w:spacing w:line="276" w:lineRule="auto"/>
        <w:ind w:left="0" w:right="26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El proyecto de ley pretende cumplir con los exhortos proferidos por la Corte Constitucional en las sentencias T-246 de 2023</w:t>
      </w:r>
      <w:r w:rsidDel="00000000" w:rsidR="00000000" w:rsidRPr="00000000">
        <w:rPr>
          <w:rFonts w:ascii="Montserrat" w:cs="Montserrat" w:eastAsia="Montserrat" w:hAnsi="Montserrat"/>
          <w:vertAlign w:val="superscript"/>
        </w:rPr>
        <w:footnoteReference w:customMarkFollows="0" w:id="0"/>
      </w:r>
      <w:r w:rsidDel="00000000" w:rsidR="00000000" w:rsidRPr="00000000">
        <w:rPr>
          <w:rFonts w:ascii="Montserrat" w:cs="Montserrat" w:eastAsia="Montserrat" w:hAnsi="Montserrat"/>
          <w:rtl w:val="0"/>
        </w:rPr>
        <w:t xml:space="preserve"> y T-123 de 2024</w:t>
      </w:r>
      <w:r w:rsidDel="00000000" w:rsidR="00000000" w:rsidRPr="00000000">
        <w:rPr>
          <w:rFonts w:ascii="Montserrat" w:cs="Montserrat" w:eastAsia="Montserrat" w:hAnsi="Montserrat"/>
          <w:vertAlign w:val="superscript"/>
        </w:rPr>
        <w:footnoteReference w:customMarkFollows="0" w:id="1"/>
      </w:r>
      <w:r w:rsidDel="00000000" w:rsidR="00000000" w:rsidRPr="00000000">
        <w:rPr>
          <w:rFonts w:ascii="Montserrat" w:cs="Montserrat" w:eastAsia="Montserrat" w:hAnsi="Montserrat"/>
          <w:rtl w:val="0"/>
        </w:rPr>
        <w:t xml:space="preserve">, relativos a enfrentar el fenómeno del desplazamiento forzado interno por factores ambientales. </w:t>
      </w:r>
    </w:p>
    <w:p w:rsidR="00000000" w:rsidDel="00000000" w:rsidP="00000000" w:rsidRDefault="00000000" w:rsidRPr="00000000" w14:paraId="00000032">
      <w:pPr>
        <w:spacing w:line="276" w:lineRule="auto"/>
        <w:ind w:left="0" w:right="26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3">
      <w:pPr>
        <w:spacing w:line="276" w:lineRule="auto"/>
        <w:ind w:left="0" w:right="260" w:firstLine="0"/>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En ese contexto, la iniciativa busca reconocer la existencia del desplazamiento forzado interno por causas asociadas al cambio climático, la degradación ambiental y los desastres naturales, y propende porque el Estado cuente con los lineamientos que permitan identificar, caracterizar y atender a las personas y comunidades afectadas.</w:t>
      </w:r>
      <w:r w:rsidDel="00000000" w:rsidR="00000000" w:rsidRPr="00000000">
        <w:rPr>
          <w:rtl w:val="0"/>
        </w:rPr>
      </w:r>
    </w:p>
    <w:p w:rsidR="00000000" w:rsidDel="00000000" w:rsidP="00000000" w:rsidRDefault="00000000" w:rsidRPr="00000000" w14:paraId="00000034">
      <w:pPr>
        <w:spacing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5">
      <w:pPr>
        <w:numPr>
          <w:ilvl w:val="0"/>
          <w:numId w:val="1"/>
        </w:numPr>
        <w:spacing w:line="276" w:lineRule="auto"/>
        <w:ind w:left="720" w:hanging="360"/>
        <w:jc w:val="both"/>
        <w:rPr>
          <w:rFonts w:ascii="Montserrat" w:cs="Montserrat" w:eastAsia="Montserrat" w:hAnsi="Montserrat"/>
          <w:b w:val="1"/>
          <w:bCs w:val="1"/>
          <w:u w:val="none"/>
        </w:rPr>
      </w:pPr>
      <w:r w:rsidDel="00000000" w:rsidR="00000000" w:rsidRPr="00000000">
        <w:rPr>
          <w:rFonts w:ascii="Montserrat" w:cs="Montserrat" w:eastAsia="Montserrat" w:hAnsi="Montserrat"/>
          <w:b w:val="1"/>
          <w:bCs w:val="1"/>
          <w:rtl w:val="0"/>
        </w:rPr>
        <w:t xml:space="preserve">CONSIDERACIONES SOBRE LA INICIATIVA. </w:t>
      </w:r>
    </w:p>
    <w:p w:rsidR="00000000" w:rsidDel="00000000" w:rsidP="00000000" w:rsidRDefault="00000000" w:rsidRPr="00000000" w14:paraId="00000036">
      <w:pPr>
        <w:spacing w:line="276" w:lineRule="auto"/>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7">
      <w:pPr>
        <w:spacing w:line="276" w:lineRule="auto"/>
        <w:ind w:left="0" w:right="38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Cada 0.5 °C de incremento de la temperatura global causará aumentos perceptibles en la frecuencia y severidad de calores extremos, las lluvias severas y las sequías regionales. De manera similar, las olas de calor que, en promedio, surgían una vez cada 10 años,</w:t>
      </w:r>
      <w:r w:rsidDel="00000000" w:rsidR="00000000" w:rsidRPr="00000000">
        <w:rPr>
          <w:rFonts w:ascii="Montserrat" w:cs="Montserrat" w:eastAsia="Montserrat" w:hAnsi="Montserrat"/>
          <w:i w:val="1"/>
          <w:iCs w:val="1"/>
          <w:rtl w:val="0"/>
        </w:rPr>
        <w:t xml:space="preserve"> </w:t>
      </w:r>
      <w:r w:rsidDel="00000000" w:rsidR="00000000" w:rsidRPr="00000000">
        <w:rPr>
          <w:rFonts w:ascii="Montserrat" w:cs="Montserrat" w:eastAsia="Montserrat" w:hAnsi="Montserrat"/>
          <w:rtl w:val="0"/>
        </w:rPr>
        <w:t xml:space="preserve">ocurrirán: (i) 4.1 veces más, con un aumento de la temperatura global de 1.5°C; (ii) 5.6 veces más, con un aumento de la temperatura global de 2°C; y (iii) 9.4 veces más, con un aumento de la temperatura global de 4°C. La intensidad de estas olas de calor también aumentará en 1.9°C, 2.6°C y 5.1°C, respectivamente.</w:t>
      </w:r>
    </w:p>
    <w:p w:rsidR="00000000" w:rsidDel="00000000" w:rsidP="00000000" w:rsidRDefault="00000000" w:rsidRPr="00000000" w14:paraId="00000038">
      <w:pPr>
        <w:spacing w:after="24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9">
      <w:pPr>
        <w:spacing w:after="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contexto, fenómenos como el cambio climático, la degradación ambiental y los desastres naturales serán más comunes y repercutirán en la posibilidad de que las personas y las comunidades se mantengan en su lugar de residencia habitual. Aunado a ello, los cambios climáticos promueven la propagación de enfermedades y amenazan los modelos actuales de producción de alimentos y la infraestructura.</w:t>
      </w:r>
    </w:p>
    <w:p w:rsidR="00000000" w:rsidDel="00000000" w:rsidP="00000000" w:rsidRDefault="00000000" w:rsidRPr="00000000" w14:paraId="0000003A">
      <w:pPr>
        <w:spacing w:after="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 año 2021, el Banco Mundial actualizó su informe </w:t>
      </w:r>
      <w:r w:rsidDel="00000000" w:rsidR="00000000" w:rsidRPr="00000000">
        <w:rPr>
          <w:rFonts w:ascii="Montserrat" w:cs="Montserrat" w:eastAsia="Montserrat" w:hAnsi="Montserrat"/>
          <w:i w:val="1"/>
          <w:iCs w:val="1"/>
          <w:rtl w:val="0"/>
        </w:rPr>
        <w:t xml:space="preserve">Groundswell </w:t>
      </w:r>
      <w:r w:rsidDel="00000000" w:rsidR="00000000" w:rsidRPr="00000000">
        <w:rPr>
          <w:rFonts w:ascii="Montserrat" w:cs="Montserrat" w:eastAsia="Montserrat" w:hAnsi="Montserrat"/>
          <w:rtl w:val="0"/>
        </w:rPr>
        <w:t xml:space="preserve">sobre la migración interna por razones climáticas y estimó que podrían existir hasta 216 millones de personas desplazadas en el año 2050</w:t>
      </w:r>
      <w:r w:rsidDel="00000000" w:rsidR="00000000" w:rsidRPr="00000000">
        <w:rPr>
          <w:rFonts w:ascii="Montserrat" w:cs="Montserrat" w:eastAsia="Montserrat" w:hAnsi="Montserrat"/>
          <w:vertAlign w:val="superscript"/>
        </w:rPr>
        <w:footnoteReference w:customMarkFollows="0" w:id="2"/>
      </w:r>
      <w:r w:rsidDel="00000000" w:rsidR="00000000" w:rsidRPr="00000000">
        <w:rPr>
          <w:rFonts w:ascii="Montserrat" w:cs="Montserrat" w:eastAsia="Montserrat" w:hAnsi="Montserrat"/>
          <w:rtl w:val="0"/>
        </w:rPr>
        <w:t xml:space="preserve">. El informe reveló que las estimaciones para América Latina oscilan entre 2.2 y 17.1 millones de desplazados. Según esa institución, reparar los estragos de los desastres naturales, especialmente en infraestructura de transporte y de generación de energía, tiene un costo de alrededor de USD 18.000 millones anuales para países de bajo y mediano ingreso</w:t>
      </w:r>
      <w:r w:rsidDel="00000000" w:rsidR="00000000" w:rsidRPr="00000000">
        <w:rPr>
          <w:rFonts w:ascii="Montserrat" w:cs="Montserrat" w:eastAsia="Montserrat" w:hAnsi="Montserrat"/>
          <w:vertAlign w:val="superscript"/>
        </w:rPr>
        <w:footnoteReference w:customMarkFollows="0" w:id="3"/>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3B">
      <w:pPr>
        <w:spacing w:before="280" w:line="276" w:lineRule="auto"/>
        <w:ind w:left="0" w:right="38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Además, el Centro de Monitoreo del Desplazamiento Interno ha señalado que el número total de personas que viven en situación de desplazamiento interno aumentó un 51% en los últimos 5 años, alcanzando un récord de 75.9 millones de personas a finales de 2023, en 116 países</w:t>
      </w:r>
      <w:r w:rsidDel="00000000" w:rsidR="00000000" w:rsidRPr="00000000">
        <w:rPr>
          <w:rFonts w:ascii="Montserrat" w:cs="Montserrat" w:eastAsia="Montserrat" w:hAnsi="Montserrat"/>
          <w:vertAlign w:val="superscript"/>
        </w:rPr>
        <w:footnoteReference w:customMarkFollows="0" w:id="4"/>
      </w:r>
      <w:r w:rsidDel="00000000" w:rsidR="00000000" w:rsidRPr="00000000">
        <w:rPr>
          <w:rFonts w:ascii="Montserrat" w:cs="Montserrat" w:eastAsia="Montserrat" w:hAnsi="Montserrat"/>
          <w:rtl w:val="0"/>
        </w:rPr>
        <w:t xml:space="preserve">. De ellas, 68.3 millones fueron desplazados por conflictos y fenómenos de violencia, y 7.7 millones por desastres relacionados con el cambio climático.</w:t>
      </w:r>
    </w:p>
    <w:p w:rsidR="00000000" w:rsidDel="00000000" w:rsidP="00000000" w:rsidRDefault="00000000" w:rsidRPr="00000000" w14:paraId="0000003C">
      <w:pPr>
        <w:spacing w:before="280" w:line="276" w:lineRule="auto"/>
        <w:ind w:left="0" w:right="38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En lo que hace a Colombia, el país registró el segundo mayor número de desplazamientos en la región: 351.000. Se trató de un crecimiento del 25% con respecto al año 2022 y el más alto en la última década. Los departamentos de La Guajira, Bolívar y Arauca representaron más de dos tercios del total registrado.</w:t>
      </w:r>
    </w:p>
    <w:p w:rsidR="00000000" w:rsidDel="00000000" w:rsidP="00000000" w:rsidRDefault="00000000" w:rsidRPr="00000000" w14:paraId="0000003D">
      <w:pPr>
        <w:spacing w:before="300" w:line="276" w:lineRule="auto"/>
        <w:ind w:left="0" w:right="380" w:firstLine="0"/>
        <w:jc w:val="both"/>
        <w:rPr>
          <w:rFonts w:ascii="Montserrat" w:cs="Montserrat" w:eastAsia="Montserrat" w:hAnsi="Montserrat"/>
          <w:i w:val="1"/>
          <w:iCs w:val="1"/>
        </w:rPr>
      </w:pPr>
      <w:r w:rsidDel="00000000" w:rsidR="00000000" w:rsidRPr="00000000">
        <w:rPr>
          <w:rFonts w:ascii="Montserrat" w:cs="Montserrat" w:eastAsia="Montserrat" w:hAnsi="Montserrat"/>
          <w:rtl w:val="0"/>
        </w:rPr>
        <w:t xml:space="preserve">A su turno, la Oficina del Alto Comisionado de las Naciones Unidas para los Refugiados ha sostenido que el cambio climático es la crisis que define nuestra época, y que el desplazamiento por desastres es una de las consecuencias más devastadoras, siendo las personas en situación de vulnerabilidad en países frágiles y afectados por el conflicto las que padecen las mayores afectaciones. Para ilustrar esta situación, la oficina mencionada analizó la situación de 10 países ubicados en la región africana Sahel y concluyó que estarán expuestos en mayor medida a inundaciones, sequías, olas de calor y disminución del recurso hídrico, alimento y medios de vida, realizando un llamado de emergencia ante el crecimiento del desplazamiento por causas asociadas al impacto de la crisis climática y la inseguridad alimentaria. Refirió concretamente: </w:t>
      </w:r>
      <w:r w:rsidDel="00000000" w:rsidR="00000000" w:rsidRPr="00000000">
        <w:rPr>
          <w:rFonts w:ascii="Montserrat" w:cs="Montserrat" w:eastAsia="Montserrat" w:hAnsi="Montserrat"/>
          <w:i w:val="1"/>
          <w:iCs w:val="1"/>
          <w:rtl w:val="0"/>
        </w:rPr>
        <w:t xml:space="preserve">“el Sahel se encuentra en la primera línea de la crisis climática: la temperatura en la región ha incrementado 1,5 veces en relación con el promedio mundial”</w:t>
      </w:r>
      <w:r w:rsidDel="00000000" w:rsidR="00000000" w:rsidRPr="00000000">
        <w:rPr>
          <w:rFonts w:ascii="Montserrat" w:cs="Montserrat" w:eastAsia="Montserrat" w:hAnsi="Montserrat"/>
          <w:i w:val="1"/>
          <w:iCs w:val="1"/>
          <w:vertAlign w:val="superscript"/>
        </w:rPr>
        <w:footnoteReference w:customMarkFollows="0" w:id="5"/>
      </w:r>
      <w:r w:rsidDel="00000000" w:rsidR="00000000" w:rsidRPr="00000000">
        <w:rPr>
          <w:rtl w:val="0"/>
        </w:rPr>
      </w:r>
    </w:p>
    <w:p w:rsidR="00000000" w:rsidDel="00000000" w:rsidP="00000000" w:rsidRDefault="00000000" w:rsidRPr="00000000" w14:paraId="0000003E">
      <w:pPr>
        <w:spacing w:before="300" w:line="276" w:lineRule="auto"/>
        <w:ind w:left="0" w:right="380"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con lo anterior, la Comisión Interamericana de Derechos Humanos y la Relatoría Especial sobre Derechos Económicos, Sociales, Culturales y Ambientales, mediante la Resolución No. 3 de 2021, advirtieron: “el cambio climático es una emergencia de derechos humanos, constituyendo una de las mayores amenazas para el pleno disfrute de los derechos humanos de las generaciones presentes y futuras, para la salud de los ecosistemas y de todas las especies que habitan el hemisferio”.</w:t>
      </w:r>
    </w:p>
    <w:p w:rsidR="00000000" w:rsidDel="00000000" w:rsidP="00000000" w:rsidRDefault="00000000" w:rsidRPr="00000000" w14:paraId="0000003F">
      <w:pPr>
        <w:spacing w:before="300" w:line="276" w:lineRule="auto"/>
        <w:ind w:left="0" w:right="380" w:firstLine="0"/>
        <w:jc w:val="both"/>
        <w:rPr>
          <w:rFonts w:ascii="Montserrat" w:cs="Montserrat" w:eastAsia="Montserrat" w:hAnsi="Montserrat"/>
          <w:i w:val="1"/>
          <w:iCs w:val="1"/>
        </w:rPr>
      </w:pPr>
      <w:r w:rsidDel="00000000" w:rsidR="00000000" w:rsidRPr="00000000">
        <w:rPr>
          <w:rFonts w:ascii="Montserrat" w:cs="Montserrat" w:eastAsia="Montserrat" w:hAnsi="Montserrat"/>
          <w:rtl w:val="0"/>
        </w:rPr>
        <w:t xml:space="preserve">Y sobre los migrantes climáticos señalaron</w:t>
      </w:r>
      <w:r w:rsidDel="00000000" w:rsidR="00000000" w:rsidRPr="00000000">
        <w:rPr>
          <w:rFonts w:ascii="Montserrat" w:cs="Montserrat" w:eastAsia="Montserrat" w:hAnsi="Montserrat"/>
          <w:i w:val="1"/>
          <w:iCs w:val="1"/>
          <w:rtl w:val="0"/>
        </w:rPr>
        <w:t xml:space="preserve">: “frente a las personas trabajadoras migrantes y otras que se movilizan por razones directa o indirectamente asociadas al cambio climático, los Estados deben garantizar el debido proceso durante el procedimiento que conduce al reconocimiento de su condición migratoria, y en todo caso garantizar sus derechos humanos, tales como la salvaguardia de no devolución en tanto se determina su condición. Por su parte, deben garantizar el acceso al derecho a la salud asociada a fenómenos climáticos o meteorológicos a todas las personas sin discriminación por origen nacional o cualquier otro motivo prohibido bajo los contextos de la movilidad humana. Así también deberá reconocerse el acceso a la justicia, a medidas de reparación y a garantías de no repetición a las personas forzadas a desplazarse por expansión de proyectos de desarrollo que agravan las consecuencias adversas del cambio climático”.</w:t>
      </w:r>
    </w:p>
    <w:p w:rsidR="00000000" w:rsidDel="00000000" w:rsidP="00000000" w:rsidRDefault="00000000" w:rsidRPr="00000000" w14:paraId="00000040">
      <w:pPr>
        <w:spacing w:before="300" w:line="276" w:lineRule="auto"/>
        <w:ind w:left="0" w:right="380" w:firstLine="0"/>
        <w:jc w:val="both"/>
        <w:rPr>
          <w:rFonts w:ascii="Montserrat" w:cs="Montserrat" w:eastAsia="Montserrat" w:hAnsi="Montserrat"/>
          <w:i w:val="1"/>
          <w:iCs w:val="1"/>
        </w:rPr>
      </w:pPr>
      <w:r w:rsidDel="00000000" w:rsidR="00000000" w:rsidRPr="00000000">
        <w:rPr>
          <w:rFonts w:ascii="Montserrat" w:cs="Montserrat" w:eastAsia="Montserrat" w:hAnsi="Montserrat"/>
          <w:rtl w:val="0"/>
        </w:rPr>
        <w:t xml:space="preserve">En Colombia, La Unidad Nacional para la Gestión del Riesgo de Desastres ha establecido medidas para consolidar y validar el Marco de Sendai para la Reducción del Riesgo de Desastres 2015-2030, instrumento internacional que en su contenido resalta el deber de</w:t>
      </w:r>
      <w:r w:rsidDel="00000000" w:rsidR="00000000" w:rsidRPr="00000000">
        <w:rPr>
          <w:rFonts w:ascii="Montserrat" w:cs="Montserrat" w:eastAsia="Montserrat" w:hAnsi="Montserrat"/>
          <w:i w:val="1"/>
          <w:iCs w:val="1"/>
          <w:rtl w:val="0"/>
        </w:rPr>
        <w:t xml:space="preserve"> “alentar la adopción de políticas y programas que aborden la movilidad humana producida por desastres para reforzar la resiliencia de las personas afectadas y de las comunidades de acogida, de conformidad con el derecho interno y las circunstancias nacionales”</w:t>
      </w:r>
      <w:r w:rsidDel="00000000" w:rsidR="00000000" w:rsidRPr="00000000">
        <w:rPr>
          <w:rFonts w:ascii="Montserrat" w:cs="Montserrat" w:eastAsia="Montserrat" w:hAnsi="Montserrat"/>
          <w:i w:val="1"/>
          <w:iCs w:val="1"/>
          <w:vertAlign w:val="superscript"/>
        </w:rPr>
        <w:footnoteReference w:customMarkFollows="0" w:id="6"/>
      </w:r>
      <w:r w:rsidDel="00000000" w:rsidR="00000000" w:rsidRPr="00000000">
        <w:rPr>
          <w:rtl w:val="0"/>
        </w:rPr>
      </w:r>
    </w:p>
    <w:p w:rsidR="00000000" w:rsidDel="00000000" w:rsidP="00000000" w:rsidRDefault="00000000" w:rsidRPr="00000000" w14:paraId="00000041">
      <w:pPr>
        <w:spacing w:before="280" w:line="276" w:lineRule="auto"/>
        <w:ind w:left="0" w:right="38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Y la Corte Constitucional, en la Sentencia T-123 de 2024, cuyo exhorto es una de las órdenes que motiva este proyecto de ley, afirmó:</w:t>
      </w:r>
    </w:p>
    <w:p w:rsidR="00000000" w:rsidDel="00000000" w:rsidP="00000000" w:rsidRDefault="00000000" w:rsidRPr="00000000" w14:paraId="00000042">
      <w:pPr>
        <w:spacing w:before="280" w:line="276" w:lineRule="auto"/>
        <w:ind w:left="820" w:firstLine="0"/>
        <w:jc w:val="both"/>
        <w:rPr>
          <w:rFonts w:ascii="Montserrat" w:cs="Montserrat" w:eastAsia="Montserrat" w:hAnsi="Montserrat"/>
          <w:i w:val="1"/>
          <w:iCs w:val="1"/>
        </w:rPr>
      </w:pP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i w:val="1"/>
          <w:iCs w:val="1"/>
          <w:rtl w:val="0"/>
        </w:rPr>
        <w:t xml:space="preserve">es necesario reconocer que el conflicto armado no es la única causa de desplazamiento interno que se presenta en el país. Existen otros fenómenos quepueden llevar a que las personas tengan que dejar su lugar de origen, sus viviendas y territorios en contra de su voluntad. Un ejemplo de ello, lamentablemente cada vez más común, son los desplazamientos internos por factores ambientales, que incluyen aquellos generados por desastres, las consecuencias del cambio climático y la degradación ambiental. El desplazamiento por factores ambientales, al igual que el generado por el conflicto armado, amenaza y compromete de manera compleja el ejercicio de los derechos de las personas, y es una situación que también debe ser enfrentada por el Estado con prontitud. Sin embargo, sobre el fenómeno del desplazamiento por factores ambientales poco se ha hablado en el contexto colombiano. Si bien, desde hace un tiempo la comunidad internacional ha empezado a prestar atención al desplazamiento forzado interno por causas ambientales, incluyendo el cambio climático, en la legislación interna, la complejidad del fenómeno aún no ha sido reconocida ni desarrollada, situación que se debe transformar”.</w:t>
      </w:r>
    </w:p>
    <w:p w:rsidR="00000000" w:rsidDel="00000000" w:rsidP="00000000" w:rsidRDefault="00000000" w:rsidRPr="00000000" w14:paraId="00000043">
      <w:pPr>
        <w:spacing w:before="280" w:line="276" w:lineRule="auto"/>
        <w:ind w:left="820" w:firstLine="0"/>
        <w:jc w:val="both"/>
        <w:rPr>
          <w:rFonts w:ascii="Montserrat" w:cs="Montserrat" w:eastAsia="Montserrat" w:hAnsi="Montserrat"/>
          <w:i w:val="1"/>
          <w:iCs w:val="1"/>
        </w:rPr>
      </w:pPr>
      <w:r w:rsidDel="00000000" w:rsidR="00000000" w:rsidRPr="00000000">
        <w:rPr>
          <w:rtl w:val="0"/>
        </w:rPr>
      </w:r>
    </w:p>
    <w:p w:rsidR="00000000" w:rsidDel="00000000" w:rsidP="00000000" w:rsidRDefault="00000000" w:rsidRPr="00000000" w14:paraId="00000044">
      <w:pPr>
        <w:spacing w:after="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Corporación señaló también que el Estado tiene el deber de implementar un mecanismo administrativo de registro de las personas desplazadas en el contexto del cambio climático, que les permita el reconocimiento de su situación y la garantía de los derechos constitucionales, incluyendo en el Sistema Nacional para la Prevención y Atención de Desastres la alusión expresa al fenómeno del desplazamiento forzado por razones ambientales.</w:t>
      </w:r>
    </w:p>
    <w:p w:rsidR="00000000" w:rsidDel="00000000" w:rsidP="00000000" w:rsidRDefault="00000000" w:rsidRPr="00000000" w14:paraId="00000045">
      <w:pPr>
        <w:spacing w:after="240" w:line="276" w:lineRule="auto"/>
        <w:jc w:val="both"/>
        <w:rPr>
          <w:rFonts w:ascii="Montserrat" w:cs="Montserrat" w:eastAsia="Montserrat" w:hAnsi="Montserrat"/>
          <w:i w:val="1"/>
          <w:iCs w:val="1"/>
        </w:rPr>
      </w:pPr>
      <w:r w:rsidDel="00000000" w:rsidR="00000000" w:rsidRPr="00000000">
        <w:rPr>
          <w:rFonts w:ascii="Montserrat" w:cs="Montserrat" w:eastAsia="Montserrat" w:hAnsi="Montserrat"/>
          <w:rtl w:val="0"/>
        </w:rPr>
        <w:t xml:space="preserve">Cabe resaltar que </w:t>
      </w:r>
      <w:r w:rsidDel="00000000" w:rsidR="00000000" w:rsidRPr="00000000">
        <w:rPr>
          <w:rFonts w:ascii="Montserrat" w:cs="Montserrat" w:eastAsia="Montserrat" w:hAnsi="Montserrat"/>
          <w:i w:val="1"/>
          <w:iCs w:val="1"/>
          <w:rtl w:val="0"/>
        </w:rPr>
        <w:t xml:space="preserve">“movilidad humana”</w:t>
      </w:r>
      <w:r w:rsidDel="00000000" w:rsidR="00000000" w:rsidRPr="00000000">
        <w:rPr>
          <w:rFonts w:ascii="Montserrat" w:cs="Montserrat" w:eastAsia="Montserrat" w:hAnsi="Montserrat"/>
          <w:rtl w:val="0"/>
        </w:rPr>
        <w:t xml:space="preserve">, noción que entró oficialmente en desarrollo a partir de los Acuerdos de Cancún (COP 16, 2010) se establece que se refiere a tres categorías: desplazamiento, migración y traslado planificado. En concreto, el término </w:t>
      </w:r>
      <w:r w:rsidDel="00000000" w:rsidR="00000000" w:rsidRPr="00000000">
        <w:rPr>
          <w:rFonts w:ascii="Montserrat" w:cs="Montserrat" w:eastAsia="Montserrat" w:hAnsi="Montserrat"/>
          <w:i w:val="1"/>
          <w:iCs w:val="1"/>
          <w:rtl w:val="0"/>
        </w:rPr>
        <w:t xml:space="preserve">“desplazamiento”</w:t>
      </w:r>
      <w:r w:rsidDel="00000000" w:rsidR="00000000" w:rsidRPr="00000000">
        <w:rPr>
          <w:rFonts w:ascii="Montserrat" w:cs="Montserrat" w:eastAsia="Montserrat" w:hAnsi="Montserrat"/>
          <w:rtl w:val="0"/>
        </w:rPr>
        <w:t xml:space="preserve"> se usa para </w:t>
      </w:r>
      <w:r w:rsidDel="00000000" w:rsidR="00000000" w:rsidRPr="00000000">
        <w:rPr>
          <w:rFonts w:ascii="Montserrat" w:cs="Montserrat" w:eastAsia="Montserrat" w:hAnsi="Montserrat"/>
          <w:i w:val="1"/>
          <w:iCs w:val="1"/>
          <w:rtl w:val="0"/>
        </w:rPr>
        <w:t xml:space="preserve">“identificar los movimientos forzados o involuntarios que podrían ocurrir en un país o a través de fronteras internacionales. Comúnmente, se asocia a conflictos, pero también se aplica a los movimientos forzados vinculados a desastres tanto repentinos como de lenta evolución (desplazamiento por desastre)”</w:t>
      </w:r>
      <w:r w:rsidDel="00000000" w:rsidR="00000000" w:rsidRPr="00000000">
        <w:rPr>
          <w:rFonts w:ascii="Montserrat" w:cs="Montserrat" w:eastAsia="Montserrat" w:hAnsi="Montserrat"/>
          <w:i w:val="1"/>
          <w:iCs w:val="1"/>
          <w:vertAlign w:val="superscript"/>
        </w:rPr>
        <w:footnoteReference w:customMarkFollows="0" w:id="7"/>
      </w:r>
      <w:r w:rsidDel="00000000" w:rsidR="00000000" w:rsidRPr="00000000">
        <w:rPr>
          <w:rtl w:val="0"/>
        </w:rPr>
      </w:r>
    </w:p>
    <w:p w:rsidR="00000000" w:rsidDel="00000000" w:rsidP="00000000" w:rsidRDefault="00000000" w:rsidRPr="00000000" w14:paraId="00000046">
      <w:pPr>
        <w:spacing w:before="280" w:line="276" w:lineRule="auto"/>
        <w:ind w:left="0" w:right="38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Así, atendiendo a que el concepto </w:t>
      </w:r>
      <w:r w:rsidDel="00000000" w:rsidR="00000000" w:rsidRPr="00000000">
        <w:rPr>
          <w:rFonts w:ascii="Montserrat" w:cs="Montserrat" w:eastAsia="Montserrat" w:hAnsi="Montserrat"/>
          <w:i w:val="1"/>
          <w:iCs w:val="1"/>
          <w:rtl w:val="0"/>
        </w:rPr>
        <w:t xml:space="preserve">desplazamiento </w:t>
      </w:r>
      <w:r w:rsidDel="00000000" w:rsidR="00000000" w:rsidRPr="00000000">
        <w:rPr>
          <w:rFonts w:ascii="Montserrat" w:cs="Montserrat" w:eastAsia="Montserrat" w:hAnsi="Montserrat"/>
          <w:rtl w:val="0"/>
        </w:rPr>
        <w:t xml:space="preserve">que se ha identificado en Colombia atiende a movimientos forzados y al marco jurídico internacional e interno ofrece principios y conceptos para avanzar en la regulación que es imperante, en esta iniciativa se decidió utilizar el término </w:t>
      </w:r>
      <w:r w:rsidDel="00000000" w:rsidR="00000000" w:rsidRPr="00000000">
        <w:rPr>
          <w:rFonts w:ascii="Montserrat" w:cs="Montserrat" w:eastAsia="Montserrat" w:hAnsi="Montserrat"/>
          <w:i w:val="1"/>
          <w:iCs w:val="1"/>
          <w:rtl w:val="0"/>
        </w:rPr>
        <w:t xml:space="preserve">desplazamiento forzado </w:t>
      </w:r>
      <w:r w:rsidDel="00000000" w:rsidR="00000000" w:rsidRPr="00000000">
        <w:rPr>
          <w:rFonts w:ascii="Montserrat" w:cs="Montserrat" w:eastAsia="Montserrat" w:hAnsi="Montserrat"/>
          <w:rtl w:val="0"/>
        </w:rPr>
        <w:t xml:space="preserve">para no empezar de cero y para que la implantación de la ley sea ágil dado un conocimiento previo del contenido mínimo del concepto.</w:t>
      </w:r>
    </w:p>
    <w:p w:rsidR="00000000" w:rsidDel="00000000" w:rsidP="00000000" w:rsidRDefault="00000000" w:rsidRPr="00000000" w14:paraId="00000047">
      <w:pPr>
        <w:spacing w:line="276" w:lineRule="auto"/>
        <w:ind w:left="0" w:right="38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8">
      <w:pPr>
        <w:spacing w:line="276" w:lineRule="auto"/>
        <w:ind w:left="0" w:right="38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Para finalizar es preciso señalar que la gestión del riesgo puede ser una herramienta temprana de adaptación al cambio climático, orientada a disminuir vulnerabilidades, aumentar capacidades, resistencia y resiliencia de las poblaciones. No obstante, en la actualidad, Colombia no cuenta con medidas que garanticen la satisfacción de los derechos de las personas desplazadas por los fenómenos descritos, pues el impacto del cambio climático se ha analizado, especialmente, cuando ocurre un desastre, y no desde una mirada integral preventiva. De lograrse el reconocimiento legal, el país estaría a la vanguardia de las nuevas dinámicas entre los comportamientos humanos y el cambio climático, y sería el primero de Latinoamérica con una ley que regula el desplazamiento climático.</w:t>
      </w:r>
    </w:p>
    <w:p w:rsidR="00000000" w:rsidDel="00000000" w:rsidP="00000000" w:rsidRDefault="00000000" w:rsidRPr="00000000" w14:paraId="00000049">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A">
      <w:pPr>
        <w:numPr>
          <w:ilvl w:val="0"/>
          <w:numId w:val="1"/>
        </w:numPr>
        <w:ind w:left="720" w:hanging="360"/>
        <w:jc w:val="both"/>
        <w:rPr>
          <w:rFonts w:ascii="Montserrat" w:cs="Montserrat" w:eastAsia="Montserrat" w:hAnsi="Montserrat"/>
          <w:b w:val="1"/>
          <w:bCs w:val="1"/>
          <w:u w:val="none"/>
        </w:rPr>
      </w:pPr>
      <w:r w:rsidDel="00000000" w:rsidR="00000000" w:rsidRPr="00000000">
        <w:rPr>
          <w:rFonts w:ascii="Montserrat" w:cs="Montserrat" w:eastAsia="Montserrat" w:hAnsi="Montserrat"/>
          <w:b w:val="1"/>
          <w:bCs w:val="1"/>
          <w:rtl w:val="0"/>
        </w:rPr>
        <w:t xml:space="preserve">FUNDAMENTOS CONSTITUCIONALES Y LEGALES.</w:t>
      </w:r>
    </w:p>
    <w:p w:rsidR="00000000" w:rsidDel="00000000" w:rsidP="00000000" w:rsidRDefault="00000000" w:rsidRPr="00000000" w14:paraId="0000004B">
      <w:pPr>
        <w:numPr>
          <w:ilvl w:val="0"/>
          <w:numId w:val="2"/>
        </w:numPr>
        <w:spacing w:after="0" w:before="30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Artículos 2º, 49, 51, 58, 79 y 80 de la Constitución Política.</w:t>
      </w:r>
    </w:p>
    <w:p w:rsidR="00000000" w:rsidDel="00000000" w:rsidP="00000000" w:rsidRDefault="00000000" w:rsidRPr="00000000" w14:paraId="0000004C">
      <w:pPr>
        <w:numPr>
          <w:ilvl w:val="0"/>
          <w:numId w:val="2"/>
        </w:numPr>
        <w:spacing w:after="0" w:before="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Principios Rectores de los Desplazamientos Internos del Consejo Económico y Social de la Organización de las Naciones Unidas (1998)</w:t>
      </w:r>
      <w:r w:rsidDel="00000000" w:rsidR="00000000" w:rsidRPr="00000000">
        <w:rPr>
          <w:rFonts w:ascii="Montserrat" w:cs="Montserrat" w:eastAsia="Montserrat" w:hAnsi="Montserrat"/>
          <w:rtl w:val="0"/>
        </w:rPr>
        <w:t xml:space="preserve">, que señalan: “</w:t>
      </w:r>
      <w:r w:rsidDel="00000000" w:rsidR="00000000" w:rsidRPr="00000000">
        <w:rPr>
          <w:rFonts w:ascii="Montserrat" w:cs="Montserrat" w:eastAsia="Montserrat" w:hAnsi="Montserrat"/>
          <w:i w:val="1"/>
          <w:iCs w:val="1"/>
          <w:rtl w:val="0"/>
        </w:rPr>
        <w:t xml:space="preserve">se entiende por desplazados internos las personas o grupos de personas que se han visto forzadas u obligadas a escapar o huir de su hogar o de su lugar de residencia habitual, en particular como resultado o para evitar los efectos de un conflicto armado, de situaciones de violencia generalizada, de violaciones de los derechos humanos o de catástrofes naturales o provocadas por el ser humano, y que no han cruzado una frontera estatal internacionalmente reconocida</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4D">
      <w:pPr>
        <w:numPr>
          <w:ilvl w:val="0"/>
          <w:numId w:val="2"/>
        </w:numPr>
        <w:spacing w:after="0" w:before="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Principios Pinheiro sobre la Restitución de las Viviendas y el Patrimonio de los Refugiados y las Personas Desplazadas del Consejo Económico y Social de la Organización de las Naciones Unidas (2005)</w:t>
      </w:r>
      <w:r w:rsidDel="00000000" w:rsidR="00000000" w:rsidRPr="00000000">
        <w:rPr>
          <w:rFonts w:ascii="Montserrat" w:cs="Montserrat" w:eastAsia="Montserrat" w:hAnsi="Montserrat"/>
          <w:rtl w:val="0"/>
        </w:rPr>
        <w:t xml:space="preserve">, que disponen que la restitución de tierras y del patrimonio son garantías para todos los desplazados “</w:t>
      </w:r>
      <w:r w:rsidDel="00000000" w:rsidR="00000000" w:rsidRPr="00000000">
        <w:rPr>
          <w:rFonts w:ascii="Montserrat" w:cs="Montserrat" w:eastAsia="Montserrat" w:hAnsi="Montserrat"/>
          <w:i w:val="1"/>
          <w:iCs w:val="1"/>
          <w:rtl w:val="0"/>
        </w:rPr>
        <w:t xml:space="preserve">independientemente de la naturaleza del desplazamiento o de las circunstancias que la originaron</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4E">
      <w:pPr>
        <w:numPr>
          <w:ilvl w:val="0"/>
          <w:numId w:val="2"/>
        </w:numPr>
        <w:spacing w:after="0" w:before="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Convención Marco de las Naciones Unidas sobre Cambio Climático (1992)</w:t>
      </w:r>
      <w:r w:rsidDel="00000000" w:rsidR="00000000" w:rsidRPr="00000000">
        <w:rPr>
          <w:rFonts w:ascii="Montserrat" w:cs="Montserrat" w:eastAsia="Montserrat" w:hAnsi="Montserrat"/>
          <w:rtl w:val="0"/>
        </w:rPr>
        <w:t xml:space="preserve">, en cuyo artículo 4º dispone que los Estados deberán cooperar en la adaptación a los impactos del cambio climático y elaborar planes para ordenar, proteger y rehabilitar ciertas zonas que se pueden ver afectadas por la sequía, la desertificación y las inundaciones.</w:t>
      </w:r>
    </w:p>
    <w:p w:rsidR="00000000" w:rsidDel="00000000" w:rsidP="00000000" w:rsidRDefault="00000000" w:rsidRPr="00000000" w14:paraId="0000004F">
      <w:pPr>
        <w:numPr>
          <w:ilvl w:val="0"/>
          <w:numId w:val="2"/>
        </w:numPr>
        <w:spacing w:before="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Marco de Adaptación de Cancún (COP16, 2010)</w:t>
      </w:r>
      <w:r w:rsidDel="00000000" w:rsidR="00000000" w:rsidRPr="00000000">
        <w:rPr>
          <w:rFonts w:ascii="Montserrat" w:cs="Montserrat" w:eastAsia="Montserrat" w:hAnsi="Montserrat"/>
          <w:rtl w:val="0"/>
        </w:rPr>
        <w:t xml:space="preserve">, que reconoció la importancia de adoptar acciones relativas a los desplazamientos, la migración y la relocalización planificada de grupos humanos inducidos por el cambio climático, y exhortó a los Estados a tomar medidas para el manejo de este tipo de migraciones.</w:t>
      </w:r>
    </w:p>
    <w:p w:rsidR="00000000" w:rsidDel="00000000" w:rsidP="00000000" w:rsidRDefault="00000000" w:rsidRPr="00000000" w14:paraId="00000050">
      <w:pPr>
        <w:numPr>
          <w:ilvl w:val="0"/>
          <w:numId w:val="2"/>
        </w:numPr>
        <w:ind w:left="720" w:right="260" w:hanging="36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rtl w:val="0"/>
        </w:rPr>
        <w:t xml:space="preserve">Acuerdo de París, COP21 (2015)</w:t>
      </w:r>
      <w:r w:rsidDel="00000000" w:rsidR="00000000" w:rsidRPr="00000000">
        <w:rPr>
          <w:rFonts w:ascii="Montserrat" w:cs="Montserrat" w:eastAsia="Montserrat" w:hAnsi="Montserrat"/>
          <w:rtl w:val="0"/>
        </w:rPr>
        <w:t xml:space="preserve">, que reconoció que las víctimas del cambio climático requieren especial protección y la adopción en su favor de medidas frente a las pérdidas y daños causados.</w:t>
      </w:r>
      <w:r w:rsidDel="00000000" w:rsidR="00000000" w:rsidRPr="00000000">
        <w:rPr>
          <w:rtl w:val="0"/>
        </w:rPr>
      </w:r>
    </w:p>
    <w:p w:rsidR="00000000" w:rsidDel="00000000" w:rsidP="00000000" w:rsidRDefault="00000000" w:rsidRPr="00000000" w14:paraId="00000051">
      <w:pPr>
        <w:spacing w:before="300" w:lineRule="auto"/>
        <w:ind w:left="0" w:firstLine="0"/>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V. ESPACIOS DE PARTICIPACIÓN. </w:t>
      </w:r>
    </w:p>
    <w:p w:rsidR="00000000" w:rsidDel="00000000" w:rsidP="00000000" w:rsidRDefault="00000000" w:rsidRPr="00000000" w14:paraId="00000052">
      <w:pPr>
        <w:spacing w:after="240" w:before="240" w:lineRule="auto"/>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En la Cámara de Representantes se desarrollaron diversos espacios de participación para socializar la iniciativa y alimentar su contenido:</w:t>
      </w:r>
    </w:p>
    <w:p w:rsidR="00000000" w:rsidDel="00000000" w:rsidP="00000000" w:rsidRDefault="00000000" w:rsidRPr="00000000" w14:paraId="00000053">
      <w:pPr>
        <w:numPr>
          <w:ilvl w:val="0"/>
          <w:numId w:val="3"/>
        </w:numPr>
        <w:spacing w:after="0" w:before="24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El 22 de noviembre de 2022 se llevó a cabo el foro </w:t>
      </w:r>
      <w:r w:rsidDel="00000000" w:rsidR="00000000" w:rsidRPr="00000000">
        <w:rPr>
          <w:rFonts w:ascii="Montserrat" w:cs="Montserrat" w:eastAsia="Montserrat" w:hAnsi="Montserrat"/>
          <w:i w:val="1"/>
          <w:iCs w:val="1"/>
          <w:rtl w:val="0"/>
        </w:rPr>
        <w:t xml:space="preserve">“Desplazamiento forzado por causas climáticas”, </w:t>
      </w:r>
      <w:r w:rsidDel="00000000" w:rsidR="00000000" w:rsidRPr="00000000">
        <w:rPr>
          <w:rFonts w:ascii="Montserrat" w:cs="Montserrat" w:eastAsia="Montserrat" w:hAnsi="Montserrat"/>
          <w:rtl w:val="0"/>
        </w:rPr>
        <w:t xml:space="preserve">en el cual participaron expertos y académicos colombianos que han investigado y realizado publicaciones sobre la temática. El espacio contó con la intervención de Clara de La Hoz, doctora en migraciones ambientales, y Gustavo Wilches-Chaux, politólogo, consultor independiente, profesor universitario y escritor. El foro inició con un análisis sobre la movilidad humana y, de forma posterior, se realizaron acercamientos a lo que sería la regulación de la protección de los derechos de las personas que se ven obligadas a desplazarse en el contexto ampliamente advertido.</w:t>
      </w:r>
    </w:p>
    <w:p w:rsidR="00000000" w:rsidDel="00000000" w:rsidP="00000000" w:rsidRDefault="00000000" w:rsidRPr="00000000" w14:paraId="00000054">
      <w:pPr>
        <w:numPr>
          <w:ilvl w:val="0"/>
          <w:numId w:val="3"/>
        </w:numPr>
        <w:spacing w:after="0" w:before="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El 08 de marzo de 2023, ponentes, autores y coautores de la iniciativa participaron en un foro citado por la Clínica de Medio Ambiente y Salud Pública de la Universidad de Los Andes, en el que se analizó el </w:t>
      </w:r>
      <w:r w:rsidDel="00000000" w:rsidR="00000000" w:rsidRPr="00000000">
        <w:rPr>
          <w:rFonts w:ascii="Montserrat" w:cs="Montserrat" w:eastAsia="Montserrat" w:hAnsi="Montserrat"/>
          <w:i w:val="1"/>
          <w:iCs w:val="1"/>
          <w:rtl w:val="0"/>
        </w:rPr>
        <w:t xml:space="preserve">“Desplazamiento forzado por cambio climático y la necesidad de su reconocimiento legal en Colombia”. </w:t>
      </w:r>
      <w:r w:rsidDel="00000000" w:rsidR="00000000" w:rsidRPr="00000000">
        <w:rPr>
          <w:rFonts w:ascii="Montserrat" w:cs="Montserrat" w:eastAsia="Montserrat" w:hAnsi="Montserrat"/>
          <w:rtl w:val="0"/>
        </w:rPr>
        <w:t xml:space="preserve">Participaron el Movimiento Laderas Medellín, la Veeduría de Old Providence, Altos de Fucha, el Centro de Justicia Climática de la Universidad de Reading, el Centro Latinoamericano de Estudios Ambientales y DeJusticia.</w:t>
      </w:r>
    </w:p>
    <w:p w:rsidR="00000000" w:rsidDel="00000000" w:rsidP="00000000" w:rsidRDefault="00000000" w:rsidRPr="00000000" w14:paraId="00000055">
      <w:pPr>
        <w:numPr>
          <w:ilvl w:val="0"/>
          <w:numId w:val="3"/>
        </w:numPr>
        <w:spacing w:after="0" w:before="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El 15 de agosto de 2023 ponentes, autores y coautores participaron en una mesa de expertos citada por el Observatorio Legislativo de la Universidad del Rosario, en el cual el Grupo de Acción Públicas de la Facultad de Jurisprudencia realizó aportes y comentarios sobre la iniciativa legislativa.</w:t>
      </w:r>
    </w:p>
    <w:p w:rsidR="00000000" w:rsidDel="00000000" w:rsidP="00000000" w:rsidRDefault="00000000" w:rsidRPr="00000000" w14:paraId="00000056">
      <w:pPr>
        <w:numPr>
          <w:ilvl w:val="0"/>
          <w:numId w:val="3"/>
        </w:numPr>
        <w:spacing w:after="240" w:before="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El 4 de septiembre de 2023, en colaboración con la Fundación Heinrich Böll, se llevó a cabo un espacio de diálogo con las organizaciones, comunidades y entidades del orden nacional, en el que se analizaron propuestas para enfrentar la migración humana a causa de la crisis climática. Participaron organizaciones de la sociedad civil como Censat Agua Viva, Climalab, El Derecho a No Obedecer, Ruta del Clima, Asociación Ambiente y Sociedad y Climate Tracker, y la Unidad Nacional de Gestión del Riesgo.</w:t>
      </w:r>
    </w:p>
    <w:p w:rsidR="00000000" w:rsidDel="00000000" w:rsidP="00000000" w:rsidRDefault="00000000" w:rsidRPr="00000000" w14:paraId="00000057">
      <w:pPr>
        <w:ind w:left="0" w:firstLine="0"/>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VI. TRÁMITE EN PRIMER DEBATE. </w:t>
      </w:r>
    </w:p>
    <w:p w:rsidR="00000000" w:rsidDel="00000000" w:rsidP="00000000" w:rsidRDefault="00000000" w:rsidRPr="00000000" w14:paraId="00000058">
      <w:pPr>
        <w:ind w:left="0" w:firstLine="0"/>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59">
      <w:pPr>
        <w:jc w:val="both"/>
        <w:rPr>
          <w:rFonts w:ascii="Montserrat" w:cs="Montserrat" w:eastAsia="Montserrat" w:hAnsi="Montserrat"/>
        </w:rPr>
      </w:pPr>
      <w:r w:rsidDel="00000000" w:rsidR="00000000" w:rsidRPr="00000000">
        <w:rPr>
          <w:rFonts w:ascii="Montserrat" w:cs="Montserrat" w:eastAsia="Montserrat" w:hAnsi="Montserrat"/>
          <w:rtl w:val="0"/>
        </w:rPr>
        <w:t xml:space="preserve">El 25 de noviembre de 2025 se llevó a cabo en la Comisión Primera de la Cámara de Representantes la discusión y aprobación en primer debate al Proyecto de Ley No. 425 de 2025 Cámara - No. 015 de 2025 Senado. Durante esta discusión, se recibieron </w:t>
      </w:r>
      <w:r w:rsidDel="00000000" w:rsidR="00000000" w:rsidRPr="00000000">
        <w:rPr>
          <w:rFonts w:ascii="Montserrat" w:cs="Montserrat" w:eastAsia="Montserrat" w:hAnsi="Montserrat"/>
          <w:rtl w:val="0"/>
        </w:rPr>
        <w:t xml:space="preserve">19</w:t>
      </w:r>
      <w:r w:rsidDel="00000000" w:rsidR="00000000" w:rsidRPr="00000000">
        <w:rPr>
          <w:rFonts w:ascii="Montserrat" w:cs="Montserrat" w:eastAsia="Montserrat" w:hAnsi="Montserrat"/>
          <w:rtl w:val="0"/>
        </w:rPr>
        <w:t xml:space="preserve"> proposiciones de miembros de diferentes bancadas a todos los artículos, así como </w:t>
      </w:r>
      <w:r w:rsidDel="00000000" w:rsidR="00000000" w:rsidRPr="00000000">
        <w:rPr>
          <w:rFonts w:ascii="Montserrat" w:cs="Montserrat" w:eastAsia="Montserrat" w:hAnsi="Montserrat"/>
          <w:rtl w:val="0"/>
        </w:rPr>
        <w:t xml:space="preserve">3</w:t>
      </w:r>
      <w:r w:rsidDel="00000000" w:rsidR="00000000" w:rsidRPr="00000000">
        <w:rPr>
          <w:rFonts w:ascii="Montserrat" w:cs="Montserrat" w:eastAsia="Montserrat" w:hAnsi="Montserrat"/>
          <w:rtl w:val="0"/>
        </w:rPr>
        <w:t xml:space="preserve"> artículos nuevos. </w:t>
      </w:r>
    </w:p>
    <w:p w:rsidR="00000000" w:rsidDel="00000000" w:rsidP="00000000" w:rsidRDefault="00000000" w:rsidRPr="00000000" w14:paraId="0000005A">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B">
      <w:pPr>
        <w:jc w:val="both"/>
        <w:rPr>
          <w:rFonts w:ascii="Montserrat" w:cs="Montserrat" w:eastAsia="Montserrat" w:hAnsi="Montserrat"/>
        </w:rPr>
      </w:pPr>
      <w:r w:rsidDel="00000000" w:rsidR="00000000" w:rsidRPr="00000000">
        <w:rPr>
          <w:rFonts w:ascii="Montserrat" w:cs="Montserrat" w:eastAsia="Montserrat" w:hAnsi="Montserrat"/>
          <w:rtl w:val="0"/>
        </w:rPr>
        <w:t xml:space="preserve">A continuación, se presenta la relación de proposiciones: </w:t>
      </w:r>
    </w:p>
    <w:p w:rsidR="00000000" w:rsidDel="00000000" w:rsidP="00000000" w:rsidRDefault="00000000" w:rsidRPr="00000000" w14:paraId="0000005C">
      <w:pPr>
        <w:jc w:val="both"/>
        <w:rPr>
          <w:rFonts w:ascii="Montserrat" w:cs="Montserrat" w:eastAsia="Montserrat" w:hAnsi="Montserrat"/>
        </w:rPr>
      </w:pPr>
      <w:r w:rsidDel="00000000" w:rsidR="00000000" w:rsidRPr="00000000">
        <w:rPr>
          <w:rtl w:val="0"/>
        </w:rPr>
      </w:r>
    </w:p>
    <w:sdt>
      <w:sdtPr>
        <w:lock w:val="contentLocked"/>
        <w:id w:val="727943551"/>
        <w:tag w:val="goog_rdk_0"/>
      </w:sdtPr>
      <w:sdtContent>
        <w:tbl>
          <w:tblPr>
            <w:tblStyle w:val="Table1"/>
            <w:tblW w:w="10110.0" w:type="dxa"/>
            <w:jc w:val="left"/>
            <w:tblInd w:w="-564.999999999999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90"/>
            <w:gridCol w:w="1335"/>
            <w:gridCol w:w="5460"/>
            <w:gridCol w:w="1425"/>
            <w:tblGridChange w:id="0">
              <w:tblGrid>
                <w:gridCol w:w="1890"/>
                <w:gridCol w:w="1335"/>
                <w:gridCol w:w="5460"/>
                <w:gridCol w:w="14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AUTOR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ART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PROPOSICIÓN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TRÁMITE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Astrid Sanchez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Añade un parágrafo para que los efectos de la ley priorice los departamentos y territorios con mayor vulnerabilidad climática.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Aprobada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Carlos Felipe Quintero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Cambio de redacción para efectos normativos y su proyección de Política Pública con enfoques diferenciales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Aprobada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James Mosquera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Añade un </w:t>
                </w:r>
                <w:r w:rsidDel="00000000" w:rsidR="00000000" w:rsidRPr="00000000">
                  <w:rPr>
                    <w:rFonts w:ascii="Montserrat" w:cs="Montserrat" w:eastAsia="Montserrat" w:hAnsi="Montserrat"/>
                    <w:sz w:val="20"/>
                    <w:szCs w:val="20"/>
                    <w:rtl w:val="0"/>
                  </w:rPr>
                  <w:t xml:space="preserve">parágrafo</w:t>
                </w:r>
                <w:r w:rsidDel="00000000" w:rsidR="00000000" w:rsidRPr="00000000">
                  <w:rPr>
                    <w:rFonts w:ascii="Montserrat" w:cs="Montserrat" w:eastAsia="Montserrat" w:hAnsi="Montserrat"/>
                    <w:sz w:val="20"/>
                    <w:szCs w:val="20"/>
                    <w:rtl w:val="0"/>
                  </w:rPr>
                  <w:t xml:space="preserve"> para que los efectos de la ley priorice territorios con vulnerabilidad climática y los PDET.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Aprobada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Karyme Cotes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Añade al objeto la identificación de “temporal o permanente” de desastres para la caracterización.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Aprobada</w:t>
                </w:r>
              </w:p>
            </w:tc>
          </w:tr>
          <w:tr>
            <w:trPr>
              <w:cantSplit w:val="0"/>
              <w:trHeight w:val="493.1799999999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Carlos Felipe Quintero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Cambio de redacción en formato condicional y con consecuencia directa de efectos climáticos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Aprobada</w:t>
                </w:r>
              </w:p>
            </w:tc>
          </w:tr>
          <w:tr>
            <w:trPr>
              <w:cantSplit w:val="0"/>
              <w:trHeight w:val="493.1799999999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Karyme Cotes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Añade a la definición los desastres naturales “repentinos o de lenta evolución”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Aprobada</w:t>
                </w:r>
              </w:p>
            </w:tc>
          </w:tr>
          <w:tr>
            <w:trPr>
              <w:cantSplit w:val="0"/>
              <w:trHeight w:val="493.1799999999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Astrid Sanchez</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Adiciona a la definición efectos de manera exclusiva o combinada de otras causas naturales.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Constancia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Carlos Felipe Quintero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Habilita a la UNGRD a garantizar la interoperabilidad del sistema de información con las entidades estatales y los  programas sociales del gobierno nacional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Aprobada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Karyme Cotes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Añade que aquellas personas que se encuentren en riesgo de desplazamiento por causas ambientales también podrán hacer parte del Registro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Aprobada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Juan Sebastian Gomez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Añade que en casos fortuitos se permita a las víctimas presentar la declaración fuera de los términos, informando de su impedimento para que los tiempos </w:t>
                </w:r>
                <w:r w:rsidDel="00000000" w:rsidR="00000000" w:rsidRPr="00000000">
                  <w:rPr>
                    <w:rFonts w:ascii="Montserrat" w:cs="Montserrat" w:eastAsia="Montserrat" w:hAnsi="Montserrat"/>
                    <w:sz w:val="20"/>
                    <w:szCs w:val="20"/>
                    <w:rtl w:val="0"/>
                  </w:rPr>
                  <w:t xml:space="preserve">rigan</w:t>
                </w:r>
                <w:r w:rsidDel="00000000" w:rsidR="00000000" w:rsidRPr="00000000">
                  <w:rPr>
                    <w:rFonts w:ascii="Montserrat" w:cs="Montserrat" w:eastAsia="Montserrat" w:hAnsi="Montserrat"/>
                    <w:sz w:val="20"/>
                    <w:szCs w:val="20"/>
                    <w:rtl w:val="0"/>
                  </w:rPr>
                  <w:t xml:space="preserve"> a partir del cese de esa circunstancia.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Aprobada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Piedad Correa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Aclara que las medidas humanitarias son ejecutadas por las entidades territoriales en apoyo del gobierno nacional.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Aprobada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Piedad Correal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Cambio de término de 3 a 2 años para presentar la declaración de desplazamiento climático.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Aprobada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Astrid Sanchez</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El registro único de desplazamiento ambiental debe contar con  un módulo especial para comunidades étnicas.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Aprobada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Piedad Correal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Modifica el acceso a vivienda digna a aquellos desplazados que demuestren haber tenido título de propiedad o posesión de buena fe del inmueble afectado.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Aprobada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James Mosquera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Clarifica en la redacción que el Registro Único de Desplazamiento Ambiental es independiente y complementario al Registro Único de Víctimas para uso de beneficios y articulación institucional.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Constancia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Carlos Felipe Quintero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Establece claridad en los términos para acceder al registro, así como ajustes de redacción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Aprobada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Karyme Cotes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Modifica el término de certificación de la UNGRD de 3 meses a 10 días para eventos súbitos y 30 para eventos de lenta evolución.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Constancia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Karyme Cotes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Añade en la redacción la protección de tierras y patrimonio bajo evaluación de daños con medidas para contener la ocupación ilegal de territorios abandonados.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Constancia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Duvalier Sanchez</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Añade en el </w:t>
                </w:r>
                <w:r w:rsidDel="00000000" w:rsidR="00000000" w:rsidRPr="00000000">
                  <w:rPr>
                    <w:rFonts w:ascii="Montserrat" w:cs="Montserrat" w:eastAsia="Montserrat" w:hAnsi="Montserrat"/>
                    <w:sz w:val="20"/>
                    <w:szCs w:val="20"/>
                    <w:rtl w:val="0"/>
                  </w:rPr>
                  <w:t xml:space="preserve">parágrafo</w:t>
                </w:r>
                <w:r w:rsidDel="00000000" w:rsidR="00000000" w:rsidRPr="00000000">
                  <w:rPr>
                    <w:rFonts w:ascii="Montserrat" w:cs="Montserrat" w:eastAsia="Montserrat" w:hAnsi="Montserrat"/>
                    <w:sz w:val="20"/>
                    <w:szCs w:val="20"/>
                    <w:rtl w:val="0"/>
                  </w:rPr>
                  <w:t xml:space="preserve"> a la Defensoría del Pueblo para el seguimiento de acciones.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Aprobado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Astrid Sanchez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Nuevo Transitorio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Se disponen (6) meses para armonizar el registro único de desplazamiento ambiental con el registro único de víctimas.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Constancia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Astrid Sanchez</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Nuevo Transitorio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Garantiza recursos del Presupuesto General de la Nación según criterios del Gobierno Nacional.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Constancia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Astrid Sanchez</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Nuevo</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Crea los fondos territoriales de adaptación para financiar proyectos comunitarios que respondan al cambio climático.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Constancia</w:t>
                </w:r>
              </w:p>
            </w:tc>
          </w:tr>
        </w:tbl>
      </w:sdtContent>
    </w:sdt>
    <w:p w:rsidR="00000000" w:rsidDel="00000000" w:rsidP="00000000" w:rsidRDefault="00000000" w:rsidRPr="00000000" w14:paraId="000000B9">
      <w:pPr>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BA">
      <w:pPr>
        <w:ind w:left="0" w:firstLine="0"/>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BB">
      <w:pPr>
        <w:ind w:left="0" w:firstLine="0"/>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VII. CONFLICTOS DE INTERÉS. </w:t>
      </w:r>
    </w:p>
    <w:p w:rsidR="00000000" w:rsidDel="00000000" w:rsidP="00000000" w:rsidRDefault="00000000" w:rsidRPr="00000000" w14:paraId="000000BC">
      <w:pPr>
        <w:ind w:left="0" w:firstLine="0"/>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BD">
      <w:pPr>
        <w:spacing w:after="160" w:line="276.00000545454543" w:lineRule="auto"/>
        <w:ind w:right="120"/>
        <w:jc w:val="both"/>
        <w:rPr>
          <w:rFonts w:ascii="Montserrat" w:cs="Montserrat" w:eastAsia="Montserrat" w:hAnsi="Montserrat"/>
          <w:i w:val="1"/>
          <w:iCs w:val="1"/>
        </w:rPr>
      </w:pPr>
      <w:r w:rsidDel="00000000" w:rsidR="00000000" w:rsidRPr="00000000">
        <w:rPr>
          <w:rFonts w:ascii="Montserrat" w:cs="Montserrat" w:eastAsia="Montserrat" w:hAnsi="Montserrat"/>
          <w:rtl w:val="0"/>
        </w:rPr>
        <w:t xml:space="preserve">El artículo 3 de la Ley 2003 de 2019 que modificó el artículo 291 de la Ley 5 de 1992 señala que: </w:t>
      </w:r>
      <w:r w:rsidDel="00000000" w:rsidR="00000000" w:rsidRPr="00000000">
        <w:rPr>
          <w:rFonts w:ascii="Montserrat" w:cs="Montserrat" w:eastAsia="Montserrat" w:hAnsi="Montserrat"/>
          <w:i w:val="1"/>
          <w:iCs w:val="1"/>
          <w:rtl w:val="0"/>
        </w:rPr>
        <w:t xml:space="preserve">“el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p>
    <w:p w:rsidR="00000000" w:rsidDel="00000000" w:rsidP="00000000" w:rsidRDefault="00000000" w:rsidRPr="00000000" w14:paraId="000000BE">
      <w:pPr>
        <w:spacing w:after="160" w:line="276.00000545454543" w:lineRule="auto"/>
        <w:ind w:right="120"/>
        <w:jc w:val="both"/>
        <w:rPr>
          <w:rFonts w:ascii="Montserrat" w:cs="Montserrat" w:eastAsia="Montserrat" w:hAnsi="Montserrat"/>
        </w:rPr>
      </w:pPr>
      <w:r w:rsidDel="00000000" w:rsidR="00000000" w:rsidRPr="00000000">
        <w:rPr>
          <w:rFonts w:ascii="Montserrat" w:cs="Montserrat" w:eastAsia="Montserrat" w:hAnsi="Montserrat"/>
          <w:rtl w:val="0"/>
        </w:rPr>
        <w:t xml:space="preserve">De esta forma, la Ley 2003 de 2019 en su artículo 1 señala que:</w:t>
      </w:r>
    </w:p>
    <w:p w:rsidR="00000000" w:rsidDel="00000000" w:rsidP="00000000" w:rsidRDefault="00000000" w:rsidRPr="00000000" w14:paraId="000000BF">
      <w:pPr>
        <w:spacing w:after="160" w:line="276.00000545454543" w:lineRule="auto"/>
        <w:ind w:right="120"/>
        <w:jc w:val="both"/>
        <w:rPr>
          <w:rFonts w:ascii="Montserrat" w:cs="Montserrat" w:eastAsia="Montserrat" w:hAnsi="Montserrat"/>
          <w:i w:val="1"/>
          <w:iCs w:val="1"/>
        </w:rPr>
      </w:pP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i w:val="1"/>
          <w:iCs w:val="1"/>
          <w:rtl w:val="0"/>
        </w:rPr>
        <w:t xml:space="preserve">“[...] El artículo 286 de la Ley 5ª de 1992 quedará así: </w:t>
      </w:r>
    </w:p>
    <w:p w:rsidR="00000000" w:rsidDel="00000000" w:rsidP="00000000" w:rsidRDefault="00000000" w:rsidRPr="00000000" w14:paraId="000000C0">
      <w:pPr>
        <w:spacing w:after="160" w:line="276.00000545454543" w:lineRule="auto"/>
        <w:ind w:left="720" w:right="120"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Artículo 286. Régimen de conflicto de interés de los congresistas. Todos los congresistas deberán declarar los conflictos de intereses que pudieran surgir en ejercicio de sus funciones. </w:t>
      </w:r>
    </w:p>
    <w:p w:rsidR="00000000" w:rsidDel="00000000" w:rsidP="00000000" w:rsidRDefault="00000000" w:rsidRPr="00000000" w14:paraId="000000C1">
      <w:pPr>
        <w:spacing w:line="276.00000545454543" w:lineRule="auto"/>
        <w:ind w:left="720"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 Para todos los efectos se entiende que no hay conflicto de interés en las siguientes circunstancias: </w:t>
      </w:r>
    </w:p>
    <w:p w:rsidR="00000000" w:rsidDel="00000000" w:rsidP="00000000" w:rsidRDefault="00000000" w:rsidRPr="00000000" w14:paraId="000000C2">
      <w:pPr>
        <w:spacing w:line="276.00000545454543" w:lineRule="auto"/>
        <w:ind w:left="720"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 </w:t>
      </w:r>
    </w:p>
    <w:p w:rsidR="00000000" w:rsidDel="00000000" w:rsidP="00000000" w:rsidRDefault="00000000" w:rsidRPr="00000000" w14:paraId="000000C3">
      <w:pPr>
        <w:spacing w:line="276.00000545454543" w:lineRule="auto"/>
        <w:ind w:left="720" w:firstLine="0"/>
        <w:jc w:val="both"/>
        <w:rPr>
          <w:rFonts w:ascii="Montserrat" w:cs="Montserrat" w:eastAsia="Montserrat" w:hAnsi="Montserrat"/>
        </w:rPr>
      </w:pPr>
      <w:r w:rsidDel="00000000" w:rsidR="00000000" w:rsidRPr="00000000">
        <w:rPr>
          <w:rFonts w:ascii="Montserrat" w:cs="Montserrat" w:eastAsia="Montserrat" w:hAnsi="Montserrat"/>
          <w:i w:val="1"/>
          <w:iCs w:val="1"/>
          <w:rtl w:val="0"/>
        </w:rPr>
        <w:t xml:space="preserve">a) </w:t>
      </w:r>
      <w:r w:rsidDel="00000000" w:rsidR="00000000" w:rsidRPr="00000000">
        <w:rPr>
          <w:rFonts w:ascii="Montserrat" w:cs="Montserrat" w:eastAsia="Montserrat" w:hAnsi="Montserrat"/>
          <w:i w:val="1"/>
          <w:iCs w:val="1"/>
          <w:u w:val="single"/>
          <w:rtl w:val="0"/>
        </w:rPr>
        <w:t xml:space="preserve">Cuando el congresista participe, discuta, vote un proyecto de ley o de acto legislativo que otorgue beneficios o cargos de carácter general, es decir cuando el interés del congresista coincide o se fusione con los intereses de los electores</w:t>
      </w:r>
      <w:r w:rsidDel="00000000" w:rsidR="00000000" w:rsidRPr="00000000">
        <w:rPr>
          <w:rFonts w:ascii="Montserrat" w:cs="Montserrat" w:eastAsia="Montserrat" w:hAnsi="Montserrat"/>
          <w:i w:val="1"/>
          <w:iCs w:val="1"/>
          <w:rtl w:val="0"/>
        </w:rPr>
        <w:t xml:space="preserve"> [...]”. </w:t>
      </w:r>
      <w:r w:rsidDel="00000000" w:rsidR="00000000" w:rsidRPr="00000000">
        <w:rPr>
          <w:rFonts w:ascii="Montserrat" w:cs="Montserrat" w:eastAsia="Montserrat" w:hAnsi="Montserrat"/>
          <w:rtl w:val="0"/>
        </w:rPr>
        <w:t xml:space="preserve">(Negrilla y Subrayado Fuera del Texto).</w:t>
      </w:r>
    </w:p>
    <w:p w:rsidR="00000000" w:rsidDel="00000000" w:rsidP="00000000" w:rsidRDefault="00000000" w:rsidRPr="00000000" w14:paraId="000000C4">
      <w:pPr>
        <w:spacing w:line="276.00000545454543" w:lineRule="auto"/>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C5">
      <w:pPr>
        <w:spacing w:line="276.00000545454543" w:lineRule="auto"/>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Estimo que la eventual discusión y aprobación del presente proyecto no configura un beneficio particular, actual o directo a favor de los congresistas, de sus cónyuge, compañeros o compañeras permanente o parientes dentro del segundo grado de consanguinidad, segundo de afinidad o primero civil, pues se trata de una iniciativa con impacto general que no otorga privilegios de ninguna clase, no genera ganancias, no crea indemnizaciones económicas y no elimina obligaciones de ningún tipo. Esta declaración se efectúa con ajuste a lo dispuesto en el artículo 291 de la Ley 5º de 1992, modificada por la Ley 2003 de 2019, lo que no exime a los congresistas de identificar causales adicionales en las que pueda estar incurso.</w:t>
      </w:r>
    </w:p>
    <w:p w:rsidR="00000000" w:rsidDel="00000000" w:rsidP="00000000" w:rsidRDefault="00000000" w:rsidRPr="00000000" w14:paraId="000000C6">
      <w:pPr>
        <w:spacing w:after="520" w:before="280" w:line="276.00000545454543" w:lineRule="auto"/>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VIII. IMPACTO FISCAL. </w:t>
      </w:r>
    </w:p>
    <w:p w:rsidR="00000000" w:rsidDel="00000000" w:rsidP="00000000" w:rsidRDefault="00000000" w:rsidRPr="00000000" w14:paraId="000000C7">
      <w:pPr>
        <w:spacing w:after="520" w:before="280" w:line="276.00000545454543"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El artículo 7 de la ley 819 de 2003 ordena al Congreso de la República realizar un análisis de impacto fiscal al proyecto ley “</w:t>
      </w:r>
      <w:r w:rsidDel="00000000" w:rsidR="00000000" w:rsidRPr="00000000">
        <w:rPr>
          <w:rFonts w:ascii="Montserrat" w:cs="Montserrat" w:eastAsia="Montserrat" w:hAnsi="Montserrat"/>
          <w:i w:val="1"/>
          <w:iCs w:val="1"/>
          <w:highlight w:val="white"/>
          <w:rtl w:val="0"/>
        </w:rPr>
        <w:t xml:space="preserve">que</w:t>
      </w:r>
      <w:r w:rsidDel="00000000" w:rsidR="00000000" w:rsidRPr="00000000">
        <w:rPr>
          <w:rFonts w:ascii="Montserrat" w:cs="Montserrat" w:eastAsia="Montserrat" w:hAnsi="Montserrat"/>
          <w:highlight w:val="white"/>
          <w:rtl w:val="0"/>
        </w:rPr>
        <w:t xml:space="preserve"> </w:t>
      </w:r>
      <w:r w:rsidDel="00000000" w:rsidR="00000000" w:rsidRPr="00000000">
        <w:rPr>
          <w:rFonts w:ascii="Montserrat" w:cs="Montserrat" w:eastAsia="Montserrat" w:hAnsi="Montserrat"/>
          <w:i w:val="1"/>
          <w:iCs w:val="1"/>
          <w:highlight w:val="white"/>
          <w:rtl w:val="0"/>
        </w:rPr>
        <w:t xml:space="preserve">ordene gasto o que otorgue beneficios tributarios, deberá hacerse explícito y deberá ser compatible con el Marco Fiscal de Mediano Plazo”</w:t>
      </w:r>
      <w:r w:rsidDel="00000000" w:rsidR="00000000" w:rsidRPr="00000000">
        <w:rPr>
          <w:rFonts w:ascii="Montserrat" w:cs="Montserrat" w:eastAsia="Montserrat" w:hAnsi="Montserrat"/>
          <w:highlight w:val="white"/>
          <w:rtl w:val="0"/>
        </w:rPr>
        <w:t xml:space="preserve">. La presente iniciativa no ordena o implica un gasto para el Estado, pues se regula son las relaciones jurídicas procesales de las partes y las obligaciones que surjan de allí estarán a cargo de los particulares de conformidad con las decisiones del juez. Al respecto, </w:t>
      </w:r>
    </w:p>
    <w:p w:rsidR="00000000" w:rsidDel="00000000" w:rsidP="00000000" w:rsidRDefault="00000000" w:rsidRPr="00000000" w14:paraId="000000C8">
      <w:pPr>
        <w:spacing w:after="200" w:before="200" w:line="276.00000545454543" w:lineRule="auto"/>
        <w:ind w:left="720"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“La Corte Constitucional ha reiterado que es presupuesto material de exigibilidad del análisis de impacto fiscal que la norma otorgue beneficios tributarios, ordene gasto o prevea una reducción de ingresos (...) </w:t>
      </w:r>
    </w:p>
    <w:p w:rsidR="00000000" w:rsidDel="00000000" w:rsidP="00000000" w:rsidRDefault="00000000" w:rsidRPr="00000000" w14:paraId="000000C9">
      <w:pPr>
        <w:spacing w:after="200" w:before="200" w:line="276.00000545454543" w:lineRule="auto"/>
        <w:ind w:left="720"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(i) Beneficios tributarios. Los beneficios tributarios son aquellas disposiciones tributarias que tienen “esencialmente el propósito de </w:t>
      </w:r>
      <w:r w:rsidDel="00000000" w:rsidR="00000000" w:rsidRPr="00000000">
        <w:rPr>
          <w:rFonts w:ascii="Montserrat" w:cs="Montserrat" w:eastAsia="Montserrat" w:hAnsi="Montserrat"/>
          <w:b w:val="1"/>
          <w:bCs w:val="1"/>
          <w:i w:val="1"/>
          <w:iCs w:val="1"/>
          <w:highlight w:val="white"/>
          <w:u w:val="single"/>
          <w:rtl w:val="0"/>
        </w:rPr>
        <w:t xml:space="preserve">colocar al sujeto o actividad destinataria de la misma, en una situación preferencial o de privilegio, con fines esencialmente extrafiscales</w:t>
      </w:r>
      <w:r w:rsidDel="00000000" w:rsidR="00000000" w:rsidRPr="00000000">
        <w:rPr>
          <w:rFonts w:ascii="Montserrat" w:cs="Montserrat" w:eastAsia="Montserrat" w:hAnsi="Montserrat"/>
          <w:i w:val="1"/>
          <w:iCs w:val="1"/>
          <w:highlight w:val="white"/>
          <w:rtl w:val="0"/>
        </w:rPr>
        <w:t xml:space="preserve">”.  Constituyen beneficios tributarios, por ejemplo, </w:t>
      </w:r>
      <w:r w:rsidDel="00000000" w:rsidR="00000000" w:rsidRPr="00000000">
        <w:rPr>
          <w:rFonts w:ascii="Montserrat" w:cs="Montserrat" w:eastAsia="Montserrat" w:hAnsi="Montserrat"/>
          <w:b w:val="1"/>
          <w:bCs w:val="1"/>
          <w:i w:val="1"/>
          <w:iCs w:val="1"/>
          <w:highlight w:val="white"/>
          <w:u w:val="single"/>
          <w:rtl w:val="0"/>
        </w:rPr>
        <w:t xml:space="preserve">las exenciones, las deducciones de base, los regímenes contributivos sustitutivos, la suspensión temporal del recaudo, la concesión de incentivos tributarios y la devolución de impuestos</w:t>
      </w:r>
      <w:r w:rsidDel="00000000" w:rsidR="00000000" w:rsidRPr="00000000">
        <w:rPr>
          <w:rFonts w:ascii="Montserrat" w:cs="Montserrat" w:eastAsia="Montserrat" w:hAnsi="Montserrat"/>
          <w:i w:val="1"/>
          <w:iCs w:val="1"/>
          <w:highlight w:val="white"/>
          <w:rtl w:val="0"/>
        </w:rPr>
        <w:t xml:space="preserve">. Los beneficios tributarios tienen un impacto fiscal porque a pesar de que no suponen una erogación adicional, </w:t>
      </w:r>
      <w:r w:rsidDel="00000000" w:rsidR="00000000" w:rsidRPr="00000000">
        <w:rPr>
          <w:rFonts w:ascii="Montserrat" w:cs="Montserrat" w:eastAsia="Montserrat" w:hAnsi="Montserrat"/>
          <w:b w:val="1"/>
          <w:bCs w:val="1"/>
          <w:i w:val="1"/>
          <w:iCs w:val="1"/>
          <w:highlight w:val="white"/>
          <w:u w:val="single"/>
          <w:rtl w:val="0"/>
        </w:rPr>
        <w:t xml:space="preserve">implican una reducción de ingresos tributarios</w:t>
      </w:r>
      <w:r w:rsidDel="00000000" w:rsidR="00000000" w:rsidRPr="00000000">
        <w:rPr>
          <w:rFonts w:ascii="Montserrat" w:cs="Montserrat" w:eastAsia="Montserrat" w:hAnsi="Montserrat"/>
          <w:i w:val="1"/>
          <w:iCs w:val="1"/>
          <w:highlight w:val="white"/>
          <w:rtl w:val="0"/>
        </w:rPr>
        <w:t xml:space="preserve">. </w:t>
      </w:r>
    </w:p>
    <w:p w:rsidR="00000000" w:rsidDel="00000000" w:rsidP="00000000" w:rsidRDefault="00000000" w:rsidRPr="00000000" w14:paraId="000000CA">
      <w:pPr>
        <w:spacing w:after="200" w:before="200" w:line="276.00000545454543" w:lineRule="auto"/>
        <w:ind w:left="720"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 (ii) Ordenes de gasto. Las normas que ordenan gasto, en los términos del artículo 7º de la Ley 819 de 2003, son aquellas que “contienen un </w:t>
      </w:r>
      <w:r w:rsidDel="00000000" w:rsidR="00000000" w:rsidRPr="00000000">
        <w:rPr>
          <w:rFonts w:ascii="Montserrat" w:cs="Montserrat" w:eastAsia="Montserrat" w:hAnsi="Montserrat"/>
          <w:b w:val="1"/>
          <w:bCs w:val="1"/>
          <w:i w:val="1"/>
          <w:iCs w:val="1"/>
          <w:highlight w:val="white"/>
          <w:u w:val="single"/>
          <w:rtl w:val="0"/>
        </w:rPr>
        <w:t xml:space="preserve">mandato imperativo de gasto y, por tanto, constituye[n] un título jurídico suficiente y obligatorio para la inclusión de una partida en la ley de presupuesto”</w:t>
      </w:r>
      <w:r w:rsidDel="00000000" w:rsidR="00000000" w:rsidRPr="00000000">
        <w:rPr>
          <w:rFonts w:ascii="Montserrat" w:cs="Montserrat" w:eastAsia="Montserrat" w:hAnsi="Montserrat"/>
          <w:i w:val="1"/>
          <w:iCs w:val="1"/>
          <w:highlight w:val="white"/>
          <w:rtl w:val="0"/>
        </w:rPr>
        <w:t xml:space="preserve">. La Corte Constitucional ha aclarado que no son normas que ordenan gasto las que prevén una mera habilitación o autorización de gasto, que se puede o no incluir en el presupuesto, a discreción del Gobierno Nacional. </w:t>
      </w:r>
    </w:p>
    <w:p w:rsidR="00000000" w:rsidDel="00000000" w:rsidP="00000000" w:rsidRDefault="00000000" w:rsidRPr="00000000" w14:paraId="000000CB">
      <w:pPr>
        <w:spacing w:after="200" w:before="200" w:line="276.00000545454543" w:lineRule="auto"/>
        <w:ind w:left="720"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 </w:t>
      </w:r>
    </w:p>
    <w:p w:rsidR="00000000" w:rsidDel="00000000" w:rsidP="00000000" w:rsidRDefault="00000000" w:rsidRPr="00000000" w14:paraId="000000CC">
      <w:pPr>
        <w:spacing w:after="200" w:before="200" w:line="276.00000545454543" w:lineRule="auto"/>
        <w:ind w:left="720" w:firstLine="0"/>
        <w:jc w:val="both"/>
        <w:rPr>
          <w:rFonts w:ascii="Montserrat" w:cs="Montserrat" w:eastAsia="Montserrat" w:hAnsi="Montserrat"/>
          <w:highlight w:val="white"/>
        </w:rPr>
      </w:pPr>
      <w:r w:rsidDel="00000000" w:rsidR="00000000" w:rsidRPr="00000000">
        <w:rPr>
          <w:rFonts w:ascii="Montserrat" w:cs="Montserrat" w:eastAsia="Montserrat" w:hAnsi="Montserrat"/>
          <w:i w:val="1"/>
          <w:iCs w:val="1"/>
          <w:highlight w:val="white"/>
          <w:rtl w:val="0"/>
        </w:rPr>
        <w:t xml:space="preserve">Con fundamento en estas reglas de decisión, la Corte Constitucional ha identificado que </w:t>
      </w:r>
      <w:r w:rsidDel="00000000" w:rsidR="00000000" w:rsidRPr="00000000">
        <w:rPr>
          <w:rFonts w:ascii="Montserrat" w:cs="Montserrat" w:eastAsia="Montserrat" w:hAnsi="Montserrat"/>
          <w:b w:val="1"/>
          <w:bCs w:val="1"/>
          <w:i w:val="1"/>
          <w:iCs w:val="1"/>
          <w:highlight w:val="white"/>
          <w:u w:val="single"/>
          <w:rtl w:val="0"/>
        </w:rPr>
        <w:t xml:space="preserve">constituyen órdenes de gasto, entre otras, las normas que implican, necesariamente, el incremento porcentual anual de una partida presupuestal, disponen el aumento de la remuneración de un grupo de servidores públicos o crean nuevas entidades públicas, cargos o dependencias</w:t>
      </w:r>
      <w:r w:rsidDel="00000000" w:rsidR="00000000" w:rsidRPr="00000000">
        <w:rPr>
          <w:rFonts w:ascii="Montserrat" w:cs="Montserrat" w:eastAsia="Montserrat" w:hAnsi="Montserrat"/>
          <w:i w:val="1"/>
          <w:iCs w:val="1"/>
          <w:highlight w:val="white"/>
          <w:rtl w:val="0"/>
        </w:rPr>
        <w:t xml:space="preserve"> (ver sección II4.2.1(iv) infra, párr. 153-165 infra).” </w:t>
      </w:r>
      <w:r w:rsidDel="00000000" w:rsidR="00000000" w:rsidRPr="00000000">
        <w:rPr>
          <w:rFonts w:ascii="Montserrat" w:cs="Montserrat" w:eastAsia="Montserrat" w:hAnsi="Montserrat"/>
          <w:highlight w:val="white"/>
          <w:rtl w:val="0"/>
        </w:rPr>
        <w:t xml:space="preserve"> (C-161/24) </w:t>
      </w:r>
    </w:p>
    <w:p w:rsidR="00000000" w:rsidDel="00000000" w:rsidP="00000000" w:rsidRDefault="00000000" w:rsidRPr="00000000" w14:paraId="000000CD">
      <w:pPr>
        <w:spacing w:after="200" w:before="200" w:line="276.00000545454543" w:lineRule="auto"/>
        <w:ind w:left="720" w:firstLine="0"/>
        <w:jc w:val="both"/>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CE">
      <w:pPr>
        <w:spacing w:after="200" w:before="200" w:line="276.00000545454543" w:lineRule="auto"/>
        <w:jc w:val="both"/>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IX. PLIEGO DE MODIFICACIONES. </w:t>
      </w:r>
    </w:p>
    <w:p w:rsidR="00000000" w:rsidDel="00000000" w:rsidP="00000000" w:rsidRDefault="00000000" w:rsidRPr="00000000" w14:paraId="000000CF">
      <w:pPr>
        <w:spacing w:after="200" w:before="200" w:line="276.00000545454543" w:lineRule="auto"/>
        <w:jc w:val="both"/>
        <w:rPr>
          <w:rFonts w:ascii="Montserrat" w:cs="Montserrat" w:eastAsia="Montserrat" w:hAnsi="Montserrat"/>
          <w:b w:val="1"/>
          <w:bCs w:val="1"/>
          <w:highlight w:val="white"/>
        </w:rPr>
      </w:pPr>
      <w:r w:rsidDel="00000000" w:rsidR="00000000" w:rsidRPr="00000000">
        <w:rPr>
          <w:rFonts w:ascii="Montserrat" w:cs="Montserrat" w:eastAsia="Montserrat" w:hAnsi="Montserrat"/>
          <w:highlight w:val="white"/>
          <w:rtl w:val="0"/>
        </w:rPr>
        <w:t xml:space="preserve">Para la discusión de la presente iniciativa en segundo debate, se proponen las siguientes modificaciones al texto radicado por parte de los autores: </w:t>
      </w:r>
      <w:r w:rsidDel="00000000" w:rsidR="00000000" w:rsidRPr="00000000">
        <w:rPr>
          <w:rtl w:val="0"/>
        </w:rPr>
      </w:r>
    </w:p>
    <w:sdt>
      <w:sdtPr>
        <w:lock w:val="contentLocked"/>
        <w:id w:val="-879705749"/>
        <w:tag w:val="goog_rdk_1"/>
      </w:sdtPr>
      <w:sdtContent>
        <w:tbl>
          <w:tblPr>
            <w:tblStyle w:val="Table2"/>
            <w:tblW w:w="9765.0" w:type="dxa"/>
            <w:jc w:val="left"/>
            <w:tblInd w:w="-4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60"/>
            <w:gridCol w:w="3495"/>
            <w:gridCol w:w="2610"/>
            <w:tblGridChange w:id="0">
              <w:tblGrid>
                <w:gridCol w:w="3660"/>
                <w:gridCol w:w="3495"/>
                <w:gridCol w:w="26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ontserrat" w:cs="Montserrat" w:eastAsia="Montserrat" w:hAnsi="Montserrat"/>
                    <w:b w:val="1"/>
                    <w:bCs w:val="1"/>
                    <w:sz w:val="20"/>
                    <w:szCs w:val="20"/>
                    <w:highlight w:val="white"/>
                  </w:rPr>
                </w:pPr>
                <w:r w:rsidDel="00000000" w:rsidR="00000000" w:rsidRPr="00000000">
                  <w:rPr>
                    <w:rFonts w:ascii="Montserrat" w:cs="Montserrat" w:eastAsia="Montserrat" w:hAnsi="Montserrat"/>
                    <w:b w:val="1"/>
                    <w:bCs w:val="1"/>
                    <w:sz w:val="20"/>
                    <w:szCs w:val="20"/>
                    <w:highlight w:val="white"/>
                    <w:rtl w:val="0"/>
                  </w:rPr>
                  <w:t xml:space="preserve">Texto Aprobado en Comisión I de la Cámara de Representantes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ontserrat" w:cs="Montserrat" w:eastAsia="Montserrat" w:hAnsi="Montserrat"/>
                    <w:b w:val="1"/>
                    <w:bCs w:val="1"/>
                    <w:sz w:val="20"/>
                    <w:szCs w:val="20"/>
                    <w:highlight w:val="white"/>
                  </w:rPr>
                </w:pPr>
                <w:r w:rsidDel="00000000" w:rsidR="00000000" w:rsidRPr="00000000">
                  <w:rPr>
                    <w:rFonts w:ascii="Montserrat" w:cs="Montserrat" w:eastAsia="Montserrat" w:hAnsi="Montserrat"/>
                    <w:b w:val="1"/>
                    <w:bCs w:val="1"/>
                    <w:sz w:val="20"/>
                    <w:szCs w:val="20"/>
                    <w:highlight w:val="white"/>
                    <w:rtl w:val="0"/>
                  </w:rPr>
                  <w:t xml:space="preserve">Texto propuesto para segundo debate en la plenaria de la Cámara de Representantes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ontserrat" w:cs="Montserrat" w:eastAsia="Montserrat" w:hAnsi="Montserrat"/>
                    <w:b w:val="1"/>
                    <w:bCs w:val="1"/>
                    <w:sz w:val="20"/>
                    <w:szCs w:val="20"/>
                    <w:highlight w:val="white"/>
                  </w:rPr>
                </w:pPr>
                <w:r w:rsidDel="00000000" w:rsidR="00000000" w:rsidRPr="00000000">
                  <w:rPr>
                    <w:rFonts w:ascii="Montserrat" w:cs="Montserrat" w:eastAsia="Montserrat" w:hAnsi="Montserrat"/>
                    <w:b w:val="1"/>
                    <w:bCs w:val="1"/>
                    <w:sz w:val="20"/>
                    <w:szCs w:val="20"/>
                    <w:highlight w:val="white"/>
                    <w:rtl w:val="0"/>
                  </w:rPr>
                  <w:t xml:space="preserve">Observaciones</w:t>
                </w:r>
              </w:p>
            </w:tc>
          </w:tr>
          <w:tr>
            <w:trPr>
              <w:cantSplit w:val="0"/>
              <w:trHeight w:val="28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1"/>
                    <w:bCs w:val="1"/>
                    <w:sz w:val="20"/>
                    <w:szCs w:val="20"/>
                    <w:highlight w:val="white"/>
                  </w:rPr>
                </w:pPr>
                <w:r w:rsidDel="00000000" w:rsidR="00000000" w:rsidRPr="00000000">
                  <w:rPr>
                    <w:rFonts w:ascii="Montserrat" w:cs="Montserrat" w:eastAsia="Montserrat" w:hAnsi="Montserrat"/>
                    <w:b w:val="1"/>
                    <w:bCs w:val="1"/>
                    <w:sz w:val="20"/>
                    <w:szCs w:val="20"/>
                    <w:highlight w:val="white"/>
                    <w:rtl w:val="0"/>
                  </w:rPr>
                  <w:t xml:space="preserve">POR MEDIO DE LA CUAL SE RECONOCE LA CONDICIÓN DE DESPLAZAMIENTO FORZADO INTERNO POR CAUSAS ASOCIADAS AL CAMBIO CLIMÁTICO, LA DEGRADACIÓN AMBIENTAL Y LOS DESASTRES NATURALES, SE FIJAN LINEAMIENTOS PARA SU IDENTIFICACIÓN Y SE DICTAN OTRAS DISPOSICIONES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76" w:lineRule="auto"/>
                  <w:jc w:val="both"/>
                  <w:rPr>
                    <w:rFonts w:ascii="Montserrat" w:cs="Montserrat" w:eastAsia="Montserrat" w:hAnsi="Montserrat"/>
                    <w:b w:val="1"/>
                    <w:bCs w:val="1"/>
                    <w:sz w:val="20"/>
                    <w:szCs w:val="20"/>
                    <w:highlight w:val="white"/>
                  </w:rPr>
                </w:pPr>
                <w:r w:rsidDel="00000000" w:rsidR="00000000" w:rsidRPr="00000000">
                  <w:rPr>
                    <w:rFonts w:ascii="Montserrat" w:cs="Montserrat" w:eastAsia="Montserrat" w:hAnsi="Montserrat"/>
                    <w:b w:val="1"/>
                    <w:bCs w:val="1"/>
                    <w:sz w:val="20"/>
                    <w:szCs w:val="20"/>
                    <w:highlight w:val="white"/>
                    <w:rtl w:val="0"/>
                  </w:rPr>
                  <w:t xml:space="preserve">POR MEDIO DE LA CUAL SE RECONOCE LA CONDICIÓN DE DESPLAZAMIENTO FORZADO INTERNO POR CAUSAS ASOCIADAS AL CAMBIO CLIMÁTICO, LA DEGRADACIÓN AMBIENTAL Y LOS DESASTRES NATURALES, SE FIJAN LINEAMIENTOS PARA SU IDENTIFICACIÓN Y SE DICTAN OTRAS DISPOSICIONES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Sin modificaciones</w:t>
                </w:r>
              </w:p>
            </w:tc>
          </w:tr>
          <w:tr>
            <w:trPr>
              <w:cantSplit w:val="0"/>
              <w:trHeight w:val="28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bCs w:val="1"/>
                    <w:sz w:val="20"/>
                    <w:szCs w:val="20"/>
                    <w:highlight w:val="white"/>
                    <w:rtl w:val="0"/>
                  </w:rPr>
                  <w:t xml:space="preserve">Artículo 1°. Objeto. </w:t>
                </w:r>
                <w:r w:rsidDel="00000000" w:rsidR="00000000" w:rsidRPr="00000000">
                  <w:rPr>
                    <w:rFonts w:ascii="Montserrat" w:cs="Montserrat" w:eastAsia="Montserrat" w:hAnsi="Montserrat"/>
                    <w:sz w:val="20"/>
                    <w:szCs w:val="20"/>
                    <w:highlight w:val="white"/>
                    <w:rtl w:val="0"/>
                  </w:rPr>
                  <w:t xml:space="preserve">La presente ley tiene por objeto establecer el marco normativo mediante el cual el Estado colombiano reconoce, previene y atiende las situaciones de desplazamiento forzado interno por causas asociadas al cambio climático, la degradación ambiental y los desastres naturales. </w:t>
                </w:r>
              </w:p>
              <w:p w:rsidR="00000000" w:rsidDel="00000000" w:rsidP="00000000" w:rsidRDefault="00000000" w:rsidRPr="00000000" w14:paraId="000000D7">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Para tal fin, se fijan las obligaciones, lineamientos y medidas de política pública que permitan identificar si este es temporal o permanente, y con base en ello, caracterizar las personas, familias junto a sus animales domésticos, comunidades y unidades productivas que padecen o puedan llegar a padecer las consecuencias derivadas de esta problemática.</w:t>
                </w:r>
              </w:p>
              <w:p w:rsidR="00000000" w:rsidDel="00000000" w:rsidP="00000000" w:rsidRDefault="00000000" w:rsidRPr="00000000" w14:paraId="000000D8">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Estas medidas deberán implementarse con especial énfasis en la protección de los derechos de los sujetos de especial protección constitucional,y orientarse a la preservación de la soberanía y la seguridad alimentaria del país.</w:t>
                </w:r>
              </w:p>
              <w:p w:rsidR="00000000" w:rsidDel="00000000" w:rsidP="00000000" w:rsidRDefault="00000000" w:rsidRPr="00000000" w14:paraId="000000D9">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La formulación e implementación de los lineamientos y de la política pública aquí establecida deberán incorporar un enfoque diferencial, interseccional y territorial, garantizando la atención adecuada de las diversas vulnerabilidades y realidades socioambientales del territorio nacional.</w:t>
                </w:r>
              </w:p>
              <w:p w:rsidR="00000000" w:rsidDel="00000000" w:rsidP="00000000" w:rsidRDefault="00000000" w:rsidRPr="00000000" w14:paraId="000000DA">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bCs w:val="1"/>
                    <w:sz w:val="20"/>
                    <w:szCs w:val="20"/>
                    <w:highlight w:val="white"/>
                    <w:rtl w:val="0"/>
                  </w:rPr>
                  <w:t xml:space="preserve">Parágrafo 1. </w:t>
                </w:r>
                <w:r w:rsidDel="00000000" w:rsidR="00000000" w:rsidRPr="00000000">
                  <w:rPr>
                    <w:rFonts w:ascii="Montserrat" w:cs="Montserrat" w:eastAsia="Montserrat" w:hAnsi="Montserrat"/>
                    <w:sz w:val="20"/>
                    <w:szCs w:val="20"/>
                    <w:highlight w:val="white"/>
                    <w:rtl w:val="0"/>
                  </w:rPr>
                  <w:t xml:space="preserve">En todo caso, las afectaciones climáticas, la degradación ambiental y los desastres naturales a los que hace referencia esta ley deberán revestir una gravedad tal que amenacen o generen daños al ejercicio de los derechos fundamentales, sociales, económicos, culturales o ambientales de los habitantes de un territorio.</w:t>
                </w:r>
              </w:p>
              <w:p w:rsidR="00000000" w:rsidDel="00000000" w:rsidP="00000000" w:rsidRDefault="00000000" w:rsidRPr="00000000" w14:paraId="000000DB">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bCs w:val="1"/>
                    <w:sz w:val="20"/>
                    <w:szCs w:val="20"/>
                    <w:highlight w:val="white"/>
                    <w:rtl w:val="0"/>
                  </w:rPr>
                  <w:t xml:space="preserve">Parágrafo 2. </w:t>
                </w:r>
                <w:r w:rsidDel="00000000" w:rsidR="00000000" w:rsidRPr="00000000">
                  <w:rPr>
                    <w:rFonts w:ascii="Montserrat" w:cs="Montserrat" w:eastAsia="Montserrat" w:hAnsi="Montserrat"/>
                    <w:sz w:val="20"/>
                    <w:szCs w:val="20"/>
                    <w:highlight w:val="white"/>
                    <w:rtl w:val="0"/>
                  </w:rPr>
                  <w:t xml:space="preserve">En la implementación de la presente ley se dará especial atención a los territorios con mayor vulnerabilidad climática y ecológica, tales como los municipios PDET, los territorios colectivos de comunidades negras, raizales y palanqueras, los resguardos indígenas y las zonas de alta recurrencia a desastres naturales, incluyendo de manera prioritaria a los municipios del departamento del Chocó y del Pacífico colombiano. </w:t>
                </w:r>
              </w:p>
              <w:p w:rsidR="00000000" w:rsidDel="00000000" w:rsidP="00000000" w:rsidRDefault="00000000" w:rsidRPr="00000000" w14:paraId="000000DC">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bCs w:val="1"/>
                    <w:sz w:val="20"/>
                    <w:szCs w:val="20"/>
                    <w:highlight w:val="white"/>
                    <w:rtl w:val="0"/>
                  </w:rPr>
                  <w:t xml:space="preserve">Parágrafo 3. </w:t>
                </w:r>
                <w:r w:rsidDel="00000000" w:rsidR="00000000" w:rsidRPr="00000000">
                  <w:rPr>
                    <w:rFonts w:ascii="Montserrat" w:cs="Montserrat" w:eastAsia="Montserrat" w:hAnsi="Montserrat"/>
                    <w:sz w:val="20"/>
                    <w:szCs w:val="20"/>
                    <w:highlight w:val="white"/>
                    <w:rtl w:val="0"/>
                  </w:rPr>
                  <w:t xml:space="preserve">Para efectos de la implementación de esta ley, se dará prioridad a los departamentos y territorios con mayor vulnerabilidad climática y presencia de comunidades étnicas, conforme a los criterios que defina el Ministerio de Ambiente y Desarrollo Sostenible.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bCs w:val="1"/>
                    <w:sz w:val="20"/>
                    <w:szCs w:val="20"/>
                    <w:highlight w:val="white"/>
                    <w:rtl w:val="0"/>
                  </w:rPr>
                  <w:t xml:space="preserve">Artículo 1°. Objeto. </w:t>
                </w:r>
                <w:r w:rsidDel="00000000" w:rsidR="00000000" w:rsidRPr="00000000">
                  <w:rPr>
                    <w:rFonts w:ascii="Montserrat" w:cs="Montserrat" w:eastAsia="Montserrat" w:hAnsi="Montserrat"/>
                    <w:sz w:val="20"/>
                    <w:szCs w:val="20"/>
                    <w:highlight w:val="white"/>
                    <w:rtl w:val="0"/>
                  </w:rPr>
                  <w:t xml:space="preserve">La presente ley tiene por objeto establecer el marco normativo mediante el cual el Estado colombiano reconoce, previene y atiende las situaciones de desplazamiento forzado interno por causas asociadas al cambio climático, la degradación ambiental y los desastres naturales. </w:t>
                </w:r>
              </w:p>
              <w:p w:rsidR="00000000" w:rsidDel="00000000" w:rsidP="00000000" w:rsidRDefault="00000000" w:rsidRPr="00000000" w14:paraId="000000DE">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Para tal </w:t>
                </w:r>
                <w:r w:rsidDel="00000000" w:rsidR="00000000" w:rsidRPr="00000000">
                  <w:rPr>
                    <w:rFonts w:ascii="Montserrat" w:cs="Montserrat" w:eastAsia="Montserrat" w:hAnsi="Montserrat"/>
                    <w:b w:val="1"/>
                    <w:bCs w:val="1"/>
                    <w:sz w:val="20"/>
                    <w:szCs w:val="20"/>
                    <w:highlight w:val="white"/>
                    <w:u w:val="single"/>
                    <w:rtl w:val="0"/>
                  </w:rPr>
                  <w:t xml:space="preserve">efecto </w:t>
                </w:r>
                <w:r w:rsidDel="00000000" w:rsidR="00000000" w:rsidRPr="00000000">
                  <w:rPr>
                    <w:rFonts w:ascii="Montserrat" w:cs="Montserrat" w:eastAsia="Montserrat" w:hAnsi="Montserrat"/>
                    <w:strike w:val="1"/>
                    <w:sz w:val="20"/>
                    <w:szCs w:val="20"/>
                    <w:highlight w:val="white"/>
                    <w:rtl w:val="0"/>
                  </w:rPr>
                  <w:t xml:space="preserve">fin</w:t>
                </w:r>
                <w:r w:rsidDel="00000000" w:rsidR="00000000" w:rsidRPr="00000000">
                  <w:rPr>
                    <w:rFonts w:ascii="Montserrat" w:cs="Montserrat" w:eastAsia="Montserrat" w:hAnsi="Montserrat"/>
                    <w:sz w:val="20"/>
                    <w:szCs w:val="20"/>
                    <w:highlight w:val="white"/>
                    <w:rtl w:val="0"/>
                  </w:rPr>
                  <w:t xml:space="preserve">, se fijan las obligaciones, lineamientos y medidas de política pública que permitan identificar </w:t>
                </w:r>
                <w:r w:rsidDel="00000000" w:rsidR="00000000" w:rsidRPr="00000000">
                  <w:rPr>
                    <w:rFonts w:ascii="Montserrat" w:cs="Montserrat" w:eastAsia="Montserrat" w:hAnsi="Montserrat"/>
                    <w:b w:val="1"/>
                    <w:bCs w:val="1"/>
                    <w:sz w:val="20"/>
                    <w:szCs w:val="20"/>
                    <w:highlight w:val="white"/>
                    <w:u w:val="single"/>
                    <w:rtl w:val="0"/>
                  </w:rPr>
                  <w:t xml:space="preserve">su ocurrencia, determinar </w:t>
                </w:r>
                <w:r w:rsidDel="00000000" w:rsidR="00000000" w:rsidRPr="00000000">
                  <w:rPr>
                    <w:rFonts w:ascii="Montserrat" w:cs="Montserrat" w:eastAsia="Montserrat" w:hAnsi="Montserrat"/>
                    <w:sz w:val="20"/>
                    <w:szCs w:val="20"/>
                    <w:highlight w:val="white"/>
                    <w:rtl w:val="0"/>
                  </w:rPr>
                  <w:t xml:space="preserve">si </w:t>
                </w:r>
                <w:r w:rsidDel="00000000" w:rsidR="00000000" w:rsidRPr="00000000">
                  <w:rPr>
                    <w:rFonts w:ascii="Montserrat" w:cs="Montserrat" w:eastAsia="Montserrat" w:hAnsi="Montserrat"/>
                    <w:strike w:val="1"/>
                    <w:sz w:val="20"/>
                    <w:szCs w:val="20"/>
                    <w:highlight w:val="white"/>
                    <w:rtl w:val="0"/>
                  </w:rPr>
                  <w:t xml:space="preserve">este es</w:t>
                </w:r>
                <w:r w:rsidDel="00000000" w:rsidR="00000000" w:rsidRPr="00000000">
                  <w:rPr>
                    <w:rFonts w:ascii="Montserrat" w:cs="Montserrat" w:eastAsia="Montserrat" w:hAnsi="Montserrat"/>
                    <w:sz w:val="20"/>
                    <w:szCs w:val="20"/>
                    <w:highlight w:val="white"/>
                    <w:rtl w:val="0"/>
                  </w:rPr>
                  <w:t xml:space="preserve"> </w:t>
                </w:r>
                <w:r w:rsidDel="00000000" w:rsidR="00000000" w:rsidRPr="00000000">
                  <w:rPr>
                    <w:rFonts w:ascii="Montserrat" w:cs="Montserrat" w:eastAsia="Montserrat" w:hAnsi="Montserrat"/>
                    <w:b w:val="1"/>
                    <w:bCs w:val="1"/>
                    <w:sz w:val="20"/>
                    <w:szCs w:val="20"/>
                    <w:highlight w:val="white"/>
                    <w:u w:val="single"/>
                    <w:rtl w:val="0"/>
                  </w:rPr>
                  <w:t xml:space="preserve">son de carácter </w:t>
                </w:r>
                <w:r w:rsidDel="00000000" w:rsidR="00000000" w:rsidRPr="00000000">
                  <w:rPr>
                    <w:rFonts w:ascii="Montserrat" w:cs="Montserrat" w:eastAsia="Montserrat" w:hAnsi="Montserrat"/>
                    <w:sz w:val="20"/>
                    <w:szCs w:val="20"/>
                    <w:highlight w:val="white"/>
                    <w:rtl w:val="0"/>
                  </w:rPr>
                  <w:t xml:space="preserve">temporal o permanente, y con base en ello, caracterizar las personas, familias junto a sus animales domésticos, comunidades y unidades productivas que padecen o puedan llegar a padecer las consecuencias derivadas de esta problemática.</w:t>
                </w:r>
              </w:p>
              <w:p w:rsidR="00000000" w:rsidDel="00000000" w:rsidP="00000000" w:rsidRDefault="00000000" w:rsidRPr="00000000" w14:paraId="000000DF">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Estas medidas deberán implementarse con especial énfasis en la protección de los derechos de los sujetos de especial protección constitucional, y orientarse a la preservación de la soberanía y la seguridad alimentaria del país.</w:t>
                </w:r>
              </w:p>
              <w:p w:rsidR="00000000" w:rsidDel="00000000" w:rsidP="00000000" w:rsidRDefault="00000000" w:rsidRPr="00000000" w14:paraId="000000E0">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La formulación e implementación de los lineamientos y de la política pública aquí establecida deberán incorporar un enfoque diferencial, interseccional y territorial, garantizando la atención adecuada de las diversas vulnerabilidades y realidades socioambientales del territorio nacional.</w:t>
                </w:r>
              </w:p>
              <w:p w:rsidR="00000000" w:rsidDel="00000000" w:rsidP="00000000" w:rsidRDefault="00000000" w:rsidRPr="00000000" w14:paraId="000000E1">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bCs w:val="1"/>
                    <w:sz w:val="20"/>
                    <w:szCs w:val="20"/>
                    <w:highlight w:val="white"/>
                    <w:rtl w:val="0"/>
                  </w:rPr>
                  <w:t xml:space="preserve">Parágrafo 1. </w:t>
                </w:r>
                <w:r w:rsidDel="00000000" w:rsidR="00000000" w:rsidRPr="00000000">
                  <w:rPr>
                    <w:rFonts w:ascii="Montserrat" w:cs="Montserrat" w:eastAsia="Montserrat" w:hAnsi="Montserrat"/>
                    <w:sz w:val="20"/>
                    <w:szCs w:val="20"/>
                    <w:highlight w:val="white"/>
                    <w:rtl w:val="0"/>
                  </w:rPr>
                  <w:t xml:space="preserve">En todo caso, las afectaciones climáticas, la degradación ambiental y los desastres naturales a los que hace referencia esta ley deberán revestir una gravedad tal que amenacen o generen daños al ejercicio de los derechos fundamentales, sociales, económicos, culturales o ambientales de los habitantes de un territorio.</w:t>
                </w:r>
              </w:p>
              <w:p w:rsidR="00000000" w:rsidDel="00000000" w:rsidP="00000000" w:rsidRDefault="00000000" w:rsidRPr="00000000" w14:paraId="000000E2">
                <w:pPr>
                  <w:widowControl w:val="0"/>
                  <w:spacing w:line="276" w:lineRule="auto"/>
                  <w:jc w:val="both"/>
                  <w:rPr>
                    <w:rFonts w:ascii="Montserrat" w:cs="Montserrat" w:eastAsia="Montserrat" w:hAnsi="Montserrat"/>
                    <w:b w:val="1"/>
                    <w:bCs w:val="1"/>
                    <w:sz w:val="20"/>
                    <w:szCs w:val="20"/>
                    <w:highlight w:val="white"/>
                    <w:u w:val="single"/>
                  </w:rPr>
                </w:pPr>
                <w:r w:rsidDel="00000000" w:rsidR="00000000" w:rsidRPr="00000000">
                  <w:rPr>
                    <w:rFonts w:ascii="Montserrat" w:cs="Montserrat" w:eastAsia="Montserrat" w:hAnsi="Montserrat"/>
                    <w:b w:val="1"/>
                    <w:bCs w:val="1"/>
                    <w:sz w:val="20"/>
                    <w:szCs w:val="20"/>
                    <w:highlight w:val="white"/>
                    <w:rtl w:val="0"/>
                  </w:rPr>
                  <w:t xml:space="preserve">Parágrafo 2. </w:t>
                </w:r>
                <w:r w:rsidDel="00000000" w:rsidR="00000000" w:rsidRPr="00000000">
                  <w:rPr>
                    <w:rFonts w:ascii="Montserrat" w:cs="Montserrat" w:eastAsia="Montserrat" w:hAnsi="Montserrat"/>
                    <w:b w:val="1"/>
                    <w:bCs w:val="1"/>
                    <w:sz w:val="20"/>
                    <w:szCs w:val="20"/>
                    <w:highlight w:val="white"/>
                    <w:u w:val="single"/>
                    <w:rtl w:val="0"/>
                  </w:rPr>
                  <w:t xml:space="preserve">En la implementación de la presente ley se dará especial atención a aquellos territorios que cuenten con una mayor vulnerabilidad climática y ecológica, de conformidad con los criterios que defina la Unidad Nacional para la Gestión del Riesgo de Desastres -UNGRD-, incluyendo, entre otros, los municipios PDET, los territorios colectivos de comunidades negras, raizales y palanqueras, los resguardos indígenas y las zonas con alta recurrencia de desastres naturales. </w:t>
                </w:r>
              </w:p>
              <w:p w:rsidR="00000000" w:rsidDel="00000000" w:rsidP="00000000" w:rsidRDefault="00000000" w:rsidRPr="00000000" w14:paraId="000000E3">
                <w:pPr>
                  <w:widowControl w:val="0"/>
                  <w:spacing w:after="240" w:before="240" w:line="301.09090909090907" w:lineRule="auto"/>
                  <w:jc w:val="both"/>
                  <w:rPr>
                    <w:rFonts w:ascii="Montserrat" w:cs="Montserrat" w:eastAsia="Montserrat" w:hAnsi="Montserrat"/>
                    <w:strike w:val="1"/>
                    <w:sz w:val="20"/>
                    <w:szCs w:val="20"/>
                    <w:highlight w:val="white"/>
                  </w:rPr>
                </w:pPr>
                <w:r w:rsidDel="00000000" w:rsidR="00000000" w:rsidRPr="00000000">
                  <w:rPr>
                    <w:rFonts w:ascii="Montserrat" w:cs="Montserrat" w:eastAsia="Montserrat" w:hAnsi="Montserrat"/>
                    <w:b w:val="1"/>
                    <w:bCs w:val="1"/>
                    <w:strike w:val="1"/>
                    <w:sz w:val="20"/>
                    <w:szCs w:val="20"/>
                    <w:highlight w:val="white"/>
                    <w:rtl w:val="0"/>
                  </w:rPr>
                  <w:t xml:space="preserve">Parágrafo 2. </w:t>
                </w:r>
                <w:r w:rsidDel="00000000" w:rsidR="00000000" w:rsidRPr="00000000">
                  <w:rPr>
                    <w:rFonts w:ascii="Montserrat" w:cs="Montserrat" w:eastAsia="Montserrat" w:hAnsi="Montserrat"/>
                    <w:strike w:val="1"/>
                    <w:sz w:val="20"/>
                    <w:szCs w:val="20"/>
                    <w:highlight w:val="white"/>
                    <w:rtl w:val="0"/>
                  </w:rPr>
                  <w:t xml:space="preserve">En la implementación de la presente ley se dará especial atención a los territorios con mayor vulnerabilidad climática y ecológica, tales como los municipios PDET, los territorios colectivos de comunidades negras, raizales y palanqueras, los resguardos indígenas y las zonas de alta recurrencia a desastres naturales, incluyendo de manera prioritaria a los municipios del departamento del Chocó y del Pacífico colombiano. </w:t>
                </w:r>
              </w:p>
              <w:p w:rsidR="00000000" w:rsidDel="00000000" w:rsidP="00000000" w:rsidRDefault="00000000" w:rsidRPr="00000000" w14:paraId="000000E4">
                <w:pPr>
                  <w:widowControl w:val="0"/>
                  <w:spacing w:after="240" w:before="240" w:line="301.09090909090907" w:lineRule="auto"/>
                  <w:jc w:val="both"/>
                  <w:rPr>
                    <w:rFonts w:ascii="Montserrat" w:cs="Montserrat" w:eastAsia="Montserrat" w:hAnsi="Montserrat"/>
                    <w:b w:val="1"/>
                    <w:bCs w:val="1"/>
                    <w:strike w:val="1"/>
                    <w:sz w:val="20"/>
                    <w:szCs w:val="20"/>
                    <w:highlight w:val="white"/>
                    <w:u w:val="single"/>
                  </w:rPr>
                </w:pPr>
                <w:r w:rsidDel="00000000" w:rsidR="00000000" w:rsidRPr="00000000">
                  <w:rPr>
                    <w:rFonts w:ascii="Montserrat" w:cs="Montserrat" w:eastAsia="Montserrat" w:hAnsi="Montserrat"/>
                    <w:b w:val="1"/>
                    <w:bCs w:val="1"/>
                    <w:strike w:val="1"/>
                    <w:sz w:val="20"/>
                    <w:szCs w:val="20"/>
                    <w:highlight w:val="white"/>
                    <w:rtl w:val="0"/>
                  </w:rPr>
                  <w:t xml:space="preserve">Parágrafo 3. </w:t>
                </w:r>
                <w:r w:rsidDel="00000000" w:rsidR="00000000" w:rsidRPr="00000000">
                  <w:rPr>
                    <w:rFonts w:ascii="Montserrat" w:cs="Montserrat" w:eastAsia="Montserrat" w:hAnsi="Montserrat"/>
                    <w:strike w:val="1"/>
                    <w:sz w:val="20"/>
                    <w:szCs w:val="20"/>
                    <w:highlight w:val="white"/>
                    <w:rtl w:val="0"/>
                  </w:rPr>
                  <w:t xml:space="preserve">Para efectos de la implementación de esta ley, se dará prioridad a los departamentos y territorios con mayor vulnerabilidad climática y presencia de comunidades étnicas, conforme a los criterios que defina el Ministerio de Ambiente y Desarrollo Sostenible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Se hacen ajustes de redacción y se unifica el parágrafo 2 y 3 para una mayor comprensión</w:t>
                </w:r>
              </w:p>
            </w:tc>
          </w:tr>
          <w:tr>
            <w:trPr>
              <w:cantSplit w:val="0"/>
              <w:trHeight w:val="28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bCs w:val="1"/>
                    <w:sz w:val="20"/>
                    <w:szCs w:val="20"/>
                    <w:highlight w:val="white"/>
                    <w:rtl w:val="0"/>
                  </w:rPr>
                  <w:t xml:space="preserve">Artículo 2°. Definición. </w:t>
                </w:r>
                <w:r w:rsidDel="00000000" w:rsidR="00000000" w:rsidRPr="00000000">
                  <w:rPr>
                    <w:rFonts w:ascii="Montserrat" w:cs="Montserrat" w:eastAsia="Montserrat" w:hAnsi="Montserrat"/>
                    <w:sz w:val="20"/>
                    <w:szCs w:val="20"/>
                    <w:highlight w:val="white"/>
                    <w:rtl w:val="0"/>
                  </w:rPr>
                  <w:t xml:space="preserve">Entiéndase por desplazamiento forzado interno por causas asociadas al cambio climático, la degradación ambiental y los desastres naturales, ya sean repentinos  o de lenta evolución, la condición en que las personas, grupos de personas o comunidades se ven forzadas u obligadas a escapar o huir de su hogar o de su lugar de residencia habitual como consecuencia directa o para evitar los efectos graves de factores ambientales, el cambio climático o los desastres naturales, que pongan en riesgo grave el ejercicio de sus derechos, o cuando las autoridades ordenen evacuación preventiva por riesgo comprobado.</w:t>
                </w:r>
              </w:p>
              <w:p w:rsidR="00000000" w:rsidDel="00000000" w:rsidP="00000000" w:rsidRDefault="00000000" w:rsidRPr="00000000" w14:paraId="000000E7">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bCs w:val="1"/>
                    <w:sz w:val="20"/>
                    <w:szCs w:val="20"/>
                    <w:highlight w:val="white"/>
                    <w:rtl w:val="0"/>
                  </w:rPr>
                  <w:t xml:space="preserve">Parágrafo. </w:t>
                </w:r>
                <w:r w:rsidDel="00000000" w:rsidR="00000000" w:rsidRPr="00000000">
                  <w:rPr>
                    <w:rFonts w:ascii="Montserrat" w:cs="Montserrat" w:eastAsia="Montserrat" w:hAnsi="Montserrat"/>
                    <w:sz w:val="20"/>
                    <w:szCs w:val="20"/>
                    <w:highlight w:val="white"/>
                    <w:rtl w:val="0"/>
                  </w:rPr>
                  <w:t xml:space="preserve">Dentro de los seis (6) meses siguientes a la entrada en vigencia de la presente ley, el Instituto de Hidrología, Meteorología y Estudios Ambientales – IDEAM, el Ministerio de Ambiente y Desarrollo Sostenible – MADS y la Unidad Nacional para la Gestión del Riesgo de Desastres – UNGRD establecerán, de manera conjunta, los criterios técnicos y metodológicos para la </w:t>
                </w:r>
                <w:r w:rsidDel="00000000" w:rsidR="00000000" w:rsidRPr="00000000">
                  <w:rPr>
                    <w:rFonts w:ascii="Montserrat" w:cs="Montserrat" w:eastAsia="Montserrat" w:hAnsi="Montserrat"/>
                    <w:strike w:val="1"/>
                    <w:sz w:val="20"/>
                    <w:szCs w:val="20"/>
                    <w:highlight w:val="white"/>
                    <w:rtl w:val="0"/>
                  </w:rPr>
                  <w:t xml:space="preserve">definición,</w:t>
                </w:r>
                <w:r w:rsidDel="00000000" w:rsidR="00000000" w:rsidRPr="00000000">
                  <w:rPr>
                    <w:rFonts w:ascii="Montserrat" w:cs="Montserrat" w:eastAsia="Montserrat" w:hAnsi="Montserrat"/>
                    <w:sz w:val="20"/>
                    <w:szCs w:val="20"/>
                    <w:highlight w:val="white"/>
                    <w:rtl w:val="0"/>
                  </w:rPr>
                  <w:t xml:space="preserve"> identificación y caracterización de la condición de desplazamiento forzado interno por causas asociadas al cambio climático, la degradación ambiental y los desastres naturales.  Dichos criterios deberán articularse con los Planes Integrales de Gestión del Cambio Climático Territoriales (PIGCCT) y con los demás instrumentos de política pública ambiental y climática vigentes.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after="240" w:before="240" w:line="301.09090909090907" w:lineRule="auto"/>
                  <w:jc w:val="both"/>
                  <w:rPr>
                    <w:rFonts w:ascii="Montserrat" w:cs="Montserrat" w:eastAsia="Montserrat" w:hAnsi="Montserrat"/>
                    <w:b w:val="1"/>
                    <w:bCs w:val="1"/>
                    <w:sz w:val="20"/>
                    <w:szCs w:val="20"/>
                    <w:highlight w:val="white"/>
                    <w:u w:val="single"/>
                  </w:rPr>
                </w:pPr>
                <w:r w:rsidDel="00000000" w:rsidR="00000000" w:rsidRPr="00000000">
                  <w:rPr>
                    <w:rFonts w:ascii="Montserrat" w:cs="Montserrat" w:eastAsia="Montserrat" w:hAnsi="Montserrat"/>
                    <w:b w:val="1"/>
                    <w:bCs w:val="1"/>
                    <w:sz w:val="20"/>
                    <w:szCs w:val="20"/>
                    <w:highlight w:val="white"/>
                    <w:rtl w:val="0"/>
                  </w:rPr>
                  <w:t xml:space="preserve">Artículo 2°. Definición. </w:t>
                </w:r>
                <w:r w:rsidDel="00000000" w:rsidR="00000000" w:rsidRPr="00000000">
                  <w:rPr>
                    <w:rFonts w:ascii="Montserrat" w:cs="Montserrat" w:eastAsia="Montserrat" w:hAnsi="Montserrat"/>
                    <w:sz w:val="20"/>
                    <w:szCs w:val="20"/>
                    <w:highlight w:val="white"/>
                    <w:rtl w:val="0"/>
                  </w:rPr>
                  <w:t xml:space="preserve">Entiéndase por desplazamiento forzado interno por causas asociadas al cambio climático, la degradación ambiental y los desastres naturales, </w:t>
                </w:r>
                <w:r w:rsidDel="00000000" w:rsidR="00000000" w:rsidRPr="00000000">
                  <w:rPr>
                    <w:rFonts w:ascii="Montserrat" w:cs="Montserrat" w:eastAsia="Montserrat" w:hAnsi="Montserrat"/>
                    <w:strike w:val="1"/>
                    <w:sz w:val="20"/>
                    <w:szCs w:val="20"/>
                    <w:highlight w:val="white"/>
                    <w:rtl w:val="0"/>
                  </w:rPr>
                  <w:t xml:space="preserve">ya sean repentinos  o de lenta evolución,</w:t>
                </w:r>
                <w:r w:rsidDel="00000000" w:rsidR="00000000" w:rsidRPr="00000000">
                  <w:rPr>
                    <w:rFonts w:ascii="Montserrat" w:cs="Montserrat" w:eastAsia="Montserrat" w:hAnsi="Montserrat"/>
                    <w:sz w:val="20"/>
                    <w:szCs w:val="20"/>
                    <w:highlight w:val="white"/>
                    <w:rtl w:val="0"/>
                  </w:rPr>
                  <w:t xml:space="preserve"> la condición en que las personas, grupos de personas o comunidades se ven forzadas u obligadas a escapar o huir de su hogar o de su lugar de residencia habitual como consecuencia directa o para evitar los efectos graves de factores ambientales, el cambio climático o los desastres naturales, que pongan en riesgo grave el ejercicio de sus derechos, o cuando las autoridades ordenen evacuación preventiva por riesgo comprobado. </w:t>
                </w:r>
                <w:r w:rsidDel="00000000" w:rsidR="00000000" w:rsidRPr="00000000">
                  <w:rPr>
                    <w:rtl w:val="0"/>
                  </w:rPr>
                </w:r>
              </w:p>
              <w:p w:rsidR="00000000" w:rsidDel="00000000" w:rsidP="00000000" w:rsidRDefault="00000000" w:rsidRPr="00000000" w14:paraId="000000E9">
                <w:pPr>
                  <w:widowControl w:val="0"/>
                  <w:spacing w:after="240" w:before="240" w:line="301.09090909090907" w:lineRule="auto"/>
                  <w:jc w:val="both"/>
                  <w:rPr>
                    <w:rFonts w:ascii="Montserrat" w:cs="Montserrat" w:eastAsia="Montserrat" w:hAnsi="Montserrat"/>
                    <w:b w:val="1"/>
                    <w:bCs w:val="1"/>
                    <w:sz w:val="20"/>
                    <w:szCs w:val="20"/>
                    <w:highlight w:val="white"/>
                    <w:u w:val="single"/>
                  </w:rPr>
                </w:pPr>
                <w:r w:rsidDel="00000000" w:rsidR="00000000" w:rsidRPr="00000000">
                  <w:rPr>
                    <w:rFonts w:ascii="Montserrat" w:cs="Montserrat" w:eastAsia="Montserrat" w:hAnsi="Montserrat"/>
                    <w:b w:val="1"/>
                    <w:bCs w:val="1"/>
                    <w:sz w:val="20"/>
                    <w:szCs w:val="20"/>
                    <w:highlight w:val="white"/>
                    <w:u w:val="single"/>
                    <w:rtl w:val="0"/>
                  </w:rPr>
                  <w:t xml:space="preserve">El desplazamiento podrá producirse como resultado de eventos de manera súbita o de lenta evolución. </w:t>
                </w:r>
              </w:p>
              <w:p w:rsidR="00000000" w:rsidDel="00000000" w:rsidP="00000000" w:rsidRDefault="00000000" w:rsidRPr="00000000" w14:paraId="000000EA">
                <w:pPr>
                  <w:widowControl w:val="0"/>
                  <w:spacing w:after="240" w:before="240" w:line="301.09090909090907" w:lineRule="auto"/>
                  <w:jc w:val="both"/>
                  <w:rPr>
                    <w:rFonts w:ascii="Montserrat" w:cs="Montserrat" w:eastAsia="Montserrat" w:hAnsi="Montserrat"/>
                    <w:b w:val="1"/>
                    <w:bCs w:val="1"/>
                    <w:sz w:val="20"/>
                    <w:szCs w:val="20"/>
                    <w:highlight w:val="white"/>
                  </w:rPr>
                </w:pPr>
                <w:r w:rsidDel="00000000" w:rsidR="00000000" w:rsidRPr="00000000">
                  <w:rPr>
                    <w:rFonts w:ascii="Montserrat" w:cs="Montserrat" w:eastAsia="Montserrat" w:hAnsi="Montserrat"/>
                    <w:b w:val="1"/>
                    <w:bCs w:val="1"/>
                    <w:sz w:val="20"/>
                    <w:szCs w:val="20"/>
                    <w:highlight w:val="white"/>
                    <w:rtl w:val="0"/>
                  </w:rPr>
                  <w:t xml:space="preserve">Parágrafo. </w:t>
                </w:r>
                <w:r w:rsidDel="00000000" w:rsidR="00000000" w:rsidRPr="00000000">
                  <w:rPr>
                    <w:rFonts w:ascii="Montserrat" w:cs="Montserrat" w:eastAsia="Montserrat" w:hAnsi="Montserrat"/>
                    <w:sz w:val="20"/>
                    <w:szCs w:val="20"/>
                    <w:highlight w:val="white"/>
                    <w:rtl w:val="0"/>
                  </w:rPr>
                  <w:t xml:space="preserve">Dentro de los seis (6) meses siguientes a la entrada en vigencia de la presente ley, el Instituto de Hidrología, Meteorología y Estudios Ambientales – IDEAM, el Ministerio de Ambiente y Desarrollo Sostenible – MADS y la Unidad Nacional para la Gestión del Riesgo de Desastres – UNGRD establecerán, de manera conjunta, los criterios técnicos y metodológicos para la identificación y caracterización de la condición de desplazamiento forzado interno por causas asociadas al cambio climático, la degradación ambiental y los desastres naturales.  Dichos criterios deberán articularse con los Planes Integrales de Gestión del Cambio Climático Territoriales (PIGCCT) y con los demás instrumentos de política pública ambiental y climática vigentes.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Se ajusta la redacción</w:t>
                </w:r>
              </w:p>
            </w:tc>
          </w:tr>
          <w:tr>
            <w:trPr>
              <w:cantSplit w:val="0"/>
              <w:trHeight w:val="28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bCs w:val="1"/>
                    <w:sz w:val="20"/>
                    <w:szCs w:val="20"/>
                    <w:highlight w:val="white"/>
                    <w:rtl w:val="0"/>
                  </w:rPr>
                  <w:t xml:space="preserve">Artículo 3°. Registro Único de Desplazamiento Ambiental. </w:t>
                </w:r>
                <w:r w:rsidDel="00000000" w:rsidR="00000000" w:rsidRPr="00000000">
                  <w:rPr>
                    <w:rFonts w:ascii="Montserrat" w:cs="Montserrat" w:eastAsia="Montserrat" w:hAnsi="Montserrat"/>
                    <w:sz w:val="20"/>
                    <w:szCs w:val="20"/>
                    <w:highlight w:val="white"/>
                    <w:rtl w:val="0"/>
                  </w:rPr>
                  <w:t xml:space="preserve">Créase el Registro Único de Desplazamiento Ambiental, en el cual estarán incluidas las personas, familias junto a sus animales domésticos, comunidades o grupos sociales plenamente individualizados e identificados que, en el marco de la presente ley, estén en riesgo o condición de desplazamiento forzado interno por causas asociadas al cambio climático, la degradación ambiental y los desastres naturales, y aquellas evacuadas preventivamente al interior del territorio nacional.</w:t>
                </w:r>
              </w:p>
              <w:p w:rsidR="00000000" w:rsidDel="00000000" w:rsidP="00000000" w:rsidRDefault="00000000" w:rsidRPr="00000000" w14:paraId="000000ED">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Este registro será administrado por la Unidad Nacional de Gestión del Riesgo de Desastres (UNGRD). La cual garantizará su interoperabilidad, articulación y trazabilidad con los sistemas de información y las bases de datos de las entidades de orden nacional y territorial, así como con los programas sociales del Estado, conforme a los estándares técnicos y de protección de datos que establezca el Gobierno Nacional.</w:t>
                </w:r>
              </w:p>
              <w:p w:rsidR="00000000" w:rsidDel="00000000" w:rsidP="00000000" w:rsidRDefault="00000000" w:rsidRPr="00000000" w14:paraId="000000EE">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Dicho registro deberá contener información relacionada con el riesgo de desplazamiento o del evento que dio lugar a este o la evacuación preventiva, junto con toda la información necesaria para caracterizar el desplazamiento en términos de temporalidad, distancia y posibilidad de retorno, así como las condiciones de vulnerabilidad de la población afectada, entre otros. El registro se realizará de forma previa, concomitante y/o posterior al desplazamiento</w:t>
                </w:r>
                <w:r w:rsidDel="00000000" w:rsidR="00000000" w:rsidRPr="00000000">
                  <w:rPr>
                    <w:rFonts w:ascii="Montserrat" w:cs="Montserrat" w:eastAsia="Montserrat" w:hAnsi="Montserrat"/>
                    <w:b w:val="1"/>
                    <w:bCs w:val="1"/>
                    <w:sz w:val="20"/>
                    <w:szCs w:val="20"/>
                    <w:highlight w:val="white"/>
                    <w:u w:val="single"/>
                    <w:rtl w:val="0"/>
                  </w:rPr>
                  <w:t xml:space="preserve">,</w:t>
                </w:r>
                <w:r w:rsidDel="00000000" w:rsidR="00000000" w:rsidRPr="00000000">
                  <w:rPr>
                    <w:rFonts w:ascii="Montserrat" w:cs="Montserrat" w:eastAsia="Montserrat" w:hAnsi="Montserrat"/>
                    <w:sz w:val="20"/>
                    <w:szCs w:val="20"/>
                    <w:highlight w:val="white"/>
                    <w:rtl w:val="0"/>
                  </w:rPr>
                  <w:t xml:space="preserve">con el fin de atender situaciones relevantes para el retorno o el reasentamiento de las personas afectadas.</w:t>
                </w:r>
              </w:p>
              <w:p w:rsidR="00000000" w:rsidDel="00000000" w:rsidP="00000000" w:rsidRDefault="00000000" w:rsidRPr="00000000" w14:paraId="000000EF">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La UNGRD deberá realizar seguimiento y verificación a las personas, familias, comunidades o grupos sociales en situación de desplazamiento por causas climáticas, ambientales o de desastres naturales. Las entidades territoriales en el marco de sus competencias deberán garantizar la atención oportuna, orientación y acompañamiento a las personas afectadas durante el proceso de declaración, verificación y actualización de la información y  concurrirán en la consolidación y actualización permanente del registro, de acuerdo con los términos, lineamientos y procedimientos que para tal efecto establezca el Gobierno Nacional.</w:t>
                </w:r>
              </w:p>
              <w:p w:rsidR="00000000" w:rsidDel="00000000" w:rsidP="00000000" w:rsidRDefault="00000000" w:rsidRPr="00000000" w14:paraId="000000F0">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bCs w:val="1"/>
                    <w:sz w:val="20"/>
                    <w:szCs w:val="20"/>
                    <w:highlight w:val="white"/>
                    <w:rtl w:val="0"/>
                  </w:rPr>
                  <w:t xml:space="preserve">Parágrafo 1°. </w:t>
                </w:r>
                <w:r w:rsidDel="00000000" w:rsidR="00000000" w:rsidRPr="00000000">
                  <w:rPr>
                    <w:rFonts w:ascii="Montserrat" w:cs="Montserrat" w:eastAsia="Montserrat" w:hAnsi="Montserrat"/>
                    <w:sz w:val="20"/>
                    <w:szCs w:val="20"/>
                    <w:highlight w:val="white"/>
                    <w:rtl w:val="0"/>
                  </w:rPr>
                  <w:t xml:space="preserve">Dentro de los ocho (8) meses siguientes a la promulgación de la presente ley, la UNGRD: (i) definirá las metodologías para la identificación y caracterización de las personas, familias, comunidades o grupos sociales en situación de desplazamiento forzado por causas asociadas al cambio climático, la degradación ambiental y los desastres naturales; (ii) establecerá el procedimiento de inclusión, actualización y retiro del Registro Único, junto con los mecanismos de interoperabilidad, trazabilidad y la política de manejo, tratamiento y protección de datos personales, conforme a la normativa vigente. (iii) Diseñar, estructurar e implementar operativamente el Registro Único de Desplazamiento Ambiental, garantizando su disponibilidad, accesibilidad y funcionamiento en el marco del Sistema Nacional de Gestión del Riesgo de Desastres.</w:t>
                </w:r>
              </w:p>
              <w:p w:rsidR="00000000" w:rsidDel="00000000" w:rsidP="00000000" w:rsidRDefault="00000000" w:rsidRPr="00000000" w14:paraId="000000F1">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bCs w:val="1"/>
                    <w:sz w:val="20"/>
                    <w:szCs w:val="20"/>
                    <w:highlight w:val="white"/>
                    <w:rtl w:val="0"/>
                  </w:rPr>
                  <w:t xml:space="preserve">Parágrafo 2°. </w:t>
                </w:r>
                <w:r w:rsidDel="00000000" w:rsidR="00000000" w:rsidRPr="00000000">
                  <w:rPr>
                    <w:rFonts w:ascii="Montserrat" w:cs="Montserrat" w:eastAsia="Montserrat" w:hAnsi="Montserrat"/>
                    <w:sz w:val="20"/>
                    <w:szCs w:val="20"/>
                    <w:highlight w:val="white"/>
                    <w:rtl w:val="0"/>
                  </w:rPr>
                  <w:t xml:space="preserve">Las personas, familias, comunidades o grupos sociales que se encuentren en situación de desplazamiento por causas climáticas, ambientales o de desastres naturales dispondrán de un término de dos (2) años contados a partir del momento en que ocurra el hecho generador del desplazamiento para realizar la declaración correspondiente e incorporarse dentro del Registro Único. </w:t>
                </w:r>
              </w:p>
              <w:p w:rsidR="00000000" w:rsidDel="00000000" w:rsidP="00000000" w:rsidRDefault="00000000" w:rsidRPr="00000000" w14:paraId="000000F2">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Las personerías municipales, la Defensoría del Pueblo, la Procuraduría General de la Nación y las autoridades ambientales del orden territorial estarán facultadas para recibir las declaraciones de las personas, familias, comunidades o grupos sociales en situación de desplazamiento, conforme a los lineamientos establecidos por la UNGR. Las declaraciones recibidas deberán  ser remitidas de manera inmediata a la UNGRD para efectos de su verificación, registro e incorporación en el Registro Único. </w:t>
                </w:r>
              </w:p>
              <w:p w:rsidR="00000000" w:rsidDel="00000000" w:rsidP="00000000" w:rsidRDefault="00000000" w:rsidRPr="00000000" w14:paraId="000000F3">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En el evento de fuerza mayor o caso fortuito que haya impedido a la víctima presentar la declaración en el término establecido, se empezará a contar el mismo desde el momento en que cesen las circunstancias que motivaron tal impedimento, para lo cual deberá informar de ello al Ministerio Público al momento de la declaración.</w:t>
                </w:r>
              </w:p>
              <w:p w:rsidR="00000000" w:rsidDel="00000000" w:rsidP="00000000" w:rsidRDefault="00000000" w:rsidRPr="00000000" w14:paraId="000000F4">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bCs w:val="1"/>
                    <w:sz w:val="20"/>
                    <w:szCs w:val="20"/>
                    <w:highlight w:val="white"/>
                    <w:rtl w:val="0"/>
                  </w:rPr>
                  <w:t xml:space="preserve">Parágrafo 3°. </w:t>
                </w:r>
                <w:r w:rsidDel="00000000" w:rsidR="00000000" w:rsidRPr="00000000">
                  <w:rPr>
                    <w:rFonts w:ascii="Montserrat" w:cs="Montserrat" w:eastAsia="Montserrat" w:hAnsi="Montserrat"/>
                    <w:sz w:val="20"/>
                    <w:szCs w:val="20"/>
                    <w:highlight w:val="white"/>
                    <w:rtl w:val="0"/>
                  </w:rPr>
                  <w:t xml:space="preserve">Para ser incluidas en el Registro Único de Desplazamiento Ambiental, deberá emitirse previamente la certificación de que trata el artículo 5 de la presente Ley.</w:t>
                </w:r>
              </w:p>
              <w:p w:rsidR="00000000" w:rsidDel="00000000" w:rsidP="00000000" w:rsidRDefault="00000000" w:rsidRPr="00000000" w14:paraId="000000F5">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bCs w:val="1"/>
                    <w:sz w:val="20"/>
                    <w:szCs w:val="20"/>
                    <w:highlight w:val="white"/>
                    <w:rtl w:val="0"/>
                  </w:rPr>
                  <w:t xml:space="preserve">Parágrafo 4°. </w:t>
                </w:r>
                <w:r w:rsidDel="00000000" w:rsidR="00000000" w:rsidRPr="00000000">
                  <w:rPr>
                    <w:rFonts w:ascii="Montserrat" w:cs="Montserrat" w:eastAsia="Montserrat" w:hAnsi="Montserrat"/>
                    <w:sz w:val="20"/>
                    <w:szCs w:val="20"/>
                    <w:highlight w:val="white"/>
                    <w:rtl w:val="0"/>
                  </w:rPr>
                  <w:t xml:space="preserve">Una vez las personas, familias, comunidades o grupos sociales realicen la declaración podrán acceder a medidas humanitarias de emergencia, por parte del ente territorial en coordinación con el gobierno nacional, y cuando sean incluidas en el registro, podrán acceder a las medidas de cuidado y protección establecidas en la Política Pública para el desplazamiento forzado interno por causas asociadas al cambio climático, la degradación ambiental y los desastres naturales, y a los demás programas que establezca el Gobierno Nacional en el marco del reconocimiento realizado. Lo anterior, sin perjuicio de las ayudas o acciones humanitarias que el Estado deba brindar de manera inmediata a la población afectada en el marco de la emergencia.</w:t>
                </w:r>
              </w:p>
              <w:p w:rsidR="00000000" w:rsidDel="00000000" w:rsidP="00000000" w:rsidRDefault="00000000" w:rsidRPr="00000000" w14:paraId="000000F6">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bCs w:val="1"/>
                    <w:sz w:val="20"/>
                    <w:szCs w:val="20"/>
                    <w:highlight w:val="white"/>
                    <w:rtl w:val="0"/>
                  </w:rPr>
                  <w:t xml:space="preserve">Parágrafo 5°</w:t>
                </w:r>
                <w:r w:rsidDel="00000000" w:rsidR="00000000" w:rsidRPr="00000000">
                  <w:rPr>
                    <w:rFonts w:ascii="Montserrat" w:cs="Montserrat" w:eastAsia="Montserrat" w:hAnsi="Montserrat"/>
                    <w:sz w:val="20"/>
                    <w:szCs w:val="20"/>
                    <w:highlight w:val="white"/>
                    <w:rtl w:val="0"/>
                  </w:rPr>
                  <w:t xml:space="preserve">. El Registro Único de Desplazamiento Ambiental contará con un módulo especial para territorios colectivos de comunidades étnicas, que permita la caracterización específica de su relación con el territorio y los impactos diferenciales del desplazamiento ambiental.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bCs w:val="1"/>
                    <w:sz w:val="20"/>
                    <w:szCs w:val="20"/>
                    <w:highlight w:val="white"/>
                    <w:rtl w:val="0"/>
                  </w:rPr>
                  <w:t xml:space="preserve">Artículo 3°. Registro Único de Desplazamiento Ambiental. </w:t>
                </w:r>
                <w:r w:rsidDel="00000000" w:rsidR="00000000" w:rsidRPr="00000000">
                  <w:rPr>
                    <w:rFonts w:ascii="Montserrat" w:cs="Montserrat" w:eastAsia="Montserrat" w:hAnsi="Montserrat"/>
                    <w:sz w:val="20"/>
                    <w:szCs w:val="20"/>
                    <w:highlight w:val="white"/>
                    <w:rtl w:val="0"/>
                  </w:rPr>
                  <w:t xml:space="preserve">Créase el Registro Único de Desplazamiento Ambiental, en el cual estarán incluidas las personas, familias junto a sus animales domésticos, comunidades o grupos sociales plenamente individualizados e identificados que, en el marco de la presente ley, estén en riesgo o condición de desplazamiento forzado interno por causas asociadas al cambio climático, la degradación ambiental y los desastres naturales, y aquellas evacuadas preventivamente al interior del territorio nacional.</w:t>
                </w:r>
              </w:p>
              <w:p w:rsidR="00000000" w:rsidDel="00000000" w:rsidP="00000000" w:rsidRDefault="00000000" w:rsidRPr="00000000" w14:paraId="000000F8">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Este registro será administrado por la Unidad Nacional de Gestión del Riesgo de Desastres (UNGRD). La cual garantizará su interoperabilidad, articulación y trazabilidad con los sistemas de información y las bases de datos de las entidades de orden nacional y territorial, así como con los programas sociales del Estado, conforme a los estándares técnicos y de protección de datos que establezca el Gobierno Nacional.</w:t>
                </w:r>
              </w:p>
              <w:p w:rsidR="00000000" w:rsidDel="00000000" w:rsidP="00000000" w:rsidRDefault="00000000" w:rsidRPr="00000000" w14:paraId="000000F9">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Dicho registro deberá contener información relacionada con el riesgo de desplazamiento o del evento que dio lugar a este o la evacuación preventiva, junto con toda la información necesaria para caracterizar el desplazamiento en términos de temporalidad, distancia y posibilidad de retorno, así como las condiciones de vulnerabilidad de la población afectada, entre otros. El registro se realizará de forma previa, concomitante y/o posterior al desplazamiento, con el fin de atender situaciones relevantes para el retorno o el reasentamiento de las personas afectadas.</w:t>
                </w:r>
              </w:p>
              <w:p w:rsidR="00000000" w:rsidDel="00000000" w:rsidP="00000000" w:rsidRDefault="00000000" w:rsidRPr="00000000" w14:paraId="000000FA">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De igual manera, contará con un módulo especial para territorios colectivos de comunidades étnicas, que permita la caracterización específica de su relación con el territorio y los impactos diferenciales del desplazamiento.</w:t>
                </w:r>
              </w:p>
              <w:p w:rsidR="00000000" w:rsidDel="00000000" w:rsidP="00000000" w:rsidRDefault="00000000" w:rsidRPr="00000000" w14:paraId="000000FB">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La UNGRD deberá realizar seguimiento y verificación a las personas, familias, comunidades o grupos sociales en situación de desplazamiento por causas climáticas, ambientales o de desastres naturales. Las entidades territoriales en el marco de sus competencias</w:t>
                </w:r>
                <w:r w:rsidDel="00000000" w:rsidR="00000000" w:rsidRPr="00000000">
                  <w:rPr>
                    <w:rFonts w:ascii="Montserrat" w:cs="Montserrat" w:eastAsia="Montserrat" w:hAnsi="Montserrat"/>
                    <w:b w:val="1"/>
                    <w:bCs w:val="1"/>
                    <w:sz w:val="20"/>
                    <w:szCs w:val="20"/>
                    <w:highlight w:val="white"/>
                    <w:u w:val="single"/>
                    <w:rtl w:val="0"/>
                  </w:rPr>
                  <w:t xml:space="preserve">,</w:t>
                </w:r>
                <w:r w:rsidDel="00000000" w:rsidR="00000000" w:rsidRPr="00000000">
                  <w:rPr>
                    <w:rFonts w:ascii="Montserrat" w:cs="Montserrat" w:eastAsia="Montserrat" w:hAnsi="Montserrat"/>
                    <w:sz w:val="20"/>
                    <w:szCs w:val="20"/>
                    <w:highlight w:val="white"/>
                    <w:rtl w:val="0"/>
                  </w:rPr>
                  <w:t xml:space="preserve"> deberán garantizar la atención oportuna, orientación y acompañamiento a las personas afectadas durante el proceso de declaración, verificación y actualización de la información y  concurrirán en la consolidación y actualización permanente del registro, de acuerdo con los términos, lineamientos y procedimientos que para tal efecto establezca el Gobierno Nacional.</w:t>
                </w:r>
              </w:p>
              <w:p w:rsidR="00000000" w:rsidDel="00000000" w:rsidP="00000000" w:rsidRDefault="00000000" w:rsidRPr="00000000" w14:paraId="000000FC">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bCs w:val="1"/>
                    <w:sz w:val="20"/>
                    <w:szCs w:val="20"/>
                    <w:highlight w:val="white"/>
                    <w:rtl w:val="0"/>
                  </w:rPr>
                  <w:t xml:space="preserve">Parágrafo 1°. </w:t>
                </w:r>
                <w:r w:rsidDel="00000000" w:rsidR="00000000" w:rsidRPr="00000000">
                  <w:rPr>
                    <w:rFonts w:ascii="Montserrat" w:cs="Montserrat" w:eastAsia="Montserrat" w:hAnsi="Montserrat"/>
                    <w:sz w:val="20"/>
                    <w:szCs w:val="20"/>
                    <w:highlight w:val="white"/>
                    <w:rtl w:val="0"/>
                  </w:rPr>
                  <w:t xml:space="preserve">Dentro de los ocho (8) meses siguientes a la promulgación de la presente ley, la UNGRD: </w:t>
                </w:r>
              </w:p>
              <w:p w:rsidR="00000000" w:rsidDel="00000000" w:rsidP="00000000" w:rsidRDefault="00000000" w:rsidRPr="00000000" w14:paraId="000000FD">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(i) Definirá las metodologías para la identificación y caracterización de las personas, familias, comunidades o grupos sociales en situación de desplazamiento forzado por causas asociadas al cambio climático, la degradación ambiental y los desastres naturales; </w:t>
                </w:r>
              </w:p>
              <w:p w:rsidR="00000000" w:rsidDel="00000000" w:rsidP="00000000" w:rsidRDefault="00000000" w:rsidRPr="00000000" w14:paraId="000000FE">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(ii) Establecerá el procedimiento de inclusión, actualización y retiro del Registro Único, junto con los mecanismos de interoperabilidad, trazabilidad y la política de manejo, tratamiento y protección de datos personales, conforme a la normativa vigente; </w:t>
                </w:r>
              </w:p>
              <w:p w:rsidR="00000000" w:rsidDel="00000000" w:rsidP="00000000" w:rsidRDefault="00000000" w:rsidRPr="00000000" w14:paraId="000000FF">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(iii) Diseñar</w:t>
                </w:r>
                <w:r w:rsidDel="00000000" w:rsidR="00000000" w:rsidRPr="00000000">
                  <w:rPr>
                    <w:rFonts w:ascii="Montserrat" w:cs="Montserrat" w:eastAsia="Montserrat" w:hAnsi="Montserrat"/>
                    <w:b w:val="1"/>
                    <w:bCs w:val="1"/>
                    <w:sz w:val="20"/>
                    <w:szCs w:val="20"/>
                    <w:highlight w:val="white"/>
                    <w:u w:val="single"/>
                    <w:rtl w:val="0"/>
                  </w:rPr>
                  <w:t xml:space="preserve">á</w:t>
                </w:r>
                <w:r w:rsidDel="00000000" w:rsidR="00000000" w:rsidRPr="00000000">
                  <w:rPr>
                    <w:rFonts w:ascii="Montserrat" w:cs="Montserrat" w:eastAsia="Montserrat" w:hAnsi="Montserrat"/>
                    <w:sz w:val="20"/>
                    <w:szCs w:val="20"/>
                    <w:highlight w:val="white"/>
                    <w:rtl w:val="0"/>
                  </w:rPr>
                  <w:t xml:space="preserve">, estructurar</w:t>
                </w:r>
                <w:r w:rsidDel="00000000" w:rsidR="00000000" w:rsidRPr="00000000">
                  <w:rPr>
                    <w:rFonts w:ascii="Montserrat" w:cs="Montserrat" w:eastAsia="Montserrat" w:hAnsi="Montserrat"/>
                    <w:b w:val="1"/>
                    <w:bCs w:val="1"/>
                    <w:sz w:val="20"/>
                    <w:szCs w:val="20"/>
                    <w:highlight w:val="white"/>
                    <w:u w:val="single"/>
                    <w:rtl w:val="0"/>
                  </w:rPr>
                  <w:t xml:space="preserve">á</w:t>
                </w:r>
                <w:r w:rsidDel="00000000" w:rsidR="00000000" w:rsidRPr="00000000">
                  <w:rPr>
                    <w:rFonts w:ascii="Montserrat" w:cs="Montserrat" w:eastAsia="Montserrat" w:hAnsi="Montserrat"/>
                    <w:sz w:val="20"/>
                    <w:szCs w:val="20"/>
                    <w:highlight w:val="white"/>
                    <w:rtl w:val="0"/>
                  </w:rPr>
                  <w:t xml:space="preserve"> e implementar</w:t>
                </w:r>
                <w:r w:rsidDel="00000000" w:rsidR="00000000" w:rsidRPr="00000000">
                  <w:rPr>
                    <w:rFonts w:ascii="Montserrat" w:cs="Montserrat" w:eastAsia="Montserrat" w:hAnsi="Montserrat"/>
                    <w:b w:val="1"/>
                    <w:bCs w:val="1"/>
                    <w:sz w:val="20"/>
                    <w:szCs w:val="20"/>
                    <w:highlight w:val="white"/>
                    <w:u w:val="single"/>
                    <w:rtl w:val="0"/>
                  </w:rPr>
                  <w:t xml:space="preserve">á</w:t>
                </w:r>
                <w:r w:rsidDel="00000000" w:rsidR="00000000" w:rsidRPr="00000000">
                  <w:rPr>
                    <w:rFonts w:ascii="Montserrat" w:cs="Montserrat" w:eastAsia="Montserrat" w:hAnsi="Montserrat"/>
                    <w:sz w:val="20"/>
                    <w:szCs w:val="20"/>
                    <w:highlight w:val="white"/>
                    <w:rtl w:val="0"/>
                  </w:rPr>
                  <w:t xml:space="preserve"> operativamente el Registro Único de Desplazamiento Ambiental, garantizando su disponibilidad, accesibilidad y funcionamiento en el marco del Sistema Nacional de Gestión del Riesgo de Desastres.</w:t>
                </w:r>
              </w:p>
              <w:p w:rsidR="00000000" w:rsidDel="00000000" w:rsidP="00000000" w:rsidRDefault="00000000" w:rsidRPr="00000000" w14:paraId="00000100">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bCs w:val="1"/>
                    <w:sz w:val="20"/>
                    <w:szCs w:val="20"/>
                    <w:highlight w:val="white"/>
                    <w:rtl w:val="0"/>
                  </w:rPr>
                  <w:t xml:space="preserve">Parágrafo 2°. </w:t>
                </w:r>
                <w:r w:rsidDel="00000000" w:rsidR="00000000" w:rsidRPr="00000000">
                  <w:rPr>
                    <w:rFonts w:ascii="Montserrat" w:cs="Montserrat" w:eastAsia="Montserrat" w:hAnsi="Montserrat"/>
                    <w:sz w:val="20"/>
                    <w:szCs w:val="20"/>
                    <w:highlight w:val="white"/>
                    <w:rtl w:val="0"/>
                  </w:rPr>
                  <w:t xml:space="preserve">Las personas, familias, comunidades o grupos sociales que se encuentren en situación de desplazamiento por causas climáticas, ambientales o de desastres naturales dispondrán de un término de dos (2) años contados a partir del momento en que ocurra el hecho generador del desplazamiento para realizar la declaración correspondiente e incorporarse dentro del Registro Único. </w:t>
                </w:r>
              </w:p>
              <w:p w:rsidR="00000000" w:rsidDel="00000000" w:rsidP="00000000" w:rsidRDefault="00000000" w:rsidRPr="00000000" w14:paraId="00000101">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Las personerías municipales, la Defensoría del Pueblo, la Procuraduría General de la Nación y las autoridades ambientales del orden territorial estarán facultadas para recibir las declaraciones de las personas, familias, comunidades o grupos sociales en situación de desplazamiento, conforme a los lineamientos establecidos por la UNGR</w:t>
                </w:r>
                <w:r w:rsidDel="00000000" w:rsidR="00000000" w:rsidRPr="00000000">
                  <w:rPr>
                    <w:rFonts w:ascii="Montserrat" w:cs="Montserrat" w:eastAsia="Montserrat" w:hAnsi="Montserrat"/>
                    <w:b w:val="1"/>
                    <w:bCs w:val="1"/>
                    <w:sz w:val="20"/>
                    <w:szCs w:val="20"/>
                    <w:highlight w:val="white"/>
                    <w:u w:val="single"/>
                    <w:rtl w:val="0"/>
                  </w:rPr>
                  <w:t xml:space="preserve">D</w:t>
                </w:r>
                <w:r w:rsidDel="00000000" w:rsidR="00000000" w:rsidRPr="00000000">
                  <w:rPr>
                    <w:rFonts w:ascii="Montserrat" w:cs="Montserrat" w:eastAsia="Montserrat" w:hAnsi="Montserrat"/>
                    <w:sz w:val="20"/>
                    <w:szCs w:val="20"/>
                    <w:highlight w:val="white"/>
                    <w:rtl w:val="0"/>
                  </w:rPr>
                  <w:t xml:space="preserve">. Las declaraciones recibidas deberán  ser remitidas de manera inmediata a la UNGRD para efectos de su verificación, registro e incorporación en el Registro Único. </w:t>
                </w:r>
              </w:p>
              <w:p w:rsidR="00000000" w:rsidDel="00000000" w:rsidP="00000000" w:rsidRDefault="00000000" w:rsidRPr="00000000" w14:paraId="00000102">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En el evento de fuerza mayor o caso fortuito que haya impedido a la víctima presentar la declaración en el término establecido, se empezará a contar el mismo desde el momento en que cesen las circunstancias que motivaron tal impedimento, para lo cual deberá informar de ello a</w:t>
                </w:r>
                <w:r w:rsidDel="00000000" w:rsidR="00000000" w:rsidRPr="00000000">
                  <w:rPr>
                    <w:rFonts w:ascii="Montserrat" w:cs="Montserrat" w:eastAsia="Montserrat" w:hAnsi="Montserrat"/>
                    <w:strike w:val="1"/>
                    <w:sz w:val="20"/>
                    <w:szCs w:val="20"/>
                    <w:highlight w:val="white"/>
                    <w:rtl w:val="0"/>
                  </w:rPr>
                  <w:t xml:space="preserve">l Ministerio Público </w:t>
                </w:r>
                <w:r w:rsidDel="00000000" w:rsidR="00000000" w:rsidRPr="00000000">
                  <w:rPr>
                    <w:rFonts w:ascii="Montserrat" w:cs="Montserrat" w:eastAsia="Montserrat" w:hAnsi="Montserrat"/>
                    <w:sz w:val="20"/>
                    <w:szCs w:val="20"/>
                    <w:highlight w:val="white"/>
                    <w:rtl w:val="0"/>
                  </w:rPr>
                  <w:t xml:space="preserve"> </w:t>
                </w:r>
                <w:r w:rsidDel="00000000" w:rsidR="00000000" w:rsidRPr="00000000">
                  <w:rPr>
                    <w:rFonts w:ascii="Montserrat" w:cs="Montserrat" w:eastAsia="Montserrat" w:hAnsi="Montserrat"/>
                    <w:b w:val="1"/>
                    <w:bCs w:val="1"/>
                    <w:sz w:val="20"/>
                    <w:szCs w:val="20"/>
                    <w:highlight w:val="white"/>
                    <w:u w:val="single"/>
                    <w:rtl w:val="0"/>
                  </w:rPr>
                  <w:t xml:space="preserve">la autoridad competente</w:t>
                </w:r>
                <w:r w:rsidDel="00000000" w:rsidR="00000000" w:rsidRPr="00000000">
                  <w:rPr>
                    <w:rFonts w:ascii="Montserrat" w:cs="Montserrat" w:eastAsia="Montserrat" w:hAnsi="Montserrat"/>
                    <w:sz w:val="20"/>
                    <w:szCs w:val="20"/>
                    <w:highlight w:val="white"/>
                    <w:rtl w:val="0"/>
                  </w:rPr>
                  <w:t xml:space="preserve"> </w:t>
                </w:r>
                <w:r w:rsidDel="00000000" w:rsidR="00000000" w:rsidRPr="00000000">
                  <w:rPr>
                    <w:rFonts w:ascii="Montserrat" w:cs="Montserrat" w:eastAsia="Montserrat" w:hAnsi="Montserrat"/>
                    <w:sz w:val="20"/>
                    <w:szCs w:val="20"/>
                    <w:highlight w:val="white"/>
                    <w:rtl w:val="0"/>
                  </w:rPr>
                  <w:t xml:space="preserve">al momento de la declaración.</w:t>
                </w:r>
              </w:p>
              <w:p w:rsidR="00000000" w:rsidDel="00000000" w:rsidP="00000000" w:rsidRDefault="00000000" w:rsidRPr="00000000" w14:paraId="00000103">
                <w:pPr>
                  <w:widowControl w:val="0"/>
                  <w:spacing w:after="240" w:before="240" w:line="301.09090909090907" w:lineRule="auto"/>
                  <w:jc w:val="both"/>
                  <w:rPr>
                    <w:rFonts w:ascii="Montserrat" w:cs="Montserrat" w:eastAsia="Montserrat" w:hAnsi="Montserrat"/>
                    <w:sz w:val="20"/>
                    <w:szCs w:val="20"/>
                    <w:highlight w:val="white"/>
                    <w:u w:val="single"/>
                  </w:rPr>
                </w:pPr>
                <w:r w:rsidDel="00000000" w:rsidR="00000000" w:rsidRPr="00000000">
                  <w:rPr>
                    <w:rFonts w:ascii="Montserrat" w:cs="Montserrat" w:eastAsia="Montserrat" w:hAnsi="Montserrat"/>
                    <w:b w:val="1"/>
                    <w:bCs w:val="1"/>
                    <w:sz w:val="20"/>
                    <w:szCs w:val="20"/>
                    <w:highlight w:val="white"/>
                    <w:rtl w:val="0"/>
                  </w:rPr>
                  <w:t xml:space="preserve">Parágrafo 3°.</w:t>
                </w:r>
                <w:r w:rsidDel="00000000" w:rsidR="00000000" w:rsidRPr="00000000">
                  <w:rPr>
                    <w:rFonts w:ascii="Montserrat" w:cs="Montserrat" w:eastAsia="Montserrat" w:hAnsi="Montserrat"/>
                    <w:b w:val="1"/>
                    <w:bCs w:val="1"/>
                    <w:sz w:val="20"/>
                    <w:szCs w:val="20"/>
                    <w:highlight w:val="white"/>
                    <w:u w:val="single"/>
                    <w:rtl w:val="0"/>
                  </w:rPr>
                  <w:t xml:space="preserve"> La incorporación en el registro, así como las medidas de atención, asistencia y reparación que se adopten en desarrollo de la presente Ley, serán independientes al Registro Único de Víctimas y las medidas de protección y reparación contenidas en otras normas. </w:t>
                </w:r>
                <w:r w:rsidDel="00000000" w:rsidR="00000000" w:rsidRPr="00000000">
                  <w:rPr>
                    <w:rtl w:val="0"/>
                  </w:rPr>
                </w:r>
              </w:p>
              <w:p w:rsidR="00000000" w:rsidDel="00000000" w:rsidP="00000000" w:rsidRDefault="00000000" w:rsidRPr="00000000" w14:paraId="00000104">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Para ser incluidas en el Registro Único de Desplazamiento Ambiental, deberá emitirse previamente la certificación de que trata el artículo 5 de la presente Ley.</w:t>
                </w:r>
              </w:p>
              <w:p w:rsidR="00000000" w:rsidDel="00000000" w:rsidP="00000000" w:rsidRDefault="00000000" w:rsidRPr="00000000" w14:paraId="00000105">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bCs w:val="1"/>
                    <w:sz w:val="20"/>
                    <w:szCs w:val="20"/>
                    <w:highlight w:val="white"/>
                    <w:rtl w:val="0"/>
                  </w:rPr>
                  <w:t xml:space="preserve">Parágrafo 4°. </w:t>
                </w:r>
                <w:r w:rsidDel="00000000" w:rsidR="00000000" w:rsidRPr="00000000">
                  <w:rPr>
                    <w:rFonts w:ascii="Montserrat" w:cs="Montserrat" w:eastAsia="Montserrat" w:hAnsi="Montserrat"/>
                    <w:sz w:val="20"/>
                    <w:szCs w:val="20"/>
                    <w:highlight w:val="white"/>
                    <w:rtl w:val="0"/>
                  </w:rPr>
                  <w:t xml:space="preserve">Una vez las personas, familias, comunidades o grupos sociales realicen la declaración podrán acceder a medidas humanitarias de emergencia, por parte del ente territorial en coordinación con el gobierno nacional, y cuando sean incluidas en el registro, podrán acceder a las medidas de cuidado y protección establecidas en la Política Pública para el desplazamiento forzado interno por causas asociadas al cambio climático, la degradación ambiental y los desastres naturales, </w:t>
                </w:r>
                <w:r w:rsidDel="00000000" w:rsidR="00000000" w:rsidRPr="00000000">
                  <w:rPr>
                    <w:rFonts w:ascii="Montserrat" w:cs="Montserrat" w:eastAsia="Montserrat" w:hAnsi="Montserrat"/>
                    <w:b w:val="1"/>
                    <w:bCs w:val="1"/>
                    <w:sz w:val="20"/>
                    <w:szCs w:val="20"/>
                    <w:highlight w:val="white"/>
                    <w:u w:val="single"/>
                    <w:rtl w:val="0"/>
                  </w:rPr>
                  <w:t xml:space="preserve">así como a</w:t>
                </w:r>
                <w:r w:rsidDel="00000000" w:rsidR="00000000" w:rsidRPr="00000000">
                  <w:rPr>
                    <w:rFonts w:ascii="Montserrat" w:cs="Montserrat" w:eastAsia="Montserrat" w:hAnsi="Montserrat"/>
                    <w:sz w:val="20"/>
                    <w:szCs w:val="20"/>
                    <w:highlight w:val="white"/>
                    <w:rtl w:val="0"/>
                  </w:rPr>
                  <w:t xml:space="preserve"> los demás programas que establezca el Gobierno Nacional en el marco del reconocimiento realizado. Lo anterior, sin perjuicio de las ayudas o acciones humanitarias que el Estado deba brindar de manera inmediata a la población afectada en el marco de la emergencia.</w:t>
                </w:r>
              </w:p>
              <w:p w:rsidR="00000000" w:rsidDel="00000000" w:rsidP="00000000" w:rsidRDefault="00000000" w:rsidRPr="00000000" w14:paraId="00000106">
                <w:pPr>
                  <w:widowControl w:val="0"/>
                  <w:spacing w:after="240" w:before="240" w:line="301.09090909090907" w:lineRule="auto"/>
                  <w:jc w:val="both"/>
                  <w:rPr>
                    <w:rFonts w:ascii="Montserrat" w:cs="Montserrat" w:eastAsia="Montserrat" w:hAnsi="Montserrat"/>
                    <w:b w:val="1"/>
                    <w:bCs w:val="1"/>
                    <w:sz w:val="20"/>
                    <w:szCs w:val="20"/>
                    <w:highlight w:val="white"/>
                    <w:u w:val="single"/>
                  </w:rPr>
                </w:pPr>
                <w:r w:rsidDel="00000000" w:rsidR="00000000" w:rsidRPr="00000000">
                  <w:rPr>
                    <w:rFonts w:ascii="Montserrat" w:cs="Montserrat" w:eastAsia="Montserrat" w:hAnsi="Montserrat"/>
                    <w:b w:val="1"/>
                    <w:bCs w:val="1"/>
                    <w:sz w:val="20"/>
                    <w:szCs w:val="20"/>
                    <w:highlight w:val="white"/>
                    <w:rtl w:val="0"/>
                  </w:rPr>
                  <w:t xml:space="preserve">Parágrafo 5. </w:t>
                </w:r>
                <w:r w:rsidDel="00000000" w:rsidR="00000000" w:rsidRPr="00000000">
                  <w:rPr>
                    <w:rFonts w:ascii="Montserrat" w:cs="Montserrat" w:eastAsia="Montserrat" w:hAnsi="Montserrat"/>
                    <w:b w:val="1"/>
                    <w:bCs w:val="1"/>
                    <w:sz w:val="20"/>
                    <w:szCs w:val="20"/>
                    <w:highlight w:val="white"/>
                    <w:u w:val="single"/>
                    <w:rtl w:val="0"/>
                  </w:rPr>
                  <w:t xml:space="preserve">Para la creación e implementación del Registro, se priorizará el uso y aprovechamiento de las capacidades tecnológicas existentes, incluyendo bases de datos, herramientas de visualización y recursos técnicos ya disponibles en la entidad. Lo anterior con el fin de optimizar los recursos públicos, reducir los costos de desarrollo e implementación, y asegurar la interoperabilidad y articulación del Registro con el ecosistema digital existente.</w:t>
                </w:r>
              </w:p>
              <w:p w:rsidR="00000000" w:rsidDel="00000000" w:rsidP="00000000" w:rsidRDefault="00000000" w:rsidRPr="00000000" w14:paraId="00000107">
                <w:pPr>
                  <w:widowControl w:val="0"/>
                  <w:spacing w:after="240" w:before="240" w:line="301.09090909090907" w:lineRule="auto"/>
                  <w:jc w:val="both"/>
                  <w:rPr>
                    <w:rFonts w:ascii="Montserrat" w:cs="Montserrat" w:eastAsia="Montserrat" w:hAnsi="Montserrat"/>
                    <w:b w:val="1"/>
                    <w:bCs w:val="1"/>
                    <w:strike w:val="1"/>
                    <w:sz w:val="20"/>
                    <w:szCs w:val="20"/>
                    <w:highlight w:val="white"/>
                  </w:rPr>
                </w:pPr>
                <w:r w:rsidDel="00000000" w:rsidR="00000000" w:rsidRPr="00000000">
                  <w:rPr>
                    <w:rFonts w:ascii="Montserrat" w:cs="Montserrat" w:eastAsia="Montserrat" w:hAnsi="Montserrat"/>
                    <w:b w:val="1"/>
                    <w:bCs w:val="1"/>
                    <w:strike w:val="1"/>
                    <w:sz w:val="20"/>
                    <w:szCs w:val="20"/>
                    <w:highlight w:val="white"/>
                    <w:rtl w:val="0"/>
                  </w:rPr>
                  <w:t xml:space="preserve">Parágrafo 5°</w:t>
                </w:r>
                <w:r w:rsidDel="00000000" w:rsidR="00000000" w:rsidRPr="00000000">
                  <w:rPr>
                    <w:rFonts w:ascii="Montserrat" w:cs="Montserrat" w:eastAsia="Montserrat" w:hAnsi="Montserrat"/>
                    <w:strike w:val="1"/>
                    <w:sz w:val="20"/>
                    <w:szCs w:val="20"/>
                    <w:highlight w:val="white"/>
                    <w:rtl w:val="0"/>
                  </w:rPr>
                  <w:t xml:space="preserve">. El Registro Único de Desplazamiento Ambiental contará con un módulo especial para territorios colectivos de comunidades étnicas, que permita la caracterización específica de su relación con el territorio y los impactos diferenciales del desplazamiento ambiental.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Se aclara que la incorporación en el Registro, así como las medidas de atención y reparación a las víctimas de desplazamiento por factores ambientales es independiente a otras medidas de reconocimiento y atención a víctimas de conformidad con una proposición presentada por el H.R. James Mosquera. </w:t>
                </w:r>
              </w:p>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De igual manera, se incorpora un nuevo </w:t>
                </w:r>
                <w:r w:rsidDel="00000000" w:rsidR="00000000" w:rsidRPr="00000000">
                  <w:rPr>
                    <w:rFonts w:ascii="Montserrat" w:cs="Montserrat" w:eastAsia="Montserrat" w:hAnsi="Montserrat"/>
                    <w:sz w:val="20"/>
                    <w:szCs w:val="20"/>
                    <w:highlight w:val="white"/>
                    <w:rtl w:val="0"/>
                  </w:rPr>
                  <w:t xml:space="preserve">parágrafo</w:t>
                </w:r>
                <w:r w:rsidDel="00000000" w:rsidR="00000000" w:rsidRPr="00000000">
                  <w:rPr>
                    <w:rFonts w:ascii="Montserrat" w:cs="Montserrat" w:eastAsia="Montserrat" w:hAnsi="Montserrat"/>
                    <w:sz w:val="20"/>
                    <w:szCs w:val="20"/>
                    <w:highlight w:val="white"/>
                    <w:rtl w:val="0"/>
                  </w:rPr>
                  <w:t xml:space="preserve"> encaminado a aprovechar la capacidad tecnológica instalada por parte de la UNGRD para la creación del registro.</w:t>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tc>
          </w:tr>
          <w:tr>
            <w:trPr>
              <w:cantSplit w:val="0"/>
              <w:trHeight w:val="28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bCs w:val="1"/>
                    <w:sz w:val="20"/>
                    <w:szCs w:val="20"/>
                    <w:highlight w:val="white"/>
                    <w:rtl w:val="0"/>
                  </w:rPr>
                  <w:t xml:space="preserve">Artículo 4°. Política Pública para el desplazamiento forzado por causas asociadas al cambio climático, la degradación ambiental y los desastres naturales. </w:t>
                </w:r>
                <w:r w:rsidDel="00000000" w:rsidR="00000000" w:rsidRPr="00000000">
                  <w:rPr>
                    <w:rFonts w:ascii="Montserrat" w:cs="Montserrat" w:eastAsia="Montserrat" w:hAnsi="Montserrat"/>
                    <w:sz w:val="20"/>
                    <w:szCs w:val="20"/>
                    <w:highlight w:val="white"/>
                    <w:rtl w:val="0"/>
                  </w:rPr>
                  <w:t xml:space="preserve">El Gobierno Nacional, a través del Departamento Nacional de Planeación y con el apoyo de la UNGRD, del Ministerio de Ambiente y Desarrollo Sostenible, las demás entidades nacionales y territoriales competentes, la academia y la sociedad civil con reconocida experiencia en materia ambiental, ordenamiento territorial y gestión del riesgo, conformará una mesa interinstitucional, la cual se encargará de fijar los lineamientos para la formulación, implementación y evaluación dela Política Pública.</w:t>
                </w:r>
              </w:p>
              <w:p w:rsidR="00000000" w:rsidDel="00000000" w:rsidP="00000000" w:rsidRDefault="00000000" w:rsidRPr="00000000" w14:paraId="0000010D">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Esta política pública deberá formularse dentro de los seis (6) meses siguientes a la entrada en vigencia de la presente ley, y se actualizará cada cinco (5) años o cuando se considere necesario teniendo en cuenta la realidad del fenómeno en el país.</w:t>
                </w:r>
              </w:p>
              <w:p w:rsidR="00000000" w:rsidDel="00000000" w:rsidP="00000000" w:rsidRDefault="00000000" w:rsidRPr="00000000" w14:paraId="0000010E">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La Política Pública deberá incorporar las estrategias y programas para la prevención del desplazamiento y para la atención y adaptación de las poblaciones vulnerables a los efectos del cambio climático, de los desastres naturales y de la degradación ambiental, desde un enfoque territorial en el que se priorice el desarrollo de territorios seguros, la vivienda digna y la seguridad alimentaria. Además, deberá fortalecer la hoja de ruta para la atención y apoyo institucional a las comunidades receptoras, y desarrollar las acciones específicas necesarias para que la población afectada reconstruya su territorio y núcleo familiar, social, económico y cultural.</w:t>
                </w:r>
              </w:p>
              <w:p w:rsidR="00000000" w:rsidDel="00000000" w:rsidP="00000000" w:rsidRDefault="00000000" w:rsidRPr="00000000" w14:paraId="0000010F">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Adicionalmente, la política pública deberá articularse con el Sistema Nacional Ambiental, el Sistema Nacional de Cambio Climático y el Sistema Nacional de Gestión del Riesgo de Desastres. </w:t>
                </w:r>
              </w:p>
              <w:p w:rsidR="00000000" w:rsidDel="00000000" w:rsidP="00000000" w:rsidRDefault="00000000" w:rsidRPr="00000000" w14:paraId="00000110">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bCs w:val="1"/>
                    <w:sz w:val="20"/>
                    <w:szCs w:val="20"/>
                    <w:highlight w:val="white"/>
                    <w:rtl w:val="0"/>
                  </w:rPr>
                  <w:t xml:space="preserve">Parágrafo 1°. </w:t>
                </w:r>
                <w:r w:rsidDel="00000000" w:rsidR="00000000" w:rsidRPr="00000000">
                  <w:rPr>
                    <w:rFonts w:ascii="Montserrat" w:cs="Montserrat" w:eastAsia="Montserrat" w:hAnsi="Montserrat"/>
                    <w:sz w:val="20"/>
                    <w:szCs w:val="20"/>
                    <w:highlight w:val="white"/>
                    <w:rtl w:val="0"/>
                  </w:rPr>
                  <w:t xml:space="preserve">El Ministerio de Ambiente y Desarrollo Sostenible, las Corporaciones Autónomas Regionales y de Desarrollo Sostenible, la UNGRD y las entidades territoriales serán responsables de coordinar la implementación y seguimiento a la Política Pública y a los planes de acción que de esta se deriven.</w:t>
                </w:r>
              </w:p>
              <w:p w:rsidR="00000000" w:rsidDel="00000000" w:rsidP="00000000" w:rsidRDefault="00000000" w:rsidRPr="00000000" w14:paraId="00000111">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bCs w:val="1"/>
                    <w:sz w:val="20"/>
                    <w:szCs w:val="20"/>
                    <w:highlight w:val="white"/>
                    <w:rtl w:val="0"/>
                  </w:rPr>
                  <w:t xml:space="preserve">Parágrafo 2°. </w:t>
                </w:r>
                <w:r w:rsidDel="00000000" w:rsidR="00000000" w:rsidRPr="00000000">
                  <w:rPr>
                    <w:rFonts w:ascii="Montserrat" w:cs="Montserrat" w:eastAsia="Montserrat" w:hAnsi="Montserrat"/>
                    <w:sz w:val="20"/>
                    <w:szCs w:val="20"/>
                    <w:highlight w:val="white"/>
                    <w:rtl w:val="0"/>
                  </w:rPr>
                  <w:t xml:space="preserve">La Política Pública incorporará normas y disposiciones que establezcan el desarrollo de programas, planes, proyectos y campañas mediante los cuales se darán a conocer las circunstancias que rodean el desplazamiento forzado por causas asociadas al cambio climático, la degradación ambiental y los desastres naturales.</w:t>
                </w:r>
              </w:p>
              <w:p w:rsidR="00000000" w:rsidDel="00000000" w:rsidP="00000000" w:rsidRDefault="00000000" w:rsidRPr="00000000" w14:paraId="00000112">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bCs w:val="1"/>
                    <w:sz w:val="20"/>
                    <w:szCs w:val="20"/>
                    <w:highlight w:val="white"/>
                    <w:rtl w:val="0"/>
                  </w:rPr>
                  <w:t xml:space="preserve">Parágrafo 3°. </w:t>
                </w:r>
                <w:r w:rsidDel="00000000" w:rsidR="00000000" w:rsidRPr="00000000">
                  <w:rPr>
                    <w:rFonts w:ascii="Montserrat" w:cs="Montserrat" w:eastAsia="Montserrat" w:hAnsi="Montserrat"/>
                    <w:sz w:val="20"/>
                    <w:szCs w:val="20"/>
                    <w:highlight w:val="white"/>
                    <w:rtl w:val="0"/>
                  </w:rPr>
                  <w:t xml:space="preserve">La Política Pública deberá incluir medidas con enfoque diferencial destinadas a la prevención, adaptación y mitigación de los impactos ambientales que el desplazamiento forzado podría desencadenar, aquellas necesarias para la asistencia durante el desplazamiento y las que serán implementadas a largo plazo. Estas medidas deben abordar de manera integral los factores ambientales de cada territorio afectado, que contribuyen a la vulnerabilidad de las comunidades.</w:t>
                </w:r>
              </w:p>
              <w:p w:rsidR="00000000" w:rsidDel="00000000" w:rsidP="00000000" w:rsidRDefault="00000000" w:rsidRPr="00000000" w14:paraId="00000113">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bCs w:val="1"/>
                    <w:sz w:val="20"/>
                    <w:szCs w:val="20"/>
                    <w:highlight w:val="white"/>
                    <w:rtl w:val="0"/>
                  </w:rPr>
                  <w:t xml:space="preserve">Parágrafo 4°. </w:t>
                </w:r>
                <w:r w:rsidDel="00000000" w:rsidR="00000000" w:rsidRPr="00000000">
                  <w:rPr>
                    <w:rFonts w:ascii="Montserrat" w:cs="Montserrat" w:eastAsia="Montserrat" w:hAnsi="Montserrat"/>
                    <w:sz w:val="20"/>
                    <w:szCs w:val="20"/>
                    <w:highlight w:val="white"/>
                    <w:rtl w:val="0"/>
                  </w:rPr>
                  <w:t xml:space="preserve">El Gobierno Nacional, en coordinación con las entidades competentes a nivel nacional y territorial, establecerá medidas para brindar apoyo y asistencia integral a las personas en condición de desplazamiento forzado interno por causas asociadas al cambio climático, la degradación ambiental y los desastres naturales.  Estas medidas garantizarán, entre otras cosas:</w:t>
                </w:r>
              </w:p>
              <w:p w:rsidR="00000000" w:rsidDel="00000000" w:rsidP="00000000" w:rsidRDefault="00000000" w:rsidRPr="00000000" w14:paraId="00000114">
                <w:pPr>
                  <w:widowControl w:val="0"/>
                  <w:spacing w:after="240" w:before="240" w:line="301.09090909090907" w:lineRule="auto"/>
                  <w:ind w:left="360" w:firstLine="0"/>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1)   Un nivel de vida adecuado que cubra, como mínimo, alimentos indispensables, agua potable, refugio y alojamiento básico, vestimenta, atención médica, psicosocial y educativa, servicios de saneamiento y otros recursos necesarios para atender las necesidades de las personas desplazadas.  En todo caso, se propenderá por el acceso a una vivienda digna a los desplazados que demuestren haber tenido título de propiedad o posesión de buena fe del inmueble afectado, dentro del respeto a la autonomía y posibilidades presupuestales del ente territorial y el gobierno nacional.</w:t>
                </w:r>
              </w:p>
              <w:p w:rsidR="00000000" w:rsidDel="00000000" w:rsidP="00000000" w:rsidRDefault="00000000" w:rsidRPr="00000000" w14:paraId="00000115">
                <w:pPr>
                  <w:widowControl w:val="0"/>
                  <w:spacing w:after="240" w:before="240" w:line="301.09090909090907" w:lineRule="auto"/>
                  <w:ind w:left="360" w:firstLine="0"/>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2)   Programas de rehabilitación de la infraestructura afectada, siempre y cuando sea viable, y el restablecimiento de las condiciones normales de vida, así como la rehabilitación económica y social.  Estos programas deberán evitar la repetición de las condiciones de riesgo preexistentes en la comunidad.</w:t>
                </w:r>
              </w:p>
              <w:p w:rsidR="00000000" w:rsidDel="00000000" w:rsidP="00000000" w:rsidRDefault="00000000" w:rsidRPr="00000000" w14:paraId="00000116">
                <w:pPr>
                  <w:widowControl w:val="0"/>
                  <w:spacing w:after="240" w:before="240" w:line="301.09090909090907" w:lineRule="auto"/>
                  <w:ind w:left="360" w:firstLine="0"/>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3)   Un retorno voluntario, seguro y digno o el reasentamiento de las personas, brindando asistencia hasta que, en la medida de lo posible, recuperen lo que perdieron.  En caso de que no sea posible dicha recuperación, se otorgará la reparación integral.</w:t>
                </w:r>
              </w:p>
              <w:p w:rsidR="00000000" w:rsidDel="00000000" w:rsidP="00000000" w:rsidRDefault="00000000" w:rsidRPr="00000000" w14:paraId="00000117">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bCs w:val="1"/>
                    <w:sz w:val="20"/>
                    <w:szCs w:val="20"/>
                    <w:highlight w:val="white"/>
                    <w:rtl w:val="0"/>
                  </w:rPr>
                  <w:t xml:space="preserve">Parágrafo 5°.</w:t>
                </w:r>
                <w:r w:rsidDel="00000000" w:rsidR="00000000" w:rsidRPr="00000000">
                  <w:rPr>
                    <w:rFonts w:ascii="Montserrat" w:cs="Montserrat" w:eastAsia="Montserrat" w:hAnsi="Montserrat"/>
                    <w:sz w:val="20"/>
                    <w:szCs w:val="20"/>
                    <w:highlight w:val="white"/>
                    <w:rtl w:val="0"/>
                  </w:rPr>
                  <w:t xml:space="preserve"> La Política Pública para el desplazamiento forzado por causas asociadas al cambio climático, la degradación ambiental y los desastres naturales que expedirá el Gobierno Nacional, no impondrá cargas al sector productivo adicionales a las que actualmente existen. Cualquier modificación requerirá una ley tramitada ante el Congreso de la República.</w:t>
                </w:r>
              </w:p>
              <w:p w:rsidR="00000000" w:rsidDel="00000000" w:rsidP="00000000" w:rsidRDefault="00000000" w:rsidRPr="00000000" w14:paraId="00000118">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bCs w:val="1"/>
                    <w:sz w:val="20"/>
                    <w:szCs w:val="20"/>
                    <w:highlight w:val="white"/>
                    <w:rtl w:val="0"/>
                  </w:rPr>
                  <w:t xml:space="preserve">Parágrafo 6º. </w:t>
                </w:r>
                <w:r w:rsidDel="00000000" w:rsidR="00000000" w:rsidRPr="00000000">
                  <w:rPr>
                    <w:rFonts w:ascii="Montserrat" w:cs="Montserrat" w:eastAsia="Montserrat" w:hAnsi="Montserrat"/>
                    <w:sz w:val="20"/>
                    <w:szCs w:val="20"/>
                    <w:highlight w:val="white"/>
                    <w:rtl w:val="0"/>
                  </w:rPr>
                  <w:t xml:space="preserve">La UNGRD deberá rendir informe semestral a la mesa interinstitucional de la que trata el presente artículo, con la finalidad de establecer y actualizar la Política Pública con base en los datos recolectados en el Registro Único de Desplazamiento Climático.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bCs w:val="1"/>
                    <w:sz w:val="20"/>
                    <w:szCs w:val="20"/>
                    <w:highlight w:val="white"/>
                    <w:rtl w:val="0"/>
                  </w:rPr>
                  <w:t xml:space="preserve">Artículo 4°. Política Pública para el desplazamiento forzado por causas asociadas al cambio climático, la degradación ambiental y los desastres naturales. </w:t>
                </w:r>
                <w:r w:rsidDel="00000000" w:rsidR="00000000" w:rsidRPr="00000000">
                  <w:rPr>
                    <w:rFonts w:ascii="Montserrat" w:cs="Montserrat" w:eastAsia="Montserrat" w:hAnsi="Montserrat"/>
                    <w:sz w:val="20"/>
                    <w:szCs w:val="20"/>
                    <w:highlight w:val="white"/>
                    <w:rtl w:val="0"/>
                  </w:rPr>
                  <w:t xml:space="preserve">El Gobierno Nacional, a través del Departamento Nacional de Planeación y con el apoyo de la </w:t>
                </w:r>
                <w:r w:rsidDel="00000000" w:rsidR="00000000" w:rsidRPr="00000000">
                  <w:rPr>
                    <w:rFonts w:ascii="Montserrat" w:cs="Montserrat" w:eastAsia="Montserrat" w:hAnsi="Montserrat"/>
                    <w:b w:val="1"/>
                    <w:bCs w:val="1"/>
                    <w:sz w:val="20"/>
                    <w:szCs w:val="20"/>
                    <w:highlight w:val="white"/>
                    <w:u w:val="single"/>
                    <w:rtl w:val="0"/>
                  </w:rPr>
                  <w:t xml:space="preserve">Unidad Nacional de Gestión del Riesgo de Desastres</w:t>
                </w:r>
                <w:r w:rsidDel="00000000" w:rsidR="00000000" w:rsidRPr="00000000">
                  <w:rPr>
                    <w:rFonts w:ascii="Montserrat" w:cs="Montserrat" w:eastAsia="Montserrat" w:hAnsi="Montserrat"/>
                    <w:b w:val="1"/>
                    <w:bCs w:val="1"/>
                    <w:sz w:val="20"/>
                    <w:szCs w:val="20"/>
                    <w:highlight w:val="white"/>
                    <w:rtl w:val="0"/>
                  </w:rPr>
                  <w:t xml:space="preserve"> -</w:t>
                </w:r>
                <w:r w:rsidDel="00000000" w:rsidR="00000000" w:rsidRPr="00000000">
                  <w:rPr>
                    <w:rFonts w:ascii="Montserrat" w:cs="Montserrat" w:eastAsia="Montserrat" w:hAnsi="Montserrat"/>
                    <w:sz w:val="20"/>
                    <w:szCs w:val="20"/>
                    <w:highlight w:val="white"/>
                    <w:rtl w:val="0"/>
                  </w:rPr>
                  <w:t xml:space="preserve">UNGRD-, del Ministerio de Ambiente y Desarrollo Sostenible, </w:t>
                </w:r>
                <w:r w:rsidDel="00000000" w:rsidR="00000000" w:rsidRPr="00000000">
                  <w:rPr>
                    <w:rFonts w:ascii="Montserrat" w:cs="Montserrat" w:eastAsia="Montserrat" w:hAnsi="Montserrat"/>
                    <w:b w:val="1"/>
                    <w:bCs w:val="1"/>
                    <w:sz w:val="20"/>
                    <w:szCs w:val="20"/>
                    <w:highlight w:val="white"/>
                    <w:u w:val="single"/>
                    <w:rtl w:val="0"/>
                  </w:rPr>
                  <w:t xml:space="preserve">conformarán una mesa interinstitucional, junto con </w:t>
                </w:r>
                <w:r w:rsidDel="00000000" w:rsidR="00000000" w:rsidRPr="00000000">
                  <w:rPr>
                    <w:rFonts w:ascii="Montserrat" w:cs="Montserrat" w:eastAsia="Montserrat" w:hAnsi="Montserrat"/>
                    <w:sz w:val="20"/>
                    <w:szCs w:val="20"/>
                    <w:highlight w:val="white"/>
                    <w:rtl w:val="0"/>
                  </w:rPr>
                  <w:t xml:space="preserve">las demás entidades nacionales y territoriales competentes, la academia y la sociedad civil con reconocida experiencia en materia ambiental, ordenamiento territorial y gestión del riesgo</w:t>
                </w:r>
                <w:r w:rsidDel="00000000" w:rsidR="00000000" w:rsidRPr="00000000">
                  <w:rPr>
                    <w:rFonts w:ascii="Montserrat" w:cs="Montserrat" w:eastAsia="Montserrat" w:hAnsi="Montserrat"/>
                    <w:strike w:val="1"/>
                    <w:sz w:val="20"/>
                    <w:szCs w:val="20"/>
                    <w:highlight w:val="white"/>
                    <w:rtl w:val="0"/>
                  </w:rPr>
                  <w:t xml:space="preserve">, conformará una mesa interinstitucional, </w:t>
                </w:r>
                <w:r w:rsidDel="00000000" w:rsidR="00000000" w:rsidRPr="00000000">
                  <w:rPr>
                    <w:rFonts w:ascii="Montserrat" w:cs="Montserrat" w:eastAsia="Montserrat" w:hAnsi="Montserrat"/>
                    <w:sz w:val="20"/>
                    <w:szCs w:val="20"/>
                    <w:highlight w:val="white"/>
                    <w:rtl w:val="0"/>
                  </w:rPr>
                  <w:t xml:space="preserve"> la cual </w:t>
                </w:r>
                <w:r w:rsidDel="00000000" w:rsidR="00000000" w:rsidRPr="00000000">
                  <w:rPr>
                    <w:rFonts w:ascii="Montserrat" w:cs="Montserrat" w:eastAsia="Montserrat" w:hAnsi="Montserrat"/>
                    <w:sz w:val="20"/>
                    <w:szCs w:val="20"/>
                    <w:highlight w:val="white"/>
                    <w:rtl w:val="0"/>
                  </w:rPr>
                  <w:t xml:space="preserve">se encargará de fijar los lineamientos para la formulación, implementación y evaluación de la Política Pública.</w:t>
                </w:r>
              </w:p>
              <w:p w:rsidR="00000000" w:rsidDel="00000000" w:rsidP="00000000" w:rsidRDefault="00000000" w:rsidRPr="00000000" w14:paraId="0000011A">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Esta política pública deberá formularse dentro de los seis (6) meses siguientes a la entrada en vigencia de la presente ley, y se actualizará cada cinco (5) años o cuando se considere necesario teniendo en cuenta la realidad del fenómeno en el país.</w:t>
                </w:r>
              </w:p>
              <w:p w:rsidR="00000000" w:rsidDel="00000000" w:rsidP="00000000" w:rsidRDefault="00000000" w:rsidRPr="00000000" w14:paraId="0000011B">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La Política Pública deberá incorporar las estrategias y programas para la prevención del desplazamiento y para la atención y adaptación de las poblaciones vulnerables a los efectos del cambio climático, de los desastres naturales y de la degradación ambiental, desde un enfoque territorial en el que se priorice el desarrollo de territorios seguros, la vivienda digna y la seguridad alimentaria. Además, deberá fortalecer la hoja de ruta para la atención y apoyo institucional a las comunidades receptoras, y desarrollar las acciones específicas necesarias para que la población afectada reconstruya su territorio y núcleo familiar, social, económico y cultural.</w:t>
                </w:r>
              </w:p>
              <w:p w:rsidR="00000000" w:rsidDel="00000000" w:rsidP="00000000" w:rsidRDefault="00000000" w:rsidRPr="00000000" w14:paraId="0000011C">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Adicionalmente, la política pública deberá articularse con el Sistema Nacional Ambiental, el Sistema Nacional de Cambio Climático y el Sistema Nacional de Gestión del Riesgo de Desastres. </w:t>
                </w:r>
              </w:p>
              <w:p w:rsidR="00000000" w:rsidDel="00000000" w:rsidP="00000000" w:rsidRDefault="00000000" w:rsidRPr="00000000" w14:paraId="0000011D">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bCs w:val="1"/>
                    <w:sz w:val="20"/>
                    <w:szCs w:val="20"/>
                    <w:highlight w:val="white"/>
                    <w:rtl w:val="0"/>
                  </w:rPr>
                  <w:t xml:space="preserve">Parágrafo 1°. </w:t>
                </w:r>
                <w:r w:rsidDel="00000000" w:rsidR="00000000" w:rsidRPr="00000000">
                  <w:rPr>
                    <w:rFonts w:ascii="Montserrat" w:cs="Montserrat" w:eastAsia="Montserrat" w:hAnsi="Montserrat"/>
                    <w:sz w:val="20"/>
                    <w:szCs w:val="20"/>
                    <w:highlight w:val="white"/>
                    <w:rtl w:val="0"/>
                  </w:rPr>
                  <w:t xml:space="preserve">El Ministerio de Ambiente y Desarrollo Sostenible, las Corporaciones Autónomas Regionales y de Desarrollo Sostenible, la UNGRD y las entidades territoriales serán responsables de coordinar la implementación y seguimiento a la Política Pública y a los planes de acción que de esta se deriven.</w:t>
                </w:r>
              </w:p>
              <w:p w:rsidR="00000000" w:rsidDel="00000000" w:rsidP="00000000" w:rsidRDefault="00000000" w:rsidRPr="00000000" w14:paraId="0000011E">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bCs w:val="1"/>
                    <w:sz w:val="20"/>
                    <w:szCs w:val="20"/>
                    <w:highlight w:val="white"/>
                    <w:rtl w:val="0"/>
                  </w:rPr>
                  <w:t xml:space="preserve">Parágrafo 2°. </w:t>
                </w:r>
                <w:r w:rsidDel="00000000" w:rsidR="00000000" w:rsidRPr="00000000">
                  <w:rPr>
                    <w:rFonts w:ascii="Montserrat" w:cs="Montserrat" w:eastAsia="Montserrat" w:hAnsi="Montserrat"/>
                    <w:sz w:val="20"/>
                    <w:szCs w:val="20"/>
                    <w:highlight w:val="white"/>
                    <w:rtl w:val="0"/>
                  </w:rPr>
                  <w:t xml:space="preserve">La Política Pública incorporará normas y disposiciones que establezcan el desarrollo de programas, planes, proyectos y campañas mediante los cuales se darán a conocer las circunstancias que rodean el desplazamiento forzado por causas asociadas al cambio climático, la degradación ambiental y los desastres naturales.</w:t>
                </w:r>
              </w:p>
              <w:p w:rsidR="00000000" w:rsidDel="00000000" w:rsidP="00000000" w:rsidRDefault="00000000" w:rsidRPr="00000000" w14:paraId="0000011F">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bCs w:val="1"/>
                    <w:sz w:val="20"/>
                    <w:szCs w:val="20"/>
                    <w:highlight w:val="white"/>
                    <w:rtl w:val="0"/>
                  </w:rPr>
                  <w:t xml:space="preserve">Parágrafo 3°. </w:t>
                </w:r>
                <w:r w:rsidDel="00000000" w:rsidR="00000000" w:rsidRPr="00000000">
                  <w:rPr>
                    <w:rFonts w:ascii="Montserrat" w:cs="Montserrat" w:eastAsia="Montserrat" w:hAnsi="Montserrat"/>
                    <w:sz w:val="20"/>
                    <w:szCs w:val="20"/>
                    <w:highlight w:val="white"/>
                    <w:rtl w:val="0"/>
                  </w:rPr>
                  <w:t xml:space="preserve">La Política Pública deberá incluir medidas con enfoque diferencial destinadas a la prevención, adaptación y mitigación de los impactos ambientales que el desplazamiento forzado podría desencadenar, aquellas necesarias para la asistencia durante el desplazamiento y las que serán implementadas a largo plazo. Estas medidas deben abordar de manera integral los factores ambientales de cada territorio afectado, que contribuyen a la vulnerabilidad de las comunidades.</w:t>
                </w:r>
              </w:p>
              <w:p w:rsidR="00000000" w:rsidDel="00000000" w:rsidP="00000000" w:rsidRDefault="00000000" w:rsidRPr="00000000" w14:paraId="00000120">
                <w:pPr>
                  <w:widowControl w:val="0"/>
                  <w:spacing w:after="240" w:before="240" w:line="301.09090909090907" w:lineRule="auto"/>
                  <w:jc w:val="both"/>
                  <w:rPr>
                    <w:rFonts w:ascii="Montserrat" w:cs="Montserrat" w:eastAsia="Montserrat" w:hAnsi="Montserrat"/>
                    <w:strike w:val="1"/>
                    <w:sz w:val="20"/>
                    <w:szCs w:val="20"/>
                    <w:highlight w:val="white"/>
                  </w:rPr>
                </w:pPr>
                <w:r w:rsidDel="00000000" w:rsidR="00000000" w:rsidRPr="00000000">
                  <w:rPr>
                    <w:rFonts w:ascii="Montserrat" w:cs="Montserrat" w:eastAsia="Montserrat" w:hAnsi="Montserrat"/>
                    <w:b w:val="1"/>
                    <w:bCs w:val="1"/>
                    <w:strike w:val="1"/>
                    <w:sz w:val="20"/>
                    <w:szCs w:val="20"/>
                    <w:highlight w:val="white"/>
                    <w:rtl w:val="0"/>
                  </w:rPr>
                  <w:t xml:space="preserve">Parágrafo 4°. </w:t>
                </w:r>
                <w:r w:rsidDel="00000000" w:rsidR="00000000" w:rsidRPr="00000000">
                  <w:rPr>
                    <w:rFonts w:ascii="Montserrat" w:cs="Montserrat" w:eastAsia="Montserrat" w:hAnsi="Montserrat"/>
                    <w:strike w:val="1"/>
                    <w:sz w:val="20"/>
                    <w:szCs w:val="20"/>
                    <w:highlight w:val="white"/>
                    <w:rtl w:val="0"/>
                  </w:rPr>
                  <w:t xml:space="preserve">El Gobierno Nacional, en coordinación con las entidades competentes a nivel nacional y territorial, establecerá medidas para brindar apoyo y asistencia integral a las personas en condición de desplazamiento forzado interno por causas asociadas al cambio climático, la degradación ambiental y los desastres naturales.  Estas medidas garantizarán, entre otras cosas:</w:t>
                </w:r>
              </w:p>
              <w:p w:rsidR="00000000" w:rsidDel="00000000" w:rsidP="00000000" w:rsidRDefault="00000000" w:rsidRPr="00000000" w14:paraId="00000121">
                <w:pPr>
                  <w:widowControl w:val="0"/>
                  <w:spacing w:after="240" w:before="240" w:line="301.09090909090907" w:lineRule="auto"/>
                  <w:ind w:left="360" w:firstLine="0"/>
                  <w:jc w:val="both"/>
                  <w:rPr>
                    <w:rFonts w:ascii="Montserrat" w:cs="Montserrat" w:eastAsia="Montserrat" w:hAnsi="Montserrat"/>
                    <w:strike w:val="1"/>
                    <w:sz w:val="20"/>
                    <w:szCs w:val="20"/>
                    <w:highlight w:val="white"/>
                  </w:rPr>
                </w:pPr>
                <w:r w:rsidDel="00000000" w:rsidR="00000000" w:rsidRPr="00000000">
                  <w:rPr>
                    <w:rFonts w:ascii="Montserrat" w:cs="Montserrat" w:eastAsia="Montserrat" w:hAnsi="Montserrat"/>
                    <w:strike w:val="1"/>
                    <w:sz w:val="20"/>
                    <w:szCs w:val="20"/>
                    <w:highlight w:val="white"/>
                    <w:rtl w:val="0"/>
                  </w:rPr>
                  <w:t xml:space="preserve">1)   Un nivel de vida adecuado que cubra, como mínimo, alimentos indispensables, agua potable, refugio y alojamiento básico, vestimenta, atención médica, psicosocial y educativa, servicios de saneamiento y otros recursos necesarios para atender las necesidades de las personas desplazadas.  En todo caso, se propenderá por el acceso a una vivienda digna a los desplazados que demuestren haber tenido título de propiedad o posesión de buena fe del inmueble afectado, dentro del respeto a la autonomía y posibilidades presupuestales del ente territorial y el gobierno nacional.</w:t>
                </w:r>
              </w:p>
              <w:p w:rsidR="00000000" w:rsidDel="00000000" w:rsidP="00000000" w:rsidRDefault="00000000" w:rsidRPr="00000000" w14:paraId="00000122">
                <w:pPr>
                  <w:widowControl w:val="0"/>
                  <w:spacing w:after="240" w:before="240" w:line="301.09090909090907" w:lineRule="auto"/>
                  <w:ind w:left="360" w:firstLine="0"/>
                  <w:jc w:val="both"/>
                  <w:rPr>
                    <w:rFonts w:ascii="Montserrat" w:cs="Montserrat" w:eastAsia="Montserrat" w:hAnsi="Montserrat"/>
                    <w:strike w:val="1"/>
                    <w:sz w:val="20"/>
                    <w:szCs w:val="20"/>
                    <w:highlight w:val="white"/>
                  </w:rPr>
                </w:pPr>
                <w:r w:rsidDel="00000000" w:rsidR="00000000" w:rsidRPr="00000000">
                  <w:rPr>
                    <w:rFonts w:ascii="Montserrat" w:cs="Montserrat" w:eastAsia="Montserrat" w:hAnsi="Montserrat"/>
                    <w:strike w:val="1"/>
                    <w:sz w:val="20"/>
                    <w:szCs w:val="20"/>
                    <w:highlight w:val="white"/>
                    <w:rtl w:val="0"/>
                  </w:rPr>
                  <w:t xml:space="preserve">2)   Programas de rehabilitación de la infraestructura afectada, siempre y cuando sea viable, y el restablecimiento de las condiciones normales de vida, así como la rehabilitación económica y social.  Estos programas deberán evitar la repetición de las condiciones de riesgo preexistentes en la comunidad.</w:t>
                </w:r>
              </w:p>
              <w:p w:rsidR="00000000" w:rsidDel="00000000" w:rsidP="00000000" w:rsidRDefault="00000000" w:rsidRPr="00000000" w14:paraId="00000123">
                <w:pPr>
                  <w:widowControl w:val="0"/>
                  <w:spacing w:after="240" w:before="240" w:line="301.09090909090907" w:lineRule="auto"/>
                  <w:ind w:left="360" w:firstLine="0"/>
                  <w:jc w:val="both"/>
                  <w:rPr>
                    <w:rFonts w:ascii="Montserrat" w:cs="Montserrat" w:eastAsia="Montserrat" w:hAnsi="Montserrat"/>
                    <w:strike w:val="1"/>
                    <w:sz w:val="20"/>
                    <w:szCs w:val="20"/>
                    <w:highlight w:val="white"/>
                  </w:rPr>
                </w:pPr>
                <w:r w:rsidDel="00000000" w:rsidR="00000000" w:rsidRPr="00000000">
                  <w:rPr>
                    <w:rFonts w:ascii="Montserrat" w:cs="Montserrat" w:eastAsia="Montserrat" w:hAnsi="Montserrat"/>
                    <w:strike w:val="1"/>
                    <w:sz w:val="20"/>
                    <w:szCs w:val="20"/>
                    <w:highlight w:val="white"/>
                    <w:rtl w:val="0"/>
                  </w:rPr>
                  <w:t xml:space="preserve">3)   Un retorno voluntario, seguro y digno o el reasentamiento de las personas, brindando asistencia hasta que, en la medida de lo posible, recuperen lo que perdieron.  En caso de que no sea posible dicha recuperación, se otorgará la reparación integral.</w:t>
                </w:r>
              </w:p>
              <w:p w:rsidR="00000000" w:rsidDel="00000000" w:rsidP="00000000" w:rsidRDefault="00000000" w:rsidRPr="00000000" w14:paraId="00000124">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bCs w:val="1"/>
                    <w:sz w:val="20"/>
                    <w:szCs w:val="20"/>
                    <w:highlight w:val="white"/>
                    <w:rtl w:val="0"/>
                  </w:rPr>
                  <w:t xml:space="preserve">Parágrafo </w:t>
                </w:r>
                <w:r w:rsidDel="00000000" w:rsidR="00000000" w:rsidRPr="00000000">
                  <w:rPr>
                    <w:rFonts w:ascii="Montserrat" w:cs="Montserrat" w:eastAsia="Montserrat" w:hAnsi="Montserrat"/>
                    <w:b w:val="1"/>
                    <w:bCs w:val="1"/>
                    <w:sz w:val="20"/>
                    <w:szCs w:val="20"/>
                    <w:highlight w:val="white"/>
                    <w:u w:val="single"/>
                    <w:rtl w:val="0"/>
                  </w:rPr>
                  <w:t xml:space="preserve">4 </w:t>
                </w:r>
                <w:r w:rsidDel="00000000" w:rsidR="00000000" w:rsidRPr="00000000">
                  <w:rPr>
                    <w:rFonts w:ascii="Montserrat" w:cs="Montserrat" w:eastAsia="Montserrat" w:hAnsi="Montserrat"/>
                    <w:b w:val="1"/>
                    <w:bCs w:val="1"/>
                    <w:strike w:val="1"/>
                    <w:sz w:val="20"/>
                    <w:szCs w:val="20"/>
                    <w:highlight w:val="white"/>
                    <w:rtl w:val="0"/>
                  </w:rPr>
                  <w:t xml:space="preserve">5°</w:t>
                </w:r>
                <w:r w:rsidDel="00000000" w:rsidR="00000000" w:rsidRPr="00000000">
                  <w:rPr>
                    <w:rFonts w:ascii="Montserrat" w:cs="Montserrat" w:eastAsia="Montserrat" w:hAnsi="Montserrat"/>
                    <w:b w:val="1"/>
                    <w:bCs w:val="1"/>
                    <w:sz w:val="20"/>
                    <w:szCs w:val="20"/>
                    <w:highlight w:val="white"/>
                    <w:rtl w:val="0"/>
                  </w:rPr>
                  <w:t xml:space="preserve">.</w:t>
                </w:r>
                <w:r w:rsidDel="00000000" w:rsidR="00000000" w:rsidRPr="00000000">
                  <w:rPr>
                    <w:rFonts w:ascii="Montserrat" w:cs="Montserrat" w:eastAsia="Montserrat" w:hAnsi="Montserrat"/>
                    <w:sz w:val="20"/>
                    <w:szCs w:val="20"/>
                    <w:highlight w:val="white"/>
                    <w:rtl w:val="0"/>
                  </w:rPr>
                  <w:t xml:space="preserve"> La Política Pública para el desplazamiento forzado por causas asociadas al cambio climático, la degradación ambiental y los desastres naturales que expedirá el Gobierno Nacional, no impondrá cargas al sector productivo adicionales a las que actualmente existen. Cualquier modificación requerirá una ley tramitada ante el Congreso de la República.</w:t>
                </w:r>
              </w:p>
              <w:p w:rsidR="00000000" w:rsidDel="00000000" w:rsidP="00000000" w:rsidRDefault="00000000" w:rsidRPr="00000000" w14:paraId="00000125">
                <w:pPr>
                  <w:widowControl w:val="0"/>
                  <w:spacing w:after="240" w:before="240" w:line="301.09090909090907" w:lineRule="auto"/>
                  <w:jc w:val="both"/>
                  <w:rPr>
                    <w:rFonts w:ascii="Montserrat" w:cs="Montserrat" w:eastAsia="Montserrat" w:hAnsi="Montserrat"/>
                    <w:b w:val="1"/>
                    <w:bCs w:val="1"/>
                    <w:sz w:val="20"/>
                    <w:szCs w:val="20"/>
                    <w:highlight w:val="white"/>
                  </w:rPr>
                </w:pPr>
                <w:r w:rsidDel="00000000" w:rsidR="00000000" w:rsidRPr="00000000">
                  <w:rPr>
                    <w:rFonts w:ascii="Montserrat" w:cs="Montserrat" w:eastAsia="Montserrat" w:hAnsi="Montserrat"/>
                    <w:b w:val="1"/>
                    <w:bCs w:val="1"/>
                    <w:sz w:val="20"/>
                    <w:szCs w:val="20"/>
                    <w:highlight w:val="white"/>
                    <w:rtl w:val="0"/>
                  </w:rPr>
                  <w:t xml:space="preserve">Parágrafo </w:t>
                </w:r>
                <w:r w:rsidDel="00000000" w:rsidR="00000000" w:rsidRPr="00000000">
                  <w:rPr>
                    <w:rFonts w:ascii="Montserrat" w:cs="Montserrat" w:eastAsia="Montserrat" w:hAnsi="Montserrat"/>
                    <w:b w:val="1"/>
                    <w:bCs w:val="1"/>
                    <w:sz w:val="20"/>
                    <w:szCs w:val="20"/>
                    <w:highlight w:val="white"/>
                    <w:u w:val="single"/>
                    <w:rtl w:val="0"/>
                  </w:rPr>
                  <w:t xml:space="preserve">5</w:t>
                </w:r>
                <w:r w:rsidDel="00000000" w:rsidR="00000000" w:rsidRPr="00000000">
                  <w:rPr>
                    <w:rFonts w:ascii="Montserrat" w:cs="Montserrat" w:eastAsia="Montserrat" w:hAnsi="Montserrat"/>
                    <w:b w:val="1"/>
                    <w:bCs w:val="1"/>
                    <w:sz w:val="20"/>
                    <w:szCs w:val="20"/>
                    <w:highlight w:val="white"/>
                    <w:rtl w:val="0"/>
                  </w:rPr>
                  <w:t xml:space="preserve"> </w:t>
                </w:r>
                <w:r w:rsidDel="00000000" w:rsidR="00000000" w:rsidRPr="00000000">
                  <w:rPr>
                    <w:rFonts w:ascii="Montserrat" w:cs="Montserrat" w:eastAsia="Montserrat" w:hAnsi="Montserrat"/>
                    <w:b w:val="1"/>
                    <w:bCs w:val="1"/>
                    <w:strike w:val="1"/>
                    <w:sz w:val="20"/>
                    <w:szCs w:val="20"/>
                    <w:highlight w:val="white"/>
                    <w:rtl w:val="0"/>
                  </w:rPr>
                  <w:t xml:space="preserve">6º</w:t>
                </w:r>
                <w:r w:rsidDel="00000000" w:rsidR="00000000" w:rsidRPr="00000000">
                  <w:rPr>
                    <w:rFonts w:ascii="Montserrat" w:cs="Montserrat" w:eastAsia="Montserrat" w:hAnsi="Montserrat"/>
                    <w:b w:val="1"/>
                    <w:bCs w:val="1"/>
                    <w:sz w:val="20"/>
                    <w:szCs w:val="20"/>
                    <w:highlight w:val="white"/>
                    <w:rtl w:val="0"/>
                  </w:rPr>
                  <w:t xml:space="preserve">. </w:t>
                </w:r>
                <w:r w:rsidDel="00000000" w:rsidR="00000000" w:rsidRPr="00000000">
                  <w:rPr>
                    <w:rFonts w:ascii="Montserrat" w:cs="Montserrat" w:eastAsia="Montserrat" w:hAnsi="Montserrat"/>
                    <w:sz w:val="20"/>
                    <w:szCs w:val="20"/>
                    <w:highlight w:val="white"/>
                    <w:rtl w:val="0"/>
                  </w:rPr>
                  <w:t xml:space="preserve">La UNGRD deberá rendir informe semestral a la mesa interinstitucional de la que trata el presente artículo, con la finalidad de establecer y actualizar la Política Pública con base en los datos recolectados en el Registro Único de Desplazamiento Climático.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De conformidad con los comentarios recibidos por parte del DNP, se elimina el parágrafo 4 y se incorpora en el artículo 6 relacionado con las medidas de atención y seguimiento a la población desplazada. </w:t>
                </w:r>
              </w:p>
            </w:tc>
          </w:tr>
          <w:tr>
            <w:trPr>
              <w:cantSplit w:val="0"/>
              <w:trHeight w:val="28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bCs w:val="1"/>
                    <w:sz w:val="20"/>
                    <w:szCs w:val="20"/>
                    <w:highlight w:val="white"/>
                    <w:rtl w:val="0"/>
                  </w:rPr>
                  <w:t xml:space="preserve">Artículo 5. Certificación de la Unidad Nacional para la Gestión del Riesgo de Desastres -UNGRD-. </w:t>
                </w:r>
                <w:r w:rsidDel="00000000" w:rsidR="00000000" w:rsidRPr="00000000">
                  <w:rPr>
                    <w:rFonts w:ascii="Montserrat" w:cs="Montserrat" w:eastAsia="Montserrat" w:hAnsi="Montserrat"/>
                    <w:sz w:val="20"/>
                    <w:szCs w:val="20"/>
                    <w:highlight w:val="white"/>
                    <w:rtl w:val="0"/>
                  </w:rPr>
                  <w:t xml:space="preserve">Las situaciones que den origen al desplazamiento forzado interno por causas asociadas al cambio climático, la degradación ambiental y los desastres naturales deberán ser debidamente certificadas por la UNGRD con el apoyo de la autoridad ambiental competente. La UNGRD iniciará de oficio o a solicitud de parte el procedimiento de verificación dentro de los cinco (5) días hábiles siguientes al conocimiento del hecho, y deberá emitir la certificación dentro de los tres (3) meses siguientes, salvo razones técnicas debidamente justificadas. </w:t>
                </w:r>
              </w:p>
              <w:p w:rsidR="00000000" w:rsidDel="00000000" w:rsidP="00000000" w:rsidRDefault="00000000" w:rsidRPr="00000000" w14:paraId="00000128">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La certificación deberá sustentarse en evidencia técnica recopilada por un equipo especializado en gestión del riesgo, evaluación de amenazas, afectaciones y condiciones de vulnerabilidad, e incluirá la determinación del origen natural, climático o antrópico del evento, su localización, sus impactos sobre la población, los medios de vida y el territorio, y la relación causal con el desplazamiento reportado. </w:t>
                </w:r>
              </w:p>
              <w:p w:rsidR="00000000" w:rsidDel="00000000" w:rsidP="00000000" w:rsidRDefault="00000000" w:rsidRPr="00000000" w14:paraId="00000129">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En caso de que sea de origen natural, recibirá toda la atención establecida en la política pública de la que trata el artículo 4 de la presente ley. Cuando el evento se ha calificado como antrópico atribuible a la acción u omisión de personas naturales o jurídicas, no podrán destinarse recursos públicos para cubrir los daños o pérdidas ocasionadas, sin perjuicio de la atención humanitaria inmediata necesaria para la protección de la vida y la integridad de la población afectada. En estos casos, la UNGRD remitirá la información correspondiente a las autoridades competentes para las investigaciones a que haya lugar.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bCs w:val="1"/>
                    <w:sz w:val="20"/>
                    <w:szCs w:val="20"/>
                    <w:highlight w:val="white"/>
                    <w:rtl w:val="0"/>
                  </w:rPr>
                  <w:t xml:space="preserve">Artículo 5. Certificación de la Unidad Nacional para la Gestión del Riesgo de Desastres -UNGRD-. </w:t>
                </w:r>
                <w:r w:rsidDel="00000000" w:rsidR="00000000" w:rsidRPr="00000000">
                  <w:rPr>
                    <w:rFonts w:ascii="Montserrat" w:cs="Montserrat" w:eastAsia="Montserrat" w:hAnsi="Montserrat"/>
                    <w:sz w:val="20"/>
                    <w:szCs w:val="20"/>
                    <w:highlight w:val="white"/>
                    <w:rtl w:val="0"/>
                  </w:rPr>
                  <w:t xml:space="preserve">Las situaciones que den origen al desplazamiento forzado interno por causas asociadas al cambio climático, la degradación ambiental y los desastres naturales deberán ser debidamente certificadas por la UNGRD con el apoyo de la autoridad ambiental competente. La UNGRD iniciará de oficio o a solicitud de parte el procedimiento de verificación dentro de los cinco (5) días hábiles siguientes al conocimiento del hecho, y deberá emitir la certificación dentro de los tres (3) meses siguientes, salvo razones técnicas debidamente justificadas. </w:t>
                </w:r>
              </w:p>
              <w:p w:rsidR="00000000" w:rsidDel="00000000" w:rsidP="00000000" w:rsidRDefault="00000000" w:rsidRPr="00000000" w14:paraId="0000012B">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La certificación deberá sustentarse en evidencia técnica recopilada por un equipo especializado en gestión del riesgo, evaluación de amenazas, afectaciones y condiciones de vulnerabilidad, e incluirá la determinación del origen natural, climático o antrópico del evento, su localización, sus impactos sobre la población, los medios de vida y el territorio, y la relación causal con el desplazamiento reportado. </w:t>
                </w:r>
              </w:p>
              <w:p w:rsidR="00000000" w:rsidDel="00000000" w:rsidP="00000000" w:rsidRDefault="00000000" w:rsidRPr="00000000" w14:paraId="0000012C">
                <w:pPr>
                  <w:widowControl w:val="0"/>
                  <w:spacing w:after="240" w:before="240" w:line="301.09090909090907" w:lineRule="auto"/>
                  <w:jc w:val="both"/>
                  <w:rPr>
                    <w:rFonts w:ascii="Montserrat" w:cs="Montserrat" w:eastAsia="Montserrat" w:hAnsi="Montserrat"/>
                    <w:b w:val="1"/>
                    <w:bCs w:val="1"/>
                    <w:sz w:val="20"/>
                    <w:szCs w:val="20"/>
                    <w:highlight w:val="white"/>
                    <w:u w:val="single"/>
                  </w:rPr>
                </w:pPr>
                <w:r w:rsidDel="00000000" w:rsidR="00000000" w:rsidRPr="00000000">
                  <w:rPr>
                    <w:rFonts w:ascii="Montserrat" w:cs="Montserrat" w:eastAsia="Montserrat" w:hAnsi="Montserrat"/>
                    <w:sz w:val="20"/>
                    <w:szCs w:val="20"/>
                    <w:highlight w:val="white"/>
                    <w:rtl w:val="0"/>
                  </w:rPr>
                  <w:t xml:space="preserve">En caso de que sea de origen natural, recibirá toda la atención establecida en la política pública de la que trata el artículo 4 de la presente ley. Cuando el evento se ha calificado como antrópico atribuible a la acción u omisión de personas naturales o jurídicas, </w:t>
                </w:r>
                <w:r w:rsidDel="00000000" w:rsidR="00000000" w:rsidRPr="00000000">
                  <w:rPr>
                    <w:rFonts w:ascii="Montserrat" w:cs="Montserrat" w:eastAsia="Montserrat" w:hAnsi="Montserrat"/>
                    <w:b w:val="1"/>
                    <w:bCs w:val="1"/>
                    <w:sz w:val="20"/>
                    <w:szCs w:val="20"/>
                    <w:highlight w:val="white"/>
                    <w:u w:val="single"/>
                    <w:rtl w:val="0"/>
                  </w:rPr>
                  <w:t xml:space="preserve">se activará una ruta de atención para determinar los responsables. En estos casos, la UNGRD remitirá la información a las autoridades competentes para adelantar las investigaciones a que haya lugar. </w:t>
                </w:r>
              </w:p>
              <w:p w:rsidR="00000000" w:rsidDel="00000000" w:rsidP="00000000" w:rsidRDefault="00000000" w:rsidRPr="00000000" w14:paraId="0000012D">
                <w:pPr>
                  <w:widowControl w:val="0"/>
                  <w:spacing w:after="240" w:before="240" w:line="301.09090909090907" w:lineRule="auto"/>
                  <w:jc w:val="both"/>
                  <w:rPr>
                    <w:rFonts w:ascii="Montserrat" w:cs="Montserrat" w:eastAsia="Montserrat" w:hAnsi="Montserrat"/>
                    <w:strike w:val="1"/>
                    <w:sz w:val="20"/>
                    <w:szCs w:val="20"/>
                    <w:highlight w:val="white"/>
                  </w:rPr>
                </w:pPr>
                <w:r w:rsidDel="00000000" w:rsidR="00000000" w:rsidRPr="00000000">
                  <w:rPr>
                    <w:rFonts w:ascii="Montserrat" w:cs="Montserrat" w:eastAsia="Montserrat" w:hAnsi="Montserrat"/>
                    <w:b w:val="1"/>
                    <w:bCs w:val="1"/>
                    <w:sz w:val="20"/>
                    <w:szCs w:val="20"/>
                    <w:highlight w:val="white"/>
                    <w:u w:val="single"/>
                    <w:rtl w:val="0"/>
                  </w:rPr>
                  <w:t xml:space="preserve">En este último supuesto, no podrán destinarse recursos provenientes de la implementación de la política pública, ni aplicarse las medidas de atención previstas en la presente ley para cubrir los daños o perjuicios ocasionados por terceros.  </w:t>
                </w:r>
                <w:r w:rsidDel="00000000" w:rsidR="00000000" w:rsidRPr="00000000">
                  <w:rPr>
                    <w:rFonts w:ascii="Montserrat" w:cs="Montserrat" w:eastAsia="Montserrat" w:hAnsi="Montserrat"/>
                    <w:strike w:val="1"/>
                    <w:sz w:val="20"/>
                    <w:szCs w:val="20"/>
                    <w:highlight w:val="white"/>
                    <w:rtl w:val="0"/>
                  </w:rPr>
                  <w:t xml:space="preserve">no</w:t>
                </w:r>
                <w:r w:rsidDel="00000000" w:rsidR="00000000" w:rsidRPr="00000000">
                  <w:rPr>
                    <w:rFonts w:ascii="Montserrat" w:cs="Montserrat" w:eastAsia="Montserrat" w:hAnsi="Montserrat"/>
                    <w:strike w:val="1"/>
                    <w:sz w:val="20"/>
                    <w:szCs w:val="20"/>
                    <w:highlight w:val="white"/>
                    <w:rtl w:val="0"/>
                  </w:rPr>
                  <w:t xml:space="preserve"> podrán destinarse recursos públicos para cubrir los daños o pérdidas ocasionadas, sin perjuicio de la atención humanitaria inmediata necesaria para la protección de la vida y la integridad de la población afectada. En estos casos, la UNGRD remitirá la información correspondiente a las autoridades competentes para las investigaciones a que haya lugar.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Se precisa la redacción de este artículo</w:t>
                </w:r>
              </w:p>
            </w:tc>
          </w:tr>
          <w:tr>
            <w:trPr>
              <w:cantSplit w:val="0"/>
              <w:trHeight w:val="28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bCs w:val="1"/>
                    <w:sz w:val="20"/>
                    <w:szCs w:val="20"/>
                    <w:highlight w:val="white"/>
                    <w:rtl w:val="0"/>
                  </w:rPr>
                  <w:t xml:space="preserve">Artículo 6.</w:t>
                </w:r>
                <w:r w:rsidDel="00000000" w:rsidR="00000000" w:rsidRPr="00000000">
                  <w:rPr>
                    <w:rFonts w:ascii="Montserrat" w:cs="Montserrat" w:eastAsia="Montserrat" w:hAnsi="Montserrat"/>
                    <w:sz w:val="20"/>
                    <w:szCs w:val="20"/>
                    <w:highlight w:val="white"/>
                    <w:rtl w:val="0"/>
                  </w:rPr>
                  <w:t xml:space="preserve"> </w:t>
                </w:r>
                <w:r w:rsidDel="00000000" w:rsidR="00000000" w:rsidRPr="00000000">
                  <w:rPr>
                    <w:rFonts w:ascii="Montserrat" w:cs="Montserrat" w:eastAsia="Montserrat" w:hAnsi="Montserrat"/>
                    <w:b w:val="1"/>
                    <w:bCs w:val="1"/>
                    <w:sz w:val="20"/>
                    <w:szCs w:val="20"/>
                    <w:highlight w:val="white"/>
                    <w:rtl w:val="0"/>
                  </w:rPr>
                  <w:t xml:space="preserve">Atención y seguimiento a la población afectada. </w:t>
                </w:r>
                <w:r w:rsidDel="00000000" w:rsidR="00000000" w:rsidRPr="00000000">
                  <w:rPr>
                    <w:rFonts w:ascii="Montserrat" w:cs="Montserrat" w:eastAsia="Montserrat" w:hAnsi="Montserrat"/>
                    <w:sz w:val="20"/>
                    <w:szCs w:val="20"/>
                    <w:highlight w:val="white"/>
                    <w:rtl w:val="0"/>
                  </w:rPr>
                  <w:t xml:space="preserve">La atención relacionada con el desplazamiento forzado interno por causas asociadas al cambio climático, la degradación ambiental y los desastres naturales, deberá ser inmediata garantizando la protección de los derechos fundamentales de las poblaciones afectadas.</w:t>
                </w:r>
              </w:p>
              <w:p w:rsidR="00000000" w:rsidDel="00000000" w:rsidP="00000000" w:rsidRDefault="00000000" w:rsidRPr="00000000" w14:paraId="00000130">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El gobierno nacional, a través del Departamento Nacional de Planeación y con el apoyo de la UNGRD, del Ministerio de Ambiente y Desarrollo Sostenible y de las demás entidades nacionales y territoriales competentes, adoptarán las medidas humanitarias y de protección necesarias para atender a la población desplazada, conforme los lineamientos establecidos en la política pública. </w:t>
                </w:r>
              </w:p>
              <w:p w:rsidR="00000000" w:rsidDel="00000000" w:rsidP="00000000" w:rsidRDefault="00000000" w:rsidRPr="00000000" w14:paraId="00000131">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bCs w:val="1"/>
                    <w:sz w:val="20"/>
                    <w:szCs w:val="20"/>
                    <w:highlight w:val="white"/>
                    <w:rtl w:val="0"/>
                  </w:rPr>
                  <w:t xml:space="preserve">Parágrafo. </w:t>
                </w:r>
                <w:r w:rsidDel="00000000" w:rsidR="00000000" w:rsidRPr="00000000">
                  <w:rPr>
                    <w:rFonts w:ascii="Montserrat" w:cs="Montserrat" w:eastAsia="Montserrat" w:hAnsi="Montserrat"/>
                    <w:sz w:val="20"/>
                    <w:szCs w:val="20"/>
                    <w:highlight w:val="white"/>
                    <w:rtl w:val="0"/>
                  </w:rPr>
                  <w:t xml:space="preserve">El seguimiento a estas acciones estará a cargo de las personerías municipales y la Defensoría del Pueblo.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bCs w:val="1"/>
                    <w:sz w:val="20"/>
                    <w:szCs w:val="20"/>
                    <w:highlight w:val="white"/>
                    <w:rtl w:val="0"/>
                  </w:rPr>
                  <w:t xml:space="preserve">Artículo 6.</w:t>
                </w:r>
                <w:r w:rsidDel="00000000" w:rsidR="00000000" w:rsidRPr="00000000">
                  <w:rPr>
                    <w:rFonts w:ascii="Montserrat" w:cs="Montserrat" w:eastAsia="Montserrat" w:hAnsi="Montserrat"/>
                    <w:sz w:val="20"/>
                    <w:szCs w:val="20"/>
                    <w:highlight w:val="white"/>
                    <w:rtl w:val="0"/>
                  </w:rPr>
                  <w:t xml:space="preserve"> </w:t>
                </w:r>
                <w:r w:rsidDel="00000000" w:rsidR="00000000" w:rsidRPr="00000000">
                  <w:rPr>
                    <w:rFonts w:ascii="Montserrat" w:cs="Montserrat" w:eastAsia="Montserrat" w:hAnsi="Montserrat"/>
                    <w:b w:val="1"/>
                    <w:bCs w:val="1"/>
                    <w:sz w:val="20"/>
                    <w:szCs w:val="20"/>
                    <w:highlight w:val="white"/>
                    <w:rtl w:val="0"/>
                  </w:rPr>
                  <w:t xml:space="preserve">Atención y seguimiento a la población afectada. </w:t>
                </w:r>
                <w:r w:rsidDel="00000000" w:rsidR="00000000" w:rsidRPr="00000000">
                  <w:rPr>
                    <w:rFonts w:ascii="Montserrat" w:cs="Montserrat" w:eastAsia="Montserrat" w:hAnsi="Montserrat"/>
                    <w:sz w:val="20"/>
                    <w:szCs w:val="20"/>
                    <w:highlight w:val="white"/>
                    <w:rtl w:val="0"/>
                  </w:rPr>
                  <w:t xml:space="preserve">El gobierno nacional, a través </w:t>
                </w:r>
                <w:r w:rsidDel="00000000" w:rsidR="00000000" w:rsidRPr="00000000">
                  <w:rPr>
                    <w:rFonts w:ascii="Montserrat" w:cs="Montserrat" w:eastAsia="Montserrat" w:hAnsi="Montserrat"/>
                    <w:strike w:val="1"/>
                    <w:sz w:val="20"/>
                    <w:szCs w:val="20"/>
                    <w:highlight w:val="white"/>
                    <w:rtl w:val="0"/>
                  </w:rPr>
                  <w:t xml:space="preserve">del Departamento Nacional de Planeación y con el apoyo </w:t>
                </w:r>
                <w:r w:rsidDel="00000000" w:rsidR="00000000" w:rsidRPr="00000000">
                  <w:rPr>
                    <w:rFonts w:ascii="Montserrat" w:cs="Montserrat" w:eastAsia="Montserrat" w:hAnsi="Montserrat"/>
                    <w:sz w:val="20"/>
                    <w:szCs w:val="20"/>
                    <w:highlight w:val="white"/>
                    <w:rtl w:val="0"/>
                  </w:rPr>
                  <w:t xml:space="preserve">de la</w:t>
                </w:r>
                <w:r w:rsidDel="00000000" w:rsidR="00000000" w:rsidRPr="00000000">
                  <w:rPr>
                    <w:rFonts w:ascii="Montserrat" w:cs="Montserrat" w:eastAsia="Montserrat" w:hAnsi="Montserrat"/>
                    <w:b w:val="1"/>
                    <w:bCs w:val="1"/>
                    <w:sz w:val="20"/>
                    <w:szCs w:val="20"/>
                    <w:highlight w:val="white"/>
                    <w:u w:val="single"/>
                    <w:rtl w:val="0"/>
                  </w:rPr>
                  <w:t xml:space="preserve"> Unidad Nacional para la Gestión del Riesgo de Desastres</w:t>
                </w:r>
                <w:r w:rsidDel="00000000" w:rsidR="00000000" w:rsidRPr="00000000">
                  <w:rPr>
                    <w:rFonts w:ascii="Montserrat" w:cs="Montserrat" w:eastAsia="Montserrat" w:hAnsi="Montserrat"/>
                    <w:sz w:val="20"/>
                    <w:szCs w:val="20"/>
                    <w:highlight w:val="white"/>
                    <w:rtl w:val="0"/>
                  </w:rPr>
                  <w:t xml:space="preserve"> -UNGRD-, del Ministerio de Ambiente y Desarrollo Sostenible y de las demás entidades nacionales y territoriales competentes, adoptarán las medidas humanitarias y de protección necesarias para atender a la población desplazada, conforme los lineamientos establecidos en la política pública. </w:t>
                </w:r>
              </w:p>
              <w:p w:rsidR="00000000" w:rsidDel="00000000" w:rsidP="00000000" w:rsidRDefault="00000000" w:rsidRPr="00000000" w14:paraId="00000133">
                <w:pPr>
                  <w:widowControl w:val="0"/>
                  <w:spacing w:line="276" w:lineRule="auto"/>
                  <w:jc w:val="both"/>
                  <w:rPr>
                    <w:rFonts w:ascii="Montserrat" w:cs="Montserrat" w:eastAsia="Montserrat" w:hAnsi="Montserrat"/>
                    <w:b w:val="1"/>
                    <w:bCs w:val="1"/>
                    <w:sz w:val="20"/>
                    <w:szCs w:val="20"/>
                    <w:highlight w:val="white"/>
                    <w:u w:val="single"/>
                  </w:rPr>
                </w:pPr>
                <w:r w:rsidDel="00000000" w:rsidR="00000000" w:rsidRPr="00000000">
                  <w:rPr>
                    <w:rFonts w:ascii="Montserrat" w:cs="Montserrat" w:eastAsia="Montserrat" w:hAnsi="Montserrat"/>
                    <w:b w:val="1"/>
                    <w:bCs w:val="1"/>
                    <w:sz w:val="20"/>
                    <w:szCs w:val="20"/>
                    <w:highlight w:val="white"/>
                    <w:u w:val="single"/>
                    <w:rtl w:val="0"/>
                  </w:rPr>
                  <w:t xml:space="preserve">Dentro de las medidas que se adopten se deberá garantizar de manera progresiva, entre otras cosas: </w:t>
                </w:r>
              </w:p>
              <w:p w:rsidR="00000000" w:rsidDel="00000000" w:rsidP="00000000" w:rsidRDefault="00000000" w:rsidRPr="00000000" w14:paraId="00000134">
                <w:pPr>
                  <w:widowControl w:val="0"/>
                  <w:spacing w:after="240" w:before="240" w:line="301.09090909090907" w:lineRule="auto"/>
                  <w:ind w:left="360" w:firstLine="0"/>
                  <w:jc w:val="both"/>
                  <w:rPr>
                    <w:rFonts w:ascii="Montserrat" w:cs="Montserrat" w:eastAsia="Montserrat" w:hAnsi="Montserrat"/>
                    <w:b w:val="1"/>
                    <w:bCs w:val="1"/>
                    <w:sz w:val="20"/>
                    <w:szCs w:val="20"/>
                    <w:highlight w:val="white"/>
                    <w:u w:val="single"/>
                  </w:rPr>
                </w:pPr>
                <w:r w:rsidDel="00000000" w:rsidR="00000000" w:rsidRPr="00000000">
                  <w:rPr>
                    <w:rFonts w:ascii="Montserrat" w:cs="Montserrat" w:eastAsia="Montserrat" w:hAnsi="Montserrat"/>
                    <w:b w:val="1"/>
                    <w:bCs w:val="1"/>
                    <w:sz w:val="20"/>
                    <w:szCs w:val="20"/>
                    <w:highlight w:val="white"/>
                    <w:u w:val="single"/>
                    <w:rtl w:val="0"/>
                  </w:rPr>
                  <w:t xml:space="preserve">1)   Un nivel de vida adecuado que cubra, como mínimo, alimentos indispensables, agua potable, refugio y alojamiento básico, vestimenta, atención médica, psicosocial y educativa, servicios de saneamiento y otros recursos necesarios para atender las necesidades de las personas desplazadas.  En todo caso, se propenderá por el acceso a una vivienda digna a los desplazados que demuestren haber tenido título de propiedad o posesión de buena fe del inmueble afectado, dentro del respeto a la autonomía y posibilidades presupuestales del ente territorial y el gobierno nacional.</w:t>
                </w:r>
              </w:p>
              <w:p w:rsidR="00000000" w:rsidDel="00000000" w:rsidP="00000000" w:rsidRDefault="00000000" w:rsidRPr="00000000" w14:paraId="00000135">
                <w:pPr>
                  <w:widowControl w:val="0"/>
                  <w:spacing w:after="240" w:before="240" w:line="301.09090909090907" w:lineRule="auto"/>
                  <w:ind w:left="360" w:firstLine="0"/>
                  <w:jc w:val="both"/>
                  <w:rPr>
                    <w:rFonts w:ascii="Montserrat" w:cs="Montserrat" w:eastAsia="Montserrat" w:hAnsi="Montserrat"/>
                    <w:b w:val="1"/>
                    <w:bCs w:val="1"/>
                    <w:sz w:val="20"/>
                    <w:szCs w:val="20"/>
                    <w:highlight w:val="white"/>
                    <w:u w:val="single"/>
                  </w:rPr>
                </w:pPr>
                <w:r w:rsidDel="00000000" w:rsidR="00000000" w:rsidRPr="00000000">
                  <w:rPr>
                    <w:rFonts w:ascii="Montserrat" w:cs="Montserrat" w:eastAsia="Montserrat" w:hAnsi="Montserrat"/>
                    <w:b w:val="1"/>
                    <w:bCs w:val="1"/>
                    <w:sz w:val="20"/>
                    <w:szCs w:val="20"/>
                    <w:highlight w:val="white"/>
                    <w:u w:val="single"/>
                    <w:rtl w:val="0"/>
                  </w:rPr>
                  <w:t xml:space="preserve">2)   Programas de rehabilitación de la infraestructura afectada, siempre y cuando sea viable, y el restablecimiento de las condiciones normales de vida, así como la rehabilitación económica y social.  Estos programas deberán evitar la repetición de las condiciones de riesgo preexistentes en la comunidad.</w:t>
                </w:r>
              </w:p>
              <w:p w:rsidR="00000000" w:rsidDel="00000000" w:rsidP="00000000" w:rsidRDefault="00000000" w:rsidRPr="00000000" w14:paraId="00000136">
                <w:pPr>
                  <w:widowControl w:val="0"/>
                  <w:spacing w:after="240" w:before="240" w:line="301.09090909090907" w:lineRule="auto"/>
                  <w:ind w:left="360" w:firstLine="0"/>
                  <w:jc w:val="both"/>
                  <w:rPr>
                    <w:rFonts w:ascii="Montserrat" w:cs="Montserrat" w:eastAsia="Montserrat" w:hAnsi="Montserrat"/>
                    <w:b w:val="1"/>
                    <w:bCs w:val="1"/>
                    <w:sz w:val="20"/>
                    <w:szCs w:val="20"/>
                    <w:highlight w:val="white"/>
                    <w:u w:val="single"/>
                  </w:rPr>
                </w:pPr>
                <w:r w:rsidDel="00000000" w:rsidR="00000000" w:rsidRPr="00000000">
                  <w:rPr>
                    <w:rFonts w:ascii="Montserrat" w:cs="Montserrat" w:eastAsia="Montserrat" w:hAnsi="Montserrat"/>
                    <w:b w:val="1"/>
                    <w:bCs w:val="1"/>
                    <w:sz w:val="20"/>
                    <w:szCs w:val="20"/>
                    <w:highlight w:val="white"/>
                    <w:u w:val="single"/>
                    <w:rtl w:val="0"/>
                  </w:rPr>
                  <w:t xml:space="preserve">3)   Un retorno voluntario, seguro y digno o el reasentamiento de las personas, brindando asistencia hasta que, en la medida de lo posible, recuperen lo que perdieron.  En caso de que no sea posible dicha recuperación, se otorgará la reparación integral.</w:t>
                </w:r>
              </w:p>
              <w:p w:rsidR="00000000" w:rsidDel="00000000" w:rsidP="00000000" w:rsidRDefault="00000000" w:rsidRPr="00000000" w14:paraId="00000137">
                <w:pPr>
                  <w:widowControl w:val="0"/>
                  <w:spacing w:after="240" w:before="240" w:line="301.09090909090907" w:lineRule="auto"/>
                  <w:jc w:val="both"/>
                  <w:rPr>
                    <w:rFonts w:ascii="Montserrat" w:cs="Montserrat" w:eastAsia="Montserrat" w:hAnsi="Montserrat"/>
                    <w:b w:val="1"/>
                    <w:bCs w:val="1"/>
                    <w:sz w:val="20"/>
                    <w:szCs w:val="20"/>
                    <w:highlight w:val="white"/>
                  </w:rPr>
                </w:pPr>
                <w:r w:rsidDel="00000000" w:rsidR="00000000" w:rsidRPr="00000000">
                  <w:rPr>
                    <w:rFonts w:ascii="Montserrat" w:cs="Montserrat" w:eastAsia="Montserrat" w:hAnsi="Montserrat"/>
                    <w:b w:val="1"/>
                    <w:bCs w:val="1"/>
                    <w:sz w:val="20"/>
                    <w:szCs w:val="20"/>
                    <w:highlight w:val="white"/>
                    <w:rtl w:val="0"/>
                  </w:rPr>
                  <w:t xml:space="preserve">Parágrafo </w:t>
                </w:r>
                <w:r w:rsidDel="00000000" w:rsidR="00000000" w:rsidRPr="00000000">
                  <w:rPr>
                    <w:rFonts w:ascii="Montserrat" w:cs="Montserrat" w:eastAsia="Montserrat" w:hAnsi="Montserrat"/>
                    <w:b w:val="1"/>
                    <w:bCs w:val="1"/>
                    <w:sz w:val="20"/>
                    <w:szCs w:val="20"/>
                    <w:highlight w:val="white"/>
                    <w:u w:val="single"/>
                    <w:rtl w:val="0"/>
                  </w:rPr>
                  <w:t xml:space="preserve">1</w:t>
                </w:r>
                <w:r w:rsidDel="00000000" w:rsidR="00000000" w:rsidRPr="00000000">
                  <w:rPr>
                    <w:rFonts w:ascii="Montserrat" w:cs="Montserrat" w:eastAsia="Montserrat" w:hAnsi="Montserrat"/>
                    <w:b w:val="1"/>
                    <w:bCs w:val="1"/>
                    <w:sz w:val="20"/>
                    <w:szCs w:val="20"/>
                    <w:highlight w:val="white"/>
                    <w:rtl w:val="0"/>
                  </w:rPr>
                  <w:t xml:space="preserve">. </w:t>
                </w:r>
                <w:r w:rsidDel="00000000" w:rsidR="00000000" w:rsidRPr="00000000">
                  <w:rPr>
                    <w:rFonts w:ascii="Montserrat" w:cs="Montserrat" w:eastAsia="Montserrat" w:hAnsi="Montserrat"/>
                    <w:sz w:val="20"/>
                    <w:szCs w:val="20"/>
                    <w:highlight w:val="white"/>
                    <w:rtl w:val="0"/>
                  </w:rPr>
                  <w:t xml:space="preserve">La atención relacionada con el desplazamiento forzado interno por causas asociadas al cambio climático, la degradación ambiental y los desastres naturales, deberá ser inmediata garantizando la protección de los derechos </w:t>
                </w:r>
                <w:r w:rsidDel="00000000" w:rsidR="00000000" w:rsidRPr="00000000">
                  <w:rPr>
                    <w:rFonts w:ascii="Montserrat" w:cs="Montserrat" w:eastAsia="Montserrat" w:hAnsi="Montserrat"/>
                    <w:strike w:val="1"/>
                    <w:sz w:val="20"/>
                    <w:szCs w:val="20"/>
                    <w:highlight w:val="white"/>
                    <w:rtl w:val="0"/>
                  </w:rPr>
                  <w:t xml:space="preserve">fundamentales</w:t>
                </w:r>
                <w:r w:rsidDel="00000000" w:rsidR="00000000" w:rsidRPr="00000000">
                  <w:rPr>
                    <w:rFonts w:ascii="Montserrat" w:cs="Montserrat" w:eastAsia="Montserrat" w:hAnsi="Montserrat"/>
                    <w:sz w:val="20"/>
                    <w:szCs w:val="20"/>
                    <w:highlight w:val="white"/>
                    <w:rtl w:val="0"/>
                  </w:rPr>
                  <w:t xml:space="preserve"> de las poblaciones afectadas.</w:t>
                </w:r>
                <w:r w:rsidDel="00000000" w:rsidR="00000000" w:rsidRPr="00000000">
                  <w:rPr>
                    <w:rtl w:val="0"/>
                  </w:rPr>
                </w:r>
              </w:p>
              <w:p w:rsidR="00000000" w:rsidDel="00000000" w:rsidP="00000000" w:rsidRDefault="00000000" w:rsidRPr="00000000" w14:paraId="00000138">
                <w:pPr>
                  <w:widowControl w:val="0"/>
                  <w:spacing w:after="240" w:before="240" w:line="301.09090909090907" w:lineRule="auto"/>
                  <w:jc w:val="both"/>
                  <w:rPr>
                    <w:rFonts w:ascii="Montserrat" w:cs="Montserrat" w:eastAsia="Montserrat" w:hAnsi="Montserrat"/>
                    <w:b w:val="1"/>
                    <w:bCs w:val="1"/>
                    <w:sz w:val="20"/>
                    <w:szCs w:val="20"/>
                    <w:highlight w:val="white"/>
                  </w:rPr>
                </w:pPr>
                <w:r w:rsidDel="00000000" w:rsidR="00000000" w:rsidRPr="00000000">
                  <w:rPr>
                    <w:rFonts w:ascii="Montserrat" w:cs="Montserrat" w:eastAsia="Montserrat" w:hAnsi="Montserrat"/>
                    <w:b w:val="1"/>
                    <w:bCs w:val="1"/>
                    <w:sz w:val="20"/>
                    <w:szCs w:val="20"/>
                    <w:highlight w:val="white"/>
                    <w:u w:val="single"/>
                    <w:rtl w:val="0"/>
                  </w:rPr>
                  <w:t xml:space="preserve">Parágrafo 2. </w:t>
                </w:r>
                <w:r w:rsidDel="00000000" w:rsidR="00000000" w:rsidRPr="00000000">
                  <w:rPr>
                    <w:rFonts w:ascii="Montserrat" w:cs="Montserrat" w:eastAsia="Montserrat" w:hAnsi="Montserrat"/>
                    <w:sz w:val="20"/>
                    <w:szCs w:val="20"/>
                    <w:highlight w:val="white"/>
                    <w:rtl w:val="0"/>
                  </w:rPr>
                  <w:t xml:space="preserve">El seguimiento a estas acciones estará a cargo de las personerías municipales y la Defensoría del Pueblo.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De conformidad con los comentarios del DNP se ajusta el contenido de este artículo y se mejora la redacción</w:t>
                </w:r>
              </w:p>
            </w:tc>
          </w:tr>
          <w:tr>
            <w:trPr>
              <w:cantSplit w:val="0"/>
              <w:trHeight w:val="21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after="240" w:before="240" w:line="301.09090909090907"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bCs w:val="1"/>
                    <w:sz w:val="20"/>
                    <w:szCs w:val="20"/>
                    <w:highlight w:val="white"/>
                    <w:rtl w:val="0"/>
                  </w:rPr>
                  <w:t xml:space="preserve">Artículo 7. Vigencias y derogatorias. </w:t>
                </w:r>
                <w:r w:rsidDel="00000000" w:rsidR="00000000" w:rsidRPr="00000000">
                  <w:rPr>
                    <w:rFonts w:ascii="Montserrat" w:cs="Montserrat" w:eastAsia="Montserrat" w:hAnsi="Montserrat"/>
                    <w:sz w:val="20"/>
                    <w:szCs w:val="20"/>
                    <w:highlight w:val="white"/>
                    <w:rtl w:val="0"/>
                  </w:rPr>
                  <w:t xml:space="preserve">La presente ley rige a partir de la fecha de su promulgación y deroga las disposiciones contrarias.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after="240" w:before="240" w:line="301.09090909090907" w:lineRule="auto"/>
                  <w:jc w:val="both"/>
                  <w:rPr>
                    <w:rFonts w:ascii="Montserrat" w:cs="Montserrat" w:eastAsia="Montserrat" w:hAnsi="Montserrat"/>
                    <w:b w:val="1"/>
                    <w:bCs w:val="1"/>
                    <w:sz w:val="20"/>
                    <w:szCs w:val="20"/>
                    <w:highlight w:val="white"/>
                  </w:rPr>
                </w:pPr>
                <w:r w:rsidDel="00000000" w:rsidR="00000000" w:rsidRPr="00000000">
                  <w:rPr>
                    <w:rFonts w:ascii="Montserrat" w:cs="Montserrat" w:eastAsia="Montserrat" w:hAnsi="Montserrat"/>
                    <w:b w:val="1"/>
                    <w:bCs w:val="1"/>
                    <w:sz w:val="20"/>
                    <w:szCs w:val="20"/>
                    <w:highlight w:val="white"/>
                    <w:rtl w:val="0"/>
                  </w:rPr>
                  <w:t xml:space="preserve">Artículo 7. Vigencias y derogatorias. </w:t>
                </w:r>
                <w:r w:rsidDel="00000000" w:rsidR="00000000" w:rsidRPr="00000000">
                  <w:rPr>
                    <w:rFonts w:ascii="Montserrat" w:cs="Montserrat" w:eastAsia="Montserrat" w:hAnsi="Montserrat"/>
                    <w:sz w:val="20"/>
                    <w:szCs w:val="20"/>
                    <w:highlight w:val="white"/>
                    <w:rtl w:val="0"/>
                  </w:rPr>
                  <w:t xml:space="preserve">La presente ley rige a partir de la fecha de su promulgación y deroga las disposiciones contrarias.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Sin modificaciones</w:t>
                </w:r>
              </w:p>
            </w:tc>
          </w:tr>
        </w:tbl>
      </w:sdtContent>
    </w:sdt>
    <w:p w:rsidR="00000000" w:rsidDel="00000000" w:rsidP="00000000" w:rsidRDefault="00000000" w:rsidRPr="00000000" w14:paraId="0000013D">
      <w:pPr>
        <w:spacing w:after="160" w:before="240" w:line="276.00000545454543" w:lineRule="auto"/>
        <w:jc w:val="both"/>
        <w:rPr>
          <w:rFonts w:ascii="Montserrat" w:cs="Montserrat" w:eastAsia="Montserrat" w:hAnsi="Montserrat"/>
          <w:b w:val="1"/>
          <w:bCs w:val="1"/>
          <w:highlight w:val="white"/>
        </w:rPr>
      </w:pPr>
      <w:r w:rsidDel="00000000" w:rsidR="00000000" w:rsidRPr="00000000">
        <w:rPr>
          <w:rtl w:val="0"/>
        </w:rPr>
      </w:r>
    </w:p>
    <w:p w:rsidR="00000000" w:rsidDel="00000000" w:rsidP="00000000" w:rsidRDefault="00000000" w:rsidRPr="00000000" w14:paraId="0000013E">
      <w:pPr>
        <w:spacing w:after="160" w:before="240" w:line="276.00000545454543" w:lineRule="auto"/>
        <w:jc w:val="both"/>
        <w:rPr>
          <w:rFonts w:ascii="Montserrat" w:cs="Montserrat" w:eastAsia="Montserrat" w:hAnsi="Montserrat"/>
          <w:b w:val="1"/>
          <w:bCs w:val="1"/>
          <w:highlight w:val="white"/>
        </w:rPr>
      </w:pPr>
      <w:r w:rsidDel="00000000" w:rsidR="00000000" w:rsidRPr="00000000">
        <w:rPr>
          <w:rtl w:val="0"/>
        </w:rPr>
      </w:r>
    </w:p>
    <w:p w:rsidR="00000000" w:rsidDel="00000000" w:rsidP="00000000" w:rsidRDefault="00000000" w:rsidRPr="00000000" w14:paraId="0000013F">
      <w:pPr>
        <w:spacing w:after="160" w:before="240" w:line="276.00000545454543" w:lineRule="auto"/>
        <w:jc w:val="both"/>
        <w:rPr>
          <w:rFonts w:ascii="Montserrat" w:cs="Montserrat" w:eastAsia="Montserrat" w:hAnsi="Montserrat"/>
          <w:b w:val="1"/>
          <w:bCs w:val="1"/>
          <w:highlight w:val="white"/>
        </w:rPr>
      </w:pPr>
      <w:r w:rsidDel="00000000" w:rsidR="00000000" w:rsidRPr="00000000">
        <w:rPr>
          <w:rtl w:val="0"/>
        </w:rPr>
      </w:r>
    </w:p>
    <w:p w:rsidR="00000000" w:rsidDel="00000000" w:rsidP="00000000" w:rsidRDefault="00000000" w:rsidRPr="00000000" w14:paraId="00000140">
      <w:pPr>
        <w:spacing w:after="160" w:before="240" w:line="276.00000545454543" w:lineRule="auto"/>
        <w:jc w:val="both"/>
        <w:rPr>
          <w:rFonts w:ascii="Montserrat" w:cs="Montserrat" w:eastAsia="Montserrat" w:hAnsi="Montserrat"/>
          <w:b w:val="1"/>
          <w:bCs w:val="1"/>
          <w:highlight w:val="white"/>
        </w:rPr>
      </w:pPr>
      <w:r w:rsidDel="00000000" w:rsidR="00000000" w:rsidRPr="00000000">
        <w:rPr>
          <w:rtl w:val="0"/>
        </w:rPr>
      </w:r>
    </w:p>
    <w:p w:rsidR="00000000" w:rsidDel="00000000" w:rsidP="00000000" w:rsidRDefault="00000000" w:rsidRPr="00000000" w14:paraId="00000141">
      <w:pPr>
        <w:spacing w:after="160" w:before="240" w:line="276.00000545454543" w:lineRule="auto"/>
        <w:jc w:val="both"/>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X. PROPOSICIÓN. </w:t>
      </w:r>
    </w:p>
    <w:p w:rsidR="00000000" w:rsidDel="00000000" w:rsidP="00000000" w:rsidRDefault="00000000" w:rsidRPr="00000000" w14:paraId="00000142">
      <w:pPr>
        <w:spacing w:after="160" w:before="240" w:line="276.00000545454543" w:lineRule="auto"/>
        <w:jc w:val="both"/>
        <w:rPr>
          <w:rFonts w:ascii="Montserrat" w:cs="Montserrat" w:eastAsia="Montserrat" w:hAnsi="Montserrat"/>
        </w:rPr>
      </w:pPr>
      <w:r w:rsidDel="00000000" w:rsidR="00000000" w:rsidRPr="00000000">
        <w:rPr>
          <w:rFonts w:ascii="Montserrat" w:cs="Montserrat" w:eastAsia="Montserrat" w:hAnsi="Montserrat"/>
          <w:highlight w:val="white"/>
          <w:rtl w:val="0"/>
        </w:rPr>
        <w:t xml:space="preserve">En atención a las consideraciones anteriormente expuestas, se presenta PONENCIA POSITIVA, y se solicita respetuosamente a los integrantes de la Plenaria de la Cámara de Representantes dar segundo debate al </w:t>
      </w:r>
      <w:r w:rsidDel="00000000" w:rsidR="00000000" w:rsidRPr="00000000">
        <w:rPr>
          <w:rFonts w:ascii="Montserrat" w:cs="Montserrat" w:eastAsia="Montserrat" w:hAnsi="Montserrat"/>
          <w:b w:val="1"/>
          <w:bCs w:val="1"/>
          <w:highlight w:val="white"/>
          <w:rtl w:val="0"/>
        </w:rPr>
        <w:t xml:space="preserve">Proyecto de Ley No. </w:t>
      </w:r>
      <w:r w:rsidDel="00000000" w:rsidR="00000000" w:rsidRPr="00000000">
        <w:rPr>
          <w:rFonts w:ascii="Montserrat" w:cs="Montserrat" w:eastAsia="Montserrat" w:hAnsi="Montserrat"/>
          <w:b w:val="1"/>
          <w:bCs w:val="1"/>
          <w:rtl w:val="0"/>
        </w:rPr>
        <w:t xml:space="preserve">No. 425 de 2025 Cámara - No. 015 de 2024 Senado “Por medio del cual se reconoce la condición de desplazamiento forzado interno por causas asociadas al cambio climático, la degradación ambiental y los desastres naturales, se fijan lineamientos para su identificación y se dictan otras disposiciones”</w:t>
      </w:r>
      <w:r w:rsidDel="00000000" w:rsidR="00000000" w:rsidRPr="00000000">
        <w:rPr>
          <w:rFonts w:ascii="Montserrat" w:cs="Montserrat" w:eastAsia="Montserrat" w:hAnsi="Montserrat"/>
          <w:i w:val="1"/>
          <w:iCs w:val="1"/>
          <w:rtl w:val="0"/>
        </w:rPr>
        <w:t xml:space="preserve">,</w:t>
      </w:r>
      <w:r w:rsidDel="00000000" w:rsidR="00000000" w:rsidRPr="00000000">
        <w:rPr>
          <w:rFonts w:ascii="Montserrat" w:cs="Montserrat" w:eastAsia="Montserrat" w:hAnsi="Montserrat"/>
          <w:b w:val="1"/>
          <w:bCs w:val="1"/>
          <w:i w:val="1"/>
          <w:iCs w:val="1"/>
          <w:rtl w:val="0"/>
        </w:rPr>
        <w:t xml:space="preserve"> </w:t>
      </w:r>
      <w:r w:rsidDel="00000000" w:rsidR="00000000" w:rsidRPr="00000000">
        <w:rPr>
          <w:rFonts w:ascii="Montserrat" w:cs="Montserrat" w:eastAsia="Montserrat" w:hAnsi="Montserrat"/>
          <w:rtl w:val="0"/>
        </w:rPr>
        <w:t xml:space="preserve">conforme al texto propuesto. </w:t>
      </w:r>
    </w:p>
    <w:p w:rsidR="00000000" w:rsidDel="00000000" w:rsidP="00000000" w:rsidRDefault="00000000" w:rsidRPr="00000000" w14:paraId="00000143">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44">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45">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46">
      <w:pPr>
        <w:jc w:val="both"/>
        <w:rPr>
          <w:rFonts w:ascii="Montserrat" w:cs="Montserrat" w:eastAsia="Montserrat" w:hAnsi="Montserrat"/>
        </w:rPr>
      </w:pPr>
      <w:r w:rsidDel="00000000" w:rsidR="00000000" w:rsidRPr="00000000">
        <w:rPr>
          <w:rFonts w:ascii="Montserrat" w:cs="Montserrat" w:eastAsia="Montserrat" w:hAnsi="Montserrat"/>
          <w:rtl w:val="0"/>
        </w:rPr>
        <w:t xml:space="preserve">Del Honorable Representante, </w:t>
      </w:r>
    </w:p>
    <w:p w:rsidR="00000000" w:rsidDel="00000000" w:rsidP="00000000" w:rsidRDefault="00000000" w:rsidRPr="00000000" w14:paraId="00000147">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48">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49">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4A">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4B">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4C">
      <w:pPr>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DUVALIER SÁNCHEZ ARANGO </w:t>
      </w:r>
    </w:p>
    <w:p w:rsidR="00000000" w:rsidDel="00000000" w:rsidP="00000000" w:rsidRDefault="00000000" w:rsidRPr="00000000" w14:paraId="0000014D">
      <w:pPr>
        <w:jc w:val="both"/>
        <w:rPr>
          <w:rFonts w:ascii="Montserrat" w:cs="Montserrat" w:eastAsia="Montserrat" w:hAnsi="Montserrat"/>
        </w:rPr>
      </w:pPr>
      <w:r w:rsidDel="00000000" w:rsidR="00000000" w:rsidRPr="00000000">
        <w:rPr>
          <w:rFonts w:ascii="Montserrat" w:cs="Montserrat" w:eastAsia="Montserrat" w:hAnsi="Montserrat"/>
          <w:rtl w:val="0"/>
        </w:rPr>
        <w:t xml:space="preserve">Representante a la Cámara por el Valle del Cauca</w:t>
      </w:r>
    </w:p>
    <w:p w:rsidR="00000000" w:rsidDel="00000000" w:rsidP="00000000" w:rsidRDefault="00000000" w:rsidRPr="00000000" w14:paraId="0000014E">
      <w:pPr>
        <w:jc w:val="both"/>
        <w:rPr>
          <w:rFonts w:ascii="Montserrat" w:cs="Montserrat" w:eastAsia="Montserrat" w:hAnsi="Montserrat"/>
        </w:rPr>
      </w:pPr>
      <w:r w:rsidDel="00000000" w:rsidR="00000000" w:rsidRPr="00000000">
        <w:rPr>
          <w:rFonts w:ascii="Montserrat" w:cs="Montserrat" w:eastAsia="Montserrat" w:hAnsi="Montserrat"/>
          <w:rtl w:val="0"/>
        </w:rPr>
        <w:t xml:space="preserve">Partido Alianza Verde</w:t>
      </w:r>
    </w:p>
    <w:p w:rsidR="00000000" w:rsidDel="00000000" w:rsidP="00000000" w:rsidRDefault="00000000" w:rsidRPr="00000000" w14:paraId="0000014F">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50">
      <w:pPr>
        <w:spacing w:after="160" w:before="240" w:line="276.00000545454543" w:lineRule="auto"/>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151">
      <w:pPr>
        <w:spacing w:after="160" w:before="240" w:line="276.00000545454543" w:lineRule="auto"/>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152">
      <w:pPr>
        <w:spacing w:after="160" w:before="240" w:line="276.00000545454543" w:lineRule="auto"/>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153">
      <w:pPr>
        <w:spacing w:after="160" w:before="240" w:line="276.00000545454543" w:lineRule="auto"/>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154">
      <w:pPr>
        <w:spacing w:after="160" w:before="240" w:line="276.00000545454543" w:lineRule="auto"/>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155">
      <w:pPr>
        <w:spacing w:after="160" w:before="240" w:line="276.00000545454543" w:lineRule="auto"/>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156">
      <w:pPr>
        <w:spacing w:after="160" w:before="240" w:line="276.00000545454543" w:lineRule="auto"/>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157">
      <w:pPr>
        <w:spacing w:after="160" w:before="240" w:line="276" w:lineRule="auto"/>
        <w:jc w:val="left"/>
        <w:rPr>
          <w:rFonts w:ascii="Montserrat" w:cs="Montserrat" w:eastAsia="Montserrat" w:hAnsi="Montserrat"/>
          <w:b w:val="1"/>
          <w:bCs w:val="1"/>
          <w:sz w:val="20"/>
          <w:szCs w:val="20"/>
          <w:highlight w:val="white"/>
        </w:rPr>
      </w:pPr>
      <w:r w:rsidDel="00000000" w:rsidR="00000000" w:rsidRPr="00000000">
        <w:rPr>
          <w:rtl w:val="0"/>
        </w:rPr>
      </w:r>
    </w:p>
    <w:p w:rsidR="00000000" w:rsidDel="00000000" w:rsidP="00000000" w:rsidRDefault="00000000" w:rsidRPr="00000000" w14:paraId="00000158">
      <w:pPr>
        <w:spacing w:after="160" w:before="24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highlight w:val="white"/>
          <w:rtl w:val="0"/>
        </w:rPr>
        <w:t xml:space="preserve">TEXTO PROPUESTO PARA SEGUNDO DEBATE EN LA PLENARIA DE LA CÁMARA DE REPRESENTANTES DEL PROYECTO DE LEY No. </w:t>
      </w:r>
      <w:r w:rsidDel="00000000" w:rsidR="00000000" w:rsidRPr="00000000">
        <w:rPr>
          <w:rFonts w:ascii="Montserrat" w:cs="Montserrat" w:eastAsia="Montserrat" w:hAnsi="Montserrat"/>
          <w:b w:val="1"/>
          <w:bCs w:val="1"/>
          <w:rtl w:val="0"/>
        </w:rPr>
        <w:t xml:space="preserve">425 de 2025 Cámara - No. 015 de 2024 Senado </w:t>
      </w:r>
    </w:p>
    <w:p w:rsidR="00000000" w:rsidDel="00000000" w:rsidP="00000000" w:rsidRDefault="00000000" w:rsidRPr="00000000" w14:paraId="00000159">
      <w:pPr>
        <w:spacing w:after="160" w:before="240" w:line="276" w:lineRule="auto"/>
        <w:jc w:val="center"/>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rtl w:val="0"/>
        </w:rPr>
        <w:t xml:space="preserve">“Por medio del cual se reconoce la condición de desplazamiento forzado interno por causas asociadas al cambio climático, la degradación ambiental y los desastres naturales, se fijan lineamientos para su identificación y se dictan otras disposiciones”</w:t>
      </w:r>
      <w:r w:rsidDel="00000000" w:rsidR="00000000" w:rsidRPr="00000000">
        <w:rPr>
          <w:rtl w:val="0"/>
        </w:rPr>
      </w:r>
    </w:p>
    <w:p w:rsidR="00000000" w:rsidDel="00000000" w:rsidP="00000000" w:rsidRDefault="00000000" w:rsidRPr="00000000" w14:paraId="0000015A">
      <w:pPr>
        <w:spacing w:after="160" w:before="240" w:line="276" w:lineRule="auto"/>
        <w:jc w:val="center"/>
        <w:rPr>
          <w:rFonts w:ascii="Montserrat" w:cs="Montserrat" w:eastAsia="Montserrat" w:hAnsi="Montserrat"/>
          <w:b w:val="1"/>
          <w:bCs w:val="1"/>
          <w:highlight w:val="white"/>
        </w:rPr>
      </w:pPr>
      <w:r w:rsidDel="00000000" w:rsidR="00000000" w:rsidRPr="00000000">
        <w:rPr>
          <w:rtl w:val="0"/>
        </w:rPr>
      </w:r>
    </w:p>
    <w:p w:rsidR="00000000" w:rsidDel="00000000" w:rsidP="00000000" w:rsidRDefault="00000000" w:rsidRPr="00000000" w14:paraId="0000015B">
      <w:pPr>
        <w:spacing w:after="160" w:before="240" w:line="276" w:lineRule="auto"/>
        <w:jc w:val="center"/>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EL CONGRESO DE COLOMBIA </w:t>
      </w:r>
    </w:p>
    <w:p w:rsidR="00000000" w:rsidDel="00000000" w:rsidP="00000000" w:rsidRDefault="00000000" w:rsidRPr="00000000" w14:paraId="0000015C">
      <w:pPr>
        <w:spacing w:after="160" w:before="240" w:line="276" w:lineRule="auto"/>
        <w:jc w:val="center"/>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DECRETA</w:t>
      </w:r>
    </w:p>
    <w:p w:rsidR="00000000" w:rsidDel="00000000" w:rsidP="00000000" w:rsidRDefault="00000000" w:rsidRPr="00000000" w14:paraId="0000015D">
      <w:pPr>
        <w:widowControl w:val="0"/>
        <w:spacing w:after="16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highlight w:val="white"/>
          <w:rtl w:val="0"/>
        </w:rPr>
        <w:t xml:space="preserve">Artículo 1°. Objeto. </w:t>
      </w:r>
      <w:r w:rsidDel="00000000" w:rsidR="00000000" w:rsidRPr="00000000">
        <w:rPr>
          <w:rFonts w:ascii="Montserrat" w:cs="Montserrat" w:eastAsia="Montserrat" w:hAnsi="Montserrat"/>
          <w:highlight w:val="white"/>
          <w:rtl w:val="0"/>
        </w:rPr>
        <w:t xml:space="preserve">La presente ley tiene por objeto establecer el marco normativo mediante el cual el Estado colombiano reconoce, previene y atiende las situaciones de desplazamiento forzado interno por causas asociadas al cambio climático, la degradación ambiental y los desastres naturales. </w:t>
      </w:r>
    </w:p>
    <w:p w:rsidR="00000000" w:rsidDel="00000000" w:rsidP="00000000" w:rsidRDefault="00000000" w:rsidRPr="00000000" w14:paraId="0000015E">
      <w:pPr>
        <w:widowControl w:val="0"/>
        <w:spacing w:after="16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Para tal efecto, se fijan las obligaciones, lineamientos y medidas de política pública que permitan identificar su ocurrencia, determinar si son de carácter temporal o permanente, y con base en ello, caracterizar las personas, familias junto a sus animales domésticos, comunidades y unidades productivas que padecen o puedan llegar a padecer las consecuencias derivadas de esta problemática.</w:t>
      </w:r>
    </w:p>
    <w:p w:rsidR="00000000" w:rsidDel="00000000" w:rsidP="00000000" w:rsidRDefault="00000000" w:rsidRPr="00000000" w14:paraId="0000015F">
      <w:pPr>
        <w:widowControl w:val="0"/>
        <w:spacing w:after="16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Estas medidas deberán implementarse con especial énfasis en la protección de los derechos de los sujetos de especial protección constitucional, y orientarse a la preservación de la soberanía y la seguridad alimentaria del país.</w:t>
      </w:r>
    </w:p>
    <w:p w:rsidR="00000000" w:rsidDel="00000000" w:rsidP="00000000" w:rsidRDefault="00000000" w:rsidRPr="00000000" w14:paraId="00000160">
      <w:pPr>
        <w:widowControl w:val="0"/>
        <w:spacing w:after="16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La formulación e implementación de los lineamientos y de la política pública aquí establecida deberán incorporar un enfoque diferencial, interseccional y territorial, garantizando la atención adecuada de las diversas vulnerabilidades y realidades socioambientales del territorio nacional.</w:t>
      </w:r>
    </w:p>
    <w:p w:rsidR="00000000" w:rsidDel="00000000" w:rsidP="00000000" w:rsidRDefault="00000000" w:rsidRPr="00000000" w14:paraId="00000161">
      <w:pPr>
        <w:widowControl w:val="0"/>
        <w:spacing w:after="240" w:before="240" w:line="301.09090909090907"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highlight w:val="white"/>
          <w:rtl w:val="0"/>
        </w:rPr>
        <w:t xml:space="preserve">Parágrafo 1. </w:t>
      </w:r>
      <w:r w:rsidDel="00000000" w:rsidR="00000000" w:rsidRPr="00000000">
        <w:rPr>
          <w:rFonts w:ascii="Montserrat" w:cs="Montserrat" w:eastAsia="Montserrat" w:hAnsi="Montserrat"/>
          <w:highlight w:val="white"/>
          <w:rtl w:val="0"/>
        </w:rPr>
        <w:t xml:space="preserve">En todo caso, las afectaciones climáticas, la degradación ambiental y los desastres naturales a los que hace referencia esta ley deberán revestir una gravedad tal que amenacen o generen daños al ejercicio de los derechos fundamentales, sociales, económicos, culturales o ambientales de los habitantes de un territorio.</w:t>
      </w:r>
    </w:p>
    <w:p w:rsidR="00000000" w:rsidDel="00000000" w:rsidP="00000000" w:rsidRDefault="00000000" w:rsidRPr="00000000" w14:paraId="00000162">
      <w:pPr>
        <w:widowControl w:val="0"/>
        <w:jc w:val="both"/>
        <w:rPr>
          <w:rFonts w:ascii="Montserrat" w:cs="Montserrat" w:eastAsia="Montserrat" w:hAnsi="Montserrat"/>
        </w:rPr>
      </w:pPr>
      <w:r w:rsidDel="00000000" w:rsidR="00000000" w:rsidRPr="00000000">
        <w:rPr>
          <w:rFonts w:ascii="Montserrat" w:cs="Montserrat" w:eastAsia="Montserrat" w:hAnsi="Montserrat"/>
          <w:b w:val="1"/>
          <w:bCs w:val="1"/>
          <w:highlight w:val="white"/>
          <w:rtl w:val="0"/>
        </w:rPr>
        <w:t xml:space="preserve">Parágrafo 2. </w:t>
      </w:r>
      <w:r w:rsidDel="00000000" w:rsidR="00000000" w:rsidRPr="00000000">
        <w:rPr>
          <w:rFonts w:ascii="Montserrat" w:cs="Montserrat" w:eastAsia="Montserrat" w:hAnsi="Montserrat"/>
          <w:highlight w:val="white"/>
          <w:rtl w:val="0"/>
        </w:rPr>
        <w:t xml:space="preserve">En la implementación de la presente ley se dará especial atención a aquellos territorios que cuenten con una mayor vulnerabilidad climática y ecológica, de conformidad con los criterios que defina la Unidad Nacional para la Gestión del Riesgo de Desastres -UNGRD-, incluyendo, entre otros, los municipios PDET, los territorios colectivos de comunidades negras, raizales y palanqueras, los resguardos indígenas y las zonas con alta recurrencia de desastres naturales. </w:t>
      </w:r>
      <w:r w:rsidDel="00000000" w:rsidR="00000000" w:rsidRPr="00000000">
        <w:rPr>
          <w:rtl w:val="0"/>
        </w:rPr>
      </w:r>
    </w:p>
    <w:p w:rsidR="00000000" w:rsidDel="00000000" w:rsidP="00000000" w:rsidRDefault="00000000" w:rsidRPr="00000000" w14:paraId="00000163">
      <w:pPr>
        <w:widowControl w:val="0"/>
        <w:spacing w:after="240" w:before="240" w:line="301.09090909090907" w:lineRule="auto"/>
        <w:jc w:val="both"/>
        <w:rPr>
          <w:rFonts w:ascii="Montserrat" w:cs="Montserrat" w:eastAsia="Montserrat" w:hAnsi="Montserrat"/>
          <w:b w:val="1"/>
          <w:bCs w:val="1"/>
          <w:highlight w:val="white"/>
          <w:u w:val="single"/>
        </w:rPr>
      </w:pPr>
      <w:r w:rsidDel="00000000" w:rsidR="00000000" w:rsidRPr="00000000">
        <w:rPr>
          <w:rFonts w:ascii="Montserrat" w:cs="Montserrat" w:eastAsia="Montserrat" w:hAnsi="Montserrat"/>
          <w:b w:val="1"/>
          <w:bCs w:val="1"/>
          <w:highlight w:val="white"/>
          <w:rtl w:val="0"/>
        </w:rPr>
        <w:t xml:space="preserve">Artículo 2°. Definición. </w:t>
      </w:r>
      <w:r w:rsidDel="00000000" w:rsidR="00000000" w:rsidRPr="00000000">
        <w:rPr>
          <w:rFonts w:ascii="Montserrat" w:cs="Montserrat" w:eastAsia="Montserrat" w:hAnsi="Montserrat"/>
          <w:highlight w:val="white"/>
          <w:rtl w:val="0"/>
        </w:rPr>
        <w:t xml:space="preserve">Entiéndase por desplazamiento forzado interno por causas asociadas al cambio climático, la degradación ambiental y los desastres naturales, la condición en que las personas, grupos de personas o comunidades se ven forzadas u obligadas a escapar o huir de su hogar o de su lugar de residencia habitual como consecuencia directa o para evitar los efectos graves de factores ambientales, el cambio climático o los desastres naturales, que pongan en riesgo grave el ejercicio de sus derechos, o cuando las autoridades ordenen evacuación preventiva por riesgo comprobado. </w:t>
      </w:r>
      <w:r w:rsidDel="00000000" w:rsidR="00000000" w:rsidRPr="00000000">
        <w:rPr>
          <w:rtl w:val="0"/>
        </w:rPr>
      </w:r>
    </w:p>
    <w:p w:rsidR="00000000" w:rsidDel="00000000" w:rsidP="00000000" w:rsidRDefault="00000000" w:rsidRPr="00000000" w14:paraId="00000164">
      <w:pPr>
        <w:widowControl w:val="0"/>
        <w:spacing w:after="240" w:before="240" w:line="301.09090909090907"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El desplazamiento podrá producirse como resultado de eventos de manera súbita o de lenta evolución. </w:t>
      </w:r>
    </w:p>
    <w:p w:rsidR="00000000" w:rsidDel="00000000" w:rsidP="00000000" w:rsidRDefault="00000000" w:rsidRPr="00000000" w14:paraId="00000165">
      <w:pPr>
        <w:widowControl w:val="0"/>
        <w:spacing w:after="240" w:before="240" w:line="301.09090909090907"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highlight w:val="white"/>
          <w:rtl w:val="0"/>
        </w:rPr>
        <w:t xml:space="preserve">Parágrafo. </w:t>
      </w:r>
      <w:r w:rsidDel="00000000" w:rsidR="00000000" w:rsidRPr="00000000">
        <w:rPr>
          <w:rFonts w:ascii="Montserrat" w:cs="Montserrat" w:eastAsia="Montserrat" w:hAnsi="Montserrat"/>
          <w:highlight w:val="white"/>
          <w:rtl w:val="0"/>
        </w:rPr>
        <w:t xml:space="preserve">Dentro de los seis (6) meses siguientes a la entrada en vigencia de la presente ley, el Instituto de Hidrología, Meteorología y Estudios Ambientales – IDEAM, el Ministerio de Ambiente y Desarrollo Sostenible – MADS y la Unidad Nacional para la Gestión del Riesgo de Desastres – UNGRD establecerán, de manera conjunta, los criterios técnicos y metodológicos para la identificación y caracterización de la condición de desplazamiento forzado interno por causas asociadas al cambio climático, la degradación ambiental y los desastres naturales.  Dichos criterios deberán articularse con los Planes Integrales de Gestión del Cambio Climático Territoriales (PIGCCT) y con los demás instrumentos de política pública ambiental y climática vigentes.</w:t>
      </w:r>
    </w:p>
    <w:p w:rsidR="00000000" w:rsidDel="00000000" w:rsidP="00000000" w:rsidRDefault="00000000" w:rsidRPr="00000000" w14:paraId="00000166">
      <w:pPr>
        <w:widowControl w:val="0"/>
        <w:spacing w:after="240" w:before="240" w:line="301.09090909090907"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highlight w:val="white"/>
          <w:rtl w:val="0"/>
        </w:rPr>
        <w:t xml:space="preserve">Artículo 3°. Registro Único de Desplazamiento Ambiental. </w:t>
      </w:r>
      <w:r w:rsidDel="00000000" w:rsidR="00000000" w:rsidRPr="00000000">
        <w:rPr>
          <w:rFonts w:ascii="Montserrat" w:cs="Montserrat" w:eastAsia="Montserrat" w:hAnsi="Montserrat"/>
          <w:highlight w:val="white"/>
          <w:rtl w:val="0"/>
        </w:rPr>
        <w:t xml:space="preserve">Créase el Registro Único de Desplazamiento Ambiental, en el cual estarán incluidas las personas, familias junto a sus animales domésticos, comunidades o grupos sociales plenamente individualizados e identificados que, en el marco de la presente ley, estén en riesgo o condición de desplazamiento forzado interno por causas asociadas al cambio climático, la degradación ambiental y los desastres naturales, y aquellas evacuadas preventivamente al interior del territorio nacional.</w:t>
      </w:r>
    </w:p>
    <w:p w:rsidR="00000000" w:rsidDel="00000000" w:rsidP="00000000" w:rsidRDefault="00000000" w:rsidRPr="00000000" w14:paraId="00000167">
      <w:pPr>
        <w:widowControl w:val="0"/>
        <w:spacing w:after="240" w:before="240" w:line="301.09090909090907"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Este registro será administrado por la Unidad Nacional de Gestión del Riesgo de Desastres (UNGRD). La cual garantizará su interoperabilidad, articulación y trazabilidad con los sistemas de información y las bases de datos de las entidades de orden nacional y territorial, así como con los programas sociales del Estado, conforme a los estándares técnicos y de protección de datos que establezca el Gobierno Nacional.</w:t>
      </w:r>
    </w:p>
    <w:p w:rsidR="00000000" w:rsidDel="00000000" w:rsidP="00000000" w:rsidRDefault="00000000" w:rsidRPr="00000000" w14:paraId="00000168">
      <w:pPr>
        <w:widowControl w:val="0"/>
        <w:spacing w:after="240" w:before="240" w:line="301.09090909090907"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Dicho registro deberá contener información relacionada con el riesgo de desplazamiento o del evento que dio lugar a este o la evacuación preventiva, junto con toda la información necesaria para caracterizar el desplazamiento en términos de temporalidad, distancia y posibilidad de retorno, así como las condiciones de vulnerabilidad de la población afectada, entre otros. El registro se realizará de forma previa, concomitante y/o posterior al desplazamiento, con el fin de atender situaciones relevantes para el retorno o el reasentamiento de las personas afectadas.</w:t>
      </w:r>
    </w:p>
    <w:p w:rsidR="00000000" w:rsidDel="00000000" w:rsidP="00000000" w:rsidRDefault="00000000" w:rsidRPr="00000000" w14:paraId="00000169">
      <w:pPr>
        <w:widowControl w:val="0"/>
        <w:spacing w:after="240" w:before="240" w:line="301.09090909090907"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De igual manera, contará con un módulo especial para territorios colectivos de comunidades étnicas, que permita la caracterización específica de su relación con el territorio y los impactos diferenciales del desplazamiento.</w:t>
      </w:r>
    </w:p>
    <w:p w:rsidR="00000000" w:rsidDel="00000000" w:rsidP="00000000" w:rsidRDefault="00000000" w:rsidRPr="00000000" w14:paraId="0000016A">
      <w:pPr>
        <w:widowControl w:val="0"/>
        <w:spacing w:after="240" w:before="240" w:line="301.09090909090907"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La UNGRD deberá realizar seguimiento y verificación a las personas, familias, comunidades o grupos sociales en situación de desplazamiento por causas climáticas, ambientales o de desastres naturales. Las entidades territoriales en el marco de sus competencias, deberán garantizar la atención oportuna, orientación y acompañamiento a las personas afectadas durante el proceso de declaración, verificación y actualización de la información y  concurrirán en la consolidación y actualización permanente del registro, de acuerdo con los términos, lineamientos y procedimientos que para tal efecto establezca el Gobierno Nacional.</w:t>
      </w:r>
    </w:p>
    <w:p w:rsidR="00000000" w:rsidDel="00000000" w:rsidP="00000000" w:rsidRDefault="00000000" w:rsidRPr="00000000" w14:paraId="0000016B">
      <w:pPr>
        <w:widowControl w:val="0"/>
        <w:spacing w:after="240" w:before="240" w:line="301.09090909090907"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highlight w:val="white"/>
          <w:rtl w:val="0"/>
        </w:rPr>
        <w:t xml:space="preserve">Parágrafo 1°. </w:t>
      </w:r>
      <w:r w:rsidDel="00000000" w:rsidR="00000000" w:rsidRPr="00000000">
        <w:rPr>
          <w:rFonts w:ascii="Montserrat" w:cs="Montserrat" w:eastAsia="Montserrat" w:hAnsi="Montserrat"/>
          <w:highlight w:val="white"/>
          <w:rtl w:val="0"/>
        </w:rPr>
        <w:t xml:space="preserve">Dentro de los ocho (8) meses siguientes a la promulgación de la presente ley, la UNGRD: </w:t>
      </w:r>
    </w:p>
    <w:p w:rsidR="00000000" w:rsidDel="00000000" w:rsidP="00000000" w:rsidRDefault="00000000" w:rsidRPr="00000000" w14:paraId="0000016C">
      <w:pPr>
        <w:widowControl w:val="0"/>
        <w:spacing w:after="240" w:before="240" w:line="301.09090909090907" w:lineRule="auto"/>
        <w:ind w:left="720" w:firstLine="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(i) Definirá las metodologías para la identificación y caracterización de las personas, familias, comunidades o grupos sociales en situación de desplazamiento forzado por causas asociadas al cambio climático, la degradación ambiental y los desastres naturales; </w:t>
      </w:r>
    </w:p>
    <w:p w:rsidR="00000000" w:rsidDel="00000000" w:rsidP="00000000" w:rsidRDefault="00000000" w:rsidRPr="00000000" w14:paraId="0000016D">
      <w:pPr>
        <w:widowControl w:val="0"/>
        <w:spacing w:after="240" w:before="240" w:line="301.09090909090907" w:lineRule="auto"/>
        <w:ind w:left="720" w:firstLine="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(ii) Establecerá el procedimiento de inclusión, actualización y retiro del Registro Único, junto con los mecanismos de interoperabilidad, trazabilidad y la política de manejo, tratamiento y protección de datos personales, conforme a la normativa vigente; </w:t>
      </w:r>
    </w:p>
    <w:p w:rsidR="00000000" w:rsidDel="00000000" w:rsidP="00000000" w:rsidRDefault="00000000" w:rsidRPr="00000000" w14:paraId="0000016E">
      <w:pPr>
        <w:widowControl w:val="0"/>
        <w:spacing w:after="240" w:before="240" w:line="301.09090909090907" w:lineRule="auto"/>
        <w:ind w:left="720" w:firstLine="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(iii) Diseñará, estructurará e implementará operativamente el Registro Único de Desplazamiento Ambiental, garantizando su disponibilidad, accesibilidad y funcionamiento en el marco del Sistema Nacional de Gestión del Riesgo de Desastres.</w:t>
      </w:r>
    </w:p>
    <w:p w:rsidR="00000000" w:rsidDel="00000000" w:rsidP="00000000" w:rsidRDefault="00000000" w:rsidRPr="00000000" w14:paraId="0000016F">
      <w:pPr>
        <w:widowControl w:val="0"/>
        <w:spacing w:after="240" w:before="240" w:line="301.09090909090907"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highlight w:val="white"/>
          <w:rtl w:val="0"/>
        </w:rPr>
        <w:t xml:space="preserve">Parágrafo 2°. </w:t>
      </w:r>
      <w:r w:rsidDel="00000000" w:rsidR="00000000" w:rsidRPr="00000000">
        <w:rPr>
          <w:rFonts w:ascii="Montserrat" w:cs="Montserrat" w:eastAsia="Montserrat" w:hAnsi="Montserrat"/>
          <w:highlight w:val="white"/>
          <w:rtl w:val="0"/>
        </w:rPr>
        <w:t xml:space="preserve">Las personas, familias, comunidades o grupos sociales que se encuentren en situación de desplazamiento por causas climáticas, ambientales o de desastres naturales dispondrán de un término de dos (2) años contados a partir del momento en que ocurra el hecho generador del desplazamiento para realizar la declaración correspondiente e incorporarse dentro del Registro Único. </w:t>
      </w:r>
    </w:p>
    <w:p w:rsidR="00000000" w:rsidDel="00000000" w:rsidP="00000000" w:rsidRDefault="00000000" w:rsidRPr="00000000" w14:paraId="00000170">
      <w:pPr>
        <w:widowControl w:val="0"/>
        <w:spacing w:after="240" w:before="240" w:line="301.09090909090907"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Las personerías municipales, la Defensoría del Pueblo, la Procuraduría General de la Nación y las autoridades ambientales del orden territorial estarán facultadas para recibir las declaraciones de las personas, familias, comunidades o grupos sociales en situación de desplazamiento, conforme a los lineamientos establecidos por la UNGRD. Las declaraciones recibidas deberán  ser remitidas de manera inmediata a la UNGRD para efectos de su verificación, registro e incorporación en el Registro Único. </w:t>
      </w:r>
    </w:p>
    <w:p w:rsidR="00000000" w:rsidDel="00000000" w:rsidP="00000000" w:rsidRDefault="00000000" w:rsidRPr="00000000" w14:paraId="00000171">
      <w:pPr>
        <w:widowControl w:val="0"/>
        <w:spacing w:after="240" w:before="240" w:line="301.09090909090907"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En el evento de fuerza mayor o caso fortuito que haya impedido a la víctima presentar la declaración en el término establecido, se empezará a contar el mismo desde el momento en que cesen las circunstancias que motivaron tal impedimento, para lo cual deberá informar de ello a la autoridad competente al momento de la declaración.</w:t>
      </w:r>
    </w:p>
    <w:p w:rsidR="00000000" w:rsidDel="00000000" w:rsidP="00000000" w:rsidRDefault="00000000" w:rsidRPr="00000000" w14:paraId="00000172">
      <w:pPr>
        <w:widowControl w:val="0"/>
        <w:spacing w:after="240" w:before="240" w:line="301.09090909090907"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highlight w:val="white"/>
          <w:rtl w:val="0"/>
        </w:rPr>
        <w:t xml:space="preserve">Parágrafo 3°.</w:t>
      </w:r>
      <w:r w:rsidDel="00000000" w:rsidR="00000000" w:rsidRPr="00000000">
        <w:rPr>
          <w:rFonts w:ascii="Montserrat" w:cs="Montserrat" w:eastAsia="Montserrat" w:hAnsi="Montserrat"/>
          <w:highlight w:val="white"/>
          <w:rtl w:val="0"/>
        </w:rPr>
        <w:t xml:space="preserve"> La incorporación en el registro, así como las medidas de atención, asistencia y reparación que se adopten en desarrollo de la presente Ley, serán independientes al Registro Único de Víctimas y las medidas de protección y reparación contenidas en otras normas. </w:t>
      </w:r>
    </w:p>
    <w:p w:rsidR="00000000" w:rsidDel="00000000" w:rsidP="00000000" w:rsidRDefault="00000000" w:rsidRPr="00000000" w14:paraId="00000173">
      <w:pPr>
        <w:widowControl w:val="0"/>
        <w:spacing w:after="240" w:before="240" w:line="301.09090909090907"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Para ser incluidas en el Registro Único de Desplazamiento Ambiental, deberá emitirse previamente la certificación de que trata el artículo 5 de la presente Ley.</w:t>
      </w:r>
    </w:p>
    <w:p w:rsidR="00000000" w:rsidDel="00000000" w:rsidP="00000000" w:rsidRDefault="00000000" w:rsidRPr="00000000" w14:paraId="00000174">
      <w:pPr>
        <w:widowControl w:val="0"/>
        <w:spacing w:after="240" w:before="240" w:line="301.09090909090907"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highlight w:val="white"/>
          <w:rtl w:val="0"/>
        </w:rPr>
        <w:t xml:space="preserve">Parágrafo 4°. </w:t>
      </w:r>
      <w:r w:rsidDel="00000000" w:rsidR="00000000" w:rsidRPr="00000000">
        <w:rPr>
          <w:rFonts w:ascii="Montserrat" w:cs="Montserrat" w:eastAsia="Montserrat" w:hAnsi="Montserrat"/>
          <w:highlight w:val="white"/>
          <w:rtl w:val="0"/>
        </w:rPr>
        <w:t xml:space="preserve">Una vez las personas, familias, comunidades o grupos sociales realicen la declaración podrán acceder a medidas humanitarias de emergencia, por parte del ente territorial en coordinación con el gobierno nacional, y cuando sean incluidas en el registro, podrán acceder a las medidas de cuidado y protección establecidas en la Política Pública para el desplazamiento forzado interno por causas asociadas al cambio climático, la degradación ambiental y los desastres naturales, así como a los demás programas que establezca el Gobierno Nacional en el marco del reconocimiento realizado. Lo anterior, sin perjuicio de las ayudas o acciones humanitarias que el Estado deba brindar de manera inmediata a la población afectada en el marco de la emergencia.</w:t>
      </w:r>
    </w:p>
    <w:p w:rsidR="00000000" w:rsidDel="00000000" w:rsidP="00000000" w:rsidRDefault="00000000" w:rsidRPr="00000000" w14:paraId="00000175">
      <w:pPr>
        <w:widowControl w:val="0"/>
        <w:spacing w:after="240" w:before="240" w:line="301.09090909090907"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highlight w:val="white"/>
          <w:rtl w:val="0"/>
        </w:rPr>
        <w:t xml:space="preserve">Parágrafo 5. </w:t>
      </w:r>
      <w:r w:rsidDel="00000000" w:rsidR="00000000" w:rsidRPr="00000000">
        <w:rPr>
          <w:rFonts w:ascii="Montserrat" w:cs="Montserrat" w:eastAsia="Montserrat" w:hAnsi="Montserrat"/>
          <w:highlight w:val="white"/>
          <w:rtl w:val="0"/>
        </w:rPr>
        <w:t xml:space="preserve">Para la creación e implementación del Registro, se priorizará el uso y aprovechamiento de las capacidades tecnológicas existentes, incluyendo bases de datos, herramientas de visualización y recursos técnicos ya disponibles en la entidad. Lo anterior con el fin de optimizar los recursos públicos, reducir los costos de desarrollo e implementación, y asegurar la interoperabilidad y articulación del Registro con el ecosistema digital existente.</w:t>
      </w:r>
    </w:p>
    <w:p w:rsidR="00000000" w:rsidDel="00000000" w:rsidP="00000000" w:rsidRDefault="00000000" w:rsidRPr="00000000" w14:paraId="00000176">
      <w:pPr>
        <w:widowControl w:val="0"/>
        <w:spacing w:after="240" w:before="240" w:line="301.09090909090907"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highlight w:val="white"/>
          <w:rtl w:val="0"/>
        </w:rPr>
        <w:t xml:space="preserve">Artículo 4°. Política Pública para el desplazamiento forzado por causas asociadas al cambio climático, la degradación ambiental y los desastres naturales. </w:t>
      </w:r>
      <w:r w:rsidDel="00000000" w:rsidR="00000000" w:rsidRPr="00000000">
        <w:rPr>
          <w:rFonts w:ascii="Montserrat" w:cs="Montserrat" w:eastAsia="Montserrat" w:hAnsi="Montserrat"/>
          <w:highlight w:val="white"/>
          <w:rtl w:val="0"/>
        </w:rPr>
        <w:t xml:space="preserve">El Gobierno Nacional, a través del Departamento Nacional de Planeación y con el apoyo de la Unidad Nacional de Gestión del Riesgo de Desastres</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UNGRD-, del Ministerio de Ambiente y Desarrollo Sostenible, conformarán una mesa interinstitucional, junto con las demás entidades nacionales y territoriales competentes, la academia y la sociedad civil con reconocida experiencia en materia ambiental, ordenamiento territorial y gestión del riesgo, la cual se encargará de fijar los lineamientos para la formulación, implementación y evaluación de la Política Pública.</w:t>
      </w:r>
    </w:p>
    <w:p w:rsidR="00000000" w:rsidDel="00000000" w:rsidP="00000000" w:rsidRDefault="00000000" w:rsidRPr="00000000" w14:paraId="00000177">
      <w:pPr>
        <w:widowControl w:val="0"/>
        <w:spacing w:after="240" w:before="240" w:line="301.09090909090907"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Esta política pública deberá formularse dentro de los seis (6) meses siguientes a la entrada en vigencia de la presente ley, y se actualizará cada cinco (5) años o cuando se considere necesario teniendo en cuenta la realidad del fenómeno en el país.</w:t>
      </w:r>
    </w:p>
    <w:p w:rsidR="00000000" w:rsidDel="00000000" w:rsidP="00000000" w:rsidRDefault="00000000" w:rsidRPr="00000000" w14:paraId="00000178">
      <w:pPr>
        <w:widowControl w:val="0"/>
        <w:spacing w:after="240" w:before="240" w:line="301.09090909090907"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La Política Pública deberá incorporar las estrategias y programas para la prevención del desplazamiento y para la atención y adaptación de las poblaciones vulnerables a los efectos del cambio climático, de los desastres naturales y de la degradación ambiental, desde un enfoque territorial en el que se priorice el desarrollo de territorios seguros, la vivienda digna y la seguridad alimentaria. Además, deberá fortalecer la hoja de ruta para la atención y apoyo institucional a las comunidades receptoras, y desarrollar las acciones específicas necesarias para que la población afectada reconstruya su territorio y núcleo familiar, social, económico y cultural.</w:t>
      </w:r>
    </w:p>
    <w:p w:rsidR="00000000" w:rsidDel="00000000" w:rsidP="00000000" w:rsidRDefault="00000000" w:rsidRPr="00000000" w14:paraId="00000179">
      <w:pPr>
        <w:widowControl w:val="0"/>
        <w:spacing w:after="240" w:before="240" w:line="301.09090909090907"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Adicionalmente, la política pública deberá articularse con el Sistema Nacional Ambiental, el Sistema Nacional de Cambio Climático y el Sistema Nacional de Gestión del Riesgo de Desastres. </w:t>
      </w:r>
    </w:p>
    <w:p w:rsidR="00000000" w:rsidDel="00000000" w:rsidP="00000000" w:rsidRDefault="00000000" w:rsidRPr="00000000" w14:paraId="0000017A">
      <w:pPr>
        <w:widowControl w:val="0"/>
        <w:spacing w:after="240" w:before="240" w:line="301.09090909090907"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highlight w:val="white"/>
          <w:rtl w:val="0"/>
        </w:rPr>
        <w:t xml:space="preserve">Parágrafo 1°. </w:t>
      </w:r>
      <w:r w:rsidDel="00000000" w:rsidR="00000000" w:rsidRPr="00000000">
        <w:rPr>
          <w:rFonts w:ascii="Montserrat" w:cs="Montserrat" w:eastAsia="Montserrat" w:hAnsi="Montserrat"/>
          <w:highlight w:val="white"/>
          <w:rtl w:val="0"/>
        </w:rPr>
        <w:t xml:space="preserve">El Ministerio de Ambiente y Desarrollo Sostenible, las Corporaciones Autónomas Regionales y de Desarrollo Sostenible, la UNGRD y las entidades territoriales serán responsables de coordinar la implementación y seguimiento a la Política Pública y a los planes de acción que de esta se deriven.</w:t>
      </w:r>
    </w:p>
    <w:p w:rsidR="00000000" w:rsidDel="00000000" w:rsidP="00000000" w:rsidRDefault="00000000" w:rsidRPr="00000000" w14:paraId="0000017B">
      <w:pPr>
        <w:widowControl w:val="0"/>
        <w:spacing w:after="240" w:before="240" w:line="301.09090909090907"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highlight w:val="white"/>
          <w:rtl w:val="0"/>
        </w:rPr>
        <w:t xml:space="preserve">Parágrafo 2°. </w:t>
      </w:r>
      <w:r w:rsidDel="00000000" w:rsidR="00000000" w:rsidRPr="00000000">
        <w:rPr>
          <w:rFonts w:ascii="Montserrat" w:cs="Montserrat" w:eastAsia="Montserrat" w:hAnsi="Montserrat"/>
          <w:highlight w:val="white"/>
          <w:rtl w:val="0"/>
        </w:rPr>
        <w:t xml:space="preserve">La Política Pública incorporará normas y disposiciones que establezcan el desarrollo de programas, planes, proyectos y campañas mediante los cuales se darán a conocer las circunstancias que rodean el desplazamiento forzado por causas asociadas al cambio climático, la degradación ambiental y los desastres naturales.</w:t>
      </w:r>
    </w:p>
    <w:p w:rsidR="00000000" w:rsidDel="00000000" w:rsidP="00000000" w:rsidRDefault="00000000" w:rsidRPr="00000000" w14:paraId="0000017C">
      <w:pPr>
        <w:widowControl w:val="0"/>
        <w:spacing w:after="240" w:before="240" w:line="301.09090909090907"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highlight w:val="white"/>
          <w:rtl w:val="0"/>
        </w:rPr>
        <w:t xml:space="preserve">Parágrafo 3°. </w:t>
      </w:r>
      <w:r w:rsidDel="00000000" w:rsidR="00000000" w:rsidRPr="00000000">
        <w:rPr>
          <w:rFonts w:ascii="Montserrat" w:cs="Montserrat" w:eastAsia="Montserrat" w:hAnsi="Montserrat"/>
          <w:highlight w:val="white"/>
          <w:rtl w:val="0"/>
        </w:rPr>
        <w:t xml:space="preserve">La Política Pública deberá incluir medidas con enfoque diferencial destinadas a la prevención, adaptación y mitigación de los impactos ambientales que el desplazamiento forzado podría desencadenar, aquellas necesarias para la asistencia durante el desplazamiento y las que serán implementadas a largo plazo. Estas medidas deben abordar de manera integral los factores ambientales de cada territorio afectado, que contribuyen a la vulnerabilidad de las comunidades.</w:t>
      </w:r>
    </w:p>
    <w:p w:rsidR="00000000" w:rsidDel="00000000" w:rsidP="00000000" w:rsidRDefault="00000000" w:rsidRPr="00000000" w14:paraId="0000017D">
      <w:pPr>
        <w:widowControl w:val="0"/>
        <w:spacing w:after="240" w:before="240" w:line="301.09090909090907"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highlight w:val="white"/>
          <w:rtl w:val="0"/>
        </w:rPr>
        <w:t xml:space="preserve">Parágrafo 4°.</w:t>
      </w:r>
      <w:r w:rsidDel="00000000" w:rsidR="00000000" w:rsidRPr="00000000">
        <w:rPr>
          <w:rFonts w:ascii="Montserrat" w:cs="Montserrat" w:eastAsia="Montserrat" w:hAnsi="Montserrat"/>
          <w:highlight w:val="white"/>
          <w:rtl w:val="0"/>
        </w:rPr>
        <w:t xml:space="preserve"> La Política Pública para el desplazamiento forzado por causas asociadas al cambio climático, la degradación ambiental y los desastres naturales que expedirá el Gobierno Nacional, no impondrá cargas al sector productivo adicionales a las que actualmente existen. Cualquier modificación requerirá una ley tramitada ante el Congreso de la República.</w:t>
      </w:r>
    </w:p>
    <w:p w:rsidR="00000000" w:rsidDel="00000000" w:rsidP="00000000" w:rsidRDefault="00000000" w:rsidRPr="00000000" w14:paraId="0000017E">
      <w:pPr>
        <w:widowControl w:val="0"/>
        <w:spacing w:after="240" w:before="240" w:line="301.09090909090907"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highlight w:val="white"/>
          <w:rtl w:val="0"/>
        </w:rPr>
        <w:t xml:space="preserve">Parágrafo 5º. </w:t>
      </w:r>
      <w:r w:rsidDel="00000000" w:rsidR="00000000" w:rsidRPr="00000000">
        <w:rPr>
          <w:rFonts w:ascii="Montserrat" w:cs="Montserrat" w:eastAsia="Montserrat" w:hAnsi="Montserrat"/>
          <w:highlight w:val="white"/>
          <w:rtl w:val="0"/>
        </w:rPr>
        <w:t xml:space="preserve">La UNGRD deberá rendir informe semestral a la mesa interinstitucional de la que trata el presente artículo, con la finalidad de establecer y actualizar la Política Pública con base en los datos recolectados en el Registro Único de Desplazamiento Climático. </w:t>
      </w:r>
    </w:p>
    <w:p w:rsidR="00000000" w:rsidDel="00000000" w:rsidP="00000000" w:rsidRDefault="00000000" w:rsidRPr="00000000" w14:paraId="0000017F">
      <w:pPr>
        <w:widowControl w:val="0"/>
        <w:spacing w:after="240" w:before="240" w:line="301.09090909090907"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highlight w:val="white"/>
          <w:rtl w:val="0"/>
        </w:rPr>
        <w:t xml:space="preserve">Artículo 5. Certificación de la Unidad Nacional para la Gestión del Riesgo de Desastres -UNGRD-. </w:t>
      </w:r>
      <w:r w:rsidDel="00000000" w:rsidR="00000000" w:rsidRPr="00000000">
        <w:rPr>
          <w:rFonts w:ascii="Montserrat" w:cs="Montserrat" w:eastAsia="Montserrat" w:hAnsi="Montserrat"/>
          <w:highlight w:val="white"/>
          <w:rtl w:val="0"/>
        </w:rPr>
        <w:t xml:space="preserve">Las situaciones que den origen al desplazamiento forzado interno por causas asociadas al cambio climático, la degradación ambiental y los desastres naturales deberán ser debidamente certificadas por la UNGRD con el apoyo de la autoridad ambiental competente. La UNGRD iniciará de oficio o a solicitud de parte el procedimiento de verificación dentro de los cinco (5) días hábiles siguientes al conocimiento del hecho, y deberá emitir la certificación dentro de los tres (3) meses siguientes, salvo razones técnicas debidamente justificadas. </w:t>
      </w:r>
    </w:p>
    <w:p w:rsidR="00000000" w:rsidDel="00000000" w:rsidP="00000000" w:rsidRDefault="00000000" w:rsidRPr="00000000" w14:paraId="00000180">
      <w:pPr>
        <w:widowControl w:val="0"/>
        <w:spacing w:after="240" w:before="240" w:line="301.09090909090907"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La certificación deberá sustentarse en evidencia técnica recopilada por un equipo especializado en gestión del riesgo, evaluación de amenazas, afectaciones y condiciones de vulnerabilidad, e incluirá la determinación del origen natural, climático o antrópico del evento, su localización, sus impactos sobre la población, los medios de vida y el territorio, y la relación causal con el desplazamiento reportado. </w:t>
      </w:r>
    </w:p>
    <w:p w:rsidR="00000000" w:rsidDel="00000000" w:rsidP="00000000" w:rsidRDefault="00000000" w:rsidRPr="00000000" w14:paraId="00000181">
      <w:pPr>
        <w:widowControl w:val="0"/>
        <w:spacing w:after="240" w:before="240" w:line="301.09090909090907"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En caso de que sea de origen natural, recibirá toda la atención establecida en la política pública de la que trata el artículo 4 de la presente ley. Cuando el evento se ha calificado como antrópico atribuible a la acción u omisión de personas naturales o jurídicas, se activará una ruta de atención para determinar los responsables. En estos casos, la UNGRD remitirá la información a las autoridades competentes para adelantar las investigaciones a que haya lugar. </w:t>
      </w:r>
    </w:p>
    <w:p w:rsidR="00000000" w:rsidDel="00000000" w:rsidP="00000000" w:rsidRDefault="00000000" w:rsidRPr="00000000" w14:paraId="00000182">
      <w:pPr>
        <w:widowControl w:val="0"/>
        <w:spacing w:after="240" w:before="240" w:line="301.09090909090907"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En este último supuesto, no podrán destinarse recursos provenientes de la implementación de la política pública, ni aplicarse las medidas de atención previstas en la presente ley para cubrir los daños o perjuicios ocasionados por terceros. </w:t>
      </w:r>
    </w:p>
    <w:p w:rsidR="00000000" w:rsidDel="00000000" w:rsidP="00000000" w:rsidRDefault="00000000" w:rsidRPr="00000000" w14:paraId="00000183">
      <w:pPr>
        <w:widowControl w:val="0"/>
        <w:spacing w:after="240" w:before="240" w:line="301.09090909090907"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highlight w:val="white"/>
          <w:rtl w:val="0"/>
        </w:rPr>
        <w:t xml:space="preserve">Artículo 6.</w:t>
      </w:r>
      <w:r w:rsidDel="00000000" w:rsidR="00000000" w:rsidRPr="00000000">
        <w:rPr>
          <w:rFonts w:ascii="Montserrat" w:cs="Montserrat" w:eastAsia="Montserrat" w:hAnsi="Montserrat"/>
          <w:highlight w:val="white"/>
          <w:rtl w:val="0"/>
        </w:rPr>
        <w:t xml:space="preserve"> </w:t>
      </w:r>
      <w:r w:rsidDel="00000000" w:rsidR="00000000" w:rsidRPr="00000000">
        <w:rPr>
          <w:rFonts w:ascii="Montserrat" w:cs="Montserrat" w:eastAsia="Montserrat" w:hAnsi="Montserrat"/>
          <w:b w:val="1"/>
          <w:bCs w:val="1"/>
          <w:highlight w:val="white"/>
          <w:rtl w:val="0"/>
        </w:rPr>
        <w:t xml:space="preserve">Atención y seguimiento a la población afectada. </w:t>
      </w:r>
      <w:r w:rsidDel="00000000" w:rsidR="00000000" w:rsidRPr="00000000">
        <w:rPr>
          <w:rFonts w:ascii="Montserrat" w:cs="Montserrat" w:eastAsia="Montserrat" w:hAnsi="Montserrat"/>
          <w:highlight w:val="white"/>
          <w:rtl w:val="0"/>
        </w:rPr>
        <w:t xml:space="preserve">El gobierno nacional, a través de la Unidad Nacional para la Gestión del Riesgo de Desastres -UNGRD-, del Ministerio de Ambiente y Desarrollo Sostenible y de las demás entidades nacionales y territoriales competentes, adoptarán las medidas humanitarias y de protección necesarias para atender a la población desplazada, conforme los lineamientos establecidos en la política pública. </w:t>
      </w:r>
    </w:p>
    <w:p w:rsidR="00000000" w:rsidDel="00000000" w:rsidP="00000000" w:rsidRDefault="00000000" w:rsidRPr="00000000" w14:paraId="00000184">
      <w:pPr>
        <w:widowControl w:val="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Dentro de las medidas que se adopten se deberá garantizar de manera progresiva , entre otras cosas: </w:t>
      </w:r>
    </w:p>
    <w:p w:rsidR="00000000" w:rsidDel="00000000" w:rsidP="00000000" w:rsidRDefault="00000000" w:rsidRPr="00000000" w14:paraId="00000185">
      <w:pPr>
        <w:widowControl w:val="0"/>
        <w:spacing w:after="240" w:before="240" w:line="301.09090909090907" w:lineRule="auto"/>
        <w:ind w:left="360" w:firstLine="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1)   Un nivel de vida adecuado que cubra, como mínimo, alimentos indispensables, agua potable, refugio y alojamiento básico, vestimenta, atención médica, psicosocial y educativa, servicios de saneamiento y otros recursos necesarios para atender las necesidades de las personas desplazadas.  En todo caso, se propenderá por el acceso a una vivienda digna a los desplazados que demuestren haber tenido título de propiedad o posesión de buena fe del inmueble afectado, dentro del respeto a la autonomía y posibilidades presupuestales del ente territorial y el gobierno nacional.</w:t>
      </w:r>
    </w:p>
    <w:p w:rsidR="00000000" w:rsidDel="00000000" w:rsidP="00000000" w:rsidRDefault="00000000" w:rsidRPr="00000000" w14:paraId="00000186">
      <w:pPr>
        <w:widowControl w:val="0"/>
        <w:spacing w:after="240" w:before="240" w:line="301.09090909090907" w:lineRule="auto"/>
        <w:ind w:left="360" w:firstLine="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2)   Programas de rehabilitación de la infraestructura afectada, siempre y cuando sea viable, y el restablecimiento de las condiciones normales de vida, así como la rehabilitación económica y social.  Estos programas deberán evitar la repetición de las condiciones de riesgo preexistentes en la comunidad.</w:t>
      </w:r>
    </w:p>
    <w:p w:rsidR="00000000" w:rsidDel="00000000" w:rsidP="00000000" w:rsidRDefault="00000000" w:rsidRPr="00000000" w14:paraId="00000187">
      <w:pPr>
        <w:widowControl w:val="0"/>
        <w:spacing w:after="240" w:before="240" w:line="301.09090909090907" w:lineRule="auto"/>
        <w:ind w:left="360" w:firstLine="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3)   Un retorno voluntario, seguro y digno o el reasentamiento de las personas, brindando asistencia hasta que, en la medida de lo posible, recuperen lo que perdieron.  En caso de que no sea posible dicha recuperación, se otorgará la reparación integral.</w:t>
      </w:r>
    </w:p>
    <w:p w:rsidR="00000000" w:rsidDel="00000000" w:rsidP="00000000" w:rsidRDefault="00000000" w:rsidRPr="00000000" w14:paraId="00000188">
      <w:pPr>
        <w:widowControl w:val="0"/>
        <w:spacing w:after="240" w:before="240" w:line="301.09090909090907" w:lineRule="auto"/>
        <w:jc w:val="both"/>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Parágrafo </w:t>
      </w:r>
      <w:r w:rsidDel="00000000" w:rsidR="00000000" w:rsidRPr="00000000">
        <w:rPr>
          <w:rFonts w:ascii="Montserrat" w:cs="Montserrat" w:eastAsia="Montserrat" w:hAnsi="Montserrat"/>
          <w:b w:val="1"/>
          <w:bCs w:val="1"/>
          <w:highlight w:val="white"/>
          <w:u w:val="single"/>
          <w:rtl w:val="0"/>
        </w:rPr>
        <w:t xml:space="preserve">1</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La atención relacionada con el desplazamiento forzado interno por causas asociadas al cambio climático, la degradación ambiental y los desastres naturales, deberá ser inmediata garantizando la protección de los derechos de las poblaciones afectadas.</w:t>
      </w:r>
      <w:r w:rsidDel="00000000" w:rsidR="00000000" w:rsidRPr="00000000">
        <w:rPr>
          <w:rtl w:val="0"/>
        </w:rPr>
      </w:r>
    </w:p>
    <w:p w:rsidR="00000000" w:rsidDel="00000000" w:rsidP="00000000" w:rsidRDefault="00000000" w:rsidRPr="00000000" w14:paraId="00000189">
      <w:pPr>
        <w:widowControl w:val="0"/>
        <w:spacing w:after="240" w:before="240" w:line="301.09090909090907" w:lineRule="auto"/>
        <w:jc w:val="both"/>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Parágrafo 2. </w:t>
      </w:r>
      <w:r w:rsidDel="00000000" w:rsidR="00000000" w:rsidRPr="00000000">
        <w:rPr>
          <w:rFonts w:ascii="Montserrat" w:cs="Montserrat" w:eastAsia="Montserrat" w:hAnsi="Montserrat"/>
          <w:highlight w:val="white"/>
          <w:rtl w:val="0"/>
        </w:rPr>
        <w:t xml:space="preserve">El seguimiento a estas acciones estará a cargo de las personerías municipales y la Defensoría del Pueblo. </w:t>
      </w:r>
      <w:r w:rsidDel="00000000" w:rsidR="00000000" w:rsidRPr="00000000">
        <w:rPr>
          <w:rtl w:val="0"/>
        </w:rPr>
      </w:r>
    </w:p>
    <w:p w:rsidR="00000000" w:rsidDel="00000000" w:rsidP="00000000" w:rsidRDefault="00000000" w:rsidRPr="00000000" w14:paraId="0000018A">
      <w:pPr>
        <w:widowControl w:val="0"/>
        <w:spacing w:after="240" w:before="240" w:line="301.09090909090907"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highlight w:val="white"/>
          <w:rtl w:val="0"/>
        </w:rPr>
        <w:t xml:space="preserve">Artículo 7. Vigencias y derogatorias. </w:t>
      </w:r>
      <w:r w:rsidDel="00000000" w:rsidR="00000000" w:rsidRPr="00000000">
        <w:rPr>
          <w:rFonts w:ascii="Montserrat" w:cs="Montserrat" w:eastAsia="Montserrat" w:hAnsi="Montserrat"/>
          <w:highlight w:val="white"/>
          <w:rtl w:val="0"/>
        </w:rPr>
        <w:t xml:space="preserve">La presente ley rige a partir de la fecha de su promulgación y deroga las disposiciones contrarias.</w:t>
      </w:r>
    </w:p>
    <w:p w:rsidR="00000000" w:rsidDel="00000000" w:rsidP="00000000" w:rsidRDefault="00000000" w:rsidRPr="00000000" w14:paraId="0000018B">
      <w:pPr>
        <w:widowControl w:val="0"/>
        <w:spacing w:after="240" w:before="240" w:line="301.09090909090907" w:lineRule="auto"/>
        <w:jc w:val="both"/>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18C">
      <w:pPr>
        <w:widowControl w:val="0"/>
        <w:spacing w:after="240" w:before="240" w:line="301.09090909090907" w:lineRule="auto"/>
        <w:jc w:val="both"/>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18D">
      <w:pPr>
        <w:spacing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Del Honorable Representante, </w:t>
      </w:r>
    </w:p>
    <w:p w:rsidR="00000000" w:rsidDel="00000000" w:rsidP="00000000" w:rsidRDefault="00000000" w:rsidRPr="00000000" w14:paraId="0000018E">
      <w:pPr>
        <w:spacing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8F">
      <w:pPr>
        <w:spacing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90">
      <w:pPr>
        <w:spacing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91">
      <w:pPr>
        <w:spacing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92">
      <w:pPr>
        <w:spacing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DUVALIER SÁNCHEZ ARANGO </w:t>
      </w:r>
    </w:p>
    <w:p w:rsidR="00000000" w:rsidDel="00000000" w:rsidP="00000000" w:rsidRDefault="00000000" w:rsidRPr="00000000" w14:paraId="00000193">
      <w:pPr>
        <w:spacing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Representante a la Cámara por el Valle del Cauca</w:t>
      </w:r>
    </w:p>
    <w:p w:rsidR="00000000" w:rsidDel="00000000" w:rsidP="00000000" w:rsidRDefault="00000000" w:rsidRPr="00000000" w14:paraId="00000194">
      <w:pPr>
        <w:spacing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Partido Alianza Verde</w:t>
      </w: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3">
    <w:pP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 </w:t>
    </w:r>
  </w:p>
  <w:p w:rsidR="00000000" w:rsidDel="00000000" w:rsidP="00000000" w:rsidRDefault="00000000" w:rsidRPr="00000000" w14:paraId="000001A4">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Pr>
      <w:drawing>
        <wp:inline distB="114300" distT="114300" distL="114300" distR="114300">
          <wp:extent cx="2738438" cy="190500"/>
          <wp:effectExtent b="0" l="0" r="0" t="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738438" cy="190500"/>
                  </a:xfrm>
                  <a:prstGeom prst="rect"/>
                  <a:ln/>
                </pic:spPr>
              </pic:pic>
            </a:graphicData>
          </a:graphic>
        </wp:inline>
      </w:drawing>
    </w:r>
    <w:r w:rsidDel="00000000" w:rsidR="00000000" w:rsidRPr="00000000">
      <w:rPr>
        <w:rtl w:val="0"/>
      </w:rPr>
    </w:r>
  </w:p>
  <w:p w:rsidR="00000000" w:rsidDel="00000000" w:rsidP="00000000" w:rsidRDefault="00000000" w:rsidRPr="00000000" w14:paraId="000001A5">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Edificio Nuevo del Congreso - Carrera 7 #8-62</w:t>
    </w:r>
  </w:p>
  <w:p w:rsidR="00000000" w:rsidDel="00000000" w:rsidP="00000000" w:rsidRDefault="00000000" w:rsidRPr="00000000" w14:paraId="000001A6">
    <w:pPr>
      <w:jc w:val="center"/>
      <w:rPr>
        <w:rFonts w:ascii="Montserrat" w:cs="Montserrat" w:eastAsia="Montserrat" w:hAnsi="Montserrat"/>
      </w:rPr>
    </w:pPr>
    <w:r w:rsidDel="00000000" w:rsidR="00000000" w:rsidRPr="00000000">
      <w:rPr>
        <w:rFonts w:ascii="Montserrat" w:cs="Montserrat" w:eastAsia="Montserrat" w:hAnsi="Montserrat"/>
        <w:sz w:val="16"/>
        <w:szCs w:val="16"/>
        <w:rtl w:val="0"/>
      </w:rPr>
      <w:t xml:space="preserve">Teléfonos: 3823000 - correo electrónico: duvalier.sanchez@camara.gov.co</w:t>
    </w:r>
    <w:r w:rsidDel="00000000" w:rsidR="00000000" w:rsidRPr="00000000">
      <w:rPr>
        <w:rtl w:val="0"/>
      </w:rPr>
    </w:r>
  </w:p>
  <w:p w:rsidR="00000000" w:rsidDel="00000000" w:rsidP="00000000" w:rsidRDefault="00000000" w:rsidRPr="00000000" w14:paraId="000001A7">
    <w:pPr>
      <w:jc w:val="right"/>
      <w:rPr>
        <w:rFonts w:ascii="Montserrat" w:cs="Montserrat" w:eastAsia="Montserrat" w:hAnsi="Montserrat"/>
        <w:sz w:val="18"/>
        <w:szCs w:val="18"/>
      </w:rPr>
    </w:pPr>
    <w:r w:rsidDel="00000000" w:rsidR="00000000" w:rsidRPr="00000000">
      <w:rPr>
        <w:rFonts w:ascii="Montserrat" w:cs="Montserrat" w:eastAsia="Montserrat" w:hAnsi="Montserrat"/>
        <w:sz w:val="18"/>
        <w:szCs w:val="18"/>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95">
      <w:pPr>
        <w:spacing w:line="276" w:lineRule="auto"/>
        <w:jc w:val="both"/>
        <w:rPr>
          <w:i w:val="1"/>
          <w:iCs w:val="1"/>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rFonts w:ascii="Montserrat" w:cs="Montserrat" w:eastAsia="Montserrat" w:hAnsi="Montserrat"/>
          <w:sz w:val="18"/>
          <w:szCs w:val="18"/>
          <w:rtl w:val="0"/>
        </w:rPr>
        <w:t xml:space="preserve">Corte Constitucional, Sentencia T-246 de 2023 (M.P. Juan Carlos Cortés González): </w:t>
      </w:r>
      <w:r w:rsidDel="00000000" w:rsidR="00000000" w:rsidRPr="00000000">
        <w:rPr>
          <w:rFonts w:ascii="Montserrat" w:cs="Montserrat" w:eastAsia="Montserrat" w:hAnsi="Montserrat"/>
          <w:i w:val="1"/>
          <w:iCs w:val="1"/>
          <w:sz w:val="18"/>
          <w:szCs w:val="18"/>
          <w:rtl w:val="0"/>
        </w:rPr>
        <w:t xml:space="preserve">“EXHORTAR al Congreso de la República a que, dentro de las dos legislaturas siguientes a la notificación de la presente providencia, adopte la legislación necesaria para reconocer y atender el desplazamiento forzado causado por desastres y calamidades públicas, con enfoque étnico diferencial”.</w:t>
      </w:r>
      <w:r w:rsidDel="00000000" w:rsidR="00000000" w:rsidRPr="00000000">
        <w:rPr>
          <w:rtl w:val="0"/>
        </w:rPr>
      </w:r>
    </w:p>
  </w:footnote>
  <w:footnote w:id="1">
    <w:p w:rsidR="00000000" w:rsidDel="00000000" w:rsidP="00000000" w:rsidRDefault="00000000" w:rsidRPr="00000000" w14:paraId="00000196">
      <w:pPr>
        <w:spacing w:line="276" w:lineRule="auto"/>
        <w:jc w:val="both"/>
        <w:rPr>
          <w:rFonts w:ascii="Montserrat" w:cs="Montserrat" w:eastAsia="Montserrat" w:hAnsi="Montserrat"/>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sz w:val="18"/>
          <w:szCs w:val="18"/>
          <w:rtl w:val="0"/>
        </w:rPr>
        <w:t xml:space="preserve">Corte Constitucional, Sentencia T-123 de 2024 (M.P. Natalia Ángel Cabo): “</w:t>
      </w:r>
      <w:r w:rsidDel="00000000" w:rsidR="00000000" w:rsidRPr="00000000">
        <w:rPr>
          <w:rFonts w:ascii="Montserrat" w:cs="Montserrat" w:eastAsia="Montserrat" w:hAnsi="Montserrat"/>
          <w:i w:val="1"/>
          <w:iCs w:val="1"/>
          <w:sz w:val="18"/>
          <w:szCs w:val="18"/>
          <w:rtl w:val="0"/>
        </w:rPr>
        <w:t xml:space="preserve">EXHORTAR al Congreso de la República y al Gobierno nacional para que desarrolle un marco normativo para enfrentar el fenómeno del desplazamiento forzado interno por factores ambientales con enfoque diferencial y que atienda las obligaciones del Estado según lo expuesto en la parte motiva de esta sentencia. Así mismo se deberá poner en marcha una política pública que, de manera progresiva, permita a todos los actores del Estado enfrentar este fenómeno de acuerdo con las consideraciones expuestas en la parte motiva de esta sentencia. Mientras dicha regulación es expedida, las autoridades encargadas de enfrentar el fenómeno de desplazamiento forzado interno por factores ambientales deberán, como mínimo, cumplir con las siguientes garantías: i) proporcionar protección contra los desplazamientos (fase de prevención); ii) garantizar a los afectados un nivel de vida adecuado, al menos en los componentes básicos de alimentos indispensables y agua potable, cobijo y alojamientos básicos, vestido, servicios médicos y de saneamiento, y otros que respondan a las necesidades básicas de los desplazados; iii) garantizar, en caso de ser posible, el regreso voluntario seguro y digno o el reasentamiento; y (iii) prestar la asistencia requerida hasta tanto las personas que retornaron o se reasentaron recuperen en la medida de lo posible aquello de lo que fueron desposeídas”.</w:t>
      </w:r>
      <w:r w:rsidDel="00000000" w:rsidR="00000000" w:rsidRPr="00000000">
        <w:rPr>
          <w:rtl w:val="0"/>
        </w:rPr>
      </w:r>
    </w:p>
  </w:footnote>
  <w:footnote w:id="2">
    <w:p w:rsidR="00000000" w:rsidDel="00000000" w:rsidP="00000000" w:rsidRDefault="00000000" w:rsidRPr="00000000" w14:paraId="00000197">
      <w:pPr>
        <w:spacing w:line="211.6363636363636" w:lineRule="auto"/>
        <w:ind w:left="0" w:firstLine="0"/>
        <w:rPr>
          <w:rFonts w:ascii="Montserrat" w:cs="Montserrat" w:eastAsia="Montserrat" w:hAnsi="Montserrat"/>
          <w:sz w:val="18"/>
          <w:szCs w:val="18"/>
        </w:rPr>
      </w:pPr>
      <w:r w:rsidDel="00000000" w:rsidR="00000000" w:rsidRPr="00000000">
        <w:rPr>
          <w:rStyle w:val="FootnoteReference"/>
          <w:vertAlign w:val="superscript"/>
        </w:rPr>
        <w:footnoteRef/>
      </w:r>
      <w:r w:rsidDel="00000000" w:rsidR="00000000" w:rsidRPr="00000000">
        <w:rPr>
          <w:rtl w:val="0"/>
        </w:rPr>
        <w:t xml:space="preserve"> </w:t>
      </w:r>
      <w:hyperlink r:id="rId1">
        <w:r w:rsidDel="00000000" w:rsidR="00000000" w:rsidRPr="00000000">
          <w:rPr>
            <w:rFonts w:ascii="Montserrat" w:cs="Montserrat" w:eastAsia="Montserrat" w:hAnsi="Montserrat"/>
            <w:color w:val="1155cc"/>
            <w:sz w:val="18"/>
            <w:szCs w:val="18"/>
            <w:u w:val="single"/>
            <w:rtl w:val="0"/>
          </w:rPr>
          <w:t xml:space="preserve">https://www.bancomundial.org/es/news/press-release/2021/09/13/climate-change-could-force-216-million-people-to-migratewithin-their-own-countries</w:t>
        </w:r>
      </w:hyperlink>
      <w:r w:rsidDel="00000000" w:rsidR="00000000" w:rsidRPr="00000000">
        <w:rPr>
          <w:rFonts w:ascii="Montserrat" w:cs="Montserrat" w:eastAsia="Montserrat" w:hAnsi="Montserrat"/>
          <w:sz w:val="18"/>
          <w:szCs w:val="18"/>
          <w:rtl w:val="0"/>
        </w:rPr>
        <w:t xml:space="preserve"> </w:t>
      </w:r>
    </w:p>
  </w:footnote>
  <w:footnote w:id="3">
    <w:p w:rsidR="00000000" w:rsidDel="00000000" w:rsidP="00000000" w:rsidRDefault="00000000" w:rsidRPr="00000000" w14:paraId="00000198">
      <w:pPr>
        <w:spacing w:line="240" w:lineRule="auto"/>
        <w:rPr>
          <w:rFonts w:ascii="Montserrat" w:cs="Montserrat" w:eastAsia="Montserrat" w:hAnsi="Montserrat"/>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
        <w:r w:rsidDel="00000000" w:rsidR="00000000" w:rsidRPr="00000000">
          <w:rPr>
            <w:rFonts w:ascii="Montserrat" w:cs="Montserrat" w:eastAsia="Montserrat" w:hAnsi="Montserrat"/>
            <w:color w:val="1155cc"/>
            <w:sz w:val="18"/>
            <w:szCs w:val="18"/>
            <w:u w:val="single"/>
            <w:rtl w:val="0"/>
          </w:rPr>
          <w:t xml:space="preserve">https://www.bancomundial.org/es/topic/climatechange/overview</w:t>
        </w:r>
      </w:hyperlink>
      <w:r w:rsidDel="00000000" w:rsidR="00000000" w:rsidRPr="00000000">
        <w:rPr>
          <w:rFonts w:ascii="Montserrat" w:cs="Montserrat" w:eastAsia="Montserrat" w:hAnsi="Montserrat"/>
          <w:sz w:val="18"/>
          <w:szCs w:val="18"/>
          <w:rtl w:val="0"/>
        </w:rPr>
        <w:t xml:space="preserve"> </w:t>
      </w:r>
    </w:p>
  </w:footnote>
  <w:footnote w:id="4">
    <w:p w:rsidR="00000000" w:rsidDel="00000000" w:rsidP="00000000" w:rsidRDefault="00000000" w:rsidRPr="00000000" w14:paraId="00000199">
      <w:pPr>
        <w:spacing w:line="240" w:lineRule="auto"/>
        <w:jc w:val="both"/>
        <w:rPr>
          <w:rFonts w:ascii="Montserrat" w:cs="Montserrat" w:eastAsia="Montserrat" w:hAnsi="Montserrat"/>
          <w:sz w:val="18"/>
          <w:szCs w:val="18"/>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sz w:val="18"/>
          <w:szCs w:val="18"/>
          <w:rtl w:val="0"/>
        </w:rPr>
        <w:t xml:space="preserve">https://api.internal-displacement.org/sites/default/files/publications/documents/IDMC-GRID-2024-Global-Report-on-Internal</w:t>
      </w:r>
    </w:p>
    <w:p w:rsidR="00000000" w:rsidDel="00000000" w:rsidP="00000000" w:rsidRDefault="00000000" w:rsidRPr="00000000" w14:paraId="0000019A">
      <w:pPr>
        <w:spacing w:line="240" w:lineRule="auto"/>
        <w:jc w:val="both"/>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Displacement.pdf   </w:t>
      </w:r>
    </w:p>
    <w:p w:rsidR="00000000" w:rsidDel="00000000" w:rsidP="00000000" w:rsidRDefault="00000000" w:rsidRPr="00000000" w14:paraId="0000019B">
      <w:pPr>
        <w:spacing w:line="240" w:lineRule="auto"/>
        <w:rPr>
          <w:sz w:val="20"/>
          <w:szCs w:val="20"/>
        </w:rPr>
      </w:pPr>
      <w:r w:rsidDel="00000000" w:rsidR="00000000" w:rsidRPr="00000000">
        <w:rPr>
          <w:sz w:val="20"/>
          <w:szCs w:val="20"/>
          <w:rtl w:val="0"/>
        </w:rPr>
        <w:t xml:space="preserve"> </w:t>
      </w:r>
    </w:p>
  </w:footnote>
  <w:footnote w:id="5">
    <w:p w:rsidR="00000000" w:rsidDel="00000000" w:rsidP="00000000" w:rsidRDefault="00000000" w:rsidRPr="00000000" w14:paraId="0000019C">
      <w:pPr>
        <w:spacing w:line="240" w:lineRule="auto"/>
        <w:rPr>
          <w:rFonts w:ascii="Montserrat" w:cs="Montserrat" w:eastAsia="Montserrat" w:hAnsi="Montserrat"/>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Montserrat" w:cs="Montserrat" w:eastAsia="Montserrat" w:hAnsi="Montserrat"/>
          <w:color w:val="161616"/>
          <w:sz w:val="18"/>
          <w:szCs w:val="18"/>
          <w:rtl w:val="0"/>
        </w:rPr>
        <w:t xml:space="preserve">Informe: “</w:t>
      </w:r>
      <w:r w:rsidDel="00000000" w:rsidR="00000000" w:rsidRPr="00000000">
        <w:rPr>
          <w:rFonts w:ascii="Montserrat" w:cs="Montserrat" w:eastAsia="Montserrat" w:hAnsi="Montserrat"/>
          <w:i w:val="1"/>
          <w:iCs w:val="1"/>
          <w:sz w:val="18"/>
          <w:szCs w:val="18"/>
          <w:rtl w:val="0"/>
        </w:rPr>
        <w:t xml:space="preserve">De la reacción a la acción: anticipando los puntos críticos de vulnerabilidad en el Sahel” </w:t>
      </w:r>
      <w:r w:rsidDel="00000000" w:rsidR="00000000" w:rsidRPr="00000000">
        <w:rPr>
          <w:rFonts w:ascii="Montserrat" w:cs="Montserrat" w:eastAsia="Montserrat" w:hAnsi="Montserrat"/>
          <w:sz w:val="18"/>
          <w:szCs w:val="18"/>
          <w:rtl w:val="0"/>
        </w:rPr>
        <w:t xml:space="preserve">(2022).</w:t>
      </w:r>
      <w:r w:rsidDel="00000000" w:rsidR="00000000" w:rsidRPr="00000000">
        <w:rPr>
          <w:rtl w:val="0"/>
        </w:rPr>
      </w:r>
    </w:p>
  </w:footnote>
  <w:footnote w:id="6">
    <w:p w:rsidR="00000000" w:rsidDel="00000000" w:rsidP="00000000" w:rsidRDefault="00000000" w:rsidRPr="00000000" w14:paraId="0000019D">
      <w:pPr>
        <w:spacing w:line="240" w:lineRule="auto"/>
        <w:rPr>
          <w:rFonts w:ascii="Montserrat" w:cs="Montserrat" w:eastAsia="Montserrat" w:hAnsi="Montserrat"/>
          <w:sz w:val="18"/>
          <w:szCs w:val="18"/>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sz w:val="18"/>
          <w:szCs w:val="18"/>
          <w:rtl w:val="0"/>
        </w:rPr>
        <w:t xml:space="preserve"> </w:t>
      </w:r>
      <w:r w:rsidDel="00000000" w:rsidR="00000000" w:rsidRPr="00000000">
        <w:rPr>
          <w:rFonts w:ascii="Montserrat" w:cs="Montserrat" w:eastAsia="Montserrat" w:hAnsi="Montserrat"/>
          <w:color w:val="161616"/>
          <w:sz w:val="18"/>
          <w:szCs w:val="18"/>
          <w:rtl w:val="0"/>
        </w:rPr>
        <w:t xml:space="preserve">Organización de las Naciones Unidas, Marco de Sendai para la Reducción del Riesgo de Desastres 2015-2030</w:t>
      </w:r>
      <w:r w:rsidDel="00000000" w:rsidR="00000000" w:rsidRPr="00000000">
        <w:rPr>
          <w:rtl w:val="0"/>
        </w:rPr>
      </w:r>
    </w:p>
  </w:footnote>
  <w:footnote w:id="7">
    <w:p w:rsidR="00000000" w:rsidDel="00000000" w:rsidP="00000000" w:rsidRDefault="00000000" w:rsidRPr="00000000" w14:paraId="0000019E">
      <w:pPr>
        <w:spacing w:line="240" w:lineRule="auto"/>
        <w:rPr>
          <w:rFonts w:ascii="Montserrat" w:cs="Montserrat" w:eastAsia="Montserrat" w:hAnsi="Montserrat"/>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Montserrat" w:cs="Montserrat" w:eastAsia="Montserrat" w:hAnsi="Montserrat"/>
          <w:sz w:val="18"/>
          <w:szCs w:val="18"/>
          <w:rtl w:val="0"/>
        </w:rPr>
        <w:t xml:space="preserve">Oficina de las Naciones Unidas para la Reducción del Riesgo de Desastres, “</w:t>
      </w:r>
      <w:r w:rsidDel="00000000" w:rsidR="00000000" w:rsidRPr="00000000">
        <w:rPr>
          <w:rFonts w:ascii="Montserrat" w:cs="Montserrat" w:eastAsia="Montserrat" w:hAnsi="Montserrat"/>
          <w:i w:val="1"/>
          <w:iCs w:val="1"/>
          <w:sz w:val="18"/>
          <w:szCs w:val="18"/>
          <w:rtl w:val="0"/>
        </w:rPr>
        <w:t xml:space="preserve">Desplazamiento por desastres: cómo reducir el riesgo, hacer frente a sus efectos y fortalecer la resiliencia</w:t>
      </w:r>
      <w:r w:rsidDel="00000000" w:rsidR="00000000" w:rsidRPr="00000000">
        <w:rPr>
          <w:rFonts w:ascii="Montserrat" w:cs="Montserrat" w:eastAsia="Montserrat" w:hAnsi="Montserrat"/>
          <w:sz w:val="18"/>
          <w:szCs w:val="18"/>
          <w:rtl w:val="0"/>
        </w:rPr>
        <w:t xml:space="preserve">” (2018).</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F">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533400</wp:posOffset>
          </wp:positionH>
          <wp:positionV relativeFrom="paragraph">
            <wp:posOffset>-190496</wp:posOffset>
          </wp:positionV>
          <wp:extent cx="2247390" cy="862013"/>
          <wp:effectExtent b="0" l="0" r="0" t="0"/>
          <wp:wrapNone/>
          <wp:docPr id="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247390" cy="86201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3228975</wp:posOffset>
          </wp:positionH>
          <wp:positionV relativeFrom="paragraph">
            <wp:posOffset>-123822</wp:posOffset>
          </wp:positionV>
          <wp:extent cx="2001271" cy="757238"/>
          <wp:effectExtent b="0" l="0" r="0" t="0"/>
          <wp:wrapNone/>
          <wp:docPr id="9" name="image3.jpg"/>
          <a:graphic>
            <a:graphicData uri="http://schemas.openxmlformats.org/drawingml/2006/picture">
              <pic:pic>
                <pic:nvPicPr>
                  <pic:cNvPr id="0" name="image3.jpg"/>
                  <pic:cNvPicPr preferRelativeResize="0"/>
                </pic:nvPicPr>
                <pic:blipFill>
                  <a:blip r:embed="rId2"/>
                  <a:srcRect b="0" l="0" r="0" t="0"/>
                  <a:stretch>
                    <a:fillRect/>
                  </a:stretch>
                </pic:blipFill>
                <pic:spPr>
                  <a:xfrm>
                    <a:off x="0" y="0"/>
                    <a:ext cx="2001271" cy="757238"/>
                  </a:xfrm>
                  <a:prstGeom prst="rect"/>
                  <a:ln/>
                </pic:spPr>
              </pic:pic>
            </a:graphicData>
          </a:graphic>
        </wp:anchor>
      </w:drawing>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Pr>
  </w:style>
  <w:style w:type="table" w:styleId="Table1">
    <w:basedOn w:val="TableNormal"/>
    <w:tblPr>
      <w:tblStyleRowBandSize w:val="1"/>
      <w:tblStyleColBandSize w:val="1"/>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bancomundial.org/es/news/press-release/2021/09/13/climate-change-could-force-216-million-people-to-migrate%EF%BF%BEwithin-their-own-countries" TargetMode="External"/><Relationship Id="rId2" Type="http://schemas.openxmlformats.org/officeDocument/2006/relationships/hyperlink" Target="https://www.bancomundial.org/es/topic/climatechange/over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rv4kUcWfJIIICwcZPIq0PwYN7A==">CgMxLjAaHwoBMBIaChgICVIUChJ0YWJsZS5sbzdiOWZxMjRveTcaHwoBMRIaChgICVIUChJ0YWJsZS5iMjNjOTdwOWluams4AHIhMWNsVTZOb1lBTGE5b0tXd1Atd0Y4M3BGa0J2YVB6ZXll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