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72413" w14:textId="659A70D0" w:rsidR="000E5B2C" w:rsidRDefault="00A25FB2" w:rsidP="00F911BB">
      <w:pPr>
        <w:pStyle w:val="Ttulo1"/>
        <w:ind w:left="0"/>
        <w:jc w:val="center"/>
      </w:pPr>
      <w:r>
        <w:t xml:space="preserve">ANEXO N° </w:t>
      </w:r>
      <w:r w:rsidR="00955B78">
        <w:t>I</w:t>
      </w:r>
      <w:r>
        <w:t>I CAPITULO 4</w:t>
      </w:r>
    </w:p>
    <w:p w14:paraId="17784C82" w14:textId="7D1BCDC5" w:rsidR="00A25FB2" w:rsidRDefault="00A25FB2" w:rsidP="00F911BB">
      <w:pPr>
        <w:pStyle w:val="Ttulo1"/>
        <w:ind w:left="0"/>
        <w:jc w:val="center"/>
      </w:pPr>
    </w:p>
    <w:p w14:paraId="2EB207C3" w14:textId="2BE58F49" w:rsidR="00A25FB2" w:rsidRPr="00F15FFF" w:rsidRDefault="00740DC4" w:rsidP="00740DC4">
      <w:pPr>
        <w:pStyle w:val="Textoindependiente"/>
        <w:ind w:left="-284" w:right="-234"/>
        <w:jc w:val="center"/>
        <w:rPr>
          <w:lang w:val="es-CO"/>
        </w:rPr>
      </w:pPr>
      <w:r>
        <w:rPr>
          <w:rFonts w:ascii="Arial" w:hAnsi="Arial" w:cs="Arial"/>
          <w:b/>
          <w:sz w:val="28"/>
          <w:szCs w:val="28"/>
        </w:rPr>
        <w:t xml:space="preserve">HALLAZGOS DE LA CONTRALORÍA GENERAL DE LA REPÚBLICA PARA LAS </w:t>
      </w:r>
      <w:r w:rsidRPr="00255A4B">
        <w:rPr>
          <w:rFonts w:ascii="Arial" w:hAnsi="Arial" w:cs="Arial"/>
          <w:b/>
          <w:sz w:val="28"/>
          <w:szCs w:val="28"/>
        </w:rPr>
        <w:t>EMPRESAS, ENTIDADES, FONDOS Y PATRIMONIOS AUTÓNOMOS</w:t>
      </w:r>
      <w:r>
        <w:rPr>
          <w:rFonts w:ascii="Arial" w:hAnsi="Arial" w:cs="Arial"/>
          <w:b/>
          <w:sz w:val="28"/>
          <w:szCs w:val="28"/>
        </w:rPr>
        <w:t xml:space="preserve"> DE LA NACIÓN CON OPINIÓN CONTABLE NEGATIVA O ABSTENCIÓN DE OPINIÓN </w:t>
      </w:r>
      <w:r w:rsidRPr="00255A4B">
        <w:rPr>
          <w:rFonts w:ascii="Arial" w:hAnsi="Arial" w:cs="Arial"/>
          <w:b/>
          <w:sz w:val="28"/>
          <w:szCs w:val="28"/>
        </w:rPr>
        <w:t>PARA LA VIGENCIA 2024.</w:t>
      </w:r>
    </w:p>
    <w:p w14:paraId="07AC894E" w14:textId="77777777" w:rsidR="00A25FB2" w:rsidRDefault="00A25FB2" w:rsidP="00F911BB">
      <w:pPr>
        <w:pStyle w:val="Ttulo1"/>
        <w:ind w:left="0"/>
        <w:jc w:val="center"/>
      </w:pPr>
    </w:p>
    <w:p w14:paraId="3DC80CDF" w14:textId="7561B7DA" w:rsidR="0077474D" w:rsidRPr="00366C54" w:rsidRDefault="00366C54" w:rsidP="00F911BB">
      <w:pPr>
        <w:pStyle w:val="Ttulo1"/>
        <w:ind w:left="0"/>
        <w:jc w:val="center"/>
      </w:pPr>
      <w:r w:rsidRPr="00366C54">
        <w:t>CONTRALORÍA</w:t>
      </w:r>
      <w:r w:rsidRPr="00366C54">
        <w:rPr>
          <w:spacing w:val="-3"/>
        </w:rPr>
        <w:t xml:space="preserve"> </w:t>
      </w:r>
      <w:r w:rsidRPr="00366C54">
        <w:t>DELEGADA</w:t>
      </w:r>
      <w:r w:rsidRPr="00366C54">
        <w:rPr>
          <w:spacing w:val="-1"/>
        </w:rPr>
        <w:t xml:space="preserve"> </w:t>
      </w:r>
      <w:r w:rsidRPr="00366C54">
        <w:t>PARA</w:t>
      </w:r>
      <w:r w:rsidRPr="00366C54">
        <w:rPr>
          <w:spacing w:val="-1"/>
        </w:rPr>
        <w:t xml:space="preserve"> </w:t>
      </w:r>
      <w:r w:rsidRPr="00366C54">
        <w:t>EL</w:t>
      </w:r>
      <w:r w:rsidRPr="00366C54">
        <w:rPr>
          <w:spacing w:val="-1"/>
        </w:rPr>
        <w:t xml:space="preserve"> </w:t>
      </w:r>
      <w:r w:rsidRPr="00366C54">
        <w:t xml:space="preserve">SECTOR </w:t>
      </w:r>
      <w:r w:rsidRPr="00366C54">
        <w:rPr>
          <w:spacing w:val="-2"/>
        </w:rPr>
        <w:t>AGROPECUARIO</w:t>
      </w:r>
    </w:p>
    <w:p w14:paraId="3EA2A280" w14:textId="5527E69A" w:rsidR="0077474D" w:rsidRPr="00366C54" w:rsidRDefault="00217A04" w:rsidP="00F911BB">
      <w:pPr>
        <w:pStyle w:val="Ttulo3"/>
        <w:spacing w:before="248"/>
        <w:ind w:left="0"/>
        <w:rPr>
          <w:rFonts w:ascii="Arial" w:hAnsi="Arial" w:cs="Arial"/>
          <w:sz w:val="28"/>
          <w:szCs w:val="28"/>
        </w:rPr>
      </w:pPr>
      <w:r>
        <w:rPr>
          <w:rFonts w:ascii="Arial" w:hAnsi="Arial" w:cs="Arial"/>
          <w:sz w:val="28"/>
          <w:szCs w:val="28"/>
        </w:rPr>
        <w:t xml:space="preserve">1.- </w:t>
      </w:r>
      <w:r w:rsidR="00366C54" w:rsidRPr="00366C54">
        <w:rPr>
          <w:rFonts w:ascii="Arial" w:hAnsi="Arial" w:cs="Arial"/>
          <w:sz w:val="28"/>
          <w:szCs w:val="28"/>
        </w:rPr>
        <w:t>MINISTERIO</w:t>
      </w:r>
      <w:r w:rsidR="00366C54" w:rsidRPr="00366C54">
        <w:rPr>
          <w:rFonts w:ascii="Arial" w:hAnsi="Arial" w:cs="Arial"/>
          <w:spacing w:val="-2"/>
          <w:sz w:val="28"/>
          <w:szCs w:val="28"/>
        </w:rPr>
        <w:t xml:space="preserve"> </w:t>
      </w:r>
      <w:r w:rsidR="00366C54" w:rsidRPr="00366C54">
        <w:rPr>
          <w:rFonts w:ascii="Arial" w:hAnsi="Arial" w:cs="Arial"/>
          <w:sz w:val="28"/>
          <w:szCs w:val="28"/>
        </w:rPr>
        <w:t>DE</w:t>
      </w:r>
      <w:r w:rsidR="00366C54" w:rsidRPr="00366C54">
        <w:rPr>
          <w:rFonts w:ascii="Arial" w:hAnsi="Arial" w:cs="Arial"/>
          <w:spacing w:val="-2"/>
          <w:sz w:val="28"/>
          <w:szCs w:val="28"/>
        </w:rPr>
        <w:t xml:space="preserve"> </w:t>
      </w:r>
      <w:r w:rsidR="00366C54" w:rsidRPr="00366C54">
        <w:rPr>
          <w:rFonts w:ascii="Arial" w:hAnsi="Arial" w:cs="Arial"/>
          <w:sz w:val="28"/>
          <w:szCs w:val="28"/>
        </w:rPr>
        <w:t>AGRICULTURA</w:t>
      </w:r>
      <w:r w:rsidR="00366C54" w:rsidRPr="00366C54">
        <w:rPr>
          <w:rFonts w:ascii="Arial" w:hAnsi="Arial" w:cs="Arial"/>
          <w:spacing w:val="-2"/>
          <w:sz w:val="28"/>
          <w:szCs w:val="28"/>
        </w:rPr>
        <w:t xml:space="preserve"> </w:t>
      </w:r>
      <w:r w:rsidR="00366C54" w:rsidRPr="00366C54">
        <w:rPr>
          <w:rFonts w:ascii="Arial" w:hAnsi="Arial" w:cs="Arial"/>
          <w:sz w:val="28"/>
          <w:szCs w:val="28"/>
        </w:rPr>
        <w:t>Y</w:t>
      </w:r>
      <w:r w:rsidR="00366C54" w:rsidRPr="00366C54">
        <w:rPr>
          <w:rFonts w:ascii="Arial" w:hAnsi="Arial" w:cs="Arial"/>
          <w:spacing w:val="-2"/>
          <w:sz w:val="28"/>
          <w:szCs w:val="28"/>
        </w:rPr>
        <w:t xml:space="preserve"> </w:t>
      </w:r>
      <w:r w:rsidR="00366C54" w:rsidRPr="00366C54">
        <w:rPr>
          <w:rFonts w:ascii="Arial" w:hAnsi="Arial" w:cs="Arial"/>
          <w:sz w:val="28"/>
          <w:szCs w:val="28"/>
        </w:rPr>
        <w:t>DESARROLLO</w:t>
      </w:r>
      <w:r w:rsidR="00366C54" w:rsidRPr="00366C54">
        <w:rPr>
          <w:rFonts w:ascii="Arial" w:hAnsi="Arial" w:cs="Arial"/>
          <w:spacing w:val="-1"/>
          <w:sz w:val="28"/>
          <w:szCs w:val="28"/>
        </w:rPr>
        <w:t xml:space="preserve"> </w:t>
      </w:r>
      <w:r w:rsidR="00366C54" w:rsidRPr="00366C54">
        <w:rPr>
          <w:rFonts w:ascii="Arial" w:hAnsi="Arial" w:cs="Arial"/>
          <w:spacing w:val="-2"/>
          <w:sz w:val="28"/>
          <w:szCs w:val="28"/>
        </w:rPr>
        <w:t>RURAL</w:t>
      </w:r>
      <w:r>
        <w:rPr>
          <w:rFonts w:ascii="Arial" w:hAnsi="Arial" w:cs="Arial"/>
          <w:spacing w:val="-2"/>
          <w:sz w:val="28"/>
          <w:szCs w:val="28"/>
        </w:rPr>
        <w:t>.</w:t>
      </w:r>
    </w:p>
    <w:p w14:paraId="0040DA07" w14:textId="76C1A181" w:rsidR="0077474D" w:rsidRPr="00366C54" w:rsidRDefault="00366C54" w:rsidP="00F911BB">
      <w:pPr>
        <w:pStyle w:val="Textoindependiente"/>
        <w:spacing w:before="260"/>
        <w:ind w:left="0"/>
        <w:jc w:val="left"/>
        <w:rPr>
          <w:rFonts w:ascii="Arial" w:hAnsi="Arial" w:cs="Arial"/>
          <w:b/>
          <w:bCs/>
          <w:sz w:val="28"/>
          <w:szCs w:val="28"/>
        </w:rPr>
      </w:pPr>
      <w:r w:rsidRPr="00366C54">
        <w:rPr>
          <w:rFonts w:ascii="Arial" w:hAnsi="Arial" w:cs="Arial"/>
          <w:b/>
          <w:bCs/>
          <w:sz w:val="28"/>
          <w:szCs w:val="28"/>
        </w:rPr>
        <w:t>OPINIÓN</w:t>
      </w:r>
      <w:r w:rsidRPr="00366C54">
        <w:rPr>
          <w:rFonts w:ascii="Arial" w:hAnsi="Arial" w:cs="Arial"/>
          <w:b/>
          <w:bCs/>
          <w:spacing w:val="-13"/>
          <w:sz w:val="28"/>
          <w:szCs w:val="28"/>
        </w:rPr>
        <w:t xml:space="preserve"> </w:t>
      </w:r>
      <w:r w:rsidRPr="00366C54">
        <w:rPr>
          <w:rFonts w:ascii="Arial" w:hAnsi="Arial" w:cs="Arial"/>
          <w:b/>
          <w:bCs/>
          <w:sz w:val="28"/>
          <w:szCs w:val="28"/>
        </w:rPr>
        <w:t>CONTABLE:</w:t>
      </w:r>
      <w:r w:rsidRPr="00366C54">
        <w:rPr>
          <w:rFonts w:ascii="Arial" w:hAnsi="Arial" w:cs="Arial"/>
          <w:b/>
          <w:bCs/>
          <w:spacing w:val="-13"/>
          <w:sz w:val="28"/>
          <w:szCs w:val="28"/>
        </w:rPr>
        <w:t xml:space="preserve"> </w:t>
      </w:r>
      <w:r w:rsidRPr="00217A04">
        <w:rPr>
          <w:rFonts w:ascii="Arial" w:hAnsi="Arial" w:cs="Arial"/>
          <w:b/>
          <w:bCs/>
          <w:spacing w:val="-2"/>
          <w:sz w:val="28"/>
          <w:szCs w:val="28"/>
          <w:u w:val="single"/>
        </w:rPr>
        <w:t>NEGATIVA.</w:t>
      </w:r>
    </w:p>
    <w:p w14:paraId="52F8E3A2" w14:textId="6D1BEF74" w:rsidR="0077474D" w:rsidRPr="00366C54" w:rsidRDefault="00366C54" w:rsidP="00F911BB">
      <w:pPr>
        <w:pStyle w:val="Textoindependiente"/>
        <w:spacing w:before="263"/>
        <w:ind w:left="0" w:right="-93"/>
        <w:rPr>
          <w:rFonts w:ascii="Arial" w:hAnsi="Arial" w:cs="Arial"/>
          <w:sz w:val="24"/>
          <w:szCs w:val="24"/>
        </w:rPr>
      </w:pPr>
      <w:r w:rsidRPr="00DB0F23">
        <w:rPr>
          <w:rFonts w:ascii="Arial" w:hAnsi="Arial" w:cs="Arial"/>
          <w:b/>
          <w:bCs/>
          <w:color w:val="231F20"/>
          <w:sz w:val="28"/>
          <w:szCs w:val="28"/>
        </w:rPr>
        <w:t>-</w:t>
      </w:r>
      <w:r w:rsidR="00903847" w:rsidRPr="00366C54">
        <w:rPr>
          <w:rFonts w:ascii="Arial" w:hAnsi="Arial" w:cs="Arial"/>
          <w:color w:val="231F20"/>
          <w:sz w:val="24"/>
          <w:szCs w:val="24"/>
        </w:rPr>
        <w:t xml:space="preserve">Incorrección de cantidad en provisiones, por $1.986,52 millones, debido a inconsistencias presentadas entre la información reportada </w:t>
      </w:r>
      <w:r w:rsidR="00903847" w:rsidRPr="00366C54">
        <w:rPr>
          <w:rFonts w:ascii="Arial" w:hAnsi="Arial" w:cs="Arial"/>
          <w:color w:val="231F20"/>
          <w:spacing w:val="-2"/>
          <w:sz w:val="24"/>
          <w:szCs w:val="24"/>
        </w:rPr>
        <w:t>por</w:t>
      </w:r>
      <w:r w:rsidR="00903847" w:rsidRPr="00366C54">
        <w:rPr>
          <w:rFonts w:ascii="Arial" w:hAnsi="Arial" w:cs="Arial"/>
          <w:color w:val="231F20"/>
          <w:spacing w:val="-11"/>
          <w:sz w:val="24"/>
          <w:szCs w:val="24"/>
        </w:rPr>
        <w:t xml:space="preserve"> </w:t>
      </w:r>
      <w:r w:rsidR="00903847" w:rsidRPr="00366C54">
        <w:rPr>
          <w:rFonts w:ascii="Arial" w:hAnsi="Arial" w:cs="Arial"/>
          <w:color w:val="231F20"/>
          <w:spacing w:val="-2"/>
          <w:sz w:val="24"/>
          <w:szCs w:val="24"/>
        </w:rPr>
        <w:t>el</w:t>
      </w:r>
      <w:r w:rsidR="00903847" w:rsidRPr="00366C54">
        <w:rPr>
          <w:rFonts w:ascii="Arial" w:hAnsi="Arial" w:cs="Arial"/>
          <w:color w:val="231F20"/>
          <w:spacing w:val="-11"/>
          <w:sz w:val="24"/>
          <w:szCs w:val="24"/>
        </w:rPr>
        <w:t xml:space="preserve"> </w:t>
      </w:r>
      <w:r w:rsidR="00903847" w:rsidRPr="00366C54">
        <w:rPr>
          <w:rFonts w:ascii="Arial" w:hAnsi="Arial" w:cs="Arial"/>
          <w:color w:val="231F20"/>
          <w:spacing w:val="-2"/>
          <w:sz w:val="24"/>
          <w:szCs w:val="24"/>
        </w:rPr>
        <w:t>área</w:t>
      </w:r>
      <w:r w:rsidR="00903847" w:rsidRPr="00366C54">
        <w:rPr>
          <w:rFonts w:ascii="Arial" w:hAnsi="Arial" w:cs="Arial"/>
          <w:color w:val="231F20"/>
          <w:spacing w:val="-11"/>
          <w:sz w:val="24"/>
          <w:szCs w:val="24"/>
        </w:rPr>
        <w:t xml:space="preserve"> </w:t>
      </w:r>
      <w:r w:rsidR="00903847" w:rsidRPr="00366C54">
        <w:rPr>
          <w:rFonts w:ascii="Arial" w:hAnsi="Arial" w:cs="Arial"/>
          <w:color w:val="231F20"/>
          <w:spacing w:val="-2"/>
          <w:sz w:val="24"/>
          <w:szCs w:val="24"/>
        </w:rPr>
        <w:t>jurídica</w:t>
      </w:r>
      <w:r w:rsidR="00903847" w:rsidRPr="00366C54">
        <w:rPr>
          <w:rFonts w:ascii="Arial" w:hAnsi="Arial" w:cs="Arial"/>
          <w:color w:val="231F20"/>
          <w:spacing w:val="-11"/>
          <w:sz w:val="24"/>
          <w:szCs w:val="24"/>
        </w:rPr>
        <w:t xml:space="preserve"> </w:t>
      </w:r>
      <w:r w:rsidR="00903847" w:rsidRPr="00366C54">
        <w:rPr>
          <w:rFonts w:ascii="Arial" w:hAnsi="Arial" w:cs="Arial"/>
          <w:color w:val="231F20"/>
          <w:spacing w:val="-2"/>
          <w:sz w:val="24"/>
          <w:szCs w:val="24"/>
        </w:rPr>
        <w:t>en</w:t>
      </w:r>
      <w:r w:rsidR="00903847" w:rsidRPr="00366C54">
        <w:rPr>
          <w:rFonts w:ascii="Arial" w:hAnsi="Arial" w:cs="Arial"/>
          <w:color w:val="231F20"/>
          <w:spacing w:val="-11"/>
          <w:sz w:val="24"/>
          <w:szCs w:val="24"/>
        </w:rPr>
        <w:t xml:space="preserve"> </w:t>
      </w:r>
      <w:r w:rsidR="00903847" w:rsidRPr="00366C54">
        <w:rPr>
          <w:rFonts w:ascii="Arial" w:hAnsi="Arial" w:cs="Arial"/>
          <w:color w:val="231F20"/>
          <w:spacing w:val="-2"/>
          <w:sz w:val="24"/>
          <w:szCs w:val="24"/>
        </w:rPr>
        <w:t>la</w:t>
      </w:r>
      <w:r w:rsidR="00903847" w:rsidRPr="00366C54">
        <w:rPr>
          <w:rFonts w:ascii="Arial" w:hAnsi="Arial" w:cs="Arial"/>
          <w:color w:val="231F20"/>
          <w:spacing w:val="-11"/>
          <w:sz w:val="24"/>
          <w:szCs w:val="24"/>
        </w:rPr>
        <w:t xml:space="preserve"> </w:t>
      </w:r>
      <w:r w:rsidR="00903847" w:rsidRPr="00366C54">
        <w:rPr>
          <w:rFonts w:ascii="Arial" w:hAnsi="Arial" w:cs="Arial"/>
          <w:color w:val="231F20"/>
          <w:spacing w:val="-2"/>
          <w:sz w:val="24"/>
          <w:szCs w:val="24"/>
        </w:rPr>
        <w:t>plataforma</w:t>
      </w:r>
      <w:r w:rsidR="00903847" w:rsidRPr="00366C54">
        <w:rPr>
          <w:rFonts w:ascii="Arial" w:hAnsi="Arial" w:cs="Arial"/>
          <w:color w:val="231F20"/>
          <w:spacing w:val="-11"/>
          <w:sz w:val="24"/>
          <w:szCs w:val="24"/>
        </w:rPr>
        <w:t xml:space="preserve"> </w:t>
      </w:r>
      <w:r w:rsidR="00903847" w:rsidRPr="00366C54">
        <w:rPr>
          <w:rFonts w:ascii="Arial" w:hAnsi="Arial" w:cs="Arial"/>
          <w:color w:val="231F20"/>
          <w:spacing w:val="-2"/>
          <w:sz w:val="24"/>
          <w:szCs w:val="24"/>
        </w:rPr>
        <w:t>eKOGUI,</w:t>
      </w:r>
      <w:r w:rsidR="00903847" w:rsidRPr="00366C54">
        <w:rPr>
          <w:rFonts w:ascii="Arial" w:hAnsi="Arial" w:cs="Arial"/>
          <w:color w:val="231F20"/>
          <w:spacing w:val="-11"/>
          <w:sz w:val="24"/>
          <w:szCs w:val="24"/>
        </w:rPr>
        <w:t xml:space="preserve"> </w:t>
      </w:r>
      <w:r w:rsidR="00903847" w:rsidRPr="00366C54">
        <w:rPr>
          <w:rFonts w:ascii="Arial" w:hAnsi="Arial" w:cs="Arial"/>
          <w:color w:val="231F20"/>
          <w:spacing w:val="-2"/>
          <w:sz w:val="24"/>
          <w:szCs w:val="24"/>
        </w:rPr>
        <w:t>por</w:t>
      </w:r>
      <w:r w:rsidR="00903847" w:rsidRPr="00366C54">
        <w:rPr>
          <w:rFonts w:ascii="Arial" w:hAnsi="Arial" w:cs="Arial"/>
          <w:color w:val="231F20"/>
          <w:spacing w:val="-11"/>
          <w:sz w:val="24"/>
          <w:szCs w:val="24"/>
        </w:rPr>
        <w:t xml:space="preserve"> </w:t>
      </w:r>
      <w:r w:rsidR="00903847" w:rsidRPr="00366C54">
        <w:rPr>
          <w:rFonts w:ascii="Arial" w:hAnsi="Arial" w:cs="Arial"/>
          <w:color w:val="231F20"/>
          <w:spacing w:val="-2"/>
          <w:sz w:val="24"/>
          <w:szCs w:val="24"/>
        </w:rPr>
        <w:t>$29.670,72</w:t>
      </w:r>
      <w:r w:rsidR="00903847" w:rsidRPr="00366C54">
        <w:rPr>
          <w:rFonts w:ascii="Arial" w:hAnsi="Arial" w:cs="Arial"/>
          <w:color w:val="231F20"/>
          <w:spacing w:val="-11"/>
          <w:sz w:val="24"/>
          <w:szCs w:val="24"/>
        </w:rPr>
        <w:t xml:space="preserve"> </w:t>
      </w:r>
      <w:r w:rsidR="00903847" w:rsidRPr="00366C54">
        <w:rPr>
          <w:rFonts w:ascii="Arial" w:hAnsi="Arial" w:cs="Arial"/>
          <w:color w:val="231F20"/>
          <w:spacing w:val="-2"/>
          <w:sz w:val="24"/>
          <w:szCs w:val="24"/>
        </w:rPr>
        <w:t xml:space="preserve">millones, </w:t>
      </w:r>
      <w:r w:rsidR="00903847" w:rsidRPr="00366C54">
        <w:rPr>
          <w:rFonts w:ascii="Arial" w:hAnsi="Arial" w:cs="Arial"/>
          <w:color w:val="231F20"/>
          <w:sz w:val="24"/>
          <w:szCs w:val="24"/>
        </w:rPr>
        <w:t>y</w:t>
      </w:r>
      <w:r w:rsidR="00903847" w:rsidRPr="00366C54">
        <w:rPr>
          <w:rFonts w:ascii="Arial" w:hAnsi="Arial" w:cs="Arial"/>
          <w:color w:val="231F20"/>
          <w:spacing w:val="-20"/>
          <w:sz w:val="24"/>
          <w:szCs w:val="24"/>
        </w:rPr>
        <w:t xml:space="preserve"> </w:t>
      </w:r>
      <w:r w:rsidR="00903847" w:rsidRPr="00366C54">
        <w:rPr>
          <w:rFonts w:ascii="Arial" w:hAnsi="Arial" w:cs="Arial"/>
          <w:color w:val="231F20"/>
          <w:sz w:val="24"/>
          <w:szCs w:val="24"/>
        </w:rPr>
        <w:t>el</w:t>
      </w:r>
      <w:r w:rsidR="00903847" w:rsidRPr="00366C54">
        <w:rPr>
          <w:rFonts w:ascii="Arial" w:hAnsi="Arial" w:cs="Arial"/>
          <w:color w:val="231F20"/>
          <w:spacing w:val="-19"/>
          <w:sz w:val="24"/>
          <w:szCs w:val="24"/>
        </w:rPr>
        <w:t xml:space="preserve"> </w:t>
      </w:r>
      <w:r w:rsidR="00903847" w:rsidRPr="00366C54">
        <w:rPr>
          <w:rFonts w:ascii="Arial" w:hAnsi="Arial" w:cs="Arial"/>
          <w:color w:val="231F20"/>
          <w:sz w:val="24"/>
          <w:szCs w:val="24"/>
        </w:rPr>
        <w:t>auxiliar</w:t>
      </w:r>
      <w:r w:rsidR="00903847" w:rsidRPr="00366C54">
        <w:rPr>
          <w:rFonts w:ascii="Arial" w:hAnsi="Arial" w:cs="Arial"/>
          <w:color w:val="231F20"/>
          <w:spacing w:val="-19"/>
          <w:sz w:val="24"/>
          <w:szCs w:val="24"/>
        </w:rPr>
        <w:t xml:space="preserve"> </w:t>
      </w:r>
      <w:r w:rsidR="00903847" w:rsidRPr="00366C54">
        <w:rPr>
          <w:rFonts w:ascii="Arial" w:hAnsi="Arial" w:cs="Arial"/>
          <w:color w:val="231F20"/>
          <w:sz w:val="24"/>
          <w:szCs w:val="24"/>
        </w:rPr>
        <w:t>por</w:t>
      </w:r>
      <w:r w:rsidR="00903847" w:rsidRPr="00366C54">
        <w:rPr>
          <w:rFonts w:ascii="Arial" w:hAnsi="Arial" w:cs="Arial"/>
          <w:color w:val="231F20"/>
          <w:spacing w:val="-20"/>
          <w:sz w:val="24"/>
          <w:szCs w:val="24"/>
        </w:rPr>
        <w:t xml:space="preserve"> </w:t>
      </w:r>
      <w:r w:rsidR="00903847" w:rsidRPr="00366C54">
        <w:rPr>
          <w:rFonts w:ascii="Arial" w:hAnsi="Arial" w:cs="Arial"/>
          <w:color w:val="231F20"/>
          <w:sz w:val="24"/>
          <w:szCs w:val="24"/>
        </w:rPr>
        <w:t>terceros</w:t>
      </w:r>
      <w:r w:rsidR="00903847" w:rsidRPr="00366C54">
        <w:rPr>
          <w:rFonts w:ascii="Arial" w:hAnsi="Arial" w:cs="Arial"/>
          <w:color w:val="231F20"/>
          <w:spacing w:val="-19"/>
          <w:sz w:val="24"/>
          <w:szCs w:val="24"/>
        </w:rPr>
        <w:t xml:space="preserve"> </w:t>
      </w:r>
      <w:r w:rsidR="00903847" w:rsidRPr="00366C54">
        <w:rPr>
          <w:rFonts w:ascii="Arial" w:hAnsi="Arial" w:cs="Arial"/>
          <w:color w:val="231F20"/>
          <w:sz w:val="24"/>
          <w:szCs w:val="24"/>
        </w:rPr>
        <w:t>de</w:t>
      </w:r>
      <w:r w:rsidR="00903847" w:rsidRPr="00366C54">
        <w:rPr>
          <w:rFonts w:ascii="Arial" w:hAnsi="Arial" w:cs="Arial"/>
          <w:color w:val="231F20"/>
          <w:spacing w:val="-19"/>
          <w:sz w:val="24"/>
          <w:szCs w:val="24"/>
        </w:rPr>
        <w:t xml:space="preserve"> </w:t>
      </w:r>
      <w:r w:rsidR="00903847" w:rsidRPr="00366C54">
        <w:rPr>
          <w:rFonts w:ascii="Arial" w:hAnsi="Arial" w:cs="Arial"/>
          <w:color w:val="231F20"/>
          <w:sz w:val="24"/>
          <w:szCs w:val="24"/>
        </w:rPr>
        <w:t>la</w:t>
      </w:r>
      <w:r w:rsidR="00903847" w:rsidRPr="00366C54">
        <w:rPr>
          <w:rFonts w:ascii="Arial" w:hAnsi="Arial" w:cs="Arial"/>
          <w:color w:val="231F20"/>
          <w:spacing w:val="-20"/>
          <w:sz w:val="24"/>
          <w:szCs w:val="24"/>
        </w:rPr>
        <w:t xml:space="preserve"> </w:t>
      </w:r>
      <w:r w:rsidR="00903847" w:rsidRPr="00366C54">
        <w:rPr>
          <w:rFonts w:ascii="Arial" w:hAnsi="Arial" w:cs="Arial"/>
          <w:color w:val="231F20"/>
          <w:sz w:val="24"/>
          <w:szCs w:val="24"/>
        </w:rPr>
        <w:t>cuenta</w:t>
      </w:r>
      <w:r w:rsidR="00903847" w:rsidRPr="00366C54">
        <w:rPr>
          <w:rFonts w:ascii="Arial" w:hAnsi="Arial" w:cs="Arial"/>
          <w:color w:val="231F20"/>
          <w:spacing w:val="-19"/>
          <w:sz w:val="24"/>
          <w:szCs w:val="24"/>
        </w:rPr>
        <w:t xml:space="preserve"> </w:t>
      </w:r>
      <w:r w:rsidR="00903847" w:rsidRPr="00366C54">
        <w:rPr>
          <w:rFonts w:ascii="Arial" w:hAnsi="Arial" w:cs="Arial"/>
          <w:color w:val="231F20"/>
          <w:sz w:val="24"/>
          <w:szCs w:val="24"/>
        </w:rPr>
        <w:t>contable</w:t>
      </w:r>
      <w:r w:rsidR="00903847" w:rsidRPr="00366C54">
        <w:rPr>
          <w:rFonts w:ascii="Arial" w:hAnsi="Arial" w:cs="Arial"/>
          <w:color w:val="231F20"/>
          <w:spacing w:val="-19"/>
          <w:sz w:val="24"/>
          <w:szCs w:val="24"/>
        </w:rPr>
        <w:t xml:space="preserve"> </w:t>
      </w:r>
      <w:r w:rsidR="00903847" w:rsidRPr="00366C54">
        <w:rPr>
          <w:rFonts w:ascii="Arial" w:hAnsi="Arial" w:cs="Arial"/>
          <w:color w:val="231F20"/>
          <w:sz w:val="24"/>
          <w:szCs w:val="24"/>
        </w:rPr>
        <w:t>que</w:t>
      </w:r>
      <w:r w:rsidR="00903847" w:rsidRPr="00366C54">
        <w:rPr>
          <w:rFonts w:ascii="Arial" w:hAnsi="Arial" w:cs="Arial"/>
          <w:color w:val="231F20"/>
          <w:spacing w:val="-20"/>
          <w:sz w:val="24"/>
          <w:szCs w:val="24"/>
        </w:rPr>
        <w:t xml:space="preserve"> </w:t>
      </w:r>
      <w:r w:rsidR="00903847" w:rsidRPr="00366C54">
        <w:rPr>
          <w:rFonts w:ascii="Arial" w:hAnsi="Arial" w:cs="Arial"/>
          <w:color w:val="231F20"/>
          <w:sz w:val="24"/>
          <w:szCs w:val="24"/>
        </w:rPr>
        <w:t>reportó</w:t>
      </w:r>
      <w:r w:rsidR="00903847" w:rsidRPr="00366C54">
        <w:rPr>
          <w:rFonts w:ascii="Arial" w:hAnsi="Arial" w:cs="Arial"/>
          <w:color w:val="231F20"/>
          <w:spacing w:val="-19"/>
          <w:sz w:val="24"/>
          <w:szCs w:val="24"/>
        </w:rPr>
        <w:t xml:space="preserve"> </w:t>
      </w:r>
      <w:r w:rsidR="00903847" w:rsidRPr="00366C54">
        <w:rPr>
          <w:rFonts w:ascii="Arial" w:hAnsi="Arial" w:cs="Arial"/>
          <w:color w:val="231F20"/>
          <w:sz w:val="24"/>
          <w:szCs w:val="24"/>
        </w:rPr>
        <w:t>$27.684,20 millones con diferencias en los valores provisionados.</w:t>
      </w:r>
    </w:p>
    <w:p w14:paraId="31419452" w14:textId="77777777" w:rsidR="0077474D" w:rsidRPr="00366C54" w:rsidRDefault="00903847" w:rsidP="00F911BB">
      <w:pPr>
        <w:pStyle w:val="Textoindependiente"/>
        <w:spacing w:before="261"/>
        <w:ind w:left="0" w:right="49"/>
        <w:rPr>
          <w:rFonts w:ascii="Arial" w:hAnsi="Arial" w:cs="Arial"/>
          <w:sz w:val="24"/>
          <w:szCs w:val="24"/>
        </w:rPr>
      </w:pPr>
      <w:r w:rsidRPr="00366C54">
        <w:rPr>
          <w:rFonts w:ascii="Arial" w:hAnsi="Arial" w:cs="Arial"/>
          <w:color w:val="231F20"/>
          <w:sz w:val="24"/>
          <w:szCs w:val="24"/>
        </w:rPr>
        <w:t>Lo anterior, contravino lo establecido en el numeral 2.4. obligación probable</w:t>
      </w:r>
      <w:r w:rsidRPr="00366C54">
        <w:rPr>
          <w:rFonts w:ascii="Arial" w:hAnsi="Arial" w:cs="Arial"/>
          <w:color w:val="231F20"/>
          <w:spacing w:val="-9"/>
          <w:sz w:val="24"/>
          <w:szCs w:val="24"/>
        </w:rPr>
        <w:t xml:space="preserve"> </w:t>
      </w:r>
      <w:r w:rsidRPr="00366C54">
        <w:rPr>
          <w:rFonts w:ascii="Arial" w:hAnsi="Arial" w:cs="Arial"/>
          <w:color w:val="231F20"/>
          <w:sz w:val="24"/>
          <w:szCs w:val="24"/>
        </w:rPr>
        <w:t>de</w:t>
      </w:r>
      <w:r w:rsidRPr="00366C54">
        <w:rPr>
          <w:rFonts w:ascii="Arial" w:hAnsi="Arial" w:cs="Arial"/>
          <w:color w:val="231F20"/>
          <w:spacing w:val="-9"/>
          <w:sz w:val="24"/>
          <w:szCs w:val="24"/>
        </w:rPr>
        <w:t xml:space="preserve"> </w:t>
      </w:r>
      <w:r w:rsidRPr="00366C54">
        <w:rPr>
          <w:rFonts w:ascii="Arial" w:hAnsi="Arial" w:cs="Arial"/>
          <w:color w:val="231F20"/>
          <w:sz w:val="24"/>
          <w:szCs w:val="24"/>
        </w:rPr>
        <w:t>la</w:t>
      </w:r>
      <w:r w:rsidRPr="00366C54">
        <w:rPr>
          <w:rFonts w:ascii="Arial" w:hAnsi="Arial" w:cs="Arial"/>
          <w:color w:val="231F20"/>
          <w:spacing w:val="-9"/>
          <w:sz w:val="24"/>
          <w:szCs w:val="24"/>
        </w:rPr>
        <w:t xml:space="preserve"> </w:t>
      </w:r>
      <w:r w:rsidRPr="00366C54">
        <w:rPr>
          <w:rFonts w:ascii="Arial" w:hAnsi="Arial" w:cs="Arial"/>
          <w:color w:val="231F20"/>
          <w:sz w:val="24"/>
          <w:szCs w:val="24"/>
        </w:rPr>
        <w:t>Resolución</w:t>
      </w:r>
      <w:r w:rsidRPr="00366C54">
        <w:rPr>
          <w:rFonts w:ascii="Arial" w:hAnsi="Arial" w:cs="Arial"/>
          <w:color w:val="231F20"/>
          <w:spacing w:val="-9"/>
          <w:sz w:val="24"/>
          <w:szCs w:val="24"/>
        </w:rPr>
        <w:t xml:space="preserve"> </w:t>
      </w:r>
      <w:r w:rsidRPr="00366C54">
        <w:rPr>
          <w:rFonts w:ascii="Arial" w:hAnsi="Arial" w:cs="Arial"/>
          <w:color w:val="231F20"/>
          <w:sz w:val="24"/>
          <w:szCs w:val="24"/>
        </w:rPr>
        <w:t>421</w:t>
      </w:r>
      <w:r w:rsidRPr="00366C54">
        <w:rPr>
          <w:rFonts w:ascii="Arial" w:hAnsi="Arial" w:cs="Arial"/>
          <w:color w:val="231F20"/>
          <w:spacing w:val="-9"/>
          <w:sz w:val="24"/>
          <w:szCs w:val="24"/>
        </w:rPr>
        <w:t xml:space="preserve"> </w:t>
      </w:r>
      <w:r w:rsidRPr="00366C54">
        <w:rPr>
          <w:rFonts w:ascii="Arial" w:hAnsi="Arial" w:cs="Arial"/>
          <w:color w:val="231F20"/>
          <w:sz w:val="24"/>
          <w:szCs w:val="24"/>
        </w:rPr>
        <w:t>de</w:t>
      </w:r>
      <w:r w:rsidRPr="00366C54">
        <w:rPr>
          <w:rFonts w:ascii="Arial" w:hAnsi="Arial" w:cs="Arial"/>
          <w:color w:val="231F20"/>
          <w:spacing w:val="-9"/>
          <w:sz w:val="24"/>
          <w:szCs w:val="24"/>
        </w:rPr>
        <w:t xml:space="preserve"> </w:t>
      </w:r>
      <w:r w:rsidRPr="00366C54">
        <w:rPr>
          <w:rFonts w:ascii="Arial" w:hAnsi="Arial" w:cs="Arial"/>
          <w:color w:val="231F20"/>
          <w:sz w:val="24"/>
          <w:szCs w:val="24"/>
        </w:rPr>
        <w:t>2023</w:t>
      </w:r>
      <w:r w:rsidRPr="00366C54">
        <w:rPr>
          <w:rFonts w:ascii="Arial" w:hAnsi="Arial" w:cs="Arial"/>
          <w:color w:val="231F20"/>
          <w:spacing w:val="-9"/>
          <w:sz w:val="24"/>
          <w:szCs w:val="24"/>
        </w:rPr>
        <w:t xml:space="preserve"> </w:t>
      </w:r>
      <w:r w:rsidRPr="00366C54">
        <w:rPr>
          <w:rFonts w:ascii="Arial" w:hAnsi="Arial" w:cs="Arial"/>
          <w:color w:val="231F20"/>
          <w:sz w:val="24"/>
          <w:szCs w:val="24"/>
        </w:rPr>
        <w:t>de</w:t>
      </w:r>
      <w:r w:rsidRPr="00366C54">
        <w:rPr>
          <w:rFonts w:ascii="Arial" w:hAnsi="Arial" w:cs="Arial"/>
          <w:color w:val="231F20"/>
          <w:spacing w:val="-9"/>
          <w:sz w:val="24"/>
          <w:szCs w:val="24"/>
        </w:rPr>
        <w:t xml:space="preserve"> </w:t>
      </w:r>
      <w:r w:rsidRPr="00366C54">
        <w:rPr>
          <w:rFonts w:ascii="Arial" w:hAnsi="Arial" w:cs="Arial"/>
          <w:color w:val="231F20"/>
          <w:sz w:val="24"/>
          <w:szCs w:val="24"/>
        </w:rPr>
        <w:t>la</w:t>
      </w:r>
      <w:r w:rsidRPr="00366C54">
        <w:rPr>
          <w:rFonts w:ascii="Arial" w:hAnsi="Arial" w:cs="Arial"/>
          <w:color w:val="231F20"/>
          <w:spacing w:val="-9"/>
          <w:sz w:val="24"/>
          <w:szCs w:val="24"/>
        </w:rPr>
        <w:t xml:space="preserve"> </w:t>
      </w:r>
      <w:r w:rsidRPr="00366C54">
        <w:rPr>
          <w:rFonts w:ascii="Arial" w:hAnsi="Arial" w:cs="Arial"/>
          <w:color w:val="231F20"/>
          <w:sz w:val="24"/>
          <w:szCs w:val="24"/>
        </w:rPr>
        <w:t>Contaduría</w:t>
      </w:r>
      <w:r w:rsidRPr="00366C54">
        <w:rPr>
          <w:rFonts w:ascii="Arial" w:hAnsi="Arial" w:cs="Arial"/>
          <w:color w:val="231F20"/>
          <w:spacing w:val="-9"/>
          <w:sz w:val="24"/>
          <w:szCs w:val="24"/>
        </w:rPr>
        <w:t xml:space="preserve"> </w:t>
      </w:r>
      <w:r w:rsidRPr="00366C54">
        <w:rPr>
          <w:rFonts w:ascii="Arial" w:hAnsi="Arial" w:cs="Arial"/>
          <w:color w:val="231F20"/>
          <w:sz w:val="24"/>
          <w:szCs w:val="24"/>
        </w:rPr>
        <w:t>General</w:t>
      </w:r>
      <w:r w:rsidRPr="00366C54">
        <w:rPr>
          <w:rFonts w:ascii="Arial" w:hAnsi="Arial" w:cs="Arial"/>
          <w:color w:val="231F20"/>
          <w:spacing w:val="-9"/>
          <w:sz w:val="24"/>
          <w:szCs w:val="24"/>
        </w:rPr>
        <w:t xml:space="preserve"> </w:t>
      </w:r>
      <w:r w:rsidRPr="00366C54">
        <w:rPr>
          <w:rFonts w:ascii="Arial" w:hAnsi="Arial" w:cs="Arial"/>
          <w:color w:val="231F20"/>
          <w:sz w:val="24"/>
          <w:szCs w:val="24"/>
        </w:rPr>
        <w:t>de</w:t>
      </w:r>
      <w:r w:rsidRPr="00366C54">
        <w:rPr>
          <w:rFonts w:ascii="Arial" w:hAnsi="Arial" w:cs="Arial"/>
          <w:color w:val="231F20"/>
          <w:spacing w:val="-9"/>
          <w:sz w:val="24"/>
          <w:szCs w:val="24"/>
        </w:rPr>
        <w:t xml:space="preserve"> </w:t>
      </w:r>
      <w:r w:rsidRPr="00366C54">
        <w:rPr>
          <w:rFonts w:ascii="Arial" w:hAnsi="Arial" w:cs="Arial"/>
          <w:color w:val="231F20"/>
          <w:sz w:val="24"/>
          <w:szCs w:val="24"/>
        </w:rPr>
        <w:t xml:space="preserve">la </w:t>
      </w:r>
      <w:r w:rsidRPr="00366C54">
        <w:rPr>
          <w:rFonts w:ascii="Arial" w:hAnsi="Arial" w:cs="Arial"/>
          <w:color w:val="231F20"/>
          <w:spacing w:val="-4"/>
          <w:sz w:val="24"/>
          <w:szCs w:val="24"/>
        </w:rPr>
        <w:t>Nación</w:t>
      </w:r>
      <w:r w:rsidRPr="00366C54">
        <w:rPr>
          <w:rFonts w:ascii="Arial" w:hAnsi="Arial" w:cs="Arial"/>
          <w:color w:val="231F20"/>
          <w:spacing w:val="-14"/>
          <w:sz w:val="24"/>
          <w:szCs w:val="24"/>
        </w:rPr>
        <w:t xml:space="preserve"> </w:t>
      </w:r>
      <w:r w:rsidRPr="00366C54">
        <w:rPr>
          <w:rFonts w:ascii="Arial" w:hAnsi="Arial" w:cs="Arial"/>
          <w:color w:val="231F20"/>
          <w:spacing w:val="-4"/>
          <w:sz w:val="24"/>
          <w:szCs w:val="24"/>
        </w:rPr>
        <w:t>(CGN)</w:t>
      </w:r>
      <w:r w:rsidRPr="00366C54">
        <w:rPr>
          <w:rFonts w:ascii="Arial" w:hAnsi="Arial" w:cs="Arial"/>
          <w:color w:val="231F20"/>
          <w:spacing w:val="-14"/>
          <w:sz w:val="24"/>
          <w:szCs w:val="24"/>
        </w:rPr>
        <w:t xml:space="preserve"> </w:t>
      </w:r>
      <w:r w:rsidRPr="00366C54">
        <w:rPr>
          <w:rFonts w:ascii="Arial" w:hAnsi="Arial" w:cs="Arial"/>
          <w:color w:val="231F20"/>
          <w:spacing w:val="-4"/>
          <w:sz w:val="24"/>
          <w:szCs w:val="24"/>
        </w:rPr>
        <w:t>y</w:t>
      </w:r>
      <w:r w:rsidRPr="00366C54">
        <w:rPr>
          <w:rFonts w:ascii="Arial" w:hAnsi="Arial" w:cs="Arial"/>
          <w:color w:val="231F20"/>
          <w:spacing w:val="-14"/>
          <w:sz w:val="24"/>
          <w:szCs w:val="24"/>
        </w:rPr>
        <w:t xml:space="preserve"> </w:t>
      </w:r>
      <w:r w:rsidRPr="00366C54">
        <w:rPr>
          <w:rFonts w:ascii="Arial" w:hAnsi="Arial" w:cs="Arial"/>
          <w:color w:val="231F20"/>
          <w:spacing w:val="-4"/>
          <w:sz w:val="24"/>
          <w:szCs w:val="24"/>
        </w:rPr>
        <w:t>los</w:t>
      </w:r>
      <w:r w:rsidRPr="00366C54">
        <w:rPr>
          <w:rFonts w:ascii="Arial" w:hAnsi="Arial" w:cs="Arial"/>
          <w:color w:val="231F20"/>
          <w:spacing w:val="-14"/>
          <w:sz w:val="24"/>
          <w:szCs w:val="24"/>
        </w:rPr>
        <w:t xml:space="preserve"> </w:t>
      </w:r>
      <w:r w:rsidRPr="00366C54">
        <w:rPr>
          <w:rFonts w:ascii="Arial" w:hAnsi="Arial" w:cs="Arial"/>
          <w:color w:val="231F20"/>
          <w:spacing w:val="-4"/>
          <w:sz w:val="24"/>
          <w:szCs w:val="24"/>
        </w:rPr>
        <w:t>artículos</w:t>
      </w:r>
      <w:r w:rsidRPr="00366C54">
        <w:rPr>
          <w:rFonts w:ascii="Arial" w:hAnsi="Arial" w:cs="Arial"/>
          <w:color w:val="231F20"/>
          <w:spacing w:val="-14"/>
          <w:sz w:val="24"/>
          <w:szCs w:val="24"/>
        </w:rPr>
        <w:t xml:space="preserve"> </w:t>
      </w:r>
      <w:r w:rsidRPr="00366C54">
        <w:rPr>
          <w:rFonts w:ascii="Arial" w:hAnsi="Arial" w:cs="Arial"/>
          <w:color w:val="231F20"/>
          <w:spacing w:val="-4"/>
          <w:sz w:val="24"/>
          <w:szCs w:val="24"/>
        </w:rPr>
        <w:t>4,</w:t>
      </w:r>
      <w:r w:rsidRPr="00366C54">
        <w:rPr>
          <w:rFonts w:ascii="Arial" w:hAnsi="Arial" w:cs="Arial"/>
          <w:color w:val="231F20"/>
          <w:spacing w:val="-14"/>
          <w:sz w:val="24"/>
          <w:szCs w:val="24"/>
        </w:rPr>
        <w:t xml:space="preserve"> </w:t>
      </w:r>
      <w:r w:rsidRPr="00366C54">
        <w:rPr>
          <w:rFonts w:ascii="Arial" w:hAnsi="Arial" w:cs="Arial"/>
          <w:color w:val="231F20"/>
          <w:spacing w:val="-4"/>
          <w:sz w:val="24"/>
          <w:szCs w:val="24"/>
        </w:rPr>
        <w:t>6</w:t>
      </w:r>
      <w:r w:rsidRPr="00366C54">
        <w:rPr>
          <w:rFonts w:ascii="Arial" w:hAnsi="Arial" w:cs="Arial"/>
          <w:color w:val="231F20"/>
          <w:spacing w:val="-14"/>
          <w:sz w:val="24"/>
          <w:szCs w:val="24"/>
        </w:rPr>
        <w:t xml:space="preserve"> </w:t>
      </w:r>
      <w:r w:rsidRPr="00366C54">
        <w:rPr>
          <w:rFonts w:ascii="Arial" w:hAnsi="Arial" w:cs="Arial"/>
          <w:color w:val="231F20"/>
          <w:spacing w:val="-4"/>
          <w:sz w:val="24"/>
          <w:szCs w:val="24"/>
        </w:rPr>
        <w:t>y</w:t>
      </w:r>
      <w:r w:rsidRPr="00366C54">
        <w:rPr>
          <w:rFonts w:ascii="Arial" w:hAnsi="Arial" w:cs="Arial"/>
          <w:color w:val="231F20"/>
          <w:spacing w:val="-14"/>
          <w:sz w:val="24"/>
          <w:szCs w:val="24"/>
        </w:rPr>
        <w:t xml:space="preserve"> </w:t>
      </w:r>
      <w:r w:rsidRPr="00366C54">
        <w:rPr>
          <w:rFonts w:ascii="Arial" w:hAnsi="Arial" w:cs="Arial"/>
          <w:color w:val="231F20"/>
          <w:spacing w:val="-4"/>
          <w:sz w:val="24"/>
          <w:szCs w:val="24"/>
        </w:rPr>
        <w:t>18</w:t>
      </w:r>
      <w:r w:rsidRPr="00366C54">
        <w:rPr>
          <w:rFonts w:ascii="Arial" w:hAnsi="Arial" w:cs="Arial"/>
          <w:color w:val="231F20"/>
          <w:spacing w:val="-14"/>
          <w:sz w:val="24"/>
          <w:szCs w:val="24"/>
        </w:rPr>
        <w:t xml:space="preserve"> </w:t>
      </w:r>
      <w:r w:rsidRPr="00366C54">
        <w:rPr>
          <w:rFonts w:ascii="Arial" w:hAnsi="Arial" w:cs="Arial"/>
          <w:color w:val="231F20"/>
          <w:spacing w:val="-4"/>
          <w:sz w:val="24"/>
          <w:szCs w:val="24"/>
        </w:rPr>
        <w:t>de</w:t>
      </w:r>
      <w:r w:rsidRPr="00366C54">
        <w:rPr>
          <w:rFonts w:ascii="Arial" w:hAnsi="Arial" w:cs="Arial"/>
          <w:color w:val="231F20"/>
          <w:spacing w:val="-14"/>
          <w:sz w:val="24"/>
          <w:szCs w:val="24"/>
        </w:rPr>
        <w:t xml:space="preserve"> </w:t>
      </w:r>
      <w:r w:rsidRPr="00366C54">
        <w:rPr>
          <w:rFonts w:ascii="Arial" w:hAnsi="Arial" w:cs="Arial"/>
          <w:color w:val="231F20"/>
          <w:spacing w:val="-4"/>
          <w:sz w:val="24"/>
          <w:szCs w:val="24"/>
        </w:rPr>
        <w:t>la</w:t>
      </w:r>
      <w:r w:rsidRPr="00366C54">
        <w:rPr>
          <w:rFonts w:ascii="Arial" w:hAnsi="Arial" w:cs="Arial"/>
          <w:color w:val="231F20"/>
          <w:spacing w:val="-14"/>
          <w:sz w:val="24"/>
          <w:szCs w:val="24"/>
        </w:rPr>
        <w:t xml:space="preserve"> </w:t>
      </w:r>
      <w:r w:rsidRPr="00366C54">
        <w:rPr>
          <w:rFonts w:ascii="Arial" w:hAnsi="Arial" w:cs="Arial"/>
          <w:color w:val="231F20"/>
          <w:spacing w:val="-4"/>
          <w:sz w:val="24"/>
          <w:szCs w:val="24"/>
        </w:rPr>
        <w:t>Resolución</w:t>
      </w:r>
      <w:r w:rsidRPr="00366C54">
        <w:rPr>
          <w:rFonts w:ascii="Arial" w:hAnsi="Arial" w:cs="Arial"/>
          <w:color w:val="231F20"/>
          <w:spacing w:val="-14"/>
          <w:sz w:val="24"/>
          <w:szCs w:val="24"/>
        </w:rPr>
        <w:t xml:space="preserve"> </w:t>
      </w:r>
      <w:r w:rsidRPr="00366C54">
        <w:rPr>
          <w:rFonts w:ascii="Arial" w:hAnsi="Arial" w:cs="Arial"/>
          <w:color w:val="231F20"/>
          <w:spacing w:val="-4"/>
          <w:sz w:val="24"/>
          <w:szCs w:val="24"/>
        </w:rPr>
        <w:t>279</w:t>
      </w:r>
      <w:r w:rsidRPr="00366C54">
        <w:rPr>
          <w:rFonts w:ascii="Arial" w:hAnsi="Arial" w:cs="Arial"/>
          <w:color w:val="231F20"/>
          <w:spacing w:val="-14"/>
          <w:sz w:val="24"/>
          <w:szCs w:val="24"/>
        </w:rPr>
        <w:t xml:space="preserve"> </w:t>
      </w:r>
      <w:r w:rsidRPr="00366C54">
        <w:rPr>
          <w:rFonts w:ascii="Arial" w:hAnsi="Arial" w:cs="Arial"/>
          <w:color w:val="231F20"/>
          <w:spacing w:val="-4"/>
          <w:sz w:val="24"/>
          <w:szCs w:val="24"/>
        </w:rPr>
        <w:t>del</w:t>
      </w:r>
      <w:r w:rsidRPr="00366C54">
        <w:rPr>
          <w:rFonts w:ascii="Arial" w:hAnsi="Arial" w:cs="Arial"/>
          <w:color w:val="231F20"/>
          <w:spacing w:val="-14"/>
          <w:sz w:val="24"/>
          <w:szCs w:val="24"/>
        </w:rPr>
        <w:t xml:space="preserve"> </w:t>
      </w:r>
      <w:r w:rsidRPr="00366C54">
        <w:rPr>
          <w:rFonts w:ascii="Arial" w:hAnsi="Arial" w:cs="Arial"/>
          <w:color w:val="231F20"/>
          <w:spacing w:val="-4"/>
          <w:sz w:val="24"/>
          <w:szCs w:val="24"/>
        </w:rPr>
        <w:t>8</w:t>
      </w:r>
      <w:r w:rsidRPr="00366C54">
        <w:rPr>
          <w:rFonts w:ascii="Arial" w:hAnsi="Arial" w:cs="Arial"/>
          <w:color w:val="231F20"/>
          <w:spacing w:val="-14"/>
          <w:sz w:val="24"/>
          <w:szCs w:val="24"/>
        </w:rPr>
        <w:t xml:space="preserve"> </w:t>
      </w:r>
      <w:r w:rsidRPr="00366C54">
        <w:rPr>
          <w:rFonts w:ascii="Arial" w:hAnsi="Arial" w:cs="Arial"/>
          <w:color w:val="231F20"/>
          <w:spacing w:val="-4"/>
          <w:sz w:val="24"/>
          <w:szCs w:val="24"/>
        </w:rPr>
        <w:t xml:space="preserve">octubre </w:t>
      </w:r>
      <w:r w:rsidRPr="00366C54">
        <w:rPr>
          <w:rFonts w:ascii="Arial" w:hAnsi="Arial" w:cs="Arial"/>
          <w:color w:val="231F20"/>
          <w:sz w:val="24"/>
          <w:szCs w:val="24"/>
        </w:rPr>
        <w:t>2024, expedida por el Ministerio de Agricultura y Desarrollo Rural (MADR), lo cual generó incorrección no material con subestimación de la cuenta Litigios y demandas, además de no reconocer el mayor riesgo económico de los fallos judiciales en contra de la Entidad.</w:t>
      </w:r>
    </w:p>
    <w:p w14:paraId="3BE3E72E" w14:textId="63BE31F8" w:rsidR="0077474D" w:rsidRPr="00366C54" w:rsidRDefault="00366C54" w:rsidP="00F911BB">
      <w:pPr>
        <w:pStyle w:val="Textoindependiente"/>
        <w:spacing w:before="259"/>
        <w:ind w:left="0" w:right="49"/>
        <w:rPr>
          <w:rFonts w:ascii="Arial" w:hAnsi="Arial" w:cs="Arial"/>
          <w:sz w:val="24"/>
          <w:szCs w:val="24"/>
        </w:rPr>
      </w:pPr>
      <w:r w:rsidRPr="00DB0F23">
        <w:rPr>
          <w:rFonts w:ascii="Arial" w:hAnsi="Arial" w:cs="Arial"/>
          <w:b/>
          <w:bCs/>
          <w:color w:val="231F20"/>
          <w:sz w:val="28"/>
          <w:szCs w:val="28"/>
        </w:rPr>
        <w:t>-</w:t>
      </w:r>
      <w:r w:rsidR="00903847" w:rsidRPr="00366C54">
        <w:rPr>
          <w:rFonts w:ascii="Arial" w:hAnsi="Arial" w:cs="Arial"/>
          <w:color w:val="231F20"/>
          <w:sz w:val="24"/>
          <w:szCs w:val="24"/>
        </w:rPr>
        <w:t xml:space="preserve">Incorrección de cantidad en cuentas por cobrar, por $969.126,90 millones, debido a que entre los años 2015 y 2021, Minagricultura transfirió recursos al Banco Agrario y suscribió convenios y contratos </w:t>
      </w:r>
      <w:r w:rsidR="00903847" w:rsidRPr="00366C54">
        <w:rPr>
          <w:rFonts w:ascii="Arial" w:hAnsi="Arial" w:cs="Arial"/>
          <w:color w:val="231F20"/>
          <w:spacing w:val="-2"/>
          <w:sz w:val="24"/>
          <w:szCs w:val="24"/>
        </w:rPr>
        <w:t>con</w:t>
      </w:r>
      <w:r w:rsidR="00903847" w:rsidRPr="00366C54">
        <w:rPr>
          <w:rFonts w:ascii="Arial" w:hAnsi="Arial" w:cs="Arial"/>
          <w:color w:val="231F20"/>
          <w:spacing w:val="-18"/>
          <w:sz w:val="24"/>
          <w:szCs w:val="24"/>
        </w:rPr>
        <w:t xml:space="preserve"> </w:t>
      </w:r>
      <w:r w:rsidR="00903847" w:rsidRPr="00366C54">
        <w:rPr>
          <w:rFonts w:ascii="Arial" w:hAnsi="Arial" w:cs="Arial"/>
          <w:color w:val="231F20"/>
          <w:spacing w:val="-2"/>
          <w:sz w:val="24"/>
          <w:szCs w:val="24"/>
        </w:rPr>
        <w:t>Fiduagraria,</w:t>
      </w:r>
      <w:r w:rsidR="00903847" w:rsidRPr="00366C54">
        <w:rPr>
          <w:rFonts w:ascii="Arial" w:hAnsi="Arial" w:cs="Arial"/>
          <w:color w:val="231F20"/>
          <w:spacing w:val="-17"/>
          <w:sz w:val="24"/>
          <w:szCs w:val="24"/>
        </w:rPr>
        <w:t xml:space="preserve"> </w:t>
      </w:r>
      <w:r w:rsidR="00903847" w:rsidRPr="00366C54">
        <w:rPr>
          <w:rFonts w:ascii="Arial" w:hAnsi="Arial" w:cs="Arial"/>
          <w:color w:val="231F20"/>
          <w:spacing w:val="-2"/>
          <w:sz w:val="24"/>
          <w:szCs w:val="24"/>
        </w:rPr>
        <w:t>Finagro</w:t>
      </w:r>
      <w:r w:rsidR="00903847" w:rsidRPr="00366C54">
        <w:rPr>
          <w:rFonts w:ascii="Arial" w:hAnsi="Arial" w:cs="Arial"/>
          <w:color w:val="231F20"/>
          <w:spacing w:val="-17"/>
          <w:sz w:val="24"/>
          <w:szCs w:val="24"/>
        </w:rPr>
        <w:t xml:space="preserve"> </w:t>
      </w:r>
      <w:r w:rsidR="00903847" w:rsidRPr="00366C54">
        <w:rPr>
          <w:rFonts w:ascii="Arial" w:hAnsi="Arial" w:cs="Arial"/>
          <w:color w:val="231F20"/>
          <w:spacing w:val="-2"/>
          <w:sz w:val="24"/>
          <w:szCs w:val="24"/>
        </w:rPr>
        <w:t>y</w:t>
      </w:r>
      <w:r w:rsidR="00903847" w:rsidRPr="00366C54">
        <w:rPr>
          <w:rFonts w:ascii="Arial" w:hAnsi="Arial" w:cs="Arial"/>
          <w:color w:val="231F20"/>
          <w:spacing w:val="-18"/>
          <w:sz w:val="24"/>
          <w:szCs w:val="24"/>
        </w:rPr>
        <w:t xml:space="preserve"> </w:t>
      </w:r>
      <w:r w:rsidR="00903847" w:rsidRPr="00366C54">
        <w:rPr>
          <w:rFonts w:ascii="Arial" w:hAnsi="Arial" w:cs="Arial"/>
          <w:color w:val="231F20"/>
          <w:spacing w:val="-2"/>
          <w:sz w:val="24"/>
          <w:szCs w:val="24"/>
        </w:rPr>
        <w:t>Bancóldex</w:t>
      </w:r>
      <w:r w:rsidR="00903847" w:rsidRPr="00366C54">
        <w:rPr>
          <w:rFonts w:ascii="Arial" w:hAnsi="Arial" w:cs="Arial"/>
          <w:color w:val="231F20"/>
          <w:spacing w:val="-17"/>
          <w:sz w:val="24"/>
          <w:szCs w:val="24"/>
        </w:rPr>
        <w:t xml:space="preserve"> </w:t>
      </w:r>
      <w:r w:rsidR="00903847" w:rsidRPr="00366C54">
        <w:rPr>
          <w:rFonts w:ascii="Arial" w:hAnsi="Arial" w:cs="Arial"/>
          <w:color w:val="231F20"/>
          <w:spacing w:val="-2"/>
          <w:sz w:val="24"/>
          <w:szCs w:val="24"/>
        </w:rPr>
        <w:t>para</w:t>
      </w:r>
      <w:r w:rsidR="00903847" w:rsidRPr="00366C54">
        <w:rPr>
          <w:rFonts w:ascii="Arial" w:hAnsi="Arial" w:cs="Arial"/>
          <w:color w:val="231F20"/>
          <w:spacing w:val="-18"/>
          <w:sz w:val="24"/>
          <w:szCs w:val="24"/>
        </w:rPr>
        <w:t xml:space="preserve"> </w:t>
      </w:r>
      <w:r w:rsidR="00903847" w:rsidRPr="00366C54">
        <w:rPr>
          <w:rFonts w:ascii="Arial" w:hAnsi="Arial" w:cs="Arial"/>
          <w:color w:val="231F20"/>
          <w:spacing w:val="-2"/>
          <w:sz w:val="24"/>
          <w:szCs w:val="24"/>
        </w:rPr>
        <w:t>programas</w:t>
      </w:r>
      <w:r w:rsidR="00903847" w:rsidRPr="00366C54">
        <w:rPr>
          <w:rFonts w:ascii="Arial" w:hAnsi="Arial" w:cs="Arial"/>
          <w:color w:val="231F20"/>
          <w:spacing w:val="-17"/>
          <w:sz w:val="24"/>
          <w:szCs w:val="24"/>
        </w:rPr>
        <w:t xml:space="preserve"> </w:t>
      </w:r>
      <w:r w:rsidR="00903847" w:rsidRPr="00366C54">
        <w:rPr>
          <w:rFonts w:ascii="Arial" w:hAnsi="Arial" w:cs="Arial"/>
          <w:color w:val="231F20"/>
          <w:spacing w:val="-2"/>
          <w:sz w:val="24"/>
          <w:szCs w:val="24"/>
        </w:rPr>
        <w:t>de</w:t>
      </w:r>
      <w:r w:rsidR="00903847" w:rsidRPr="00366C54">
        <w:rPr>
          <w:rFonts w:ascii="Arial" w:hAnsi="Arial" w:cs="Arial"/>
          <w:color w:val="231F20"/>
          <w:spacing w:val="-17"/>
          <w:sz w:val="24"/>
          <w:szCs w:val="24"/>
        </w:rPr>
        <w:t xml:space="preserve"> </w:t>
      </w:r>
      <w:r w:rsidR="00903847" w:rsidRPr="00366C54">
        <w:rPr>
          <w:rFonts w:ascii="Arial" w:hAnsi="Arial" w:cs="Arial"/>
          <w:color w:val="231F20"/>
          <w:spacing w:val="-2"/>
          <w:sz w:val="24"/>
          <w:szCs w:val="24"/>
        </w:rPr>
        <w:t>vivienda</w:t>
      </w:r>
      <w:r w:rsidR="00903847" w:rsidRPr="00366C54">
        <w:rPr>
          <w:rFonts w:ascii="Arial" w:hAnsi="Arial" w:cs="Arial"/>
          <w:color w:val="231F20"/>
          <w:spacing w:val="-18"/>
          <w:sz w:val="24"/>
          <w:szCs w:val="24"/>
        </w:rPr>
        <w:t xml:space="preserve"> </w:t>
      </w:r>
      <w:r w:rsidR="00903847" w:rsidRPr="00366C54">
        <w:rPr>
          <w:rFonts w:ascii="Arial" w:hAnsi="Arial" w:cs="Arial"/>
          <w:color w:val="231F20"/>
          <w:spacing w:val="-2"/>
          <w:sz w:val="24"/>
          <w:szCs w:val="24"/>
        </w:rPr>
        <w:t xml:space="preserve">rural, </w:t>
      </w:r>
      <w:r w:rsidR="00903847" w:rsidRPr="00366C54">
        <w:rPr>
          <w:rFonts w:ascii="Arial" w:hAnsi="Arial" w:cs="Arial"/>
          <w:color w:val="231F20"/>
          <w:sz w:val="24"/>
          <w:szCs w:val="24"/>
        </w:rPr>
        <w:t>subsidios</w:t>
      </w:r>
      <w:r w:rsidR="00903847" w:rsidRPr="00366C54">
        <w:rPr>
          <w:rFonts w:ascii="Arial" w:hAnsi="Arial" w:cs="Arial"/>
          <w:color w:val="231F20"/>
          <w:spacing w:val="-8"/>
          <w:sz w:val="24"/>
          <w:szCs w:val="24"/>
        </w:rPr>
        <w:t xml:space="preserve"> </w:t>
      </w:r>
      <w:r w:rsidR="00903847" w:rsidRPr="00366C54">
        <w:rPr>
          <w:rFonts w:ascii="Arial" w:hAnsi="Arial" w:cs="Arial"/>
          <w:color w:val="231F20"/>
          <w:sz w:val="24"/>
          <w:szCs w:val="24"/>
        </w:rPr>
        <w:t>e</w:t>
      </w:r>
      <w:r w:rsidR="00903847" w:rsidRPr="00366C54">
        <w:rPr>
          <w:rFonts w:ascii="Arial" w:hAnsi="Arial" w:cs="Arial"/>
          <w:color w:val="231F20"/>
          <w:spacing w:val="-8"/>
          <w:sz w:val="24"/>
          <w:szCs w:val="24"/>
        </w:rPr>
        <w:t xml:space="preserve"> </w:t>
      </w:r>
      <w:r w:rsidR="00903847" w:rsidRPr="00366C54">
        <w:rPr>
          <w:rFonts w:ascii="Arial" w:hAnsi="Arial" w:cs="Arial"/>
          <w:color w:val="231F20"/>
          <w:sz w:val="24"/>
          <w:szCs w:val="24"/>
        </w:rPr>
        <w:t>incentivos</w:t>
      </w:r>
      <w:r w:rsidR="00903847" w:rsidRPr="00366C54">
        <w:rPr>
          <w:rFonts w:ascii="Arial" w:hAnsi="Arial" w:cs="Arial"/>
          <w:color w:val="231F20"/>
          <w:spacing w:val="-8"/>
          <w:sz w:val="24"/>
          <w:szCs w:val="24"/>
        </w:rPr>
        <w:t xml:space="preserve"> </w:t>
      </w:r>
      <w:r w:rsidR="00903847" w:rsidRPr="00366C54">
        <w:rPr>
          <w:rFonts w:ascii="Arial" w:hAnsi="Arial" w:cs="Arial"/>
          <w:color w:val="231F20"/>
          <w:sz w:val="24"/>
          <w:szCs w:val="24"/>
        </w:rPr>
        <w:t>agropecuarios;</w:t>
      </w:r>
      <w:r w:rsidR="00903847" w:rsidRPr="00366C54">
        <w:rPr>
          <w:rFonts w:ascii="Arial" w:hAnsi="Arial" w:cs="Arial"/>
          <w:color w:val="231F20"/>
          <w:spacing w:val="-8"/>
          <w:sz w:val="24"/>
          <w:szCs w:val="24"/>
        </w:rPr>
        <w:t xml:space="preserve"> </w:t>
      </w:r>
      <w:r w:rsidR="00903847" w:rsidRPr="00366C54">
        <w:rPr>
          <w:rFonts w:ascii="Arial" w:hAnsi="Arial" w:cs="Arial"/>
          <w:color w:val="231F20"/>
          <w:sz w:val="24"/>
          <w:szCs w:val="24"/>
        </w:rPr>
        <w:t>sin</w:t>
      </w:r>
      <w:r w:rsidR="00903847" w:rsidRPr="00366C54">
        <w:rPr>
          <w:rFonts w:ascii="Arial" w:hAnsi="Arial" w:cs="Arial"/>
          <w:color w:val="231F20"/>
          <w:spacing w:val="-8"/>
          <w:sz w:val="24"/>
          <w:szCs w:val="24"/>
        </w:rPr>
        <w:t xml:space="preserve"> </w:t>
      </w:r>
      <w:r w:rsidR="00903847" w:rsidRPr="00366C54">
        <w:rPr>
          <w:rFonts w:ascii="Arial" w:hAnsi="Arial" w:cs="Arial"/>
          <w:color w:val="231F20"/>
          <w:sz w:val="24"/>
          <w:szCs w:val="24"/>
        </w:rPr>
        <w:t>embargo,</w:t>
      </w:r>
      <w:r w:rsidR="00903847" w:rsidRPr="00366C54">
        <w:rPr>
          <w:rFonts w:ascii="Arial" w:hAnsi="Arial" w:cs="Arial"/>
          <w:color w:val="231F20"/>
          <w:spacing w:val="-8"/>
          <w:sz w:val="24"/>
          <w:szCs w:val="24"/>
        </w:rPr>
        <w:t xml:space="preserve"> </w:t>
      </w:r>
      <w:r w:rsidR="00903847" w:rsidRPr="00366C54">
        <w:rPr>
          <w:rFonts w:ascii="Arial" w:hAnsi="Arial" w:cs="Arial"/>
          <w:color w:val="231F20"/>
          <w:sz w:val="24"/>
          <w:szCs w:val="24"/>
        </w:rPr>
        <w:t>a</w:t>
      </w:r>
      <w:r w:rsidR="00903847" w:rsidRPr="00366C54">
        <w:rPr>
          <w:rFonts w:ascii="Arial" w:hAnsi="Arial" w:cs="Arial"/>
          <w:color w:val="231F20"/>
          <w:spacing w:val="-8"/>
          <w:sz w:val="24"/>
          <w:szCs w:val="24"/>
        </w:rPr>
        <w:t xml:space="preserve"> </w:t>
      </w:r>
      <w:r w:rsidR="00903847" w:rsidRPr="00366C54">
        <w:rPr>
          <w:rFonts w:ascii="Arial" w:hAnsi="Arial" w:cs="Arial"/>
          <w:color w:val="231F20"/>
          <w:sz w:val="24"/>
          <w:szCs w:val="24"/>
        </w:rPr>
        <w:t>31</w:t>
      </w:r>
      <w:r w:rsidR="00903847" w:rsidRPr="00366C54">
        <w:rPr>
          <w:rFonts w:ascii="Arial" w:hAnsi="Arial" w:cs="Arial"/>
          <w:color w:val="231F20"/>
          <w:spacing w:val="-8"/>
          <w:sz w:val="24"/>
          <w:szCs w:val="24"/>
        </w:rPr>
        <w:t xml:space="preserve"> </w:t>
      </w:r>
      <w:r w:rsidR="00903847" w:rsidRPr="00366C54">
        <w:rPr>
          <w:rFonts w:ascii="Arial" w:hAnsi="Arial" w:cs="Arial"/>
          <w:color w:val="231F20"/>
          <w:sz w:val="24"/>
          <w:szCs w:val="24"/>
        </w:rPr>
        <w:t>de</w:t>
      </w:r>
      <w:r w:rsidR="00903847" w:rsidRPr="00366C54">
        <w:rPr>
          <w:rFonts w:ascii="Arial" w:hAnsi="Arial" w:cs="Arial"/>
          <w:color w:val="231F20"/>
          <w:spacing w:val="-8"/>
          <w:sz w:val="24"/>
          <w:szCs w:val="24"/>
        </w:rPr>
        <w:t xml:space="preserve"> </w:t>
      </w:r>
      <w:r w:rsidR="00903847" w:rsidRPr="00366C54">
        <w:rPr>
          <w:rFonts w:ascii="Arial" w:hAnsi="Arial" w:cs="Arial"/>
          <w:color w:val="231F20"/>
          <w:sz w:val="24"/>
          <w:szCs w:val="24"/>
        </w:rPr>
        <w:t>diciembre del 2024, el Ministerio de Agricultura y Desarrollo Rural registró un ajuste</w:t>
      </w:r>
      <w:r w:rsidR="00903847" w:rsidRPr="00366C54">
        <w:rPr>
          <w:rFonts w:ascii="Arial" w:hAnsi="Arial" w:cs="Arial"/>
          <w:color w:val="231F20"/>
          <w:spacing w:val="-5"/>
          <w:sz w:val="24"/>
          <w:szCs w:val="24"/>
        </w:rPr>
        <w:t xml:space="preserve"> </w:t>
      </w:r>
      <w:r w:rsidR="00903847" w:rsidRPr="00366C54">
        <w:rPr>
          <w:rFonts w:ascii="Arial" w:hAnsi="Arial" w:cs="Arial"/>
          <w:color w:val="231F20"/>
          <w:sz w:val="24"/>
          <w:szCs w:val="24"/>
        </w:rPr>
        <w:t>contable</w:t>
      </w:r>
      <w:r w:rsidR="00903847" w:rsidRPr="00366C54">
        <w:rPr>
          <w:rFonts w:ascii="Arial" w:hAnsi="Arial" w:cs="Arial"/>
          <w:color w:val="231F20"/>
          <w:spacing w:val="-5"/>
          <w:sz w:val="24"/>
          <w:szCs w:val="24"/>
        </w:rPr>
        <w:t xml:space="preserve"> </w:t>
      </w:r>
      <w:r w:rsidR="00903847" w:rsidRPr="00366C54">
        <w:rPr>
          <w:rFonts w:ascii="Arial" w:hAnsi="Arial" w:cs="Arial"/>
          <w:color w:val="231F20"/>
          <w:sz w:val="24"/>
          <w:szCs w:val="24"/>
        </w:rPr>
        <w:t>por</w:t>
      </w:r>
      <w:r w:rsidR="00903847" w:rsidRPr="00366C54">
        <w:rPr>
          <w:rFonts w:ascii="Arial" w:hAnsi="Arial" w:cs="Arial"/>
          <w:color w:val="231F20"/>
          <w:spacing w:val="-5"/>
          <w:sz w:val="24"/>
          <w:szCs w:val="24"/>
        </w:rPr>
        <w:t xml:space="preserve"> </w:t>
      </w:r>
      <w:r w:rsidR="00903847" w:rsidRPr="00366C54">
        <w:rPr>
          <w:rFonts w:ascii="Arial" w:hAnsi="Arial" w:cs="Arial"/>
          <w:color w:val="231F20"/>
          <w:sz w:val="24"/>
          <w:szCs w:val="24"/>
        </w:rPr>
        <w:t>$969.126,90</w:t>
      </w:r>
      <w:r w:rsidR="00903847" w:rsidRPr="00366C54">
        <w:rPr>
          <w:rFonts w:ascii="Arial" w:hAnsi="Arial" w:cs="Arial"/>
          <w:color w:val="231F20"/>
          <w:spacing w:val="-5"/>
          <w:sz w:val="24"/>
          <w:szCs w:val="24"/>
        </w:rPr>
        <w:t xml:space="preserve"> </w:t>
      </w:r>
      <w:r w:rsidR="00903847" w:rsidRPr="00366C54">
        <w:rPr>
          <w:rFonts w:ascii="Arial" w:hAnsi="Arial" w:cs="Arial"/>
          <w:color w:val="231F20"/>
          <w:sz w:val="24"/>
          <w:szCs w:val="24"/>
        </w:rPr>
        <w:t>millones</w:t>
      </w:r>
      <w:r w:rsidR="00903847" w:rsidRPr="00366C54">
        <w:rPr>
          <w:rFonts w:ascii="Arial" w:hAnsi="Arial" w:cs="Arial"/>
          <w:color w:val="231F20"/>
          <w:spacing w:val="-5"/>
          <w:sz w:val="24"/>
          <w:szCs w:val="24"/>
        </w:rPr>
        <w:t xml:space="preserve"> </w:t>
      </w:r>
      <w:r w:rsidR="00903847" w:rsidRPr="00366C54">
        <w:rPr>
          <w:rFonts w:ascii="Arial" w:hAnsi="Arial" w:cs="Arial"/>
          <w:color w:val="231F20"/>
          <w:sz w:val="24"/>
          <w:szCs w:val="24"/>
        </w:rPr>
        <w:t>sin</w:t>
      </w:r>
      <w:r w:rsidR="00903847" w:rsidRPr="00366C54">
        <w:rPr>
          <w:rFonts w:ascii="Arial" w:hAnsi="Arial" w:cs="Arial"/>
          <w:color w:val="231F20"/>
          <w:spacing w:val="-5"/>
          <w:sz w:val="24"/>
          <w:szCs w:val="24"/>
        </w:rPr>
        <w:t xml:space="preserve"> </w:t>
      </w:r>
      <w:r w:rsidR="00903847" w:rsidRPr="00366C54">
        <w:rPr>
          <w:rFonts w:ascii="Arial" w:hAnsi="Arial" w:cs="Arial"/>
          <w:color w:val="231F20"/>
          <w:sz w:val="24"/>
          <w:szCs w:val="24"/>
        </w:rPr>
        <w:t>verificar</w:t>
      </w:r>
      <w:r w:rsidR="00903847" w:rsidRPr="00366C54">
        <w:rPr>
          <w:rFonts w:ascii="Arial" w:hAnsi="Arial" w:cs="Arial"/>
          <w:color w:val="231F20"/>
          <w:spacing w:val="-5"/>
          <w:sz w:val="24"/>
          <w:szCs w:val="24"/>
        </w:rPr>
        <w:t xml:space="preserve"> </w:t>
      </w:r>
      <w:r w:rsidR="00903847" w:rsidRPr="00366C54">
        <w:rPr>
          <w:rFonts w:ascii="Arial" w:hAnsi="Arial" w:cs="Arial"/>
          <w:color w:val="231F20"/>
          <w:sz w:val="24"/>
          <w:szCs w:val="24"/>
        </w:rPr>
        <w:t>si</w:t>
      </w:r>
      <w:r w:rsidR="00903847" w:rsidRPr="00366C54">
        <w:rPr>
          <w:rFonts w:ascii="Arial" w:hAnsi="Arial" w:cs="Arial"/>
          <w:color w:val="231F20"/>
          <w:spacing w:val="-5"/>
          <w:sz w:val="24"/>
          <w:szCs w:val="24"/>
        </w:rPr>
        <w:t xml:space="preserve"> </w:t>
      </w:r>
      <w:r w:rsidR="00903847" w:rsidRPr="00366C54">
        <w:rPr>
          <w:rFonts w:ascii="Arial" w:hAnsi="Arial" w:cs="Arial"/>
          <w:color w:val="231F20"/>
          <w:sz w:val="24"/>
          <w:szCs w:val="24"/>
        </w:rPr>
        <w:t>estos</w:t>
      </w:r>
      <w:r w:rsidR="00903847" w:rsidRPr="00366C54">
        <w:rPr>
          <w:rFonts w:ascii="Arial" w:hAnsi="Arial" w:cs="Arial"/>
          <w:color w:val="231F20"/>
          <w:spacing w:val="-5"/>
          <w:sz w:val="24"/>
          <w:szCs w:val="24"/>
        </w:rPr>
        <w:t xml:space="preserve"> </w:t>
      </w:r>
      <w:r w:rsidR="00903847" w:rsidRPr="00366C54">
        <w:rPr>
          <w:rFonts w:ascii="Arial" w:hAnsi="Arial" w:cs="Arial"/>
          <w:color w:val="231F20"/>
          <w:sz w:val="24"/>
          <w:szCs w:val="24"/>
        </w:rPr>
        <w:t>fondos estaban efectivamente libres de compromisos para la aplicación del artículo</w:t>
      </w:r>
      <w:r w:rsidR="00903847" w:rsidRPr="00366C54">
        <w:rPr>
          <w:rFonts w:ascii="Arial" w:hAnsi="Arial" w:cs="Arial"/>
          <w:color w:val="231F20"/>
          <w:spacing w:val="-1"/>
          <w:sz w:val="24"/>
          <w:szCs w:val="24"/>
        </w:rPr>
        <w:t xml:space="preserve"> </w:t>
      </w:r>
      <w:r w:rsidR="00903847" w:rsidRPr="00366C54">
        <w:rPr>
          <w:rFonts w:ascii="Arial" w:hAnsi="Arial" w:cs="Arial"/>
          <w:color w:val="231F20"/>
          <w:sz w:val="24"/>
          <w:szCs w:val="24"/>
        </w:rPr>
        <w:t>319</w:t>
      </w:r>
      <w:r w:rsidR="00903847" w:rsidRPr="00366C54">
        <w:rPr>
          <w:rFonts w:ascii="Arial" w:hAnsi="Arial" w:cs="Arial"/>
          <w:color w:val="231F20"/>
          <w:spacing w:val="-1"/>
          <w:sz w:val="24"/>
          <w:szCs w:val="24"/>
        </w:rPr>
        <w:t xml:space="preserve"> </w:t>
      </w:r>
      <w:r w:rsidR="00903847" w:rsidRPr="00366C54">
        <w:rPr>
          <w:rFonts w:ascii="Arial" w:hAnsi="Arial" w:cs="Arial"/>
          <w:color w:val="231F20"/>
          <w:sz w:val="24"/>
          <w:szCs w:val="24"/>
        </w:rPr>
        <w:t>de</w:t>
      </w:r>
      <w:r w:rsidR="00903847" w:rsidRPr="00366C54">
        <w:rPr>
          <w:rFonts w:ascii="Arial" w:hAnsi="Arial" w:cs="Arial"/>
          <w:color w:val="231F20"/>
          <w:spacing w:val="-1"/>
          <w:sz w:val="24"/>
          <w:szCs w:val="24"/>
        </w:rPr>
        <w:t xml:space="preserve"> </w:t>
      </w:r>
      <w:r w:rsidR="00903847" w:rsidRPr="00366C54">
        <w:rPr>
          <w:rFonts w:ascii="Arial" w:hAnsi="Arial" w:cs="Arial"/>
          <w:color w:val="231F20"/>
          <w:sz w:val="24"/>
          <w:szCs w:val="24"/>
        </w:rPr>
        <w:t>la</w:t>
      </w:r>
      <w:r w:rsidR="00903847" w:rsidRPr="00366C54">
        <w:rPr>
          <w:rFonts w:ascii="Arial" w:hAnsi="Arial" w:cs="Arial"/>
          <w:color w:val="231F20"/>
          <w:spacing w:val="-1"/>
          <w:sz w:val="24"/>
          <w:szCs w:val="24"/>
        </w:rPr>
        <w:t xml:space="preserve"> </w:t>
      </w:r>
      <w:r w:rsidR="00903847" w:rsidRPr="00366C54">
        <w:rPr>
          <w:rFonts w:ascii="Arial" w:hAnsi="Arial" w:cs="Arial"/>
          <w:color w:val="231F20"/>
          <w:sz w:val="24"/>
          <w:szCs w:val="24"/>
        </w:rPr>
        <w:t>Ley</w:t>
      </w:r>
      <w:r w:rsidR="00903847" w:rsidRPr="00366C54">
        <w:rPr>
          <w:rFonts w:ascii="Arial" w:hAnsi="Arial" w:cs="Arial"/>
          <w:color w:val="231F20"/>
          <w:spacing w:val="-1"/>
          <w:sz w:val="24"/>
          <w:szCs w:val="24"/>
        </w:rPr>
        <w:t xml:space="preserve"> </w:t>
      </w:r>
      <w:r w:rsidR="00903847" w:rsidRPr="00366C54">
        <w:rPr>
          <w:rFonts w:ascii="Arial" w:hAnsi="Arial" w:cs="Arial"/>
          <w:color w:val="231F20"/>
          <w:sz w:val="24"/>
          <w:szCs w:val="24"/>
        </w:rPr>
        <w:t>2294</w:t>
      </w:r>
      <w:r w:rsidR="00903847" w:rsidRPr="00366C54">
        <w:rPr>
          <w:rFonts w:ascii="Arial" w:hAnsi="Arial" w:cs="Arial"/>
          <w:color w:val="231F20"/>
          <w:spacing w:val="-1"/>
          <w:sz w:val="24"/>
          <w:szCs w:val="24"/>
        </w:rPr>
        <w:t xml:space="preserve"> </w:t>
      </w:r>
      <w:r w:rsidR="00903847" w:rsidRPr="00366C54">
        <w:rPr>
          <w:rFonts w:ascii="Arial" w:hAnsi="Arial" w:cs="Arial"/>
          <w:color w:val="231F20"/>
          <w:sz w:val="24"/>
          <w:szCs w:val="24"/>
        </w:rPr>
        <w:t>de</w:t>
      </w:r>
      <w:r w:rsidR="00903847" w:rsidRPr="00366C54">
        <w:rPr>
          <w:rFonts w:ascii="Arial" w:hAnsi="Arial" w:cs="Arial"/>
          <w:color w:val="231F20"/>
          <w:spacing w:val="-1"/>
          <w:sz w:val="24"/>
          <w:szCs w:val="24"/>
        </w:rPr>
        <w:t xml:space="preserve"> </w:t>
      </w:r>
      <w:r w:rsidR="00903847" w:rsidRPr="00366C54">
        <w:rPr>
          <w:rFonts w:ascii="Arial" w:hAnsi="Arial" w:cs="Arial"/>
          <w:color w:val="231F20"/>
          <w:sz w:val="24"/>
          <w:szCs w:val="24"/>
        </w:rPr>
        <w:t>2023,</w:t>
      </w:r>
      <w:r w:rsidR="00903847" w:rsidRPr="00366C54">
        <w:rPr>
          <w:rFonts w:ascii="Arial" w:hAnsi="Arial" w:cs="Arial"/>
          <w:color w:val="231F20"/>
          <w:spacing w:val="-1"/>
          <w:sz w:val="24"/>
          <w:szCs w:val="24"/>
        </w:rPr>
        <w:t xml:space="preserve"> </w:t>
      </w:r>
      <w:r w:rsidR="00903847" w:rsidRPr="00366C54">
        <w:rPr>
          <w:rFonts w:ascii="Arial" w:hAnsi="Arial" w:cs="Arial"/>
          <w:color w:val="231F20"/>
          <w:sz w:val="24"/>
          <w:szCs w:val="24"/>
        </w:rPr>
        <w:t>con</w:t>
      </w:r>
      <w:r w:rsidR="00903847" w:rsidRPr="00366C54">
        <w:rPr>
          <w:rFonts w:ascii="Arial" w:hAnsi="Arial" w:cs="Arial"/>
          <w:color w:val="231F20"/>
          <w:spacing w:val="-1"/>
          <w:sz w:val="24"/>
          <w:szCs w:val="24"/>
        </w:rPr>
        <w:t xml:space="preserve"> </w:t>
      </w:r>
      <w:r w:rsidR="00903847" w:rsidRPr="00366C54">
        <w:rPr>
          <w:rFonts w:ascii="Arial" w:hAnsi="Arial" w:cs="Arial"/>
          <w:color w:val="231F20"/>
          <w:sz w:val="24"/>
          <w:szCs w:val="24"/>
        </w:rPr>
        <w:t>relación</w:t>
      </w:r>
      <w:r w:rsidR="00903847" w:rsidRPr="00366C54">
        <w:rPr>
          <w:rFonts w:ascii="Arial" w:hAnsi="Arial" w:cs="Arial"/>
          <w:color w:val="231F20"/>
          <w:spacing w:val="-1"/>
          <w:sz w:val="24"/>
          <w:szCs w:val="24"/>
        </w:rPr>
        <w:t xml:space="preserve"> </w:t>
      </w:r>
      <w:r w:rsidR="00903847" w:rsidRPr="00366C54">
        <w:rPr>
          <w:rFonts w:ascii="Arial" w:hAnsi="Arial" w:cs="Arial"/>
          <w:color w:val="231F20"/>
          <w:sz w:val="24"/>
          <w:szCs w:val="24"/>
        </w:rPr>
        <w:t>al</w:t>
      </w:r>
      <w:r w:rsidR="00903847" w:rsidRPr="00366C54">
        <w:rPr>
          <w:rFonts w:ascii="Arial" w:hAnsi="Arial" w:cs="Arial"/>
          <w:color w:val="231F20"/>
          <w:spacing w:val="-1"/>
          <w:sz w:val="24"/>
          <w:szCs w:val="24"/>
        </w:rPr>
        <w:t xml:space="preserve"> </w:t>
      </w:r>
      <w:r w:rsidR="00903847" w:rsidRPr="00366C54">
        <w:rPr>
          <w:rFonts w:ascii="Arial" w:hAnsi="Arial" w:cs="Arial"/>
          <w:color w:val="231F20"/>
          <w:sz w:val="24"/>
          <w:szCs w:val="24"/>
        </w:rPr>
        <w:t>Plan</w:t>
      </w:r>
      <w:r w:rsidR="00903847" w:rsidRPr="00366C54">
        <w:rPr>
          <w:rFonts w:ascii="Arial" w:hAnsi="Arial" w:cs="Arial"/>
          <w:color w:val="231F20"/>
          <w:spacing w:val="-1"/>
          <w:sz w:val="24"/>
          <w:szCs w:val="24"/>
        </w:rPr>
        <w:t xml:space="preserve"> </w:t>
      </w:r>
      <w:r w:rsidR="00903847" w:rsidRPr="00366C54">
        <w:rPr>
          <w:rFonts w:ascii="Arial" w:hAnsi="Arial" w:cs="Arial"/>
          <w:color w:val="231F20"/>
          <w:sz w:val="24"/>
          <w:szCs w:val="24"/>
        </w:rPr>
        <w:t>Nacional</w:t>
      </w:r>
      <w:r w:rsidR="00903847" w:rsidRPr="00366C54">
        <w:rPr>
          <w:rFonts w:ascii="Arial" w:hAnsi="Arial" w:cs="Arial"/>
          <w:color w:val="231F20"/>
          <w:spacing w:val="-1"/>
          <w:sz w:val="24"/>
          <w:szCs w:val="24"/>
        </w:rPr>
        <w:t xml:space="preserve"> </w:t>
      </w:r>
      <w:r w:rsidR="00903847" w:rsidRPr="00366C54">
        <w:rPr>
          <w:rFonts w:ascii="Arial" w:hAnsi="Arial" w:cs="Arial"/>
          <w:color w:val="231F20"/>
          <w:sz w:val="24"/>
          <w:szCs w:val="24"/>
        </w:rPr>
        <w:t>de Desarrollo 2022- 2026 Colombia potencia mundial de la vida.</w:t>
      </w:r>
    </w:p>
    <w:p w14:paraId="31289DF0" w14:textId="10AE72DF" w:rsidR="0077474D" w:rsidRPr="00366C54" w:rsidRDefault="00903847" w:rsidP="00F911BB">
      <w:pPr>
        <w:pStyle w:val="Textoindependiente"/>
        <w:spacing w:before="257"/>
        <w:ind w:left="0" w:right="49"/>
        <w:rPr>
          <w:rFonts w:ascii="Arial" w:hAnsi="Arial" w:cs="Arial"/>
          <w:sz w:val="24"/>
          <w:szCs w:val="24"/>
        </w:rPr>
      </w:pPr>
      <w:r w:rsidRPr="00366C54">
        <w:rPr>
          <w:rFonts w:ascii="Arial" w:hAnsi="Arial" w:cs="Arial"/>
          <w:color w:val="231F20"/>
          <w:spacing w:val="-2"/>
          <w:sz w:val="24"/>
          <w:szCs w:val="24"/>
        </w:rPr>
        <w:t>En</w:t>
      </w:r>
      <w:r w:rsidRPr="00366C54">
        <w:rPr>
          <w:rFonts w:ascii="Arial" w:hAnsi="Arial" w:cs="Arial"/>
          <w:color w:val="231F20"/>
          <w:spacing w:val="-16"/>
          <w:sz w:val="24"/>
          <w:szCs w:val="24"/>
        </w:rPr>
        <w:t xml:space="preserve"> </w:t>
      </w:r>
      <w:r w:rsidRPr="00366C54">
        <w:rPr>
          <w:rFonts w:ascii="Arial" w:hAnsi="Arial" w:cs="Arial"/>
          <w:color w:val="231F20"/>
          <w:spacing w:val="-2"/>
          <w:sz w:val="24"/>
          <w:szCs w:val="24"/>
        </w:rPr>
        <w:t>el</w:t>
      </w:r>
      <w:r w:rsidRPr="00366C54">
        <w:rPr>
          <w:rFonts w:ascii="Arial" w:hAnsi="Arial" w:cs="Arial"/>
          <w:color w:val="231F20"/>
          <w:spacing w:val="-16"/>
          <w:sz w:val="24"/>
          <w:szCs w:val="24"/>
        </w:rPr>
        <w:t xml:space="preserve"> </w:t>
      </w:r>
      <w:r w:rsidRPr="00366C54">
        <w:rPr>
          <w:rFonts w:ascii="Arial" w:hAnsi="Arial" w:cs="Arial"/>
          <w:color w:val="231F20"/>
          <w:spacing w:val="-2"/>
          <w:sz w:val="24"/>
          <w:szCs w:val="24"/>
        </w:rPr>
        <w:t>análisis</w:t>
      </w:r>
      <w:r w:rsidRPr="00366C54">
        <w:rPr>
          <w:rFonts w:ascii="Arial" w:hAnsi="Arial" w:cs="Arial"/>
          <w:color w:val="231F20"/>
          <w:spacing w:val="-16"/>
          <w:sz w:val="24"/>
          <w:szCs w:val="24"/>
        </w:rPr>
        <w:t xml:space="preserve"> </w:t>
      </w:r>
      <w:r w:rsidRPr="00366C54">
        <w:rPr>
          <w:rFonts w:ascii="Arial" w:hAnsi="Arial" w:cs="Arial"/>
          <w:color w:val="231F20"/>
          <w:spacing w:val="-2"/>
          <w:sz w:val="24"/>
          <w:szCs w:val="24"/>
        </w:rPr>
        <w:t>realizado</w:t>
      </w:r>
      <w:r w:rsidRPr="00366C54">
        <w:rPr>
          <w:rFonts w:ascii="Arial" w:hAnsi="Arial" w:cs="Arial"/>
          <w:color w:val="231F20"/>
          <w:spacing w:val="-16"/>
          <w:sz w:val="24"/>
          <w:szCs w:val="24"/>
        </w:rPr>
        <w:t xml:space="preserve"> </w:t>
      </w:r>
      <w:r w:rsidRPr="00366C54">
        <w:rPr>
          <w:rFonts w:ascii="Arial" w:hAnsi="Arial" w:cs="Arial"/>
          <w:color w:val="231F20"/>
          <w:spacing w:val="-2"/>
          <w:sz w:val="24"/>
          <w:szCs w:val="24"/>
        </w:rPr>
        <w:t>por</w:t>
      </w:r>
      <w:r w:rsidRPr="00366C54">
        <w:rPr>
          <w:rFonts w:ascii="Arial" w:hAnsi="Arial" w:cs="Arial"/>
          <w:color w:val="231F20"/>
          <w:spacing w:val="-16"/>
          <w:sz w:val="24"/>
          <w:szCs w:val="24"/>
        </w:rPr>
        <w:t xml:space="preserve"> </w:t>
      </w:r>
      <w:r w:rsidRPr="00366C54">
        <w:rPr>
          <w:rFonts w:ascii="Arial" w:hAnsi="Arial" w:cs="Arial"/>
          <w:color w:val="231F20"/>
          <w:spacing w:val="-2"/>
          <w:sz w:val="24"/>
          <w:szCs w:val="24"/>
        </w:rPr>
        <w:t>la</w:t>
      </w:r>
      <w:r w:rsidRPr="00366C54">
        <w:rPr>
          <w:rFonts w:ascii="Arial" w:hAnsi="Arial" w:cs="Arial"/>
          <w:color w:val="231F20"/>
          <w:spacing w:val="-16"/>
          <w:sz w:val="24"/>
          <w:szCs w:val="24"/>
        </w:rPr>
        <w:t xml:space="preserve"> </w:t>
      </w:r>
      <w:r w:rsidR="009B6096" w:rsidRPr="00366C54">
        <w:rPr>
          <w:rFonts w:ascii="Arial" w:hAnsi="Arial" w:cs="Arial"/>
          <w:color w:val="231F20"/>
          <w:spacing w:val="-2"/>
          <w:sz w:val="24"/>
          <w:szCs w:val="24"/>
        </w:rPr>
        <w:t>Contraloría</w:t>
      </w:r>
      <w:r w:rsidRPr="00366C54">
        <w:rPr>
          <w:rFonts w:ascii="Arial" w:hAnsi="Arial" w:cs="Arial"/>
          <w:color w:val="231F20"/>
          <w:spacing w:val="-16"/>
          <w:sz w:val="24"/>
          <w:szCs w:val="24"/>
        </w:rPr>
        <w:t xml:space="preserve"> </w:t>
      </w:r>
      <w:r w:rsidRPr="00366C54">
        <w:rPr>
          <w:rFonts w:ascii="Arial" w:hAnsi="Arial" w:cs="Arial"/>
          <w:color w:val="231F20"/>
          <w:spacing w:val="-2"/>
          <w:sz w:val="24"/>
          <w:szCs w:val="24"/>
        </w:rPr>
        <w:t>General</w:t>
      </w:r>
      <w:r w:rsidRPr="00366C54">
        <w:rPr>
          <w:rFonts w:ascii="Arial" w:hAnsi="Arial" w:cs="Arial"/>
          <w:color w:val="231F20"/>
          <w:spacing w:val="-16"/>
          <w:sz w:val="24"/>
          <w:szCs w:val="24"/>
        </w:rPr>
        <w:t xml:space="preserve"> </w:t>
      </w:r>
      <w:r w:rsidRPr="00366C54">
        <w:rPr>
          <w:rFonts w:ascii="Arial" w:hAnsi="Arial" w:cs="Arial"/>
          <w:color w:val="231F20"/>
          <w:spacing w:val="-2"/>
          <w:sz w:val="24"/>
          <w:szCs w:val="24"/>
        </w:rPr>
        <w:t>de</w:t>
      </w:r>
      <w:r w:rsidRPr="00366C54">
        <w:rPr>
          <w:rFonts w:ascii="Arial" w:hAnsi="Arial" w:cs="Arial"/>
          <w:color w:val="231F20"/>
          <w:spacing w:val="-16"/>
          <w:sz w:val="24"/>
          <w:szCs w:val="24"/>
        </w:rPr>
        <w:t xml:space="preserve"> </w:t>
      </w:r>
      <w:r w:rsidRPr="00366C54">
        <w:rPr>
          <w:rFonts w:ascii="Arial" w:hAnsi="Arial" w:cs="Arial"/>
          <w:color w:val="231F20"/>
          <w:spacing w:val="-2"/>
          <w:sz w:val="24"/>
          <w:szCs w:val="24"/>
        </w:rPr>
        <w:t>la</w:t>
      </w:r>
      <w:r w:rsidRPr="00366C54">
        <w:rPr>
          <w:rFonts w:ascii="Arial" w:hAnsi="Arial" w:cs="Arial"/>
          <w:color w:val="231F20"/>
          <w:spacing w:val="-16"/>
          <w:sz w:val="24"/>
          <w:szCs w:val="24"/>
        </w:rPr>
        <w:t xml:space="preserve"> </w:t>
      </w:r>
      <w:r w:rsidRPr="00366C54">
        <w:rPr>
          <w:rFonts w:ascii="Arial" w:hAnsi="Arial" w:cs="Arial"/>
          <w:color w:val="231F20"/>
          <w:spacing w:val="-2"/>
          <w:sz w:val="24"/>
          <w:szCs w:val="24"/>
        </w:rPr>
        <w:t>República</w:t>
      </w:r>
      <w:r w:rsidRPr="00366C54">
        <w:rPr>
          <w:rFonts w:ascii="Arial" w:hAnsi="Arial" w:cs="Arial"/>
          <w:color w:val="231F20"/>
          <w:spacing w:val="-16"/>
          <w:sz w:val="24"/>
          <w:szCs w:val="24"/>
        </w:rPr>
        <w:t xml:space="preserve"> </w:t>
      </w:r>
      <w:r w:rsidRPr="00366C54">
        <w:rPr>
          <w:rFonts w:ascii="Arial" w:hAnsi="Arial" w:cs="Arial"/>
          <w:color w:val="231F20"/>
          <w:spacing w:val="-2"/>
          <w:sz w:val="24"/>
          <w:szCs w:val="24"/>
        </w:rPr>
        <w:t xml:space="preserve">(CGR) </w:t>
      </w:r>
      <w:r w:rsidRPr="00366C54">
        <w:rPr>
          <w:rFonts w:ascii="Arial" w:hAnsi="Arial" w:cs="Arial"/>
          <w:color w:val="231F20"/>
          <w:sz w:val="24"/>
          <w:szCs w:val="24"/>
        </w:rPr>
        <w:t>se</w:t>
      </w:r>
      <w:r w:rsidRPr="00366C54">
        <w:rPr>
          <w:rFonts w:ascii="Arial" w:hAnsi="Arial" w:cs="Arial"/>
          <w:color w:val="231F20"/>
          <w:spacing w:val="40"/>
          <w:sz w:val="24"/>
          <w:szCs w:val="24"/>
        </w:rPr>
        <w:t xml:space="preserve"> </w:t>
      </w:r>
      <w:r w:rsidRPr="00366C54">
        <w:rPr>
          <w:rFonts w:ascii="Arial" w:hAnsi="Arial" w:cs="Arial"/>
          <w:color w:val="231F20"/>
          <w:sz w:val="24"/>
          <w:szCs w:val="24"/>
        </w:rPr>
        <w:t>comprobó</w:t>
      </w:r>
      <w:r w:rsidRPr="00366C54">
        <w:rPr>
          <w:rFonts w:ascii="Arial" w:hAnsi="Arial" w:cs="Arial"/>
          <w:color w:val="231F20"/>
          <w:spacing w:val="40"/>
          <w:sz w:val="24"/>
          <w:szCs w:val="24"/>
        </w:rPr>
        <w:t xml:space="preserve"> </w:t>
      </w:r>
      <w:r w:rsidRPr="00366C54">
        <w:rPr>
          <w:rFonts w:ascii="Arial" w:hAnsi="Arial" w:cs="Arial"/>
          <w:color w:val="231F20"/>
          <w:sz w:val="24"/>
          <w:szCs w:val="24"/>
        </w:rPr>
        <w:t>que</w:t>
      </w:r>
      <w:r w:rsidRPr="00366C54">
        <w:rPr>
          <w:rFonts w:ascii="Arial" w:hAnsi="Arial" w:cs="Arial"/>
          <w:color w:val="231F20"/>
          <w:spacing w:val="40"/>
          <w:sz w:val="24"/>
          <w:szCs w:val="24"/>
        </w:rPr>
        <w:t xml:space="preserve"> </w:t>
      </w:r>
      <w:r w:rsidRPr="00366C54">
        <w:rPr>
          <w:rFonts w:ascii="Arial" w:hAnsi="Arial" w:cs="Arial"/>
          <w:color w:val="231F20"/>
          <w:sz w:val="24"/>
          <w:szCs w:val="24"/>
        </w:rPr>
        <w:t>estos</w:t>
      </w:r>
      <w:r w:rsidRPr="00366C54">
        <w:rPr>
          <w:rFonts w:ascii="Arial" w:hAnsi="Arial" w:cs="Arial"/>
          <w:color w:val="231F20"/>
          <w:spacing w:val="40"/>
          <w:sz w:val="24"/>
          <w:szCs w:val="24"/>
        </w:rPr>
        <w:t xml:space="preserve"> </w:t>
      </w:r>
      <w:r w:rsidRPr="00366C54">
        <w:rPr>
          <w:rFonts w:ascii="Arial" w:hAnsi="Arial" w:cs="Arial"/>
          <w:color w:val="231F20"/>
          <w:sz w:val="24"/>
          <w:szCs w:val="24"/>
        </w:rPr>
        <w:t>recursos</w:t>
      </w:r>
      <w:r w:rsidRPr="00366C54">
        <w:rPr>
          <w:rFonts w:ascii="Arial" w:hAnsi="Arial" w:cs="Arial"/>
          <w:color w:val="231F20"/>
          <w:spacing w:val="40"/>
          <w:sz w:val="24"/>
          <w:szCs w:val="24"/>
        </w:rPr>
        <w:t xml:space="preserve"> </w:t>
      </w:r>
      <w:r w:rsidRPr="00366C54">
        <w:rPr>
          <w:rFonts w:ascii="Arial" w:hAnsi="Arial" w:cs="Arial"/>
          <w:color w:val="231F20"/>
          <w:sz w:val="24"/>
          <w:szCs w:val="24"/>
        </w:rPr>
        <w:t>se</w:t>
      </w:r>
      <w:r w:rsidRPr="00366C54">
        <w:rPr>
          <w:rFonts w:ascii="Arial" w:hAnsi="Arial" w:cs="Arial"/>
          <w:color w:val="231F20"/>
          <w:spacing w:val="40"/>
          <w:sz w:val="24"/>
          <w:szCs w:val="24"/>
        </w:rPr>
        <w:t xml:space="preserve"> </w:t>
      </w:r>
      <w:r w:rsidRPr="00366C54">
        <w:rPr>
          <w:rFonts w:ascii="Arial" w:hAnsi="Arial" w:cs="Arial"/>
          <w:color w:val="231F20"/>
          <w:sz w:val="24"/>
          <w:szCs w:val="24"/>
        </w:rPr>
        <w:t>encontraban</w:t>
      </w:r>
      <w:r w:rsidRPr="00366C54">
        <w:rPr>
          <w:rFonts w:ascii="Arial" w:hAnsi="Arial" w:cs="Arial"/>
          <w:color w:val="231F20"/>
          <w:spacing w:val="40"/>
          <w:sz w:val="24"/>
          <w:szCs w:val="24"/>
        </w:rPr>
        <w:t xml:space="preserve"> </w:t>
      </w:r>
      <w:r w:rsidRPr="00366C54">
        <w:rPr>
          <w:rFonts w:ascii="Arial" w:hAnsi="Arial" w:cs="Arial"/>
          <w:color w:val="231F20"/>
          <w:sz w:val="24"/>
          <w:szCs w:val="24"/>
        </w:rPr>
        <w:t>comprometidos con resoluciones, contratos y convenios aún vigentes, afectando a beneficiarios de subsidios de vivienda rural, créditos agropecuarios y programas de fomento.</w:t>
      </w:r>
    </w:p>
    <w:p w14:paraId="072BE8D3" w14:textId="795957EB" w:rsidR="0077474D" w:rsidRPr="00366C54" w:rsidRDefault="00903847" w:rsidP="00F911BB">
      <w:pPr>
        <w:pStyle w:val="Textoindependiente"/>
        <w:spacing w:before="258"/>
        <w:ind w:left="0" w:right="49"/>
        <w:rPr>
          <w:rFonts w:ascii="Arial" w:hAnsi="Arial" w:cs="Arial"/>
          <w:sz w:val="24"/>
          <w:szCs w:val="24"/>
        </w:rPr>
      </w:pPr>
      <w:r w:rsidRPr="00366C54">
        <w:rPr>
          <w:rFonts w:ascii="Arial" w:hAnsi="Arial" w:cs="Arial"/>
          <w:color w:val="231F20"/>
          <w:sz w:val="24"/>
          <w:szCs w:val="24"/>
        </w:rPr>
        <w:t>Lo</w:t>
      </w:r>
      <w:r w:rsidRPr="00366C54">
        <w:rPr>
          <w:rFonts w:ascii="Arial" w:hAnsi="Arial" w:cs="Arial"/>
          <w:color w:val="231F20"/>
          <w:spacing w:val="-1"/>
          <w:sz w:val="24"/>
          <w:szCs w:val="24"/>
        </w:rPr>
        <w:t xml:space="preserve"> </w:t>
      </w:r>
      <w:r w:rsidRPr="00366C54">
        <w:rPr>
          <w:rFonts w:ascii="Arial" w:hAnsi="Arial" w:cs="Arial"/>
          <w:color w:val="231F20"/>
          <w:sz w:val="24"/>
          <w:szCs w:val="24"/>
        </w:rPr>
        <w:t>anterior,</w:t>
      </w:r>
      <w:r w:rsidRPr="00366C54">
        <w:rPr>
          <w:rFonts w:ascii="Arial" w:hAnsi="Arial" w:cs="Arial"/>
          <w:color w:val="231F20"/>
          <w:spacing w:val="2"/>
          <w:sz w:val="24"/>
          <w:szCs w:val="24"/>
        </w:rPr>
        <w:t xml:space="preserve"> </w:t>
      </w:r>
      <w:r w:rsidRPr="00366C54">
        <w:rPr>
          <w:rFonts w:ascii="Arial" w:hAnsi="Arial" w:cs="Arial"/>
          <w:color w:val="231F20"/>
          <w:sz w:val="24"/>
          <w:szCs w:val="24"/>
        </w:rPr>
        <w:t>contravino</w:t>
      </w:r>
      <w:r w:rsidRPr="00366C54">
        <w:rPr>
          <w:rFonts w:ascii="Arial" w:hAnsi="Arial" w:cs="Arial"/>
          <w:color w:val="231F20"/>
          <w:spacing w:val="2"/>
          <w:sz w:val="24"/>
          <w:szCs w:val="24"/>
        </w:rPr>
        <w:t xml:space="preserve"> </w:t>
      </w:r>
      <w:r w:rsidRPr="00366C54">
        <w:rPr>
          <w:rFonts w:ascii="Arial" w:hAnsi="Arial" w:cs="Arial"/>
          <w:color w:val="231F20"/>
          <w:sz w:val="24"/>
          <w:szCs w:val="24"/>
        </w:rPr>
        <w:t>lo</w:t>
      </w:r>
      <w:r w:rsidRPr="00366C54">
        <w:rPr>
          <w:rFonts w:ascii="Arial" w:hAnsi="Arial" w:cs="Arial"/>
          <w:color w:val="231F20"/>
          <w:spacing w:val="2"/>
          <w:sz w:val="24"/>
          <w:szCs w:val="24"/>
        </w:rPr>
        <w:t xml:space="preserve"> </w:t>
      </w:r>
      <w:r w:rsidRPr="00366C54">
        <w:rPr>
          <w:rFonts w:ascii="Arial" w:hAnsi="Arial" w:cs="Arial"/>
          <w:color w:val="231F20"/>
          <w:sz w:val="24"/>
          <w:szCs w:val="24"/>
        </w:rPr>
        <w:t>establecido</w:t>
      </w:r>
      <w:r w:rsidRPr="00366C54">
        <w:rPr>
          <w:rFonts w:ascii="Arial" w:hAnsi="Arial" w:cs="Arial"/>
          <w:color w:val="231F20"/>
          <w:spacing w:val="2"/>
          <w:sz w:val="24"/>
          <w:szCs w:val="24"/>
        </w:rPr>
        <w:t xml:space="preserve"> </w:t>
      </w:r>
      <w:r w:rsidRPr="00366C54">
        <w:rPr>
          <w:rFonts w:ascii="Arial" w:hAnsi="Arial" w:cs="Arial"/>
          <w:color w:val="231F20"/>
          <w:sz w:val="24"/>
          <w:szCs w:val="24"/>
        </w:rPr>
        <w:t>en</w:t>
      </w:r>
      <w:r w:rsidRPr="00366C54">
        <w:rPr>
          <w:rFonts w:ascii="Arial" w:hAnsi="Arial" w:cs="Arial"/>
          <w:color w:val="231F20"/>
          <w:spacing w:val="1"/>
          <w:sz w:val="24"/>
          <w:szCs w:val="24"/>
        </w:rPr>
        <w:t xml:space="preserve"> </w:t>
      </w:r>
      <w:r w:rsidRPr="00366C54">
        <w:rPr>
          <w:rFonts w:ascii="Arial" w:hAnsi="Arial" w:cs="Arial"/>
          <w:color w:val="231F20"/>
          <w:sz w:val="24"/>
          <w:szCs w:val="24"/>
        </w:rPr>
        <w:t>los</w:t>
      </w:r>
      <w:r w:rsidRPr="00366C54">
        <w:rPr>
          <w:rFonts w:ascii="Arial" w:hAnsi="Arial" w:cs="Arial"/>
          <w:color w:val="231F20"/>
          <w:spacing w:val="2"/>
          <w:sz w:val="24"/>
          <w:szCs w:val="24"/>
        </w:rPr>
        <w:t xml:space="preserve"> </w:t>
      </w:r>
      <w:r w:rsidRPr="00366C54">
        <w:rPr>
          <w:rFonts w:ascii="Arial" w:hAnsi="Arial" w:cs="Arial"/>
          <w:color w:val="231F20"/>
          <w:sz w:val="24"/>
          <w:szCs w:val="24"/>
        </w:rPr>
        <w:t>artículos</w:t>
      </w:r>
      <w:r w:rsidRPr="00366C54">
        <w:rPr>
          <w:rFonts w:ascii="Arial" w:hAnsi="Arial" w:cs="Arial"/>
          <w:color w:val="231F20"/>
          <w:spacing w:val="2"/>
          <w:sz w:val="24"/>
          <w:szCs w:val="24"/>
        </w:rPr>
        <w:t xml:space="preserve"> </w:t>
      </w:r>
      <w:r w:rsidRPr="00366C54">
        <w:rPr>
          <w:rFonts w:ascii="Arial" w:hAnsi="Arial" w:cs="Arial"/>
          <w:color w:val="231F20"/>
          <w:sz w:val="24"/>
          <w:szCs w:val="24"/>
        </w:rPr>
        <w:t>3</w:t>
      </w:r>
      <w:r w:rsidRPr="00366C54">
        <w:rPr>
          <w:rFonts w:ascii="Arial" w:hAnsi="Arial" w:cs="Arial"/>
          <w:color w:val="231F20"/>
          <w:spacing w:val="2"/>
          <w:sz w:val="24"/>
          <w:szCs w:val="24"/>
        </w:rPr>
        <w:t xml:space="preserve"> </w:t>
      </w:r>
      <w:r w:rsidRPr="00366C54">
        <w:rPr>
          <w:rFonts w:ascii="Arial" w:hAnsi="Arial" w:cs="Arial"/>
          <w:color w:val="231F20"/>
          <w:sz w:val="24"/>
          <w:szCs w:val="24"/>
        </w:rPr>
        <w:t>y</w:t>
      </w:r>
      <w:r w:rsidRPr="00366C54">
        <w:rPr>
          <w:rFonts w:ascii="Arial" w:hAnsi="Arial" w:cs="Arial"/>
          <w:color w:val="231F20"/>
          <w:spacing w:val="2"/>
          <w:sz w:val="24"/>
          <w:szCs w:val="24"/>
        </w:rPr>
        <w:t xml:space="preserve"> </w:t>
      </w:r>
      <w:r w:rsidRPr="00366C54">
        <w:rPr>
          <w:rFonts w:ascii="Arial" w:hAnsi="Arial" w:cs="Arial"/>
          <w:color w:val="231F20"/>
          <w:sz w:val="24"/>
          <w:szCs w:val="24"/>
        </w:rPr>
        <w:t>97,</w:t>
      </w:r>
      <w:r w:rsidRPr="00366C54">
        <w:rPr>
          <w:rFonts w:ascii="Arial" w:hAnsi="Arial" w:cs="Arial"/>
          <w:color w:val="231F20"/>
          <w:spacing w:val="2"/>
          <w:sz w:val="24"/>
          <w:szCs w:val="24"/>
        </w:rPr>
        <w:t xml:space="preserve"> </w:t>
      </w:r>
      <w:r w:rsidRPr="00366C54">
        <w:rPr>
          <w:rFonts w:ascii="Arial" w:hAnsi="Arial" w:cs="Arial"/>
          <w:color w:val="231F20"/>
          <w:spacing w:val="-2"/>
          <w:sz w:val="24"/>
          <w:szCs w:val="24"/>
        </w:rPr>
        <w:t>capítulo</w:t>
      </w:r>
      <w:r w:rsidR="00366C54" w:rsidRPr="00366C54">
        <w:rPr>
          <w:rFonts w:ascii="Arial" w:hAnsi="Arial" w:cs="Arial"/>
          <w:color w:val="231F20"/>
          <w:spacing w:val="-2"/>
          <w:sz w:val="24"/>
          <w:szCs w:val="24"/>
        </w:rPr>
        <w:t xml:space="preserve"> </w:t>
      </w:r>
      <w:r w:rsidRPr="00366C54">
        <w:rPr>
          <w:rFonts w:ascii="Arial" w:hAnsi="Arial" w:cs="Arial"/>
          <w:color w:val="231F20"/>
          <w:sz w:val="24"/>
          <w:szCs w:val="24"/>
        </w:rPr>
        <w:t>I,</w:t>
      </w:r>
      <w:r w:rsidRPr="00366C54">
        <w:rPr>
          <w:rFonts w:ascii="Arial" w:hAnsi="Arial" w:cs="Arial"/>
          <w:color w:val="231F20"/>
          <w:spacing w:val="-16"/>
          <w:sz w:val="24"/>
          <w:szCs w:val="24"/>
        </w:rPr>
        <w:t xml:space="preserve"> </w:t>
      </w:r>
      <w:r w:rsidRPr="00366C54">
        <w:rPr>
          <w:rFonts w:ascii="Arial" w:hAnsi="Arial" w:cs="Arial"/>
          <w:color w:val="231F20"/>
          <w:sz w:val="24"/>
          <w:szCs w:val="24"/>
        </w:rPr>
        <w:t>de</w:t>
      </w:r>
      <w:r w:rsidRPr="00366C54">
        <w:rPr>
          <w:rFonts w:ascii="Arial" w:hAnsi="Arial" w:cs="Arial"/>
          <w:color w:val="231F20"/>
          <w:spacing w:val="-14"/>
          <w:sz w:val="24"/>
          <w:szCs w:val="24"/>
        </w:rPr>
        <w:t xml:space="preserve"> </w:t>
      </w:r>
      <w:r w:rsidRPr="00366C54">
        <w:rPr>
          <w:rFonts w:ascii="Arial" w:hAnsi="Arial" w:cs="Arial"/>
          <w:color w:val="231F20"/>
          <w:sz w:val="24"/>
          <w:szCs w:val="24"/>
        </w:rPr>
        <w:t>la</w:t>
      </w:r>
      <w:r w:rsidRPr="00366C54">
        <w:rPr>
          <w:rFonts w:ascii="Arial" w:hAnsi="Arial" w:cs="Arial"/>
          <w:color w:val="231F20"/>
          <w:spacing w:val="-13"/>
          <w:sz w:val="24"/>
          <w:szCs w:val="24"/>
        </w:rPr>
        <w:t xml:space="preserve"> </w:t>
      </w:r>
      <w:r w:rsidRPr="00366C54">
        <w:rPr>
          <w:rFonts w:ascii="Arial" w:hAnsi="Arial" w:cs="Arial"/>
          <w:color w:val="231F20"/>
          <w:sz w:val="24"/>
          <w:szCs w:val="24"/>
        </w:rPr>
        <w:t>Ley</w:t>
      </w:r>
      <w:r w:rsidRPr="00366C54">
        <w:rPr>
          <w:rFonts w:ascii="Arial" w:hAnsi="Arial" w:cs="Arial"/>
          <w:color w:val="231F20"/>
          <w:spacing w:val="-14"/>
          <w:sz w:val="24"/>
          <w:szCs w:val="24"/>
        </w:rPr>
        <w:t xml:space="preserve"> </w:t>
      </w:r>
      <w:r w:rsidRPr="00366C54">
        <w:rPr>
          <w:rFonts w:ascii="Arial" w:hAnsi="Arial" w:cs="Arial"/>
          <w:color w:val="231F20"/>
          <w:sz w:val="24"/>
          <w:szCs w:val="24"/>
        </w:rPr>
        <w:t>1437</w:t>
      </w:r>
      <w:r w:rsidRPr="00366C54">
        <w:rPr>
          <w:rFonts w:ascii="Arial" w:hAnsi="Arial" w:cs="Arial"/>
          <w:color w:val="231F20"/>
          <w:spacing w:val="-14"/>
          <w:sz w:val="24"/>
          <w:szCs w:val="24"/>
        </w:rPr>
        <w:t xml:space="preserve"> </w:t>
      </w:r>
      <w:r w:rsidRPr="00366C54">
        <w:rPr>
          <w:rFonts w:ascii="Arial" w:hAnsi="Arial" w:cs="Arial"/>
          <w:color w:val="231F20"/>
          <w:sz w:val="24"/>
          <w:szCs w:val="24"/>
        </w:rPr>
        <w:t>de</w:t>
      </w:r>
      <w:r w:rsidRPr="00366C54">
        <w:rPr>
          <w:rFonts w:ascii="Arial" w:hAnsi="Arial" w:cs="Arial"/>
          <w:color w:val="231F20"/>
          <w:spacing w:val="-13"/>
          <w:sz w:val="24"/>
          <w:szCs w:val="24"/>
        </w:rPr>
        <w:t xml:space="preserve"> </w:t>
      </w:r>
      <w:r w:rsidRPr="00366C54">
        <w:rPr>
          <w:rFonts w:ascii="Arial" w:hAnsi="Arial" w:cs="Arial"/>
          <w:color w:val="231F20"/>
          <w:sz w:val="24"/>
          <w:szCs w:val="24"/>
        </w:rPr>
        <w:t>2011;</w:t>
      </w:r>
      <w:r w:rsidRPr="00366C54">
        <w:rPr>
          <w:rFonts w:ascii="Arial" w:hAnsi="Arial" w:cs="Arial"/>
          <w:color w:val="231F20"/>
          <w:spacing w:val="-14"/>
          <w:sz w:val="24"/>
          <w:szCs w:val="24"/>
        </w:rPr>
        <w:t xml:space="preserve"> </w:t>
      </w:r>
      <w:r w:rsidRPr="00366C54">
        <w:rPr>
          <w:rFonts w:ascii="Arial" w:hAnsi="Arial" w:cs="Arial"/>
          <w:color w:val="231F20"/>
          <w:sz w:val="24"/>
          <w:szCs w:val="24"/>
        </w:rPr>
        <w:t>los</w:t>
      </w:r>
      <w:r w:rsidRPr="00366C54">
        <w:rPr>
          <w:rFonts w:ascii="Arial" w:hAnsi="Arial" w:cs="Arial"/>
          <w:color w:val="231F20"/>
          <w:spacing w:val="-14"/>
          <w:sz w:val="24"/>
          <w:szCs w:val="24"/>
        </w:rPr>
        <w:t xml:space="preserve"> </w:t>
      </w:r>
      <w:r w:rsidRPr="00366C54">
        <w:rPr>
          <w:rFonts w:ascii="Arial" w:hAnsi="Arial" w:cs="Arial"/>
          <w:color w:val="231F20"/>
          <w:sz w:val="24"/>
          <w:szCs w:val="24"/>
        </w:rPr>
        <w:t>artículos</w:t>
      </w:r>
      <w:r w:rsidRPr="00366C54">
        <w:rPr>
          <w:rFonts w:ascii="Arial" w:hAnsi="Arial" w:cs="Arial"/>
          <w:color w:val="231F20"/>
          <w:spacing w:val="-13"/>
          <w:sz w:val="24"/>
          <w:szCs w:val="24"/>
        </w:rPr>
        <w:t xml:space="preserve"> </w:t>
      </w:r>
      <w:r w:rsidRPr="00366C54">
        <w:rPr>
          <w:rFonts w:ascii="Arial" w:hAnsi="Arial" w:cs="Arial"/>
          <w:color w:val="231F20"/>
          <w:sz w:val="24"/>
          <w:szCs w:val="24"/>
        </w:rPr>
        <w:t>2.1.1.3.5,</w:t>
      </w:r>
      <w:r w:rsidRPr="00366C54">
        <w:rPr>
          <w:rFonts w:ascii="Arial" w:hAnsi="Arial" w:cs="Arial"/>
          <w:color w:val="231F20"/>
          <w:spacing w:val="-14"/>
          <w:sz w:val="24"/>
          <w:szCs w:val="24"/>
        </w:rPr>
        <w:t xml:space="preserve"> </w:t>
      </w:r>
      <w:r w:rsidRPr="00366C54">
        <w:rPr>
          <w:rFonts w:ascii="Arial" w:hAnsi="Arial" w:cs="Arial"/>
          <w:color w:val="231F20"/>
          <w:sz w:val="24"/>
          <w:szCs w:val="24"/>
        </w:rPr>
        <w:t>2.1.1.3.6,</w:t>
      </w:r>
      <w:r w:rsidRPr="00366C54">
        <w:rPr>
          <w:rFonts w:ascii="Arial" w:hAnsi="Arial" w:cs="Arial"/>
          <w:color w:val="231F20"/>
          <w:spacing w:val="-13"/>
          <w:sz w:val="24"/>
          <w:szCs w:val="24"/>
        </w:rPr>
        <w:t xml:space="preserve"> </w:t>
      </w:r>
      <w:r w:rsidRPr="00366C54">
        <w:rPr>
          <w:rFonts w:ascii="Arial" w:hAnsi="Arial" w:cs="Arial"/>
          <w:color w:val="231F20"/>
          <w:spacing w:val="-2"/>
          <w:sz w:val="24"/>
          <w:szCs w:val="24"/>
        </w:rPr>
        <w:t>2.2.1.1.1,</w:t>
      </w:r>
      <w:r w:rsidRPr="00366C54">
        <w:rPr>
          <w:rFonts w:ascii="Arial" w:hAnsi="Arial" w:cs="Arial"/>
          <w:color w:val="231F20"/>
          <w:sz w:val="24"/>
          <w:szCs w:val="24"/>
        </w:rPr>
        <w:t>2.2.1.1.11,</w:t>
      </w:r>
      <w:r w:rsidRPr="00366C54">
        <w:rPr>
          <w:rFonts w:ascii="Arial" w:hAnsi="Arial" w:cs="Arial"/>
          <w:color w:val="231F20"/>
          <w:spacing w:val="-9"/>
          <w:sz w:val="24"/>
          <w:szCs w:val="24"/>
        </w:rPr>
        <w:t xml:space="preserve"> </w:t>
      </w:r>
      <w:r w:rsidRPr="00366C54">
        <w:rPr>
          <w:rFonts w:ascii="Arial" w:hAnsi="Arial" w:cs="Arial"/>
          <w:color w:val="231F20"/>
          <w:sz w:val="24"/>
          <w:szCs w:val="24"/>
        </w:rPr>
        <w:t>2.2.1.5.6.2,</w:t>
      </w:r>
      <w:r w:rsidRPr="00366C54">
        <w:rPr>
          <w:rFonts w:ascii="Arial" w:hAnsi="Arial" w:cs="Arial"/>
          <w:color w:val="231F20"/>
          <w:spacing w:val="-6"/>
          <w:sz w:val="24"/>
          <w:szCs w:val="24"/>
        </w:rPr>
        <w:t xml:space="preserve"> </w:t>
      </w:r>
      <w:r w:rsidRPr="00366C54">
        <w:rPr>
          <w:rFonts w:ascii="Arial" w:hAnsi="Arial" w:cs="Arial"/>
          <w:color w:val="231F20"/>
          <w:sz w:val="24"/>
          <w:szCs w:val="24"/>
        </w:rPr>
        <w:t>y</w:t>
      </w:r>
      <w:r w:rsidRPr="00366C54">
        <w:rPr>
          <w:rFonts w:ascii="Arial" w:hAnsi="Arial" w:cs="Arial"/>
          <w:color w:val="231F20"/>
          <w:spacing w:val="-6"/>
          <w:sz w:val="24"/>
          <w:szCs w:val="24"/>
        </w:rPr>
        <w:t xml:space="preserve"> </w:t>
      </w:r>
      <w:r w:rsidRPr="00366C54">
        <w:rPr>
          <w:rFonts w:ascii="Arial" w:hAnsi="Arial" w:cs="Arial"/>
          <w:color w:val="231F20"/>
          <w:sz w:val="24"/>
          <w:szCs w:val="24"/>
        </w:rPr>
        <w:t>2.5.1</w:t>
      </w:r>
      <w:r w:rsidRPr="00366C54">
        <w:rPr>
          <w:rFonts w:ascii="Arial" w:hAnsi="Arial" w:cs="Arial"/>
          <w:color w:val="231F20"/>
          <w:spacing w:val="-6"/>
          <w:sz w:val="24"/>
          <w:szCs w:val="24"/>
        </w:rPr>
        <w:t xml:space="preserve"> </w:t>
      </w:r>
      <w:r w:rsidRPr="00366C54">
        <w:rPr>
          <w:rFonts w:ascii="Arial" w:hAnsi="Arial" w:cs="Arial"/>
          <w:color w:val="231F20"/>
          <w:sz w:val="24"/>
          <w:szCs w:val="24"/>
        </w:rPr>
        <w:t>del</w:t>
      </w:r>
      <w:r w:rsidRPr="00366C54">
        <w:rPr>
          <w:rFonts w:ascii="Arial" w:hAnsi="Arial" w:cs="Arial"/>
          <w:color w:val="231F20"/>
          <w:spacing w:val="-6"/>
          <w:sz w:val="24"/>
          <w:szCs w:val="24"/>
        </w:rPr>
        <w:t xml:space="preserve"> </w:t>
      </w:r>
      <w:r w:rsidRPr="00366C54">
        <w:rPr>
          <w:rFonts w:ascii="Arial" w:hAnsi="Arial" w:cs="Arial"/>
          <w:color w:val="231F20"/>
          <w:sz w:val="24"/>
          <w:szCs w:val="24"/>
        </w:rPr>
        <w:t>Decreto</w:t>
      </w:r>
      <w:r w:rsidRPr="00366C54">
        <w:rPr>
          <w:rFonts w:ascii="Arial" w:hAnsi="Arial" w:cs="Arial"/>
          <w:color w:val="231F20"/>
          <w:spacing w:val="-6"/>
          <w:sz w:val="24"/>
          <w:szCs w:val="24"/>
        </w:rPr>
        <w:t xml:space="preserve"> </w:t>
      </w:r>
      <w:r w:rsidRPr="00366C54">
        <w:rPr>
          <w:rFonts w:ascii="Arial" w:hAnsi="Arial" w:cs="Arial"/>
          <w:color w:val="231F20"/>
          <w:sz w:val="24"/>
          <w:szCs w:val="24"/>
        </w:rPr>
        <w:t>1071</w:t>
      </w:r>
      <w:r w:rsidRPr="00366C54">
        <w:rPr>
          <w:rFonts w:ascii="Arial" w:hAnsi="Arial" w:cs="Arial"/>
          <w:color w:val="231F20"/>
          <w:spacing w:val="-6"/>
          <w:sz w:val="24"/>
          <w:szCs w:val="24"/>
        </w:rPr>
        <w:t xml:space="preserve"> </w:t>
      </w:r>
      <w:r w:rsidRPr="00366C54">
        <w:rPr>
          <w:rFonts w:ascii="Arial" w:hAnsi="Arial" w:cs="Arial"/>
          <w:color w:val="231F20"/>
          <w:sz w:val="24"/>
          <w:szCs w:val="24"/>
        </w:rPr>
        <w:t>de</w:t>
      </w:r>
      <w:r w:rsidRPr="00366C54">
        <w:rPr>
          <w:rFonts w:ascii="Arial" w:hAnsi="Arial" w:cs="Arial"/>
          <w:color w:val="231F20"/>
          <w:spacing w:val="-6"/>
          <w:sz w:val="24"/>
          <w:szCs w:val="24"/>
        </w:rPr>
        <w:t xml:space="preserve"> </w:t>
      </w:r>
      <w:r w:rsidRPr="00366C54">
        <w:rPr>
          <w:rFonts w:ascii="Arial" w:hAnsi="Arial" w:cs="Arial"/>
          <w:color w:val="231F20"/>
          <w:sz w:val="24"/>
          <w:szCs w:val="24"/>
        </w:rPr>
        <w:t>2015;</w:t>
      </w:r>
      <w:r w:rsidRPr="00366C54">
        <w:rPr>
          <w:rFonts w:ascii="Arial" w:hAnsi="Arial" w:cs="Arial"/>
          <w:color w:val="231F20"/>
          <w:spacing w:val="-6"/>
          <w:sz w:val="24"/>
          <w:szCs w:val="24"/>
        </w:rPr>
        <w:t xml:space="preserve"> </w:t>
      </w:r>
      <w:r w:rsidRPr="00366C54">
        <w:rPr>
          <w:rFonts w:ascii="Arial" w:hAnsi="Arial" w:cs="Arial"/>
          <w:color w:val="231F20"/>
          <w:sz w:val="24"/>
          <w:szCs w:val="24"/>
        </w:rPr>
        <w:t>el</w:t>
      </w:r>
      <w:r w:rsidRPr="00366C54">
        <w:rPr>
          <w:rFonts w:ascii="Arial" w:hAnsi="Arial" w:cs="Arial"/>
          <w:color w:val="231F20"/>
          <w:spacing w:val="-6"/>
          <w:sz w:val="24"/>
          <w:szCs w:val="24"/>
        </w:rPr>
        <w:t xml:space="preserve"> </w:t>
      </w:r>
      <w:r w:rsidRPr="00366C54">
        <w:rPr>
          <w:rFonts w:ascii="Arial" w:hAnsi="Arial" w:cs="Arial"/>
          <w:color w:val="231F20"/>
          <w:spacing w:val="-2"/>
          <w:sz w:val="24"/>
          <w:szCs w:val="24"/>
        </w:rPr>
        <w:t>artículo</w:t>
      </w:r>
      <w:r w:rsidR="00366C54" w:rsidRPr="00366C54">
        <w:rPr>
          <w:rFonts w:ascii="Arial" w:hAnsi="Arial" w:cs="Arial"/>
          <w:color w:val="231F20"/>
          <w:spacing w:val="-2"/>
          <w:sz w:val="24"/>
          <w:szCs w:val="24"/>
        </w:rPr>
        <w:t xml:space="preserve"> </w:t>
      </w:r>
      <w:r w:rsidRPr="00366C54">
        <w:rPr>
          <w:rFonts w:ascii="Arial" w:hAnsi="Arial" w:cs="Arial"/>
          <w:color w:val="231F20"/>
          <w:sz w:val="24"/>
          <w:szCs w:val="24"/>
        </w:rPr>
        <w:t>3</w:t>
      </w:r>
      <w:r w:rsidRPr="00366C54">
        <w:rPr>
          <w:rFonts w:ascii="Arial" w:hAnsi="Arial" w:cs="Arial"/>
          <w:color w:val="231F20"/>
          <w:spacing w:val="35"/>
          <w:sz w:val="24"/>
          <w:szCs w:val="24"/>
        </w:rPr>
        <w:t xml:space="preserve"> </w:t>
      </w:r>
      <w:r w:rsidRPr="00366C54">
        <w:rPr>
          <w:rFonts w:ascii="Arial" w:hAnsi="Arial" w:cs="Arial"/>
          <w:color w:val="231F20"/>
          <w:sz w:val="24"/>
          <w:szCs w:val="24"/>
        </w:rPr>
        <w:t>del</w:t>
      </w:r>
      <w:r w:rsidRPr="00366C54">
        <w:rPr>
          <w:rFonts w:ascii="Arial" w:hAnsi="Arial" w:cs="Arial"/>
          <w:color w:val="231F20"/>
          <w:spacing w:val="37"/>
          <w:sz w:val="24"/>
          <w:szCs w:val="24"/>
        </w:rPr>
        <w:t xml:space="preserve"> </w:t>
      </w:r>
      <w:r w:rsidRPr="00366C54">
        <w:rPr>
          <w:rFonts w:ascii="Arial" w:hAnsi="Arial" w:cs="Arial"/>
          <w:color w:val="231F20"/>
          <w:sz w:val="24"/>
          <w:szCs w:val="24"/>
        </w:rPr>
        <w:t>Decreto</w:t>
      </w:r>
      <w:r w:rsidRPr="00366C54">
        <w:rPr>
          <w:rFonts w:ascii="Arial" w:hAnsi="Arial" w:cs="Arial"/>
          <w:color w:val="231F20"/>
          <w:spacing w:val="38"/>
          <w:sz w:val="24"/>
          <w:szCs w:val="24"/>
        </w:rPr>
        <w:t xml:space="preserve"> </w:t>
      </w:r>
      <w:r w:rsidRPr="00366C54">
        <w:rPr>
          <w:rFonts w:ascii="Arial" w:hAnsi="Arial" w:cs="Arial"/>
          <w:color w:val="231F20"/>
          <w:sz w:val="24"/>
          <w:szCs w:val="24"/>
        </w:rPr>
        <w:t>Ley</w:t>
      </w:r>
      <w:r w:rsidRPr="00366C54">
        <w:rPr>
          <w:rFonts w:ascii="Arial" w:hAnsi="Arial" w:cs="Arial"/>
          <w:color w:val="231F20"/>
          <w:spacing w:val="37"/>
          <w:sz w:val="24"/>
          <w:szCs w:val="24"/>
        </w:rPr>
        <w:t xml:space="preserve"> </w:t>
      </w:r>
      <w:r w:rsidRPr="00366C54">
        <w:rPr>
          <w:rFonts w:ascii="Arial" w:hAnsi="Arial" w:cs="Arial"/>
          <w:color w:val="231F20"/>
          <w:sz w:val="24"/>
          <w:szCs w:val="24"/>
        </w:rPr>
        <w:t>403</w:t>
      </w:r>
      <w:r w:rsidRPr="00366C54">
        <w:rPr>
          <w:rFonts w:ascii="Arial" w:hAnsi="Arial" w:cs="Arial"/>
          <w:color w:val="231F20"/>
          <w:spacing w:val="38"/>
          <w:sz w:val="24"/>
          <w:szCs w:val="24"/>
        </w:rPr>
        <w:t xml:space="preserve"> </w:t>
      </w:r>
      <w:r w:rsidRPr="00366C54">
        <w:rPr>
          <w:rFonts w:ascii="Arial" w:hAnsi="Arial" w:cs="Arial"/>
          <w:color w:val="231F20"/>
          <w:sz w:val="24"/>
          <w:szCs w:val="24"/>
        </w:rPr>
        <w:t>de</w:t>
      </w:r>
      <w:r w:rsidRPr="00366C54">
        <w:rPr>
          <w:rFonts w:ascii="Arial" w:hAnsi="Arial" w:cs="Arial"/>
          <w:color w:val="231F20"/>
          <w:spacing w:val="37"/>
          <w:sz w:val="24"/>
          <w:szCs w:val="24"/>
        </w:rPr>
        <w:t xml:space="preserve"> </w:t>
      </w:r>
      <w:r w:rsidRPr="00366C54">
        <w:rPr>
          <w:rFonts w:ascii="Arial" w:hAnsi="Arial" w:cs="Arial"/>
          <w:color w:val="231F20"/>
          <w:sz w:val="24"/>
          <w:szCs w:val="24"/>
        </w:rPr>
        <w:t>2020;</w:t>
      </w:r>
      <w:r w:rsidRPr="00366C54">
        <w:rPr>
          <w:rFonts w:ascii="Arial" w:hAnsi="Arial" w:cs="Arial"/>
          <w:color w:val="231F20"/>
          <w:spacing w:val="37"/>
          <w:sz w:val="24"/>
          <w:szCs w:val="24"/>
        </w:rPr>
        <w:t xml:space="preserve"> </w:t>
      </w:r>
      <w:r w:rsidRPr="00366C54">
        <w:rPr>
          <w:rFonts w:ascii="Arial" w:hAnsi="Arial" w:cs="Arial"/>
          <w:color w:val="231F20"/>
          <w:sz w:val="24"/>
          <w:szCs w:val="24"/>
        </w:rPr>
        <w:t>los</w:t>
      </w:r>
      <w:r w:rsidRPr="00366C54">
        <w:rPr>
          <w:rFonts w:ascii="Arial" w:hAnsi="Arial" w:cs="Arial"/>
          <w:color w:val="231F20"/>
          <w:spacing w:val="38"/>
          <w:sz w:val="24"/>
          <w:szCs w:val="24"/>
        </w:rPr>
        <w:t xml:space="preserve"> </w:t>
      </w:r>
      <w:r w:rsidRPr="00366C54">
        <w:rPr>
          <w:rFonts w:ascii="Arial" w:hAnsi="Arial" w:cs="Arial"/>
          <w:color w:val="231F20"/>
          <w:sz w:val="24"/>
          <w:szCs w:val="24"/>
        </w:rPr>
        <w:t>artículos</w:t>
      </w:r>
      <w:r w:rsidRPr="00366C54">
        <w:rPr>
          <w:rFonts w:ascii="Arial" w:hAnsi="Arial" w:cs="Arial"/>
          <w:color w:val="231F20"/>
          <w:spacing w:val="37"/>
          <w:sz w:val="24"/>
          <w:szCs w:val="24"/>
        </w:rPr>
        <w:t xml:space="preserve"> </w:t>
      </w:r>
      <w:r w:rsidRPr="00366C54">
        <w:rPr>
          <w:rFonts w:ascii="Arial" w:hAnsi="Arial" w:cs="Arial"/>
          <w:color w:val="231F20"/>
          <w:sz w:val="24"/>
          <w:szCs w:val="24"/>
        </w:rPr>
        <w:t>3</w:t>
      </w:r>
      <w:r w:rsidRPr="00366C54">
        <w:rPr>
          <w:rFonts w:ascii="Arial" w:hAnsi="Arial" w:cs="Arial"/>
          <w:color w:val="231F20"/>
          <w:spacing w:val="38"/>
          <w:sz w:val="24"/>
          <w:szCs w:val="24"/>
        </w:rPr>
        <w:t xml:space="preserve"> </w:t>
      </w:r>
      <w:r w:rsidRPr="00366C54">
        <w:rPr>
          <w:rFonts w:ascii="Arial" w:hAnsi="Arial" w:cs="Arial"/>
          <w:color w:val="231F20"/>
          <w:sz w:val="24"/>
          <w:szCs w:val="24"/>
        </w:rPr>
        <w:t>y</w:t>
      </w:r>
      <w:r w:rsidRPr="00366C54">
        <w:rPr>
          <w:rFonts w:ascii="Arial" w:hAnsi="Arial" w:cs="Arial"/>
          <w:color w:val="231F20"/>
          <w:spacing w:val="37"/>
          <w:sz w:val="24"/>
          <w:szCs w:val="24"/>
        </w:rPr>
        <w:t xml:space="preserve"> </w:t>
      </w:r>
      <w:r w:rsidRPr="00366C54">
        <w:rPr>
          <w:rFonts w:ascii="Arial" w:hAnsi="Arial" w:cs="Arial"/>
          <w:color w:val="231F20"/>
          <w:sz w:val="24"/>
          <w:szCs w:val="24"/>
        </w:rPr>
        <w:t>6</w:t>
      </w:r>
      <w:r w:rsidRPr="00366C54">
        <w:rPr>
          <w:rFonts w:ascii="Arial" w:hAnsi="Arial" w:cs="Arial"/>
          <w:color w:val="231F20"/>
          <w:spacing w:val="37"/>
          <w:sz w:val="24"/>
          <w:szCs w:val="24"/>
        </w:rPr>
        <w:t xml:space="preserve"> </w:t>
      </w:r>
      <w:r w:rsidRPr="00366C54">
        <w:rPr>
          <w:rFonts w:ascii="Arial" w:hAnsi="Arial" w:cs="Arial"/>
          <w:color w:val="231F20"/>
          <w:sz w:val="24"/>
          <w:szCs w:val="24"/>
        </w:rPr>
        <w:t>de</w:t>
      </w:r>
      <w:r w:rsidRPr="00366C54">
        <w:rPr>
          <w:rFonts w:ascii="Arial" w:hAnsi="Arial" w:cs="Arial"/>
          <w:color w:val="231F20"/>
          <w:spacing w:val="38"/>
          <w:sz w:val="24"/>
          <w:szCs w:val="24"/>
        </w:rPr>
        <w:t xml:space="preserve"> </w:t>
      </w:r>
      <w:r w:rsidRPr="00366C54">
        <w:rPr>
          <w:rFonts w:ascii="Arial" w:hAnsi="Arial" w:cs="Arial"/>
          <w:color w:val="231F20"/>
          <w:sz w:val="24"/>
          <w:szCs w:val="24"/>
        </w:rPr>
        <w:t>la</w:t>
      </w:r>
      <w:r w:rsidRPr="00366C54">
        <w:rPr>
          <w:rFonts w:ascii="Arial" w:hAnsi="Arial" w:cs="Arial"/>
          <w:color w:val="231F20"/>
          <w:spacing w:val="37"/>
          <w:sz w:val="24"/>
          <w:szCs w:val="24"/>
        </w:rPr>
        <w:t xml:space="preserve"> </w:t>
      </w:r>
      <w:r w:rsidRPr="00366C54">
        <w:rPr>
          <w:rFonts w:ascii="Arial" w:hAnsi="Arial" w:cs="Arial"/>
          <w:color w:val="231F20"/>
          <w:sz w:val="24"/>
          <w:szCs w:val="24"/>
        </w:rPr>
        <w:t>Ley</w:t>
      </w:r>
      <w:r w:rsidRPr="00366C54">
        <w:rPr>
          <w:rFonts w:ascii="Arial" w:hAnsi="Arial" w:cs="Arial"/>
          <w:color w:val="231F20"/>
          <w:spacing w:val="38"/>
          <w:sz w:val="24"/>
          <w:szCs w:val="24"/>
        </w:rPr>
        <w:t xml:space="preserve"> </w:t>
      </w:r>
      <w:r w:rsidRPr="00366C54">
        <w:rPr>
          <w:rFonts w:ascii="Arial" w:hAnsi="Arial" w:cs="Arial"/>
          <w:color w:val="231F20"/>
          <w:spacing w:val="-5"/>
          <w:sz w:val="24"/>
          <w:szCs w:val="24"/>
        </w:rPr>
        <w:t>610</w:t>
      </w:r>
      <w:r w:rsidR="00366C54" w:rsidRPr="00366C54">
        <w:rPr>
          <w:rFonts w:ascii="Arial" w:hAnsi="Arial" w:cs="Arial"/>
          <w:color w:val="231F20"/>
          <w:spacing w:val="-5"/>
          <w:sz w:val="24"/>
          <w:szCs w:val="24"/>
        </w:rPr>
        <w:t xml:space="preserve"> </w:t>
      </w:r>
      <w:r w:rsidRPr="00366C54">
        <w:rPr>
          <w:rFonts w:ascii="Arial" w:hAnsi="Arial" w:cs="Arial"/>
          <w:color w:val="231F20"/>
          <w:sz w:val="24"/>
          <w:szCs w:val="24"/>
        </w:rPr>
        <w:t>de 2000 y los artículos 26, 27 y 38 de la Ley 1952 de 2019, lo cual generó</w:t>
      </w:r>
      <w:r w:rsidRPr="00366C54">
        <w:rPr>
          <w:rFonts w:ascii="Arial" w:hAnsi="Arial" w:cs="Arial"/>
          <w:color w:val="231F20"/>
          <w:spacing w:val="-13"/>
          <w:sz w:val="24"/>
          <w:szCs w:val="24"/>
        </w:rPr>
        <w:t xml:space="preserve"> </w:t>
      </w:r>
      <w:r w:rsidRPr="00366C54">
        <w:rPr>
          <w:rFonts w:ascii="Arial" w:hAnsi="Arial" w:cs="Arial"/>
          <w:color w:val="231F20"/>
          <w:sz w:val="24"/>
          <w:szCs w:val="24"/>
        </w:rPr>
        <w:t>incorrección</w:t>
      </w:r>
      <w:r w:rsidRPr="00366C54">
        <w:rPr>
          <w:rFonts w:ascii="Arial" w:hAnsi="Arial" w:cs="Arial"/>
          <w:color w:val="231F20"/>
          <w:spacing w:val="-13"/>
          <w:sz w:val="24"/>
          <w:szCs w:val="24"/>
        </w:rPr>
        <w:t xml:space="preserve"> </w:t>
      </w:r>
      <w:r w:rsidRPr="00366C54">
        <w:rPr>
          <w:rFonts w:ascii="Arial" w:hAnsi="Arial" w:cs="Arial"/>
          <w:color w:val="231F20"/>
          <w:sz w:val="24"/>
          <w:szCs w:val="24"/>
        </w:rPr>
        <w:t>contable</w:t>
      </w:r>
      <w:r w:rsidRPr="00366C54">
        <w:rPr>
          <w:rFonts w:ascii="Arial" w:hAnsi="Arial" w:cs="Arial"/>
          <w:color w:val="231F20"/>
          <w:spacing w:val="-13"/>
          <w:sz w:val="24"/>
          <w:szCs w:val="24"/>
        </w:rPr>
        <w:t xml:space="preserve"> </w:t>
      </w:r>
      <w:r w:rsidRPr="00366C54">
        <w:rPr>
          <w:rFonts w:ascii="Arial" w:hAnsi="Arial" w:cs="Arial"/>
          <w:color w:val="231F20"/>
          <w:sz w:val="24"/>
          <w:szCs w:val="24"/>
        </w:rPr>
        <w:t>material,</w:t>
      </w:r>
      <w:r w:rsidRPr="00366C54">
        <w:rPr>
          <w:rFonts w:ascii="Arial" w:hAnsi="Arial" w:cs="Arial"/>
          <w:color w:val="231F20"/>
          <w:spacing w:val="-13"/>
          <w:sz w:val="24"/>
          <w:szCs w:val="24"/>
        </w:rPr>
        <w:t xml:space="preserve"> </w:t>
      </w:r>
      <w:r w:rsidRPr="00366C54">
        <w:rPr>
          <w:rFonts w:ascii="Arial" w:hAnsi="Arial" w:cs="Arial"/>
          <w:color w:val="231F20"/>
          <w:sz w:val="24"/>
          <w:szCs w:val="24"/>
        </w:rPr>
        <w:t>significativa</w:t>
      </w:r>
      <w:r w:rsidRPr="00366C54">
        <w:rPr>
          <w:rFonts w:ascii="Arial" w:hAnsi="Arial" w:cs="Arial"/>
          <w:color w:val="231F20"/>
          <w:spacing w:val="-12"/>
          <w:sz w:val="24"/>
          <w:szCs w:val="24"/>
        </w:rPr>
        <w:t xml:space="preserve"> </w:t>
      </w:r>
      <w:r w:rsidRPr="00366C54">
        <w:rPr>
          <w:rFonts w:ascii="Arial" w:hAnsi="Arial" w:cs="Arial"/>
          <w:color w:val="231F20"/>
          <w:sz w:val="24"/>
          <w:szCs w:val="24"/>
        </w:rPr>
        <w:t>y</w:t>
      </w:r>
      <w:r w:rsidRPr="00366C54">
        <w:rPr>
          <w:rFonts w:ascii="Arial" w:hAnsi="Arial" w:cs="Arial"/>
          <w:color w:val="231F20"/>
          <w:spacing w:val="-13"/>
          <w:sz w:val="24"/>
          <w:szCs w:val="24"/>
        </w:rPr>
        <w:t xml:space="preserve"> </w:t>
      </w:r>
      <w:r w:rsidRPr="00366C54">
        <w:rPr>
          <w:rFonts w:ascii="Arial" w:hAnsi="Arial" w:cs="Arial"/>
          <w:color w:val="231F20"/>
          <w:sz w:val="24"/>
          <w:szCs w:val="24"/>
        </w:rPr>
        <w:t>generalizada</w:t>
      </w:r>
      <w:r w:rsidRPr="00366C54">
        <w:rPr>
          <w:rFonts w:ascii="Arial" w:hAnsi="Arial" w:cs="Arial"/>
          <w:color w:val="231F20"/>
          <w:spacing w:val="-13"/>
          <w:sz w:val="24"/>
          <w:szCs w:val="24"/>
        </w:rPr>
        <w:t xml:space="preserve"> </w:t>
      </w:r>
      <w:r w:rsidRPr="00366C54">
        <w:rPr>
          <w:rFonts w:ascii="Arial" w:hAnsi="Arial" w:cs="Arial"/>
          <w:color w:val="231F20"/>
          <w:spacing w:val="-5"/>
          <w:sz w:val="24"/>
          <w:szCs w:val="24"/>
        </w:rPr>
        <w:t>por</w:t>
      </w:r>
      <w:r w:rsidR="00366C54">
        <w:rPr>
          <w:rFonts w:ascii="Arial" w:hAnsi="Arial" w:cs="Arial"/>
          <w:color w:val="231F20"/>
          <w:spacing w:val="-5"/>
          <w:sz w:val="24"/>
          <w:szCs w:val="24"/>
        </w:rPr>
        <w:t xml:space="preserve"> </w:t>
      </w:r>
      <w:r w:rsidRPr="00366C54">
        <w:rPr>
          <w:rFonts w:ascii="Arial" w:hAnsi="Arial" w:cs="Arial"/>
          <w:color w:val="231F20"/>
          <w:sz w:val="24"/>
          <w:szCs w:val="24"/>
        </w:rPr>
        <w:t>subestimación de la cuenta Otras cuentas por cobrar y se determinó un presunto daño patrimonial en cuantía de $969.126,90 millones; además, que se generó impacto social y económico al vulnerar el derecho</w:t>
      </w:r>
      <w:r w:rsidRPr="00366C54">
        <w:rPr>
          <w:rFonts w:ascii="Arial" w:hAnsi="Arial" w:cs="Arial"/>
          <w:color w:val="231F20"/>
          <w:spacing w:val="-15"/>
          <w:sz w:val="24"/>
          <w:szCs w:val="24"/>
        </w:rPr>
        <w:t xml:space="preserve"> </w:t>
      </w:r>
      <w:r w:rsidRPr="00366C54">
        <w:rPr>
          <w:rFonts w:ascii="Arial" w:hAnsi="Arial" w:cs="Arial"/>
          <w:color w:val="231F20"/>
          <w:sz w:val="24"/>
          <w:szCs w:val="24"/>
        </w:rPr>
        <w:t>fundamental</w:t>
      </w:r>
      <w:r w:rsidRPr="00366C54">
        <w:rPr>
          <w:rFonts w:ascii="Arial" w:hAnsi="Arial" w:cs="Arial"/>
          <w:color w:val="231F20"/>
          <w:spacing w:val="-15"/>
          <w:sz w:val="24"/>
          <w:szCs w:val="24"/>
        </w:rPr>
        <w:t xml:space="preserve"> </w:t>
      </w:r>
      <w:r w:rsidRPr="00366C54">
        <w:rPr>
          <w:rFonts w:ascii="Arial" w:hAnsi="Arial" w:cs="Arial"/>
          <w:color w:val="231F20"/>
          <w:sz w:val="24"/>
          <w:szCs w:val="24"/>
        </w:rPr>
        <w:t>a</w:t>
      </w:r>
      <w:r w:rsidRPr="00366C54">
        <w:rPr>
          <w:rFonts w:ascii="Arial" w:hAnsi="Arial" w:cs="Arial"/>
          <w:color w:val="231F20"/>
          <w:spacing w:val="-15"/>
          <w:sz w:val="24"/>
          <w:szCs w:val="24"/>
        </w:rPr>
        <w:t xml:space="preserve"> </w:t>
      </w:r>
      <w:r w:rsidRPr="00366C54">
        <w:rPr>
          <w:rFonts w:ascii="Arial" w:hAnsi="Arial" w:cs="Arial"/>
          <w:color w:val="231F20"/>
          <w:sz w:val="24"/>
          <w:szCs w:val="24"/>
        </w:rPr>
        <w:t>una</w:t>
      </w:r>
      <w:r w:rsidRPr="00366C54">
        <w:rPr>
          <w:rFonts w:ascii="Arial" w:hAnsi="Arial" w:cs="Arial"/>
          <w:color w:val="231F20"/>
          <w:spacing w:val="-15"/>
          <w:sz w:val="24"/>
          <w:szCs w:val="24"/>
        </w:rPr>
        <w:t xml:space="preserve"> </w:t>
      </w:r>
      <w:r w:rsidRPr="00366C54">
        <w:rPr>
          <w:rFonts w:ascii="Arial" w:hAnsi="Arial" w:cs="Arial"/>
          <w:color w:val="231F20"/>
          <w:sz w:val="24"/>
          <w:szCs w:val="24"/>
        </w:rPr>
        <w:t>vivienda</w:t>
      </w:r>
      <w:r w:rsidRPr="00366C54">
        <w:rPr>
          <w:rFonts w:ascii="Arial" w:hAnsi="Arial" w:cs="Arial"/>
          <w:color w:val="231F20"/>
          <w:spacing w:val="-15"/>
          <w:sz w:val="24"/>
          <w:szCs w:val="24"/>
        </w:rPr>
        <w:t xml:space="preserve"> </w:t>
      </w:r>
      <w:r w:rsidRPr="00366C54">
        <w:rPr>
          <w:rFonts w:ascii="Arial" w:hAnsi="Arial" w:cs="Arial"/>
          <w:color w:val="231F20"/>
          <w:sz w:val="24"/>
          <w:szCs w:val="24"/>
        </w:rPr>
        <w:t>digna,</w:t>
      </w:r>
      <w:r w:rsidRPr="00366C54">
        <w:rPr>
          <w:rFonts w:ascii="Arial" w:hAnsi="Arial" w:cs="Arial"/>
          <w:color w:val="231F20"/>
          <w:spacing w:val="-15"/>
          <w:sz w:val="24"/>
          <w:szCs w:val="24"/>
        </w:rPr>
        <w:t xml:space="preserve"> </w:t>
      </w:r>
      <w:r w:rsidRPr="00366C54">
        <w:rPr>
          <w:rFonts w:ascii="Arial" w:hAnsi="Arial" w:cs="Arial"/>
          <w:color w:val="231F20"/>
          <w:sz w:val="24"/>
          <w:szCs w:val="24"/>
        </w:rPr>
        <w:t>reconocido</w:t>
      </w:r>
      <w:r w:rsidRPr="00366C54">
        <w:rPr>
          <w:rFonts w:ascii="Arial" w:hAnsi="Arial" w:cs="Arial"/>
          <w:color w:val="231F20"/>
          <w:spacing w:val="-15"/>
          <w:sz w:val="24"/>
          <w:szCs w:val="24"/>
        </w:rPr>
        <w:t xml:space="preserve"> </w:t>
      </w:r>
      <w:r w:rsidRPr="00366C54">
        <w:rPr>
          <w:rFonts w:ascii="Arial" w:hAnsi="Arial" w:cs="Arial"/>
          <w:color w:val="231F20"/>
          <w:sz w:val="24"/>
          <w:szCs w:val="24"/>
        </w:rPr>
        <w:t>por</w:t>
      </w:r>
      <w:r w:rsidRPr="00366C54">
        <w:rPr>
          <w:rFonts w:ascii="Arial" w:hAnsi="Arial" w:cs="Arial"/>
          <w:color w:val="231F20"/>
          <w:spacing w:val="-15"/>
          <w:sz w:val="24"/>
          <w:szCs w:val="24"/>
        </w:rPr>
        <w:t xml:space="preserve"> </w:t>
      </w:r>
      <w:r w:rsidRPr="00366C54">
        <w:rPr>
          <w:rFonts w:ascii="Arial" w:hAnsi="Arial" w:cs="Arial"/>
          <w:color w:val="231F20"/>
          <w:sz w:val="24"/>
          <w:szCs w:val="24"/>
        </w:rPr>
        <w:t>el</w:t>
      </w:r>
      <w:r w:rsidRPr="00366C54">
        <w:rPr>
          <w:rFonts w:ascii="Arial" w:hAnsi="Arial" w:cs="Arial"/>
          <w:color w:val="231F20"/>
          <w:spacing w:val="-15"/>
          <w:sz w:val="24"/>
          <w:szCs w:val="24"/>
        </w:rPr>
        <w:t xml:space="preserve"> </w:t>
      </w:r>
      <w:r w:rsidRPr="00366C54">
        <w:rPr>
          <w:rFonts w:ascii="Arial" w:hAnsi="Arial" w:cs="Arial"/>
          <w:color w:val="231F20"/>
          <w:sz w:val="24"/>
          <w:szCs w:val="24"/>
        </w:rPr>
        <w:t>Estado</w:t>
      </w:r>
      <w:r w:rsidRPr="00366C54">
        <w:rPr>
          <w:rFonts w:ascii="Arial" w:hAnsi="Arial" w:cs="Arial"/>
          <w:color w:val="231F20"/>
          <w:spacing w:val="-15"/>
          <w:sz w:val="24"/>
          <w:szCs w:val="24"/>
        </w:rPr>
        <w:t xml:space="preserve"> </w:t>
      </w:r>
      <w:r w:rsidRPr="00366C54">
        <w:rPr>
          <w:rFonts w:ascii="Arial" w:hAnsi="Arial" w:cs="Arial"/>
          <w:color w:val="231F20"/>
          <w:sz w:val="24"/>
          <w:szCs w:val="24"/>
        </w:rPr>
        <w:t>a beneficiarios del subsidio de vivienda de interés social rural.</w:t>
      </w:r>
    </w:p>
    <w:p w14:paraId="3A8FA36B" w14:textId="1E377474" w:rsidR="0077474D" w:rsidRPr="00366C54" w:rsidRDefault="00366C54" w:rsidP="00F911BB">
      <w:pPr>
        <w:pStyle w:val="Textoindependiente"/>
        <w:ind w:left="0"/>
        <w:jc w:val="left"/>
        <w:rPr>
          <w:rFonts w:ascii="Arial" w:hAnsi="Arial" w:cs="Arial"/>
          <w:b/>
          <w:bCs/>
          <w:sz w:val="28"/>
          <w:szCs w:val="28"/>
        </w:rPr>
      </w:pPr>
      <w:r w:rsidRPr="00366C54">
        <w:rPr>
          <w:rFonts w:ascii="Arial" w:hAnsi="Arial" w:cs="Arial"/>
          <w:b/>
          <w:bCs/>
          <w:color w:val="231F20"/>
          <w:sz w:val="28"/>
          <w:szCs w:val="28"/>
        </w:rPr>
        <w:lastRenderedPageBreak/>
        <w:t>CONTROL</w:t>
      </w:r>
      <w:r w:rsidRPr="00366C54">
        <w:rPr>
          <w:rFonts w:ascii="Arial" w:hAnsi="Arial" w:cs="Arial"/>
          <w:b/>
          <w:bCs/>
          <w:color w:val="231F20"/>
          <w:spacing w:val="-7"/>
          <w:sz w:val="28"/>
          <w:szCs w:val="28"/>
        </w:rPr>
        <w:t xml:space="preserve"> </w:t>
      </w:r>
      <w:r w:rsidRPr="00366C54">
        <w:rPr>
          <w:rFonts w:ascii="Arial" w:hAnsi="Arial" w:cs="Arial"/>
          <w:b/>
          <w:bCs/>
          <w:color w:val="231F20"/>
          <w:sz w:val="28"/>
          <w:szCs w:val="28"/>
        </w:rPr>
        <w:t>INTERNO</w:t>
      </w:r>
      <w:r w:rsidRPr="00366C54">
        <w:rPr>
          <w:rFonts w:ascii="Arial" w:hAnsi="Arial" w:cs="Arial"/>
          <w:b/>
          <w:bCs/>
          <w:color w:val="231F20"/>
          <w:spacing w:val="-7"/>
          <w:sz w:val="28"/>
          <w:szCs w:val="28"/>
        </w:rPr>
        <w:t xml:space="preserve"> </w:t>
      </w:r>
      <w:r w:rsidRPr="00366C54">
        <w:rPr>
          <w:rFonts w:ascii="Arial" w:hAnsi="Arial" w:cs="Arial"/>
          <w:b/>
          <w:bCs/>
          <w:color w:val="231F20"/>
          <w:sz w:val="28"/>
          <w:szCs w:val="28"/>
        </w:rPr>
        <w:t>FINANCIERO:</w:t>
      </w:r>
      <w:r w:rsidRPr="00366C54">
        <w:rPr>
          <w:rFonts w:ascii="Arial" w:hAnsi="Arial" w:cs="Arial"/>
          <w:b/>
          <w:bCs/>
          <w:color w:val="231F20"/>
          <w:spacing w:val="-6"/>
          <w:sz w:val="28"/>
          <w:szCs w:val="28"/>
        </w:rPr>
        <w:t xml:space="preserve"> </w:t>
      </w:r>
      <w:r w:rsidRPr="00217A04">
        <w:rPr>
          <w:rFonts w:ascii="Arial" w:hAnsi="Arial" w:cs="Arial"/>
          <w:b/>
          <w:bCs/>
          <w:color w:val="231F20"/>
          <w:sz w:val="28"/>
          <w:szCs w:val="28"/>
          <w:u w:val="single"/>
        </w:rPr>
        <w:t>CON</w:t>
      </w:r>
      <w:r w:rsidRPr="00217A04">
        <w:rPr>
          <w:rFonts w:ascii="Arial" w:hAnsi="Arial" w:cs="Arial"/>
          <w:b/>
          <w:bCs/>
          <w:color w:val="231F20"/>
          <w:spacing w:val="-7"/>
          <w:sz w:val="28"/>
          <w:szCs w:val="28"/>
          <w:u w:val="single"/>
        </w:rPr>
        <w:t xml:space="preserve"> </w:t>
      </w:r>
      <w:r w:rsidRPr="00217A04">
        <w:rPr>
          <w:rFonts w:ascii="Arial" w:hAnsi="Arial" w:cs="Arial"/>
          <w:b/>
          <w:bCs/>
          <w:color w:val="231F20"/>
          <w:spacing w:val="-2"/>
          <w:sz w:val="28"/>
          <w:szCs w:val="28"/>
          <w:u w:val="single"/>
        </w:rPr>
        <w:t>DEFICIENCIAS</w:t>
      </w:r>
      <w:r w:rsidRPr="00366C54">
        <w:rPr>
          <w:rFonts w:ascii="Arial" w:hAnsi="Arial" w:cs="Arial"/>
          <w:b/>
          <w:bCs/>
          <w:color w:val="231F20"/>
          <w:spacing w:val="-2"/>
          <w:sz w:val="28"/>
          <w:szCs w:val="28"/>
        </w:rPr>
        <w:t>.</w:t>
      </w:r>
    </w:p>
    <w:p w14:paraId="627F0594" w14:textId="77777777" w:rsidR="00217A04" w:rsidRDefault="00217A04" w:rsidP="00F911BB">
      <w:pPr>
        <w:pStyle w:val="Textoindependiente"/>
        <w:ind w:left="0" w:right="2265"/>
        <w:rPr>
          <w:rFonts w:ascii="Arial" w:hAnsi="Arial" w:cs="Arial"/>
          <w:color w:val="231F20"/>
          <w:sz w:val="24"/>
          <w:szCs w:val="24"/>
        </w:rPr>
      </w:pPr>
    </w:p>
    <w:p w14:paraId="337D25A0" w14:textId="2E1EBECA" w:rsidR="0077474D" w:rsidRPr="00366C54" w:rsidRDefault="00270557" w:rsidP="00F911BB">
      <w:pPr>
        <w:pStyle w:val="Textoindependiente"/>
        <w:ind w:left="0" w:right="191"/>
        <w:rPr>
          <w:rFonts w:ascii="Arial" w:hAnsi="Arial" w:cs="Arial"/>
          <w:sz w:val="24"/>
          <w:szCs w:val="24"/>
        </w:rPr>
      </w:pPr>
      <w:r w:rsidRPr="00DB0F23">
        <w:rPr>
          <w:rFonts w:ascii="Arial" w:hAnsi="Arial" w:cs="Arial"/>
          <w:b/>
          <w:bCs/>
          <w:color w:val="231F20"/>
          <w:sz w:val="28"/>
          <w:szCs w:val="28"/>
        </w:rPr>
        <w:t>-</w:t>
      </w:r>
      <w:r w:rsidR="00903847" w:rsidRPr="00366C54">
        <w:rPr>
          <w:rFonts w:ascii="Arial" w:hAnsi="Arial" w:cs="Arial"/>
          <w:color w:val="231F20"/>
          <w:sz w:val="24"/>
          <w:szCs w:val="24"/>
        </w:rPr>
        <w:t>Extinción de derechos sobre transferencias de recursos, convenios y contratos fiduciarios, registrados como recursos pendientes de cobro al</w:t>
      </w:r>
      <w:r w:rsidR="00903847" w:rsidRPr="00366C54">
        <w:rPr>
          <w:rFonts w:ascii="Arial" w:hAnsi="Arial" w:cs="Arial"/>
          <w:color w:val="231F20"/>
          <w:spacing w:val="-9"/>
          <w:sz w:val="24"/>
          <w:szCs w:val="24"/>
        </w:rPr>
        <w:t xml:space="preserve"> </w:t>
      </w:r>
      <w:r w:rsidR="00903847" w:rsidRPr="00366C54">
        <w:rPr>
          <w:rFonts w:ascii="Arial" w:hAnsi="Arial" w:cs="Arial"/>
          <w:color w:val="231F20"/>
          <w:sz w:val="24"/>
          <w:szCs w:val="24"/>
        </w:rPr>
        <w:t>Tesoro</w:t>
      </w:r>
      <w:r w:rsidR="00903847" w:rsidRPr="00366C54">
        <w:rPr>
          <w:rFonts w:ascii="Arial" w:hAnsi="Arial" w:cs="Arial"/>
          <w:color w:val="231F20"/>
          <w:spacing w:val="-9"/>
          <w:sz w:val="24"/>
          <w:szCs w:val="24"/>
        </w:rPr>
        <w:t xml:space="preserve"> </w:t>
      </w:r>
      <w:r w:rsidR="00903847" w:rsidRPr="00366C54">
        <w:rPr>
          <w:rFonts w:ascii="Arial" w:hAnsi="Arial" w:cs="Arial"/>
          <w:color w:val="231F20"/>
          <w:sz w:val="24"/>
          <w:szCs w:val="24"/>
        </w:rPr>
        <w:t>Nacional</w:t>
      </w:r>
      <w:r w:rsidR="00903847" w:rsidRPr="00366C54">
        <w:rPr>
          <w:rFonts w:ascii="Arial" w:hAnsi="Arial" w:cs="Arial"/>
          <w:color w:val="231F20"/>
          <w:spacing w:val="-9"/>
          <w:sz w:val="24"/>
          <w:szCs w:val="24"/>
        </w:rPr>
        <w:t xml:space="preserve"> </w:t>
      </w:r>
      <w:r w:rsidR="00903847" w:rsidRPr="00366C54">
        <w:rPr>
          <w:rFonts w:ascii="Arial" w:hAnsi="Arial" w:cs="Arial"/>
          <w:color w:val="231F20"/>
          <w:sz w:val="24"/>
          <w:szCs w:val="24"/>
        </w:rPr>
        <w:t>y</w:t>
      </w:r>
      <w:r w:rsidR="00903847" w:rsidRPr="00366C54">
        <w:rPr>
          <w:rFonts w:ascii="Arial" w:hAnsi="Arial" w:cs="Arial"/>
          <w:color w:val="231F20"/>
          <w:spacing w:val="-9"/>
          <w:sz w:val="24"/>
          <w:szCs w:val="24"/>
        </w:rPr>
        <w:t xml:space="preserve"> </w:t>
      </w:r>
      <w:r w:rsidR="00903847" w:rsidRPr="00366C54">
        <w:rPr>
          <w:rFonts w:ascii="Arial" w:hAnsi="Arial" w:cs="Arial"/>
          <w:color w:val="231F20"/>
          <w:sz w:val="24"/>
          <w:szCs w:val="24"/>
        </w:rPr>
        <w:t>por</w:t>
      </w:r>
      <w:r w:rsidR="00903847" w:rsidRPr="00366C54">
        <w:rPr>
          <w:rFonts w:ascii="Arial" w:hAnsi="Arial" w:cs="Arial"/>
          <w:color w:val="231F20"/>
          <w:spacing w:val="-9"/>
          <w:sz w:val="24"/>
          <w:szCs w:val="24"/>
        </w:rPr>
        <w:t xml:space="preserve"> </w:t>
      </w:r>
      <w:r w:rsidR="00903847" w:rsidRPr="00366C54">
        <w:rPr>
          <w:rFonts w:ascii="Arial" w:hAnsi="Arial" w:cs="Arial"/>
          <w:color w:val="231F20"/>
          <w:sz w:val="24"/>
          <w:szCs w:val="24"/>
        </w:rPr>
        <w:t>pagar</w:t>
      </w:r>
      <w:r w:rsidR="00903847" w:rsidRPr="00366C54">
        <w:rPr>
          <w:rFonts w:ascii="Arial" w:hAnsi="Arial" w:cs="Arial"/>
          <w:color w:val="231F20"/>
          <w:spacing w:val="-9"/>
          <w:sz w:val="24"/>
          <w:szCs w:val="24"/>
        </w:rPr>
        <w:t xml:space="preserve"> </w:t>
      </w:r>
      <w:r w:rsidR="00903847" w:rsidRPr="00366C54">
        <w:rPr>
          <w:rFonts w:ascii="Arial" w:hAnsi="Arial" w:cs="Arial"/>
          <w:color w:val="231F20"/>
          <w:sz w:val="24"/>
          <w:szCs w:val="24"/>
        </w:rPr>
        <w:t>a</w:t>
      </w:r>
      <w:r w:rsidR="00903847" w:rsidRPr="00366C54">
        <w:rPr>
          <w:rFonts w:ascii="Arial" w:hAnsi="Arial" w:cs="Arial"/>
          <w:color w:val="231F20"/>
          <w:spacing w:val="-9"/>
          <w:sz w:val="24"/>
          <w:szCs w:val="24"/>
        </w:rPr>
        <w:t xml:space="preserve"> </w:t>
      </w:r>
      <w:r w:rsidR="00903847" w:rsidRPr="00366C54">
        <w:rPr>
          <w:rFonts w:ascii="Arial" w:hAnsi="Arial" w:cs="Arial"/>
          <w:color w:val="231F20"/>
          <w:sz w:val="24"/>
          <w:szCs w:val="24"/>
        </w:rPr>
        <w:t>las</w:t>
      </w:r>
      <w:r w:rsidR="00903847" w:rsidRPr="00366C54">
        <w:rPr>
          <w:rFonts w:ascii="Arial" w:hAnsi="Arial" w:cs="Arial"/>
          <w:color w:val="231F20"/>
          <w:spacing w:val="-9"/>
          <w:sz w:val="24"/>
          <w:szCs w:val="24"/>
        </w:rPr>
        <w:t xml:space="preserve"> </w:t>
      </w:r>
      <w:r w:rsidR="00903847" w:rsidRPr="00366C54">
        <w:rPr>
          <w:rFonts w:ascii="Arial" w:hAnsi="Arial" w:cs="Arial"/>
          <w:color w:val="231F20"/>
          <w:sz w:val="24"/>
          <w:szCs w:val="24"/>
        </w:rPr>
        <w:t>entidades</w:t>
      </w:r>
      <w:r w:rsidR="00903847" w:rsidRPr="00366C54">
        <w:rPr>
          <w:rFonts w:ascii="Arial" w:hAnsi="Arial" w:cs="Arial"/>
          <w:color w:val="231F20"/>
          <w:spacing w:val="-9"/>
          <w:sz w:val="24"/>
          <w:szCs w:val="24"/>
        </w:rPr>
        <w:t xml:space="preserve"> </w:t>
      </w:r>
      <w:r w:rsidR="00903847" w:rsidRPr="00366C54">
        <w:rPr>
          <w:rFonts w:ascii="Arial" w:hAnsi="Arial" w:cs="Arial"/>
          <w:color w:val="231F20"/>
          <w:sz w:val="24"/>
          <w:szCs w:val="24"/>
        </w:rPr>
        <w:t>financieras</w:t>
      </w:r>
      <w:r w:rsidR="00903847" w:rsidRPr="00366C54">
        <w:rPr>
          <w:rFonts w:ascii="Arial" w:hAnsi="Arial" w:cs="Arial"/>
          <w:color w:val="231F20"/>
          <w:spacing w:val="-9"/>
          <w:sz w:val="24"/>
          <w:szCs w:val="24"/>
        </w:rPr>
        <w:t xml:space="preserve"> </w:t>
      </w:r>
      <w:r w:rsidR="00903847" w:rsidRPr="00366C54">
        <w:rPr>
          <w:rFonts w:ascii="Arial" w:hAnsi="Arial" w:cs="Arial"/>
          <w:color w:val="231F20"/>
          <w:sz w:val="24"/>
          <w:szCs w:val="24"/>
        </w:rPr>
        <w:t>que</w:t>
      </w:r>
      <w:r w:rsidR="00903847" w:rsidRPr="00366C54">
        <w:rPr>
          <w:rFonts w:ascii="Arial" w:hAnsi="Arial" w:cs="Arial"/>
          <w:color w:val="231F20"/>
          <w:spacing w:val="-9"/>
          <w:sz w:val="24"/>
          <w:szCs w:val="24"/>
        </w:rPr>
        <w:t xml:space="preserve"> </w:t>
      </w:r>
      <w:r w:rsidR="00903847" w:rsidRPr="00366C54">
        <w:rPr>
          <w:rFonts w:ascii="Arial" w:hAnsi="Arial" w:cs="Arial"/>
          <w:color w:val="231F20"/>
          <w:sz w:val="24"/>
          <w:szCs w:val="24"/>
        </w:rPr>
        <w:t>apoyan el</w:t>
      </w:r>
      <w:r w:rsidR="00903847" w:rsidRPr="00366C54">
        <w:rPr>
          <w:rFonts w:ascii="Arial" w:hAnsi="Arial" w:cs="Arial"/>
          <w:color w:val="231F20"/>
          <w:spacing w:val="40"/>
          <w:sz w:val="24"/>
          <w:szCs w:val="24"/>
        </w:rPr>
        <w:t xml:space="preserve"> </w:t>
      </w:r>
      <w:r w:rsidR="00903847" w:rsidRPr="00366C54">
        <w:rPr>
          <w:rFonts w:ascii="Arial" w:hAnsi="Arial" w:cs="Arial"/>
          <w:color w:val="231F20"/>
          <w:sz w:val="24"/>
          <w:szCs w:val="24"/>
        </w:rPr>
        <w:t>desarrollo</w:t>
      </w:r>
      <w:r w:rsidR="00903847" w:rsidRPr="00366C54">
        <w:rPr>
          <w:rFonts w:ascii="Arial" w:hAnsi="Arial" w:cs="Arial"/>
          <w:color w:val="231F20"/>
          <w:spacing w:val="40"/>
          <w:sz w:val="24"/>
          <w:szCs w:val="24"/>
        </w:rPr>
        <w:t xml:space="preserve"> </w:t>
      </w:r>
      <w:r w:rsidR="00903847" w:rsidRPr="00366C54">
        <w:rPr>
          <w:rFonts w:ascii="Arial" w:hAnsi="Arial" w:cs="Arial"/>
          <w:color w:val="231F20"/>
          <w:sz w:val="24"/>
          <w:szCs w:val="24"/>
        </w:rPr>
        <w:t>del</w:t>
      </w:r>
      <w:r w:rsidR="00903847" w:rsidRPr="00366C54">
        <w:rPr>
          <w:rFonts w:ascii="Arial" w:hAnsi="Arial" w:cs="Arial"/>
          <w:color w:val="231F20"/>
          <w:spacing w:val="40"/>
          <w:sz w:val="24"/>
          <w:szCs w:val="24"/>
        </w:rPr>
        <w:t xml:space="preserve"> </w:t>
      </w:r>
      <w:r w:rsidR="00903847" w:rsidRPr="00366C54">
        <w:rPr>
          <w:rFonts w:ascii="Arial" w:hAnsi="Arial" w:cs="Arial"/>
          <w:color w:val="231F20"/>
          <w:sz w:val="24"/>
          <w:szCs w:val="24"/>
        </w:rPr>
        <w:t>sector</w:t>
      </w:r>
      <w:r w:rsidR="00903847" w:rsidRPr="00366C54">
        <w:rPr>
          <w:rFonts w:ascii="Arial" w:hAnsi="Arial" w:cs="Arial"/>
          <w:color w:val="231F20"/>
          <w:spacing w:val="40"/>
          <w:sz w:val="24"/>
          <w:szCs w:val="24"/>
        </w:rPr>
        <w:t xml:space="preserve"> </w:t>
      </w:r>
      <w:r w:rsidR="00903847" w:rsidRPr="00366C54">
        <w:rPr>
          <w:rFonts w:ascii="Arial" w:hAnsi="Arial" w:cs="Arial"/>
          <w:color w:val="231F20"/>
          <w:sz w:val="24"/>
          <w:szCs w:val="24"/>
        </w:rPr>
        <w:t>agropecuario</w:t>
      </w:r>
      <w:r w:rsidR="00903847" w:rsidRPr="00366C54">
        <w:rPr>
          <w:rFonts w:ascii="Arial" w:hAnsi="Arial" w:cs="Arial"/>
          <w:color w:val="231F20"/>
          <w:spacing w:val="40"/>
          <w:sz w:val="24"/>
          <w:szCs w:val="24"/>
        </w:rPr>
        <w:t xml:space="preserve"> </w:t>
      </w:r>
      <w:r w:rsidR="00903847" w:rsidRPr="00366C54">
        <w:rPr>
          <w:rFonts w:ascii="Arial" w:hAnsi="Arial" w:cs="Arial"/>
          <w:color w:val="231F20"/>
          <w:sz w:val="24"/>
          <w:szCs w:val="24"/>
        </w:rPr>
        <w:t>y</w:t>
      </w:r>
      <w:r w:rsidR="00903847" w:rsidRPr="00366C54">
        <w:rPr>
          <w:rFonts w:ascii="Arial" w:hAnsi="Arial" w:cs="Arial"/>
          <w:color w:val="231F20"/>
          <w:spacing w:val="40"/>
          <w:sz w:val="24"/>
          <w:szCs w:val="24"/>
        </w:rPr>
        <w:t xml:space="preserve"> </w:t>
      </w:r>
      <w:r w:rsidR="00903847" w:rsidRPr="00366C54">
        <w:rPr>
          <w:rFonts w:ascii="Arial" w:hAnsi="Arial" w:cs="Arial"/>
          <w:color w:val="231F20"/>
          <w:sz w:val="24"/>
          <w:szCs w:val="24"/>
        </w:rPr>
        <w:t>de</w:t>
      </w:r>
      <w:r w:rsidR="00903847" w:rsidRPr="00366C54">
        <w:rPr>
          <w:rFonts w:ascii="Arial" w:hAnsi="Arial" w:cs="Arial"/>
          <w:color w:val="231F20"/>
          <w:spacing w:val="40"/>
          <w:sz w:val="24"/>
          <w:szCs w:val="24"/>
        </w:rPr>
        <w:t xml:space="preserve"> </w:t>
      </w:r>
      <w:r w:rsidR="00903847" w:rsidRPr="00366C54">
        <w:rPr>
          <w:rFonts w:ascii="Arial" w:hAnsi="Arial" w:cs="Arial"/>
          <w:color w:val="231F20"/>
          <w:sz w:val="24"/>
          <w:szCs w:val="24"/>
        </w:rPr>
        <w:t>vivienda</w:t>
      </w:r>
      <w:r w:rsidR="00903847" w:rsidRPr="00366C54">
        <w:rPr>
          <w:rFonts w:ascii="Arial" w:hAnsi="Arial" w:cs="Arial"/>
          <w:color w:val="231F20"/>
          <w:spacing w:val="40"/>
          <w:sz w:val="24"/>
          <w:szCs w:val="24"/>
        </w:rPr>
        <w:t xml:space="preserve"> </w:t>
      </w:r>
      <w:r w:rsidR="00903847" w:rsidRPr="00366C54">
        <w:rPr>
          <w:rFonts w:ascii="Arial" w:hAnsi="Arial" w:cs="Arial"/>
          <w:color w:val="231F20"/>
          <w:sz w:val="24"/>
          <w:szCs w:val="24"/>
        </w:rPr>
        <w:t>rural;</w:t>
      </w:r>
      <w:r w:rsidR="00903847" w:rsidRPr="00366C54">
        <w:rPr>
          <w:rFonts w:ascii="Arial" w:hAnsi="Arial" w:cs="Arial"/>
          <w:color w:val="231F20"/>
          <w:spacing w:val="40"/>
          <w:sz w:val="24"/>
          <w:szCs w:val="24"/>
        </w:rPr>
        <w:t xml:space="preserve"> </w:t>
      </w:r>
      <w:r w:rsidR="00903847" w:rsidRPr="00366C54">
        <w:rPr>
          <w:rFonts w:ascii="Arial" w:hAnsi="Arial" w:cs="Arial"/>
          <w:color w:val="231F20"/>
          <w:sz w:val="24"/>
          <w:szCs w:val="24"/>
        </w:rPr>
        <w:t>además de inconsistencias en los registros contables que no se ajustaron al cálculo de la provisión en litigios y demandas.</w:t>
      </w:r>
    </w:p>
    <w:p w14:paraId="12539FE6" w14:textId="77777777" w:rsidR="00217A04" w:rsidRDefault="00217A04" w:rsidP="00F911BB">
      <w:pPr>
        <w:pStyle w:val="Ttulo3"/>
        <w:ind w:left="0"/>
        <w:rPr>
          <w:rFonts w:ascii="Arial" w:hAnsi="Arial" w:cs="Arial"/>
          <w:color w:val="231F20"/>
          <w:sz w:val="24"/>
          <w:szCs w:val="24"/>
        </w:rPr>
      </w:pPr>
    </w:p>
    <w:p w14:paraId="598EDF63" w14:textId="51E01253" w:rsidR="0077474D" w:rsidRPr="00217A04" w:rsidRDefault="00217A04" w:rsidP="00F911BB">
      <w:pPr>
        <w:pStyle w:val="Ttulo3"/>
        <w:ind w:left="0"/>
        <w:rPr>
          <w:rFonts w:ascii="Arial" w:hAnsi="Arial" w:cs="Arial"/>
          <w:color w:val="231F20"/>
          <w:spacing w:val="-4"/>
          <w:sz w:val="28"/>
          <w:szCs w:val="28"/>
        </w:rPr>
      </w:pPr>
      <w:r>
        <w:rPr>
          <w:rFonts w:ascii="Arial" w:hAnsi="Arial" w:cs="Arial"/>
          <w:color w:val="231F20"/>
          <w:sz w:val="28"/>
          <w:szCs w:val="28"/>
        </w:rPr>
        <w:t xml:space="preserve">2.- </w:t>
      </w:r>
      <w:r w:rsidRPr="00217A04">
        <w:rPr>
          <w:rFonts w:ascii="Arial" w:hAnsi="Arial" w:cs="Arial"/>
          <w:color w:val="231F20"/>
          <w:sz w:val="28"/>
          <w:szCs w:val="28"/>
        </w:rPr>
        <w:t>INSTITUTO</w:t>
      </w:r>
      <w:r w:rsidRPr="00217A04">
        <w:rPr>
          <w:rFonts w:ascii="Arial" w:hAnsi="Arial" w:cs="Arial"/>
          <w:color w:val="231F20"/>
          <w:spacing w:val="-3"/>
          <w:sz w:val="28"/>
          <w:szCs w:val="28"/>
        </w:rPr>
        <w:t xml:space="preserve"> </w:t>
      </w:r>
      <w:r w:rsidRPr="00217A04">
        <w:rPr>
          <w:rFonts w:ascii="Arial" w:hAnsi="Arial" w:cs="Arial"/>
          <w:color w:val="231F20"/>
          <w:sz w:val="28"/>
          <w:szCs w:val="28"/>
        </w:rPr>
        <w:t>COLOMBIANO</w:t>
      </w:r>
      <w:r w:rsidRPr="00217A04">
        <w:rPr>
          <w:rFonts w:ascii="Arial" w:hAnsi="Arial" w:cs="Arial"/>
          <w:color w:val="231F20"/>
          <w:spacing w:val="-2"/>
          <w:sz w:val="28"/>
          <w:szCs w:val="28"/>
        </w:rPr>
        <w:t xml:space="preserve"> </w:t>
      </w:r>
      <w:r w:rsidRPr="00217A04">
        <w:rPr>
          <w:rFonts w:ascii="Arial" w:hAnsi="Arial" w:cs="Arial"/>
          <w:color w:val="231F20"/>
          <w:sz w:val="28"/>
          <w:szCs w:val="28"/>
        </w:rPr>
        <w:t>AGROPECUARIO</w:t>
      </w:r>
      <w:r w:rsidRPr="00217A04">
        <w:rPr>
          <w:rFonts w:ascii="Arial" w:hAnsi="Arial" w:cs="Arial"/>
          <w:color w:val="231F20"/>
          <w:spacing w:val="-2"/>
          <w:sz w:val="28"/>
          <w:szCs w:val="28"/>
        </w:rPr>
        <w:t xml:space="preserve"> – </w:t>
      </w:r>
      <w:r w:rsidRPr="00217A04">
        <w:rPr>
          <w:rFonts w:ascii="Arial" w:hAnsi="Arial" w:cs="Arial"/>
          <w:color w:val="231F20"/>
          <w:spacing w:val="-4"/>
          <w:sz w:val="28"/>
          <w:szCs w:val="28"/>
        </w:rPr>
        <w:t>ICA.</w:t>
      </w:r>
    </w:p>
    <w:p w14:paraId="3B72D28F" w14:textId="77777777" w:rsidR="00217A04" w:rsidRPr="00217A04" w:rsidRDefault="00217A04" w:rsidP="00F911BB">
      <w:pPr>
        <w:pStyle w:val="Ttulo3"/>
        <w:ind w:left="0"/>
        <w:rPr>
          <w:rFonts w:ascii="Arial" w:hAnsi="Arial" w:cs="Arial"/>
          <w:sz w:val="28"/>
          <w:szCs w:val="28"/>
        </w:rPr>
      </w:pPr>
    </w:p>
    <w:p w14:paraId="591CBC65" w14:textId="043F4D0C" w:rsidR="0077474D" w:rsidRPr="00217A04" w:rsidRDefault="00217A04" w:rsidP="00F911BB">
      <w:pPr>
        <w:pStyle w:val="Textoindependiente"/>
        <w:ind w:left="0"/>
        <w:jc w:val="left"/>
        <w:rPr>
          <w:rFonts w:ascii="Arial" w:hAnsi="Arial" w:cs="Arial"/>
          <w:b/>
          <w:bCs/>
          <w:color w:val="231F20"/>
          <w:spacing w:val="-2"/>
          <w:sz w:val="28"/>
          <w:szCs w:val="28"/>
        </w:rPr>
      </w:pPr>
      <w:r w:rsidRPr="00217A04">
        <w:rPr>
          <w:rFonts w:ascii="Arial" w:hAnsi="Arial" w:cs="Arial"/>
          <w:b/>
          <w:bCs/>
          <w:color w:val="231F20"/>
          <w:sz w:val="28"/>
          <w:szCs w:val="28"/>
        </w:rPr>
        <w:t>OPINIÓN</w:t>
      </w:r>
      <w:r w:rsidRPr="00217A04">
        <w:rPr>
          <w:rFonts w:ascii="Arial" w:hAnsi="Arial" w:cs="Arial"/>
          <w:b/>
          <w:bCs/>
          <w:color w:val="231F20"/>
          <w:spacing w:val="-13"/>
          <w:sz w:val="28"/>
          <w:szCs w:val="28"/>
        </w:rPr>
        <w:t xml:space="preserve"> </w:t>
      </w:r>
      <w:r w:rsidRPr="00217A04">
        <w:rPr>
          <w:rFonts w:ascii="Arial" w:hAnsi="Arial" w:cs="Arial"/>
          <w:b/>
          <w:bCs/>
          <w:color w:val="231F20"/>
          <w:sz w:val="28"/>
          <w:szCs w:val="28"/>
        </w:rPr>
        <w:t>CONTABLE:</w:t>
      </w:r>
      <w:r w:rsidRPr="00217A04">
        <w:rPr>
          <w:rFonts w:ascii="Arial" w:hAnsi="Arial" w:cs="Arial"/>
          <w:b/>
          <w:bCs/>
          <w:color w:val="231F20"/>
          <w:spacing w:val="-12"/>
          <w:sz w:val="28"/>
          <w:szCs w:val="28"/>
        </w:rPr>
        <w:t xml:space="preserve"> </w:t>
      </w:r>
      <w:r w:rsidRPr="00217A04">
        <w:rPr>
          <w:rFonts w:ascii="Arial" w:hAnsi="Arial" w:cs="Arial"/>
          <w:b/>
          <w:bCs/>
          <w:color w:val="231F20"/>
          <w:spacing w:val="-2"/>
          <w:sz w:val="28"/>
          <w:szCs w:val="28"/>
          <w:u w:val="single"/>
        </w:rPr>
        <w:t>ABSTENCIÓN</w:t>
      </w:r>
      <w:r w:rsidRPr="00217A04">
        <w:rPr>
          <w:rFonts w:ascii="Arial" w:hAnsi="Arial" w:cs="Arial"/>
          <w:b/>
          <w:bCs/>
          <w:color w:val="231F20"/>
          <w:spacing w:val="-2"/>
          <w:sz w:val="28"/>
          <w:szCs w:val="28"/>
        </w:rPr>
        <w:t>.</w:t>
      </w:r>
    </w:p>
    <w:p w14:paraId="1D197462" w14:textId="77777777" w:rsidR="00217A04" w:rsidRPr="00217A04" w:rsidRDefault="00217A04" w:rsidP="00F911BB">
      <w:pPr>
        <w:pStyle w:val="Textoindependiente"/>
        <w:ind w:left="0"/>
        <w:jc w:val="left"/>
        <w:rPr>
          <w:rFonts w:ascii="Arial" w:hAnsi="Arial" w:cs="Arial"/>
          <w:b/>
          <w:bCs/>
          <w:sz w:val="28"/>
          <w:szCs w:val="28"/>
        </w:rPr>
      </w:pPr>
    </w:p>
    <w:p w14:paraId="0E45F8A0" w14:textId="4D1FB585" w:rsidR="0077474D" w:rsidRPr="00366C54" w:rsidRDefault="001E5800" w:rsidP="00F911BB">
      <w:pPr>
        <w:pStyle w:val="Textoindependiente"/>
        <w:ind w:left="0" w:right="333"/>
        <w:rPr>
          <w:rFonts w:ascii="Arial" w:hAnsi="Arial" w:cs="Arial"/>
          <w:sz w:val="24"/>
          <w:szCs w:val="24"/>
        </w:rPr>
      </w:pPr>
      <w:r w:rsidRPr="00DB0F23">
        <w:rPr>
          <w:rFonts w:ascii="Arial" w:hAnsi="Arial" w:cs="Arial"/>
          <w:b/>
          <w:bCs/>
          <w:color w:val="231F20"/>
          <w:sz w:val="28"/>
          <w:szCs w:val="28"/>
        </w:rPr>
        <w:t>-</w:t>
      </w:r>
      <w:r w:rsidR="00903847" w:rsidRPr="00366C54">
        <w:rPr>
          <w:rFonts w:ascii="Arial" w:hAnsi="Arial" w:cs="Arial"/>
          <w:color w:val="231F20"/>
          <w:sz w:val="24"/>
          <w:szCs w:val="24"/>
        </w:rPr>
        <w:t xml:space="preserve">No se logró obtener la suficiente evidencia en propiedades, planta y </w:t>
      </w:r>
      <w:r w:rsidR="00903847" w:rsidRPr="00366C54">
        <w:rPr>
          <w:rFonts w:ascii="Arial" w:hAnsi="Arial" w:cs="Arial"/>
          <w:color w:val="231F20"/>
          <w:spacing w:val="-4"/>
          <w:sz w:val="24"/>
          <w:szCs w:val="24"/>
        </w:rPr>
        <w:t>equipo,</w:t>
      </w:r>
      <w:r w:rsidR="00903847" w:rsidRPr="00366C54">
        <w:rPr>
          <w:rFonts w:ascii="Arial" w:hAnsi="Arial" w:cs="Arial"/>
          <w:color w:val="231F20"/>
          <w:spacing w:val="-23"/>
          <w:sz w:val="24"/>
          <w:szCs w:val="24"/>
        </w:rPr>
        <w:t xml:space="preserve"> </w:t>
      </w:r>
      <w:r w:rsidR="00903847" w:rsidRPr="00366C54">
        <w:rPr>
          <w:rFonts w:ascii="Arial" w:hAnsi="Arial" w:cs="Arial"/>
          <w:color w:val="231F20"/>
          <w:spacing w:val="-4"/>
          <w:sz w:val="24"/>
          <w:szCs w:val="24"/>
        </w:rPr>
        <w:t>por</w:t>
      </w:r>
      <w:r w:rsidR="00903847" w:rsidRPr="00366C54">
        <w:rPr>
          <w:rFonts w:ascii="Arial" w:hAnsi="Arial" w:cs="Arial"/>
          <w:color w:val="231F20"/>
          <w:spacing w:val="-22"/>
          <w:sz w:val="24"/>
          <w:szCs w:val="24"/>
        </w:rPr>
        <w:t xml:space="preserve"> </w:t>
      </w:r>
      <w:r w:rsidR="00903847" w:rsidRPr="00366C54">
        <w:rPr>
          <w:rFonts w:ascii="Arial" w:hAnsi="Arial" w:cs="Arial"/>
          <w:color w:val="231F20"/>
          <w:spacing w:val="-4"/>
          <w:sz w:val="24"/>
          <w:szCs w:val="24"/>
        </w:rPr>
        <w:t>$844.981,11</w:t>
      </w:r>
      <w:r w:rsidR="00903847" w:rsidRPr="00366C54">
        <w:rPr>
          <w:rFonts w:ascii="Arial" w:hAnsi="Arial" w:cs="Arial"/>
          <w:color w:val="231F20"/>
          <w:spacing w:val="-23"/>
          <w:sz w:val="24"/>
          <w:szCs w:val="24"/>
        </w:rPr>
        <w:t xml:space="preserve"> </w:t>
      </w:r>
      <w:r w:rsidR="00903847" w:rsidRPr="00366C54">
        <w:rPr>
          <w:rFonts w:ascii="Arial" w:hAnsi="Arial" w:cs="Arial"/>
          <w:color w:val="231F20"/>
          <w:spacing w:val="-4"/>
          <w:sz w:val="24"/>
          <w:szCs w:val="24"/>
        </w:rPr>
        <w:t>millones,</w:t>
      </w:r>
      <w:r w:rsidR="00903847" w:rsidRPr="00366C54">
        <w:rPr>
          <w:rFonts w:ascii="Arial" w:hAnsi="Arial" w:cs="Arial"/>
          <w:color w:val="231F20"/>
          <w:spacing w:val="-22"/>
          <w:sz w:val="24"/>
          <w:szCs w:val="24"/>
        </w:rPr>
        <w:t xml:space="preserve"> </w:t>
      </w:r>
      <w:r w:rsidR="00903847" w:rsidRPr="00366C54">
        <w:rPr>
          <w:rFonts w:ascii="Arial" w:hAnsi="Arial" w:cs="Arial"/>
          <w:color w:val="231F20"/>
          <w:spacing w:val="-4"/>
          <w:sz w:val="24"/>
          <w:szCs w:val="24"/>
        </w:rPr>
        <w:t>respecto</w:t>
      </w:r>
      <w:r w:rsidR="00903847" w:rsidRPr="00366C54">
        <w:rPr>
          <w:rFonts w:ascii="Arial" w:hAnsi="Arial" w:cs="Arial"/>
          <w:color w:val="231F20"/>
          <w:spacing w:val="-23"/>
          <w:sz w:val="24"/>
          <w:szCs w:val="24"/>
        </w:rPr>
        <w:t xml:space="preserve"> </w:t>
      </w:r>
      <w:r w:rsidR="00903847" w:rsidRPr="00366C54">
        <w:rPr>
          <w:rFonts w:ascii="Arial" w:hAnsi="Arial" w:cs="Arial"/>
          <w:color w:val="231F20"/>
          <w:spacing w:val="-4"/>
          <w:sz w:val="24"/>
          <w:szCs w:val="24"/>
        </w:rPr>
        <w:t>al</w:t>
      </w:r>
      <w:r w:rsidR="00903847" w:rsidRPr="00366C54">
        <w:rPr>
          <w:rFonts w:ascii="Arial" w:hAnsi="Arial" w:cs="Arial"/>
          <w:color w:val="231F20"/>
          <w:spacing w:val="-22"/>
          <w:sz w:val="24"/>
          <w:szCs w:val="24"/>
        </w:rPr>
        <w:t xml:space="preserve"> </w:t>
      </w:r>
      <w:r w:rsidR="00903847" w:rsidRPr="00366C54">
        <w:rPr>
          <w:rFonts w:ascii="Arial" w:hAnsi="Arial" w:cs="Arial"/>
          <w:color w:val="231F20"/>
          <w:spacing w:val="-4"/>
          <w:sz w:val="24"/>
          <w:szCs w:val="24"/>
        </w:rPr>
        <w:t>cumplimiento</w:t>
      </w:r>
      <w:r w:rsidR="00903847" w:rsidRPr="00366C54">
        <w:rPr>
          <w:rFonts w:ascii="Arial" w:hAnsi="Arial" w:cs="Arial"/>
          <w:color w:val="231F20"/>
          <w:spacing w:val="-23"/>
          <w:sz w:val="24"/>
          <w:szCs w:val="24"/>
        </w:rPr>
        <w:t xml:space="preserve"> </w:t>
      </w:r>
      <w:r w:rsidR="00903847" w:rsidRPr="00366C54">
        <w:rPr>
          <w:rFonts w:ascii="Arial" w:hAnsi="Arial" w:cs="Arial"/>
          <w:color w:val="231F20"/>
          <w:spacing w:val="-4"/>
          <w:sz w:val="24"/>
          <w:szCs w:val="24"/>
        </w:rPr>
        <w:t>del</w:t>
      </w:r>
      <w:r w:rsidR="00903847" w:rsidRPr="00366C54">
        <w:rPr>
          <w:rFonts w:ascii="Arial" w:hAnsi="Arial" w:cs="Arial"/>
          <w:color w:val="231F20"/>
          <w:spacing w:val="-22"/>
          <w:sz w:val="24"/>
          <w:szCs w:val="24"/>
        </w:rPr>
        <w:t xml:space="preserve"> </w:t>
      </w:r>
      <w:r w:rsidR="00903847" w:rsidRPr="00366C54">
        <w:rPr>
          <w:rFonts w:ascii="Arial" w:hAnsi="Arial" w:cs="Arial"/>
          <w:color w:val="231F20"/>
          <w:spacing w:val="-4"/>
          <w:sz w:val="24"/>
          <w:szCs w:val="24"/>
        </w:rPr>
        <w:t>numeral</w:t>
      </w:r>
      <w:r>
        <w:rPr>
          <w:rFonts w:ascii="Arial" w:hAnsi="Arial" w:cs="Arial"/>
          <w:color w:val="231F20"/>
          <w:spacing w:val="-4"/>
          <w:sz w:val="24"/>
          <w:szCs w:val="24"/>
        </w:rPr>
        <w:t xml:space="preserve"> </w:t>
      </w:r>
      <w:r w:rsidR="00903847" w:rsidRPr="00366C54">
        <w:rPr>
          <w:rFonts w:ascii="Arial" w:hAnsi="Arial" w:cs="Arial"/>
          <w:color w:val="231F20"/>
          <w:sz w:val="24"/>
          <w:szCs w:val="24"/>
        </w:rPr>
        <w:t>2.4.5</w:t>
      </w:r>
      <w:r w:rsidR="00903847" w:rsidRPr="00366C54">
        <w:rPr>
          <w:rFonts w:ascii="Arial" w:hAnsi="Arial" w:cs="Arial"/>
          <w:color w:val="231F20"/>
          <w:spacing w:val="-12"/>
          <w:sz w:val="24"/>
          <w:szCs w:val="24"/>
        </w:rPr>
        <w:t xml:space="preserve"> </w:t>
      </w:r>
      <w:r w:rsidR="00903847" w:rsidRPr="00366C54">
        <w:rPr>
          <w:rFonts w:ascii="Arial" w:hAnsi="Arial" w:cs="Arial"/>
          <w:color w:val="231F20"/>
          <w:sz w:val="24"/>
          <w:szCs w:val="24"/>
        </w:rPr>
        <w:t>del</w:t>
      </w:r>
      <w:r w:rsidR="00903847" w:rsidRPr="00366C54">
        <w:rPr>
          <w:rFonts w:ascii="Arial" w:hAnsi="Arial" w:cs="Arial"/>
          <w:color w:val="231F20"/>
          <w:spacing w:val="-12"/>
          <w:sz w:val="24"/>
          <w:szCs w:val="24"/>
        </w:rPr>
        <w:t xml:space="preserve"> </w:t>
      </w:r>
      <w:r w:rsidR="00903847" w:rsidRPr="00366C54">
        <w:rPr>
          <w:rFonts w:ascii="Arial" w:hAnsi="Arial" w:cs="Arial"/>
          <w:color w:val="231F20"/>
          <w:sz w:val="24"/>
          <w:szCs w:val="24"/>
        </w:rPr>
        <w:t>capítulo</w:t>
      </w:r>
      <w:r w:rsidR="00903847" w:rsidRPr="00366C54">
        <w:rPr>
          <w:rFonts w:ascii="Arial" w:hAnsi="Arial" w:cs="Arial"/>
          <w:color w:val="231F20"/>
          <w:spacing w:val="-12"/>
          <w:sz w:val="24"/>
          <w:szCs w:val="24"/>
        </w:rPr>
        <w:t xml:space="preserve"> </w:t>
      </w:r>
      <w:r w:rsidR="00903847" w:rsidRPr="00366C54">
        <w:rPr>
          <w:rFonts w:ascii="Arial" w:hAnsi="Arial" w:cs="Arial"/>
          <w:color w:val="231F20"/>
          <w:sz w:val="24"/>
          <w:szCs w:val="24"/>
        </w:rPr>
        <w:t>3,</w:t>
      </w:r>
      <w:r w:rsidR="00903847" w:rsidRPr="00366C54">
        <w:rPr>
          <w:rFonts w:ascii="Arial" w:hAnsi="Arial" w:cs="Arial"/>
          <w:color w:val="231F20"/>
          <w:spacing w:val="-12"/>
          <w:sz w:val="24"/>
          <w:szCs w:val="24"/>
        </w:rPr>
        <w:t xml:space="preserve"> </w:t>
      </w:r>
      <w:r w:rsidR="00903847" w:rsidRPr="00366C54">
        <w:rPr>
          <w:rFonts w:ascii="Arial" w:hAnsi="Arial" w:cs="Arial"/>
          <w:color w:val="231F20"/>
          <w:sz w:val="24"/>
          <w:szCs w:val="24"/>
        </w:rPr>
        <w:t>el</w:t>
      </w:r>
      <w:r w:rsidR="00903847" w:rsidRPr="00366C54">
        <w:rPr>
          <w:rFonts w:ascii="Arial" w:hAnsi="Arial" w:cs="Arial"/>
          <w:color w:val="231F20"/>
          <w:spacing w:val="-12"/>
          <w:sz w:val="24"/>
          <w:szCs w:val="24"/>
        </w:rPr>
        <w:t xml:space="preserve"> </w:t>
      </w:r>
      <w:r w:rsidR="00903847" w:rsidRPr="00366C54">
        <w:rPr>
          <w:rFonts w:ascii="Arial" w:hAnsi="Arial" w:cs="Arial"/>
          <w:color w:val="231F20"/>
          <w:sz w:val="24"/>
          <w:szCs w:val="24"/>
        </w:rPr>
        <w:t>numeral</w:t>
      </w:r>
      <w:r w:rsidR="00903847" w:rsidRPr="00366C54">
        <w:rPr>
          <w:rFonts w:ascii="Arial" w:hAnsi="Arial" w:cs="Arial"/>
          <w:color w:val="231F20"/>
          <w:spacing w:val="-12"/>
          <w:sz w:val="24"/>
          <w:szCs w:val="24"/>
        </w:rPr>
        <w:t xml:space="preserve"> </w:t>
      </w:r>
      <w:r w:rsidR="00903847" w:rsidRPr="00366C54">
        <w:rPr>
          <w:rFonts w:ascii="Arial" w:hAnsi="Arial" w:cs="Arial"/>
          <w:color w:val="231F20"/>
          <w:sz w:val="24"/>
          <w:szCs w:val="24"/>
        </w:rPr>
        <w:t>4.1</w:t>
      </w:r>
      <w:r w:rsidR="00903847" w:rsidRPr="00366C54">
        <w:rPr>
          <w:rFonts w:ascii="Arial" w:hAnsi="Arial" w:cs="Arial"/>
          <w:color w:val="231F20"/>
          <w:spacing w:val="-12"/>
          <w:sz w:val="24"/>
          <w:szCs w:val="24"/>
        </w:rPr>
        <w:t xml:space="preserve"> </w:t>
      </w:r>
      <w:r w:rsidR="00903847" w:rsidRPr="00366C54">
        <w:rPr>
          <w:rFonts w:ascii="Arial" w:hAnsi="Arial" w:cs="Arial"/>
          <w:color w:val="231F20"/>
          <w:sz w:val="24"/>
          <w:szCs w:val="24"/>
        </w:rPr>
        <w:t>del</w:t>
      </w:r>
      <w:r w:rsidR="00903847" w:rsidRPr="00366C54">
        <w:rPr>
          <w:rFonts w:ascii="Arial" w:hAnsi="Arial" w:cs="Arial"/>
          <w:color w:val="231F20"/>
          <w:spacing w:val="-12"/>
          <w:sz w:val="24"/>
          <w:szCs w:val="24"/>
        </w:rPr>
        <w:t xml:space="preserve"> </w:t>
      </w:r>
      <w:r w:rsidR="00903847" w:rsidRPr="00366C54">
        <w:rPr>
          <w:rFonts w:ascii="Arial" w:hAnsi="Arial" w:cs="Arial"/>
          <w:color w:val="231F20"/>
          <w:sz w:val="24"/>
          <w:szCs w:val="24"/>
        </w:rPr>
        <w:t>capítulo</w:t>
      </w:r>
      <w:r w:rsidR="00903847" w:rsidRPr="00366C54">
        <w:rPr>
          <w:rFonts w:ascii="Arial" w:hAnsi="Arial" w:cs="Arial"/>
          <w:color w:val="231F20"/>
          <w:spacing w:val="-12"/>
          <w:sz w:val="24"/>
          <w:szCs w:val="24"/>
        </w:rPr>
        <w:t xml:space="preserve"> </w:t>
      </w:r>
      <w:r w:rsidR="00903847" w:rsidRPr="00366C54">
        <w:rPr>
          <w:rFonts w:ascii="Arial" w:hAnsi="Arial" w:cs="Arial"/>
          <w:color w:val="231F20"/>
          <w:sz w:val="24"/>
          <w:szCs w:val="24"/>
        </w:rPr>
        <w:t>4,</w:t>
      </w:r>
      <w:r w:rsidR="00903847" w:rsidRPr="00366C54">
        <w:rPr>
          <w:rFonts w:ascii="Arial" w:hAnsi="Arial" w:cs="Arial"/>
          <w:color w:val="231F20"/>
          <w:spacing w:val="-12"/>
          <w:sz w:val="24"/>
          <w:szCs w:val="24"/>
        </w:rPr>
        <w:t xml:space="preserve"> </w:t>
      </w:r>
      <w:r w:rsidR="00903847" w:rsidRPr="00366C54">
        <w:rPr>
          <w:rFonts w:ascii="Arial" w:hAnsi="Arial" w:cs="Arial"/>
          <w:color w:val="231F20"/>
          <w:sz w:val="24"/>
          <w:szCs w:val="24"/>
        </w:rPr>
        <w:t>los</w:t>
      </w:r>
      <w:r w:rsidR="00903847" w:rsidRPr="00366C54">
        <w:rPr>
          <w:rFonts w:ascii="Arial" w:hAnsi="Arial" w:cs="Arial"/>
          <w:color w:val="231F20"/>
          <w:spacing w:val="-12"/>
          <w:sz w:val="24"/>
          <w:szCs w:val="24"/>
        </w:rPr>
        <w:t xml:space="preserve"> </w:t>
      </w:r>
      <w:r w:rsidR="00903847" w:rsidRPr="00366C54">
        <w:rPr>
          <w:rFonts w:ascii="Arial" w:hAnsi="Arial" w:cs="Arial"/>
          <w:color w:val="231F20"/>
          <w:sz w:val="24"/>
          <w:szCs w:val="24"/>
        </w:rPr>
        <w:t>numerales</w:t>
      </w:r>
      <w:r w:rsidR="00903847" w:rsidRPr="00366C54">
        <w:rPr>
          <w:rFonts w:ascii="Arial" w:hAnsi="Arial" w:cs="Arial"/>
          <w:color w:val="231F20"/>
          <w:spacing w:val="-12"/>
          <w:sz w:val="24"/>
          <w:szCs w:val="24"/>
        </w:rPr>
        <w:t xml:space="preserve"> </w:t>
      </w:r>
      <w:r w:rsidR="00903847" w:rsidRPr="00366C54">
        <w:rPr>
          <w:rFonts w:ascii="Arial" w:hAnsi="Arial" w:cs="Arial"/>
          <w:color w:val="231F20"/>
          <w:sz w:val="24"/>
          <w:szCs w:val="24"/>
        </w:rPr>
        <w:t>3</w:t>
      </w:r>
      <w:r w:rsidR="00903847" w:rsidRPr="00366C54">
        <w:rPr>
          <w:rFonts w:ascii="Arial" w:hAnsi="Arial" w:cs="Arial"/>
          <w:color w:val="231F20"/>
          <w:spacing w:val="-12"/>
          <w:sz w:val="24"/>
          <w:szCs w:val="24"/>
        </w:rPr>
        <w:t xml:space="preserve"> </w:t>
      </w:r>
      <w:r w:rsidR="00903847" w:rsidRPr="00366C54">
        <w:rPr>
          <w:rFonts w:ascii="Arial" w:hAnsi="Arial" w:cs="Arial"/>
          <w:color w:val="231F20"/>
          <w:sz w:val="24"/>
          <w:szCs w:val="24"/>
        </w:rPr>
        <w:t>y</w:t>
      </w:r>
      <w:r w:rsidR="00903847" w:rsidRPr="00366C54">
        <w:rPr>
          <w:rFonts w:ascii="Arial" w:hAnsi="Arial" w:cs="Arial"/>
          <w:color w:val="231F20"/>
          <w:spacing w:val="-12"/>
          <w:sz w:val="24"/>
          <w:szCs w:val="24"/>
        </w:rPr>
        <w:t xml:space="preserve"> </w:t>
      </w:r>
      <w:r w:rsidR="00903847" w:rsidRPr="00366C54">
        <w:rPr>
          <w:rFonts w:ascii="Arial" w:hAnsi="Arial" w:cs="Arial"/>
          <w:color w:val="231F20"/>
          <w:sz w:val="24"/>
          <w:szCs w:val="24"/>
        </w:rPr>
        <w:t>5 del capítulo 5 y el numeral 10.1 del capítulo 10 del Marco conceptual para la preparación y presentación de la información financiera para entidades</w:t>
      </w:r>
      <w:r w:rsidR="00903847" w:rsidRPr="00366C54">
        <w:rPr>
          <w:rFonts w:ascii="Arial" w:hAnsi="Arial" w:cs="Arial"/>
          <w:color w:val="231F20"/>
          <w:spacing w:val="-11"/>
          <w:sz w:val="24"/>
          <w:szCs w:val="24"/>
        </w:rPr>
        <w:t xml:space="preserve"> </w:t>
      </w:r>
      <w:r w:rsidR="00903847" w:rsidRPr="00366C54">
        <w:rPr>
          <w:rFonts w:ascii="Arial" w:hAnsi="Arial" w:cs="Arial"/>
          <w:color w:val="231F20"/>
          <w:sz w:val="24"/>
          <w:szCs w:val="24"/>
        </w:rPr>
        <w:t>de</w:t>
      </w:r>
      <w:r w:rsidR="00903847" w:rsidRPr="00366C54">
        <w:rPr>
          <w:rFonts w:ascii="Arial" w:hAnsi="Arial" w:cs="Arial"/>
          <w:color w:val="231F20"/>
          <w:spacing w:val="-11"/>
          <w:sz w:val="24"/>
          <w:szCs w:val="24"/>
        </w:rPr>
        <w:t xml:space="preserve"> </w:t>
      </w:r>
      <w:r w:rsidR="00903847" w:rsidRPr="00366C54">
        <w:rPr>
          <w:rFonts w:ascii="Arial" w:hAnsi="Arial" w:cs="Arial"/>
          <w:color w:val="231F20"/>
          <w:sz w:val="24"/>
          <w:szCs w:val="24"/>
        </w:rPr>
        <w:t>Gobierno,</w:t>
      </w:r>
      <w:r w:rsidR="00903847" w:rsidRPr="00366C54">
        <w:rPr>
          <w:rFonts w:ascii="Arial" w:hAnsi="Arial" w:cs="Arial"/>
          <w:color w:val="231F20"/>
          <w:spacing w:val="-11"/>
          <w:sz w:val="24"/>
          <w:szCs w:val="24"/>
        </w:rPr>
        <w:t xml:space="preserve"> </w:t>
      </w:r>
      <w:r w:rsidR="00903847" w:rsidRPr="00366C54">
        <w:rPr>
          <w:rFonts w:ascii="Arial" w:hAnsi="Arial" w:cs="Arial"/>
          <w:color w:val="231F20"/>
          <w:sz w:val="24"/>
          <w:szCs w:val="24"/>
        </w:rPr>
        <w:t>debido</w:t>
      </w:r>
      <w:r w:rsidR="00903847" w:rsidRPr="00366C54">
        <w:rPr>
          <w:rFonts w:ascii="Arial" w:hAnsi="Arial" w:cs="Arial"/>
          <w:color w:val="231F20"/>
          <w:spacing w:val="-11"/>
          <w:sz w:val="24"/>
          <w:szCs w:val="24"/>
        </w:rPr>
        <w:t xml:space="preserve"> </w:t>
      </w:r>
      <w:r w:rsidR="00903847" w:rsidRPr="00366C54">
        <w:rPr>
          <w:rFonts w:ascii="Arial" w:hAnsi="Arial" w:cs="Arial"/>
          <w:color w:val="231F20"/>
          <w:sz w:val="24"/>
          <w:szCs w:val="24"/>
        </w:rPr>
        <w:t>a</w:t>
      </w:r>
      <w:r w:rsidR="00903847" w:rsidRPr="00366C54">
        <w:rPr>
          <w:rFonts w:ascii="Arial" w:hAnsi="Arial" w:cs="Arial"/>
          <w:color w:val="231F20"/>
          <w:spacing w:val="-11"/>
          <w:sz w:val="24"/>
          <w:szCs w:val="24"/>
        </w:rPr>
        <w:t xml:space="preserve"> </w:t>
      </w:r>
      <w:r w:rsidR="00903847" w:rsidRPr="00366C54">
        <w:rPr>
          <w:rFonts w:ascii="Arial" w:hAnsi="Arial" w:cs="Arial"/>
          <w:color w:val="231F20"/>
          <w:sz w:val="24"/>
          <w:szCs w:val="24"/>
        </w:rPr>
        <w:t>que</w:t>
      </w:r>
      <w:r w:rsidR="00903847" w:rsidRPr="00366C54">
        <w:rPr>
          <w:rFonts w:ascii="Arial" w:hAnsi="Arial" w:cs="Arial"/>
          <w:color w:val="231F20"/>
          <w:spacing w:val="-11"/>
          <w:sz w:val="24"/>
          <w:szCs w:val="24"/>
        </w:rPr>
        <w:t xml:space="preserve"> </w:t>
      </w:r>
      <w:r w:rsidR="00903847" w:rsidRPr="00366C54">
        <w:rPr>
          <w:rFonts w:ascii="Arial" w:hAnsi="Arial" w:cs="Arial"/>
          <w:color w:val="231F20"/>
          <w:sz w:val="24"/>
          <w:szCs w:val="24"/>
        </w:rPr>
        <w:t>no</w:t>
      </w:r>
      <w:r w:rsidR="00903847" w:rsidRPr="00366C54">
        <w:rPr>
          <w:rFonts w:ascii="Arial" w:hAnsi="Arial" w:cs="Arial"/>
          <w:color w:val="231F20"/>
          <w:spacing w:val="-11"/>
          <w:sz w:val="24"/>
          <w:szCs w:val="24"/>
        </w:rPr>
        <w:t xml:space="preserve"> </w:t>
      </w:r>
      <w:r w:rsidR="00903847" w:rsidRPr="00366C54">
        <w:rPr>
          <w:rFonts w:ascii="Arial" w:hAnsi="Arial" w:cs="Arial"/>
          <w:color w:val="231F20"/>
          <w:sz w:val="24"/>
          <w:szCs w:val="24"/>
        </w:rPr>
        <w:t>se</w:t>
      </w:r>
      <w:r w:rsidR="00903847" w:rsidRPr="00366C54">
        <w:rPr>
          <w:rFonts w:ascii="Arial" w:hAnsi="Arial" w:cs="Arial"/>
          <w:color w:val="231F20"/>
          <w:spacing w:val="-11"/>
          <w:sz w:val="24"/>
          <w:szCs w:val="24"/>
        </w:rPr>
        <w:t xml:space="preserve"> </w:t>
      </w:r>
      <w:r w:rsidR="00903847" w:rsidRPr="00366C54">
        <w:rPr>
          <w:rFonts w:ascii="Arial" w:hAnsi="Arial" w:cs="Arial"/>
          <w:color w:val="231F20"/>
          <w:sz w:val="24"/>
          <w:szCs w:val="24"/>
        </w:rPr>
        <w:t>subsanó</w:t>
      </w:r>
      <w:r w:rsidR="00903847" w:rsidRPr="00366C54">
        <w:rPr>
          <w:rFonts w:ascii="Arial" w:hAnsi="Arial" w:cs="Arial"/>
          <w:color w:val="231F20"/>
          <w:spacing w:val="-11"/>
          <w:sz w:val="24"/>
          <w:szCs w:val="24"/>
        </w:rPr>
        <w:t xml:space="preserve"> </w:t>
      </w:r>
      <w:r w:rsidR="00903847" w:rsidRPr="00366C54">
        <w:rPr>
          <w:rFonts w:ascii="Arial" w:hAnsi="Arial" w:cs="Arial"/>
          <w:color w:val="231F20"/>
          <w:sz w:val="24"/>
          <w:szCs w:val="24"/>
        </w:rPr>
        <w:t>el</w:t>
      </w:r>
      <w:r w:rsidR="00903847" w:rsidRPr="00366C54">
        <w:rPr>
          <w:rFonts w:ascii="Arial" w:hAnsi="Arial" w:cs="Arial"/>
          <w:color w:val="231F20"/>
          <w:spacing w:val="-11"/>
          <w:sz w:val="24"/>
          <w:szCs w:val="24"/>
        </w:rPr>
        <w:t xml:space="preserve"> </w:t>
      </w:r>
      <w:r w:rsidR="00903847" w:rsidRPr="00366C54">
        <w:rPr>
          <w:rFonts w:ascii="Arial" w:hAnsi="Arial" w:cs="Arial"/>
          <w:color w:val="231F20"/>
          <w:sz w:val="24"/>
          <w:szCs w:val="24"/>
        </w:rPr>
        <w:t>reconocimiento de los bienes inmuebles con el valor cierto de los mismos.</w:t>
      </w:r>
    </w:p>
    <w:p w14:paraId="2D5FC394" w14:textId="77777777" w:rsidR="0077474D" w:rsidRPr="00366C54" w:rsidRDefault="00903847" w:rsidP="00F911BB">
      <w:pPr>
        <w:pStyle w:val="Textoindependiente"/>
        <w:spacing w:before="259"/>
        <w:ind w:left="0" w:right="333"/>
        <w:rPr>
          <w:rFonts w:ascii="Arial" w:hAnsi="Arial" w:cs="Arial"/>
          <w:sz w:val="24"/>
          <w:szCs w:val="24"/>
        </w:rPr>
      </w:pPr>
      <w:r w:rsidRPr="00366C54">
        <w:rPr>
          <w:rFonts w:ascii="Arial" w:hAnsi="Arial" w:cs="Arial"/>
          <w:color w:val="231F20"/>
          <w:sz w:val="24"/>
          <w:szCs w:val="24"/>
        </w:rPr>
        <w:t>La administración avanzó en los trámites jurídicos de saneamiento predial</w:t>
      </w:r>
      <w:r w:rsidRPr="00366C54">
        <w:rPr>
          <w:rFonts w:ascii="Arial" w:hAnsi="Arial" w:cs="Arial"/>
          <w:color w:val="231F20"/>
          <w:spacing w:val="-20"/>
          <w:sz w:val="24"/>
          <w:szCs w:val="24"/>
        </w:rPr>
        <w:t xml:space="preserve"> </w:t>
      </w:r>
      <w:r w:rsidRPr="00366C54">
        <w:rPr>
          <w:rFonts w:ascii="Arial" w:hAnsi="Arial" w:cs="Arial"/>
          <w:color w:val="231F20"/>
          <w:sz w:val="24"/>
          <w:szCs w:val="24"/>
        </w:rPr>
        <w:t>de</w:t>
      </w:r>
      <w:r w:rsidRPr="00366C54">
        <w:rPr>
          <w:rFonts w:ascii="Arial" w:hAnsi="Arial" w:cs="Arial"/>
          <w:color w:val="231F20"/>
          <w:spacing w:val="-19"/>
          <w:sz w:val="24"/>
          <w:szCs w:val="24"/>
        </w:rPr>
        <w:t xml:space="preserve"> </w:t>
      </w:r>
      <w:r w:rsidRPr="00366C54">
        <w:rPr>
          <w:rFonts w:ascii="Arial" w:hAnsi="Arial" w:cs="Arial"/>
          <w:color w:val="231F20"/>
          <w:sz w:val="24"/>
          <w:szCs w:val="24"/>
        </w:rPr>
        <w:t>corrección</w:t>
      </w:r>
      <w:r w:rsidRPr="00366C54">
        <w:rPr>
          <w:rFonts w:ascii="Arial" w:hAnsi="Arial" w:cs="Arial"/>
          <w:color w:val="231F20"/>
          <w:spacing w:val="-19"/>
          <w:sz w:val="24"/>
          <w:szCs w:val="24"/>
        </w:rPr>
        <w:t xml:space="preserve"> </w:t>
      </w:r>
      <w:r w:rsidRPr="00366C54">
        <w:rPr>
          <w:rFonts w:ascii="Arial" w:hAnsi="Arial" w:cs="Arial"/>
          <w:color w:val="231F20"/>
          <w:sz w:val="24"/>
          <w:szCs w:val="24"/>
        </w:rPr>
        <w:t>de</w:t>
      </w:r>
      <w:r w:rsidRPr="00366C54">
        <w:rPr>
          <w:rFonts w:ascii="Arial" w:hAnsi="Arial" w:cs="Arial"/>
          <w:color w:val="231F20"/>
          <w:spacing w:val="-20"/>
          <w:sz w:val="24"/>
          <w:szCs w:val="24"/>
        </w:rPr>
        <w:t xml:space="preserve"> </w:t>
      </w:r>
      <w:r w:rsidRPr="00366C54">
        <w:rPr>
          <w:rFonts w:ascii="Arial" w:hAnsi="Arial" w:cs="Arial"/>
          <w:color w:val="231F20"/>
          <w:sz w:val="24"/>
          <w:szCs w:val="24"/>
        </w:rPr>
        <w:t>áreas</w:t>
      </w:r>
      <w:r w:rsidRPr="00366C54">
        <w:rPr>
          <w:rFonts w:ascii="Arial" w:hAnsi="Arial" w:cs="Arial"/>
          <w:color w:val="231F20"/>
          <w:spacing w:val="-19"/>
          <w:sz w:val="24"/>
          <w:szCs w:val="24"/>
        </w:rPr>
        <w:t xml:space="preserve"> </w:t>
      </w:r>
      <w:r w:rsidRPr="00366C54">
        <w:rPr>
          <w:rFonts w:ascii="Arial" w:hAnsi="Arial" w:cs="Arial"/>
          <w:color w:val="231F20"/>
          <w:sz w:val="24"/>
          <w:szCs w:val="24"/>
        </w:rPr>
        <w:t>de</w:t>
      </w:r>
      <w:r w:rsidRPr="00366C54">
        <w:rPr>
          <w:rFonts w:ascii="Arial" w:hAnsi="Arial" w:cs="Arial"/>
          <w:color w:val="231F20"/>
          <w:spacing w:val="-19"/>
          <w:sz w:val="24"/>
          <w:szCs w:val="24"/>
        </w:rPr>
        <w:t xml:space="preserve"> </w:t>
      </w:r>
      <w:r w:rsidRPr="00366C54">
        <w:rPr>
          <w:rFonts w:ascii="Arial" w:hAnsi="Arial" w:cs="Arial"/>
          <w:color w:val="231F20"/>
          <w:sz w:val="24"/>
          <w:szCs w:val="24"/>
        </w:rPr>
        <w:t>terreno;</w:t>
      </w:r>
      <w:r w:rsidRPr="00366C54">
        <w:rPr>
          <w:rFonts w:ascii="Arial" w:hAnsi="Arial" w:cs="Arial"/>
          <w:color w:val="231F20"/>
          <w:spacing w:val="-20"/>
          <w:sz w:val="24"/>
          <w:szCs w:val="24"/>
        </w:rPr>
        <w:t xml:space="preserve"> </w:t>
      </w:r>
      <w:r w:rsidRPr="00366C54">
        <w:rPr>
          <w:rFonts w:ascii="Arial" w:hAnsi="Arial" w:cs="Arial"/>
          <w:color w:val="231F20"/>
          <w:sz w:val="24"/>
          <w:szCs w:val="24"/>
        </w:rPr>
        <w:t>sin</w:t>
      </w:r>
      <w:r w:rsidRPr="00366C54">
        <w:rPr>
          <w:rFonts w:ascii="Arial" w:hAnsi="Arial" w:cs="Arial"/>
          <w:color w:val="231F20"/>
          <w:spacing w:val="-19"/>
          <w:sz w:val="24"/>
          <w:szCs w:val="24"/>
        </w:rPr>
        <w:t xml:space="preserve"> </w:t>
      </w:r>
      <w:r w:rsidRPr="00366C54">
        <w:rPr>
          <w:rFonts w:ascii="Arial" w:hAnsi="Arial" w:cs="Arial"/>
          <w:color w:val="231F20"/>
          <w:sz w:val="24"/>
          <w:szCs w:val="24"/>
        </w:rPr>
        <w:t>embargo,</w:t>
      </w:r>
      <w:r w:rsidRPr="00366C54">
        <w:rPr>
          <w:rFonts w:ascii="Arial" w:hAnsi="Arial" w:cs="Arial"/>
          <w:color w:val="231F20"/>
          <w:spacing w:val="-19"/>
          <w:sz w:val="24"/>
          <w:szCs w:val="24"/>
        </w:rPr>
        <w:t xml:space="preserve"> </w:t>
      </w:r>
      <w:r w:rsidRPr="00366C54">
        <w:rPr>
          <w:rFonts w:ascii="Arial" w:hAnsi="Arial" w:cs="Arial"/>
          <w:color w:val="231F20"/>
          <w:sz w:val="24"/>
          <w:szCs w:val="24"/>
        </w:rPr>
        <w:t>hasta</w:t>
      </w:r>
      <w:r w:rsidRPr="00366C54">
        <w:rPr>
          <w:rFonts w:ascii="Arial" w:hAnsi="Arial" w:cs="Arial"/>
          <w:color w:val="231F20"/>
          <w:spacing w:val="-20"/>
          <w:sz w:val="24"/>
          <w:szCs w:val="24"/>
        </w:rPr>
        <w:t xml:space="preserve"> </w:t>
      </w:r>
      <w:r w:rsidRPr="00366C54">
        <w:rPr>
          <w:rFonts w:ascii="Arial" w:hAnsi="Arial" w:cs="Arial"/>
          <w:color w:val="231F20"/>
          <w:sz w:val="24"/>
          <w:szCs w:val="24"/>
        </w:rPr>
        <w:t>tanto</w:t>
      </w:r>
      <w:r w:rsidRPr="00366C54">
        <w:rPr>
          <w:rFonts w:ascii="Arial" w:hAnsi="Arial" w:cs="Arial"/>
          <w:color w:val="231F20"/>
          <w:spacing w:val="-19"/>
          <w:sz w:val="24"/>
          <w:szCs w:val="24"/>
        </w:rPr>
        <w:t xml:space="preserve"> </w:t>
      </w:r>
      <w:r w:rsidRPr="00366C54">
        <w:rPr>
          <w:rFonts w:ascii="Arial" w:hAnsi="Arial" w:cs="Arial"/>
          <w:color w:val="231F20"/>
          <w:sz w:val="24"/>
          <w:szCs w:val="24"/>
        </w:rPr>
        <w:t>no se realicen los registros contables, se mantiene la incertidumbre del impacto en los estados financieros, que correspondieron a los saldos de las cuentas de terrenos y edificaciones por $844.981,11 millones.</w:t>
      </w:r>
    </w:p>
    <w:p w14:paraId="4DDEDA1C" w14:textId="54838D80" w:rsidR="0077474D" w:rsidRPr="00366C54" w:rsidRDefault="001E5800" w:rsidP="00F911BB">
      <w:pPr>
        <w:pStyle w:val="Textoindependiente"/>
        <w:spacing w:before="261"/>
        <w:ind w:left="0" w:right="333"/>
        <w:rPr>
          <w:rFonts w:ascii="Arial" w:hAnsi="Arial" w:cs="Arial"/>
          <w:sz w:val="24"/>
          <w:szCs w:val="24"/>
        </w:rPr>
      </w:pPr>
      <w:r w:rsidRPr="00DB0F23">
        <w:rPr>
          <w:rFonts w:ascii="Arial" w:hAnsi="Arial" w:cs="Arial"/>
          <w:color w:val="231F20"/>
          <w:spacing w:val="-4"/>
          <w:sz w:val="28"/>
          <w:szCs w:val="28"/>
        </w:rPr>
        <w:t>-</w:t>
      </w:r>
      <w:r w:rsidR="00903847" w:rsidRPr="00366C54">
        <w:rPr>
          <w:rFonts w:ascii="Arial" w:hAnsi="Arial" w:cs="Arial"/>
          <w:color w:val="231F20"/>
          <w:spacing w:val="-4"/>
          <w:sz w:val="24"/>
          <w:szCs w:val="24"/>
        </w:rPr>
        <w:t>Incorrección</w:t>
      </w:r>
      <w:r w:rsidR="00903847" w:rsidRPr="00366C54">
        <w:rPr>
          <w:rFonts w:ascii="Arial" w:hAnsi="Arial" w:cs="Arial"/>
          <w:color w:val="231F20"/>
          <w:spacing w:val="-8"/>
          <w:sz w:val="24"/>
          <w:szCs w:val="24"/>
        </w:rPr>
        <w:t xml:space="preserve"> </w:t>
      </w:r>
      <w:r w:rsidR="00903847" w:rsidRPr="00366C54">
        <w:rPr>
          <w:rFonts w:ascii="Arial" w:hAnsi="Arial" w:cs="Arial"/>
          <w:color w:val="231F20"/>
          <w:spacing w:val="-4"/>
          <w:sz w:val="24"/>
          <w:szCs w:val="24"/>
        </w:rPr>
        <w:t>de</w:t>
      </w:r>
      <w:r w:rsidR="00903847" w:rsidRPr="00366C54">
        <w:rPr>
          <w:rFonts w:ascii="Arial" w:hAnsi="Arial" w:cs="Arial"/>
          <w:color w:val="231F20"/>
          <w:spacing w:val="-7"/>
          <w:sz w:val="24"/>
          <w:szCs w:val="24"/>
        </w:rPr>
        <w:t xml:space="preserve"> </w:t>
      </w:r>
      <w:r w:rsidR="00903847" w:rsidRPr="00366C54">
        <w:rPr>
          <w:rFonts w:ascii="Arial" w:hAnsi="Arial" w:cs="Arial"/>
          <w:color w:val="231F20"/>
          <w:spacing w:val="-4"/>
          <w:sz w:val="24"/>
          <w:szCs w:val="24"/>
        </w:rPr>
        <w:t>cantidad</w:t>
      </w:r>
      <w:r w:rsidR="00903847" w:rsidRPr="00366C54">
        <w:rPr>
          <w:rFonts w:ascii="Arial" w:hAnsi="Arial" w:cs="Arial"/>
          <w:color w:val="231F20"/>
          <w:spacing w:val="-7"/>
          <w:sz w:val="24"/>
          <w:szCs w:val="24"/>
        </w:rPr>
        <w:t xml:space="preserve"> </w:t>
      </w:r>
      <w:r w:rsidR="00903847" w:rsidRPr="00366C54">
        <w:rPr>
          <w:rFonts w:ascii="Arial" w:hAnsi="Arial" w:cs="Arial"/>
          <w:color w:val="231F20"/>
          <w:spacing w:val="-4"/>
          <w:sz w:val="24"/>
          <w:szCs w:val="24"/>
        </w:rPr>
        <w:t>en</w:t>
      </w:r>
      <w:r w:rsidR="00903847" w:rsidRPr="00366C54">
        <w:rPr>
          <w:rFonts w:ascii="Arial" w:hAnsi="Arial" w:cs="Arial"/>
          <w:color w:val="231F20"/>
          <w:spacing w:val="-7"/>
          <w:sz w:val="24"/>
          <w:szCs w:val="24"/>
        </w:rPr>
        <w:t xml:space="preserve"> </w:t>
      </w:r>
      <w:r w:rsidR="00903847" w:rsidRPr="00366C54">
        <w:rPr>
          <w:rFonts w:ascii="Arial" w:hAnsi="Arial" w:cs="Arial"/>
          <w:color w:val="231F20"/>
          <w:spacing w:val="-4"/>
          <w:sz w:val="24"/>
          <w:szCs w:val="24"/>
        </w:rPr>
        <w:t>inventarios,</w:t>
      </w:r>
      <w:r w:rsidR="00903847" w:rsidRPr="00366C54">
        <w:rPr>
          <w:rFonts w:ascii="Arial" w:hAnsi="Arial" w:cs="Arial"/>
          <w:color w:val="231F20"/>
          <w:spacing w:val="-8"/>
          <w:sz w:val="24"/>
          <w:szCs w:val="24"/>
        </w:rPr>
        <w:t xml:space="preserve"> </w:t>
      </w:r>
      <w:r w:rsidR="00903847" w:rsidRPr="00366C54">
        <w:rPr>
          <w:rFonts w:ascii="Arial" w:hAnsi="Arial" w:cs="Arial"/>
          <w:color w:val="231F20"/>
          <w:spacing w:val="-4"/>
          <w:sz w:val="24"/>
          <w:szCs w:val="24"/>
        </w:rPr>
        <w:t>por</w:t>
      </w:r>
      <w:r w:rsidR="00903847" w:rsidRPr="00366C54">
        <w:rPr>
          <w:rFonts w:ascii="Arial" w:hAnsi="Arial" w:cs="Arial"/>
          <w:color w:val="231F20"/>
          <w:spacing w:val="-8"/>
          <w:sz w:val="24"/>
          <w:szCs w:val="24"/>
        </w:rPr>
        <w:t xml:space="preserve"> </w:t>
      </w:r>
      <w:r w:rsidR="00903847" w:rsidRPr="00366C54">
        <w:rPr>
          <w:rFonts w:ascii="Arial" w:hAnsi="Arial" w:cs="Arial"/>
          <w:color w:val="231F20"/>
          <w:spacing w:val="-4"/>
          <w:sz w:val="24"/>
          <w:szCs w:val="24"/>
        </w:rPr>
        <w:t>$487,92</w:t>
      </w:r>
      <w:r w:rsidR="00903847" w:rsidRPr="00366C54">
        <w:rPr>
          <w:rFonts w:ascii="Arial" w:hAnsi="Arial" w:cs="Arial"/>
          <w:color w:val="231F20"/>
          <w:spacing w:val="-8"/>
          <w:sz w:val="24"/>
          <w:szCs w:val="24"/>
        </w:rPr>
        <w:t xml:space="preserve"> </w:t>
      </w:r>
      <w:r w:rsidR="00903847" w:rsidRPr="00366C54">
        <w:rPr>
          <w:rFonts w:ascii="Arial" w:hAnsi="Arial" w:cs="Arial"/>
          <w:color w:val="231F20"/>
          <w:spacing w:val="-4"/>
          <w:sz w:val="24"/>
          <w:szCs w:val="24"/>
        </w:rPr>
        <w:t>millones,</w:t>
      </w:r>
      <w:r w:rsidR="00903847" w:rsidRPr="00366C54">
        <w:rPr>
          <w:rFonts w:ascii="Arial" w:hAnsi="Arial" w:cs="Arial"/>
          <w:color w:val="231F20"/>
          <w:spacing w:val="-7"/>
          <w:sz w:val="24"/>
          <w:szCs w:val="24"/>
        </w:rPr>
        <w:t xml:space="preserve"> </w:t>
      </w:r>
      <w:r w:rsidR="00903847" w:rsidRPr="00366C54">
        <w:rPr>
          <w:rFonts w:ascii="Arial" w:hAnsi="Arial" w:cs="Arial"/>
          <w:color w:val="231F20"/>
          <w:spacing w:val="-4"/>
          <w:sz w:val="24"/>
          <w:szCs w:val="24"/>
        </w:rPr>
        <w:t>debido</w:t>
      </w:r>
      <w:r w:rsidR="00903847" w:rsidRPr="00366C54">
        <w:rPr>
          <w:rFonts w:ascii="Arial" w:hAnsi="Arial" w:cs="Arial"/>
          <w:color w:val="231F20"/>
          <w:spacing w:val="-8"/>
          <w:sz w:val="24"/>
          <w:szCs w:val="24"/>
        </w:rPr>
        <w:t xml:space="preserve"> </w:t>
      </w:r>
      <w:r w:rsidR="00903847" w:rsidRPr="00366C54">
        <w:rPr>
          <w:rFonts w:ascii="Arial" w:hAnsi="Arial" w:cs="Arial"/>
          <w:color w:val="231F20"/>
          <w:spacing w:val="-4"/>
          <w:sz w:val="24"/>
          <w:szCs w:val="24"/>
        </w:rPr>
        <w:t xml:space="preserve">a </w:t>
      </w:r>
      <w:r w:rsidR="00903847" w:rsidRPr="00366C54">
        <w:rPr>
          <w:rFonts w:ascii="Arial" w:hAnsi="Arial" w:cs="Arial"/>
          <w:color w:val="231F20"/>
          <w:spacing w:val="-6"/>
          <w:sz w:val="24"/>
          <w:szCs w:val="24"/>
        </w:rPr>
        <w:t>que</w:t>
      </w:r>
      <w:r w:rsidR="00903847" w:rsidRPr="00366C54">
        <w:rPr>
          <w:rFonts w:ascii="Arial" w:hAnsi="Arial" w:cs="Arial"/>
          <w:color w:val="231F20"/>
          <w:spacing w:val="-8"/>
          <w:sz w:val="24"/>
          <w:szCs w:val="24"/>
        </w:rPr>
        <w:t xml:space="preserve"> </w:t>
      </w:r>
      <w:r w:rsidR="00903847" w:rsidRPr="00366C54">
        <w:rPr>
          <w:rFonts w:ascii="Arial" w:hAnsi="Arial" w:cs="Arial"/>
          <w:color w:val="231F20"/>
          <w:spacing w:val="-6"/>
          <w:sz w:val="24"/>
          <w:szCs w:val="24"/>
        </w:rPr>
        <w:t>la</w:t>
      </w:r>
      <w:r w:rsidR="00903847" w:rsidRPr="00366C54">
        <w:rPr>
          <w:rFonts w:ascii="Arial" w:hAnsi="Arial" w:cs="Arial"/>
          <w:color w:val="231F20"/>
          <w:spacing w:val="-8"/>
          <w:sz w:val="24"/>
          <w:szCs w:val="24"/>
        </w:rPr>
        <w:t xml:space="preserve"> </w:t>
      </w:r>
      <w:r w:rsidR="00903847" w:rsidRPr="00366C54">
        <w:rPr>
          <w:rFonts w:ascii="Arial" w:hAnsi="Arial" w:cs="Arial"/>
          <w:color w:val="231F20"/>
          <w:spacing w:val="-6"/>
          <w:sz w:val="24"/>
          <w:szCs w:val="24"/>
        </w:rPr>
        <w:t>cuenta</w:t>
      </w:r>
      <w:r w:rsidR="00903847" w:rsidRPr="00366C54">
        <w:rPr>
          <w:rFonts w:ascii="Arial" w:hAnsi="Arial" w:cs="Arial"/>
          <w:color w:val="231F20"/>
          <w:spacing w:val="-8"/>
          <w:sz w:val="24"/>
          <w:szCs w:val="24"/>
        </w:rPr>
        <w:t xml:space="preserve"> </w:t>
      </w:r>
      <w:r w:rsidR="00903847" w:rsidRPr="00366C54">
        <w:rPr>
          <w:rFonts w:ascii="Arial" w:hAnsi="Arial" w:cs="Arial"/>
          <w:color w:val="231F20"/>
          <w:spacing w:val="-6"/>
          <w:sz w:val="24"/>
          <w:szCs w:val="24"/>
        </w:rPr>
        <w:t>inventario</w:t>
      </w:r>
      <w:r w:rsidR="00903847" w:rsidRPr="00366C54">
        <w:rPr>
          <w:rFonts w:ascii="Arial" w:hAnsi="Arial" w:cs="Arial"/>
          <w:color w:val="231F20"/>
          <w:spacing w:val="-8"/>
          <w:sz w:val="24"/>
          <w:szCs w:val="24"/>
        </w:rPr>
        <w:t xml:space="preserve"> </w:t>
      </w:r>
      <w:r w:rsidR="00903847" w:rsidRPr="00366C54">
        <w:rPr>
          <w:rFonts w:ascii="Arial" w:hAnsi="Arial" w:cs="Arial"/>
          <w:color w:val="231F20"/>
          <w:spacing w:val="-6"/>
          <w:sz w:val="24"/>
          <w:szCs w:val="24"/>
        </w:rPr>
        <w:t>-</w:t>
      </w:r>
      <w:r w:rsidR="00903847" w:rsidRPr="00366C54">
        <w:rPr>
          <w:rFonts w:ascii="Arial" w:hAnsi="Arial" w:cs="Arial"/>
          <w:color w:val="231F20"/>
          <w:spacing w:val="-8"/>
          <w:sz w:val="24"/>
          <w:szCs w:val="24"/>
        </w:rPr>
        <w:t xml:space="preserve"> </w:t>
      </w:r>
      <w:r w:rsidR="00903847" w:rsidRPr="00366C54">
        <w:rPr>
          <w:rFonts w:ascii="Arial" w:hAnsi="Arial" w:cs="Arial"/>
          <w:color w:val="231F20"/>
          <w:spacing w:val="-6"/>
          <w:sz w:val="24"/>
          <w:szCs w:val="24"/>
        </w:rPr>
        <w:t>materiales</w:t>
      </w:r>
      <w:r w:rsidR="00903847" w:rsidRPr="00366C54">
        <w:rPr>
          <w:rFonts w:ascii="Arial" w:hAnsi="Arial" w:cs="Arial"/>
          <w:color w:val="231F20"/>
          <w:spacing w:val="-8"/>
          <w:sz w:val="24"/>
          <w:szCs w:val="24"/>
        </w:rPr>
        <w:t xml:space="preserve"> </w:t>
      </w:r>
      <w:r w:rsidR="00903847" w:rsidRPr="00366C54">
        <w:rPr>
          <w:rFonts w:ascii="Arial" w:hAnsi="Arial" w:cs="Arial"/>
          <w:color w:val="231F20"/>
          <w:spacing w:val="-6"/>
          <w:sz w:val="24"/>
          <w:szCs w:val="24"/>
        </w:rPr>
        <w:t>y</w:t>
      </w:r>
      <w:r w:rsidR="00903847" w:rsidRPr="00366C54">
        <w:rPr>
          <w:rFonts w:ascii="Arial" w:hAnsi="Arial" w:cs="Arial"/>
          <w:color w:val="231F20"/>
          <w:spacing w:val="-8"/>
          <w:sz w:val="24"/>
          <w:szCs w:val="24"/>
        </w:rPr>
        <w:t xml:space="preserve"> </w:t>
      </w:r>
      <w:r w:rsidR="00903847" w:rsidRPr="00366C54">
        <w:rPr>
          <w:rFonts w:ascii="Arial" w:hAnsi="Arial" w:cs="Arial"/>
          <w:color w:val="231F20"/>
          <w:spacing w:val="-6"/>
          <w:sz w:val="24"/>
          <w:szCs w:val="24"/>
        </w:rPr>
        <w:t>suministros</w:t>
      </w:r>
      <w:r w:rsidR="00903847" w:rsidRPr="00366C54">
        <w:rPr>
          <w:rFonts w:ascii="Arial" w:hAnsi="Arial" w:cs="Arial"/>
          <w:color w:val="231F20"/>
          <w:spacing w:val="-8"/>
          <w:sz w:val="24"/>
          <w:szCs w:val="24"/>
        </w:rPr>
        <w:t xml:space="preserve"> </w:t>
      </w:r>
      <w:r w:rsidR="00903847" w:rsidRPr="00366C54">
        <w:rPr>
          <w:rFonts w:ascii="Arial" w:hAnsi="Arial" w:cs="Arial"/>
          <w:color w:val="231F20"/>
          <w:spacing w:val="-6"/>
          <w:sz w:val="24"/>
          <w:szCs w:val="24"/>
        </w:rPr>
        <w:t>se</w:t>
      </w:r>
      <w:r w:rsidR="00903847" w:rsidRPr="00366C54">
        <w:rPr>
          <w:rFonts w:ascii="Arial" w:hAnsi="Arial" w:cs="Arial"/>
          <w:color w:val="231F20"/>
          <w:spacing w:val="-8"/>
          <w:sz w:val="24"/>
          <w:szCs w:val="24"/>
        </w:rPr>
        <w:t xml:space="preserve"> </w:t>
      </w:r>
      <w:r w:rsidR="00903847" w:rsidRPr="00366C54">
        <w:rPr>
          <w:rFonts w:ascii="Arial" w:hAnsi="Arial" w:cs="Arial"/>
          <w:color w:val="231F20"/>
          <w:spacing w:val="-6"/>
          <w:sz w:val="24"/>
          <w:szCs w:val="24"/>
        </w:rPr>
        <w:t>encontró</w:t>
      </w:r>
      <w:r w:rsidR="00903847" w:rsidRPr="00366C54">
        <w:rPr>
          <w:rFonts w:ascii="Arial" w:hAnsi="Arial" w:cs="Arial"/>
          <w:color w:val="231F20"/>
          <w:spacing w:val="-8"/>
          <w:sz w:val="24"/>
          <w:szCs w:val="24"/>
        </w:rPr>
        <w:t xml:space="preserve"> </w:t>
      </w:r>
      <w:r w:rsidR="00903847" w:rsidRPr="00366C54">
        <w:rPr>
          <w:rFonts w:ascii="Arial" w:hAnsi="Arial" w:cs="Arial"/>
          <w:color w:val="231F20"/>
          <w:spacing w:val="-6"/>
          <w:sz w:val="24"/>
          <w:szCs w:val="24"/>
        </w:rPr>
        <w:t xml:space="preserve">afectada, </w:t>
      </w:r>
      <w:r w:rsidR="00903847" w:rsidRPr="00366C54">
        <w:rPr>
          <w:rFonts w:ascii="Arial" w:hAnsi="Arial" w:cs="Arial"/>
          <w:color w:val="231F20"/>
          <w:sz w:val="24"/>
          <w:szCs w:val="24"/>
        </w:rPr>
        <w:t>con existencias físicas con fecha de vencimiento 2022, neveras de icopor</w:t>
      </w:r>
      <w:r w:rsidR="00903847" w:rsidRPr="00366C54">
        <w:rPr>
          <w:rFonts w:ascii="Arial" w:hAnsi="Arial" w:cs="Arial"/>
          <w:color w:val="231F20"/>
          <w:spacing w:val="-14"/>
          <w:sz w:val="24"/>
          <w:szCs w:val="24"/>
        </w:rPr>
        <w:t xml:space="preserve"> </w:t>
      </w:r>
      <w:r w:rsidR="00903847" w:rsidRPr="00366C54">
        <w:rPr>
          <w:rFonts w:ascii="Arial" w:hAnsi="Arial" w:cs="Arial"/>
          <w:color w:val="231F20"/>
          <w:sz w:val="24"/>
          <w:szCs w:val="24"/>
        </w:rPr>
        <w:t>con</w:t>
      </w:r>
      <w:r w:rsidR="00903847" w:rsidRPr="00366C54">
        <w:rPr>
          <w:rFonts w:ascii="Arial" w:hAnsi="Arial" w:cs="Arial"/>
          <w:color w:val="231F20"/>
          <w:spacing w:val="-14"/>
          <w:sz w:val="24"/>
          <w:szCs w:val="24"/>
        </w:rPr>
        <w:t xml:space="preserve"> </w:t>
      </w:r>
      <w:r w:rsidR="00903847" w:rsidRPr="00366C54">
        <w:rPr>
          <w:rFonts w:ascii="Arial" w:hAnsi="Arial" w:cs="Arial"/>
          <w:color w:val="231F20"/>
          <w:sz w:val="24"/>
          <w:szCs w:val="24"/>
        </w:rPr>
        <w:t>alto</w:t>
      </w:r>
      <w:r w:rsidR="00903847" w:rsidRPr="00366C54">
        <w:rPr>
          <w:rFonts w:ascii="Arial" w:hAnsi="Arial" w:cs="Arial"/>
          <w:color w:val="231F20"/>
          <w:spacing w:val="-14"/>
          <w:sz w:val="24"/>
          <w:szCs w:val="24"/>
        </w:rPr>
        <w:t xml:space="preserve"> </w:t>
      </w:r>
      <w:r w:rsidR="00903847" w:rsidRPr="00366C54">
        <w:rPr>
          <w:rFonts w:ascii="Arial" w:hAnsi="Arial" w:cs="Arial"/>
          <w:color w:val="231F20"/>
          <w:sz w:val="24"/>
          <w:szCs w:val="24"/>
        </w:rPr>
        <w:t>grado</w:t>
      </w:r>
      <w:r w:rsidR="00903847" w:rsidRPr="00366C54">
        <w:rPr>
          <w:rFonts w:ascii="Arial" w:hAnsi="Arial" w:cs="Arial"/>
          <w:color w:val="231F20"/>
          <w:spacing w:val="-14"/>
          <w:sz w:val="24"/>
          <w:szCs w:val="24"/>
        </w:rPr>
        <w:t xml:space="preserve"> </w:t>
      </w:r>
      <w:r w:rsidR="00903847" w:rsidRPr="00366C54">
        <w:rPr>
          <w:rFonts w:ascii="Arial" w:hAnsi="Arial" w:cs="Arial"/>
          <w:color w:val="231F20"/>
          <w:sz w:val="24"/>
          <w:szCs w:val="24"/>
        </w:rPr>
        <w:t>de</w:t>
      </w:r>
      <w:r w:rsidR="00903847" w:rsidRPr="00366C54">
        <w:rPr>
          <w:rFonts w:ascii="Arial" w:hAnsi="Arial" w:cs="Arial"/>
          <w:color w:val="231F20"/>
          <w:spacing w:val="-14"/>
          <w:sz w:val="24"/>
          <w:szCs w:val="24"/>
        </w:rPr>
        <w:t xml:space="preserve"> </w:t>
      </w:r>
      <w:r w:rsidR="00903847" w:rsidRPr="00366C54">
        <w:rPr>
          <w:rFonts w:ascii="Arial" w:hAnsi="Arial" w:cs="Arial"/>
          <w:color w:val="231F20"/>
          <w:sz w:val="24"/>
          <w:szCs w:val="24"/>
        </w:rPr>
        <w:t>deterioro,</w:t>
      </w:r>
      <w:r w:rsidR="00903847" w:rsidRPr="00366C54">
        <w:rPr>
          <w:rFonts w:ascii="Arial" w:hAnsi="Arial" w:cs="Arial"/>
          <w:color w:val="231F20"/>
          <w:spacing w:val="-14"/>
          <w:sz w:val="24"/>
          <w:szCs w:val="24"/>
        </w:rPr>
        <w:t xml:space="preserve"> </w:t>
      </w:r>
      <w:r w:rsidR="00903847" w:rsidRPr="00366C54">
        <w:rPr>
          <w:rFonts w:ascii="Arial" w:hAnsi="Arial" w:cs="Arial"/>
          <w:color w:val="231F20"/>
          <w:sz w:val="24"/>
          <w:szCs w:val="24"/>
        </w:rPr>
        <w:t>formas</w:t>
      </w:r>
      <w:r w:rsidR="00903847" w:rsidRPr="00366C54">
        <w:rPr>
          <w:rFonts w:ascii="Arial" w:hAnsi="Arial" w:cs="Arial"/>
          <w:color w:val="231F20"/>
          <w:spacing w:val="-14"/>
          <w:sz w:val="24"/>
          <w:szCs w:val="24"/>
        </w:rPr>
        <w:t xml:space="preserve"> </w:t>
      </w:r>
      <w:r w:rsidR="00903847" w:rsidRPr="00366C54">
        <w:rPr>
          <w:rFonts w:ascii="Arial" w:hAnsi="Arial" w:cs="Arial"/>
          <w:color w:val="231F20"/>
          <w:sz w:val="24"/>
          <w:szCs w:val="24"/>
        </w:rPr>
        <w:t>impresas</w:t>
      </w:r>
      <w:r w:rsidR="00903847" w:rsidRPr="00366C54">
        <w:rPr>
          <w:rFonts w:ascii="Arial" w:hAnsi="Arial" w:cs="Arial"/>
          <w:color w:val="231F20"/>
          <w:spacing w:val="-14"/>
          <w:sz w:val="24"/>
          <w:szCs w:val="24"/>
        </w:rPr>
        <w:t xml:space="preserve"> </w:t>
      </w:r>
      <w:r w:rsidR="00903847" w:rsidRPr="00366C54">
        <w:rPr>
          <w:rFonts w:ascii="Arial" w:hAnsi="Arial" w:cs="Arial"/>
          <w:color w:val="231F20"/>
          <w:sz w:val="24"/>
          <w:szCs w:val="24"/>
        </w:rPr>
        <w:t>recibidas</w:t>
      </w:r>
      <w:r w:rsidR="00903847" w:rsidRPr="00366C54">
        <w:rPr>
          <w:rFonts w:ascii="Arial" w:hAnsi="Arial" w:cs="Arial"/>
          <w:color w:val="231F20"/>
          <w:spacing w:val="-14"/>
          <w:sz w:val="24"/>
          <w:szCs w:val="24"/>
        </w:rPr>
        <w:t xml:space="preserve"> </w:t>
      </w:r>
      <w:r w:rsidR="00903847" w:rsidRPr="00366C54">
        <w:rPr>
          <w:rFonts w:ascii="Arial" w:hAnsi="Arial" w:cs="Arial"/>
          <w:color w:val="231F20"/>
          <w:sz w:val="24"/>
          <w:szCs w:val="24"/>
        </w:rPr>
        <w:t>de</w:t>
      </w:r>
      <w:r w:rsidR="00903847" w:rsidRPr="00366C54">
        <w:rPr>
          <w:rFonts w:ascii="Arial" w:hAnsi="Arial" w:cs="Arial"/>
          <w:color w:val="231F20"/>
          <w:spacing w:val="-14"/>
          <w:sz w:val="24"/>
          <w:szCs w:val="24"/>
        </w:rPr>
        <w:t xml:space="preserve"> </w:t>
      </w:r>
      <w:r w:rsidR="00903847" w:rsidRPr="00366C54">
        <w:rPr>
          <w:rFonts w:ascii="Arial" w:hAnsi="Arial" w:cs="Arial"/>
          <w:color w:val="231F20"/>
          <w:sz w:val="24"/>
          <w:szCs w:val="24"/>
        </w:rPr>
        <w:t xml:space="preserve">2018 </w:t>
      </w:r>
      <w:r w:rsidR="00903847" w:rsidRPr="00366C54">
        <w:rPr>
          <w:rFonts w:ascii="Arial" w:hAnsi="Arial" w:cs="Arial"/>
          <w:color w:val="231F20"/>
          <w:spacing w:val="-2"/>
          <w:sz w:val="24"/>
          <w:szCs w:val="24"/>
        </w:rPr>
        <w:t>a</w:t>
      </w:r>
      <w:r w:rsidR="00903847" w:rsidRPr="00366C54">
        <w:rPr>
          <w:rFonts w:ascii="Arial" w:hAnsi="Arial" w:cs="Arial"/>
          <w:color w:val="231F20"/>
          <w:spacing w:val="-15"/>
          <w:sz w:val="24"/>
          <w:szCs w:val="24"/>
        </w:rPr>
        <w:t xml:space="preserve"> </w:t>
      </w:r>
      <w:r w:rsidR="00903847" w:rsidRPr="00366C54">
        <w:rPr>
          <w:rFonts w:ascii="Arial" w:hAnsi="Arial" w:cs="Arial"/>
          <w:color w:val="231F20"/>
          <w:spacing w:val="-2"/>
          <w:sz w:val="24"/>
          <w:szCs w:val="24"/>
        </w:rPr>
        <w:t>2023</w:t>
      </w:r>
      <w:r w:rsidR="00903847" w:rsidRPr="00366C54">
        <w:rPr>
          <w:rFonts w:ascii="Arial" w:hAnsi="Arial" w:cs="Arial"/>
          <w:color w:val="231F20"/>
          <w:spacing w:val="-15"/>
          <w:sz w:val="24"/>
          <w:szCs w:val="24"/>
        </w:rPr>
        <w:t xml:space="preserve"> </w:t>
      </w:r>
      <w:r w:rsidR="00903847" w:rsidRPr="00366C54">
        <w:rPr>
          <w:rFonts w:ascii="Arial" w:hAnsi="Arial" w:cs="Arial"/>
          <w:color w:val="231F20"/>
          <w:spacing w:val="-2"/>
          <w:sz w:val="24"/>
          <w:szCs w:val="24"/>
        </w:rPr>
        <w:t>que</w:t>
      </w:r>
      <w:r w:rsidR="00903847" w:rsidRPr="00366C54">
        <w:rPr>
          <w:rFonts w:ascii="Arial" w:hAnsi="Arial" w:cs="Arial"/>
          <w:color w:val="231F20"/>
          <w:spacing w:val="-15"/>
          <w:sz w:val="24"/>
          <w:szCs w:val="24"/>
        </w:rPr>
        <w:t xml:space="preserve"> </w:t>
      </w:r>
      <w:r w:rsidR="00903847" w:rsidRPr="00366C54">
        <w:rPr>
          <w:rFonts w:ascii="Arial" w:hAnsi="Arial" w:cs="Arial"/>
          <w:color w:val="231F20"/>
          <w:spacing w:val="-2"/>
          <w:sz w:val="24"/>
          <w:szCs w:val="24"/>
        </w:rPr>
        <w:t>no</w:t>
      </w:r>
      <w:r w:rsidR="00903847" w:rsidRPr="00366C54">
        <w:rPr>
          <w:rFonts w:ascii="Arial" w:hAnsi="Arial" w:cs="Arial"/>
          <w:color w:val="231F20"/>
          <w:spacing w:val="-15"/>
          <w:sz w:val="24"/>
          <w:szCs w:val="24"/>
        </w:rPr>
        <w:t xml:space="preserve"> </w:t>
      </w:r>
      <w:r w:rsidR="00903847" w:rsidRPr="00366C54">
        <w:rPr>
          <w:rFonts w:ascii="Arial" w:hAnsi="Arial" w:cs="Arial"/>
          <w:color w:val="231F20"/>
          <w:spacing w:val="-2"/>
          <w:sz w:val="24"/>
          <w:szCs w:val="24"/>
        </w:rPr>
        <w:t>están</w:t>
      </w:r>
      <w:r w:rsidR="00903847" w:rsidRPr="00366C54">
        <w:rPr>
          <w:rFonts w:ascii="Arial" w:hAnsi="Arial" w:cs="Arial"/>
          <w:color w:val="231F20"/>
          <w:spacing w:val="-15"/>
          <w:sz w:val="24"/>
          <w:szCs w:val="24"/>
        </w:rPr>
        <w:t xml:space="preserve"> </w:t>
      </w:r>
      <w:r w:rsidR="00903847" w:rsidRPr="00366C54">
        <w:rPr>
          <w:rFonts w:ascii="Arial" w:hAnsi="Arial" w:cs="Arial"/>
          <w:color w:val="231F20"/>
          <w:spacing w:val="-2"/>
          <w:sz w:val="24"/>
          <w:szCs w:val="24"/>
        </w:rPr>
        <w:t>vigentes</w:t>
      </w:r>
      <w:r w:rsidR="00903847" w:rsidRPr="00366C54">
        <w:rPr>
          <w:rFonts w:ascii="Arial" w:hAnsi="Arial" w:cs="Arial"/>
          <w:color w:val="231F20"/>
          <w:spacing w:val="-15"/>
          <w:sz w:val="24"/>
          <w:szCs w:val="24"/>
        </w:rPr>
        <w:t xml:space="preserve"> </w:t>
      </w:r>
      <w:r w:rsidR="00903847" w:rsidRPr="00366C54">
        <w:rPr>
          <w:rFonts w:ascii="Arial" w:hAnsi="Arial" w:cs="Arial"/>
          <w:color w:val="231F20"/>
          <w:spacing w:val="-2"/>
          <w:sz w:val="24"/>
          <w:szCs w:val="24"/>
        </w:rPr>
        <w:t>y</w:t>
      </w:r>
      <w:r w:rsidR="00903847" w:rsidRPr="00366C54">
        <w:rPr>
          <w:rFonts w:ascii="Arial" w:hAnsi="Arial" w:cs="Arial"/>
          <w:color w:val="231F20"/>
          <w:spacing w:val="-15"/>
          <w:sz w:val="24"/>
          <w:szCs w:val="24"/>
        </w:rPr>
        <w:t xml:space="preserve"> </w:t>
      </w:r>
      <w:r w:rsidR="00903847" w:rsidRPr="00366C54">
        <w:rPr>
          <w:rFonts w:ascii="Arial" w:hAnsi="Arial" w:cs="Arial"/>
          <w:color w:val="231F20"/>
          <w:spacing w:val="-2"/>
          <w:sz w:val="24"/>
          <w:szCs w:val="24"/>
        </w:rPr>
        <w:t>figuran</w:t>
      </w:r>
      <w:r w:rsidR="00903847" w:rsidRPr="00366C54">
        <w:rPr>
          <w:rFonts w:ascii="Arial" w:hAnsi="Arial" w:cs="Arial"/>
          <w:color w:val="231F20"/>
          <w:spacing w:val="-15"/>
          <w:sz w:val="24"/>
          <w:szCs w:val="24"/>
        </w:rPr>
        <w:t xml:space="preserve"> </w:t>
      </w:r>
      <w:r w:rsidR="00903847" w:rsidRPr="00366C54">
        <w:rPr>
          <w:rFonts w:ascii="Arial" w:hAnsi="Arial" w:cs="Arial"/>
          <w:color w:val="231F20"/>
          <w:spacing w:val="-2"/>
          <w:sz w:val="24"/>
          <w:szCs w:val="24"/>
        </w:rPr>
        <w:t>en</w:t>
      </w:r>
      <w:r w:rsidR="00903847" w:rsidRPr="00366C54">
        <w:rPr>
          <w:rFonts w:ascii="Arial" w:hAnsi="Arial" w:cs="Arial"/>
          <w:color w:val="231F20"/>
          <w:spacing w:val="-15"/>
          <w:sz w:val="24"/>
          <w:szCs w:val="24"/>
        </w:rPr>
        <w:t xml:space="preserve"> </w:t>
      </w:r>
      <w:r w:rsidR="00903847" w:rsidRPr="00366C54">
        <w:rPr>
          <w:rFonts w:ascii="Arial" w:hAnsi="Arial" w:cs="Arial"/>
          <w:color w:val="231F20"/>
          <w:spacing w:val="-2"/>
          <w:sz w:val="24"/>
          <w:szCs w:val="24"/>
        </w:rPr>
        <w:t>existencia</w:t>
      </w:r>
      <w:r w:rsidR="00903847" w:rsidRPr="00366C54">
        <w:rPr>
          <w:rFonts w:ascii="Arial" w:hAnsi="Arial" w:cs="Arial"/>
          <w:color w:val="231F20"/>
          <w:spacing w:val="-15"/>
          <w:sz w:val="24"/>
          <w:szCs w:val="24"/>
        </w:rPr>
        <w:t xml:space="preserve"> </w:t>
      </w:r>
      <w:r w:rsidR="00903847" w:rsidRPr="00366C54">
        <w:rPr>
          <w:rFonts w:ascii="Arial" w:hAnsi="Arial" w:cs="Arial"/>
          <w:color w:val="231F20"/>
          <w:spacing w:val="-2"/>
          <w:sz w:val="24"/>
          <w:szCs w:val="24"/>
        </w:rPr>
        <w:t>102.390</w:t>
      </w:r>
      <w:r w:rsidR="00903847" w:rsidRPr="00366C54">
        <w:rPr>
          <w:rFonts w:ascii="Arial" w:hAnsi="Arial" w:cs="Arial"/>
          <w:color w:val="231F20"/>
          <w:spacing w:val="-15"/>
          <w:sz w:val="24"/>
          <w:szCs w:val="24"/>
        </w:rPr>
        <w:t xml:space="preserve"> </w:t>
      </w:r>
      <w:r w:rsidR="00903847" w:rsidRPr="00366C54">
        <w:rPr>
          <w:rFonts w:ascii="Arial" w:hAnsi="Arial" w:cs="Arial"/>
          <w:color w:val="231F20"/>
          <w:spacing w:val="-2"/>
          <w:sz w:val="24"/>
          <w:szCs w:val="24"/>
        </w:rPr>
        <w:t xml:space="preserve">unidades </w:t>
      </w:r>
      <w:r w:rsidR="00903847" w:rsidRPr="00366C54">
        <w:rPr>
          <w:rFonts w:ascii="Arial" w:hAnsi="Arial" w:cs="Arial"/>
          <w:color w:val="231F20"/>
          <w:sz w:val="24"/>
          <w:szCs w:val="24"/>
        </w:rPr>
        <w:t>de tapabocas quirúrgicos desechables, de las cuales físicamente se encontraron 22.750, con ingresos reflejados desde 2022.</w:t>
      </w:r>
    </w:p>
    <w:p w14:paraId="6AA6E86E" w14:textId="77777777" w:rsidR="001E5800" w:rsidRDefault="001E5800" w:rsidP="00F911BB">
      <w:pPr>
        <w:pStyle w:val="Textoindependiente"/>
        <w:ind w:left="0"/>
        <w:rPr>
          <w:rFonts w:ascii="Arial" w:hAnsi="Arial" w:cs="Arial"/>
          <w:color w:val="231F20"/>
          <w:sz w:val="24"/>
          <w:szCs w:val="24"/>
        </w:rPr>
      </w:pPr>
    </w:p>
    <w:p w14:paraId="7A08CDF8" w14:textId="624E2323" w:rsidR="0077474D" w:rsidRPr="00366C54" w:rsidRDefault="00903847" w:rsidP="00F911BB">
      <w:pPr>
        <w:pStyle w:val="Textoindependiente"/>
        <w:ind w:left="0"/>
        <w:rPr>
          <w:rFonts w:ascii="Arial" w:hAnsi="Arial" w:cs="Arial"/>
          <w:sz w:val="24"/>
          <w:szCs w:val="24"/>
        </w:rPr>
      </w:pPr>
      <w:r w:rsidRPr="00366C54">
        <w:rPr>
          <w:rFonts w:ascii="Arial" w:hAnsi="Arial" w:cs="Arial"/>
          <w:color w:val="231F20"/>
          <w:sz w:val="24"/>
          <w:szCs w:val="24"/>
        </w:rPr>
        <w:t>Lo</w:t>
      </w:r>
      <w:r w:rsidRPr="00366C54">
        <w:rPr>
          <w:rFonts w:ascii="Arial" w:hAnsi="Arial" w:cs="Arial"/>
          <w:color w:val="231F20"/>
          <w:spacing w:val="-18"/>
          <w:sz w:val="24"/>
          <w:szCs w:val="24"/>
        </w:rPr>
        <w:t xml:space="preserve"> </w:t>
      </w:r>
      <w:r w:rsidRPr="00366C54">
        <w:rPr>
          <w:rFonts w:ascii="Arial" w:hAnsi="Arial" w:cs="Arial"/>
          <w:color w:val="231F20"/>
          <w:sz w:val="24"/>
          <w:szCs w:val="24"/>
        </w:rPr>
        <w:t>anterior,</w:t>
      </w:r>
      <w:r w:rsidRPr="00366C54">
        <w:rPr>
          <w:rFonts w:ascii="Arial" w:hAnsi="Arial" w:cs="Arial"/>
          <w:color w:val="231F20"/>
          <w:spacing w:val="-16"/>
          <w:sz w:val="24"/>
          <w:szCs w:val="24"/>
        </w:rPr>
        <w:t xml:space="preserve"> </w:t>
      </w:r>
      <w:r w:rsidRPr="00366C54">
        <w:rPr>
          <w:rFonts w:ascii="Arial" w:hAnsi="Arial" w:cs="Arial"/>
          <w:color w:val="231F20"/>
          <w:sz w:val="24"/>
          <w:szCs w:val="24"/>
        </w:rPr>
        <w:t>contravino</w:t>
      </w:r>
      <w:r w:rsidRPr="00366C54">
        <w:rPr>
          <w:rFonts w:ascii="Arial" w:hAnsi="Arial" w:cs="Arial"/>
          <w:color w:val="231F20"/>
          <w:spacing w:val="-15"/>
          <w:sz w:val="24"/>
          <w:szCs w:val="24"/>
        </w:rPr>
        <w:t xml:space="preserve"> </w:t>
      </w:r>
      <w:r w:rsidRPr="00366C54">
        <w:rPr>
          <w:rFonts w:ascii="Arial" w:hAnsi="Arial" w:cs="Arial"/>
          <w:color w:val="231F20"/>
          <w:sz w:val="24"/>
          <w:szCs w:val="24"/>
        </w:rPr>
        <w:t>el</w:t>
      </w:r>
      <w:r w:rsidRPr="00366C54">
        <w:rPr>
          <w:rFonts w:ascii="Arial" w:hAnsi="Arial" w:cs="Arial"/>
          <w:color w:val="231F20"/>
          <w:spacing w:val="-16"/>
          <w:sz w:val="24"/>
          <w:szCs w:val="24"/>
        </w:rPr>
        <w:t xml:space="preserve"> </w:t>
      </w:r>
      <w:r w:rsidRPr="00366C54">
        <w:rPr>
          <w:rFonts w:ascii="Arial" w:hAnsi="Arial" w:cs="Arial"/>
          <w:color w:val="231F20"/>
          <w:sz w:val="24"/>
          <w:szCs w:val="24"/>
        </w:rPr>
        <w:t>numeral</w:t>
      </w:r>
      <w:r w:rsidRPr="00366C54">
        <w:rPr>
          <w:rFonts w:ascii="Arial" w:hAnsi="Arial" w:cs="Arial"/>
          <w:color w:val="231F20"/>
          <w:spacing w:val="-15"/>
          <w:sz w:val="24"/>
          <w:szCs w:val="24"/>
        </w:rPr>
        <w:t xml:space="preserve"> </w:t>
      </w:r>
      <w:r w:rsidRPr="00366C54">
        <w:rPr>
          <w:rFonts w:ascii="Arial" w:hAnsi="Arial" w:cs="Arial"/>
          <w:color w:val="231F20"/>
          <w:sz w:val="24"/>
          <w:szCs w:val="24"/>
        </w:rPr>
        <w:t>2,4,5</w:t>
      </w:r>
      <w:r w:rsidRPr="00366C54">
        <w:rPr>
          <w:rFonts w:ascii="Arial" w:hAnsi="Arial" w:cs="Arial"/>
          <w:color w:val="231F20"/>
          <w:spacing w:val="-16"/>
          <w:sz w:val="24"/>
          <w:szCs w:val="24"/>
        </w:rPr>
        <w:t xml:space="preserve"> </w:t>
      </w:r>
      <w:r w:rsidRPr="00366C54">
        <w:rPr>
          <w:rFonts w:ascii="Arial" w:hAnsi="Arial" w:cs="Arial"/>
          <w:color w:val="231F20"/>
          <w:sz w:val="24"/>
          <w:szCs w:val="24"/>
        </w:rPr>
        <w:t>del</w:t>
      </w:r>
      <w:r w:rsidRPr="00366C54">
        <w:rPr>
          <w:rFonts w:ascii="Arial" w:hAnsi="Arial" w:cs="Arial"/>
          <w:color w:val="231F20"/>
          <w:spacing w:val="-15"/>
          <w:sz w:val="24"/>
          <w:szCs w:val="24"/>
        </w:rPr>
        <w:t xml:space="preserve"> </w:t>
      </w:r>
      <w:r w:rsidRPr="00366C54">
        <w:rPr>
          <w:rFonts w:ascii="Arial" w:hAnsi="Arial" w:cs="Arial"/>
          <w:color w:val="231F20"/>
          <w:sz w:val="24"/>
          <w:szCs w:val="24"/>
        </w:rPr>
        <w:t>capítulo</w:t>
      </w:r>
      <w:r w:rsidRPr="00366C54">
        <w:rPr>
          <w:rFonts w:ascii="Arial" w:hAnsi="Arial" w:cs="Arial"/>
          <w:color w:val="231F20"/>
          <w:spacing w:val="-16"/>
          <w:sz w:val="24"/>
          <w:szCs w:val="24"/>
        </w:rPr>
        <w:t xml:space="preserve"> </w:t>
      </w:r>
      <w:r w:rsidRPr="00366C54">
        <w:rPr>
          <w:rFonts w:ascii="Arial" w:hAnsi="Arial" w:cs="Arial"/>
          <w:color w:val="231F20"/>
          <w:sz w:val="24"/>
          <w:szCs w:val="24"/>
        </w:rPr>
        <w:t>3</w:t>
      </w:r>
      <w:r w:rsidRPr="00366C54">
        <w:rPr>
          <w:rFonts w:ascii="Arial" w:hAnsi="Arial" w:cs="Arial"/>
          <w:color w:val="231F20"/>
          <w:spacing w:val="-15"/>
          <w:sz w:val="24"/>
          <w:szCs w:val="24"/>
        </w:rPr>
        <w:t xml:space="preserve"> </w:t>
      </w:r>
      <w:r w:rsidRPr="00366C54">
        <w:rPr>
          <w:rFonts w:ascii="Arial" w:hAnsi="Arial" w:cs="Arial"/>
          <w:color w:val="231F20"/>
          <w:sz w:val="24"/>
          <w:szCs w:val="24"/>
        </w:rPr>
        <w:t>y</w:t>
      </w:r>
      <w:r w:rsidRPr="00366C54">
        <w:rPr>
          <w:rFonts w:ascii="Arial" w:hAnsi="Arial" w:cs="Arial"/>
          <w:color w:val="231F20"/>
          <w:spacing w:val="-16"/>
          <w:sz w:val="24"/>
          <w:szCs w:val="24"/>
        </w:rPr>
        <w:t xml:space="preserve"> </w:t>
      </w:r>
      <w:r w:rsidRPr="00366C54">
        <w:rPr>
          <w:rFonts w:ascii="Arial" w:hAnsi="Arial" w:cs="Arial"/>
          <w:color w:val="231F20"/>
          <w:sz w:val="24"/>
          <w:szCs w:val="24"/>
        </w:rPr>
        <w:t>4</w:t>
      </w:r>
      <w:r w:rsidRPr="00366C54">
        <w:rPr>
          <w:rFonts w:ascii="Arial" w:hAnsi="Arial" w:cs="Arial"/>
          <w:color w:val="231F20"/>
          <w:spacing w:val="-15"/>
          <w:sz w:val="24"/>
          <w:szCs w:val="24"/>
        </w:rPr>
        <w:t xml:space="preserve"> </w:t>
      </w:r>
      <w:r w:rsidRPr="00366C54">
        <w:rPr>
          <w:rFonts w:ascii="Arial" w:hAnsi="Arial" w:cs="Arial"/>
          <w:color w:val="231F20"/>
          <w:sz w:val="24"/>
          <w:szCs w:val="24"/>
        </w:rPr>
        <w:t>y</w:t>
      </w:r>
      <w:r w:rsidRPr="00366C54">
        <w:rPr>
          <w:rFonts w:ascii="Arial" w:hAnsi="Arial" w:cs="Arial"/>
          <w:color w:val="231F20"/>
          <w:spacing w:val="-16"/>
          <w:sz w:val="24"/>
          <w:szCs w:val="24"/>
        </w:rPr>
        <w:t xml:space="preserve"> </w:t>
      </w:r>
      <w:r w:rsidRPr="00366C54">
        <w:rPr>
          <w:rFonts w:ascii="Arial" w:hAnsi="Arial" w:cs="Arial"/>
          <w:color w:val="231F20"/>
          <w:sz w:val="24"/>
          <w:szCs w:val="24"/>
        </w:rPr>
        <w:t>el</w:t>
      </w:r>
      <w:r w:rsidRPr="00366C54">
        <w:rPr>
          <w:rFonts w:ascii="Arial" w:hAnsi="Arial" w:cs="Arial"/>
          <w:color w:val="231F20"/>
          <w:spacing w:val="-15"/>
          <w:sz w:val="24"/>
          <w:szCs w:val="24"/>
        </w:rPr>
        <w:t xml:space="preserve"> </w:t>
      </w:r>
      <w:r w:rsidRPr="00366C54">
        <w:rPr>
          <w:rFonts w:ascii="Arial" w:hAnsi="Arial" w:cs="Arial"/>
          <w:color w:val="231F20"/>
          <w:spacing w:val="-2"/>
          <w:sz w:val="24"/>
          <w:szCs w:val="24"/>
        </w:rPr>
        <w:t>numeral</w:t>
      </w:r>
      <w:r w:rsidR="001E5800">
        <w:rPr>
          <w:rFonts w:ascii="Arial" w:hAnsi="Arial" w:cs="Arial"/>
          <w:color w:val="231F20"/>
          <w:spacing w:val="-2"/>
          <w:sz w:val="24"/>
          <w:szCs w:val="24"/>
        </w:rPr>
        <w:t xml:space="preserve"> </w:t>
      </w:r>
      <w:r w:rsidRPr="00366C54">
        <w:rPr>
          <w:rFonts w:ascii="Arial" w:hAnsi="Arial" w:cs="Arial"/>
          <w:color w:val="231F20"/>
          <w:spacing w:val="-2"/>
          <w:sz w:val="24"/>
          <w:szCs w:val="24"/>
        </w:rPr>
        <w:t>4.1</w:t>
      </w:r>
      <w:r w:rsidRPr="00366C54">
        <w:rPr>
          <w:rFonts w:ascii="Arial" w:hAnsi="Arial" w:cs="Arial"/>
          <w:color w:val="231F20"/>
          <w:spacing w:val="-17"/>
          <w:sz w:val="24"/>
          <w:szCs w:val="24"/>
        </w:rPr>
        <w:t xml:space="preserve"> </w:t>
      </w:r>
      <w:r w:rsidRPr="00366C54">
        <w:rPr>
          <w:rFonts w:ascii="Arial" w:hAnsi="Arial" w:cs="Arial"/>
          <w:color w:val="231F20"/>
          <w:spacing w:val="-2"/>
          <w:sz w:val="24"/>
          <w:szCs w:val="24"/>
        </w:rPr>
        <w:t>del</w:t>
      </w:r>
      <w:r w:rsidRPr="00366C54">
        <w:rPr>
          <w:rFonts w:ascii="Arial" w:hAnsi="Arial" w:cs="Arial"/>
          <w:color w:val="231F20"/>
          <w:spacing w:val="-17"/>
          <w:sz w:val="24"/>
          <w:szCs w:val="24"/>
        </w:rPr>
        <w:t xml:space="preserve"> </w:t>
      </w:r>
      <w:r w:rsidRPr="00366C54">
        <w:rPr>
          <w:rFonts w:ascii="Arial" w:hAnsi="Arial" w:cs="Arial"/>
          <w:color w:val="231F20"/>
          <w:spacing w:val="-2"/>
          <w:sz w:val="24"/>
          <w:szCs w:val="24"/>
        </w:rPr>
        <w:t>capítulo</w:t>
      </w:r>
      <w:r w:rsidRPr="00366C54">
        <w:rPr>
          <w:rFonts w:ascii="Arial" w:hAnsi="Arial" w:cs="Arial"/>
          <w:color w:val="231F20"/>
          <w:spacing w:val="-17"/>
          <w:sz w:val="24"/>
          <w:szCs w:val="24"/>
        </w:rPr>
        <w:t xml:space="preserve"> </w:t>
      </w:r>
      <w:r w:rsidRPr="00366C54">
        <w:rPr>
          <w:rFonts w:ascii="Arial" w:hAnsi="Arial" w:cs="Arial"/>
          <w:color w:val="231F20"/>
          <w:spacing w:val="-2"/>
          <w:sz w:val="24"/>
          <w:szCs w:val="24"/>
        </w:rPr>
        <w:t>4,</w:t>
      </w:r>
      <w:r w:rsidRPr="00366C54">
        <w:rPr>
          <w:rFonts w:ascii="Arial" w:hAnsi="Arial" w:cs="Arial"/>
          <w:color w:val="231F20"/>
          <w:spacing w:val="-17"/>
          <w:sz w:val="24"/>
          <w:szCs w:val="24"/>
        </w:rPr>
        <w:t xml:space="preserve"> </w:t>
      </w:r>
      <w:r w:rsidRPr="00366C54">
        <w:rPr>
          <w:rFonts w:ascii="Arial" w:hAnsi="Arial" w:cs="Arial"/>
          <w:color w:val="231F20"/>
          <w:spacing w:val="-2"/>
          <w:sz w:val="24"/>
          <w:szCs w:val="24"/>
        </w:rPr>
        <w:t>del</w:t>
      </w:r>
      <w:r w:rsidRPr="00366C54">
        <w:rPr>
          <w:rFonts w:ascii="Arial" w:hAnsi="Arial" w:cs="Arial"/>
          <w:color w:val="231F20"/>
          <w:spacing w:val="-17"/>
          <w:sz w:val="24"/>
          <w:szCs w:val="24"/>
        </w:rPr>
        <w:t xml:space="preserve"> </w:t>
      </w:r>
      <w:r w:rsidRPr="00366C54">
        <w:rPr>
          <w:rFonts w:ascii="Arial" w:hAnsi="Arial" w:cs="Arial"/>
          <w:color w:val="231F20"/>
          <w:spacing w:val="-2"/>
          <w:sz w:val="24"/>
          <w:szCs w:val="24"/>
        </w:rPr>
        <w:t>Marco</w:t>
      </w:r>
      <w:r w:rsidRPr="00366C54">
        <w:rPr>
          <w:rFonts w:ascii="Arial" w:hAnsi="Arial" w:cs="Arial"/>
          <w:color w:val="231F20"/>
          <w:spacing w:val="-17"/>
          <w:sz w:val="24"/>
          <w:szCs w:val="24"/>
        </w:rPr>
        <w:t xml:space="preserve"> </w:t>
      </w:r>
      <w:r w:rsidRPr="00366C54">
        <w:rPr>
          <w:rFonts w:ascii="Arial" w:hAnsi="Arial" w:cs="Arial"/>
          <w:color w:val="231F20"/>
          <w:spacing w:val="-2"/>
          <w:sz w:val="24"/>
          <w:szCs w:val="24"/>
        </w:rPr>
        <w:t>normativo</w:t>
      </w:r>
      <w:r w:rsidRPr="00366C54">
        <w:rPr>
          <w:rFonts w:ascii="Arial" w:hAnsi="Arial" w:cs="Arial"/>
          <w:color w:val="231F20"/>
          <w:spacing w:val="-17"/>
          <w:sz w:val="24"/>
          <w:szCs w:val="24"/>
        </w:rPr>
        <w:t xml:space="preserve"> </w:t>
      </w:r>
      <w:r w:rsidRPr="00366C54">
        <w:rPr>
          <w:rFonts w:ascii="Arial" w:hAnsi="Arial" w:cs="Arial"/>
          <w:color w:val="231F20"/>
          <w:spacing w:val="-2"/>
          <w:sz w:val="24"/>
          <w:szCs w:val="24"/>
        </w:rPr>
        <w:t>para</w:t>
      </w:r>
      <w:r w:rsidRPr="00366C54">
        <w:rPr>
          <w:rFonts w:ascii="Arial" w:hAnsi="Arial" w:cs="Arial"/>
          <w:color w:val="231F20"/>
          <w:spacing w:val="-17"/>
          <w:sz w:val="24"/>
          <w:szCs w:val="24"/>
        </w:rPr>
        <w:t xml:space="preserve"> </w:t>
      </w:r>
      <w:r w:rsidRPr="00366C54">
        <w:rPr>
          <w:rFonts w:ascii="Arial" w:hAnsi="Arial" w:cs="Arial"/>
          <w:color w:val="231F20"/>
          <w:spacing w:val="-2"/>
          <w:sz w:val="24"/>
          <w:szCs w:val="24"/>
        </w:rPr>
        <w:t>entidades</w:t>
      </w:r>
      <w:r w:rsidRPr="00366C54">
        <w:rPr>
          <w:rFonts w:ascii="Arial" w:hAnsi="Arial" w:cs="Arial"/>
          <w:color w:val="231F20"/>
          <w:spacing w:val="-17"/>
          <w:sz w:val="24"/>
          <w:szCs w:val="24"/>
        </w:rPr>
        <w:t xml:space="preserve"> </w:t>
      </w:r>
      <w:r w:rsidRPr="00366C54">
        <w:rPr>
          <w:rFonts w:ascii="Arial" w:hAnsi="Arial" w:cs="Arial"/>
          <w:color w:val="231F20"/>
          <w:spacing w:val="-2"/>
          <w:sz w:val="24"/>
          <w:szCs w:val="24"/>
        </w:rPr>
        <w:t>de</w:t>
      </w:r>
      <w:r w:rsidRPr="00366C54">
        <w:rPr>
          <w:rFonts w:ascii="Arial" w:hAnsi="Arial" w:cs="Arial"/>
          <w:color w:val="231F20"/>
          <w:spacing w:val="-17"/>
          <w:sz w:val="24"/>
          <w:szCs w:val="24"/>
        </w:rPr>
        <w:t xml:space="preserve"> </w:t>
      </w:r>
      <w:r w:rsidRPr="00366C54">
        <w:rPr>
          <w:rFonts w:ascii="Arial" w:hAnsi="Arial" w:cs="Arial"/>
          <w:color w:val="231F20"/>
          <w:spacing w:val="-2"/>
          <w:sz w:val="24"/>
          <w:szCs w:val="24"/>
        </w:rPr>
        <w:t>Gobierno;</w:t>
      </w:r>
      <w:r w:rsidRPr="00366C54">
        <w:rPr>
          <w:rFonts w:ascii="Arial" w:hAnsi="Arial" w:cs="Arial"/>
          <w:color w:val="231F20"/>
          <w:spacing w:val="-17"/>
          <w:sz w:val="24"/>
          <w:szCs w:val="24"/>
        </w:rPr>
        <w:t xml:space="preserve"> </w:t>
      </w:r>
      <w:r w:rsidRPr="00366C54">
        <w:rPr>
          <w:rFonts w:ascii="Arial" w:hAnsi="Arial" w:cs="Arial"/>
          <w:color w:val="231F20"/>
          <w:spacing w:val="-2"/>
          <w:sz w:val="24"/>
          <w:szCs w:val="24"/>
        </w:rPr>
        <w:t xml:space="preserve">los </w:t>
      </w:r>
      <w:r w:rsidRPr="00366C54">
        <w:rPr>
          <w:rFonts w:ascii="Arial" w:hAnsi="Arial" w:cs="Arial"/>
          <w:color w:val="231F20"/>
          <w:spacing w:val="-6"/>
          <w:sz w:val="24"/>
          <w:szCs w:val="24"/>
        </w:rPr>
        <w:t>numerales</w:t>
      </w:r>
      <w:r w:rsidRPr="00366C54">
        <w:rPr>
          <w:rFonts w:ascii="Arial" w:hAnsi="Arial" w:cs="Arial"/>
          <w:color w:val="231F20"/>
          <w:spacing w:val="-10"/>
          <w:sz w:val="24"/>
          <w:szCs w:val="24"/>
        </w:rPr>
        <w:t xml:space="preserve"> </w:t>
      </w:r>
      <w:r w:rsidRPr="00366C54">
        <w:rPr>
          <w:rFonts w:ascii="Arial" w:hAnsi="Arial" w:cs="Arial"/>
          <w:color w:val="231F20"/>
          <w:spacing w:val="-6"/>
          <w:sz w:val="24"/>
          <w:szCs w:val="24"/>
        </w:rPr>
        <w:t>9.3</w:t>
      </w:r>
      <w:r w:rsidRPr="00366C54">
        <w:rPr>
          <w:rFonts w:ascii="Arial" w:hAnsi="Arial" w:cs="Arial"/>
          <w:color w:val="231F20"/>
          <w:spacing w:val="-10"/>
          <w:sz w:val="24"/>
          <w:szCs w:val="24"/>
        </w:rPr>
        <w:t xml:space="preserve"> </w:t>
      </w:r>
      <w:r w:rsidRPr="00366C54">
        <w:rPr>
          <w:rFonts w:ascii="Arial" w:hAnsi="Arial" w:cs="Arial"/>
          <w:color w:val="231F20"/>
          <w:spacing w:val="-6"/>
          <w:sz w:val="24"/>
          <w:szCs w:val="24"/>
        </w:rPr>
        <w:t>y</w:t>
      </w:r>
      <w:r w:rsidRPr="00366C54">
        <w:rPr>
          <w:rFonts w:ascii="Arial" w:hAnsi="Arial" w:cs="Arial"/>
          <w:color w:val="231F20"/>
          <w:spacing w:val="-10"/>
          <w:sz w:val="24"/>
          <w:szCs w:val="24"/>
        </w:rPr>
        <w:t xml:space="preserve"> </w:t>
      </w:r>
      <w:r w:rsidRPr="00366C54">
        <w:rPr>
          <w:rFonts w:ascii="Arial" w:hAnsi="Arial" w:cs="Arial"/>
          <w:color w:val="231F20"/>
          <w:spacing w:val="-6"/>
          <w:sz w:val="24"/>
          <w:szCs w:val="24"/>
        </w:rPr>
        <w:t>9.5</w:t>
      </w:r>
      <w:r w:rsidRPr="00366C54">
        <w:rPr>
          <w:rFonts w:ascii="Arial" w:hAnsi="Arial" w:cs="Arial"/>
          <w:color w:val="231F20"/>
          <w:spacing w:val="-10"/>
          <w:sz w:val="24"/>
          <w:szCs w:val="24"/>
        </w:rPr>
        <w:t xml:space="preserve"> </w:t>
      </w:r>
      <w:r w:rsidRPr="00366C54">
        <w:rPr>
          <w:rFonts w:ascii="Arial" w:hAnsi="Arial" w:cs="Arial"/>
          <w:color w:val="231F20"/>
          <w:spacing w:val="-6"/>
          <w:sz w:val="24"/>
          <w:szCs w:val="24"/>
        </w:rPr>
        <w:t>del</w:t>
      </w:r>
      <w:r w:rsidRPr="00366C54">
        <w:rPr>
          <w:rFonts w:ascii="Arial" w:hAnsi="Arial" w:cs="Arial"/>
          <w:color w:val="231F20"/>
          <w:spacing w:val="-11"/>
          <w:sz w:val="24"/>
          <w:szCs w:val="24"/>
        </w:rPr>
        <w:t xml:space="preserve"> </w:t>
      </w:r>
      <w:r w:rsidRPr="00366C54">
        <w:rPr>
          <w:rFonts w:ascii="Arial" w:hAnsi="Arial" w:cs="Arial"/>
          <w:color w:val="231F20"/>
          <w:spacing w:val="-6"/>
          <w:sz w:val="24"/>
          <w:szCs w:val="24"/>
        </w:rPr>
        <w:t>capítulo</w:t>
      </w:r>
      <w:r w:rsidRPr="00366C54">
        <w:rPr>
          <w:rFonts w:ascii="Arial" w:hAnsi="Arial" w:cs="Arial"/>
          <w:color w:val="231F20"/>
          <w:spacing w:val="-11"/>
          <w:sz w:val="24"/>
          <w:szCs w:val="24"/>
        </w:rPr>
        <w:t xml:space="preserve"> </w:t>
      </w:r>
      <w:r w:rsidRPr="00366C54">
        <w:rPr>
          <w:rFonts w:ascii="Arial" w:hAnsi="Arial" w:cs="Arial"/>
          <w:color w:val="231F20"/>
          <w:spacing w:val="-6"/>
          <w:sz w:val="24"/>
          <w:szCs w:val="24"/>
        </w:rPr>
        <w:t>9</w:t>
      </w:r>
      <w:r w:rsidRPr="00366C54">
        <w:rPr>
          <w:rFonts w:ascii="Arial" w:hAnsi="Arial" w:cs="Arial"/>
          <w:color w:val="231F20"/>
          <w:spacing w:val="-10"/>
          <w:sz w:val="24"/>
          <w:szCs w:val="24"/>
        </w:rPr>
        <w:t xml:space="preserve"> </w:t>
      </w:r>
      <w:r w:rsidRPr="00366C54">
        <w:rPr>
          <w:rFonts w:ascii="Arial" w:hAnsi="Arial" w:cs="Arial"/>
          <w:color w:val="231F20"/>
          <w:spacing w:val="-6"/>
          <w:sz w:val="24"/>
          <w:szCs w:val="24"/>
        </w:rPr>
        <w:t>de</w:t>
      </w:r>
      <w:r w:rsidRPr="00366C54">
        <w:rPr>
          <w:rFonts w:ascii="Arial" w:hAnsi="Arial" w:cs="Arial"/>
          <w:color w:val="231F20"/>
          <w:spacing w:val="-10"/>
          <w:sz w:val="24"/>
          <w:szCs w:val="24"/>
        </w:rPr>
        <w:t xml:space="preserve"> </w:t>
      </w:r>
      <w:r w:rsidRPr="00366C54">
        <w:rPr>
          <w:rFonts w:ascii="Arial" w:hAnsi="Arial" w:cs="Arial"/>
          <w:color w:val="231F20"/>
          <w:spacing w:val="-6"/>
          <w:sz w:val="24"/>
          <w:szCs w:val="24"/>
        </w:rPr>
        <w:t>las</w:t>
      </w:r>
      <w:r w:rsidRPr="00366C54">
        <w:rPr>
          <w:rFonts w:ascii="Arial" w:hAnsi="Arial" w:cs="Arial"/>
          <w:color w:val="231F20"/>
          <w:spacing w:val="-11"/>
          <w:sz w:val="24"/>
          <w:szCs w:val="24"/>
        </w:rPr>
        <w:t xml:space="preserve"> </w:t>
      </w:r>
      <w:r w:rsidRPr="00366C54">
        <w:rPr>
          <w:rFonts w:ascii="Arial" w:hAnsi="Arial" w:cs="Arial"/>
          <w:color w:val="231F20"/>
          <w:spacing w:val="-6"/>
          <w:sz w:val="24"/>
          <w:szCs w:val="24"/>
        </w:rPr>
        <w:t>Normas</w:t>
      </w:r>
      <w:r w:rsidRPr="00366C54">
        <w:rPr>
          <w:rFonts w:ascii="Arial" w:hAnsi="Arial" w:cs="Arial"/>
          <w:color w:val="231F20"/>
          <w:spacing w:val="-11"/>
          <w:sz w:val="24"/>
          <w:szCs w:val="24"/>
        </w:rPr>
        <w:t xml:space="preserve"> </w:t>
      </w:r>
      <w:r w:rsidRPr="00366C54">
        <w:rPr>
          <w:rFonts w:ascii="Arial" w:hAnsi="Arial" w:cs="Arial"/>
          <w:color w:val="231F20"/>
          <w:spacing w:val="-6"/>
          <w:sz w:val="24"/>
          <w:szCs w:val="24"/>
        </w:rPr>
        <w:t>para</w:t>
      </w:r>
      <w:r w:rsidRPr="00366C54">
        <w:rPr>
          <w:rFonts w:ascii="Arial" w:hAnsi="Arial" w:cs="Arial"/>
          <w:color w:val="231F20"/>
          <w:spacing w:val="-10"/>
          <w:sz w:val="24"/>
          <w:szCs w:val="24"/>
        </w:rPr>
        <w:t xml:space="preserve"> </w:t>
      </w:r>
      <w:r w:rsidRPr="00366C54">
        <w:rPr>
          <w:rFonts w:ascii="Arial" w:hAnsi="Arial" w:cs="Arial"/>
          <w:color w:val="231F20"/>
          <w:spacing w:val="-6"/>
          <w:sz w:val="24"/>
          <w:szCs w:val="24"/>
        </w:rPr>
        <w:t>el</w:t>
      </w:r>
      <w:r w:rsidRPr="00366C54">
        <w:rPr>
          <w:rFonts w:ascii="Arial" w:hAnsi="Arial" w:cs="Arial"/>
          <w:color w:val="231F20"/>
          <w:spacing w:val="-11"/>
          <w:sz w:val="24"/>
          <w:szCs w:val="24"/>
        </w:rPr>
        <w:t xml:space="preserve"> </w:t>
      </w:r>
      <w:r w:rsidRPr="00366C54">
        <w:rPr>
          <w:rFonts w:ascii="Arial" w:hAnsi="Arial" w:cs="Arial"/>
          <w:color w:val="231F20"/>
          <w:spacing w:val="-6"/>
          <w:sz w:val="24"/>
          <w:szCs w:val="24"/>
        </w:rPr>
        <w:t xml:space="preserve">reconocimiento, </w:t>
      </w:r>
      <w:r w:rsidRPr="00366C54">
        <w:rPr>
          <w:rFonts w:ascii="Arial" w:hAnsi="Arial" w:cs="Arial"/>
          <w:color w:val="231F20"/>
          <w:sz w:val="24"/>
          <w:szCs w:val="24"/>
        </w:rPr>
        <w:t>medición, revelación y presentación de los hechos económicos del Marco</w:t>
      </w:r>
      <w:r w:rsidRPr="00366C54">
        <w:rPr>
          <w:rFonts w:ascii="Arial" w:hAnsi="Arial" w:cs="Arial"/>
          <w:color w:val="231F20"/>
          <w:spacing w:val="-20"/>
          <w:sz w:val="24"/>
          <w:szCs w:val="24"/>
        </w:rPr>
        <w:t xml:space="preserve"> </w:t>
      </w:r>
      <w:r w:rsidRPr="00366C54">
        <w:rPr>
          <w:rFonts w:ascii="Arial" w:hAnsi="Arial" w:cs="Arial"/>
          <w:color w:val="231F20"/>
          <w:sz w:val="24"/>
          <w:szCs w:val="24"/>
        </w:rPr>
        <w:t>conceptual</w:t>
      </w:r>
      <w:r w:rsidRPr="00366C54">
        <w:rPr>
          <w:rFonts w:ascii="Arial" w:hAnsi="Arial" w:cs="Arial"/>
          <w:color w:val="231F20"/>
          <w:spacing w:val="-19"/>
          <w:sz w:val="24"/>
          <w:szCs w:val="24"/>
        </w:rPr>
        <w:t xml:space="preserve"> </w:t>
      </w:r>
      <w:r w:rsidRPr="00366C54">
        <w:rPr>
          <w:rFonts w:ascii="Arial" w:hAnsi="Arial" w:cs="Arial"/>
          <w:color w:val="231F20"/>
          <w:sz w:val="24"/>
          <w:szCs w:val="24"/>
        </w:rPr>
        <w:t>para</w:t>
      </w:r>
      <w:r w:rsidRPr="00366C54">
        <w:rPr>
          <w:rFonts w:ascii="Arial" w:hAnsi="Arial" w:cs="Arial"/>
          <w:color w:val="231F20"/>
          <w:spacing w:val="-19"/>
          <w:sz w:val="24"/>
          <w:szCs w:val="24"/>
        </w:rPr>
        <w:t xml:space="preserve"> </w:t>
      </w:r>
      <w:r w:rsidRPr="00366C54">
        <w:rPr>
          <w:rFonts w:ascii="Arial" w:hAnsi="Arial" w:cs="Arial"/>
          <w:color w:val="231F20"/>
          <w:sz w:val="24"/>
          <w:szCs w:val="24"/>
        </w:rPr>
        <w:t>la</w:t>
      </w:r>
      <w:r w:rsidRPr="00366C54">
        <w:rPr>
          <w:rFonts w:ascii="Arial" w:hAnsi="Arial" w:cs="Arial"/>
          <w:color w:val="231F20"/>
          <w:spacing w:val="-20"/>
          <w:sz w:val="24"/>
          <w:szCs w:val="24"/>
        </w:rPr>
        <w:t xml:space="preserve"> </w:t>
      </w:r>
      <w:r w:rsidRPr="00366C54">
        <w:rPr>
          <w:rFonts w:ascii="Arial" w:hAnsi="Arial" w:cs="Arial"/>
          <w:color w:val="231F20"/>
          <w:sz w:val="24"/>
          <w:szCs w:val="24"/>
        </w:rPr>
        <w:t>preparación</w:t>
      </w:r>
      <w:r w:rsidRPr="00366C54">
        <w:rPr>
          <w:rFonts w:ascii="Arial" w:hAnsi="Arial" w:cs="Arial"/>
          <w:color w:val="231F20"/>
          <w:spacing w:val="-19"/>
          <w:sz w:val="24"/>
          <w:szCs w:val="24"/>
        </w:rPr>
        <w:t xml:space="preserve"> </w:t>
      </w:r>
      <w:r w:rsidRPr="00366C54">
        <w:rPr>
          <w:rFonts w:ascii="Arial" w:hAnsi="Arial" w:cs="Arial"/>
          <w:color w:val="231F20"/>
          <w:sz w:val="24"/>
          <w:szCs w:val="24"/>
        </w:rPr>
        <w:t>y</w:t>
      </w:r>
      <w:r w:rsidRPr="00366C54">
        <w:rPr>
          <w:rFonts w:ascii="Arial" w:hAnsi="Arial" w:cs="Arial"/>
          <w:color w:val="231F20"/>
          <w:spacing w:val="-19"/>
          <w:sz w:val="24"/>
          <w:szCs w:val="24"/>
        </w:rPr>
        <w:t xml:space="preserve"> </w:t>
      </w:r>
      <w:r w:rsidRPr="00366C54">
        <w:rPr>
          <w:rFonts w:ascii="Arial" w:hAnsi="Arial" w:cs="Arial"/>
          <w:color w:val="231F20"/>
          <w:sz w:val="24"/>
          <w:szCs w:val="24"/>
        </w:rPr>
        <w:t>presentación</w:t>
      </w:r>
      <w:r w:rsidRPr="00366C54">
        <w:rPr>
          <w:rFonts w:ascii="Arial" w:hAnsi="Arial" w:cs="Arial"/>
          <w:color w:val="231F20"/>
          <w:spacing w:val="-20"/>
          <w:sz w:val="24"/>
          <w:szCs w:val="24"/>
        </w:rPr>
        <w:t xml:space="preserve"> </w:t>
      </w:r>
      <w:r w:rsidRPr="00366C54">
        <w:rPr>
          <w:rFonts w:ascii="Arial" w:hAnsi="Arial" w:cs="Arial"/>
          <w:color w:val="231F20"/>
          <w:sz w:val="24"/>
          <w:szCs w:val="24"/>
        </w:rPr>
        <w:t>de</w:t>
      </w:r>
      <w:r w:rsidRPr="00366C54">
        <w:rPr>
          <w:rFonts w:ascii="Arial" w:hAnsi="Arial" w:cs="Arial"/>
          <w:color w:val="231F20"/>
          <w:spacing w:val="-19"/>
          <w:sz w:val="24"/>
          <w:szCs w:val="24"/>
        </w:rPr>
        <w:t xml:space="preserve"> </w:t>
      </w:r>
      <w:r w:rsidRPr="00366C54">
        <w:rPr>
          <w:rFonts w:ascii="Arial" w:hAnsi="Arial" w:cs="Arial"/>
          <w:color w:val="231F20"/>
          <w:sz w:val="24"/>
          <w:szCs w:val="24"/>
        </w:rPr>
        <w:t>la</w:t>
      </w:r>
      <w:r w:rsidRPr="00366C54">
        <w:rPr>
          <w:rFonts w:ascii="Arial" w:hAnsi="Arial" w:cs="Arial"/>
          <w:color w:val="231F20"/>
          <w:spacing w:val="-19"/>
          <w:sz w:val="24"/>
          <w:szCs w:val="24"/>
        </w:rPr>
        <w:t xml:space="preserve"> </w:t>
      </w:r>
      <w:r w:rsidRPr="00366C54">
        <w:rPr>
          <w:rFonts w:ascii="Arial" w:hAnsi="Arial" w:cs="Arial"/>
          <w:color w:val="231F20"/>
          <w:sz w:val="24"/>
          <w:szCs w:val="24"/>
        </w:rPr>
        <w:t xml:space="preserve">información </w:t>
      </w:r>
      <w:r w:rsidRPr="00366C54">
        <w:rPr>
          <w:rFonts w:ascii="Arial" w:hAnsi="Arial" w:cs="Arial"/>
          <w:color w:val="231F20"/>
          <w:spacing w:val="-2"/>
          <w:sz w:val="24"/>
          <w:szCs w:val="24"/>
        </w:rPr>
        <w:t>financiera</w:t>
      </w:r>
      <w:r w:rsidRPr="00366C54">
        <w:rPr>
          <w:rFonts w:ascii="Arial" w:hAnsi="Arial" w:cs="Arial"/>
          <w:color w:val="231F20"/>
          <w:spacing w:val="-13"/>
          <w:sz w:val="24"/>
          <w:szCs w:val="24"/>
        </w:rPr>
        <w:t xml:space="preserve"> </w:t>
      </w:r>
      <w:r w:rsidRPr="00366C54">
        <w:rPr>
          <w:rFonts w:ascii="Arial" w:hAnsi="Arial" w:cs="Arial"/>
          <w:color w:val="231F20"/>
          <w:spacing w:val="-2"/>
          <w:sz w:val="24"/>
          <w:szCs w:val="24"/>
        </w:rPr>
        <w:t>del</w:t>
      </w:r>
      <w:r w:rsidRPr="00366C54">
        <w:rPr>
          <w:rFonts w:ascii="Arial" w:hAnsi="Arial" w:cs="Arial"/>
          <w:color w:val="231F20"/>
          <w:spacing w:val="-13"/>
          <w:sz w:val="24"/>
          <w:szCs w:val="24"/>
        </w:rPr>
        <w:t xml:space="preserve"> </w:t>
      </w:r>
      <w:r w:rsidRPr="00366C54">
        <w:rPr>
          <w:rFonts w:ascii="Arial" w:hAnsi="Arial" w:cs="Arial"/>
          <w:color w:val="231F20"/>
          <w:spacing w:val="-2"/>
          <w:sz w:val="24"/>
          <w:szCs w:val="24"/>
        </w:rPr>
        <w:t>Marco</w:t>
      </w:r>
      <w:r w:rsidRPr="00366C54">
        <w:rPr>
          <w:rFonts w:ascii="Arial" w:hAnsi="Arial" w:cs="Arial"/>
          <w:color w:val="231F20"/>
          <w:spacing w:val="-13"/>
          <w:sz w:val="24"/>
          <w:szCs w:val="24"/>
        </w:rPr>
        <w:t xml:space="preserve"> </w:t>
      </w:r>
      <w:r w:rsidRPr="00366C54">
        <w:rPr>
          <w:rFonts w:ascii="Arial" w:hAnsi="Arial" w:cs="Arial"/>
          <w:color w:val="231F20"/>
          <w:spacing w:val="-2"/>
          <w:sz w:val="24"/>
          <w:szCs w:val="24"/>
        </w:rPr>
        <w:t>normativo</w:t>
      </w:r>
      <w:r w:rsidRPr="00366C54">
        <w:rPr>
          <w:rFonts w:ascii="Arial" w:hAnsi="Arial" w:cs="Arial"/>
          <w:color w:val="231F20"/>
          <w:spacing w:val="-13"/>
          <w:sz w:val="24"/>
          <w:szCs w:val="24"/>
        </w:rPr>
        <w:t xml:space="preserve"> </w:t>
      </w:r>
      <w:r w:rsidRPr="00366C54">
        <w:rPr>
          <w:rFonts w:ascii="Arial" w:hAnsi="Arial" w:cs="Arial"/>
          <w:color w:val="231F20"/>
          <w:spacing w:val="-2"/>
          <w:sz w:val="24"/>
          <w:szCs w:val="24"/>
        </w:rPr>
        <w:t>para</w:t>
      </w:r>
      <w:r w:rsidRPr="00366C54">
        <w:rPr>
          <w:rFonts w:ascii="Arial" w:hAnsi="Arial" w:cs="Arial"/>
          <w:color w:val="231F20"/>
          <w:spacing w:val="-13"/>
          <w:sz w:val="24"/>
          <w:szCs w:val="24"/>
        </w:rPr>
        <w:t xml:space="preserve"> </w:t>
      </w:r>
      <w:r w:rsidRPr="00366C54">
        <w:rPr>
          <w:rFonts w:ascii="Arial" w:hAnsi="Arial" w:cs="Arial"/>
          <w:color w:val="231F20"/>
          <w:spacing w:val="-2"/>
          <w:sz w:val="24"/>
          <w:szCs w:val="24"/>
        </w:rPr>
        <w:t>entidades</w:t>
      </w:r>
      <w:r w:rsidRPr="00366C54">
        <w:rPr>
          <w:rFonts w:ascii="Arial" w:hAnsi="Arial" w:cs="Arial"/>
          <w:color w:val="231F20"/>
          <w:spacing w:val="-13"/>
          <w:sz w:val="24"/>
          <w:szCs w:val="24"/>
        </w:rPr>
        <w:t xml:space="preserve"> </w:t>
      </w:r>
      <w:r w:rsidRPr="00366C54">
        <w:rPr>
          <w:rFonts w:ascii="Arial" w:hAnsi="Arial" w:cs="Arial"/>
          <w:color w:val="231F20"/>
          <w:spacing w:val="-2"/>
          <w:sz w:val="24"/>
          <w:szCs w:val="24"/>
        </w:rPr>
        <w:t>de</w:t>
      </w:r>
      <w:r w:rsidRPr="00366C54">
        <w:rPr>
          <w:rFonts w:ascii="Arial" w:hAnsi="Arial" w:cs="Arial"/>
          <w:color w:val="231F20"/>
          <w:spacing w:val="-13"/>
          <w:sz w:val="24"/>
          <w:szCs w:val="24"/>
        </w:rPr>
        <w:t xml:space="preserve"> </w:t>
      </w:r>
      <w:r w:rsidRPr="00366C54">
        <w:rPr>
          <w:rFonts w:ascii="Arial" w:hAnsi="Arial" w:cs="Arial"/>
          <w:color w:val="231F20"/>
          <w:spacing w:val="-2"/>
          <w:sz w:val="24"/>
          <w:szCs w:val="24"/>
        </w:rPr>
        <w:t>Gobierno</w:t>
      </w:r>
      <w:r w:rsidRPr="00366C54">
        <w:rPr>
          <w:rFonts w:ascii="Arial" w:hAnsi="Arial" w:cs="Arial"/>
          <w:color w:val="231F20"/>
          <w:spacing w:val="-13"/>
          <w:sz w:val="24"/>
          <w:szCs w:val="24"/>
        </w:rPr>
        <w:t xml:space="preserve"> </w:t>
      </w:r>
      <w:r w:rsidRPr="00366C54">
        <w:rPr>
          <w:rFonts w:ascii="Arial" w:hAnsi="Arial" w:cs="Arial"/>
          <w:color w:val="231F20"/>
          <w:spacing w:val="-2"/>
          <w:sz w:val="24"/>
          <w:szCs w:val="24"/>
        </w:rPr>
        <w:t>y</w:t>
      </w:r>
      <w:r w:rsidRPr="00366C54">
        <w:rPr>
          <w:rFonts w:ascii="Arial" w:hAnsi="Arial" w:cs="Arial"/>
          <w:color w:val="231F20"/>
          <w:spacing w:val="-13"/>
          <w:sz w:val="24"/>
          <w:szCs w:val="24"/>
        </w:rPr>
        <w:t xml:space="preserve"> </w:t>
      </w:r>
      <w:r w:rsidRPr="00366C54">
        <w:rPr>
          <w:rFonts w:ascii="Arial" w:hAnsi="Arial" w:cs="Arial"/>
          <w:color w:val="231F20"/>
          <w:spacing w:val="-2"/>
          <w:sz w:val="24"/>
          <w:szCs w:val="24"/>
        </w:rPr>
        <w:t>el</w:t>
      </w:r>
      <w:r w:rsidRPr="00366C54">
        <w:rPr>
          <w:rFonts w:ascii="Arial" w:hAnsi="Arial" w:cs="Arial"/>
          <w:color w:val="231F20"/>
          <w:spacing w:val="-13"/>
          <w:sz w:val="24"/>
          <w:szCs w:val="24"/>
        </w:rPr>
        <w:t xml:space="preserve"> </w:t>
      </w:r>
      <w:r w:rsidRPr="00366C54">
        <w:rPr>
          <w:rFonts w:ascii="Arial" w:hAnsi="Arial" w:cs="Arial"/>
          <w:color w:val="231F20"/>
          <w:spacing w:val="-2"/>
          <w:sz w:val="24"/>
          <w:szCs w:val="24"/>
        </w:rPr>
        <w:t xml:space="preserve">Manual </w:t>
      </w:r>
      <w:r w:rsidRPr="00366C54">
        <w:rPr>
          <w:rFonts w:ascii="Arial" w:hAnsi="Arial" w:cs="Arial"/>
          <w:color w:val="231F20"/>
          <w:sz w:val="24"/>
          <w:szCs w:val="24"/>
        </w:rPr>
        <w:t>de</w:t>
      </w:r>
      <w:r w:rsidRPr="00366C54">
        <w:rPr>
          <w:rFonts w:ascii="Arial" w:hAnsi="Arial" w:cs="Arial"/>
          <w:color w:val="231F20"/>
          <w:spacing w:val="-18"/>
          <w:sz w:val="24"/>
          <w:szCs w:val="24"/>
        </w:rPr>
        <w:t xml:space="preserve"> </w:t>
      </w:r>
      <w:r w:rsidRPr="00366C54">
        <w:rPr>
          <w:rFonts w:ascii="Arial" w:hAnsi="Arial" w:cs="Arial"/>
          <w:color w:val="231F20"/>
          <w:sz w:val="24"/>
          <w:szCs w:val="24"/>
        </w:rPr>
        <w:t>Políticas</w:t>
      </w:r>
      <w:r w:rsidRPr="00366C54">
        <w:rPr>
          <w:rFonts w:ascii="Arial" w:hAnsi="Arial" w:cs="Arial"/>
          <w:color w:val="231F20"/>
          <w:spacing w:val="-18"/>
          <w:sz w:val="24"/>
          <w:szCs w:val="24"/>
        </w:rPr>
        <w:t xml:space="preserve"> </w:t>
      </w:r>
      <w:r w:rsidRPr="00366C54">
        <w:rPr>
          <w:rFonts w:ascii="Arial" w:hAnsi="Arial" w:cs="Arial"/>
          <w:color w:val="231F20"/>
          <w:sz w:val="24"/>
          <w:szCs w:val="24"/>
        </w:rPr>
        <w:t>Contables,</w:t>
      </w:r>
      <w:r w:rsidRPr="00366C54">
        <w:rPr>
          <w:rFonts w:ascii="Arial" w:hAnsi="Arial" w:cs="Arial"/>
          <w:color w:val="231F20"/>
          <w:spacing w:val="-18"/>
          <w:sz w:val="24"/>
          <w:szCs w:val="24"/>
        </w:rPr>
        <w:t xml:space="preserve"> </w:t>
      </w:r>
      <w:r w:rsidRPr="00366C54">
        <w:rPr>
          <w:rFonts w:ascii="Arial" w:hAnsi="Arial" w:cs="Arial"/>
          <w:color w:val="231F20"/>
          <w:sz w:val="24"/>
          <w:szCs w:val="24"/>
        </w:rPr>
        <w:t>situación</w:t>
      </w:r>
      <w:r w:rsidRPr="00366C54">
        <w:rPr>
          <w:rFonts w:ascii="Arial" w:hAnsi="Arial" w:cs="Arial"/>
          <w:color w:val="231F20"/>
          <w:spacing w:val="-18"/>
          <w:sz w:val="24"/>
          <w:szCs w:val="24"/>
        </w:rPr>
        <w:t xml:space="preserve"> </w:t>
      </w:r>
      <w:r w:rsidRPr="00366C54">
        <w:rPr>
          <w:rFonts w:ascii="Arial" w:hAnsi="Arial" w:cs="Arial"/>
          <w:color w:val="231F20"/>
          <w:sz w:val="24"/>
          <w:szCs w:val="24"/>
        </w:rPr>
        <w:t>que</w:t>
      </w:r>
      <w:r w:rsidRPr="00366C54">
        <w:rPr>
          <w:rFonts w:ascii="Arial" w:hAnsi="Arial" w:cs="Arial"/>
          <w:color w:val="231F20"/>
          <w:spacing w:val="-18"/>
          <w:sz w:val="24"/>
          <w:szCs w:val="24"/>
        </w:rPr>
        <w:t xml:space="preserve"> </w:t>
      </w:r>
      <w:r w:rsidRPr="00366C54">
        <w:rPr>
          <w:rFonts w:ascii="Arial" w:hAnsi="Arial" w:cs="Arial"/>
          <w:color w:val="231F20"/>
          <w:sz w:val="24"/>
          <w:szCs w:val="24"/>
        </w:rPr>
        <w:t>se</w:t>
      </w:r>
      <w:r w:rsidRPr="00366C54">
        <w:rPr>
          <w:rFonts w:ascii="Arial" w:hAnsi="Arial" w:cs="Arial"/>
          <w:color w:val="231F20"/>
          <w:spacing w:val="-18"/>
          <w:sz w:val="24"/>
          <w:szCs w:val="24"/>
        </w:rPr>
        <w:t xml:space="preserve"> </w:t>
      </w:r>
      <w:r w:rsidRPr="00366C54">
        <w:rPr>
          <w:rFonts w:ascii="Arial" w:hAnsi="Arial" w:cs="Arial"/>
          <w:color w:val="231F20"/>
          <w:sz w:val="24"/>
          <w:szCs w:val="24"/>
        </w:rPr>
        <w:t>presentó</w:t>
      </w:r>
      <w:r w:rsidRPr="00366C54">
        <w:rPr>
          <w:rFonts w:ascii="Arial" w:hAnsi="Arial" w:cs="Arial"/>
          <w:color w:val="231F20"/>
          <w:spacing w:val="-18"/>
          <w:sz w:val="24"/>
          <w:szCs w:val="24"/>
        </w:rPr>
        <w:t xml:space="preserve"> </w:t>
      </w:r>
      <w:r w:rsidRPr="00366C54">
        <w:rPr>
          <w:rFonts w:ascii="Arial" w:hAnsi="Arial" w:cs="Arial"/>
          <w:color w:val="231F20"/>
          <w:sz w:val="24"/>
          <w:szCs w:val="24"/>
        </w:rPr>
        <w:t>por</w:t>
      </w:r>
      <w:r w:rsidRPr="00366C54">
        <w:rPr>
          <w:rFonts w:ascii="Arial" w:hAnsi="Arial" w:cs="Arial"/>
          <w:color w:val="231F20"/>
          <w:spacing w:val="-18"/>
          <w:sz w:val="24"/>
          <w:szCs w:val="24"/>
        </w:rPr>
        <w:t xml:space="preserve"> </w:t>
      </w:r>
      <w:r w:rsidRPr="00366C54">
        <w:rPr>
          <w:rFonts w:ascii="Arial" w:hAnsi="Arial" w:cs="Arial"/>
          <w:color w:val="231F20"/>
          <w:sz w:val="24"/>
          <w:szCs w:val="24"/>
        </w:rPr>
        <w:t>la</w:t>
      </w:r>
      <w:r w:rsidRPr="00366C54">
        <w:rPr>
          <w:rFonts w:ascii="Arial" w:hAnsi="Arial" w:cs="Arial"/>
          <w:color w:val="231F20"/>
          <w:spacing w:val="-18"/>
          <w:sz w:val="24"/>
          <w:szCs w:val="24"/>
        </w:rPr>
        <w:t xml:space="preserve"> </w:t>
      </w:r>
      <w:r w:rsidRPr="00366C54">
        <w:rPr>
          <w:rFonts w:ascii="Arial" w:hAnsi="Arial" w:cs="Arial"/>
          <w:color w:val="231F20"/>
          <w:sz w:val="24"/>
          <w:szCs w:val="24"/>
        </w:rPr>
        <w:t>falta</w:t>
      </w:r>
      <w:r w:rsidRPr="00366C54">
        <w:rPr>
          <w:rFonts w:ascii="Arial" w:hAnsi="Arial" w:cs="Arial"/>
          <w:color w:val="231F20"/>
          <w:spacing w:val="-18"/>
          <w:sz w:val="24"/>
          <w:szCs w:val="24"/>
        </w:rPr>
        <w:t xml:space="preserve"> </w:t>
      </w:r>
      <w:r w:rsidRPr="00366C54">
        <w:rPr>
          <w:rFonts w:ascii="Arial" w:hAnsi="Arial" w:cs="Arial"/>
          <w:color w:val="231F20"/>
          <w:sz w:val="24"/>
          <w:szCs w:val="24"/>
        </w:rPr>
        <w:t>de</w:t>
      </w:r>
      <w:r w:rsidRPr="00366C54">
        <w:rPr>
          <w:rFonts w:ascii="Arial" w:hAnsi="Arial" w:cs="Arial"/>
          <w:color w:val="231F20"/>
          <w:spacing w:val="-18"/>
          <w:sz w:val="24"/>
          <w:szCs w:val="24"/>
        </w:rPr>
        <w:t xml:space="preserve"> </w:t>
      </w:r>
      <w:r w:rsidRPr="00366C54">
        <w:rPr>
          <w:rFonts w:ascii="Arial" w:hAnsi="Arial" w:cs="Arial"/>
          <w:color w:val="231F20"/>
          <w:sz w:val="24"/>
          <w:szCs w:val="24"/>
        </w:rPr>
        <w:t>control en la depuración de los elementos físicos existentes en la bodega,</w:t>
      </w:r>
      <w:r w:rsidRPr="00366C54">
        <w:rPr>
          <w:rFonts w:ascii="Arial" w:hAnsi="Arial" w:cs="Arial"/>
          <w:color w:val="231F20"/>
          <w:spacing w:val="40"/>
          <w:sz w:val="24"/>
          <w:szCs w:val="24"/>
        </w:rPr>
        <w:t xml:space="preserve"> </w:t>
      </w:r>
      <w:r w:rsidRPr="00366C54">
        <w:rPr>
          <w:rFonts w:ascii="Arial" w:hAnsi="Arial" w:cs="Arial"/>
          <w:color w:val="231F20"/>
          <w:sz w:val="24"/>
          <w:szCs w:val="24"/>
        </w:rPr>
        <w:t>sin que se tomaran acciones para dar de baja estos elementos, lo que generó sobrestimación de la cuenta inventario - materiales y suministros, con posible riesgo en la pérdida de recursos.</w:t>
      </w:r>
    </w:p>
    <w:p w14:paraId="7B0937F6" w14:textId="77777777" w:rsidR="001E5800" w:rsidRDefault="001E5800" w:rsidP="00F911BB">
      <w:pPr>
        <w:pStyle w:val="Textoindependiente"/>
        <w:ind w:left="0"/>
        <w:jc w:val="left"/>
        <w:rPr>
          <w:rFonts w:ascii="Arial" w:hAnsi="Arial" w:cs="Arial"/>
          <w:color w:val="231F20"/>
          <w:sz w:val="24"/>
          <w:szCs w:val="24"/>
        </w:rPr>
      </w:pPr>
    </w:p>
    <w:p w14:paraId="3ED29A01" w14:textId="5A95055D" w:rsidR="0077474D" w:rsidRPr="001E5800" w:rsidRDefault="001E5800" w:rsidP="00F911BB">
      <w:pPr>
        <w:pStyle w:val="Textoindependiente"/>
        <w:ind w:left="0"/>
        <w:jc w:val="left"/>
        <w:rPr>
          <w:rFonts w:ascii="Arial" w:hAnsi="Arial" w:cs="Arial"/>
          <w:b/>
          <w:bCs/>
          <w:sz w:val="28"/>
          <w:szCs w:val="28"/>
        </w:rPr>
      </w:pPr>
      <w:r w:rsidRPr="001E5800">
        <w:rPr>
          <w:rFonts w:ascii="Arial" w:hAnsi="Arial" w:cs="Arial"/>
          <w:b/>
          <w:bCs/>
          <w:color w:val="231F20"/>
          <w:sz w:val="28"/>
          <w:szCs w:val="28"/>
        </w:rPr>
        <w:t>CONTROL</w:t>
      </w:r>
      <w:r w:rsidRPr="001E5800">
        <w:rPr>
          <w:rFonts w:ascii="Arial" w:hAnsi="Arial" w:cs="Arial"/>
          <w:b/>
          <w:bCs/>
          <w:color w:val="231F20"/>
          <w:spacing w:val="-7"/>
          <w:sz w:val="28"/>
          <w:szCs w:val="28"/>
        </w:rPr>
        <w:t xml:space="preserve"> </w:t>
      </w:r>
      <w:r w:rsidRPr="001E5800">
        <w:rPr>
          <w:rFonts w:ascii="Arial" w:hAnsi="Arial" w:cs="Arial"/>
          <w:b/>
          <w:bCs/>
          <w:color w:val="231F20"/>
          <w:sz w:val="28"/>
          <w:szCs w:val="28"/>
        </w:rPr>
        <w:t>INTERNO</w:t>
      </w:r>
      <w:r w:rsidRPr="001E5800">
        <w:rPr>
          <w:rFonts w:ascii="Arial" w:hAnsi="Arial" w:cs="Arial"/>
          <w:b/>
          <w:bCs/>
          <w:color w:val="231F20"/>
          <w:spacing w:val="-7"/>
          <w:sz w:val="28"/>
          <w:szCs w:val="28"/>
        </w:rPr>
        <w:t xml:space="preserve"> </w:t>
      </w:r>
      <w:r w:rsidRPr="001E5800">
        <w:rPr>
          <w:rFonts w:ascii="Arial" w:hAnsi="Arial" w:cs="Arial"/>
          <w:b/>
          <w:bCs/>
          <w:color w:val="231F20"/>
          <w:sz w:val="28"/>
          <w:szCs w:val="28"/>
        </w:rPr>
        <w:t>FINANCIERO:</w:t>
      </w:r>
      <w:r w:rsidRPr="001E5800">
        <w:rPr>
          <w:rFonts w:ascii="Arial" w:hAnsi="Arial" w:cs="Arial"/>
          <w:b/>
          <w:bCs/>
          <w:color w:val="231F20"/>
          <w:spacing w:val="-6"/>
          <w:sz w:val="28"/>
          <w:szCs w:val="28"/>
        </w:rPr>
        <w:t xml:space="preserve"> </w:t>
      </w:r>
      <w:r w:rsidRPr="001E5800">
        <w:rPr>
          <w:rFonts w:ascii="Arial" w:hAnsi="Arial" w:cs="Arial"/>
          <w:b/>
          <w:bCs/>
          <w:color w:val="231F20"/>
          <w:sz w:val="28"/>
          <w:szCs w:val="28"/>
          <w:u w:val="single"/>
        </w:rPr>
        <w:t>CON</w:t>
      </w:r>
      <w:r w:rsidRPr="001E5800">
        <w:rPr>
          <w:rFonts w:ascii="Arial" w:hAnsi="Arial" w:cs="Arial"/>
          <w:b/>
          <w:bCs/>
          <w:color w:val="231F20"/>
          <w:spacing w:val="-7"/>
          <w:sz w:val="28"/>
          <w:szCs w:val="28"/>
          <w:u w:val="single"/>
        </w:rPr>
        <w:t xml:space="preserve"> </w:t>
      </w:r>
      <w:r w:rsidRPr="001E5800">
        <w:rPr>
          <w:rFonts w:ascii="Arial" w:hAnsi="Arial" w:cs="Arial"/>
          <w:b/>
          <w:bCs/>
          <w:color w:val="231F20"/>
          <w:spacing w:val="-2"/>
          <w:sz w:val="28"/>
          <w:szCs w:val="28"/>
          <w:u w:val="single"/>
        </w:rPr>
        <w:t>DEFICIENCIAS</w:t>
      </w:r>
      <w:r w:rsidRPr="001E5800">
        <w:rPr>
          <w:rFonts w:ascii="Arial" w:hAnsi="Arial" w:cs="Arial"/>
          <w:b/>
          <w:bCs/>
          <w:color w:val="231F20"/>
          <w:spacing w:val="-2"/>
          <w:sz w:val="28"/>
          <w:szCs w:val="28"/>
        </w:rPr>
        <w:t>.</w:t>
      </w:r>
    </w:p>
    <w:p w14:paraId="138FF182" w14:textId="55383831" w:rsidR="00270557" w:rsidRDefault="001E5800" w:rsidP="00F911BB">
      <w:pPr>
        <w:pStyle w:val="Textoindependiente"/>
        <w:spacing w:before="263"/>
        <w:ind w:left="0" w:right="49"/>
        <w:rPr>
          <w:rFonts w:ascii="Arial" w:hAnsi="Arial" w:cs="Arial"/>
          <w:color w:val="231F20"/>
          <w:sz w:val="24"/>
          <w:szCs w:val="24"/>
        </w:rPr>
      </w:pPr>
      <w:r w:rsidRPr="00DB0F23">
        <w:rPr>
          <w:rFonts w:ascii="Arial" w:hAnsi="Arial" w:cs="Arial"/>
          <w:b/>
          <w:bCs/>
          <w:color w:val="231F20"/>
          <w:sz w:val="28"/>
          <w:szCs w:val="28"/>
        </w:rPr>
        <w:t>-</w:t>
      </w:r>
      <w:r w:rsidR="00903847" w:rsidRPr="00366C54">
        <w:rPr>
          <w:rFonts w:ascii="Arial" w:hAnsi="Arial" w:cs="Arial"/>
          <w:color w:val="231F20"/>
          <w:sz w:val="24"/>
          <w:szCs w:val="24"/>
        </w:rPr>
        <w:t>Deficiencias</w:t>
      </w:r>
      <w:r w:rsidR="00903847" w:rsidRPr="00366C54">
        <w:rPr>
          <w:rFonts w:ascii="Arial" w:hAnsi="Arial" w:cs="Arial"/>
          <w:color w:val="231F20"/>
          <w:spacing w:val="-3"/>
          <w:sz w:val="24"/>
          <w:szCs w:val="24"/>
        </w:rPr>
        <w:t xml:space="preserve"> </w:t>
      </w:r>
      <w:r w:rsidR="00903847" w:rsidRPr="00366C54">
        <w:rPr>
          <w:rFonts w:ascii="Arial" w:hAnsi="Arial" w:cs="Arial"/>
          <w:color w:val="231F20"/>
          <w:sz w:val="24"/>
          <w:szCs w:val="24"/>
        </w:rPr>
        <w:t>en</w:t>
      </w:r>
      <w:r w:rsidR="00903847" w:rsidRPr="00366C54">
        <w:rPr>
          <w:rFonts w:ascii="Arial" w:hAnsi="Arial" w:cs="Arial"/>
          <w:color w:val="231F20"/>
          <w:spacing w:val="-3"/>
          <w:sz w:val="24"/>
          <w:szCs w:val="24"/>
        </w:rPr>
        <w:t xml:space="preserve"> </w:t>
      </w:r>
      <w:r w:rsidR="00903847" w:rsidRPr="00366C54">
        <w:rPr>
          <w:rFonts w:ascii="Arial" w:hAnsi="Arial" w:cs="Arial"/>
          <w:color w:val="231F20"/>
          <w:sz w:val="24"/>
          <w:szCs w:val="24"/>
        </w:rPr>
        <w:t>el</w:t>
      </w:r>
      <w:r w:rsidR="00903847" w:rsidRPr="00366C54">
        <w:rPr>
          <w:rFonts w:ascii="Arial" w:hAnsi="Arial" w:cs="Arial"/>
          <w:color w:val="231F20"/>
          <w:spacing w:val="-3"/>
          <w:sz w:val="24"/>
          <w:szCs w:val="24"/>
        </w:rPr>
        <w:t xml:space="preserve"> </w:t>
      </w:r>
      <w:r w:rsidR="00903847" w:rsidRPr="00366C54">
        <w:rPr>
          <w:rFonts w:ascii="Arial" w:hAnsi="Arial" w:cs="Arial"/>
          <w:color w:val="231F20"/>
          <w:sz w:val="24"/>
          <w:szCs w:val="24"/>
        </w:rPr>
        <w:t>proceso</w:t>
      </w:r>
      <w:r w:rsidR="00903847" w:rsidRPr="00366C54">
        <w:rPr>
          <w:rFonts w:ascii="Arial" w:hAnsi="Arial" w:cs="Arial"/>
          <w:color w:val="231F20"/>
          <w:spacing w:val="-3"/>
          <w:sz w:val="24"/>
          <w:szCs w:val="24"/>
        </w:rPr>
        <w:t xml:space="preserve"> </w:t>
      </w:r>
      <w:r w:rsidR="00903847" w:rsidRPr="00366C54">
        <w:rPr>
          <w:rFonts w:ascii="Arial" w:hAnsi="Arial" w:cs="Arial"/>
          <w:color w:val="231F20"/>
          <w:sz w:val="24"/>
          <w:szCs w:val="24"/>
        </w:rPr>
        <w:t>de</w:t>
      </w:r>
      <w:r w:rsidR="00903847" w:rsidRPr="00366C54">
        <w:rPr>
          <w:rFonts w:ascii="Arial" w:hAnsi="Arial" w:cs="Arial"/>
          <w:color w:val="231F20"/>
          <w:spacing w:val="-3"/>
          <w:sz w:val="24"/>
          <w:szCs w:val="24"/>
        </w:rPr>
        <w:t xml:space="preserve"> </w:t>
      </w:r>
      <w:r w:rsidR="00903847" w:rsidRPr="00366C54">
        <w:rPr>
          <w:rFonts w:ascii="Arial" w:hAnsi="Arial" w:cs="Arial"/>
          <w:color w:val="231F20"/>
          <w:sz w:val="24"/>
          <w:szCs w:val="24"/>
        </w:rPr>
        <w:t>saneamiento</w:t>
      </w:r>
      <w:r w:rsidR="00903847" w:rsidRPr="00366C54">
        <w:rPr>
          <w:rFonts w:ascii="Arial" w:hAnsi="Arial" w:cs="Arial"/>
          <w:color w:val="231F20"/>
          <w:spacing w:val="-3"/>
          <w:sz w:val="24"/>
          <w:szCs w:val="24"/>
        </w:rPr>
        <w:t xml:space="preserve"> </w:t>
      </w:r>
      <w:r w:rsidR="00903847" w:rsidRPr="00366C54">
        <w:rPr>
          <w:rFonts w:ascii="Arial" w:hAnsi="Arial" w:cs="Arial"/>
          <w:color w:val="231F20"/>
          <w:sz w:val="24"/>
          <w:szCs w:val="24"/>
        </w:rPr>
        <w:t>predial</w:t>
      </w:r>
      <w:r w:rsidR="00903847" w:rsidRPr="00366C54">
        <w:rPr>
          <w:rFonts w:ascii="Arial" w:hAnsi="Arial" w:cs="Arial"/>
          <w:color w:val="231F20"/>
          <w:spacing w:val="-3"/>
          <w:sz w:val="24"/>
          <w:szCs w:val="24"/>
        </w:rPr>
        <w:t xml:space="preserve"> </w:t>
      </w:r>
      <w:r w:rsidR="00903847" w:rsidRPr="00366C54">
        <w:rPr>
          <w:rFonts w:ascii="Arial" w:hAnsi="Arial" w:cs="Arial"/>
          <w:color w:val="231F20"/>
          <w:sz w:val="24"/>
          <w:szCs w:val="24"/>
        </w:rPr>
        <w:t>para</w:t>
      </w:r>
      <w:r w:rsidR="00903847" w:rsidRPr="00366C54">
        <w:rPr>
          <w:rFonts w:ascii="Arial" w:hAnsi="Arial" w:cs="Arial"/>
          <w:color w:val="231F20"/>
          <w:spacing w:val="-3"/>
          <w:sz w:val="24"/>
          <w:szCs w:val="24"/>
        </w:rPr>
        <w:t xml:space="preserve"> </w:t>
      </w:r>
      <w:r w:rsidR="00903847" w:rsidRPr="00366C54">
        <w:rPr>
          <w:rFonts w:ascii="Arial" w:hAnsi="Arial" w:cs="Arial"/>
          <w:color w:val="231F20"/>
          <w:sz w:val="24"/>
          <w:szCs w:val="24"/>
        </w:rPr>
        <w:t>los</w:t>
      </w:r>
      <w:r w:rsidR="00903847" w:rsidRPr="00366C54">
        <w:rPr>
          <w:rFonts w:ascii="Arial" w:hAnsi="Arial" w:cs="Arial"/>
          <w:color w:val="231F20"/>
          <w:spacing w:val="-3"/>
          <w:sz w:val="24"/>
          <w:szCs w:val="24"/>
        </w:rPr>
        <w:t xml:space="preserve"> </w:t>
      </w:r>
      <w:r w:rsidR="00903847" w:rsidRPr="00366C54">
        <w:rPr>
          <w:rFonts w:ascii="Arial" w:hAnsi="Arial" w:cs="Arial"/>
          <w:color w:val="231F20"/>
          <w:sz w:val="24"/>
          <w:szCs w:val="24"/>
        </w:rPr>
        <w:t>terrenos</w:t>
      </w:r>
      <w:r w:rsidR="00903847" w:rsidRPr="00366C54">
        <w:rPr>
          <w:rFonts w:ascii="Arial" w:hAnsi="Arial" w:cs="Arial"/>
          <w:color w:val="231F20"/>
          <w:spacing w:val="-3"/>
          <w:sz w:val="24"/>
          <w:szCs w:val="24"/>
        </w:rPr>
        <w:t xml:space="preserve"> </w:t>
      </w:r>
      <w:r w:rsidR="00903847" w:rsidRPr="00366C54">
        <w:rPr>
          <w:rFonts w:ascii="Arial" w:hAnsi="Arial" w:cs="Arial"/>
          <w:color w:val="231F20"/>
          <w:sz w:val="24"/>
          <w:szCs w:val="24"/>
        </w:rPr>
        <w:t xml:space="preserve">y </w:t>
      </w:r>
      <w:r w:rsidR="00903847" w:rsidRPr="00366C54">
        <w:rPr>
          <w:rFonts w:ascii="Arial" w:hAnsi="Arial" w:cs="Arial"/>
          <w:color w:val="231F20"/>
          <w:spacing w:val="-2"/>
          <w:sz w:val="24"/>
          <w:szCs w:val="24"/>
        </w:rPr>
        <w:t>edificaciones</w:t>
      </w:r>
      <w:r w:rsidR="00903847" w:rsidRPr="00366C54">
        <w:rPr>
          <w:rFonts w:ascii="Arial" w:hAnsi="Arial" w:cs="Arial"/>
          <w:color w:val="231F20"/>
          <w:spacing w:val="-13"/>
          <w:sz w:val="24"/>
          <w:szCs w:val="24"/>
        </w:rPr>
        <w:t xml:space="preserve"> </w:t>
      </w:r>
      <w:r w:rsidR="00903847" w:rsidRPr="00366C54">
        <w:rPr>
          <w:rFonts w:ascii="Arial" w:hAnsi="Arial" w:cs="Arial"/>
          <w:color w:val="231F20"/>
          <w:spacing w:val="-2"/>
          <w:sz w:val="24"/>
          <w:szCs w:val="24"/>
        </w:rPr>
        <w:t>del</w:t>
      </w:r>
      <w:r w:rsidR="00903847" w:rsidRPr="00366C54">
        <w:rPr>
          <w:rFonts w:ascii="Arial" w:hAnsi="Arial" w:cs="Arial"/>
          <w:color w:val="231F20"/>
          <w:spacing w:val="-13"/>
          <w:sz w:val="24"/>
          <w:szCs w:val="24"/>
        </w:rPr>
        <w:t xml:space="preserve"> </w:t>
      </w:r>
      <w:r w:rsidR="00903847" w:rsidRPr="00366C54">
        <w:rPr>
          <w:rFonts w:ascii="Arial" w:hAnsi="Arial" w:cs="Arial"/>
          <w:color w:val="231F20"/>
          <w:spacing w:val="-2"/>
          <w:sz w:val="24"/>
          <w:szCs w:val="24"/>
        </w:rPr>
        <w:t>Instituto;</w:t>
      </w:r>
      <w:r w:rsidR="00903847" w:rsidRPr="00366C54">
        <w:rPr>
          <w:rFonts w:ascii="Arial" w:hAnsi="Arial" w:cs="Arial"/>
          <w:color w:val="231F20"/>
          <w:spacing w:val="-13"/>
          <w:sz w:val="24"/>
          <w:szCs w:val="24"/>
        </w:rPr>
        <w:t xml:space="preserve"> </w:t>
      </w:r>
      <w:r w:rsidR="00903847" w:rsidRPr="00366C54">
        <w:rPr>
          <w:rFonts w:ascii="Arial" w:hAnsi="Arial" w:cs="Arial"/>
          <w:color w:val="231F20"/>
          <w:spacing w:val="-2"/>
          <w:sz w:val="24"/>
          <w:szCs w:val="24"/>
        </w:rPr>
        <w:t>no</w:t>
      </w:r>
      <w:r w:rsidR="00903847" w:rsidRPr="00366C54">
        <w:rPr>
          <w:rFonts w:ascii="Arial" w:hAnsi="Arial" w:cs="Arial"/>
          <w:color w:val="231F20"/>
          <w:spacing w:val="-13"/>
          <w:sz w:val="24"/>
          <w:szCs w:val="24"/>
        </w:rPr>
        <w:t xml:space="preserve"> </w:t>
      </w:r>
      <w:r w:rsidR="00903847" w:rsidRPr="00366C54">
        <w:rPr>
          <w:rFonts w:ascii="Arial" w:hAnsi="Arial" w:cs="Arial"/>
          <w:color w:val="231F20"/>
          <w:spacing w:val="-2"/>
          <w:sz w:val="24"/>
          <w:szCs w:val="24"/>
        </w:rPr>
        <w:t>se</w:t>
      </w:r>
      <w:r w:rsidR="00903847" w:rsidRPr="00366C54">
        <w:rPr>
          <w:rFonts w:ascii="Arial" w:hAnsi="Arial" w:cs="Arial"/>
          <w:color w:val="231F20"/>
          <w:spacing w:val="-13"/>
          <w:sz w:val="24"/>
          <w:szCs w:val="24"/>
        </w:rPr>
        <w:t xml:space="preserve"> </w:t>
      </w:r>
      <w:r w:rsidR="00903847" w:rsidRPr="00366C54">
        <w:rPr>
          <w:rFonts w:ascii="Arial" w:hAnsi="Arial" w:cs="Arial"/>
          <w:color w:val="231F20"/>
          <w:spacing w:val="-2"/>
          <w:sz w:val="24"/>
          <w:szCs w:val="24"/>
        </w:rPr>
        <w:t>culminó</w:t>
      </w:r>
      <w:r w:rsidR="00903847" w:rsidRPr="00366C54">
        <w:rPr>
          <w:rFonts w:ascii="Arial" w:hAnsi="Arial" w:cs="Arial"/>
          <w:color w:val="231F20"/>
          <w:spacing w:val="-13"/>
          <w:sz w:val="24"/>
          <w:szCs w:val="24"/>
        </w:rPr>
        <w:t xml:space="preserve"> </w:t>
      </w:r>
      <w:r w:rsidR="00903847" w:rsidRPr="00366C54">
        <w:rPr>
          <w:rFonts w:ascii="Arial" w:hAnsi="Arial" w:cs="Arial"/>
          <w:color w:val="231F20"/>
          <w:spacing w:val="-2"/>
          <w:sz w:val="24"/>
          <w:szCs w:val="24"/>
        </w:rPr>
        <w:t>el</w:t>
      </w:r>
      <w:r w:rsidR="00903847" w:rsidRPr="00366C54">
        <w:rPr>
          <w:rFonts w:ascii="Arial" w:hAnsi="Arial" w:cs="Arial"/>
          <w:color w:val="231F20"/>
          <w:spacing w:val="-13"/>
          <w:sz w:val="24"/>
          <w:szCs w:val="24"/>
        </w:rPr>
        <w:t xml:space="preserve"> </w:t>
      </w:r>
      <w:r w:rsidR="00903847" w:rsidRPr="00366C54">
        <w:rPr>
          <w:rFonts w:ascii="Arial" w:hAnsi="Arial" w:cs="Arial"/>
          <w:color w:val="231F20"/>
          <w:spacing w:val="-2"/>
          <w:sz w:val="24"/>
          <w:szCs w:val="24"/>
        </w:rPr>
        <w:t>procedimiento</w:t>
      </w:r>
      <w:r w:rsidR="00903847" w:rsidRPr="00366C54">
        <w:rPr>
          <w:rFonts w:ascii="Arial" w:hAnsi="Arial" w:cs="Arial"/>
          <w:color w:val="231F20"/>
          <w:spacing w:val="-13"/>
          <w:sz w:val="24"/>
          <w:szCs w:val="24"/>
        </w:rPr>
        <w:t xml:space="preserve"> </w:t>
      </w:r>
      <w:r w:rsidR="00903847" w:rsidRPr="00366C54">
        <w:rPr>
          <w:rFonts w:ascii="Arial" w:hAnsi="Arial" w:cs="Arial"/>
          <w:color w:val="231F20"/>
          <w:spacing w:val="-2"/>
          <w:sz w:val="24"/>
          <w:szCs w:val="24"/>
        </w:rPr>
        <w:t>de</w:t>
      </w:r>
      <w:r w:rsidR="00903847" w:rsidRPr="00366C54">
        <w:rPr>
          <w:rFonts w:ascii="Arial" w:hAnsi="Arial" w:cs="Arial"/>
          <w:color w:val="231F20"/>
          <w:spacing w:val="-13"/>
          <w:sz w:val="24"/>
          <w:szCs w:val="24"/>
        </w:rPr>
        <w:t xml:space="preserve"> </w:t>
      </w:r>
      <w:r w:rsidR="00903847" w:rsidRPr="00366C54">
        <w:rPr>
          <w:rFonts w:ascii="Arial" w:hAnsi="Arial" w:cs="Arial"/>
          <w:color w:val="231F20"/>
          <w:spacing w:val="-2"/>
          <w:sz w:val="24"/>
          <w:szCs w:val="24"/>
        </w:rPr>
        <w:t>manejo</w:t>
      </w:r>
      <w:r w:rsidR="00903847" w:rsidRPr="00366C54">
        <w:rPr>
          <w:rFonts w:ascii="Arial" w:hAnsi="Arial" w:cs="Arial"/>
          <w:color w:val="231F20"/>
          <w:spacing w:val="-13"/>
          <w:sz w:val="24"/>
          <w:szCs w:val="24"/>
        </w:rPr>
        <w:t xml:space="preserve"> </w:t>
      </w:r>
      <w:r w:rsidR="00903847" w:rsidRPr="00366C54">
        <w:rPr>
          <w:rFonts w:ascii="Arial" w:hAnsi="Arial" w:cs="Arial"/>
          <w:color w:val="231F20"/>
          <w:spacing w:val="-2"/>
          <w:sz w:val="24"/>
          <w:szCs w:val="24"/>
        </w:rPr>
        <w:t xml:space="preserve">y </w:t>
      </w:r>
      <w:r w:rsidR="00903847" w:rsidRPr="00366C54">
        <w:rPr>
          <w:rFonts w:ascii="Arial" w:hAnsi="Arial" w:cs="Arial"/>
          <w:color w:val="231F20"/>
          <w:sz w:val="24"/>
          <w:szCs w:val="24"/>
        </w:rPr>
        <w:t>control</w:t>
      </w:r>
      <w:r w:rsidR="00903847" w:rsidRPr="00366C54">
        <w:rPr>
          <w:rFonts w:ascii="Arial" w:hAnsi="Arial" w:cs="Arial"/>
          <w:color w:val="231F20"/>
          <w:spacing w:val="-12"/>
          <w:sz w:val="24"/>
          <w:szCs w:val="24"/>
        </w:rPr>
        <w:t xml:space="preserve"> </w:t>
      </w:r>
      <w:r w:rsidR="00903847" w:rsidRPr="00366C54">
        <w:rPr>
          <w:rFonts w:ascii="Arial" w:hAnsi="Arial" w:cs="Arial"/>
          <w:color w:val="231F20"/>
          <w:sz w:val="24"/>
          <w:szCs w:val="24"/>
        </w:rPr>
        <w:t>administrativo</w:t>
      </w:r>
      <w:r w:rsidR="00903847" w:rsidRPr="00366C54">
        <w:rPr>
          <w:rFonts w:ascii="Arial" w:hAnsi="Arial" w:cs="Arial"/>
          <w:color w:val="231F20"/>
          <w:spacing w:val="-12"/>
          <w:sz w:val="24"/>
          <w:szCs w:val="24"/>
        </w:rPr>
        <w:t xml:space="preserve"> </w:t>
      </w:r>
      <w:r w:rsidR="00903847" w:rsidRPr="00366C54">
        <w:rPr>
          <w:rFonts w:ascii="Arial" w:hAnsi="Arial" w:cs="Arial"/>
          <w:color w:val="231F20"/>
          <w:sz w:val="24"/>
          <w:szCs w:val="24"/>
        </w:rPr>
        <w:t>de</w:t>
      </w:r>
      <w:r w:rsidR="00903847" w:rsidRPr="00366C54">
        <w:rPr>
          <w:rFonts w:ascii="Arial" w:hAnsi="Arial" w:cs="Arial"/>
          <w:color w:val="231F20"/>
          <w:spacing w:val="-12"/>
          <w:sz w:val="24"/>
          <w:szCs w:val="24"/>
        </w:rPr>
        <w:t xml:space="preserve"> </w:t>
      </w:r>
      <w:r w:rsidR="00903847" w:rsidRPr="00366C54">
        <w:rPr>
          <w:rFonts w:ascii="Arial" w:hAnsi="Arial" w:cs="Arial"/>
          <w:color w:val="231F20"/>
          <w:sz w:val="24"/>
          <w:szCs w:val="24"/>
        </w:rPr>
        <w:t>los</w:t>
      </w:r>
      <w:r w:rsidR="00903847" w:rsidRPr="00366C54">
        <w:rPr>
          <w:rFonts w:ascii="Arial" w:hAnsi="Arial" w:cs="Arial"/>
          <w:color w:val="231F20"/>
          <w:spacing w:val="-12"/>
          <w:sz w:val="24"/>
          <w:szCs w:val="24"/>
        </w:rPr>
        <w:t xml:space="preserve"> </w:t>
      </w:r>
      <w:r w:rsidR="00903847" w:rsidRPr="00366C54">
        <w:rPr>
          <w:rFonts w:ascii="Arial" w:hAnsi="Arial" w:cs="Arial"/>
          <w:color w:val="231F20"/>
          <w:sz w:val="24"/>
          <w:szCs w:val="24"/>
        </w:rPr>
        <w:t>inventarios</w:t>
      </w:r>
      <w:r w:rsidR="00903847" w:rsidRPr="00366C54">
        <w:rPr>
          <w:rFonts w:ascii="Arial" w:hAnsi="Arial" w:cs="Arial"/>
          <w:color w:val="231F20"/>
          <w:spacing w:val="-12"/>
          <w:sz w:val="24"/>
          <w:szCs w:val="24"/>
        </w:rPr>
        <w:t xml:space="preserve"> </w:t>
      </w:r>
      <w:r w:rsidR="00903847" w:rsidRPr="00366C54">
        <w:rPr>
          <w:rFonts w:ascii="Arial" w:hAnsi="Arial" w:cs="Arial"/>
          <w:color w:val="231F20"/>
          <w:sz w:val="24"/>
          <w:szCs w:val="24"/>
        </w:rPr>
        <w:t>y</w:t>
      </w:r>
      <w:r w:rsidR="00903847" w:rsidRPr="00366C54">
        <w:rPr>
          <w:rFonts w:ascii="Arial" w:hAnsi="Arial" w:cs="Arial"/>
          <w:color w:val="231F20"/>
          <w:spacing w:val="-12"/>
          <w:sz w:val="24"/>
          <w:szCs w:val="24"/>
        </w:rPr>
        <w:t xml:space="preserve"> </w:t>
      </w:r>
      <w:r w:rsidR="00903847" w:rsidRPr="00366C54">
        <w:rPr>
          <w:rFonts w:ascii="Arial" w:hAnsi="Arial" w:cs="Arial"/>
          <w:color w:val="231F20"/>
          <w:sz w:val="24"/>
          <w:szCs w:val="24"/>
        </w:rPr>
        <w:t>se</w:t>
      </w:r>
      <w:r w:rsidR="00903847" w:rsidRPr="00366C54">
        <w:rPr>
          <w:rFonts w:ascii="Arial" w:hAnsi="Arial" w:cs="Arial"/>
          <w:color w:val="231F20"/>
          <w:spacing w:val="-12"/>
          <w:sz w:val="24"/>
          <w:szCs w:val="24"/>
        </w:rPr>
        <w:t xml:space="preserve"> </w:t>
      </w:r>
      <w:r w:rsidR="00903847" w:rsidRPr="00366C54">
        <w:rPr>
          <w:rFonts w:ascii="Arial" w:hAnsi="Arial" w:cs="Arial"/>
          <w:color w:val="231F20"/>
          <w:sz w:val="24"/>
          <w:szCs w:val="24"/>
        </w:rPr>
        <w:t>incumplieron</w:t>
      </w:r>
      <w:r w:rsidR="00903847" w:rsidRPr="00366C54">
        <w:rPr>
          <w:rFonts w:ascii="Arial" w:hAnsi="Arial" w:cs="Arial"/>
          <w:color w:val="231F20"/>
          <w:spacing w:val="-12"/>
          <w:sz w:val="24"/>
          <w:szCs w:val="24"/>
        </w:rPr>
        <w:t xml:space="preserve"> </w:t>
      </w:r>
      <w:r w:rsidR="00903847" w:rsidRPr="00366C54">
        <w:rPr>
          <w:rFonts w:ascii="Arial" w:hAnsi="Arial" w:cs="Arial"/>
          <w:color w:val="231F20"/>
          <w:sz w:val="24"/>
          <w:szCs w:val="24"/>
        </w:rPr>
        <w:t>las</w:t>
      </w:r>
      <w:r w:rsidR="00903847" w:rsidRPr="00366C54">
        <w:rPr>
          <w:rFonts w:ascii="Arial" w:hAnsi="Arial" w:cs="Arial"/>
          <w:color w:val="231F20"/>
          <w:spacing w:val="-12"/>
          <w:sz w:val="24"/>
          <w:szCs w:val="24"/>
        </w:rPr>
        <w:t xml:space="preserve"> </w:t>
      </w:r>
      <w:r w:rsidR="00903847" w:rsidRPr="00366C54">
        <w:rPr>
          <w:rFonts w:ascii="Arial" w:hAnsi="Arial" w:cs="Arial"/>
          <w:color w:val="231F20"/>
          <w:sz w:val="24"/>
          <w:szCs w:val="24"/>
        </w:rPr>
        <w:t>normas para la revelación y presentación.</w:t>
      </w:r>
    </w:p>
    <w:p w14:paraId="44FA97D2" w14:textId="77777777" w:rsidR="00270557" w:rsidRDefault="00270557" w:rsidP="00F911BB">
      <w:pPr>
        <w:pStyle w:val="Textoindependiente"/>
        <w:ind w:left="0" w:right="49"/>
        <w:rPr>
          <w:rFonts w:ascii="Arial" w:hAnsi="Arial" w:cs="Arial"/>
          <w:color w:val="25408F"/>
          <w:sz w:val="24"/>
          <w:szCs w:val="24"/>
        </w:rPr>
      </w:pPr>
    </w:p>
    <w:p w14:paraId="09C79B27" w14:textId="25B757A8" w:rsidR="00270557" w:rsidRDefault="00270557" w:rsidP="00F911BB">
      <w:pPr>
        <w:pStyle w:val="Textoindependiente"/>
        <w:ind w:left="0" w:right="49"/>
        <w:jc w:val="center"/>
        <w:rPr>
          <w:rFonts w:ascii="Arial" w:hAnsi="Arial" w:cs="Arial"/>
          <w:b/>
          <w:bCs/>
          <w:spacing w:val="-2"/>
          <w:sz w:val="28"/>
          <w:szCs w:val="28"/>
        </w:rPr>
      </w:pPr>
      <w:r w:rsidRPr="00270557">
        <w:rPr>
          <w:rFonts w:ascii="Arial" w:hAnsi="Arial" w:cs="Arial"/>
          <w:b/>
          <w:bCs/>
          <w:sz w:val="28"/>
          <w:szCs w:val="28"/>
        </w:rPr>
        <w:t>CONTRALORÍA</w:t>
      </w:r>
      <w:r w:rsidRPr="00270557">
        <w:rPr>
          <w:rFonts w:ascii="Arial" w:hAnsi="Arial" w:cs="Arial"/>
          <w:b/>
          <w:bCs/>
          <w:spacing w:val="-17"/>
          <w:sz w:val="28"/>
          <w:szCs w:val="28"/>
        </w:rPr>
        <w:t xml:space="preserve"> </w:t>
      </w:r>
      <w:r w:rsidRPr="00270557">
        <w:rPr>
          <w:rFonts w:ascii="Arial" w:hAnsi="Arial" w:cs="Arial"/>
          <w:b/>
          <w:bCs/>
          <w:sz w:val="28"/>
          <w:szCs w:val="28"/>
        </w:rPr>
        <w:t>DELEGADA</w:t>
      </w:r>
      <w:r w:rsidRPr="00270557">
        <w:rPr>
          <w:rFonts w:ascii="Arial" w:hAnsi="Arial" w:cs="Arial"/>
          <w:b/>
          <w:bCs/>
          <w:spacing w:val="-17"/>
          <w:sz w:val="28"/>
          <w:szCs w:val="28"/>
        </w:rPr>
        <w:t xml:space="preserve"> </w:t>
      </w:r>
      <w:r w:rsidRPr="00270557">
        <w:rPr>
          <w:rFonts w:ascii="Arial" w:hAnsi="Arial" w:cs="Arial"/>
          <w:b/>
          <w:bCs/>
          <w:sz w:val="28"/>
          <w:szCs w:val="28"/>
        </w:rPr>
        <w:t>PARA</w:t>
      </w:r>
      <w:r w:rsidRPr="00270557">
        <w:rPr>
          <w:rFonts w:ascii="Arial" w:hAnsi="Arial" w:cs="Arial"/>
          <w:b/>
          <w:bCs/>
          <w:spacing w:val="-17"/>
          <w:sz w:val="28"/>
          <w:szCs w:val="28"/>
        </w:rPr>
        <w:t xml:space="preserve"> </w:t>
      </w:r>
      <w:r w:rsidRPr="00270557">
        <w:rPr>
          <w:rFonts w:ascii="Arial" w:hAnsi="Arial" w:cs="Arial"/>
          <w:b/>
          <w:bCs/>
          <w:sz w:val="28"/>
          <w:szCs w:val="28"/>
        </w:rPr>
        <w:t>EL</w:t>
      </w:r>
      <w:r w:rsidRPr="00270557">
        <w:rPr>
          <w:rFonts w:ascii="Arial" w:hAnsi="Arial" w:cs="Arial"/>
          <w:b/>
          <w:bCs/>
          <w:spacing w:val="-16"/>
          <w:sz w:val="28"/>
          <w:szCs w:val="28"/>
        </w:rPr>
        <w:t xml:space="preserve"> </w:t>
      </w:r>
      <w:r w:rsidRPr="00270557">
        <w:rPr>
          <w:rFonts w:ascii="Arial" w:hAnsi="Arial" w:cs="Arial"/>
          <w:b/>
          <w:bCs/>
          <w:sz w:val="28"/>
          <w:szCs w:val="28"/>
        </w:rPr>
        <w:t>SECTOR</w:t>
      </w:r>
      <w:r w:rsidRPr="00270557">
        <w:rPr>
          <w:rFonts w:ascii="Arial" w:hAnsi="Arial" w:cs="Arial"/>
          <w:b/>
          <w:bCs/>
          <w:spacing w:val="-17"/>
          <w:sz w:val="28"/>
          <w:szCs w:val="28"/>
        </w:rPr>
        <w:t xml:space="preserve"> </w:t>
      </w:r>
      <w:r w:rsidRPr="00270557">
        <w:rPr>
          <w:rFonts w:ascii="Arial" w:hAnsi="Arial" w:cs="Arial"/>
          <w:b/>
          <w:bCs/>
          <w:sz w:val="28"/>
          <w:szCs w:val="28"/>
        </w:rPr>
        <w:t>COMERCIO</w:t>
      </w:r>
      <w:r w:rsidRPr="00270557">
        <w:rPr>
          <w:rFonts w:ascii="Arial" w:hAnsi="Arial" w:cs="Arial"/>
          <w:b/>
          <w:bCs/>
          <w:spacing w:val="-16"/>
          <w:sz w:val="28"/>
          <w:szCs w:val="28"/>
        </w:rPr>
        <w:t xml:space="preserve"> </w:t>
      </w:r>
      <w:r w:rsidRPr="00270557">
        <w:rPr>
          <w:rFonts w:ascii="Arial" w:hAnsi="Arial" w:cs="Arial"/>
          <w:b/>
          <w:bCs/>
          <w:sz w:val="28"/>
          <w:szCs w:val="28"/>
        </w:rPr>
        <w:t>Y</w:t>
      </w:r>
      <w:r w:rsidRPr="00270557">
        <w:rPr>
          <w:rFonts w:ascii="Arial" w:hAnsi="Arial" w:cs="Arial"/>
          <w:b/>
          <w:bCs/>
          <w:spacing w:val="-17"/>
          <w:sz w:val="28"/>
          <w:szCs w:val="28"/>
        </w:rPr>
        <w:t xml:space="preserve"> </w:t>
      </w:r>
      <w:r w:rsidRPr="00270557">
        <w:rPr>
          <w:rFonts w:ascii="Arial" w:hAnsi="Arial" w:cs="Arial"/>
          <w:b/>
          <w:bCs/>
          <w:sz w:val="28"/>
          <w:szCs w:val="28"/>
        </w:rPr>
        <w:lastRenderedPageBreak/>
        <w:t xml:space="preserve">DESARROLLO </w:t>
      </w:r>
      <w:r w:rsidRPr="00270557">
        <w:rPr>
          <w:rFonts w:ascii="Arial" w:hAnsi="Arial" w:cs="Arial"/>
          <w:b/>
          <w:bCs/>
          <w:spacing w:val="-2"/>
          <w:sz w:val="28"/>
          <w:szCs w:val="28"/>
        </w:rPr>
        <w:t>REGIONAL.</w:t>
      </w:r>
    </w:p>
    <w:p w14:paraId="05AA88FF" w14:textId="77777777" w:rsidR="00DE40AE" w:rsidRPr="00270557" w:rsidRDefault="00DE40AE" w:rsidP="00F911BB">
      <w:pPr>
        <w:pStyle w:val="Textoindependiente"/>
        <w:ind w:left="0" w:right="49"/>
        <w:jc w:val="center"/>
        <w:rPr>
          <w:rFonts w:ascii="Arial" w:hAnsi="Arial" w:cs="Arial"/>
          <w:b/>
          <w:bCs/>
          <w:spacing w:val="-2"/>
          <w:sz w:val="28"/>
          <w:szCs w:val="28"/>
        </w:rPr>
      </w:pPr>
    </w:p>
    <w:p w14:paraId="6AA9D88F" w14:textId="202B85D4" w:rsidR="0077474D" w:rsidRPr="00270557" w:rsidRDefault="00270557" w:rsidP="00F911BB">
      <w:pPr>
        <w:pStyle w:val="Textoindependiente"/>
        <w:ind w:left="0" w:right="49"/>
        <w:rPr>
          <w:rFonts w:ascii="Arial" w:hAnsi="Arial" w:cs="Arial"/>
          <w:b/>
          <w:bCs/>
          <w:sz w:val="28"/>
          <w:szCs w:val="28"/>
        </w:rPr>
      </w:pPr>
      <w:r w:rsidRPr="00270557">
        <w:rPr>
          <w:rFonts w:ascii="Arial" w:hAnsi="Arial" w:cs="Arial"/>
          <w:b/>
          <w:bCs/>
          <w:sz w:val="28"/>
          <w:szCs w:val="28"/>
        </w:rPr>
        <w:t xml:space="preserve">1.- </w:t>
      </w:r>
      <w:r w:rsidRPr="00270557">
        <w:rPr>
          <w:rFonts w:ascii="Arial" w:hAnsi="Arial" w:cs="Arial"/>
          <w:b/>
          <w:bCs/>
          <w:color w:val="231F20"/>
          <w:sz w:val="28"/>
          <w:szCs w:val="28"/>
        </w:rPr>
        <w:t>MINISTERIO</w:t>
      </w:r>
      <w:r w:rsidRPr="00270557">
        <w:rPr>
          <w:rFonts w:ascii="Arial" w:hAnsi="Arial" w:cs="Arial"/>
          <w:b/>
          <w:bCs/>
          <w:color w:val="231F20"/>
          <w:spacing w:val="-2"/>
          <w:sz w:val="28"/>
          <w:szCs w:val="28"/>
        </w:rPr>
        <w:t xml:space="preserve"> </w:t>
      </w:r>
      <w:r w:rsidRPr="00270557">
        <w:rPr>
          <w:rFonts w:ascii="Arial" w:hAnsi="Arial" w:cs="Arial"/>
          <w:b/>
          <w:bCs/>
          <w:color w:val="231F20"/>
          <w:sz w:val="28"/>
          <w:szCs w:val="28"/>
        </w:rPr>
        <w:t>DE</w:t>
      </w:r>
      <w:r w:rsidRPr="00270557">
        <w:rPr>
          <w:rFonts w:ascii="Arial" w:hAnsi="Arial" w:cs="Arial"/>
          <w:b/>
          <w:bCs/>
          <w:color w:val="231F20"/>
          <w:spacing w:val="-2"/>
          <w:sz w:val="28"/>
          <w:szCs w:val="28"/>
        </w:rPr>
        <w:t xml:space="preserve"> </w:t>
      </w:r>
      <w:r w:rsidRPr="00270557">
        <w:rPr>
          <w:rFonts w:ascii="Arial" w:hAnsi="Arial" w:cs="Arial"/>
          <w:b/>
          <w:bCs/>
          <w:color w:val="231F20"/>
          <w:sz w:val="28"/>
          <w:szCs w:val="28"/>
        </w:rPr>
        <w:t>COMERCIO,</w:t>
      </w:r>
      <w:r w:rsidRPr="00270557">
        <w:rPr>
          <w:rFonts w:ascii="Arial" w:hAnsi="Arial" w:cs="Arial"/>
          <w:b/>
          <w:bCs/>
          <w:color w:val="231F20"/>
          <w:spacing w:val="-2"/>
          <w:sz w:val="28"/>
          <w:szCs w:val="28"/>
        </w:rPr>
        <w:t xml:space="preserve"> </w:t>
      </w:r>
      <w:r w:rsidRPr="00270557">
        <w:rPr>
          <w:rFonts w:ascii="Arial" w:hAnsi="Arial" w:cs="Arial"/>
          <w:b/>
          <w:bCs/>
          <w:color w:val="231F20"/>
          <w:sz w:val="28"/>
          <w:szCs w:val="28"/>
        </w:rPr>
        <w:t>INDUSTRIA</w:t>
      </w:r>
      <w:r w:rsidRPr="00270557">
        <w:rPr>
          <w:rFonts w:ascii="Arial" w:hAnsi="Arial" w:cs="Arial"/>
          <w:b/>
          <w:bCs/>
          <w:color w:val="231F20"/>
          <w:spacing w:val="-2"/>
          <w:sz w:val="28"/>
          <w:szCs w:val="28"/>
        </w:rPr>
        <w:t xml:space="preserve"> </w:t>
      </w:r>
      <w:r w:rsidRPr="00270557">
        <w:rPr>
          <w:rFonts w:ascii="Arial" w:hAnsi="Arial" w:cs="Arial"/>
          <w:b/>
          <w:bCs/>
          <w:color w:val="231F20"/>
          <w:sz w:val="28"/>
          <w:szCs w:val="28"/>
        </w:rPr>
        <w:t>Y</w:t>
      </w:r>
      <w:r w:rsidRPr="00270557">
        <w:rPr>
          <w:rFonts w:ascii="Arial" w:hAnsi="Arial" w:cs="Arial"/>
          <w:b/>
          <w:bCs/>
          <w:color w:val="231F20"/>
          <w:spacing w:val="-1"/>
          <w:sz w:val="28"/>
          <w:szCs w:val="28"/>
        </w:rPr>
        <w:t xml:space="preserve"> </w:t>
      </w:r>
      <w:r w:rsidRPr="00270557">
        <w:rPr>
          <w:rFonts w:ascii="Arial" w:hAnsi="Arial" w:cs="Arial"/>
          <w:b/>
          <w:bCs/>
          <w:color w:val="231F20"/>
          <w:spacing w:val="-2"/>
          <w:sz w:val="28"/>
          <w:szCs w:val="28"/>
        </w:rPr>
        <w:t>TURISMO</w:t>
      </w:r>
      <w:r>
        <w:rPr>
          <w:rFonts w:ascii="Arial" w:hAnsi="Arial" w:cs="Arial"/>
          <w:b/>
          <w:bCs/>
          <w:color w:val="231F20"/>
          <w:spacing w:val="-2"/>
          <w:sz w:val="28"/>
          <w:szCs w:val="28"/>
        </w:rPr>
        <w:t>.</w:t>
      </w:r>
    </w:p>
    <w:p w14:paraId="38082889" w14:textId="77777777" w:rsidR="00DB0F23" w:rsidRDefault="00270557" w:rsidP="00F911BB">
      <w:pPr>
        <w:pStyle w:val="Textoindependiente"/>
        <w:spacing w:before="261"/>
        <w:ind w:left="0"/>
        <w:jc w:val="left"/>
        <w:rPr>
          <w:rFonts w:ascii="Arial" w:hAnsi="Arial" w:cs="Arial"/>
          <w:b/>
          <w:bCs/>
          <w:color w:val="231F20"/>
          <w:spacing w:val="-2"/>
          <w:sz w:val="28"/>
          <w:szCs w:val="28"/>
          <w:u w:val="single"/>
        </w:rPr>
      </w:pPr>
      <w:r w:rsidRPr="00270557">
        <w:rPr>
          <w:rFonts w:ascii="Arial" w:hAnsi="Arial" w:cs="Arial"/>
          <w:b/>
          <w:bCs/>
          <w:color w:val="231F20"/>
          <w:sz w:val="28"/>
          <w:szCs w:val="28"/>
        </w:rPr>
        <w:t>OPINIÓN</w:t>
      </w:r>
      <w:r w:rsidRPr="00270557">
        <w:rPr>
          <w:rFonts w:ascii="Arial" w:hAnsi="Arial" w:cs="Arial"/>
          <w:b/>
          <w:bCs/>
          <w:color w:val="231F20"/>
          <w:spacing w:val="-13"/>
          <w:sz w:val="28"/>
          <w:szCs w:val="28"/>
        </w:rPr>
        <w:t xml:space="preserve"> </w:t>
      </w:r>
      <w:r w:rsidRPr="00270557">
        <w:rPr>
          <w:rFonts w:ascii="Arial" w:hAnsi="Arial" w:cs="Arial"/>
          <w:b/>
          <w:bCs/>
          <w:color w:val="231F20"/>
          <w:sz w:val="28"/>
          <w:szCs w:val="28"/>
        </w:rPr>
        <w:t>CONTABLE:</w:t>
      </w:r>
      <w:r w:rsidRPr="00270557">
        <w:rPr>
          <w:rFonts w:ascii="Arial" w:hAnsi="Arial" w:cs="Arial"/>
          <w:b/>
          <w:bCs/>
          <w:color w:val="231F20"/>
          <w:spacing w:val="-13"/>
          <w:sz w:val="28"/>
          <w:szCs w:val="28"/>
        </w:rPr>
        <w:t xml:space="preserve"> </w:t>
      </w:r>
      <w:r w:rsidRPr="00270557">
        <w:rPr>
          <w:rFonts w:ascii="Arial" w:hAnsi="Arial" w:cs="Arial"/>
          <w:b/>
          <w:bCs/>
          <w:color w:val="231F20"/>
          <w:spacing w:val="-2"/>
          <w:sz w:val="28"/>
          <w:szCs w:val="28"/>
          <w:u w:val="single"/>
        </w:rPr>
        <w:t>NEGATIVA.</w:t>
      </w:r>
    </w:p>
    <w:p w14:paraId="5BAA7B25" w14:textId="1CBA7430" w:rsidR="0077474D" w:rsidRDefault="00270557" w:rsidP="00F911BB">
      <w:pPr>
        <w:pStyle w:val="Textoindependiente"/>
        <w:spacing w:before="261"/>
        <w:ind w:left="0"/>
        <w:jc w:val="left"/>
        <w:rPr>
          <w:rFonts w:ascii="Arial" w:hAnsi="Arial" w:cs="Arial"/>
          <w:color w:val="231F20"/>
          <w:sz w:val="24"/>
          <w:szCs w:val="24"/>
        </w:rPr>
      </w:pPr>
      <w:r w:rsidRPr="009B0E29">
        <w:rPr>
          <w:rFonts w:ascii="Arial" w:hAnsi="Arial" w:cs="Arial"/>
          <w:b/>
          <w:bCs/>
          <w:color w:val="231F20"/>
          <w:sz w:val="24"/>
          <w:szCs w:val="24"/>
        </w:rPr>
        <w:t>-</w:t>
      </w:r>
      <w:r w:rsidR="00903847" w:rsidRPr="00366C54">
        <w:rPr>
          <w:rFonts w:ascii="Arial" w:hAnsi="Arial" w:cs="Arial"/>
          <w:color w:val="231F20"/>
          <w:sz w:val="24"/>
          <w:szCs w:val="24"/>
        </w:rPr>
        <w:t>Incorrección de cantidad en provisiones, por $24.379,08 millones, debido a una demanda interpuesta contra el Ministerio de Comercio, Industria y Turismo, en el marco de un proceso de servidumbre que carecía de pretensión económica.</w:t>
      </w:r>
    </w:p>
    <w:p w14:paraId="5985F661" w14:textId="77777777" w:rsidR="00270557" w:rsidRPr="00366C54" w:rsidRDefault="00270557" w:rsidP="00F911BB">
      <w:pPr>
        <w:pStyle w:val="Textoindependiente"/>
        <w:ind w:left="0" w:right="49"/>
        <w:rPr>
          <w:rFonts w:ascii="Arial" w:hAnsi="Arial" w:cs="Arial"/>
          <w:sz w:val="24"/>
          <w:szCs w:val="24"/>
        </w:rPr>
      </w:pPr>
    </w:p>
    <w:p w14:paraId="36432058" w14:textId="77777777" w:rsidR="0077474D" w:rsidRPr="00366C54" w:rsidRDefault="00903847" w:rsidP="00F911BB">
      <w:pPr>
        <w:pStyle w:val="Textoindependiente"/>
        <w:ind w:left="0" w:right="49"/>
        <w:rPr>
          <w:rFonts w:ascii="Arial" w:hAnsi="Arial" w:cs="Arial"/>
          <w:sz w:val="24"/>
          <w:szCs w:val="24"/>
        </w:rPr>
      </w:pPr>
      <w:r w:rsidRPr="00366C54">
        <w:rPr>
          <w:rFonts w:ascii="Arial" w:hAnsi="Arial" w:cs="Arial"/>
          <w:color w:val="231F20"/>
          <w:sz w:val="24"/>
          <w:szCs w:val="24"/>
        </w:rPr>
        <w:t>Esta situación contravino lo dispuesto en los artículos 2, 3, 4 y 5 de la Resolución 431 del 28 de julio de 2023 de la Agencia Nacional de Defensa Jurídica del Estado, así como el artículo 3 de la Resolución 116 de 2017 de la Contaduría General de la Nación (CGN).</w:t>
      </w:r>
    </w:p>
    <w:p w14:paraId="426838B4" w14:textId="77777777" w:rsidR="00270557" w:rsidRDefault="00270557" w:rsidP="00F911BB">
      <w:pPr>
        <w:pStyle w:val="Textoindependiente"/>
        <w:ind w:left="0" w:right="49"/>
        <w:rPr>
          <w:rFonts w:ascii="Arial" w:hAnsi="Arial" w:cs="Arial"/>
          <w:color w:val="231F20"/>
          <w:sz w:val="24"/>
          <w:szCs w:val="24"/>
        </w:rPr>
      </w:pPr>
    </w:p>
    <w:p w14:paraId="483CAB02" w14:textId="3354399E" w:rsidR="0077474D" w:rsidRDefault="00903847" w:rsidP="00F911BB">
      <w:pPr>
        <w:pStyle w:val="Textoindependiente"/>
        <w:ind w:left="0" w:right="49"/>
        <w:rPr>
          <w:rFonts w:ascii="Arial" w:hAnsi="Arial" w:cs="Arial"/>
          <w:color w:val="231F20"/>
          <w:sz w:val="24"/>
          <w:szCs w:val="24"/>
        </w:rPr>
      </w:pPr>
      <w:r w:rsidRPr="00366C54">
        <w:rPr>
          <w:rFonts w:ascii="Arial" w:hAnsi="Arial" w:cs="Arial"/>
          <w:color w:val="231F20"/>
          <w:sz w:val="24"/>
          <w:szCs w:val="24"/>
        </w:rPr>
        <w:t>Como consecuencia, se produjo una sobrestimación, por $24.379,08 millones tanto en la cuenta de gasto, provisiones civiles como en su contrapartida del pasivo, provisiones civiles, lo que afectó de forma directa el resultado del ejercicio y la razonabilidad del balance de la vigencia auditada.</w:t>
      </w:r>
    </w:p>
    <w:p w14:paraId="41332F46" w14:textId="77777777" w:rsidR="00270557" w:rsidRPr="00366C54" w:rsidRDefault="00270557" w:rsidP="00F911BB">
      <w:pPr>
        <w:pStyle w:val="Textoindependiente"/>
        <w:ind w:left="0" w:right="49"/>
        <w:rPr>
          <w:rFonts w:ascii="Arial" w:hAnsi="Arial" w:cs="Arial"/>
          <w:sz w:val="24"/>
          <w:szCs w:val="24"/>
        </w:rPr>
      </w:pPr>
    </w:p>
    <w:p w14:paraId="5A7939CD" w14:textId="6358CD94" w:rsidR="0077474D" w:rsidRPr="00270557" w:rsidRDefault="00270557" w:rsidP="00F911BB">
      <w:pPr>
        <w:pStyle w:val="Textoindependiente"/>
        <w:ind w:left="0" w:right="49"/>
        <w:jc w:val="left"/>
        <w:rPr>
          <w:rFonts w:ascii="Arial" w:hAnsi="Arial" w:cs="Arial"/>
          <w:b/>
          <w:bCs/>
          <w:color w:val="231F20"/>
          <w:spacing w:val="-2"/>
          <w:sz w:val="28"/>
          <w:szCs w:val="28"/>
        </w:rPr>
      </w:pPr>
      <w:r w:rsidRPr="00270557">
        <w:rPr>
          <w:rFonts w:ascii="Arial" w:hAnsi="Arial" w:cs="Arial"/>
          <w:b/>
          <w:bCs/>
          <w:color w:val="231F20"/>
          <w:sz w:val="28"/>
          <w:szCs w:val="28"/>
        </w:rPr>
        <w:t>CONTROL</w:t>
      </w:r>
      <w:r w:rsidRPr="00270557">
        <w:rPr>
          <w:rFonts w:ascii="Arial" w:hAnsi="Arial" w:cs="Arial"/>
          <w:b/>
          <w:bCs/>
          <w:color w:val="231F20"/>
          <w:spacing w:val="-9"/>
          <w:sz w:val="28"/>
          <w:szCs w:val="28"/>
        </w:rPr>
        <w:t xml:space="preserve"> </w:t>
      </w:r>
      <w:r w:rsidRPr="00270557">
        <w:rPr>
          <w:rFonts w:ascii="Arial" w:hAnsi="Arial" w:cs="Arial"/>
          <w:b/>
          <w:bCs/>
          <w:color w:val="231F20"/>
          <w:sz w:val="28"/>
          <w:szCs w:val="28"/>
        </w:rPr>
        <w:t>INTERNO</w:t>
      </w:r>
      <w:r w:rsidRPr="00270557">
        <w:rPr>
          <w:rFonts w:ascii="Arial" w:hAnsi="Arial" w:cs="Arial"/>
          <w:b/>
          <w:bCs/>
          <w:color w:val="231F20"/>
          <w:spacing w:val="-9"/>
          <w:sz w:val="28"/>
          <w:szCs w:val="28"/>
        </w:rPr>
        <w:t xml:space="preserve"> </w:t>
      </w:r>
      <w:r w:rsidRPr="00270557">
        <w:rPr>
          <w:rFonts w:ascii="Arial" w:hAnsi="Arial" w:cs="Arial"/>
          <w:b/>
          <w:bCs/>
          <w:color w:val="231F20"/>
          <w:sz w:val="28"/>
          <w:szCs w:val="28"/>
        </w:rPr>
        <w:t>FINANCIERO:</w:t>
      </w:r>
      <w:r w:rsidRPr="00270557">
        <w:rPr>
          <w:rFonts w:ascii="Arial" w:hAnsi="Arial" w:cs="Arial"/>
          <w:b/>
          <w:bCs/>
          <w:color w:val="231F20"/>
          <w:spacing w:val="-9"/>
          <w:sz w:val="28"/>
          <w:szCs w:val="28"/>
        </w:rPr>
        <w:t xml:space="preserve"> </w:t>
      </w:r>
      <w:r w:rsidRPr="00270557">
        <w:rPr>
          <w:rFonts w:ascii="Arial" w:hAnsi="Arial" w:cs="Arial"/>
          <w:b/>
          <w:bCs/>
          <w:color w:val="231F20"/>
          <w:spacing w:val="-2"/>
          <w:sz w:val="28"/>
          <w:szCs w:val="28"/>
          <w:u w:val="single"/>
        </w:rPr>
        <w:t>EFICIENTE.</w:t>
      </w:r>
    </w:p>
    <w:p w14:paraId="777552AE" w14:textId="77777777" w:rsidR="00270557" w:rsidRPr="00366C54" w:rsidRDefault="00270557" w:rsidP="00F911BB">
      <w:pPr>
        <w:pStyle w:val="Textoindependiente"/>
        <w:ind w:left="0" w:right="49"/>
        <w:jc w:val="left"/>
        <w:rPr>
          <w:rFonts w:ascii="Arial" w:hAnsi="Arial" w:cs="Arial"/>
          <w:sz w:val="24"/>
          <w:szCs w:val="24"/>
        </w:rPr>
      </w:pPr>
    </w:p>
    <w:p w14:paraId="1B0C5F9B" w14:textId="1769728D" w:rsidR="0077474D" w:rsidRDefault="00270557" w:rsidP="00F911BB">
      <w:pPr>
        <w:pStyle w:val="Textoindependiente"/>
        <w:ind w:left="0" w:right="49"/>
        <w:rPr>
          <w:rFonts w:ascii="Arial" w:hAnsi="Arial" w:cs="Arial"/>
          <w:color w:val="231F20"/>
          <w:sz w:val="24"/>
          <w:szCs w:val="24"/>
        </w:rPr>
      </w:pPr>
      <w:r w:rsidRPr="00DB0F23">
        <w:rPr>
          <w:rFonts w:ascii="Arial" w:hAnsi="Arial" w:cs="Arial"/>
          <w:b/>
          <w:bCs/>
          <w:color w:val="231F20"/>
          <w:sz w:val="28"/>
          <w:szCs w:val="28"/>
        </w:rPr>
        <w:t>-</w:t>
      </w:r>
      <w:r w:rsidR="00903847" w:rsidRPr="00366C54">
        <w:rPr>
          <w:rFonts w:ascii="Arial" w:hAnsi="Arial" w:cs="Arial"/>
          <w:color w:val="231F20"/>
          <w:sz w:val="24"/>
          <w:szCs w:val="24"/>
        </w:rPr>
        <w:t>Deficiencias</w:t>
      </w:r>
      <w:r w:rsidR="00903847" w:rsidRPr="00366C54">
        <w:rPr>
          <w:rFonts w:ascii="Arial" w:hAnsi="Arial" w:cs="Arial"/>
          <w:color w:val="231F20"/>
          <w:spacing w:val="-11"/>
          <w:sz w:val="24"/>
          <w:szCs w:val="24"/>
        </w:rPr>
        <w:t xml:space="preserve"> </w:t>
      </w:r>
      <w:r w:rsidR="00903847" w:rsidRPr="00366C54">
        <w:rPr>
          <w:rFonts w:ascii="Arial" w:hAnsi="Arial" w:cs="Arial"/>
          <w:color w:val="231F20"/>
          <w:sz w:val="24"/>
          <w:szCs w:val="24"/>
        </w:rPr>
        <w:t>en</w:t>
      </w:r>
      <w:r w:rsidR="00903847" w:rsidRPr="00366C54">
        <w:rPr>
          <w:rFonts w:ascii="Arial" w:hAnsi="Arial" w:cs="Arial"/>
          <w:color w:val="231F20"/>
          <w:spacing w:val="-11"/>
          <w:sz w:val="24"/>
          <w:szCs w:val="24"/>
        </w:rPr>
        <w:t xml:space="preserve"> </w:t>
      </w:r>
      <w:r w:rsidR="00903847" w:rsidRPr="00366C54">
        <w:rPr>
          <w:rFonts w:ascii="Arial" w:hAnsi="Arial" w:cs="Arial"/>
          <w:color w:val="231F20"/>
          <w:sz w:val="24"/>
          <w:szCs w:val="24"/>
        </w:rPr>
        <w:t>los</w:t>
      </w:r>
      <w:r w:rsidR="00903847" w:rsidRPr="00366C54">
        <w:rPr>
          <w:rFonts w:ascii="Arial" w:hAnsi="Arial" w:cs="Arial"/>
          <w:color w:val="231F20"/>
          <w:spacing w:val="-11"/>
          <w:sz w:val="24"/>
          <w:szCs w:val="24"/>
        </w:rPr>
        <w:t xml:space="preserve"> </w:t>
      </w:r>
      <w:r w:rsidR="00903847" w:rsidRPr="00366C54">
        <w:rPr>
          <w:rFonts w:ascii="Arial" w:hAnsi="Arial" w:cs="Arial"/>
          <w:color w:val="231F20"/>
          <w:sz w:val="24"/>
          <w:szCs w:val="24"/>
        </w:rPr>
        <w:t>controles</w:t>
      </w:r>
      <w:r w:rsidR="00903847" w:rsidRPr="00366C54">
        <w:rPr>
          <w:rFonts w:ascii="Arial" w:hAnsi="Arial" w:cs="Arial"/>
          <w:color w:val="231F20"/>
          <w:spacing w:val="-11"/>
          <w:sz w:val="24"/>
          <w:szCs w:val="24"/>
        </w:rPr>
        <w:t xml:space="preserve"> </w:t>
      </w:r>
      <w:r w:rsidR="00903847" w:rsidRPr="00366C54">
        <w:rPr>
          <w:rFonts w:ascii="Arial" w:hAnsi="Arial" w:cs="Arial"/>
          <w:color w:val="231F20"/>
          <w:sz w:val="24"/>
          <w:szCs w:val="24"/>
        </w:rPr>
        <w:t>y</w:t>
      </w:r>
      <w:r w:rsidR="00903847" w:rsidRPr="00366C54">
        <w:rPr>
          <w:rFonts w:ascii="Arial" w:hAnsi="Arial" w:cs="Arial"/>
          <w:color w:val="231F20"/>
          <w:spacing w:val="-11"/>
          <w:sz w:val="24"/>
          <w:szCs w:val="24"/>
        </w:rPr>
        <w:t xml:space="preserve"> </w:t>
      </w:r>
      <w:r w:rsidR="00903847" w:rsidRPr="00366C54">
        <w:rPr>
          <w:rFonts w:ascii="Arial" w:hAnsi="Arial" w:cs="Arial"/>
          <w:color w:val="231F20"/>
          <w:sz w:val="24"/>
          <w:szCs w:val="24"/>
        </w:rPr>
        <w:t>el</w:t>
      </w:r>
      <w:r w:rsidR="00903847" w:rsidRPr="00366C54">
        <w:rPr>
          <w:rFonts w:ascii="Arial" w:hAnsi="Arial" w:cs="Arial"/>
          <w:color w:val="231F20"/>
          <w:spacing w:val="-11"/>
          <w:sz w:val="24"/>
          <w:szCs w:val="24"/>
        </w:rPr>
        <w:t xml:space="preserve"> </w:t>
      </w:r>
      <w:r w:rsidR="00903847" w:rsidRPr="00366C54">
        <w:rPr>
          <w:rFonts w:ascii="Arial" w:hAnsi="Arial" w:cs="Arial"/>
          <w:color w:val="231F20"/>
          <w:sz w:val="24"/>
          <w:szCs w:val="24"/>
        </w:rPr>
        <w:t>seguimiento</w:t>
      </w:r>
      <w:r w:rsidR="00903847" w:rsidRPr="00366C54">
        <w:rPr>
          <w:rFonts w:ascii="Arial" w:hAnsi="Arial" w:cs="Arial"/>
          <w:color w:val="231F20"/>
          <w:spacing w:val="-11"/>
          <w:sz w:val="24"/>
          <w:szCs w:val="24"/>
        </w:rPr>
        <w:t xml:space="preserve"> </w:t>
      </w:r>
      <w:r w:rsidR="00903847" w:rsidRPr="00366C54">
        <w:rPr>
          <w:rFonts w:ascii="Arial" w:hAnsi="Arial" w:cs="Arial"/>
          <w:color w:val="231F20"/>
          <w:sz w:val="24"/>
          <w:szCs w:val="24"/>
        </w:rPr>
        <w:t>a</w:t>
      </w:r>
      <w:r w:rsidR="00903847" w:rsidRPr="00366C54">
        <w:rPr>
          <w:rFonts w:ascii="Arial" w:hAnsi="Arial" w:cs="Arial"/>
          <w:color w:val="231F20"/>
          <w:spacing w:val="-11"/>
          <w:sz w:val="24"/>
          <w:szCs w:val="24"/>
        </w:rPr>
        <w:t xml:space="preserve"> </w:t>
      </w:r>
      <w:r w:rsidR="00903847" w:rsidRPr="00366C54">
        <w:rPr>
          <w:rFonts w:ascii="Arial" w:hAnsi="Arial" w:cs="Arial"/>
          <w:color w:val="231F20"/>
          <w:sz w:val="24"/>
          <w:szCs w:val="24"/>
        </w:rPr>
        <w:t>los</w:t>
      </w:r>
      <w:r w:rsidR="00903847" w:rsidRPr="00366C54">
        <w:rPr>
          <w:rFonts w:ascii="Arial" w:hAnsi="Arial" w:cs="Arial"/>
          <w:color w:val="231F20"/>
          <w:spacing w:val="-11"/>
          <w:sz w:val="24"/>
          <w:szCs w:val="24"/>
        </w:rPr>
        <w:t xml:space="preserve"> </w:t>
      </w:r>
      <w:r w:rsidR="00903847" w:rsidRPr="00366C54">
        <w:rPr>
          <w:rFonts w:ascii="Arial" w:hAnsi="Arial" w:cs="Arial"/>
          <w:color w:val="231F20"/>
          <w:sz w:val="24"/>
          <w:szCs w:val="24"/>
        </w:rPr>
        <w:t>procesos</w:t>
      </w:r>
      <w:r w:rsidR="00903847" w:rsidRPr="00366C54">
        <w:rPr>
          <w:rFonts w:ascii="Arial" w:hAnsi="Arial" w:cs="Arial"/>
          <w:color w:val="231F20"/>
          <w:spacing w:val="-11"/>
          <w:sz w:val="24"/>
          <w:szCs w:val="24"/>
        </w:rPr>
        <w:t xml:space="preserve"> </w:t>
      </w:r>
      <w:r w:rsidR="00903847" w:rsidRPr="00366C54">
        <w:rPr>
          <w:rFonts w:ascii="Arial" w:hAnsi="Arial" w:cs="Arial"/>
          <w:color w:val="231F20"/>
          <w:sz w:val="24"/>
          <w:szCs w:val="24"/>
        </w:rPr>
        <w:t>judiciales en contra del Ministerio de Comercio, Industria y Turismo (MinCIT), particularmente en lo relacionado con las pretensiones económicas formuladas por los demandantes. Asimismo, se identificó una falta</w:t>
      </w:r>
      <w:r w:rsidR="00903847" w:rsidRPr="00366C54">
        <w:rPr>
          <w:rFonts w:ascii="Arial" w:hAnsi="Arial" w:cs="Arial"/>
          <w:color w:val="231F20"/>
          <w:spacing w:val="40"/>
          <w:sz w:val="24"/>
          <w:szCs w:val="24"/>
        </w:rPr>
        <w:t xml:space="preserve"> </w:t>
      </w:r>
      <w:r w:rsidR="00903847" w:rsidRPr="00366C54">
        <w:rPr>
          <w:rFonts w:ascii="Arial" w:hAnsi="Arial" w:cs="Arial"/>
          <w:color w:val="231F20"/>
          <w:sz w:val="24"/>
          <w:szCs w:val="24"/>
        </w:rPr>
        <w:t>de control y seguimiento adecuados sobre las cuentas por cobrar originadas en incapacidades y/o licencias, así como una posible inoportunidad en la gestión de cobro adelantada por el MinCIT ante las Entidades Promotoras de Salud (EPS).</w:t>
      </w:r>
    </w:p>
    <w:p w14:paraId="34ACA4DB" w14:textId="77777777" w:rsidR="00270557" w:rsidRDefault="00270557" w:rsidP="00F911BB">
      <w:pPr>
        <w:pStyle w:val="Ttulo1"/>
        <w:ind w:left="0"/>
        <w:rPr>
          <w:color w:val="25408F"/>
          <w:sz w:val="24"/>
          <w:szCs w:val="24"/>
        </w:rPr>
      </w:pPr>
    </w:p>
    <w:p w14:paraId="44BC84F1" w14:textId="209E6DF4" w:rsidR="0077474D" w:rsidRPr="00270557" w:rsidRDefault="00270557" w:rsidP="00F911BB">
      <w:pPr>
        <w:pStyle w:val="Ttulo1"/>
        <w:ind w:left="0"/>
        <w:jc w:val="center"/>
      </w:pPr>
      <w:r w:rsidRPr="00270557">
        <w:t>CONTRALORÍA</w:t>
      </w:r>
      <w:r w:rsidRPr="00270557">
        <w:rPr>
          <w:spacing w:val="-1"/>
        </w:rPr>
        <w:t xml:space="preserve"> </w:t>
      </w:r>
      <w:r w:rsidRPr="00270557">
        <w:t>DELEGADA</w:t>
      </w:r>
      <w:r w:rsidRPr="00270557">
        <w:rPr>
          <w:spacing w:val="-1"/>
        </w:rPr>
        <w:t xml:space="preserve"> </w:t>
      </w:r>
      <w:r w:rsidRPr="00270557">
        <w:t>PARA</w:t>
      </w:r>
      <w:r w:rsidRPr="00270557">
        <w:rPr>
          <w:spacing w:val="-1"/>
        </w:rPr>
        <w:t xml:space="preserve"> </w:t>
      </w:r>
      <w:r w:rsidRPr="00270557">
        <w:t>EL SECTOR</w:t>
      </w:r>
      <w:r w:rsidRPr="00270557">
        <w:rPr>
          <w:spacing w:val="-1"/>
        </w:rPr>
        <w:t xml:space="preserve"> </w:t>
      </w:r>
      <w:r w:rsidRPr="00270557">
        <w:t>DEFENSA</w:t>
      </w:r>
      <w:r w:rsidRPr="00270557">
        <w:rPr>
          <w:spacing w:val="-1"/>
        </w:rPr>
        <w:t xml:space="preserve"> </w:t>
      </w:r>
      <w:r w:rsidRPr="00270557">
        <w:t xml:space="preserve">Y </w:t>
      </w:r>
      <w:r w:rsidRPr="00270557">
        <w:rPr>
          <w:spacing w:val="-2"/>
        </w:rPr>
        <w:t>SEGURIDAD.</w:t>
      </w:r>
    </w:p>
    <w:p w14:paraId="1889F294" w14:textId="77777777" w:rsidR="00D3172B" w:rsidRPr="009B0E29" w:rsidRDefault="00D3172B" w:rsidP="00F911BB">
      <w:pPr>
        <w:pStyle w:val="Ttulo3"/>
        <w:rPr>
          <w:rFonts w:ascii="Arial" w:hAnsi="Arial" w:cs="Arial"/>
          <w:color w:val="231F20"/>
          <w:sz w:val="28"/>
          <w:szCs w:val="28"/>
        </w:rPr>
      </w:pPr>
    </w:p>
    <w:p w14:paraId="4CE8F1EB" w14:textId="547D7135" w:rsidR="0077474D" w:rsidRPr="009B0E29" w:rsidRDefault="009B0E29" w:rsidP="00F911BB">
      <w:pPr>
        <w:pStyle w:val="Ttulo3"/>
        <w:ind w:left="0"/>
        <w:rPr>
          <w:rFonts w:ascii="Arial" w:hAnsi="Arial" w:cs="Arial"/>
          <w:sz w:val="28"/>
          <w:szCs w:val="28"/>
        </w:rPr>
      </w:pPr>
      <w:r>
        <w:rPr>
          <w:rFonts w:ascii="Arial" w:hAnsi="Arial" w:cs="Arial"/>
          <w:color w:val="231F20"/>
          <w:sz w:val="28"/>
          <w:szCs w:val="28"/>
        </w:rPr>
        <w:t xml:space="preserve">1.- </w:t>
      </w:r>
      <w:r w:rsidRPr="009B0E29">
        <w:rPr>
          <w:rFonts w:ascii="Arial" w:hAnsi="Arial" w:cs="Arial"/>
          <w:color w:val="231F20"/>
          <w:sz w:val="28"/>
          <w:szCs w:val="28"/>
        </w:rPr>
        <w:t>MINISTERIO</w:t>
      </w:r>
      <w:r w:rsidRPr="009B0E29">
        <w:rPr>
          <w:rFonts w:ascii="Arial" w:hAnsi="Arial" w:cs="Arial"/>
          <w:color w:val="231F20"/>
          <w:spacing w:val="-2"/>
          <w:sz w:val="28"/>
          <w:szCs w:val="28"/>
        </w:rPr>
        <w:t xml:space="preserve"> </w:t>
      </w:r>
      <w:r w:rsidRPr="009B0E29">
        <w:rPr>
          <w:rFonts w:ascii="Arial" w:hAnsi="Arial" w:cs="Arial"/>
          <w:color w:val="231F20"/>
          <w:sz w:val="28"/>
          <w:szCs w:val="28"/>
        </w:rPr>
        <w:t>DEL</w:t>
      </w:r>
      <w:r w:rsidRPr="009B0E29">
        <w:rPr>
          <w:rFonts w:ascii="Arial" w:hAnsi="Arial" w:cs="Arial"/>
          <w:color w:val="231F20"/>
          <w:spacing w:val="-2"/>
          <w:sz w:val="28"/>
          <w:szCs w:val="28"/>
        </w:rPr>
        <w:t xml:space="preserve"> INTERIOR</w:t>
      </w:r>
      <w:r>
        <w:rPr>
          <w:rFonts w:ascii="Arial" w:hAnsi="Arial" w:cs="Arial"/>
          <w:color w:val="231F20"/>
          <w:spacing w:val="-2"/>
          <w:sz w:val="28"/>
          <w:szCs w:val="28"/>
        </w:rPr>
        <w:t>.</w:t>
      </w:r>
    </w:p>
    <w:p w14:paraId="1F95AA47" w14:textId="7FA76C5F" w:rsidR="0077474D" w:rsidRPr="009B0E29" w:rsidRDefault="009B0E29" w:rsidP="00F911BB">
      <w:pPr>
        <w:pStyle w:val="Textoindependiente"/>
        <w:spacing w:before="261"/>
        <w:ind w:left="0"/>
        <w:jc w:val="left"/>
        <w:rPr>
          <w:rFonts w:ascii="Arial" w:hAnsi="Arial" w:cs="Arial"/>
          <w:b/>
          <w:bCs/>
          <w:sz w:val="28"/>
          <w:szCs w:val="28"/>
        </w:rPr>
      </w:pPr>
      <w:r w:rsidRPr="009B0E29">
        <w:rPr>
          <w:rFonts w:ascii="Arial" w:hAnsi="Arial" w:cs="Arial"/>
          <w:b/>
          <w:bCs/>
          <w:color w:val="231F20"/>
          <w:sz w:val="28"/>
          <w:szCs w:val="28"/>
        </w:rPr>
        <w:t>OPINIÓN</w:t>
      </w:r>
      <w:r w:rsidRPr="009B0E29">
        <w:rPr>
          <w:rFonts w:ascii="Arial" w:hAnsi="Arial" w:cs="Arial"/>
          <w:b/>
          <w:bCs/>
          <w:color w:val="231F20"/>
          <w:spacing w:val="-13"/>
          <w:sz w:val="28"/>
          <w:szCs w:val="28"/>
        </w:rPr>
        <w:t xml:space="preserve"> </w:t>
      </w:r>
      <w:r w:rsidRPr="009B0E29">
        <w:rPr>
          <w:rFonts w:ascii="Arial" w:hAnsi="Arial" w:cs="Arial"/>
          <w:b/>
          <w:bCs/>
          <w:color w:val="231F20"/>
          <w:sz w:val="28"/>
          <w:szCs w:val="28"/>
        </w:rPr>
        <w:t>CONTABLE:</w:t>
      </w:r>
      <w:r w:rsidRPr="009B0E29">
        <w:rPr>
          <w:rFonts w:ascii="Arial" w:hAnsi="Arial" w:cs="Arial"/>
          <w:b/>
          <w:bCs/>
          <w:color w:val="231F20"/>
          <w:spacing w:val="-13"/>
          <w:sz w:val="28"/>
          <w:szCs w:val="28"/>
        </w:rPr>
        <w:t xml:space="preserve"> </w:t>
      </w:r>
      <w:r w:rsidRPr="009B0E29">
        <w:rPr>
          <w:rFonts w:ascii="Arial" w:hAnsi="Arial" w:cs="Arial"/>
          <w:b/>
          <w:bCs/>
          <w:color w:val="231F20"/>
          <w:spacing w:val="-2"/>
          <w:sz w:val="28"/>
          <w:szCs w:val="28"/>
          <w:u w:val="single"/>
        </w:rPr>
        <w:t>NEGATIVA</w:t>
      </w:r>
      <w:r w:rsidRPr="009B0E29">
        <w:rPr>
          <w:rFonts w:ascii="Arial" w:hAnsi="Arial" w:cs="Arial"/>
          <w:b/>
          <w:bCs/>
          <w:color w:val="231F20"/>
          <w:spacing w:val="-2"/>
          <w:sz w:val="28"/>
          <w:szCs w:val="28"/>
        </w:rPr>
        <w:t>.</w:t>
      </w:r>
    </w:p>
    <w:p w14:paraId="537B4A8C" w14:textId="77777777" w:rsidR="009B0E29" w:rsidRDefault="009B0E29" w:rsidP="00F911BB">
      <w:pPr>
        <w:pStyle w:val="Textoindependiente"/>
        <w:ind w:left="0" w:right="49"/>
        <w:rPr>
          <w:rFonts w:ascii="Arial" w:hAnsi="Arial" w:cs="Arial"/>
          <w:color w:val="231F20"/>
          <w:sz w:val="24"/>
          <w:szCs w:val="24"/>
        </w:rPr>
      </w:pPr>
    </w:p>
    <w:p w14:paraId="4BB21A78" w14:textId="3BE7CA55" w:rsidR="0077474D" w:rsidRDefault="009B0E29" w:rsidP="00F911BB">
      <w:pPr>
        <w:pStyle w:val="Textoindependiente"/>
        <w:ind w:left="0" w:right="49"/>
        <w:rPr>
          <w:rFonts w:ascii="Arial" w:hAnsi="Arial" w:cs="Arial"/>
          <w:color w:val="231F20"/>
          <w:sz w:val="24"/>
          <w:szCs w:val="24"/>
        </w:rPr>
      </w:pPr>
      <w:r w:rsidRPr="00DB0F23">
        <w:rPr>
          <w:rFonts w:ascii="Arial" w:hAnsi="Arial" w:cs="Arial"/>
          <w:b/>
          <w:bCs/>
          <w:color w:val="231F20"/>
          <w:sz w:val="28"/>
          <w:szCs w:val="28"/>
        </w:rPr>
        <w:t>-</w:t>
      </w:r>
      <w:r w:rsidR="00903847" w:rsidRPr="00DB0F23">
        <w:rPr>
          <w:rFonts w:ascii="Arial" w:hAnsi="Arial" w:cs="Arial"/>
          <w:color w:val="231F20"/>
          <w:sz w:val="28"/>
          <w:szCs w:val="28"/>
        </w:rPr>
        <w:t>I</w:t>
      </w:r>
      <w:r w:rsidR="00903847" w:rsidRPr="00697E23">
        <w:rPr>
          <w:rFonts w:ascii="Arial" w:hAnsi="Arial" w:cs="Arial"/>
          <w:color w:val="231F20"/>
          <w:sz w:val="24"/>
          <w:szCs w:val="24"/>
        </w:rPr>
        <w:t>ncorrección de cantidad en cuentas por cobrar, por $28.000,00 millones, presentado por una sobreestimación ya que, según los papeles de trabajo suministrados a la Contraloría General de la República, el saldo del tercero en mención, con corte a la vigencia 2023,</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ascendía</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a</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$612,21</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millones.</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No</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obstante,</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entidad</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reconoció el 27 de diciembre de 2024 un asiento contable con el fin de ajustar dicho valor, conforme a lo reportado en el memorando de morosos, por un monto de $3.110,23 millones.</w:t>
      </w:r>
    </w:p>
    <w:p w14:paraId="2C139F7E" w14:textId="77777777" w:rsidR="009B0E29" w:rsidRPr="00697E23" w:rsidRDefault="009B0E29" w:rsidP="00F911BB">
      <w:pPr>
        <w:pStyle w:val="Textoindependiente"/>
        <w:ind w:left="0" w:right="49"/>
        <w:rPr>
          <w:rFonts w:ascii="Arial" w:hAnsi="Arial" w:cs="Arial"/>
          <w:sz w:val="24"/>
          <w:szCs w:val="24"/>
        </w:rPr>
      </w:pPr>
    </w:p>
    <w:p w14:paraId="0AAE3BAC" w14:textId="7A56649E" w:rsidR="0077474D" w:rsidRDefault="00903847" w:rsidP="00F911BB">
      <w:pPr>
        <w:pStyle w:val="Textoindependiente"/>
        <w:ind w:left="0" w:right="49"/>
        <w:rPr>
          <w:rFonts w:ascii="Arial" w:hAnsi="Arial" w:cs="Arial"/>
          <w:color w:val="231F20"/>
          <w:sz w:val="24"/>
          <w:szCs w:val="24"/>
        </w:rPr>
      </w:pPr>
      <w:r w:rsidRPr="00697E23">
        <w:rPr>
          <w:rFonts w:ascii="Arial" w:hAnsi="Arial" w:cs="Arial"/>
          <w:color w:val="231F20"/>
          <w:sz w:val="24"/>
          <w:szCs w:val="24"/>
        </w:rPr>
        <w:t>Sin embargo, al revisar el documento contable 5963948, con fecha del mismo día, se evidenció que se registró un asiento por un valor significativamente superior, equivalente a $31.110,23 millones Esta diferencia de $28.000,00 millones, fue atribuida por la entidad a un error humano.</w:t>
      </w:r>
    </w:p>
    <w:p w14:paraId="5F5EF443" w14:textId="77777777" w:rsidR="00DE40AE" w:rsidRDefault="00DE40AE" w:rsidP="00F911BB">
      <w:pPr>
        <w:pStyle w:val="Textoindependiente"/>
        <w:ind w:left="0" w:right="49"/>
        <w:rPr>
          <w:rFonts w:ascii="Arial" w:hAnsi="Arial" w:cs="Arial"/>
          <w:color w:val="231F20"/>
          <w:sz w:val="24"/>
          <w:szCs w:val="24"/>
        </w:rPr>
      </w:pPr>
    </w:p>
    <w:p w14:paraId="5933F34D" w14:textId="266A6147" w:rsidR="0077474D" w:rsidRDefault="00903847" w:rsidP="00F911BB">
      <w:pPr>
        <w:pStyle w:val="Textoindependiente"/>
        <w:ind w:left="0" w:right="49"/>
        <w:rPr>
          <w:rFonts w:ascii="Arial" w:hAnsi="Arial" w:cs="Arial"/>
          <w:color w:val="231F20"/>
          <w:sz w:val="24"/>
          <w:szCs w:val="24"/>
        </w:rPr>
      </w:pPr>
      <w:r w:rsidRPr="00697E23">
        <w:rPr>
          <w:rFonts w:ascii="Arial" w:hAnsi="Arial" w:cs="Arial"/>
          <w:color w:val="231F20"/>
          <w:sz w:val="24"/>
          <w:szCs w:val="24"/>
        </w:rPr>
        <w:t xml:space="preserve">Esta situación contravino el numeral 4.1.1 Relevancia del Marco conceptual para la </w:t>
      </w:r>
      <w:r w:rsidRPr="00697E23">
        <w:rPr>
          <w:rFonts w:ascii="Arial" w:hAnsi="Arial" w:cs="Arial"/>
          <w:color w:val="231F20"/>
          <w:sz w:val="24"/>
          <w:szCs w:val="24"/>
        </w:rPr>
        <w:lastRenderedPageBreak/>
        <w:t>preparación y presentación de la información financiera, por lo que al presentar de manera imprecisa y errónea la situación financiera de la entidad, se afecta la calidad y utilidad de la información para los usuarios.</w:t>
      </w:r>
    </w:p>
    <w:p w14:paraId="5A22A4C0" w14:textId="77777777" w:rsidR="002025FE" w:rsidRDefault="002025FE" w:rsidP="00F911BB">
      <w:pPr>
        <w:pStyle w:val="Textoindependiente"/>
        <w:ind w:left="0" w:right="49"/>
        <w:rPr>
          <w:rFonts w:ascii="Arial" w:hAnsi="Arial" w:cs="Arial"/>
          <w:color w:val="231F20"/>
          <w:sz w:val="24"/>
          <w:szCs w:val="24"/>
        </w:rPr>
      </w:pPr>
    </w:p>
    <w:p w14:paraId="421328EF" w14:textId="6212BA38" w:rsidR="0077474D" w:rsidRPr="00697E23" w:rsidRDefault="009B0E29" w:rsidP="00F911BB">
      <w:pPr>
        <w:pStyle w:val="Textoindependiente"/>
        <w:ind w:left="0" w:right="49"/>
        <w:rPr>
          <w:rFonts w:ascii="Arial" w:hAnsi="Arial" w:cs="Arial"/>
          <w:sz w:val="24"/>
          <w:szCs w:val="24"/>
        </w:rPr>
      </w:pPr>
      <w:r w:rsidRPr="009B0E29">
        <w:rPr>
          <w:rFonts w:ascii="Arial" w:hAnsi="Arial" w:cs="Arial"/>
          <w:b/>
          <w:bCs/>
          <w:color w:val="231F20"/>
          <w:spacing w:val="-4"/>
          <w:sz w:val="24"/>
          <w:szCs w:val="24"/>
        </w:rPr>
        <w:t>-</w:t>
      </w:r>
      <w:r w:rsidR="00903847" w:rsidRPr="00697E23">
        <w:rPr>
          <w:rFonts w:ascii="Arial" w:hAnsi="Arial" w:cs="Arial"/>
          <w:color w:val="231F20"/>
          <w:spacing w:val="-4"/>
          <w:sz w:val="24"/>
          <w:szCs w:val="24"/>
        </w:rPr>
        <w:t>Incorrección</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4"/>
          <w:sz w:val="24"/>
          <w:szCs w:val="24"/>
        </w:rPr>
        <w:t>de</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4"/>
          <w:sz w:val="24"/>
          <w:szCs w:val="24"/>
        </w:rPr>
        <w:t>cantidad</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4"/>
          <w:sz w:val="24"/>
          <w:szCs w:val="24"/>
        </w:rPr>
        <w:t>en</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4"/>
          <w:sz w:val="24"/>
          <w:szCs w:val="24"/>
        </w:rPr>
        <w:t>cuentas</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4"/>
          <w:sz w:val="24"/>
          <w:szCs w:val="24"/>
        </w:rPr>
        <w:t>por</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4"/>
          <w:sz w:val="24"/>
          <w:szCs w:val="24"/>
        </w:rPr>
        <w:t>cobrar,</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4"/>
          <w:sz w:val="24"/>
          <w:szCs w:val="24"/>
        </w:rPr>
        <w:t>por</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4"/>
          <w:sz w:val="24"/>
          <w:szCs w:val="24"/>
        </w:rPr>
        <w:t>$1.050,67</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4"/>
          <w:sz w:val="24"/>
          <w:szCs w:val="24"/>
        </w:rPr>
        <w:t xml:space="preserve">millones, </w:t>
      </w:r>
      <w:r w:rsidR="00903847" w:rsidRPr="00697E23">
        <w:rPr>
          <w:rFonts w:ascii="Arial" w:hAnsi="Arial" w:cs="Arial"/>
          <w:color w:val="231F20"/>
          <w:sz w:val="24"/>
          <w:szCs w:val="24"/>
        </w:rPr>
        <w:t>correspondiente a procesos en etapa de cobro coactivo, en donde la entidad reportó en sus estados financieros una cartera por recaudar con el tercero Alcaldía de Buenaventura, por $4.202,70 millones, registrada al cierre de la vigencia auditada. No obstante, según el Boletín de Morosos, emitido por la Oficina Jurídica de la entidad, se identificaron únicamente tres procesos judiciales en curso, asociados al</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incumplimiento</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los</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convenios</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1141</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del</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2016,</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1145</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del</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2017</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10"/>
          <w:sz w:val="24"/>
          <w:szCs w:val="24"/>
        </w:rPr>
        <w:t>y</w:t>
      </w:r>
      <w:r>
        <w:rPr>
          <w:rFonts w:ascii="Arial" w:hAnsi="Arial" w:cs="Arial"/>
          <w:color w:val="231F20"/>
          <w:spacing w:val="-10"/>
          <w:sz w:val="24"/>
          <w:szCs w:val="24"/>
        </w:rPr>
        <w:t xml:space="preserve"> </w:t>
      </w:r>
      <w:r w:rsidR="00903847" w:rsidRPr="00697E23">
        <w:rPr>
          <w:rFonts w:ascii="Arial" w:hAnsi="Arial" w:cs="Arial"/>
          <w:color w:val="231F20"/>
          <w:spacing w:val="-4"/>
          <w:sz w:val="24"/>
          <w:szCs w:val="24"/>
        </w:rPr>
        <w:t>1218</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4"/>
          <w:sz w:val="24"/>
          <w:szCs w:val="24"/>
        </w:rPr>
        <w:t>del</w:t>
      </w:r>
      <w:r w:rsidR="00903847" w:rsidRPr="00697E23">
        <w:rPr>
          <w:rFonts w:ascii="Arial" w:hAnsi="Arial" w:cs="Arial"/>
          <w:color w:val="231F20"/>
          <w:spacing w:val="-10"/>
          <w:sz w:val="24"/>
          <w:szCs w:val="24"/>
        </w:rPr>
        <w:t xml:space="preserve"> </w:t>
      </w:r>
      <w:r w:rsidR="00903847" w:rsidRPr="00697E23">
        <w:rPr>
          <w:rFonts w:ascii="Arial" w:hAnsi="Arial" w:cs="Arial"/>
          <w:color w:val="231F20"/>
          <w:spacing w:val="-4"/>
          <w:sz w:val="24"/>
          <w:szCs w:val="24"/>
        </w:rPr>
        <w:t>2017,</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4"/>
          <w:sz w:val="24"/>
          <w:szCs w:val="24"/>
        </w:rPr>
        <w:t>por</w:t>
      </w:r>
      <w:r w:rsidR="00903847" w:rsidRPr="00697E23">
        <w:rPr>
          <w:rFonts w:ascii="Arial" w:hAnsi="Arial" w:cs="Arial"/>
          <w:color w:val="231F20"/>
          <w:spacing w:val="-10"/>
          <w:sz w:val="24"/>
          <w:szCs w:val="24"/>
        </w:rPr>
        <w:t xml:space="preserve"> </w:t>
      </w:r>
      <w:r w:rsidR="00903847" w:rsidRPr="00697E23">
        <w:rPr>
          <w:rFonts w:ascii="Arial" w:hAnsi="Arial" w:cs="Arial"/>
          <w:color w:val="231F20"/>
          <w:spacing w:val="-4"/>
          <w:sz w:val="24"/>
          <w:szCs w:val="24"/>
        </w:rPr>
        <w:t>$3.152,02</w:t>
      </w:r>
      <w:r w:rsidR="00903847" w:rsidRPr="00697E23">
        <w:rPr>
          <w:rFonts w:ascii="Arial" w:hAnsi="Arial" w:cs="Arial"/>
          <w:color w:val="231F20"/>
          <w:spacing w:val="-10"/>
          <w:sz w:val="24"/>
          <w:szCs w:val="24"/>
        </w:rPr>
        <w:t xml:space="preserve"> </w:t>
      </w:r>
      <w:r w:rsidR="00903847" w:rsidRPr="00697E23">
        <w:rPr>
          <w:rFonts w:ascii="Arial" w:hAnsi="Arial" w:cs="Arial"/>
          <w:color w:val="231F20"/>
          <w:spacing w:val="-4"/>
          <w:sz w:val="24"/>
          <w:szCs w:val="24"/>
        </w:rPr>
        <w:t>millones.</w:t>
      </w:r>
    </w:p>
    <w:p w14:paraId="74163462" w14:textId="77777777" w:rsidR="0077474D" w:rsidRPr="00697E23" w:rsidRDefault="00903847" w:rsidP="00F911BB">
      <w:pPr>
        <w:pStyle w:val="Textoindependiente"/>
        <w:spacing w:before="263"/>
        <w:ind w:left="0" w:right="49"/>
        <w:rPr>
          <w:rFonts w:ascii="Arial" w:hAnsi="Arial" w:cs="Arial"/>
          <w:sz w:val="24"/>
          <w:szCs w:val="24"/>
        </w:rPr>
      </w:pPr>
      <w:r w:rsidRPr="00697E23">
        <w:rPr>
          <w:rFonts w:ascii="Arial" w:hAnsi="Arial" w:cs="Arial"/>
          <w:color w:val="231F20"/>
          <w:sz w:val="24"/>
          <w:szCs w:val="24"/>
        </w:rPr>
        <w:t>La</w:t>
      </w:r>
      <w:r w:rsidRPr="00697E23">
        <w:rPr>
          <w:rFonts w:ascii="Arial" w:hAnsi="Arial" w:cs="Arial"/>
          <w:color w:val="231F20"/>
          <w:spacing w:val="-16"/>
          <w:sz w:val="24"/>
          <w:szCs w:val="24"/>
        </w:rPr>
        <w:t xml:space="preserve"> </w:t>
      </w:r>
      <w:r w:rsidRPr="00697E23">
        <w:rPr>
          <w:rFonts w:ascii="Arial" w:hAnsi="Arial" w:cs="Arial"/>
          <w:color w:val="231F20"/>
          <w:sz w:val="24"/>
          <w:szCs w:val="24"/>
        </w:rPr>
        <w:t>diferencia</w:t>
      </w:r>
      <w:r w:rsidRPr="00697E23">
        <w:rPr>
          <w:rFonts w:ascii="Arial" w:hAnsi="Arial" w:cs="Arial"/>
          <w:color w:val="231F20"/>
          <w:spacing w:val="-16"/>
          <w:sz w:val="24"/>
          <w:szCs w:val="24"/>
        </w:rPr>
        <w:t xml:space="preserve"> </w:t>
      </w:r>
      <w:r w:rsidRPr="00697E23">
        <w:rPr>
          <w:rFonts w:ascii="Arial" w:hAnsi="Arial" w:cs="Arial"/>
          <w:color w:val="231F20"/>
          <w:sz w:val="24"/>
          <w:szCs w:val="24"/>
        </w:rPr>
        <w:t>representó</w:t>
      </w:r>
      <w:r w:rsidRPr="00697E23">
        <w:rPr>
          <w:rFonts w:ascii="Arial" w:hAnsi="Arial" w:cs="Arial"/>
          <w:color w:val="231F20"/>
          <w:spacing w:val="-16"/>
          <w:sz w:val="24"/>
          <w:szCs w:val="24"/>
        </w:rPr>
        <w:t xml:space="preserve"> </w:t>
      </w:r>
      <w:r w:rsidRPr="00697E23">
        <w:rPr>
          <w:rFonts w:ascii="Arial" w:hAnsi="Arial" w:cs="Arial"/>
          <w:color w:val="231F20"/>
          <w:sz w:val="24"/>
          <w:szCs w:val="24"/>
        </w:rPr>
        <w:t>una</w:t>
      </w:r>
      <w:r w:rsidRPr="00697E23">
        <w:rPr>
          <w:rFonts w:ascii="Arial" w:hAnsi="Arial" w:cs="Arial"/>
          <w:color w:val="231F20"/>
          <w:spacing w:val="-16"/>
          <w:sz w:val="24"/>
          <w:szCs w:val="24"/>
        </w:rPr>
        <w:t xml:space="preserve"> </w:t>
      </w:r>
      <w:r w:rsidRPr="00697E23">
        <w:rPr>
          <w:rFonts w:ascii="Arial" w:hAnsi="Arial" w:cs="Arial"/>
          <w:color w:val="231F20"/>
          <w:sz w:val="24"/>
          <w:szCs w:val="24"/>
        </w:rPr>
        <w:t>sobreestimación</w:t>
      </w:r>
      <w:r w:rsidRPr="00697E23">
        <w:rPr>
          <w:rFonts w:ascii="Arial" w:hAnsi="Arial" w:cs="Arial"/>
          <w:color w:val="231F20"/>
          <w:spacing w:val="-16"/>
          <w:sz w:val="24"/>
          <w:szCs w:val="24"/>
        </w:rPr>
        <w:t xml:space="preserve"> </w:t>
      </w:r>
      <w:r w:rsidRPr="00697E23">
        <w:rPr>
          <w:rFonts w:ascii="Arial" w:hAnsi="Arial" w:cs="Arial"/>
          <w:color w:val="231F20"/>
          <w:sz w:val="24"/>
          <w:szCs w:val="24"/>
        </w:rPr>
        <w:t>de</w:t>
      </w:r>
      <w:r w:rsidRPr="00697E23">
        <w:rPr>
          <w:rFonts w:ascii="Arial" w:hAnsi="Arial" w:cs="Arial"/>
          <w:color w:val="231F20"/>
          <w:spacing w:val="-16"/>
          <w:sz w:val="24"/>
          <w:szCs w:val="24"/>
        </w:rPr>
        <w:t xml:space="preserve"> </w:t>
      </w:r>
      <w:r w:rsidRPr="00697E23">
        <w:rPr>
          <w:rFonts w:ascii="Arial" w:hAnsi="Arial" w:cs="Arial"/>
          <w:color w:val="231F20"/>
          <w:sz w:val="24"/>
          <w:szCs w:val="24"/>
        </w:rPr>
        <w:t>la</w:t>
      </w:r>
      <w:r w:rsidRPr="00697E23">
        <w:rPr>
          <w:rFonts w:ascii="Arial" w:hAnsi="Arial" w:cs="Arial"/>
          <w:color w:val="231F20"/>
          <w:spacing w:val="-16"/>
          <w:sz w:val="24"/>
          <w:szCs w:val="24"/>
        </w:rPr>
        <w:t xml:space="preserve"> </w:t>
      </w:r>
      <w:r w:rsidRPr="00697E23">
        <w:rPr>
          <w:rFonts w:ascii="Arial" w:hAnsi="Arial" w:cs="Arial"/>
          <w:color w:val="231F20"/>
          <w:sz w:val="24"/>
          <w:szCs w:val="24"/>
        </w:rPr>
        <w:t>cartera</w:t>
      </w:r>
      <w:r w:rsidRPr="00697E23">
        <w:rPr>
          <w:rFonts w:ascii="Arial" w:hAnsi="Arial" w:cs="Arial"/>
          <w:color w:val="231F20"/>
          <w:spacing w:val="-16"/>
          <w:sz w:val="24"/>
          <w:szCs w:val="24"/>
        </w:rPr>
        <w:t xml:space="preserve"> </w:t>
      </w:r>
      <w:r w:rsidRPr="00697E23">
        <w:rPr>
          <w:rFonts w:ascii="Arial" w:hAnsi="Arial" w:cs="Arial"/>
          <w:color w:val="231F20"/>
          <w:sz w:val="24"/>
          <w:szCs w:val="24"/>
        </w:rPr>
        <w:t xml:space="preserve">registrada, </w:t>
      </w:r>
      <w:r w:rsidRPr="00697E23">
        <w:rPr>
          <w:rFonts w:ascii="Arial" w:hAnsi="Arial" w:cs="Arial"/>
          <w:color w:val="231F20"/>
          <w:spacing w:val="-2"/>
          <w:sz w:val="24"/>
          <w:szCs w:val="24"/>
        </w:rPr>
        <w:t>lo</w:t>
      </w:r>
      <w:r w:rsidRPr="00697E23">
        <w:rPr>
          <w:rFonts w:ascii="Arial" w:hAnsi="Arial" w:cs="Arial"/>
          <w:color w:val="231F20"/>
          <w:spacing w:val="-18"/>
          <w:sz w:val="24"/>
          <w:szCs w:val="24"/>
        </w:rPr>
        <w:t xml:space="preserve"> </w:t>
      </w:r>
      <w:r w:rsidRPr="00697E23">
        <w:rPr>
          <w:rFonts w:ascii="Arial" w:hAnsi="Arial" w:cs="Arial"/>
          <w:color w:val="231F20"/>
          <w:spacing w:val="-2"/>
          <w:sz w:val="24"/>
          <w:szCs w:val="24"/>
        </w:rPr>
        <w:t>cual</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contraviene</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lo</w:t>
      </w:r>
      <w:r w:rsidRPr="00697E23">
        <w:rPr>
          <w:rFonts w:ascii="Arial" w:hAnsi="Arial" w:cs="Arial"/>
          <w:color w:val="231F20"/>
          <w:spacing w:val="-18"/>
          <w:sz w:val="24"/>
          <w:szCs w:val="24"/>
        </w:rPr>
        <w:t xml:space="preserve"> </w:t>
      </w:r>
      <w:r w:rsidRPr="00697E23">
        <w:rPr>
          <w:rFonts w:ascii="Arial" w:hAnsi="Arial" w:cs="Arial"/>
          <w:color w:val="231F20"/>
          <w:spacing w:val="-2"/>
          <w:sz w:val="24"/>
          <w:szCs w:val="24"/>
        </w:rPr>
        <w:t>dispuesto</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el</w:t>
      </w:r>
      <w:r w:rsidRPr="00697E23">
        <w:rPr>
          <w:rFonts w:ascii="Arial" w:hAnsi="Arial" w:cs="Arial"/>
          <w:color w:val="231F20"/>
          <w:spacing w:val="-18"/>
          <w:sz w:val="24"/>
          <w:szCs w:val="24"/>
        </w:rPr>
        <w:t xml:space="preserve"> </w:t>
      </w:r>
      <w:r w:rsidRPr="00697E23">
        <w:rPr>
          <w:rFonts w:ascii="Arial" w:hAnsi="Arial" w:cs="Arial"/>
          <w:color w:val="231F20"/>
          <w:spacing w:val="-2"/>
          <w:sz w:val="24"/>
          <w:szCs w:val="24"/>
        </w:rPr>
        <w:t>numeral</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4.1.2</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Representación</w:t>
      </w:r>
      <w:r w:rsidRPr="00697E23">
        <w:rPr>
          <w:rFonts w:ascii="Arial" w:hAnsi="Arial" w:cs="Arial"/>
          <w:color w:val="231F20"/>
          <w:spacing w:val="-18"/>
          <w:sz w:val="24"/>
          <w:szCs w:val="24"/>
        </w:rPr>
        <w:t xml:space="preserve"> </w:t>
      </w:r>
      <w:r w:rsidRPr="00697E23">
        <w:rPr>
          <w:rFonts w:ascii="Arial" w:hAnsi="Arial" w:cs="Arial"/>
          <w:color w:val="231F20"/>
          <w:spacing w:val="-2"/>
          <w:sz w:val="24"/>
          <w:szCs w:val="24"/>
        </w:rPr>
        <w:t>fiel</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del Marco</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Conceptual</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para</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la</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Preparación</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y</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Presentación</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de</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la</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 xml:space="preserve">Información </w:t>
      </w:r>
      <w:r w:rsidRPr="00697E23">
        <w:rPr>
          <w:rFonts w:ascii="Arial" w:hAnsi="Arial" w:cs="Arial"/>
          <w:color w:val="231F20"/>
          <w:sz w:val="24"/>
          <w:szCs w:val="24"/>
        </w:rPr>
        <w:t>Financiera. Esta situación genera el registro de información errónea</w:t>
      </w:r>
      <w:r w:rsidRPr="00697E23">
        <w:rPr>
          <w:rFonts w:ascii="Arial" w:hAnsi="Arial" w:cs="Arial"/>
          <w:color w:val="231F20"/>
          <w:spacing w:val="40"/>
          <w:sz w:val="24"/>
          <w:szCs w:val="24"/>
        </w:rPr>
        <w:t xml:space="preserve"> </w:t>
      </w:r>
      <w:r w:rsidRPr="00697E23">
        <w:rPr>
          <w:rFonts w:ascii="Arial" w:hAnsi="Arial" w:cs="Arial"/>
          <w:color w:val="231F20"/>
          <w:sz w:val="24"/>
          <w:szCs w:val="24"/>
        </w:rPr>
        <w:t>e incompleta, incumpliendo las características cualitativas de la información financiera de propósito general contenida en los estados financieros de la entidad.</w:t>
      </w:r>
    </w:p>
    <w:p w14:paraId="2D561467" w14:textId="77777777" w:rsidR="009B0E29" w:rsidRDefault="009B0E29" w:rsidP="00F911BB">
      <w:pPr>
        <w:pStyle w:val="Textoindependiente"/>
        <w:ind w:left="0" w:right="2265"/>
        <w:rPr>
          <w:rFonts w:ascii="Arial" w:hAnsi="Arial" w:cs="Arial"/>
          <w:color w:val="231F20"/>
          <w:sz w:val="24"/>
          <w:szCs w:val="24"/>
        </w:rPr>
      </w:pPr>
    </w:p>
    <w:p w14:paraId="75CFD4DD" w14:textId="3C81E130" w:rsidR="0077474D" w:rsidRPr="00697E23" w:rsidRDefault="009B0E29" w:rsidP="00F911BB">
      <w:pPr>
        <w:pStyle w:val="Textoindependiente"/>
        <w:ind w:left="0" w:right="49"/>
        <w:rPr>
          <w:rFonts w:ascii="Arial" w:hAnsi="Arial" w:cs="Arial"/>
          <w:sz w:val="24"/>
          <w:szCs w:val="24"/>
        </w:rPr>
      </w:pPr>
      <w:r w:rsidRPr="00DB0F23">
        <w:rPr>
          <w:rFonts w:ascii="Arial" w:hAnsi="Arial" w:cs="Arial"/>
          <w:b/>
          <w:bCs/>
          <w:color w:val="231F20"/>
          <w:sz w:val="28"/>
          <w:szCs w:val="28"/>
        </w:rPr>
        <w:t>-</w:t>
      </w:r>
      <w:r w:rsidR="00903847" w:rsidRPr="00697E23">
        <w:rPr>
          <w:rFonts w:ascii="Arial" w:hAnsi="Arial" w:cs="Arial"/>
          <w:color w:val="231F20"/>
          <w:sz w:val="24"/>
          <w:szCs w:val="24"/>
        </w:rPr>
        <w:t>Incorrección de cantidad en otros activos, por $16.564,79 millones, por diferencia entre el saldo en la cuenta de ahorros correspondiente al</w:t>
      </w:r>
      <w:r w:rsidR="00903847" w:rsidRPr="00697E23">
        <w:rPr>
          <w:rFonts w:ascii="Arial" w:hAnsi="Arial" w:cs="Arial"/>
          <w:color w:val="231F20"/>
          <w:spacing w:val="48"/>
          <w:sz w:val="24"/>
          <w:szCs w:val="24"/>
        </w:rPr>
        <w:t xml:space="preserve"> </w:t>
      </w:r>
      <w:r w:rsidR="00903847" w:rsidRPr="00697E23">
        <w:rPr>
          <w:rFonts w:ascii="Arial" w:hAnsi="Arial" w:cs="Arial"/>
          <w:color w:val="231F20"/>
          <w:sz w:val="24"/>
          <w:szCs w:val="24"/>
        </w:rPr>
        <w:t>patrimonio</w:t>
      </w:r>
      <w:r w:rsidR="00903847" w:rsidRPr="00697E23">
        <w:rPr>
          <w:rFonts w:ascii="Arial" w:hAnsi="Arial" w:cs="Arial"/>
          <w:color w:val="231F20"/>
          <w:spacing w:val="50"/>
          <w:sz w:val="24"/>
          <w:szCs w:val="24"/>
        </w:rPr>
        <w:t xml:space="preserve"> </w:t>
      </w:r>
      <w:r w:rsidR="00903847" w:rsidRPr="00697E23">
        <w:rPr>
          <w:rFonts w:ascii="Arial" w:hAnsi="Arial" w:cs="Arial"/>
          <w:color w:val="231F20"/>
          <w:sz w:val="24"/>
          <w:szCs w:val="24"/>
        </w:rPr>
        <w:t>autónomo</w:t>
      </w:r>
      <w:r w:rsidR="00903847" w:rsidRPr="00697E23">
        <w:rPr>
          <w:rFonts w:ascii="Arial" w:hAnsi="Arial" w:cs="Arial"/>
          <w:color w:val="231F20"/>
          <w:spacing w:val="50"/>
          <w:sz w:val="24"/>
          <w:szCs w:val="24"/>
        </w:rPr>
        <w:t xml:space="preserve"> </w:t>
      </w:r>
      <w:r w:rsidR="00903847" w:rsidRPr="00697E23">
        <w:rPr>
          <w:rFonts w:ascii="Arial" w:hAnsi="Arial" w:cs="Arial"/>
          <w:color w:val="231F20"/>
          <w:sz w:val="24"/>
          <w:szCs w:val="24"/>
        </w:rPr>
        <w:t>constituido</w:t>
      </w:r>
      <w:r w:rsidR="00903847" w:rsidRPr="00697E23">
        <w:rPr>
          <w:rFonts w:ascii="Arial" w:hAnsi="Arial" w:cs="Arial"/>
          <w:color w:val="231F20"/>
          <w:spacing w:val="50"/>
          <w:sz w:val="24"/>
          <w:szCs w:val="24"/>
        </w:rPr>
        <w:t xml:space="preserve"> </w:t>
      </w:r>
      <w:r w:rsidR="00903847" w:rsidRPr="00697E23">
        <w:rPr>
          <w:rFonts w:ascii="Arial" w:hAnsi="Arial" w:cs="Arial"/>
          <w:color w:val="231F20"/>
          <w:sz w:val="24"/>
          <w:szCs w:val="24"/>
        </w:rPr>
        <w:t>para</w:t>
      </w:r>
      <w:r w:rsidR="00903847" w:rsidRPr="00697E23">
        <w:rPr>
          <w:rFonts w:ascii="Arial" w:hAnsi="Arial" w:cs="Arial"/>
          <w:color w:val="231F20"/>
          <w:spacing w:val="50"/>
          <w:sz w:val="24"/>
          <w:szCs w:val="24"/>
        </w:rPr>
        <w:t xml:space="preserve"> </w:t>
      </w:r>
      <w:r w:rsidR="00903847" w:rsidRPr="00697E23">
        <w:rPr>
          <w:rFonts w:ascii="Arial" w:hAnsi="Arial" w:cs="Arial"/>
          <w:color w:val="231F20"/>
          <w:sz w:val="24"/>
          <w:szCs w:val="24"/>
        </w:rPr>
        <w:t>ejecutar</w:t>
      </w:r>
      <w:r w:rsidR="00903847" w:rsidRPr="00697E23">
        <w:rPr>
          <w:rFonts w:ascii="Arial" w:hAnsi="Arial" w:cs="Arial"/>
          <w:color w:val="231F20"/>
          <w:spacing w:val="50"/>
          <w:sz w:val="24"/>
          <w:szCs w:val="24"/>
        </w:rPr>
        <w:t xml:space="preserve"> </w:t>
      </w:r>
      <w:r w:rsidR="00903847" w:rsidRPr="00697E23">
        <w:rPr>
          <w:rFonts w:ascii="Arial" w:hAnsi="Arial" w:cs="Arial"/>
          <w:color w:val="231F20"/>
          <w:sz w:val="24"/>
          <w:szCs w:val="24"/>
        </w:rPr>
        <w:t>el</w:t>
      </w:r>
      <w:r w:rsidR="00903847" w:rsidRPr="00697E23">
        <w:rPr>
          <w:rFonts w:ascii="Arial" w:hAnsi="Arial" w:cs="Arial"/>
          <w:color w:val="231F20"/>
          <w:spacing w:val="50"/>
          <w:sz w:val="24"/>
          <w:szCs w:val="24"/>
        </w:rPr>
        <w:t xml:space="preserve"> </w:t>
      </w:r>
      <w:r w:rsidR="00903847" w:rsidRPr="00697E23">
        <w:rPr>
          <w:rFonts w:ascii="Arial" w:hAnsi="Arial" w:cs="Arial"/>
          <w:color w:val="231F20"/>
          <w:sz w:val="24"/>
          <w:szCs w:val="24"/>
        </w:rPr>
        <w:t>contrato,</w:t>
      </w:r>
      <w:r w:rsidR="00903847" w:rsidRPr="00697E23">
        <w:rPr>
          <w:rFonts w:ascii="Arial" w:hAnsi="Arial" w:cs="Arial"/>
          <w:color w:val="231F20"/>
          <w:spacing w:val="50"/>
          <w:sz w:val="24"/>
          <w:szCs w:val="24"/>
        </w:rPr>
        <w:t xml:space="preserve"> </w:t>
      </w:r>
      <w:r w:rsidR="00903847" w:rsidRPr="00697E23">
        <w:rPr>
          <w:rFonts w:ascii="Arial" w:hAnsi="Arial" w:cs="Arial"/>
          <w:color w:val="231F20"/>
          <w:spacing w:val="-5"/>
          <w:sz w:val="24"/>
          <w:szCs w:val="24"/>
        </w:rPr>
        <w:t>por</w:t>
      </w:r>
      <w:r>
        <w:rPr>
          <w:rFonts w:ascii="Arial" w:hAnsi="Arial" w:cs="Arial"/>
          <w:color w:val="231F20"/>
          <w:spacing w:val="-5"/>
          <w:sz w:val="24"/>
          <w:szCs w:val="24"/>
        </w:rPr>
        <w:t xml:space="preserve"> </w:t>
      </w:r>
      <w:r w:rsidR="00903847" w:rsidRPr="00697E23">
        <w:rPr>
          <w:rFonts w:ascii="Arial" w:hAnsi="Arial" w:cs="Arial"/>
          <w:color w:val="231F20"/>
          <w:sz w:val="24"/>
          <w:szCs w:val="24"/>
        </w:rPr>
        <w:t>$2.437,83</w:t>
      </w:r>
      <w:r w:rsidR="00903847" w:rsidRPr="00697E23">
        <w:rPr>
          <w:rFonts w:ascii="Arial" w:hAnsi="Arial" w:cs="Arial"/>
          <w:color w:val="231F20"/>
          <w:spacing w:val="26"/>
          <w:sz w:val="24"/>
          <w:szCs w:val="24"/>
        </w:rPr>
        <w:t xml:space="preserve"> </w:t>
      </w:r>
      <w:r w:rsidR="00903847" w:rsidRPr="00697E23">
        <w:rPr>
          <w:rFonts w:ascii="Arial" w:hAnsi="Arial" w:cs="Arial"/>
          <w:color w:val="231F20"/>
          <w:sz w:val="24"/>
          <w:szCs w:val="24"/>
        </w:rPr>
        <w:t>millones</w:t>
      </w:r>
      <w:r w:rsidR="00903847" w:rsidRPr="00697E23">
        <w:rPr>
          <w:rFonts w:ascii="Arial" w:hAnsi="Arial" w:cs="Arial"/>
          <w:color w:val="231F20"/>
          <w:spacing w:val="28"/>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28"/>
          <w:sz w:val="24"/>
          <w:szCs w:val="24"/>
        </w:rPr>
        <w:t xml:space="preserve"> </w:t>
      </w:r>
      <w:r w:rsidR="00903847" w:rsidRPr="00697E23">
        <w:rPr>
          <w:rFonts w:ascii="Arial" w:hAnsi="Arial" w:cs="Arial"/>
          <w:color w:val="231F20"/>
          <w:sz w:val="24"/>
          <w:szCs w:val="24"/>
        </w:rPr>
        <w:t>el</w:t>
      </w:r>
      <w:r w:rsidR="00903847" w:rsidRPr="00697E23">
        <w:rPr>
          <w:rFonts w:ascii="Arial" w:hAnsi="Arial" w:cs="Arial"/>
          <w:color w:val="231F20"/>
          <w:spacing w:val="28"/>
          <w:sz w:val="24"/>
          <w:szCs w:val="24"/>
        </w:rPr>
        <w:t xml:space="preserve"> </w:t>
      </w:r>
      <w:r w:rsidR="00903847" w:rsidRPr="00697E23">
        <w:rPr>
          <w:rFonts w:ascii="Arial" w:hAnsi="Arial" w:cs="Arial"/>
          <w:color w:val="231F20"/>
          <w:sz w:val="24"/>
          <w:szCs w:val="24"/>
        </w:rPr>
        <w:t>saldo</w:t>
      </w:r>
      <w:r w:rsidR="00903847" w:rsidRPr="00697E23">
        <w:rPr>
          <w:rFonts w:ascii="Arial" w:hAnsi="Arial" w:cs="Arial"/>
          <w:color w:val="231F20"/>
          <w:spacing w:val="29"/>
          <w:sz w:val="24"/>
          <w:szCs w:val="24"/>
        </w:rPr>
        <w:t xml:space="preserve"> </w:t>
      </w:r>
      <w:r w:rsidR="00903847" w:rsidRPr="00697E23">
        <w:rPr>
          <w:rFonts w:ascii="Arial" w:hAnsi="Arial" w:cs="Arial"/>
          <w:color w:val="231F20"/>
          <w:sz w:val="24"/>
          <w:szCs w:val="24"/>
        </w:rPr>
        <w:t>que</w:t>
      </w:r>
      <w:r w:rsidR="00903847" w:rsidRPr="00697E23">
        <w:rPr>
          <w:rFonts w:ascii="Arial" w:hAnsi="Arial" w:cs="Arial"/>
          <w:color w:val="231F20"/>
          <w:spacing w:val="28"/>
          <w:sz w:val="24"/>
          <w:szCs w:val="24"/>
        </w:rPr>
        <w:t xml:space="preserve"> </w:t>
      </w:r>
      <w:r w:rsidR="00903847" w:rsidRPr="00697E23">
        <w:rPr>
          <w:rFonts w:ascii="Arial" w:hAnsi="Arial" w:cs="Arial"/>
          <w:color w:val="231F20"/>
          <w:sz w:val="24"/>
          <w:szCs w:val="24"/>
        </w:rPr>
        <w:t>registró</w:t>
      </w:r>
      <w:r w:rsidR="00903847" w:rsidRPr="00697E23">
        <w:rPr>
          <w:rFonts w:ascii="Arial" w:hAnsi="Arial" w:cs="Arial"/>
          <w:color w:val="231F20"/>
          <w:spacing w:val="28"/>
          <w:sz w:val="24"/>
          <w:szCs w:val="24"/>
        </w:rPr>
        <w:t xml:space="preserve"> </w:t>
      </w:r>
      <w:r w:rsidR="00903847" w:rsidRPr="00697E23">
        <w:rPr>
          <w:rFonts w:ascii="Arial" w:hAnsi="Arial" w:cs="Arial"/>
          <w:color w:val="231F20"/>
          <w:sz w:val="24"/>
          <w:szCs w:val="24"/>
        </w:rPr>
        <w:t>el</w:t>
      </w:r>
      <w:r w:rsidR="00903847" w:rsidRPr="00697E23">
        <w:rPr>
          <w:rFonts w:ascii="Arial" w:hAnsi="Arial" w:cs="Arial"/>
          <w:color w:val="231F20"/>
          <w:spacing w:val="28"/>
          <w:sz w:val="24"/>
          <w:szCs w:val="24"/>
        </w:rPr>
        <w:t xml:space="preserve"> </w:t>
      </w:r>
      <w:r w:rsidR="00903847" w:rsidRPr="00697E23">
        <w:rPr>
          <w:rFonts w:ascii="Arial" w:hAnsi="Arial" w:cs="Arial"/>
          <w:color w:val="231F20"/>
          <w:sz w:val="24"/>
          <w:szCs w:val="24"/>
        </w:rPr>
        <w:t>Ministerio</w:t>
      </w:r>
      <w:r w:rsidR="00903847" w:rsidRPr="00697E23">
        <w:rPr>
          <w:rFonts w:ascii="Arial" w:hAnsi="Arial" w:cs="Arial"/>
          <w:color w:val="231F20"/>
          <w:spacing w:val="28"/>
          <w:sz w:val="24"/>
          <w:szCs w:val="24"/>
        </w:rPr>
        <w:t xml:space="preserve"> </w:t>
      </w:r>
      <w:r w:rsidR="00903847" w:rsidRPr="00697E23">
        <w:rPr>
          <w:rFonts w:ascii="Arial" w:hAnsi="Arial" w:cs="Arial"/>
          <w:color w:val="231F20"/>
          <w:sz w:val="24"/>
          <w:szCs w:val="24"/>
        </w:rPr>
        <w:t>del</w:t>
      </w:r>
      <w:r w:rsidR="00903847" w:rsidRPr="00697E23">
        <w:rPr>
          <w:rFonts w:ascii="Arial" w:hAnsi="Arial" w:cs="Arial"/>
          <w:color w:val="231F20"/>
          <w:spacing w:val="29"/>
          <w:sz w:val="24"/>
          <w:szCs w:val="24"/>
        </w:rPr>
        <w:t xml:space="preserve"> </w:t>
      </w:r>
      <w:r w:rsidR="00903847" w:rsidRPr="00697E23">
        <w:rPr>
          <w:rFonts w:ascii="Arial" w:hAnsi="Arial" w:cs="Arial"/>
          <w:color w:val="231F20"/>
          <w:spacing w:val="-2"/>
          <w:sz w:val="24"/>
          <w:szCs w:val="24"/>
        </w:rPr>
        <w:t>Interior</w:t>
      </w:r>
    </w:p>
    <w:p w14:paraId="41260783" w14:textId="77777777" w:rsidR="0077474D" w:rsidRPr="00697E23" w:rsidRDefault="00903847" w:rsidP="00F911BB">
      <w:pPr>
        <w:pStyle w:val="Textoindependiente"/>
        <w:ind w:left="0"/>
        <w:rPr>
          <w:rFonts w:ascii="Arial" w:hAnsi="Arial" w:cs="Arial"/>
          <w:sz w:val="24"/>
          <w:szCs w:val="24"/>
        </w:rPr>
      </w:pPr>
      <w:r w:rsidRPr="00697E23">
        <w:rPr>
          <w:rFonts w:ascii="Arial" w:hAnsi="Arial" w:cs="Arial"/>
          <w:color w:val="231F20"/>
          <w:sz w:val="24"/>
          <w:szCs w:val="24"/>
        </w:rPr>
        <w:t>como</w:t>
      </w:r>
      <w:r w:rsidRPr="00697E23">
        <w:rPr>
          <w:rFonts w:ascii="Arial" w:hAnsi="Arial" w:cs="Arial"/>
          <w:color w:val="231F20"/>
          <w:spacing w:val="-17"/>
          <w:sz w:val="24"/>
          <w:szCs w:val="24"/>
        </w:rPr>
        <w:t xml:space="preserve"> </w:t>
      </w:r>
      <w:r w:rsidRPr="00697E23">
        <w:rPr>
          <w:rFonts w:ascii="Arial" w:hAnsi="Arial" w:cs="Arial"/>
          <w:color w:val="231F20"/>
          <w:sz w:val="24"/>
          <w:szCs w:val="24"/>
        </w:rPr>
        <w:t>pendiente</w:t>
      </w:r>
      <w:r w:rsidRPr="00697E23">
        <w:rPr>
          <w:rFonts w:ascii="Arial" w:hAnsi="Arial" w:cs="Arial"/>
          <w:color w:val="231F20"/>
          <w:spacing w:val="-14"/>
          <w:sz w:val="24"/>
          <w:szCs w:val="24"/>
        </w:rPr>
        <w:t xml:space="preserve"> </w:t>
      </w:r>
      <w:r w:rsidRPr="00697E23">
        <w:rPr>
          <w:rFonts w:ascii="Arial" w:hAnsi="Arial" w:cs="Arial"/>
          <w:color w:val="231F20"/>
          <w:sz w:val="24"/>
          <w:szCs w:val="24"/>
        </w:rPr>
        <w:t>de</w:t>
      </w:r>
      <w:r w:rsidRPr="00697E23">
        <w:rPr>
          <w:rFonts w:ascii="Arial" w:hAnsi="Arial" w:cs="Arial"/>
          <w:color w:val="231F20"/>
          <w:spacing w:val="-14"/>
          <w:sz w:val="24"/>
          <w:szCs w:val="24"/>
        </w:rPr>
        <w:t xml:space="preserve"> </w:t>
      </w:r>
      <w:r w:rsidRPr="00697E23">
        <w:rPr>
          <w:rFonts w:ascii="Arial" w:hAnsi="Arial" w:cs="Arial"/>
          <w:color w:val="231F20"/>
          <w:sz w:val="24"/>
          <w:szCs w:val="24"/>
        </w:rPr>
        <w:t>legalizar,</w:t>
      </w:r>
      <w:r w:rsidRPr="00697E23">
        <w:rPr>
          <w:rFonts w:ascii="Arial" w:hAnsi="Arial" w:cs="Arial"/>
          <w:color w:val="231F20"/>
          <w:spacing w:val="-15"/>
          <w:sz w:val="24"/>
          <w:szCs w:val="24"/>
        </w:rPr>
        <w:t xml:space="preserve"> </w:t>
      </w:r>
      <w:r w:rsidRPr="00697E23">
        <w:rPr>
          <w:rFonts w:ascii="Arial" w:hAnsi="Arial" w:cs="Arial"/>
          <w:color w:val="231F20"/>
          <w:sz w:val="24"/>
          <w:szCs w:val="24"/>
        </w:rPr>
        <w:t>por</w:t>
      </w:r>
      <w:r w:rsidRPr="00697E23">
        <w:rPr>
          <w:rFonts w:ascii="Arial" w:hAnsi="Arial" w:cs="Arial"/>
          <w:color w:val="231F20"/>
          <w:spacing w:val="-14"/>
          <w:sz w:val="24"/>
          <w:szCs w:val="24"/>
        </w:rPr>
        <w:t xml:space="preserve"> </w:t>
      </w:r>
      <w:r w:rsidRPr="00697E23">
        <w:rPr>
          <w:rFonts w:ascii="Arial" w:hAnsi="Arial" w:cs="Arial"/>
          <w:color w:val="231F20"/>
          <w:sz w:val="24"/>
          <w:szCs w:val="24"/>
        </w:rPr>
        <w:t>$3.879,80</w:t>
      </w:r>
      <w:r w:rsidRPr="00697E23">
        <w:rPr>
          <w:rFonts w:ascii="Arial" w:hAnsi="Arial" w:cs="Arial"/>
          <w:color w:val="231F20"/>
          <w:spacing w:val="-14"/>
          <w:sz w:val="24"/>
          <w:szCs w:val="24"/>
        </w:rPr>
        <w:t xml:space="preserve"> </w:t>
      </w:r>
      <w:r w:rsidRPr="00697E23">
        <w:rPr>
          <w:rFonts w:ascii="Arial" w:hAnsi="Arial" w:cs="Arial"/>
          <w:color w:val="231F20"/>
          <w:spacing w:val="-2"/>
          <w:sz w:val="24"/>
          <w:szCs w:val="24"/>
        </w:rPr>
        <w:t>millones.</w:t>
      </w:r>
    </w:p>
    <w:p w14:paraId="3D7CE140" w14:textId="66671243" w:rsidR="0077474D" w:rsidRPr="00697E23" w:rsidRDefault="00DE40AE" w:rsidP="00F911BB">
      <w:pPr>
        <w:pStyle w:val="Textoindependiente"/>
        <w:spacing w:before="261"/>
        <w:ind w:left="0"/>
        <w:rPr>
          <w:rFonts w:ascii="Arial" w:hAnsi="Arial" w:cs="Arial"/>
          <w:sz w:val="24"/>
          <w:szCs w:val="24"/>
        </w:rPr>
      </w:pPr>
      <w:r w:rsidRPr="00DE40AE">
        <w:rPr>
          <w:rFonts w:ascii="Arial" w:hAnsi="Arial" w:cs="Arial"/>
          <w:color w:val="231F20"/>
          <w:sz w:val="28"/>
          <w:szCs w:val="28"/>
        </w:rPr>
        <w:t>-</w:t>
      </w:r>
      <w:r w:rsidR="00903847" w:rsidRPr="00697E23">
        <w:rPr>
          <w:rFonts w:ascii="Arial" w:hAnsi="Arial" w:cs="Arial"/>
          <w:color w:val="231F20"/>
          <w:sz w:val="24"/>
          <w:szCs w:val="24"/>
        </w:rPr>
        <w:t>En</w:t>
      </w:r>
      <w:r w:rsidR="00903847" w:rsidRPr="00697E23">
        <w:rPr>
          <w:rFonts w:ascii="Arial" w:hAnsi="Arial" w:cs="Arial"/>
          <w:color w:val="231F20"/>
          <w:spacing w:val="43"/>
          <w:sz w:val="24"/>
          <w:szCs w:val="24"/>
        </w:rPr>
        <w:t xml:space="preserve"> </w:t>
      </w:r>
      <w:r w:rsidR="00903847" w:rsidRPr="00697E23">
        <w:rPr>
          <w:rFonts w:ascii="Arial" w:hAnsi="Arial" w:cs="Arial"/>
          <w:color w:val="231F20"/>
          <w:sz w:val="24"/>
          <w:szCs w:val="24"/>
        </w:rPr>
        <w:t>las</w:t>
      </w:r>
      <w:r w:rsidR="00903847" w:rsidRPr="00697E23">
        <w:rPr>
          <w:rFonts w:ascii="Arial" w:hAnsi="Arial" w:cs="Arial"/>
          <w:color w:val="231F20"/>
          <w:spacing w:val="43"/>
          <w:sz w:val="24"/>
          <w:szCs w:val="24"/>
        </w:rPr>
        <w:t xml:space="preserve"> </w:t>
      </w:r>
      <w:r w:rsidR="00903847" w:rsidRPr="00697E23">
        <w:rPr>
          <w:rFonts w:ascii="Arial" w:hAnsi="Arial" w:cs="Arial"/>
          <w:color w:val="231F20"/>
          <w:sz w:val="24"/>
          <w:szCs w:val="24"/>
        </w:rPr>
        <w:t>notas</w:t>
      </w:r>
      <w:r w:rsidR="00903847" w:rsidRPr="00697E23">
        <w:rPr>
          <w:rFonts w:ascii="Arial" w:hAnsi="Arial" w:cs="Arial"/>
          <w:color w:val="231F20"/>
          <w:spacing w:val="43"/>
          <w:sz w:val="24"/>
          <w:szCs w:val="24"/>
        </w:rPr>
        <w:t xml:space="preserve"> </w:t>
      </w:r>
      <w:r w:rsidR="00903847" w:rsidRPr="00697E23">
        <w:rPr>
          <w:rFonts w:ascii="Arial" w:hAnsi="Arial" w:cs="Arial"/>
          <w:color w:val="231F20"/>
          <w:sz w:val="24"/>
          <w:szCs w:val="24"/>
        </w:rPr>
        <w:t>a</w:t>
      </w:r>
      <w:r w:rsidR="00903847" w:rsidRPr="00697E23">
        <w:rPr>
          <w:rFonts w:ascii="Arial" w:hAnsi="Arial" w:cs="Arial"/>
          <w:color w:val="231F20"/>
          <w:spacing w:val="44"/>
          <w:sz w:val="24"/>
          <w:szCs w:val="24"/>
        </w:rPr>
        <w:t xml:space="preserve"> </w:t>
      </w:r>
      <w:r w:rsidR="00903847" w:rsidRPr="00697E23">
        <w:rPr>
          <w:rFonts w:ascii="Arial" w:hAnsi="Arial" w:cs="Arial"/>
          <w:color w:val="231F20"/>
          <w:sz w:val="24"/>
          <w:szCs w:val="24"/>
        </w:rPr>
        <w:t>los</w:t>
      </w:r>
      <w:r w:rsidR="00903847" w:rsidRPr="00697E23">
        <w:rPr>
          <w:rFonts w:ascii="Arial" w:hAnsi="Arial" w:cs="Arial"/>
          <w:color w:val="231F20"/>
          <w:spacing w:val="43"/>
          <w:sz w:val="24"/>
          <w:szCs w:val="24"/>
        </w:rPr>
        <w:t xml:space="preserve"> </w:t>
      </w:r>
      <w:r w:rsidR="00903847" w:rsidRPr="00697E23">
        <w:rPr>
          <w:rFonts w:ascii="Arial" w:hAnsi="Arial" w:cs="Arial"/>
          <w:color w:val="231F20"/>
          <w:sz w:val="24"/>
          <w:szCs w:val="24"/>
        </w:rPr>
        <w:t>estados</w:t>
      </w:r>
      <w:r w:rsidR="00903847" w:rsidRPr="00697E23">
        <w:rPr>
          <w:rFonts w:ascii="Arial" w:hAnsi="Arial" w:cs="Arial"/>
          <w:color w:val="231F20"/>
          <w:spacing w:val="43"/>
          <w:sz w:val="24"/>
          <w:szCs w:val="24"/>
        </w:rPr>
        <w:t xml:space="preserve"> </w:t>
      </w:r>
      <w:r w:rsidR="00903847" w:rsidRPr="00697E23">
        <w:rPr>
          <w:rFonts w:ascii="Arial" w:hAnsi="Arial" w:cs="Arial"/>
          <w:color w:val="231F20"/>
          <w:sz w:val="24"/>
          <w:szCs w:val="24"/>
        </w:rPr>
        <w:t>financieros</w:t>
      </w:r>
      <w:r w:rsidR="00903847" w:rsidRPr="00697E23">
        <w:rPr>
          <w:rFonts w:ascii="Arial" w:hAnsi="Arial" w:cs="Arial"/>
          <w:color w:val="231F20"/>
          <w:spacing w:val="43"/>
          <w:sz w:val="24"/>
          <w:szCs w:val="24"/>
        </w:rPr>
        <w:t xml:space="preserve"> </w:t>
      </w:r>
      <w:r w:rsidR="00903847" w:rsidRPr="00697E23">
        <w:rPr>
          <w:rFonts w:ascii="Arial" w:hAnsi="Arial" w:cs="Arial"/>
          <w:color w:val="231F20"/>
          <w:sz w:val="24"/>
          <w:szCs w:val="24"/>
        </w:rPr>
        <w:t>se</w:t>
      </w:r>
      <w:r w:rsidR="00903847" w:rsidRPr="00697E23">
        <w:rPr>
          <w:rFonts w:ascii="Arial" w:hAnsi="Arial" w:cs="Arial"/>
          <w:color w:val="231F20"/>
          <w:spacing w:val="44"/>
          <w:sz w:val="24"/>
          <w:szCs w:val="24"/>
        </w:rPr>
        <w:t xml:space="preserve"> </w:t>
      </w:r>
      <w:r w:rsidR="00903847" w:rsidRPr="00697E23">
        <w:rPr>
          <w:rFonts w:ascii="Arial" w:hAnsi="Arial" w:cs="Arial"/>
          <w:color w:val="231F20"/>
          <w:sz w:val="24"/>
          <w:szCs w:val="24"/>
        </w:rPr>
        <w:t>señaló</w:t>
      </w:r>
      <w:r w:rsidR="00903847" w:rsidRPr="00697E23">
        <w:rPr>
          <w:rFonts w:ascii="Arial" w:hAnsi="Arial" w:cs="Arial"/>
          <w:color w:val="231F20"/>
          <w:spacing w:val="43"/>
          <w:sz w:val="24"/>
          <w:szCs w:val="24"/>
        </w:rPr>
        <w:t xml:space="preserve"> </w:t>
      </w:r>
      <w:r w:rsidR="00903847" w:rsidRPr="00697E23">
        <w:rPr>
          <w:rFonts w:ascii="Arial" w:hAnsi="Arial" w:cs="Arial"/>
          <w:color w:val="231F20"/>
          <w:sz w:val="24"/>
          <w:szCs w:val="24"/>
        </w:rPr>
        <w:t>un</w:t>
      </w:r>
      <w:r w:rsidR="00903847" w:rsidRPr="00697E23">
        <w:rPr>
          <w:rFonts w:ascii="Arial" w:hAnsi="Arial" w:cs="Arial"/>
          <w:color w:val="231F20"/>
          <w:spacing w:val="43"/>
          <w:sz w:val="24"/>
          <w:szCs w:val="24"/>
        </w:rPr>
        <w:t xml:space="preserve"> </w:t>
      </w:r>
      <w:r w:rsidR="00903847" w:rsidRPr="00697E23">
        <w:rPr>
          <w:rFonts w:ascii="Arial" w:hAnsi="Arial" w:cs="Arial"/>
          <w:color w:val="231F20"/>
          <w:sz w:val="24"/>
          <w:szCs w:val="24"/>
        </w:rPr>
        <w:t>saldo</w:t>
      </w:r>
      <w:r w:rsidR="00903847" w:rsidRPr="00697E23">
        <w:rPr>
          <w:rFonts w:ascii="Arial" w:hAnsi="Arial" w:cs="Arial"/>
          <w:color w:val="231F20"/>
          <w:spacing w:val="43"/>
          <w:sz w:val="24"/>
          <w:szCs w:val="24"/>
        </w:rPr>
        <w:t xml:space="preserve"> </w:t>
      </w:r>
      <w:r w:rsidR="00903847" w:rsidRPr="00697E23">
        <w:rPr>
          <w:rFonts w:ascii="Arial" w:hAnsi="Arial" w:cs="Arial"/>
          <w:color w:val="231F20"/>
          <w:sz w:val="24"/>
          <w:szCs w:val="24"/>
        </w:rPr>
        <w:t>final</w:t>
      </w:r>
      <w:r w:rsidR="00903847" w:rsidRPr="00697E23">
        <w:rPr>
          <w:rFonts w:ascii="Arial" w:hAnsi="Arial" w:cs="Arial"/>
          <w:color w:val="231F20"/>
          <w:spacing w:val="44"/>
          <w:sz w:val="24"/>
          <w:szCs w:val="24"/>
        </w:rPr>
        <w:t xml:space="preserve"> </w:t>
      </w:r>
      <w:r w:rsidR="00903847" w:rsidRPr="00697E23">
        <w:rPr>
          <w:rFonts w:ascii="Arial" w:hAnsi="Arial" w:cs="Arial"/>
          <w:color w:val="231F20"/>
          <w:spacing w:val="-5"/>
          <w:sz w:val="24"/>
          <w:szCs w:val="24"/>
        </w:rPr>
        <w:t>de</w:t>
      </w:r>
      <w:r w:rsidR="009B0E29">
        <w:rPr>
          <w:rFonts w:ascii="Arial" w:hAnsi="Arial" w:cs="Arial"/>
          <w:color w:val="231F20"/>
          <w:spacing w:val="-5"/>
          <w:sz w:val="24"/>
          <w:szCs w:val="24"/>
        </w:rPr>
        <w:t xml:space="preserve"> </w:t>
      </w:r>
      <w:r w:rsidR="00903847" w:rsidRPr="00697E23">
        <w:rPr>
          <w:rFonts w:ascii="Arial" w:hAnsi="Arial" w:cs="Arial"/>
          <w:color w:val="231F20"/>
          <w:spacing w:val="-2"/>
          <w:sz w:val="24"/>
          <w:szCs w:val="24"/>
        </w:rPr>
        <w:t>$20.444,6</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2"/>
          <w:sz w:val="24"/>
          <w:szCs w:val="24"/>
        </w:rPr>
        <w:t>millones</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2"/>
          <w:sz w:val="24"/>
          <w:szCs w:val="24"/>
        </w:rPr>
        <w:t>entregado</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2"/>
          <w:sz w:val="24"/>
          <w:szCs w:val="24"/>
        </w:rPr>
        <w:t>a</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2"/>
          <w:sz w:val="24"/>
          <w:szCs w:val="24"/>
        </w:rPr>
        <w:t>la</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2"/>
          <w:sz w:val="24"/>
          <w:szCs w:val="24"/>
        </w:rPr>
        <w:t>Universidad</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2"/>
          <w:sz w:val="24"/>
          <w:szCs w:val="24"/>
        </w:rPr>
        <w:t>de</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2"/>
          <w:sz w:val="24"/>
          <w:szCs w:val="24"/>
        </w:rPr>
        <w:t>Pamplona,</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2"/>
          <w:sz w:val="24"/>
          <w:szCs w:val="24"/>
        </w:rPr>
        <w:t>el</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2"/>
          <w:sz w:val="24"/>
          <w:szCs w:val="24"/>
        </w:rPr>
        <w:t>cual</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2"/>
          <w:sz w:val="24"/>
          <w:szCs w:val="24"/>
        </w:rPr>
        <w:t xml:space="preserve">no </w:t>
      </w:r>
      <w:r w:rsidR="00903847" w:rsidRPr="00697E23">
        <w:rPr>
          <w:rFonts w:ascii="Arial" w:hAnsi="Arial" w:cs="Arial"/>
          <w:color w:val="231F20"/>
          <w:sz w:val="24"/>
          <w:szCs w:val="24"/>
        </w:rPr>
        <w:t>correspondía</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con</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el</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detalle</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información</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financiera</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ejecución del mencionado contrato.</w:t>
      </w:r>
    </w:p>
    <w:p w14:paraId="7ADA3115" w14:textId="77777777" w:rsidR="0077474D" w:rsidRPr="00697E23" w:rsidRDefault="00903847" w:rsidP="00F911BB">
      <w:pPr>
        <w:pStyle w:val="Textoindependiente"/>
        <w:spacing w:before="262"/>
        <w:ind w:left="0" w:right="49"/>
        <w:rPr>
          <w:rFonts w:ascii="Arial" w:hAnsi="Arial" w:cs="Arial"/>
          <w:sz w:val="24"/>
          <w:szCs w:val="24"/>
        </w:rPr>
      </w:pPr>
      <w:r w:rsidRPr="00697E23">
        <w:rPr>
          <w:rFonts w:ascii="Arial" w:hAnsi="Arial" w:cs="Arial"/>
          <w:color w:val="231F20"/>
          <w:spacing w:val="-2"/>
          <w:sz w:val="24"/>
          <w:szCs w:val="24"/>
        </w:rPr>
        <w:t>Esta</w:t>
      </w:r>
      <w:r w:rsidRPr="00697E23">
        <w:rPr>
          <w:rFonts w:ascii="Arial" w:hAnsi="Arial" w:cs="Arial"/>
          <w:color w:val="231F20"/>
          <w:spacing w:val="-18"/>
          <w:sz w:val="24"/>
          <w:szCs w:val="24"/>
        </w:rPr>
        <w:t xml:space="preserve"> </w:t>
      </w:r>
      <w:r w:rsidRPr="00697E23">
        <w:rPr>
          <w:rFonts w:ascii="Arial" w:hAnsi="Arial" w:cs="Arial"/>
          <w:color w:val="231F20"/>
          <w:spacing w:val="-2"/>
          <w:sz w:val="24"/>
          <w:szCs w:val="24"/>
        </w:rPr>
        <w:t>situación</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contravino</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lo</w:t>
      </w:r>
      <w:r w:rsidRPr="00697E23">
        <w:rPr>
          <w:rFonts w:ascii="Arial" w:hAnsi="Arial" w:cs="Arial"/>
          <w:color w:val="231F20"/>
          <w:spacing w:val="-18"/>
          <w:sz w:val="24"/>
          <w:szCs w:val="24"/>
        </w:rPr>
        <w:t xml:space="preserve"> </w:t>
      </w:r>
      <w:r w:rsidRPr="00697E23">
        <w:rPr>
          <w:rFonts w:ascii="Arial" w:hAnsi="Arial" w:cs="Arial"/>
          <w:color w:val="231F20"/>
          <w:spacing w:val="-2"/>
          <w:sz w:val="24"/>
          <w:szCs w:val="24"/>
        </w:rPr>
        <w:t>establecido</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en</w:t>
      </w:r>
      <w:r w:rsidRPr="00697E23">
        <w:rPr>
          <w:rFonts w:ascii="Arial" w:hAnsi="Arial" w:cs="Arial"/>
          <w:color w:val="231F20"/>
          <w:spacing w:val="-18"/>
          <w:sz w:val="24"/>
          <w:szCs w:val="24"/>
        </w:rPr>
        <w:t xml:space="preserve"> </w:t>
      </w:r>
      <w:r w:rsidRPr="00697E23">
        <w:rPr>
          <w:rFonts w:ascii="Arial" w:hAnsi="Arial" w:cs="Arial"/>
          <w:color w:val="231F20"/>
          <w:spacing w:val="-2"/>
          <w:sz w:val="24"/>
          <w:szCs w:val="24"/>
        </w:rPr>
        <w:t>el</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numeral</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3.4.2.3.</w:t>
      </w:r>
      <w:r w:rsidRPr="00697E23">
        <w:rPr>
          <w:rFonts w:ascii="Arial" w:hAnsi="Arial" w:cs="Arial"/>
          <w:color w:val="231F20"/>
          <w:spacing w:val="-18"/>
          <w:sz w:val="24"/>
          <w:szCs w:val="24"/>
        </w:rPr>
        <w:t xml:space="preserve"> </w:t>
      </w:r>
      <w:r w:rsidRPr="00697E23">
        <w:rPr>
          <w:rFonts w:ascii="Arial" w:hAnsi="Arial" w:cs="Arial"/>
          <w:color w:val="231F20"/>
          <w:spacing w:val="-2"/>
          <w:sz w:val="24"/>
          <w:szCs w:val="24"/>
        </w:rPr>
        <w:t xml:space="preserve">Medición </w:t>
      </w:r>
      <w:r w:rsidRPr="00697E23">
        <w:rPr>
          <w:rFonts w:ascii="Arial" w:hAnsi="Arial" w:cs="Arial"/>
          <w:color w:val="231F20"/>
          <w:sz w:val="24"/>
          <w:szCs w:val="24"/>
        </w:rPr>
        <w:t xml:space="preserve">posterior del Manual de políticas contables del Ministerio del Interior, lo cual generó ineficiente gestión fiscal, impidiendo la liquidación del contrato y generando una sobrestimación del activo de $16.564,79 </w:t>
      </w:r>
      <w:r w:rsidRPr="00697E23">
        <w:rPr>
          <w:rFonts w:ascii="Arial" w:hAnsi="Arial" w:cs="Arial"/>
          <w:color w:val="231F20"/>
          <w:spacing w:val="-2"/>
          <w:sz w:val="24"/>
          <w:szCs w:val="24"/>
        </w:rPr>
        <w:t>millones.</w:t>
      </w:r>
    </w:p>
    <w:p w14:paraId="705343B5" w14:textId="633D49FA" w:rsidR="0077474D" w:rsidRPr="00697E23" w:rsidRDefault="009B0E29" w:rsidP="00F911BB">
      <w:pPr>
        <w:pStyle w:val="Textoindependiente"/>
        <w:spacing w:before="259"/>
        <w:ind w:left="0"/>
        <w:rPr>
          <w:rFonts w:ascii="Arial" w:hAnsi="Arial" w:cs="Arial"/>
          <w:sz w:val="24"/>
          <w:szCs w:val="24"/>
        </w:rPr>
      </w:pPr>
      <w:r w:rsidRPr="00DB0F23">
        <w:rPr>
          <w:rFonts w:ascii="Arial" w:hAnsi="Arial" w:cs="Arial"/>
          <w:b/>
          <w:bCs/>
          <w:color w:val="231F20"/>
          <w:sz w:val="28"/>
          <w:szCs w:val="28"/>
        </w:rPr>
        <w:t>-</w:t>
      </w:r>
      <w:r w:rsidR="00903847" w:rsidRPr="00697E23">
        <w:rPr>
          <w:rFonts w:ascii="Arial" w:hAnsi="Arial" w:cs="Arial"/>
          <w:color w:val="231F20"/>
          <w:sz w:val="24"/>
          <w:szCs w:val="24"/>
        </w:rPr>
        <w:t>Incorrección</w:t>
      </w:r>
      <w:r>
        <w:rPr>
          <w:rFonts w:ascii="Arial" w:hAnsi="Arial" w:cs="Arial"/>
          <w:color w:val="231F20"/>
          <w:sz w:val="24"/>
          <w:szCs w:val="24"/>
        </w:rPr>
        <w:t xml:space="preserve"> </w:t>
      </w:r>
      <w:r w:rsidR="00903847" w:rsidRPr="00697E23">
        <w:rPr>
          <w:rFonts w:ascii="Arial" w:hAnsi="Arial" w:cs="Arial"/>
          <w:color w:val="231F20"/>
          <w:sz w:val="24"/>
          <w:szCs w:val="24"/>
        </w:rPr>
        <w:t>de</w:t>
      </w:r>
      <w:r>
        <w:rPr>
          <w:rFonts w:ascii="Arial" w:hAnsi="Arial" w:cs="Arial"/>
          <w:color w:val="231F20"/>
          <w:sz w:val="24"/>
          <w:szCs w:val="24"/>
        </w:rPr>
        <w:t xml:space="preserve"> </w:t>
      </w:r>
      <w:r w:rsidR="00903847" w:rsidRPr="00697E23">
        <w:rPr>
          <w:rFonts w:ascii="Arial" w:hAnsi="Arial" w:cs="Arial"/>
          <w:color w:val="231F20"/>
          <w:sz w:val="24"/>
          <w:szCs w:val="24"/>
        </w:rPr>
        <w:t>circunstancia</w:t>
      </w:r>
      <w:r>
        <w:rPr>
          <w:rFonts w:ascii="Arial" w:hAnsi="Arial" w:cs="Arial"/>
          <w:color w:val="231F20"/>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67"/>
          <w:sz w:val="24"/>
          <w:szCs w:val="24"/>
        </w:rPr>
        <w:t xml:space="preserve"> </w:t>
      </w:r>
      <w:r w:rsidR="00903847" w:rsidRPr="00697E23">
        <w:rPr>
          <w:rFonts w:ascii="Arial" w:hAnsi="Arial" w:cs="Arial"/>
          <w:color w:val="231F20"/>
          <w:sz w:val="24"/>
          <w:szCs w:val="24"/>
        </w:rPr>
        <w:t>pasivos</w:t>
      </w:r>
      <w:r w:rsidR="00903847" w:rsidRPr="00697E23">
        <w:rPr>
          <w:rFonts w:ascii="Arial" w:hAnsi="Arial" w:cs="Arial"/>
          <w:color w:val="231F20"/>
          <w:spacing w:val="68"/>
          <w:sz w:val="24"/>
          <w:szCs w:val="24"/>
        </w:rPr>
        <w:t xml:space="preserve"> </w:t>
      </w:r>
      <w:r w:rsidR="00903847" w:rsidRPr="00697E23">
        <w:rPr>
          <w:rFonts w:ascii="Arial" w:hAnsi="Arial" w:cs="Arial"/>
          <w:color w:val="231F20"/>
          <w:sz w:val="24"/>
          <w:szCs w:val="24"/>
        </w:rPr>
        <w:t>contingentes</w:t>
      </w:r>
      <w:r w:rsidR="00903847" w:rsidRPr="00697E23">
        <w:rPr>
          <w:rFonts w:ascii="Arial" w:hAnsi="Arial" w:cs="Arial"/>
          <w:color w:val="231F20"/>
          <w:spacing w:val="67"/>
          <w:sz w:val="24"/>
          <w:szCs w:val="24"/>
        </w:rPr>
        <w:t xml:space="preserve"> </w:t>
      </w:r>
      <w:r w:rsidR="00903847" w:rsidRPr="00697E23">
        <w:rPr>
          <w:rFonts w:ascii="Arial" w:hAnsi="Arial" w:cs="Arial"/>
          <w:color w:val="231F20"/>
          <w:spacing w:val="-5"/>
          <w:sz w:val="24"/>
          <w:szCs w:val="24"/>
        </w:rPr>
        <w:t>por</w:t>
      </w:r>
      <w:r>
        <w:rPr>
          <w:rFonts w:ascii="Arial" w:hAnsi="Arial" w:cs="Arial"/>
          <w:color w:val="231F20"/>
          <w:spacing w:val="-5"/>
          <w:sz w:val="24"/>
          <w:szCs w:val="24"/>
        </w:rPr>
        <w:t xml:space="preserve"> </w:t>
      </w:r>
      <w:r w:rsidR="00903847" w:rsidRPr="00697E23">
        <w:rPr>
          <w:rFonts w:ascii="Arial" w:hAnsi="Arial" w:cs="Arial"/>
          <w:color w:val="231F20"/>
          <w:sz w:val="24"/>
          <w:szCs w:val="24"/>
        </w:rPr>
        <w:t>$16.298.898,14 millones, derivada de la omisión de 46 procesos judiciales</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reportados</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con</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calificación</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riesgo</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bajo,</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correspondientes a dicho monto durante la vigencia auditada.</w:t>
      </w:r>
    </w:p>
    <w:p w14:paraId="455961E7" w14:textId="77777777" w:rsidR="0077474D" w:rsidRPr="00697E23" w:rsidRDefault="00903847" w:rsidP="00F911BB">
      <w:pPr>
        <w:pStyle w:val="Textoindependiente"/>
        <w:spacing w:before="262"/>
        <w:ind w:left="0" w:right="49"/>
        <w:rPr>
          <w:rFonts w:ascii="Arial" w:hAnsi="Arial" w:cs="Arial"/>
          <w:sz w:val="24"/>
          <w:szCs w:val="24"/>
        </w:rPr>
      </w:pPr>
      <w:r w:rsidRPr="00697E23">
        <w:rPr>
          <w:rFonts w:ascii="Arial" w:hAnsi="Arial" w:cs="Arial"/>
          <w:color w:val="231F20"/>
          <w:sz w:val="24"/>
          <w:szCs w:val="24"/>
        </w:rPr>
        <w:t xml:space="preserve">Esta situación contravino lo establecido en el artículo 12 de la Resolución 431 del 28 de julio de 2023, que regula la calificación del riesgo procesal y la obligación contingente sobre procesos legales. El citado artículo dispone que, si la probabilidad de pérdida se califica </w:t>
      </w:r>
      <w:r w:rsidRPr="00697E23">
        <w:rPr>
          <w:rFonts w:ascii="Arial" w:hAnsi="Arial" w:cs="Arial"/>
          <w:color w:val="231F20"/>
          <w:spacing w:val="-2"/>
          <w:sz w:val="24"/>
          <w:szCs w:val="24"/>
        </w:rPr>
        <w:t>como</w:t>
      </w:r>
      <w:r w:rsidRPr="00697E23">
        <w:rPr>
          <w:rFonts w:ascii="Arial" w:hAnsi="Arial" w:cs="Arial"/>
          <w:color w:val="231F20"/>
          <w:spacing w:val="-14"/>
          <w:sz w:val="24"/>
          <w:szCs w:val="24"/>
        </w:rPr>
        <w:t xml:space="preserve"> </w:t>
      </w:r>
      <w:r w:rsidRPr="00697E23">
        <w:rPr>
          <w:rFonts w:ascii="Arial" w:hAnsi="Arial" w:cs="Arial"/>
          <w:color w:val="231F20"/>
          <w:spacing w:val="-2"/>
          <w:sz w:val="24"/>
          <w:szCs w:val="24"/>
        </w:rPr>
        <w:t>BAJA</w:t>
      </w:r>
      <w:r w:rsidRPr="00697E23">
        <w:rPr>
          <w:rFonts w:ascii="Arial" w:hAnsi="Arial" w:cs="Arial"/>
          <w:color w:val="231F20"/>
          <w:spacing w:val="-14"/>
          <w:sz w:val="24"/>
          <w:szCs w:val="24"/>
        </w:rPr>
        <w:t xml:space="preserve"> </w:t>
      </w:r>
      <w:r w:rsidRPr="00697E23">
        <w:rPr>
          <w:rFonts w:ascii="Arial" w:hAnsi="Arial" w:cs="Arial"/>
          <w:color w:val="231F20"/>
          <w:spacing w:val="-2"/>
          <w:sz w:val="24"/>
          <w:szCs w:val="24"/>
        </w:rPr>
        <w:t>(mayor</w:t>
      </w:r>
      <w:r w:rsidRPr="00697E23">
        <w:rPr>
          <w:rFonts w:ascii="Arial" w:hAnsi="Arial" w:cs="Arial"/>
          <w:color w:val="231F20"/>
          <w:spacing w:val="-14"/>
          <w:sz w:val="24"/>
          <w:szCs w:val="24"/>
        </w:rPr>
        <w:t xml:space="preserve"> </w:t>
      </w:r>
      <w:r w:rsidRPr="00697E23">
        <w:rPr>
          <w:rFonts w:ascii="Arial" w:hAnsi="Arial" w:cs="Arial"/>
          <w:color w:val="231F20"/>
          <w:spacing w:val="-2"/>
          <w:sz w:val="24"/>
          <w:szCs w:val="24"/>
        </w:rPr>
        <w:t>al</w:t>
      </w:r>
      <w:r w:rsidRPr="00697E23">
        <w:rPr>
          <w:rFonts w:ascii="Arial" w:hAnsi="Arial" w:cs="Arial"/>
          <w:color w:val="231F20"/>
          <w:spacing w:val="-14"/>
          <w:sz w:val="24"/>
          <w:szCs w:val="24"/>
        </w:rPr>
        <w:t xml:space="preserve"> </w:t>
      </w:r>
      <w:r w:rsidRPr="00697E23">
        <w:rPr>
          <w:rFonts w:ascii="Arial" w:hAnsi="Arial" w:cs="Arial"/>
          <w:color w:val="231F20"/>
          <w:spacing w:val="-2"/>
          <w:sz w:val="24"/>
          <w:szCs w:val="24"/>
        </w:rPr>
        <w:t>10%</w:t>
      </w:r>
      <w:r w:rsidRPr="00697E23">
        <w:rPr>
          <w:rFonts w:ascii="Arial" w:hAnsi="Arial" w:cs="Arial"/>
          <w:color w:val="231F20"/>
          <w:spacing w:val="-14"/>
          <w:sz w:val="24"/>
          <w:szCs w:val="24"/>
        </w:rPr>
        <w:t xml:space="preserve"> </w:t>
      </w:r>
      <w:r w:rsidRPr="00697E23">
        <w:rPr>
          <w:rFonts w:ascii="Arial" w:hAnsi="Arial" w:cs="Arial"/>
          <w:color w:val="231F20"/>
          <w:spacing w:val="-2"/>
          <w:sz w:val="24"/>
          <w:szCs w:val="24"/>
        </w:rPr>
        <w:t>e</w:t>
      </w:r>
      <w:r w:rsidRPr="00697E23">
        <w:rPr>
          <w:rFonts w:ascii="Arial" w:hAnsi="Arial" w:cs="Arial"/>
          <w:color w:val="231F20"/>
          <w:spacing w:val="-14"/>
          <w:sz w:val="24"/>
          <w:szCs w:val="24"/>
        </w:rPr>
        <w:t xml:space="preserve"> </w:t>
      </w:r>
      <w:r w:rsidRPr="00697E23">
        <w:rPr>
          <w:rFonts w:ascii="Arial" w:hAnsi="Arial" w:cs="Arial"/>
          <w:color w:val="231F20"/>
          <w:spacing w:val="-2"/>
          <w:sz w:val="24"/>
          <w:szCs w:val="24"/>
        </w:rPr>
        <w:t>inferior</w:t>
      </w:r>
      <w:r w:rsidRPr="00697E23">
        <w:rPr>
          <w:rFonts w:ascii="Arial" w:hAnsi="Arial" w:cs="Arial"/>
          <w:color w:val="231F20"/>
          <w:spacing w:val="-14"/>
          <w:sz w:val="24"/>
          <w:szCs w:val="24"/>
        </w:rPr>
        <w:t xml:space="preserve"> </w:t>
      </w:r>
      <w:r w:rsidRPr="00697E23">
        <w:rPr>
          <w:rFonts w:ascii="Arial" w:hAnsi="Arial" w:cs="Arial"/>
          <w:color w:val="231F20"/>
          <w:spacing w:val="-2"/>
          <w:sz w:val="24"/>
          <w:szCs w:val="24"/>
        </w:rPr>
        <w:t>o</w:t>
      </w:r>
      <w:r w:rsidRPr="00697E23">
        <w:rPr>
          <w:rFonts w:ascii="Arial" w:hAnsi="Arial" w:cs="Arial"/>
          <w:color w:val="231F20"/>
          <w:spacing w:val="-14"/>
          <w:sz w:val="24"/>
          <w:szCs w:val="24"/>
        </w:rPr>
        <w:t xml:space="preserve"> </w:t>
      </w:r>
      <w:r w:rsidRPr="00697E23">
        <w:rPr>
          <w:rFonts w:ascii="Arial" w:hAnsi="Arial" w:cs="Arial"/>
          <w:color w:val="231F20"/>
          <w:spacing w:val="-2"/>
          <w:sz w:val="24"/>
          <w:szCs w:val="24"/>
        </w:rPr>
        <w:t>igual</w:t>
      </w:r>
      <w:r w:rsidRPr="00697E23">
        <w:rPr>
          <w:rFonts w:ascii="Arial" w:hAnsi="Arial" w:cs="Arial"/>
          <w:color w:val="231F20"/>
          <w:spacing w:val="-14"/>
          <w:sz w:val="24"/>
          <w:szCs w:val="24"/>
        </w:rPr>
        <w:t xml:space="preserve"> </w:t>
      </w:r>
      <w:r w:rsidRPr="00697E23">
        <w:rPr>
          <w:rFonts w:ascii="Arial" w:hAnsi="Arial" w:cs="Arial"/>
          <w:color w:val="231F20"/>
          <w:spacing w:val="-2"/>
          <w:sz w:val="24"/>
          <w:szCs w:val="24"/>
        </w:rPr>
        <w:t>al</w:t>
      </w:r>
      <w:r w:rsidRPr="00697E23">
        <w:rPr>
          <w:rFonts w:ascii="Arial" w:hAnsi="Arial" w:cs="Arial"/>
          <w:color w:val="231F20"/>
          <w:spacing w:val="-14"/>
          <w:sz w:val="24"/>
          <w:szCs w:val="24"/>
        </w:rPr>
        <w:t xml:space="preserve"> </w:t>
      </w:r>
      <w:r w:rsidRPr="00697E23">
        <w:rPr>
          <w:rFonts w:ascii="Arial" w:hAnsi="Arial" w:cs="Arial"/>
          <w:color w:val="231F20"/>
          <w:spacing w:val="-2"/>
          <w:sz w:val="24"/>
          <w:szCs w:val="24"/>
        </w:rPr>
        <w:t>25%),</w:t>
      </w:r>
      <w:r w:rsidRPr="00697E23">
        <w:rPr>
          <w:rFonts w:ascii="Arial" w:hAnsi="Arial" w:cs="Arial"/>
          <w:color w:val="231F20"/>
          <w:spacing w:val="-14"/>
          <w:sz w:val="24"/>
          <w:szCs w:val="24"/>
        </w:rPr>
        <w:t xml:space="preserve"> </w:t>
      </w:r>
      <w:r w:rsidRPr="00697E23">
        <w:rPr>
          <w:rFonts w:ascii="Arial" w:hAnsi="Arial" w:cs="Arial"/>
          <w:color w:val="231F20"/>
          <w:spacing w:val="-2"/>
          <w:sz w:val="24"/>
          <w:szCs w:val="24"/>
        </w:rPr>
        <w:t>el/la</w:t>
      </w:r>
      <w:r w:rsidRPr="00697E23">
        <w:rPr>
          <w:rFonts w:ascii="Arial" w:hAnsi="Arial" w:cs="Arial"/>
          <w:color w:val="231F20"/>
          <w:spacing w:val="-14"/>
          <w:sz w:val="24"/>
          <w:szCs w:val="24"/>
        </w:rPr>
        <w:t xml:space="preserve"> </w:t>
      </w:r>
      <w:r w:rsidRPr="00697E23">
        <w:rPr>
          <w:rFonts w:ascii="Arial" w:hAnsi="Arial" w:cs="Arial"/>
          <w:color w:val="231F20"/>
          <w:spacing w:val="-2"/>
          <w:sz w:val="24"/>
          <w:szCs w:val="24"/>
        </w:rPr>
        <w:t xml:space="preserve">apoderado/a </w:t>
      </w:r>
      <w:r w:rsidRPr="00697E23">
        <w:rPr>
          <w:rFonts w:ascii="Arial" w:hAnsi="Arial" w:cs="Arial"/>
          <w:color w:val="231F20"/>
          <w:sz w:val="24"/>
          <w:szCs w:val="24"/>
        </w:rPr>
        <w:t>deberá</w:t>
      </w:r>
      <w:r w:rsidRPr="00697E23">
        <w:rPr>
          <w:rFonts w:ascii="Arial" w:hAnsi="Arial" w:cs="Arial"/>
          <w:color w:val="231F20"/>
          <w:spacing w:val="40"/>
          <w:sz w:val="24"/>
          <w:szCs w:val="24"/>
        </w:rPr>
        <w:t xml:space="preserve"> </w:t>
      </w:r>
      <w:r w:rsidRPr="00697E23">
        <w:rPr>
          <w:rFonts w:ascii="Arial" w:hAnsi="Arial" w:cs="Arial"/>
          <w:color w:val="231F20"/>
          <w:sz w:val="24"/>
          <w:szCs w:val="24"/>
        </w:rPr>
        <w:t>registrar</w:t>
      </w:r>
      <w:r w:rsidRPr="00697E23">
        <w:rPr>
          <w:rFonts w:ascii="Arial" w:hAnsi="Arial" w:cs="Arial"/>
          <w:color w:val="231F20"/>
          <w:spacing w:val="40"/>
          <w:sz w:val="24"/>
          <w:szCs w:val="24"/>
        </w:rPr>
        <w:t xml:space="preserve"> </w:t>
      </w:r>
      <w:r w:rsidRPr="00697E23">
        <w:rPr>
          <w:rFonts w:ascii="Arial" w:hAnsi="Arial" w:cs="Arial"/>
          <w:color w:val="231F20"/>
          <w:sz w:val="24"/>
          <w:szCs w:val="24"/>
        </w:rPr>
        <w:t>el</w:t>
      </w:r>
      <w:r w:rsidRPr="00697E23">
        <w:rPr>
          <w:rFonts w:ascii="Arial" w:hAnsi="Arial" w:cs="Arial"/>
          <w:color w:val="231F20"/>
          <w:spacing w:val="40"/>
          <w:sz w:val="24"/>
          <w:szCs w:val="24"/>
        </w:rPr>
        <w:t xml:space="preserve"> </w:t>
      </w:r>
      <w:r w:rsidRPr="00697E23">
        <w:rPr>
          <w:rFonts w:ascii="Arial" w:hAnsi="Arial" w:cs="Arial"/>
          <w:color w:val="231F20"/>
          <w:sz w:val="24"/>
          <w:szCs w:val="24"/>
        </w:rPr>
        <w:t>valor</w:t>
      </w:r>
      <w:r w:rsidRPr="00697E23">
        <w:rPr>
          <w:rFonts w:ascii="Arial" w:hAnsi="Arial" w:cs="Arial"/>
          <w:color w:val="231F20"/>
          <w:spacing w:val="40"/>
          <w:sz w:val="24"/>
          <w:szCs w:val="24"/>
        </w:rPr>
        <w:t xml:space="preserve"> </w:t>
      </w:r>
      <w:r w:rsidRPr="00697E23">
        <w:rPr>
          <w:rFonts w:ascii="Arial" w:hAnsi="Arial" w:cs="Arial"/>
          <w:color w:val="231F20"/>
          <w:sz w:val="24"/>
          <w:szCs w:val="24"/>
        </w:rPr>
        <w:t>‘0’</w:t>
      </w:r>
      <w:r w:rsidRPr="00697E23">
        <w:rPr>
          <w:rFonts w:ascii="Arial" w:hAnsi="Arial" w:cs="Arial"/>
          <w:color w:val="231F20"/>
          <w:spacing w:val="40"/>
          <w:sz w:val="24"/>
          <w:szCs w:val="24"/>
        </w:rPr>
        <w:t xml:space="preserve"> </w:t>
      </w:r>
      <w:r w:rsidRPr="00697E23">
        <w:rPr>
          <w:rFonts w:ascii="Arial" w:hAnsi="Arial" w:cs="Arial"/>
          <w:color w:val="231F20"/>
          <w:sz w:val="24"/>
          <w:szCs w:val="24"/>
        </w:rPr>
        <w:t>y</w:t>
      </w:r>
      <w:r w:rsidRPr="00697E23">
        <w:rPr>
          <w:rFonts w:ascii="Arial" w:hAnsi="Arial" w:cs="Arial"/>
          <w:color w:val="231F20"/>
          <w:spacing w:val="40"/>
          <w:sz w:val="24"/>
          <w:szCs w:val="24"/>
        </w:rPr>
        <w:t xml:space="preserve"> </w:t>
      </w:r>
      <w:r w:rsidRPr="00697E23">
        <w:rPr>
          <w:rFonts w:ascii="Arial" w:hAnsi="Arial" w:cs="Arial"/>
          <w:color w:val="231F20"/>
          <w:sz w:val="24"/>
          <w:szCs w:val="24"/>
        </w:rPr>
        <w:t>reportarlo</w:t>
      </w:r>
      <w:r w:rsidRPr="00697E23">
        <w:rPr>
          <w:rFonts w:ascii="Arial" w:hAnsi="Arial" w:cs="Arial"/>
          <w:color w:val="231F20"/>
          <w:spacing w:val="40"/>
          <w:sz w:val="24"/>
          <w:szCs w:val="24"/>
        </w:rPr>
        <w:t xml:space="preserve"> </w:t>
      </w:r>
      <w:r w:rsidRPr="00697E23">
        <w:rPr>
          <w:rFonts w:ascii="Arial" w:hAnsi="Arial" w:cs="Arial"/>
          <w:color w:val="231F20"/>
          <w:sz w:val="24"/>
          <w:szCs w:val="24"/>
        </w:rPr>
        <w:t>como</w:t>
      </w:r>
      <w:r w:rsidRPr="00697E23">
        <w:rPr>
          <w:rFonts w:ascii="Arial" w:hAnsi="Arial" w:cs="Arial"/>
          <w:color w:val="231F20"/>
          <w:spacing w:val="40"/>
          <w:sz w:val="24"/>
          <w:szCs w:val="24"/>
        </w:rPr>
        <w:t xml:space="preserve"> </w:t>
      </w:r>
      <w:r w:rsidRPr="00697E23">
        <w:rPr>
          <w:rFonts w:ascii="Arial" w:hAnsi="Arial" w:cs="Arial"/>
          <w:color w:val="231F20"/>
          <w:sz w:val="24"/>
          <w:szCs w:val="24"/>
        </w:rPr>
        <w:t>pasivo</w:t>
      </w:r>
      <w:r w:rsidRPr="00697E23">
        <w:rPr>
          <w:rFonts w:ascii="Arial" w:hAnsi="Arial" w:cs="Arial"/>
          <w:color w:val="231F20"/>
          <w:spacing w:val="40"/>
          <w:sz w:val="24"/>
          <w:szCs w:val="24"/>
        </w:rPr>
        <w:t xml:space="preserve"> </w:t>
      </w:r>
      <w:r w:rsidRPr="00697E23">
        <w:rPr>
          <w:rFonts w:ascii="Arial" w:hAnsi="Arial" w:cs="Arial"/>
          <w:color w:val="231F20"/>
          <w:sz w:val="24"/>
          <w:szCs w:val="24"/>
        </w:rPr>
        <w:t>contingente en cuentas de orden, conforme con la regulación contable pública expedida por la Contaduría General de la Nación (CGN).</w:t>
      </w:r>
    </w:p>
    <w:p w14:paraId="110DAB2B" w14:textId="77777777" w:rsidR="0077474D" w:rsidRPr="00697E23" w:rsidRDefault="00903847" w:rsidP="00F911BB">
      <w:pPr>
        <w:pStyle w:val="Textoindependiente"/>
        <w:spacing w:before="258"/>
        <w:ind w:left="0" w:right="49"/>
        <w:rPr>
          <w:rFonts w:ascii="Arial" w:hAnsi="Arial" w:cs="Arial"/>
          <w:sz w:val="24"/>
          <w:szCs w:val="24"/>
        </w:rPr>
      </w:pPr>
      <w:r w:rsidRPr="00697E23">
        <w:rPr>
          <w:rFonts w:ascii="Arial" w:hAnsi="Arial" w:cs="Arial"/>
          <w:color w:val="231F20"/>
          <w:sz w:val="24"/>
          <w:szCs w:val="24"/>
        </w:rPr>
        <w:t>El incumplimiento de esta normativa generó un registro incompleto de los procesos judiciales en las cuentas de orden de la entidad, que afectó la transparencia del control contable y subestimó el saldo real de los pasivos contingentes.</w:t>
      </w:r>
    </w:p>
    <w:p w14:paraId="546C58B4" w14:textId="7FC7EA10" w:rsidR="0077474D" w:rsidRPr="00697E23" w:rsidRDefault="009B0E29" w:rsidP="00F911BB">
      <w:pPr>
        <w:pStyle w:val="Textoindependiente"/>
        <w:spacing w:before="262"/>
        <w:ind w:left="0" w:right="49"/>
        <w:rPr>
          <w:rFonts w:ascii="Arial" w:hAnsi="Arial" w:cs="Arial"/>
          <w:sz w:val="24"/>
          <w:szCs w:val="24"/>
        </w:rPr>
      </w:pPr>
      <w:r w:rsidRPr="00DB0F23">
        <w:rPr>
          <w:rFonts w:ascii="Arial" w:hAnsi="Arial" w:cs="Arial"/>
          <w:b/>
          <w:bCs/>
          <w:color w:val="231F20"/>
          <w:sz w:val="28"/>
          <w:szCs w:val="28"/>
        </w:rPr>
        <w:t>-</w:t>
      </w:r>
      <w:r w:rsidR="00903847" w:rsidRPr="00697E23">
        <w:rPr>
          <w:rFonts w:ascii="Arial" w:hAnsi="Arial" w:cs="Arial"/>
          <w:color w:val="231F20"/>
          <w:sz w:val="24"/>
          <w:szCs w:val="24"/>
        </w:rPr>
        <w:t>Incorrección</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cantidad</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provisiones,</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$1.304.148,39</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millones, causada</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una</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lastRenderedPageBreak/>
        <w:t>deficiente</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actualización</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información</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relacionada con los procesos judiciales por parte del abogado responsable. Esta situación generó registros contables inexactos en la cuenta de provisiones, al reconocerse un pasivo sin que existieran actuaciones jurídicas relevantes que justificaran dicho reconocimiento.</w:t>
      </w:r>
    </w:p>
    <w:p w14:paraId="109FCAD4" w14:textId="77777777" w:rsidR="00DB0F23" w:rsidRDefault="00DB0F23" w:rsidP="00F911BB">
      <w:pPr>
        <w:pStyle w:val="Textoindependiente"/>
        <w:ind w:left="0" w:right="49"/>
        <w:rPr>
          <w:rFonts w:ascii="Arial" w:hAnsi="Arial" w:cs="Arial"/>
          <w:color w:val="231F20"/>
          <w:sz w:val="24"/>
          <w:szCs w:val="24"/>
        </w:rPr>
      </w:pPr>
    </w:p>
    <w:p w14:paraId="69133FD9" w14:textId="6976E0ED" w:rsidR="0077474D" w:rsidRPr="00697E23" w:rsidRDefault="00903847" w:rsidP="00F911BB">
      <w:pPr>
        <w:pStyle w:val="Textoindependiente"/>
        <w:ind w:left="0" w:right="49"/>
        <w:rPr>
          <w:rFonts w:ascii="Arial" w:hAnsi="Arial" w:cs="Arial"/>
          <w:sz w:val="24"/>
          <w:szCs w:val="24"/>
        </w:rPr>
      </w:pPr>
      <w:r w:rsidRPr="00697E23">
        <w:rPr>
          <w:rFonts w:ascii="Arial" w:hAnsi="Arial" w:cs="Arial"/>
          <w:color w:val="231F20"/>
          <w:sz w:val="24"/>
          <w:szCs w:val="24"/>
        </w:rPr>
        <w:t>Lo anterior contravino lo dispuesto en el artículo 2.2 Funciones del abogado del Manual del Abogado de la Agencia Nacional de Defensa Jurídica del Estado, así como el artículo 12 de la Resolución 431 del 28 de julio de 2023, que regula el registro del valor estimado de la obligación contingente derivada de procesos judiciales.</w:t>
      </w:r>
    </w:p>
    <w:p w14:paraId="22855095" w14:textId="77777777" w:rsidR="0077474D" w:rsidRPr="00697E23" w:rsidRDefault="00903847" w:rsidP="00F911BB">
      <w:pPr>
        <w:pStyle w:val="Textoindependiente"/>
        <w:spacing w:before="261"/>
        <w:ind w:left="0" w:right="49"/>
        <w:rPr>
          <w:rFonts w:ascii="Arial" w:hAnsi="Arial" w:cs="Arial"/>
          <w:sz w:val="24"/>
          <w:szCs w:val="24"/>
        </w:rPr>
      </w:pPr>
      <w:r w:rsidRPr="00697E23">
        <w:rPr>
          <w:rFonts w:ascii="Arial" w:hAnsi="Arial" w:cs="Arial"/>
          <w:color w:val="231F20"/>
          <w:sz w:val="24"/>
          <w:szCs w:val="24"/>
        </w:rPr>
        <w:t>Como</w:t>
      </w:r>
      <w:r w:rsidRPr="00697E23">
        <w:rPr>
          <w:rFonts w:ascii="Arial" w:hAnsi="Arial" w:cs="Arial"/>
          <w:color w:val="231F20"/>
          <w:spacing w:val="-11"/>
          <w:sz w:val="24"/>
          <w:szCs w:val="24"/>
        </w:rPr>
        <w:t xml:space="preserve"> </w:t>
      </w:r>
      <w:r w:rsidRPr="00697E23">
        <w:rPr>
          <w:rFonts w:ascii="Arial" w:hAnsi="Arial" w:cs="Arial"/>
          <w:color w:val="231F20"/>
          <w:sz w:val="24"/>
          <w:szCs w:val="24"/>
        </w:rPr>
        <w:t>consecuencia,</w:t>
      </w:r>
      <w:r w:rsidRPr="00697E23">
        <w:rPr>
          <w:rFonts w:ascii="Arial" w:hAnsi="Arial" w:cs="Arial"/>
          <w:color w:val="231F20"/>
          <w:spacing w:val="-11"/>
          <w:sz w:val="24"/>
          <w:szCs w:val="24"/>
        </w:rPr>
        <w:t xml:space="preserve"> </w:t>
      </w:r>
      <w:r w:rsidRPr="00697E23">
        <w:rPr>
          <w:rFonts w:ascii="Arial" w:hAnsi="Arial" w:cs="Arial"/>
          <w:color w:val="231F20"/>
          <w:sz w:val="24"/>
          <w:szCs w:val="24"/>
        </w:rPr>
        <w:t>se</w:t>
      </w:r>
      <w:r w:rsidRPr="00697E23">
        <w:rPr>
          <w:rFonts w:ascii="Arial" w:hAnsi="Arial" w:cs="Arial"/>
          <w:color w:val="231F20"/>
          <w:spacing w:val="-11"/>
          <w:sz w:val="24"/>
          <w:szCs w:val="24"/>
        </w:rPr>
        <w:t xml:space="preserve"> </w:t>
      </w:r>
      <w:r w:rsidRPr="00697E23">
        <w:rPr>
          <w:rFonts w:ascii="Arial" w:hAnsi="Arial" w:cs="Arial"/>
          <w:color w:val="231F20"/>
          <w:sz w:val="24"/>
          <w:szCs w:val="24"/>
        </w:rPr>
        <w:t>evidenció</w:t>
      </w:r>
      <w:r w:rsidRPr="00697E23">
        <w:rPr>
          <w:rFonts w:ascii="Arial" w:hAnsi="Arial" w:cs="Arial"/>
          <w:color w:val="231F20"/>
          <w:spacing w:val="-11"/>
          <w:sz w:val="24"/>
          <w:szCs w:val="24"/>
        </w:rPr>
        <w:t xml:space="preserve"> </w:t>
      </w:r>
      <w:r w:rsidRPr="00697E23">
        <w:rPr>
          <w:rFonts w:ascii="Arial" w:hAnsi="Arial" w:cs="Arial"/>
          <w:color w:val="231F20"/>
          <w:sz w:val="24"/>
          <w:szCs w:val="24"/>
        </w:rPr>
        <w:t>una</w:t>
      </w:r>
      <w:r w:rsidRPr="00697E23">
        <w:rPr>
          <w:rFonts w:ascii="Arial" w:hAnsi="Arial" w:cs="Arial"/>
          <w:color w:val="231F20"/>
          <w:spacing w:val="-11"/>
          <w:sz w:val="24"/>
          <w:szCs w:val="24"/>
        </w:rPr>
        <w:t xml:space="preserve"> </w:t>
      </w:r>
      <w:r w:rsidRPr="00697E23">
        <w:rPr>
          <w:rFonts w:ascii="Arial" w:hAnsi="Arial" w:cs="Arial"/>
          <w:color w:val="231F20"/>
          <w:sz w:val="24"/>
          <w:szCs w:val="24"/>
        </w:rPr>
        <w:t>sobrestimación</w:t>
      </w:r>
      <w:r w:rsidRPr="00697E23">
        <w:rPr>
          <w:rFonts w:ascii="Arial" w:hAnsi="Arial" w:cs="Arial"/>
          <w:color w:val="231F20"/>
          <w:spacing w:val="-11"/>
          <w:sz w:val="24"/>
          <w:szCs w:val="24"/>
        </w:rPr>
        <w:t xml:space="preserve"> </w:t>
      </w:r>
      <w:r w:rsidRPr="00697E23">
        <w:rPr>
          <w:rFonts w:ascii="Arial" w:hAnsi="Arial" w:cs="Arial"/>
          <w:color w:val="231F20"/>
          <w:sz w:val="24"/>
          <w:szCs w:val="24"/>
        </w:rPr>
        <w:t>en</w:t>
      </w:r>
      <w:r w:rsidRPr="00697E23">
        <w:rPr>
          <w:rFonts w:ascii="Arial" w:hAnsi="Arial" w:cs="Arial"/>
          <w:color w:val="231F20"/>
          <w:spacing w:val="-11"/>
          <w:sz w:val="24"/>
          <w:szCs w:val="24"/>
        </w:rPr>
        <w:t xml:space="preserve"> </w:t>
      </w:r>
      <w:r w:rsidRPr="00697E23">
        <w:rPr>
          <w:rFonts w:ascii="Arial" w:hAnsi="Arial" w:cs="Arial"/>
          <w:color w:val="231F20"/>
          <w:sz w:val="24"/>
          <w:szCs w:val="24"/>
        </w:rPr>
        <w:t>la</w:t>
      </w:r>
      <w:r w:rsidRPr="00697E23">
        <w:rPr>
          <w:rFonts w:ascii="Arial" w:hAnsi="Arial" w:cs="Arial"/>
          <w:color w:val="231F20"/>
          <w:spacing w:val="-11"/>
          <w:sz w:val="24"/>
          <w:szCs w:val="24"/>
        </w:rPr>
        <w:t xml:space="preserve"> </w:t>
      </w:r>
      <w:r w:rsidRPr="00697E23">
        <w:rPr>
          <w:rFonts w:ascii="Arial" w:hAnsi="Arial" w:cs="Arial"/>
          <w:color w:val="231F20"/>
          <w:sz w:val="24"/>
          <w:szCs w:val="24"/>
        </w:rPr>
        <w:t>subcuenta litigios</w:t>
      </w:r>
      <w:r w:rsidRPr="00697E23">
        <w:rPr>
          <w:rFonts w:ascii="Arial" w:hAnsi="Arial" w:cs="Arial"/>
          <w:color w:val="231F20"/>
          <w:spacing w:val="-3"/>
          <w:sz w:val="24"/>
          <w:szCs w:val="24"/>
        </w:rPr>
        <w:t xml:space="preserve"> </w:t>
      </w:r>
      <w:r w:rsidRPr="00697E23">
        <w:rPr>
          <w:rFonts w:ascii="Arial" w:hAnsi="Arial" w:cs="Arial"/>
          <w:color w:val="231F20"/>
          <w:sz w:val="24"/>
          <w:szCs w:val="24"/>
        </w:rPr>
        <w:t>y</w:t>
      </w:r>
      <w:r w:rsidRPr="00697E23">
        <w:rPr>
          <w:rFonts w:ascii="Arial" w:hAnsi="Arial" w:cs="Arial"/>
          <w:color w:val="231F20"/>
          <w:spacing w:val="-3"/>
          <w:sz w:val="24"/>
          <w:szCs w:val="24"/>
        </w:rPr>
        <w:t xml:space="preserve"> </w:t>
      </w:r>
      <w:r w:rsidRPr="00697E23">
        <w:rPr>
          <w:rFonts w:ascii="Arial" w:hAnsi="Arial" w:cs="Arial"/>
          <w:color w:val="231F20"/>
          <w:sz w:val="24"/>
          <w:szCs w:val="24"/>
        </w:rPr>
        <w:t>demandas,</w:t>
      </w:r>
      <w:r w:rsidRPr="00697E23">
        <w:rPr>
          <w:rFonts w:ascii="Arial" w:hAnsi="Arial" w:cs="Arial"/>
          <w:color w:val="231F20"/>
          <w:spacing w:val="-3"/>
          <w:sz w:val="24"/>
          <w:szCs w:val="24"/>
        </w:rPr>
        <w:t xml:space="preserve"> </w:t>
      </w:r>
      <w:r w:rsidRPr="00697E23">
        <w:rPr>
          <w:rFonts w:ascii="Arial" w:hAnsi="Arial" w:cs="Arial"/>
          <w:color w:val="231F20"/>
          <w:sz w:val="24"/>
          <w:szCs w:val="24"/>
        </w:rPr>
        <w:t>correspondiente</w:t>
      </w:r>
      <w:r w:rsidRPr="00697E23">
        <w:rPr>
          <w:rFonts w:ascii="Arial" w:hAnsi="Arial" w:cs="Arial"/>
          <w:color w:val="231F20"/>
          <w:spacing w:val="-3"/>
          <w:sz w:val="24"/>
          <w:szCs w:val="24"/>
        </w:rPr>
        <w:t xml:space="preserve"> </w:t>
      </w:r>
      <w:r w:rsidRPr="00697E23">
        <w:rPr>
          <w:rFonts w:ascii="Arial" w:hAnsi="Arial" w:cs="Arial"/>
          <w:color w:val="231F20"/>
          <w:sz w:val="24"/>
          <w:szCs w:val="24"/>
        </w:rPr>
        <w:t>a</w:t>
      </w:r>
      <w:r w:rsidRPr="00697E23">
        <w:rPr>
          <w:rFonts w:ascii="Arial" w:hAnsi="Arial" w:cs="Arial"/>
          <w:color w:val="231F20"/>
          <w:spacing w:val="-3"/>
          <w:sz w:val="24"/>
          <w:szCs w:val="24"/>
        </w:rPr>
        <w:t xml:space="preserve"> </w:t>
      </w:r>
      <w:r w:rsidRPr="00697E23">
        <w:rPr>
          <w:rFonts w:ascii="Arial" w:hAnsi="Arial" w:cs="Arial"/>
          <w:color w:val="231F20"/>
          <w:sz w:val="24"/>
          <w:szCs w:val="24"/>
        </w:rPr>
        <w:t>una</w:t>
      </w:r>
      <w:r w:rsidRPr="00697E23">
        <w:rPr>
          <w:rFonts w:ascii="Arial" w:hAnsi="Arial" w:cs="Arial"/>
          <w:color w:val="231F20"/>
          <w:spacing w:val="-3"/>
          <w:sz w:val="24"/>
          <w:szCs w:val="24"/>
        </w:rPr>
        <w:t xml:space="preserve"> </w:t>
      </w:r>
      <w:r w:rsidRPr="00697E23">
        <w:rPr>
          <w:rFonts w:ascii="Arial" w:hAnsi="Arial" w:cs="Arial"/>
          <w:color w:val="231F20"/>
          <w:sz w:val="24"/>
          <w:szCs w:val="24"/>
        </w:rPr>
        <w:t>provisión</w:t>
      </w:r>
      <w:r w:rsidRPr="00697E23">
        <w:rPr>
          <w:rFonts w:ascii="Arial" w:hAnsi="Arial" w:cs="Arial"/>
          <w:color w:val="231F20"/>
          <w:spacing w:val="-3"/>
          <w:sz w:val="24"/>
          <w:szCs w:val="24"/>
        </w:rPr>
        <w:t xml:space="preserve"> </w:t>
      </w:r>
      <w:r w:rsidRPr="00697E23">
        <w:rPr>
          <w:rFonts w:ascii="Arial" w:hAnsi="Arial" w:cs="Arial"/>
          <w:color w:val="231F20"/>
          <w:sz w:val="24"/>
          <w:szCs w:val="24"/>
        </w:rPr>
        <w:t>contable</w:t>
      </w:r>
      <w:r w:rsidRPr="00697E23">
        <w:rPr>
          <w:rFonts w:ascii="Arial" w:hAnsi="Arial" w:cs="Arial"/>
          <w:color w:val="231F20"/>
          <w:spacing w:val="-3"/>
          <w:sz w:val="24"/>
          <w:szCs w:val="24"/>
        </w:rPr>
        <w:t xml:space="preserve"> </w:t>
      </w:r>
      <w:r w:rsidRPr="00697E23">
        <w:rPr>
          <w:rFonts w:ascii="Arial" w:hAnsi="Arial" w:cs="Arial"/>
          <w:color w:val="231F20"/>
          <w:sz w:val="24"/>
          <w:szCs w:val="24"/>
        </w:rPr>
        <w:t>que</w:t>
      </w:r>
      <w:r w:rsidRPr="00697E23">
        <w:rPr>
          <w:rFonts w:ascii="Arial" w:hAnsi="Arial" w:cs="Arial"/>
          <w:color w:val="231F20"/>
          <w:spacing w:val="-3"/>
          <w:sz w:val="24"/>
          <w:szCs w:val="24"/>
        </w:rPr>
        <w:t xml:space="preserve"> </w:t>
      </w:r>
      <w:r w:rsidRPr="00697E23">
        <w:rPr>
          <w:rFonts w:ascii="Arial" w:hAnsi="Arial" w:cs="Arial"/>
          <w:color w:val="231F20"/>
          <w:sz w:val="24"/>
          <w:szCs w:val="24"/>
        </w:rPr>
        <w:t>no tenía fundamento al cierre de la vigencia auditada.</w:t>
      </w:r>
    </w:p>
    <w:p w14:paraId="6F713B6B" w14:textId="67E41A5B" w:rsidR="0077474D" w:rsidRPr="00697E23" w:rsidRDefault="009B0E29" w:rsidP="00F911BB">
      <w:pPr>
        <w:pStyle w:val="Textoindependiente"/>
        <w:spacing w:before="262"/>
        <w:ind w:left="0" w:right="49"/>
        <w:rPr>
          <w:rFonts w:ascii="Arial" w:hAnsi="Arial" w:cs="Arial"/>
          <w:sz w:val="24"/>
          <w:szCs w:val="24"/>
        </w:rPr>
      </w:pPr>
      <w:r w:rsidRPr="00DB0F23">
        <w:rPr>
          <w:rFonts w:ascii="Arial" w:hAnsi="Arial" w:cs="Arial"/>
          <w:b/>
          <w:bCs/>
          <w:color w:val="231F20"/>
          <w:spacing w:val="-4"/>
          <w:sz w:val="28"/>
          <w:szCs w:val="28"/>
        </w:rPr>
        <w:t>-</w:t>
      </w:r>
      <w:r w:rsidR="00903847" w:rsidRPr="00697E23">
        <w:rPr>
          <w:rFonts w:ascii="Arial" w:hAnsi="Arial" w:cs="Arial"/>
          <w:color w:val="231F20"/>
          <w:spacing w:val="-4"/>
          <w:sz w:val="24"/>
          <w:szCs w:val="24"/>
        </w:rPr>
        <w:t>Incorrección</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4"/>
          <w:sz w:val="24"/>
          <w:szCs w:val="24"/>
        </w:rPr>
        <w:t>de</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4"/>
          <w:sz w:val="24"/>
          <w:szCs w:val="24"/>
        </w:rPr>
        <w:t>cantidad</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4"/>
          <w:sz w:val="24"/>
          <w:szCs w:val="24"/>
        </w:rPr>
        <w:t>en</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4"/>
          <w:sz w:val="24"/>
          <w:szCs w:val="24"/>
        </w:rPr>
        <w:t>cuentas</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4"/>
          <w:sz w:val="24"/>
          <w:szCs w:val="24"/>
        </w:rPr>
        <w:t>por</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4"/>
          <w:sz w:val="24"/>
          <w:szCs w:val="24"/>
        </w:rPr>
        <w:t>cobrar,</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4"/>
          <w:sz w:val="24"/>
          <w:szCs w:val="24"/>
        </w:rPr>
        <w:t>por</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4"/>
          <w:sz w:val="24"/>
          <w:szCs w:val="24"/>
        </w:rPr>
        <w:t>$7.443,36</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4"/>
          <w:sz w:val="24"/>
          <w:szCs w:val="24"/>
        </w:rPr>
        <w:t xml:space="preserve">millones, </w:t>
      </w:r>
      <w:r w:rsidR="00903847" w:rsidRPr="00697E23">
        <w:rPr>
          <w:rFonts w:ascii="Arial" w:hAnsi="Arial" w:cs="Arial"/>
          <w:color w:val="231F20"/>
          <w:sz w:val="24"/>
          <w:szCs w:val="24"/>
        </w:rPr>
        <w:t>debido a que en la subcuenta otras cuentas por cobrar – esquemas de cobro, existían acreencias en proceso de cobro persuasivo y que cumplían con los requisitos establecidos en el Catálogo de Cuentas para</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Entidades</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del</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Gobierno</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para</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ser</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reconocidas</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contablemente.</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No obstante, la entidad omitió su registro contable.</w:t>
      </w:r>
    </w:p>
    <w:p w14:paraId="66016929" w14:textId="77777777" w:rsidR="0077474D" w:rsidRPr="00697E23" w:rsidRDefault="00903847" w:rsidP="00F911BB">
      <w:pPr>
        <w:pStyle w:val="Textoindependiente"/>
        <w:spacing w:before="260"/>
        <w:ind w:left="0" w:right="49"/>
        <w:rPr>
          <w:rFonts w:ascii="Arial" w:hAnsi="Arial" w:cs="Arial"/>
          <w:sz w:val="24"/>
          <w:szCs w:val="24"/>
        </w:rPr>
      </w:pPr>
      <w:r w:rsidRPr="00697E23">
        <w:rPr>
          <w:rFonts w:ascii="Arial" w:hAnsi="Arial" w:cs="Arial"/>
          <w:color w:val="231F20"/>
          <w:sz w:val="24"/>
          <w:szCs w:val="24"/>
        </w:rPr>
        <w:t>Esta omisión contravino lo establecido en el numeral 2.4 Medición posterior de las normas para el reconocimiento, medición, revelación y</w:t>
      </w:r>
      <w:r w:rsidRPr="00697E23">
        <w:rPr>
          <w:rFonts w:ascii="Arial" w:hAnsi="Arial" w:cs="Arial"/>
          <w:color w:val="231F20"/>
          <w:spacing w:val="-10"/>
          <w:sz w:val="24"/>
          <w:szCs w:val="24"/>
        </w:rPr>
        <w:t xml:space="preserve"> </w:t>
      </w:r>
      <w:r w:rsidRPr="00697E23">
        <w:rPr>
          <w:rFonts w:ascii="Arial" w:hAnsi="Arial" w:cs="Arial"/>
          <w:color w:val="231F20"/>
          <w:sz w:val="24"/>
          <w:szCs w:val="24"/>
        </w:rPr>
        <w:t>presentación</w:t>
      </w:r>
      <w:r w:rsidRPr="00697E23">
        <w:rPr>
          <w:rFonts w:ascii="Arial" w:hAnsi="Arial" w:cs="Arial"/>
          <w:color w:val="231F20"/>
          <w:spacing w:val="-10"/>
          <w:sz w:val="24"/>
          <w:szCs w:val="24"/>
        </w:rPr>
        <w:t xml:space="preserve"> </w:t>
      </w:r>
      <w:r w:rsidRPr="00697E23">
        <w:rPr>
          <w:rFonts w:ascii="Arial" w:hAnsi="Arial" w:cs="Arial"/>
          <w:color w:val="231F20"/>
          <w:sz w:val="24"/>
          <w:szCs w:val="24"/>
        </w:rPr>
        <w:t>de</w:t>
      </w:r>
      <w:r w:rsidRPr="00697E23">
        <w:rPr>
          <w:rFonts w:ascii="Arial" w:hAnsi="Arial" w:cs="Arial"/>
          <w:color w:val="231F20"/>
          <w:spacing w:val="-10"/>
          <w:sz w:val="24"/>
          <w:szCs w:val="24"/>
        </w:rPr>
        <w:t xml:space="preserve"> </w:t>
      </w:r>
      <w:r w:rsidRPr="00697E23">
        <w:rPr>
          <w:rFonts w:ascii="Arial" w:hAnsi="Arial" w:cs="Arial"/>
          <w:color w:val="231F20"/>
          <w:sz w:val="24"/>
          <w:szCs w:val="24"/>
        </w:rPr>
        <w:t>los</w:t>
      </w:r>
      <w:r w:rsidRPr="00697E23">
        <w:rPr>
          <w:rFonts w:ascii="Arial" w:hAnsi="Arial" w:cs="Arial"/>
          <w:color w:val="231F20"/>
          <w:spacing w:val="-10"/>
          <w:sz w:val="24"/>
          <w:szCs w:val="24"/>
        </w:rPr>
        <w:t xml:space="preserve"> </w:t>
      </w:r>
      <w:r w:rsidRPr="00697E23">
        <w:rPr>
          <w:rFonts w:ascii="Arial" w:hAnsi="Arial" w:cs="Arial"/>
          <w:color w:val="231F20"/>
          <w:sz w:val="24"/>
          <w:szCs w:val="24"/>
        </w:rPr>
        <w:t>hechos</w:t>
      </w:r>
      <w:r w:rsidRPr="00697E23">
        <w:rPr>
          <w:rFonts w:ascii="Arial" w:hAnsi="Arial" w:cs="Arial"/>
          <w:color w:val="231F20"/>
          <w:spacing w:val="-10"/>
          <w:sz w:val="24"/>
          <w:szCs w:val="24"/>
        </w:rPr>
        <w:t xml:space="preserve"> </w:t>
      </w:r>
      <w:r w:rsidRPr="00697E23">
        <w:rPr>
          <w:rFonts w:ascii="Arial" w:hAnsi="Arial" w:cs="Arial"/>
          <w:color w:val="231F20"/>
          <w:sz w:val="24"/>
          <w:szCs w:val="24"/>
        </w:rPr>
        <w:t>económicos</w:t>
      </w:r>
      <w:r w:rsidRPr="00697E23">
        <w:rPr>
          <w:rFonts w:ascii="Arial" w:hAnsi="Arial" w:cs="Arial"/>
          <w:color w:val="231F20"/>
          <w:spacing w:val="-10"/>
          <w:sz w:val="24"/>
          <w:szCs w:val="24"/>
        </w:rPr>
        <w:t xml:space="preserve"> </w:t>
      </w:r>
      <w:r w:rsidRPr="00697E23">
        <w:rPr>
          <w:rFonts w:ascii="Arial" w:hAnsi="Arial" w:cs="Arial"/>
          <w:color w:val="231F20"/>
          <w:sz w:val="24"/>
          <w:szCs w:val="24"/>
        </w:rPr>
        <w:t>expedidas</w:t>
      </w:r>
      <w:r w:rsidRPr="00697E23">
        <w:rPr>
          <w:rFonts w:ascii="Arial" w:hAnsi="Arial" w:cs="Arial"/>
          <w:color w:val="231F20"/>
          <w:spacing w:val="-10"/>
          <w:sz w:val="24"/>
          <w:szCs w:val="24"/>
        </w:rPr>
        <w:t xml:space="preserve"> </w:t>
      </w:r>
      <w:r w:rsidRPr="00697E23">
        <w:rPr>
          <w:rFonts w:ascii="Arial" w:hAnsi="Arial" w:cs="Arial"/>
          <w:color w:val="231F20"/>
          <w:sz w:val="24"/>
          <w:szCs w:val="24"/>
        </w:rPr>
        <w:t>por</w:t>
      </w:r>
      <w:r w:rsidRPr="00697E23">
        <w:rPr>
          <w:rFonts w:ascii="Arial" w:hAnsi="Arial" w:cs="Arial"/>
          <w:color w:val="231F20"/>
          <w:spacing w:val="-10"/>
          <w:sz w:val="24"/>
          <w:szCs w:val="24"/>
        </w:rPr>
        <w:t xml:space="preserve"> </w:t>
      </w:r>
      <w:r w:rsidRPr="00697E23">
        <w:rPr>
          <w:rFonts w:ascii="Arial" w:hAnsi="Arial" w:cs="Arial"/>
          <w:color w:val="231F20"/>
          <w:sz w:val="24"/>
          <w:szCs w:val="24"/>
        </w:rPr>
        <w:t>la</w:t>
      </w:r>
      <w:r w:rsidRPr="00697E23">
        <w:rPr>
          <w:rFonts w:ascii="Arial" w:hAnsi="Arial" w:cs="Arial"/>
          <w:color w:val="231F20"/>
          <w:spacing w:val="-10"/>
          <w:sz w:val="24"/>
          <w:szCs w:val="24"/>
        </w:rPr>
        <w:t xml:space="preserve"> </w:t>
      </w:r>
      <w:r w:rsidRPr="00697E23">
        <w:rPr>
          <w:rFonts w:ascii="Arial" w:hAnsi="Arial" w:cs="Arial"/>
          <w:color w:val="231F20"/>
          <w:sz w:val="24"/>
          <w:szCs w:val="24"/>
        </w:rPr>
        <w:t>Contaduría General</w:t>
      </w:r>
      <w:r w:rsidRPr="00697E23">
        <w:rPr>
          <w:rFonts w:ascii="Arial" w:hAnsi="Arial" w:cs="Arial"/>
          <w:color w:val="231F20"/>
          <w:spacing w:val="-6"/>
          <w:sz w:val="24"/>
          <w:szCs w:val="24"/>
        </w:rPr>
        <w:t xml:space="preserve"> </w:t>
      </w:r>
      <w:r w:rsidRPr="00697E23">
        <w:rPr>
          <w:rFonts w:ascii="Arial" w:hAnsi="Arial" w:cs="Arial"/>
          <w:color w:val="231F20"/>
          <w:sz w:val="24"/>
          <w:szCs w:val="24"/>
        </w:rPr>
        <w:t>de</w:t>
      </w:r>
      <w:r w:rsidRPr="00697E23">
        <w:rPr>
          <w:rFonts w:ascii="Arial" w:hAnsi="Arial" w:cs="Arial"/>
          <w:color w:val="231F20"/>
          <w:spacing w:val="-6"/>
          <w:sz w:val="24"/>
          <w:szCs w:val="24"/>
        </w:rPr>
        <w:t xml:space="preserve"> </w:t>
      </w:r>
      <w:r w:rsidRPr="00697E23">
        <w:rPr>
          <w:rFonts w:ascii="Arial" w:hAnsi="Arial" w:cs="Arial"/>
          <w:color w:val="231F20"/>
          <w:sz w:val="24"/>
          <w:szCs w:val="24"/>
        </w:rPr>
        <w:t>la</w:t>
      </w:r>
      <w:r w:rsidRPr="00697E23">
        <w:rPr>
          <w:rFonts w:ascii="Arial" w:hAnsi="Arial" w:cs="Arial"/>
          <w:color w:val="231F20"/>
          <w:spacing w:val="-6"/>
          <w:sz w:val="24"/>
          <w:szCs w:val="24"/>
        </w:rPr>
        <w:t xml:space="preserve"> </w:t>
      </w:r>
      <w:r w:rsidRPr="00697E23">
        <w:rPr>
          <w:rFonts w:ascii="Arial" w:hAnsi="Arial" w:cs="Arial"/>
          <w:color w:val="231F20"/>
          <w:sz w:val="24"/>
          <w:szCs w:val="24"/>
        </w:rPr>
        <w:t>Nación,</w:t>
      </w:r>
      <w:r w:rsidRPr="00697E23">
        <w:rPr>
          <w:rFonts w:ascii="Arial" w:hAnsi="Arial" w:cs="Arial"/>
          <w:color w:val="231F20"/>
          <w:spacing w:val="-6"/>
          <w:sz w:val="24"/>
          <w:szCs w:val="24"/>
        </w:rPr>
        <w:t xml:space="preserve"> </w:t>
      </w:r>
      <w:r w:rsidRPr="00697E23">
        <w:rPr>
          <w:rFonts w:ascii="Arial" w:hAnsi="Arial" w:cs="Arial"/>
          <w:color w:val="231F20"/>
          <w:sz w:val="24"/>
          <w:szCs w:val="24"/>
        </w:rPr>
        <w:t>así</w:t>
      </w:r>
      <w:r w:rsidRPr="00697E23">
        <w:rPr>
          <w:rFonts w:ascii="Arial" w:hAnsi="Arial" w:cs="Arial"/>
          <w:color w:val="231F20"/>
          <w:spacing w:val="-6"/>
          <w:sz w:val="24"/>
          <w:szCs w:val="24"/>
        </w:rPr>
        <w:t xml:space="preserve"> </w:t>
      </w:r>
      <w:r w:rsidRPr="00697E23">
        <w:rPr>
          <w:rFonts w:ascii="Arial" w:hAnsi="Arial" w:cs="Arial"/>
          <w:color w:val="231F20"/>
          <w:sz w:val="24"/>
          <w:szCs w:val="24"/>
        </w:rPr>
        <w:t>como</w:t>
      </w:r>
      <w:r w:rsidRPr="00697E23">
        <w:rPr>
          <w:rFonts w:ascii="Arial" w:hAnsi="Arial" w:cs="Arial"/>
          <w:color w:val="231F20"/>
          <w:spacing w:val="-6"/>
          <w:sz w:val="24"/>
          <w:szCs w:val="24"/>
        </w:rPr>
        <w:t xml:space="preserve"> </w:t>
      </w:r>
      <w:r w:rsidRPr="00697E23">
        <w:rPr>
          <w:rFonts w:ascii="Arial" w:hAnsi="Arial" w:cs="Arial"/>
          <w:color w:val="231F20"/>
          <w:sz w:val="24"/>
          <w:szCs w:val="24"/>
        </w:rPr>
        <w:t>el</w:t>
      </w:r>
      <w:r w:rsidRPr="00697E23">
        <w:rPr>
          <w:rFonts w:ascii="Arial" w:hAnsi="Arial" w:cs="Arial"/>
          <w:color w:val="231F20"/>
          <w:spacing w:val="-6"/>
          <w:sz w:val="24"/>
          <w:szCs w:val="24"/>
        </w:rPr>
        <w:t xml:space="preserve"> </w:t>
      </w:r>
      <w:r w:rsidRPr="00697E23">
        <w:rPr>
          <w:rFonts w:ascii="Arial" w:hAnsi="Arial" w:cs="Arial"/>
          <w:color w:val="231F20"/>
          <w:sz w:val="24"/>
          <w:szCs w:val="24"/>
        </w:rPr>
        <w:t>numeral</w:t>
      </w:r>
      <w:r w:rsidRPr="00697E23">
        <w:rPr>
          <w:rFonts w:ascii="Arial" w:hAnsi="Arial" w:cs="Arial"/>
          <w:color w:val="231F20"/>
          <w:spacing w:val="-6"/>
          <w:sz w:val="24"/>
          <w:szCs w:val="24"/>
        </w:rPr>
        <w:t xml:space="preserve"> </w:t>
      </w:r>
      <w:r w:rsidRPr="00697E23">
        <w:rPr>
          <w:rFonts w:ascii="Arial" w:hAnsi="Arial" w:cs="Arial"/>
          <w:color w:val="231F20"/>
          <w:sz w:val="24"/>
          <w:szCs w:val="24"/>
        </w:rPr>
        <w:t>3.2</w:t>
      </w:r>
      <w:r w:rsidRPr="00697E23">
        <w:rPr>
          <w:rFonts w:ascii="Arial" w:hAnsi="Arial" w:cs="Arial"/>
          <w:color w:val="231F20"/>
          <w:spacing w:val="-6"/>
          <w:sz w:val="24"/>
          <w:szCs w:val="24"/>
        </w:rPr>
        <w:t xml:space="preserve"> </w:t>
      </w:r>
      <w:r w:rsidRPr="00697E23">
        <w:rPr>
          <w:rFonts w:ascii="Arial" w:hAnsi="Arial" w:cs="Arial"/>
          <w:color w:val="231F20"/>
          <w:sz w:val="24"/>
          <w:szCs w:val="24"/>
        </w:rPr>
        <w:t>Cuentas</w:t>
      </w:r>
      <w:r w:rsidRPr="00697E23">
        <w:rPr>
          <w:rFonts w:ascii="Arial" w:hAnsi="Arial" w:cs="Arial"/>
          <w:color w:val="231F20"/>
          <w:spacing w:val="-6"/>
          <w:sz w:val="24"/>
          <w:szCs w:val="24"/>
        </w:rPr>
        <w:t xml:space="preserve"> </w:t>
      </w:r>
      <w:r w:rsidRPr="00697E23">
        <w:rPr>
          <w:rFonts w:ascii="Arial" w:hAnsi="Arial" w:cs="Arial"/>
          <w:color w:val="231F20"/>
          <w:sz w:val="24"/>
          <w:szCs w:val="24"/>
        </w:rPr>
        <w:t>por</w:t>
      </w:r>
      <w:r w:rsidRPr="00697E23">
        <w:rPr>
          <w:rFonts w:ascii="Arial" w:hAnsi="Arial" w:cs="Arial"/>
          <w:color w:val="231F20"/>
          <w:spacing w:val="-6"/>
          <w:sz w:val="24"/>
          <w:szCs w:val="24"/>
        </w:rPr>
        <w:t xml:space="preserve"> </w:t>
      </w:r>
      <w:r w:rsidRPr="00697E23">
        <w:rPr>
          <w:rFonts w:ascii="Arial" w:hAnsi="Arial" w:cs="Arial"/>
          <w:color w:val="231F20"/>
          <w:sz w:val="24"/>
          <w:szCs w:val="24"/>
        </w:rPr>
        <w:t>cobrar</w:t>
      </w:r>
      <w:r w:rsidRPr="00697E23">
        <w:rPr>
          <w:rFonts w:ascii="Arial" w:hAnsi="Arial" w:cs="Arial"/>
          <w:color w:val="231F20"/>
          <w:spacing w:val="-6"/>
          <w:sz w:val="24"/>
          <w:szCs w:val="24"/>
        </w:rPr>
        <w:t xml:space="preserve"> </w:t>
      </w:r>
      <w:r w:rsidRPr="00697E23">
        <w:rPr>
          <w:rFonts w:ascii="Arial" w:hAnsi="Arial" w:cs="Arial"/>
          <w:color w:val="231F20"/>
          <w:sz w:val="24"/>
          <w:szCs w:val="24"/>
        </w:rPr>
        <w:t>del Manual de políticas contables del Ministerio del Interior – Versión 5.</w:t>
      </w:r>
    </w:p>
    <w:p w14:paraId="5F2C3C4F" w14:textId="77777777" w:rsidR="0077474D" w:rsidRPr="00697E23" w:rsidRDefault="00903847" w:rsidP="00F911BB">
      <w:pPr>
        <w:pStyle w:val="Textoindependiente"/>
        <w:spacing w:before="260"/>
        <w:ind w:left="0" w:right="49"/>
        <w:rPr>
          <w:rFonts w:ascii="Arial" w:hAnsi="Arial" w:cs="Arial"/>
          <w:sz w:val="24"/>
          <w:szCs w:val="24"/>
        </w:rPr>
      </w:pPr>
      <w:r w:rsidRPr="00697E23">
        <w:rPr>
          <w:rFonts w:ascii="Arial" w:hAnsi="Arial" w:cs="Arial"/>
          <w:color w:val="231F20"/>
          <w:sz w:val="24"/>
          <w:szCs w:val="24"/>
        </w:rPr>
        <w:t>Como consecuencia, se evidenció una subestimación en la subcuenta esquemas de cobro, ya que no se incluyeron algunos procesos en etapa de cobro persuasivo que sí fueron reportados por el Ministerio del Interior, pero no reconocidos por la entidad en su contabilidad.</w:t>
      </w:r>
    </w:p>
    <w:p w14:paraId="3F128A8D" w14:textId="34D40B39" w:rsidR="0077474D" w:rsidRPr="00697E23" w:rsidRDefault="009B0E29" w:rsidP="00F911BB">
      <w:pPr>
        <w:pStyle w:val="Textoindependiente"/>
        <w:spacing w:before="261"/>
        <w:ind w:left="0" w:right="49"/>
        <w:rPr>
          <w:rFonts w:ascii="Arial" w:hAnsi="Arial" w:cs="Arial"/>
          <w:sz w:val="24"/>
          <w:szCs w:val="24"/>
        </w:rPr>
      </w:pPr>
      <w:r w:rsidRPr="00DB0F23">
        <w:rPr>
          <w:rFonts w:ascii="Arial" w:hAnsi="Arial" w:cs="Arial"/>
          <w:b/>
          <w:bCs/>
          <w:color w:val="231F20"/>
          <w:sz w:val="28"/>
          <w:szCs w:val="28"/>
        </w:rPr>
        <w:t>-</w:t>
      </w:r>
      <w:r w:rsidR="00903847" w:rsidRPr="00697E23">
        <w:rPr>
          <w:rFonts w:ascii="Arial" w:hAnsi="Arial" w:cs="Arial"/>
          <w:color w:val="231F20"/>
          <w:sz w:val="24"/>
          <w:szCs w:val="24"/>
        </w:rPr>
        <w:t>Incorrección de clasificación en cuentas por cobrar, por $8.095,03 millones,</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correspondiente</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a</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valores</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registrados</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subcuenta</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otras cuentas por cobrar – esquemas de cobro, los cuales cumplen con los criterios establecidos por la Contaduría General de la Nación para el reconocimiento de indicios de deterioro, basados en la morosidad y antigüedad de la cartera.</w:t>
      </w:r>
    </w:p>
    <w:p w14:paraId="455A139F" w14:textId="77777777" w:rsidR="0077474D" w:rsidRPr="00697E23" w:rsidRDefault="00903847" w:rsidP="00F911BB">
      <w:pPr>
        <w:pStyle w:val="Textoindependiente"/>
        <w:spacing w:before="260"/>
        <w:ind w:left="0" w:right="49"/>
        <w:rPr>
          <w:rFonts w:ascii="Arial" w:hAnsi="Arial" w:cs="Arial"/>
          <w:sz w:val="24"/>
          <w:szCs w:val="24"/>
        </w:rPr>
      </w:pPr>
      <w:r w:rsidRPr="00697E23">
        <w:rPr>
          <w:rFonts w:ascii="Arial" w:hAnsi="Arial" w:cs="Arial"/>
          <w:color w:val="231F20"/>
          <w:spacing w:val="-2"/>
          <w:sz w:val="24"/>
          <w:szCs w:val="24"/>
        </w:rPr>
        <w:t>Esta</w:t>
      </w:r>
      <w:r w:rsidRPr="00697E23">
        <w:rPr>
          <w:rFonts w:ascii="Arial" w:hAnsi="Arial" w:cs="Arial"/>
          <w:color w:val="231F20"/>
          <w:spacing w:val="-18"/>
          <w:sz w:val="24"/>
          <w:szCs w:val="24"/>
        </w:rPr>
        <w:t xml:space="preserve"> </w:t>
      </w:r>
      <w:r w:rsidRPr="00697E23">
        <w:rPr>
          <w:rFonts w:ascii="Arial" w:hAnsi="Arial" w:cs="Arial"/>
          <w:color w:val="231F20"/>
          <w:spacing w:val="-2"/>
          <w:sz w:val="24"/>
          <w:szCs w:val="24"/>
        </w:rPr>
        <w:t>situación</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contravino</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lo</w:t>
      </w:r>
      <w:r w:rsidRPr="00697E23">
        <w:rPr>
          <w:rFonts w:ascii="Arial" w:hAnsi="Arial" w:cs="Arial"/>
          <w:color w:val="231F20"/>
          <w:spacing w:val="-18"/>
          <w:sz w:val="24"/>
          <w:szCs w:val="24"/>
        </w:rPr>
        <w:t xml:space="preserve"> </w:t>
      </w:r>
      <w:r w:rsidRPr="00697E23">
        <w:rPr>
          <w:rFonts w:ascii="Arial" w:hAnsi="Arial" w:cs="Arial"/>
          <w:color w:val="231F20"/>
          <w:spacing w:val="-2"/>
          <w:sz w:val="24"/>
          <w:szCs w:val="24"/>
        </w:rPr>
        <w:t>dispuesto</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en</w:t>
      </w:r>
      <w:r w:rsidRPr="00697E23">
        <w:rPr>
          <w:rFonts w:ascii="Arial" w:hAnsi="Arial" w:cs="Arial"/>
          <w:color w:val="231F20"/>
          <w:spacing w:val="-18"/>
          <w:sz w:val="24"/>
          <w:szCs w:val="24"/>
        </w:rPr>
        <w:t xml:space="preserve"> </w:t>
      </w:r>
      <w:r w:rsidRPr="00697E23">
        <w:rPr>
          <w:rFonts w:ascii="Arial" w:hAnsi="Arial" w:cs="Arial"/>
          <w:color w:val="231F20"/>
          <w:spacing w:val="-2"/>
          <w:sz w:val="24"/>
          <w:szCs w:val="24"/>
        </w:rPr>
        <w:t>el</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Concepto</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 xml:space="preserve">20211100051301 </w:t>
      </w:r>
      <w:r w:rsidRPr="00697E23">
        <w:rPr>
          <w:rFonts w:ascii="Arial" w:hAnsi="Arial" w:cs="Arial"/>
          <w:color w:val="231F20"/>
          <w:sz w:val="24"/>
          <w:szCs w:val="24"/>
        </w:rPr>
        <w:t>del 25 de junio de 2021, contenido en la compilación de doctrina contable</w:t>
      </w:r>
      <w:r w:rsidRPr="00697E23">
        <w:rPr>
          <w:rFonts w:ascii="Arial" w:hAnsi="Arial" w:cs="Arial"/>
          <w:color w:val="231F20"/>
          <w:spacing w:val="-20"/>
          <w:sz w:val="24"/>
          <w:szCs w:val="24"/>
        </w:rPr>
        <w:t xml:space="preserve"> </w:t>
      </w:r>
      <w:r w:rsidRPr="00697E23">
        <w:rPr>
          <w:rFonts w:ascii="Arial" w:hAnsi="Arial" w:cs="Arial"/>
          <w:color w:val="231F20"/>
          <w:sz w:val="24"/>
          <w:szCs w:val="24"/>
        </w:rPr>
        <w:t>pública</w:t>
      </w:r>
      <w:r w:rsidRPr="00697E23">
        <w:rPr>
          <w:rFonts w:ascii="Arial" w:hAnsi="Arial" w:cs="Arial"/>
          <w:color w:val="231F20"/>
          <w:spacing w:val="-19"/>
          <w:sz w:val="24"/>
          <w:szCs w:val="24"/>
        </w:rPr>
        <w:t xml:space="preserve"> </w:t>
      </w:r>
      <w:r w:rsidRPr="00697E23">
        <w:rPr>
          <w:rFonts w:ascii="Arial" w:hAnsi="Arial" w:cs="Arial"/>
          <w:color w:val="231F20"/>
          <w:sz w:val="24"/>
          <w:szCs w:val="24"/>
        </w:rPr>
        <w:t>a</w:t>
      </w:r>
      <w:r w:rsidRPr="00697E23">
        <w:rPr>
          <w:rFonts w:ascii="Arial" w:hAnsi="Arial" w:cs="Arial"/>
          <w:color w:val="231F20"/>
          <w:spacing w:val="-19"/>
          <w:sz w:val="24"/>
          <w:szCs w:val="24"/>
        </w:rPr>
        <w:t xml:space="preserve"> </w:t>
      </w:r>
      <w:r w:rsidRPr="00697E23">
        <w:rPr>
          <w:rFonts w:ascii="Arial" w:hAnsi="Arial" w:cs="Arial"/>
          <w:color w:val="231F20"/>
          <w:sz w:val="24"/>
          <w:szCs w:val="24"/>
        </w:rPr>
        <w:t>31</w:t>
      </w:r>
      <w:r w:rsidRPr="00697E23">
        <w:rPr>
          <w:rFonts w:ascii="Arial" w:hAnsi="Arial" w:cs="Arial"/>
          <w:color w:val="231F20"/>
          <w:spacing w:val="-20"/>
          <w:sz w:val="24"/>
          <w:szCs w:val="24"/>
        </w:rPr>
        <w:t xml:space="preserve"> </w:t>
      </w:r>
      <w:r w:rsidRPr="00697E23">
        <w:rPr>
          <w:rFonts w:ascii="Arial" w:hAnsi="Arial" w:cs="Arial"/>
          <w:color w:val="231F20"/>
          <w:sz w:val="24"/>
          <w:szCs w:val="24"/>
        </w:rPr>
        <w:t>de</w:t>
      </w:r>
      <w:r w:rsidRPr="00697E23">
        <w:rPr>
          <w:rFonts w:ascii="Arial" w:hAnsi="Arial" w:cs="Arial"/>
          <w:color w:val="231F20"/>
          <w:spacing w:val="-19"/>
          <w:sz w:val="24"/>
          <w:szCs w:val="24"/>
        </w:rPr>
        <w:t xml:space="preserve"> </w:t>
      </w:r>
      <w:r w:rsidRPr="00697E23">
        <w:rPr>
          <w:rFonts w:ascii="Arial" w:hAnsi="Arial" w:cs="Arial"/>
          <w:color w:val="231F20"/>
          <w:sz w:val="24"/>
          <w:szCs w:val="24"/>
        </w:rPr>
        <w:t>diciembre</w:t>
      </w:r>
      <w:r w:rsidRPr="00697E23">
        <w:rPr>
          <w:rFonts w:ascii="Arial" w:hAnsi="Arial" w:cs="Arial"/>
          <w:color w:val="231F20"/>
          <w:spacing w:val="-20"/>
          <w:sz w:val="24"/>
          <w:szCs w:val="24"/>
        </w:rPr>
        <w:t xml:space="preserve"> </w:t>
      </w:r>
      <w:r w:rsidRPr="00697E23">
        <w:rPr>
          <w:rFonts w:ascii="Arial" w:hAnsi="Arial" w:cs="Arial"/>
          <w:color w:val="231F20"/>
          <w:sz w:val="24"/>
          <w:szCs w:val="24"/>
        </w:rPr>
        <w:t>de</w:t>
      </w:r>
      <w:r w:rsidRPr="00697E23">
        <w:rPr>
          <w:rFonts w:ascii="Arial" w:hAnsi="Arial" w:cs="Arial"/>
          <w:color w:val="231F20"/>
          <w:spacing w:val="-19"/>
          <w:sz w:val="24"/>
          <w:szCs w:val="24"/>
        </w:rPr>
        <w:t xml:space="preserve"> </w:t>
      </w:r>
      <w:r w:rsidRPr="00697E23">
        <w:rPr>
          <w:rFonts w:ascii="Arial" w:hAnsi="Arial" w:cs="Arial"/>
          <w:color w:val="231F20"/>
          <w:sz w:val="24"/>
          <w:szCs w:val="24"/>
        </w:rPr>
        <w:t>2021,</w:t>
      </w:r>
      <w:r w:rsidRPr="00697E23">
        <w:rPr>
          <w:rFonts w:ascii="Arial" w:hAnsi="Arial" w:cs="Arial"/>
          <w:color w:val="231F20"/>
          <w:spacing w:val="-19"/>
          <w:sz w:val="24"/>
          <w:szCs w:val="24"/>
        </w:rPr>
        <w:t xml:space="preserve"> </w:t>
      </w:r>
      <w:r w:rsidRPr="00697E23">
        <w:rPr>
          <w:rFonts w:ascii="Arial" w:hAnsi="Arial" w:cs="Arial"/>
          <w:color w:val="231F20"/>
          <w:sz w:val="24"/>
          <w:szCs w:val="24"/>
        </w:rPr>
        <w:t>así</w:t>
      </w:r>
      <w:r w:rsidRPr="00697E23">
        <w:rPr>
          <w:rFonts w:ascii="Arial" w:hAnsi="Arial" w:cs="Arial"/>
          <w:color w:val="231F20"/>
          <w:spacing w:val="-20"/>
          <w:sz w:val="24"/>
          <w:szCs w:val="24"/>
        </w:rPr>
        <w:t xml:space="preserve"> </w:t>
      </w:r>
      <w:r w:rsidRPr="00697E23">
        <w:rPr>
          <w:rFonts w:ascii="Arial" w:hAnsi="Arial" w:cs="Arial"/>
          <w:color w:val="231F20"/>
          <w:sz w:val="24"/>
          <w:szCs w:val="24"/>
        </w:rPr>
        <w:t>como</w:t>
      </w:r>
      <w:r w:rsidRPr="00697E23">
        <w:rPr>
          <w:rFonts w:ascii="Arial" w:hAnsi="Arial" w:cs="Arial"/>
          <w:color w:val="231F20"/>
          <w:spacing w:val="-19"/>
          <w:sz w:val="24"/>
          <w:szCs w:val="24"/>
        </w:rPr>
        <w:t xml:space="preserve"> </w:t>
      </w:r>
      <w:r w:rsidRPr="00697E23">
        <w:rPr>
          <w:rFonts w:ascii="Arial" w:hAnsi="Arial" w:cs="Arial"/>
          <w:color w:val="231F20"/>
          <w:sz w:val="24"/>
          <w:szCs w:val="24"/>
        </w:rPr>
        <w:t>lo</w:t>
      </w:r>
      <w:r w:rsidRPr="00697E23">
        <w:rPr>
          <w:rFonts w:ascii="Arial" w:hAnsi="Arial" w:cs="Arial"/>
          <w:color w:val="231F20"/>
          <w:spacing w:val="-19"/>
          <w:sz w:val="24"/>
          <w:szCs w:val="24"/>
        </w:rPr>
        <w:t xml:space="preserve"> </w:t>
      </w:r>
      <w:r w:rsidRPr="00697E23">
        <w:rPr>
          <w:rFonts w:ascii="Arial" w:hAnsi="Arial" w:cs="Arial"/>
          <w:color w:val="231F20"/>
          <w:sz w:val="24"/>
          <w:szCs w:val="24"/>
        </w:rPr>
        <w:t>establecido</w:t>
      </w:r>
      <w:r w:rsidRPr="00697E23">
        <w:rPr>
          <w:rFonts w:ascii="Arial" w:hAnsi="Arial" w:cs="Arial"/>
          <w:color w:val="231F20"/>
          <w:spacing w:val="-20"/>
          <w:sz w:val="24"/>
          <w:szCs w:val="24"/>
        </w:rPr>
        <w:t xml:space="preserve"> </w:t>
      </w:r>
      <w:r w:rsidRPr="00697E23">
        <w:rPr>
          <w:rFonts w:ascii="Arial" w:hAnsi="Arial" w:cs="Arial"/>
          <w:color w:val="231F20"/>
          <w:sz w:val="24"/>
          <w:szCs w:val="24"/>
        </w:rPr>
        <w:t>en el</w:t>
      </w:r>
      <w:r w:rsidRPr="00697E23">
        <w:rPr>
          <w:rFonts w:ascii="Arial" w:hAnsi="Arial" w:cs="Arial"/>
          <w:color w:val="231F20"/>
          <w:spacing w:val="-9"/>
          <w:sz w:val="24"/>
          <w:szCs w:val="24"/>
        </w:rPr>
        <w:t xml:space="preserve"> </w:t>
      </w:r>
      <w:r w:rsidRPr="00697E23">
        <w:rPr>
          <w:rFonts w:ascii="Arial" w:hAnsi="Arial" w:cs="Arial"/>
          <w:color w:val="231F20"/>
          <w:sz w:val="24"/>
          <w:szCs w:val="24"/>
        </w:rPr>
        <w:t>artículo</w:t>
      </w:r>
      <w:r w:rsidRPr="00697E23">
        <w:rPr>
          <w:rFonts w:ascii="Arial" w:hAnsi="Arial" w:cs="Arial"/>
          <w:color w:val="231F20"/>
          <w:spacing w:val="-9"/>
          <w:sz w:val="24"/>
          <w:szCs w:val="24"/>
        </w:rPr>
        <w:t xml:space="preserve"> </w:t>
      </w:r>
      <w:r w:rsidRPr="00697E23">
        <w:rPr>
          <w:rFonts w:ascii="Arial" w:hAnsi="Arial" w:cs="Arial"/>
          <w:color w:val="231F20"/>
          <w:sz w:val="24"/>
          <w:szCs w:val="24"/>
        </w:rPr>
        <w:t>5</w:t>
      </w:r>
      <w:r w:rsidRPr="00697E23">
        <w:rPr>
          <w:rFonts w:ascii="Arial" w:hAnsi="Arial" w:cs="Arial"/>
          <w:color w:val="231F20"/>
          <w:spacing w:val="-9"/>
          <w:sz w:val="24"/>
          <w:szCs w:val="24"/>
        </w:rPr>
        <w:t xml:space="preserve"> </w:t>
      </w:r>
      <w:r w:rsidRPr="00697E23">
        <w:rPr>
          <w:rFonts w:ascii="Arial" w:hAnsi="Arial" w:cs="Arial"/>
          <w:color w:val="231F20"/>
          <w:sz w:val="24"/>
          <w:szCs w:val="24"/>
        </w:rPr>
        <w:t>de</w:t>
      </w:r>
      <w:r w:rsidRPr="00697E23">
        <w:rPr>
          <w:rFonts w:ascii="Arial" w:hAnsi="Arial" w:cs="Arial"/>
          <w:color w:val="231F20"/>
          <w:spacing w:val="-9"/>
          <w:sz w:val="24"/>
          <w:szCs w:val="24"/>
        </w:rPr>
        <w:t xml:space="preserve"> </w:t>
      </w:r>
      <w:r w:rsidRPr="00697E23">
        <w:rPr>
          <w:rFonts w:ascii="Arial" w:hAnsi="Arial" w:cs="Arial"/>
          <w:color w:val="231F20"/>
          <w:sz w:val="24"/>
          <w:szCs w:val="24"/>
        </w:rPr>
        <w:t>la</w:t>
      </w:r>
      <w:r w:rsidRPr="00697E23">
        <w:rPr>
          <w:rFonts w:ascii="Arial" w:hAnsi="Arial" w:cs="Arial"/>
          <w:color w:val="231F20"/>
          <w:spacing w:val="-9"/>
          <w:sz w:val="24"/>
          <w:szCs w:val="24"/>
        </w:rPr>
        <w:t xml:space="preserve"> </w:t>
      </w:r>
      <w:r w:rsidRPr="00697E23">
        <w:rPr>
          <w:rFonts w:ascii="Arial" w:hAnsi="Arial" w:cs="Arial"/>
          <w:color w:val="231F20"/>
          <w:sz w:val="24"/>
          <w:szCs w:val="24"/>
        </w:rPr>
        <w:t>Ley</w:t>
      </w:r>
      <w:r w:rsidRPr="00697E23">
        <w:rPr>
          <w:rFonts w:ascii="Arial" w:hAnsi="Arial" w:cs="Arial"/>
          <w:color w:val="231F20"/>
          <w:spacing w:val="-9"/>
          <w:sz w:val="24"/>
          <w:szCs w:val="24"/>
        </w:rPr>
        <w:t xml:space="preserve"> </w:t>
      </w:r>
      <w:r w:rsidRPr="00697E23">
        <w:rPr>
          <w:rFonts w:ascii="Arial" w:hAnsi="Arial" w:cs="Arial"/>
          <w:color w:val="231F20"/>
          <w:sz w:val="24"/>
          <w:szCs w:val="24"/>
        </w:rPr>
        <w:t>1066</w:t>
      </w:r>
      <w:r w:rsidRPr="00697E23">
        <w:rPr>
          <w:rFonts w:ascii="Arial" w:hAnsi="Arial" w:cs="Arial"/>
          <w:color w:val="231F20"/>
          <w:spacing w:val="-9"/>
          <w:sz w:val="24"/>
          <w:szCs w:val="24"/>
        </w:rPr>
        <w:t xml:space="preserve"> </w:t>
      </w:r>
      <w:r w:rsidRPr="00697E23">
        <w:rPr>
          <w:rFonts w:ascii="Arial" w:hAnsi="Arial" w:cs="Arial"/>
          <w:color w:val="231F20"/>
          <w:sz w:val="24"/>
          <w:szCs w:val="24"/>
        </w:rPr>
        <w:t>de</w:t>
      </w:r>
      <w:r w:rsidRPr="00697E23">
        <w:rPr>
          <w:rFonts w:ascii="Arial" w:hAnsi="Arial" w:cs="Arial"/>
          <w:color w:val="231F20"/>
          <w:spacing w:val="-9"/>
          <w:sz w:val="24"/>
          <w:szCs w:val="24"/>
        </w:rPr>
        <w:t xml:space="preserve"> </w:t>
      </w:r>
      <w:r w:rsidRPr="00697E23">
        <w:rPr>
          <w:rFonts w:ascii="Arial" w:hAnsi="Arial" w:cs="Arial"/>
          <w:color w:val="231F20"/>
          <w:sz w:val="24"/>
          <w:szCs w:val="24"/>
        </w:rPr>
        <w:t>2006,</w:t>
      </w:r>
      <w:r w:rsidRPr="00697E23">
        <w:rPr>
          <w:rFonts w:ascii="Arial" w:hAnsi="Arial" w:cs="Arial"/>
          <w:color w:val="231F20"/>
          <w:spacing w:val="-9"/>
          <w:sz w:val="24"/>
          <w:szCs w:val="24"/>
        </w:rPr>
        <w:t xml:space="preserve"> </w:t>
      </w:r>
      <w:r w:rsidRPr="00697E23">
        <w:rPr>
          <w:rFonts w:ascii="Arial" w:hAnsi="Arial" w:cs="Arial"/>
          <w:color w:val="231F20"/>
          <w:sz w:val="24"/>
          <w:szCs w:val="24"/>
        </w:rPr>
        <w:t>el</w:t>
      </w:r>
      <w:r w:rsidRPr="00697E23">
        <w:rPr>
          <w:rFonts w:ascii="Arial" w:hAnsi="Arial" w:cs="Arial"/>
          <w:color w:val="231F20"/>
          <w:spacing w:val="-9"/>
          <w:sz w:val="24"/>
          <w:szCs w:val="24"/>
        </w:rPr>
        <w:t xml:space="preserve"> </w:t>
      </w:r>
      <w:r w:rsidRPr="00697E23">
        <w:rPr>
          <w:rFonts w:ascii="Arial" w:hAnsi="Arial" w:cs="Arial"/>
          <w:color w:val="231F20"/>
          <w:sz w:val="24"/>
          <w:szCs w:val="24"/>
        </w:rPr>
        <w:t>artículo</w:t>
      </w:r>
      <w:r w:rsidRPr="00697E23">
        <w:rPr>
          <w:rFonts w:ascii="Arial" w:hAnsi="Arial" w:cs="Arial"/>
          <w:color w:val="231F20"/>
          <w:spacing w:val="-9"/>
          <w:sz w:val="24"/>
          <w:szCs w:val="24"/>
        </w:rPr>
        <w:t xml:space="preserve"> </w:t>
      </w:r>
      <w:r w:rsidRPr="00697E23">
        <w:rPr>
          <w:rFonts w:ascii="Arial" w:hAnsi="Arial" w:cs="Arial"/>
          <w:color w:val="231F20"/>
          <w:sz w:val="24"/>
          <w:szCs w:val="24"/>
        </w:rPr>
        <w:t>2</w:t>
      </w:r>
      <w:r w:rsidRPr="00697E23">
        <w:rPr>
          <w:rFonts w:ascii="Arial" w:hAnsi="Arial" w:cs="Arial"/>
          <w:color w:val="231F20"/>
          <w:spacing w:val="-9"/>
          <w:sz w:val="24"/>
          <w:szCs w:val="24"/>
        </w:rPr>
        <w:t xml:space="preserve"> </w:t>
      </w:r>
      <w:r w:rsidRPr="00697E23">
        <w:rPr>
          <w:rFonts w:ascii="Arial" w:hAnsi="Arial" w:cs="Arial"/>
          <w:color w:val="231F20"/>
          <w:sz w:val="24"/>
          <w:szCs w:val="24"/>
        </w:rPr>
        <w:t>del</w:t>
      </w:r>
      <w:r w:rsidRPr="00697E23">
        <w:rPr>
          <w:rFonts w:ascii="Arial" w:hAnsi="Arial" w:cs="Arial"/>
          <w:color w:val="231F20"/>
          <w:spacing w:val="-9"/>
          <w:sz w:val="24"/>
          <w:szCs w:val="24"/>
        </w:rPr>
        <w:t xml:space="preserve"> </w:t>
      </w:r>
      <w:r w:rsidRPr="00697E23">
        <w:rPr>
          <w:rFonts w:ascii="Arial" w:hAnsi="Arial" w:cs="Arial"/>
          <w:color w:val="231F20"/>
          <w:sz w:val="24"/>
          <w:szCs w:val="24"/>
        </w:rPr>
        <w:t>Decreto</w:t>
      </w:r>
      <w:r w:rsidRPr="00697E23">
        <w:rPr>
          <w:rFonts w:ascii="Arial" w:hAnsi="Arial" w:cs="Arial"/>
          <w:color w:val="231F20"/>
          <w:spacing w:val="-9"/>
          <w:sz w:val="24"/>
          <w:szCs w:val="24"/>
        </w:rPr>
        <w:t xml:space="preserve"> </w:t>
      </w:r>
      <w:r w:rsidRPr="00697E23">
        <w:rPr>
          <w:rFonts w:ascii="Arial" w:hAnsi="Arial" w:cs="Arial"/>
          <w:color w:val="231F20"/>
          <w:sz w:val="24"/>
          <w:szCs w:val="24"/>
        </w:rPr>
        <w:t>4473</w:t>
      </w:r>
      <w:r w:rsidRPr="00697E23">
        <w:rPr>
          <w:rFonts w:ascii="Arial" w:hAnsi="Arial" w:cs="Arial"/>
          <w:color w:val="231F20"/>
          <w:spacing w:val="-9"/>
          <w:sz w:val="24"/>
          <w:szCs w:val="24"/>
        </w:rPr>
        <w:t xml:space="preserve"> </w:t>
      </w:r>
      <w:r w:rsidRPr="00697E23">
        <w:rPr>
          <w:rFonts w:ascii="Arial" w:hAnsi="Arial" w:cs="Arial"/>
          <w:color w:val="231F20"/>
          <w:sz w:val="24"/>
          <w:szCs w:val="24"/>
        </w:rPr>
        <w:t>de 2006</w:t>
      </w:r>
      <w:r w:rsidRPr="00697E23">
        <w:rPr>
          <w:rFonts w:ascii="Arial" w:hAnsi="Arial" w:cs="Arial"/>
          <w:color w:val="231F20"/>
          <w:spacing w:val="-1"/>
          <w:sz w:val="24"/>
          <w:szCs w:val="24"/>
        </w:rPr>
        <w:t xml:space="preserve"> </w:t>
      </w:r>
      <w:r w:rsidRPr="00697E23">
        <w:rPr>
          <w:rFonts w:ascii="Arial" w:hAnsi="Arial" w:cs="Arial"/>
          <w:color w:val="231F20"/>
          <w:sz w:val="24"/>
          <w:szCs w:val="24"/>
        </w:rPr>
        <w:t>y</w:t>
      </w:r>
      <w:r w:rsidRPr="00697E23">
        <w:rPr>
          <w:rFonts w:ascii="Arial" w:hAnsi="Arial" w:cs="Arial"/>
          <w:color w:val="231F20"/>
          <w:spacing w:val="-1"/>
          <w:sz w:val="24"/>
          <w:szCs w:val="24"/>
        </w:rPr>
        <w:t xml:space="preserve"> </w:t>
      </w:r>
      <w:r w:rsidRPr="00697E23">
        <w:rPr>
          <w:rFonts w:ascii="Arial" w:hAnsi="Arial" w:cs="Arial"/>
          <w:color w:val="231F20"/>
          <w:sz w:val="24"/>
          <w:szCs w:val="24"/>
        </w:rPr>
        <w:t>la</w:t>
      </w:r>
      <w:r w:rsidRPr="00697E23">
        <w:rPr>
          <w:rFonts w:ascii="Arial" w:hAnsi="Arial" w:cs="Arial"/>
          <w:color w:val="231F20"/>
          <w:spacing w:val="-1"/>
          <w:sz w:val="24"/>
          <w:szCs w:val="24"/>
        </w:rPr>
        <w:t xml:space="preserve"> </w:t>
      </w:r>
      <w:r w:rsidRPr="00697E23">
        <w:rPr>
          <w:rFonts w:ascii="Arial" w:hAnsi="Arial" w:cs="Arial"/>
          <w:color w:val="231F20"/>
          <w:sz w:val="24"/>
          <w:szCs w:val="24"/>
        </w:rPr>
        <w:t>normativa</w:t>
      </w:r>
      <w:r w:rsidRPr="00697E23">
        <w:rPr>
          <w:rFonts w:ascii="Arial" w:hAnsi="Arial" w:cs="Arial"/>
          <w:color w:val="231F20"/>
          <w:spacing w:val="-1"/>
          <w:sz w:val="24"/>
          <w:szCs w:val="24"/>
        </w:rPr>
        <w:t xml:space="preserve"> </w:t>
      </w:r>
      <w:r w:rsidRPr="00697E23">
        <w:rPr>
          <w:rFonts w:ascii="Arial" w:hAnsi="Arial" w:cs="Arial"/>
          <w:color w:val="231F20"/>
          <w:sz w:val="24"/>
          <w:szCs w:val="24"/>
        </w:rPr>
        <w:t>actualizada</w:t>
      </w:r>
      <w:r w:rsidRPr="00697E23">
        <w:rPr>
          <w:rFonts w:ascii="Arial" w:hAnsi="Arial" w:cs="Arial"/>
          <w:color w:val="231F20"/>
          <w:spacing w:val="-1"/>
          <w:sz w:val="24"/>
          <w:szCs w:val="24"/>
        </w:rPr>
        <w:t xml:space="preserve"> </w:t>
      </w:r>
      <w:r w:rsidRPr="00697E23">
        <w:rPr>
          <w:rFonts w:ascii="Arial" w:hAnsi="Arial" w:cs="Arial"/>
          <w:color w:val="231F20"/>
          <w:sz w:val="24"/>
          <w:szCs w:val="24"/>
        </w:rPr>
        <w:t>mediante</w:t>
      </w:r>
      <w:r w:rsidRPr="00697E23">
        <w:rPr>
          <w:rFonts w:ascii="Arial" w:hAnsi="Arial" w:cs="Arial"/>
          <w:color w:val="231F20"/>
          <w:spacing w:val="-1"/>
          <w:sz w:val="24"/>
          <w:szCs w:val="24"/>
        </w:rPr>
        <w:t xml:space="preserve"> </w:t>
      </w:r>
      <w:r w:rsidRPr="00697E23">
        <w:rPr>
          <w:rFonts w:ascii="Arial" w:hAnsi="Arial" w:cs="Arial"/>
          <w:color w:val="231F20"/>
          <w:sz w:val="24"/>
          <w:szCs w:val="24"/>
        </w:rPr>
        <w:t>la</w:t>
      </w:r>
      <w:r w:rsidRPr="00697E23">
        <w:rPr>
          <w:rFonts w:ascii="Arial" w:hAnsi="Arial" w:cs="Arial"/>
          <w:color w:val="231F20"/>
          <w:spacing w:val="-1"/>
          <w:sz w:val="24"/>
          <w:szCs w:val="24"/>
        </w:rPr>
        <w:t xml:space="preserve"> </w:t>
      </w:r>
      <w:r w:rsidRPr="00697E23">
        <w:rPr>
          <w:rFonts w:ascii="Arial" w:hAnsi="Arial" w:cs="Arial"/>
          <w:color w:val="231F20"/>
          <w:sz w:val="24"/>
          <w:szCs w:val="24"/>
        </w:rPr>
        <w:t>Resolución</w:t>
      </w:r>
      <w:r w:rsidRPr="00697E23">
        <w:rPr>
          <w:rFonts w:ascii="Arial" w:hAnsi="Arial" w:cs="Arial"/>
          <w:color w:val="231F20"/>
          <w:spacing w:val="-1"/>
          <w:sz w:val="24"/>
          <w:szCs w:val="24"/>
        </w:rPr>
        <w:t xml:space="preserve"> </w:t>
      </w:r>
      <w:r w:rsidRPr="00697E23">
        <w:rPr>
          <w:rFonts w:ascii="Arial" w:hAnsi="Arial" w:cs="Arial"/>
          <w:color w:val="231F20"/>
          <w:sz w:val="24"/>
          <w:szCs w:val="24"/>
        </w:rPr>
        <w:t>417</w:t>
      </w:r>
      <w:r w:rsidRPr="00697E23">
        <w:rPr>
          <w:rFonts w:ascii="Arial" w:hAnsi="Arial" w:cs="Arial"/>
          <w:color w:val="231F20"/>
          <w:spacing w:val="-1"/>
          <w:sz w:val="24"/>
          <w:szCs w:val="24"/>
        </w:rPr>
        <w:t xml:space="preserve"> </w:t>
      </w:r>
      <w:r w:rsidRPr="00697E23">
        <w:rPr>
          <w:rFonts w:ascii="Arial" w:hAnsi="Arial" w:cs="Arial"/>
          <w:color w:val="231F20"/>
          <w:sz w:val="24"/>
          <w:szCs w:val="24"/>
        </w:rPr>
        <w:t>de</w:t>
      </w:r>
      <w:r w:rsidRPr="00697E23">
        <w:rPr>
          <w:rFonts w:ascii="Arial" w:hAnsi="Arial" w:cs="Arial"/>
          <w:color w:val="231F20"/>
          <w:spacing w:val="-1"/>
          <w:sz w:val="24"/>
          <w:szCs w:val="24"/>
        </w:rPr>
        <w:t xml:space="preserve"> </w:t>
      </w:r>
      <w:r w:rsidRPr="00697E23">
        <w:rPr>
          <w:rFonts w:ascii="Arial" w:hAnsi="Arial" w:cs="Arial"/>
          <w:color w:val="231F20"/>
          <w:sz w:val="24"/>
          <w:szCs w:val="24"/>
        </w:rPr>
        <w:t>2023 de la Contaduría General de la Nación.</w:t>
      </w:r>
    </w:p>
    <w:p w14:paraId="572D4821" w14:textId="77777777" w:rsidR="009B0E29" w:rsidRDefault="009B0E29" w:rsidP="00F911BB">
      <w:pPr>
        <w:pStyle w:val="Textoindependiente"/>
        <w:ind w:left="0" w:right="2266"/>
        <w:rPr>
          <w:rFonts w:ascii="Arial" w:hAnsi="Arial" w:cs="Arial"/>
          <w:color w:val="231F20"/>
          <w:sz w:val="24"/>
          <w:szCs w:val="24"/>
        </w:rPr>
      </w:pPr>
    </w:p>
    <w:p w14:paraId="2C44D35E" w14:textId="45BF4E57" w:rsidR="0077474D" w:rsidRPr="00697E23" w:rsidRDefault="00903847" w:rsidP="00F911BB">
      <w:pPr>
        <w:pStyle w:val="Textoindependiente"/>
        <w:ind w:left="0" w:right="49"/>
        <w:rPr>
          <w:rFonts w:ascii="Arial" w:hAnsi="Arial" w:cs="Arial"/>
          <w:sz w:val="24"/>
          <w:szCs w:val="24"/>
        </w:rPr>
      </w:pPr>
      <w:r w:rsidRPr="00697E23">
        <w:rPr>
          <w:rFonts w:ascii="Arial" w:hAnsi="Arial" w:cs="Arial"/>
          <w:color w:val="231F20"/>
          <w:sz w:val="24"/>
          <w:szCs w:val="24"/>
        </w:rPr>
        <w:t>Como</w:t>
      </w:r>
      <w:r w:rsidRPr="00697E23">
        <w:rPr>
          <w:rFonts w:ascii="Arial" w:hAnsi="Arial" w:cs="Arial"/>
          <w:color w:val="231F20"/>
          <w:spacing w:val="-14"/>
          <w:sz w:val="24"/>
          <w:szCs w:val="24"/>
        </w:rPr>
        <w:t xml:space="preserve"> </w:t>
      </w:r>
      <w:r w:rsidRPr="00697E23">
        <w:rPr>
          <w:rFonts w:ascii="Arial" w:hAnsi="Arial" w:cs="Arial"/>
          <w:color w:val="231F20"/>
          <w:sz w:val="24"/>
          <w:szCs w:val="24"/>
        </w:rPr>
        <w:t>resultado,</w:t>
      </w:r>
      <w:r w:rsidRPr="00697E23">
        <w:rPr>
          <w:rFonts w:ascii="Arial" w:hAnsi="Arial" w:cs="Arial"/>
          <w:color w:val="231F20"/>
          <w:spacing w:val="-14"/>
          <w:sz w:val="24"/>
          <w:szCs w:val="24"/>
        </w:rPr>
        <w:t xml:space="preserve"> </w:t>
      </w:r>
      <w:r w:rsidRPr="00697E23">
        <w:rPr>
          <w:rFonts w:ascii="Arial" w:hAnsi="Arial" w:cs="Arial"/>
          <w:color w:val="231F20"/>
          <w:sz w:val="24"/>
          <w:szCs w:val="24"/>
        </w:rPr>
        <w:t>se</w:t>
      </w:r>
      <w:r w:rsidRPr="00697E23">
        <w:rPr>
          <w:rFonts w:ascii="Arial" w:hAnsi="Arial" w:cs="Arial"/>
          <w:color w:val="231F20"/>
          <w:spacing w:val="-14"/>
          <w:sz w:val="24"/>
          <w:szCs w:val="24"/>
        </w:rPr>
        <w:t xml:space="preserve"> </w:t>
      </w:r>
      <w:r w:rsidRPr="00697E23">
        <w:rPr>
          <w:rFonts w:ascii="Arial" w:hAnsi="Arial" w:cs="Arial"/>
          <w:color w:val="231F20"/>
          <w:sz w:val="24"/>
          <w:szCs w:val="24"/>
        </w:rPr>
        <w:t>evidenció</w:t>
      </w:r>
      <w:r w:rsidRPr="00697E23">
        <w:rPr>
          <w:rFonts w:ascii="Arial" w:hAnsi="Arial" w:cs="Arial"/>
          <w:color w:val="231F20"/>
          <w:spacing w:val="-14"/>
          <w:sz w:val="24"/>
          <w:szCs w:val="24"/>
        </w:rPr>
        <w:t xml:space="preserve"> </w:t>
      </w:r>
      <w:r w:rsidRPr="00697E23">
        <w:rPr>
          <w:rFonts w:ascii="Arial" w:hAnsi="Arial" w:cs="Arial"/>
          <w:color w:val="231F20"/>
          <w:sz w:val="24"/>
          <w:szCs w:val="24"/>
        </w:rPr>
        <w:t>una</w:t>
      </w:r>
      <w:r w:rsidRPr="00697E23">
        <w:rPr>
          <w:rFonts w:ascii="Arial" w:hAnsi="Arial" w:cs="Arial"/>
          <w:color w:val="231F20"/>
          <w:spacing w:val="-14"/>
          <w:sz w:val="24"/>
          <w:szCs w:val="24"/>
        </w:rPr>
        <w:t xml:space="preserve"> </w:t>
      </w:r>
      <w:r w:rsidRPr="00697E23">
        <w:rPr>
          <w:rFonts w:ascii="Arial" w:hAnsi="Arial" w:cs="Arial"/>
          <w:color w:val="231F20"/>
          <w:sz w:val="24"/>
          <w:szCs w:val="24"/>
        </w:rPr>
        <w:t>clasificación</w:t>
      </w:r>
      <w:r w:rsidRPr="00697E23">
        <w:rPr>
          <w:rFonts w:ascii="Arial" w:hAnsi="Arial" w:cs="Arial"/>
          <w:color w:val="231F20"/>
          <w:spacing w:val="-14"/>
          <w:sz w:val="24"/>
          <w:szCs w:val="24"/>
        </w:rPr>
        <w:t xml:space="preserve"> </w:t>
      </w:r>
      <w:r w:rsidRPr="00697E23">
        <w:rPr>
          <w:rFonts w:ascii="Arial" w:hAnsi="Arial" w:cs="Arial"/>
          <w:color w:val="231F20"/>
          <w:sz w:val="24"/>
          <w:szCs w:val="24"/>
        </w:rPr>
        <w:t>incorrecta</w:t>
      </w:r>
      <w:r w:rsidRPr="00697E23">
        <w:rPr>
          <w:rFonts w:ascii="Arial" w:hAnsi="Arial" w:cs="Arial"/>
          <w:color w:val="231F20"/>
          <w:spacing w:val="-14"/>
          <w:sz w:val="24"/>
          <w:szCs w:val="24"/>
        </w:rPr>
        <w:t xml:space="preserve"> </w:t>
      </w:r>
      <w:r w:rsidRPr="00697E23">
        <w:rPr>
          <w:rFonts w:ascii="Arial" w:hAnsi="Arial" w:cs="Arial"/>
          <w:color w:val="231F20"/>
          <w:sz w:val="24"/>
          <w:szCs w:val="24"/>
        </w:rPr>
        <w:t>de</w:t>
      </w:r>
      <w:r w:rsidRPr="00697E23">
        <w:rPr>
          <w:rFonts w:ascii="Arial" w:hAnsi="Arial" w:cs="Arial"/>
          <w:color w:val="231F20"/>
          <w:spacing w:val="-14"/>
          <w:sz w:val="24"/>
          <w:szCs w:val="24"/>
        </w:rPr>
        <w:t xml:space="preserve"> </w:t>
      </w:r>
      <w:r w:rsidRPr="00697E23">
        <w:rPr>
          <w:rFonts w:ascii="Arial" w:hAnsi="Arial" w:cs="Arial"/>
          <w:color w:val="231F20"/>
          <w:sz w:val="24"/>
          <w:szCs w:val="24"/>
        </w:rPr>
        <w:t>la</w:t>
      </w:r>
      <w:r w:rsidRPr="00697E23">
        <w:rPr>
          <w:rFonts w:ascii="Arial" w:hAnsi="Arial" w:cs="Arial"/>
          <w:color w:val="231F20"/>
          <w:spacing w:val="-14"/>
          <w:sz w:val="24"/>
          <w:szCs w:val="24"/>
        </w:rPr>
        <w:t xml:space="preserve"> </w:t>
      </w:r>
      <w:r w:rsidRPr="00697E23">
        <w:rPr>
          <w:rFonts w:ascii="Arial" w:hAnsi="Arial" w:cs="Arial"/>
          <w:color w:val="231F20"/>
          <w:sz w:val="24"/>
          <w:szCs w:val="24"/>
        </w:rPr>
        <w:t>cartera que, por su morosidad y antigüedad, debió haber sido considerada con</w:t>
      </w:r>
      <w:r w:rsidRPr="00697E23">
        <w:rPr>
          <w:rFonts w:ascii="Arial" w:hAnsi="Arial" w:cs="Arial"/>
          <w:color w:val="231F20"/>
          <w:spacing w:val="-4"/>
          <w:sz w:val="24"/>
          <w:szCs w:val="24"/>
        </w:rPr>
        <w:t xml:space="preserve"> </w:t>
      </w:r>
      <w:r w:rsidRPr="00697E23">
        <w:rPr>
          <w:rFonts w:ascii="Arial" w:hAnsi="Arial" w:cs="Arial"/>
          <w:color w:val="231F20"/>
          <w:sz w:val="24"/>
          <w:szCs w:val="24"/>
        </w:rPr>
        <w:t>indicios</w:t>
      </w:r>
      <w:r w:rsidRPr="00697E23">
        <w:rPr>
          <w:rFonts w:ascii="Arial" w:hAnsi="Arial" w:cs="Arial"/>
          <w:color w:val="231F20"/>
          <w:spacing w:val="-4"/>
          <w:sz w:val="24"/>
          <w:szCs w:val="24"/>
        </w:rPr>
        <w:t xml:space="preserve"> </w:t>
      </w:r>
      <w:r w:rsidRPr="00697E23">
        <w:rPr>
          <w:rFonts w:ascii="Arial" w:hAnsi="Arial" w:cs="Arial"/>
          <w:color w:val="231F20"/>
          <w:sz w:val="24"/>
          <w:szCs w:val="24"/>
        </w:rPr>
        <w:t>de</w:t>
      </w:r>
      <w:r w:rsidRPr="00697E23">
        <w:rPr>
          <w:rFonts w:ascii="Arial" w:hAnsi="Arial" w:cs="Arial"/>
          <w:color w:val="231F20"/>
          <w:spacing w:val="-4"/>
          <w:sz w:val="24"/>
          <w:szCs w:val="24"/>
        </w:rPr>
        <w:t xml:space="preserve"> </w:t>
      </w:r>
      <w:r w:rsidRPr="00697E23">
        <w:rPr>
          <w:rFonts w:ascii="Arial" w:hAnsi="Arial" w:cs="Arial"/>
          <w:color w:val="231F20"/>
          <w:sz w:val="24"/>
          <w:szCs w:val="24"/>
        </w:rPr>
        <w:t>deterioro</w:t>
      </w:r>
      <w:r w:rsidRPr="00697E23">
        <w:rPr>
          <w:rFonts w:ascii="Arial" w:hAnsi="Arial" w:cs="Arial"/>
          <w:color w:val="231F20"/>
          <w:spacing w:val="-4"/>
          <w:sz w:val="24"/>
          <w:szCs w:val="24"/>
        </w:rPr>
        <w:t xml:space="preserve"> </w:t>
      </w:r>
      <w:r w:rsidRPr="00697E23">
        <w:rPr>
          <w:rFonts w:ascii="Arial" w:hAnsi="Arial" w:cs="Arial"/>
          <w:color w:val="231F20"/>
          <w:sz w:val="24"/>
          <w:szCs w:val="24"/>
        </w:rPr>
        <w:t>y,</w:t>
      </w:r>
      <w:r w:rsidRPr="00697E23">
        <w:rPr>
          <w:rFonts w:ascii="Arial" w:hAnsi="Arial" w:cs="Arial"/>
          <w:color w:val="231F20"/>
          <w:spacing w:val="-4"/>
          <w:sz w:val="24"/>
          <w:szCs w:val="24"/>
        </w:rPr>
        <w:t xml:space="preserve"> </w:t>
      </w:r>
      <w:r w:rsidRPr="00697E23">
        <w:rPr>
          <w:rFonts w:ascii="Arial" w:hAnsi="Arial" w:cs="Arial"/>
          <w:color w:val="231F20"/>
          <w:sz w:val="24"/>
          <w:szCs w:val="24"/>
        </w:rPr>
        <w:t>en</w:t>
      </w:r>
      <w:r w:rsidRPr="00697E23">
        <w:rPr>
          <w:rFonts w:ascii="Arial" w:hAnsi="Arial" w:cs="Arial"/>
          <w:color w:val="231F20"/>
          <w:spacing w:val="-4"/>
          <w:sz w:val="24"/>
          <w:szCs w:val="24"/>
        </w:rPr>
        <w:t xml:space="preserve"> </w:t>
      </w:r>
      <w:r w:rsidRPr="00697E23">
        <w:rPr>
          <w:rFonts w:ascii="Arial" w:hAnsi="Arial" w:cs="Arial"/>
          <w:color w:val="231F20"/>
          <w:sz w:val="24"/>
          <w:szCs w:val="24"/>
        </w:rPr>
        <w:t>consecuencia,</w:t>
      </w:r>
      <w:r w:rsidRPr="00697E23">
        <w:rPr>
          <w:rFonts w:ascii="Arial" w:hAnsi="Arial" w:cs="Arial"/>
          <w:color w:val="231F20"/>
          <w:spacing w:val="-4"/>
          <w:sz w:val="24"/>
          <w:szCs w:val="24"/>
        </w:rPr>
        <w:t xml:space="preserve"> </w:t>
      </w:r>
      <w:r w:rsidRPr="00697E23">
        <w:rPr>
          <w:rFonts w:ascii="Arial" w:hAnsi="Arial" w:cs="Arial"/>
          <w:color w:val="231F20"/>
          <w:sz w:val="24"/>
          <w:szCs w:val="24"/>
        </w:rPr>
        <w:t>reclasificada</w:t>
      </w:r>
      <w:r w:rsidRPr="00697E23">
        <w:rPr>
          <w:rFonts w:ascii="Arial" w:hAnsi="Arial" w:cs="Arial"/>
          <w:color w:val="231F20"/>
          <w:spacing w:val="-4"/>
          <w:sz w:val="24"/>
          <w:szCs w:val="24"/>
        </w:rPr>
        <w:t xml:space="preserve"> </w:t>
      </w:r>
      <w:r w:rsidRPr="00697E23">
        <w:rPr>
          <w:rFonts w:ascii="Arial" w:hAnsi="Arial" w:cs="Arial"/>
          <w:color w:val="231F20"/>
          <w:sz w:val="24"/>
          <w:szCs w:val="24"/>
        </w:rPr>
        <w:t>a</w:t>
      </w:r>
      <w:r w:rsidRPr="00697E23">
        <w:rPr>
          <w:rFonts w:ascii="Arial" w:hAnsi="Arial" w:cs="Arial"/>
          <w:color w:val="231F20"/>
          <w:spacing w:val="-4"/>
          <w:sz w:val="24"/>
          <w:szCs w:val="24"/>
        </w:rPr>
        <w:t xml:space="preserve"> </w:t>
      </w:r>
      <w:r w:rsidRPr="00697E23">
        <w:rPr>
          <w:rFonts w:ascii="Arial" w:hAnsi="Arial" w:cs="Arial"/>
          <w:color w:val="231F20"/>
          <w:sz w:val="24"/>
          <w:szCs w:val="24"/>
        </w:rPr>
        <w:t>la</w:t>
      </w:r>
      <w:r w:rsidRPr="00697E23">
        <w:rPr>
          <w:rFonts w:ascii="Arial" w:hAnsi="Arial" w:cs="Arial"/>
          <w:color w:val="231F20"/>
          <w:spacing w:val="-4"/>
          <w:sz w:val="24"/>
          <w:szCs w:val="24"/>
        </w:rPr>
        <w:t xml:space="preserve"> </w:t>
      </w:r>
      <w:r w:rsidRPr="00697E23">
        <w:rPr>
          <w:rFonts w:ascii="Arial" w:hAnsi="Arial" w:cs="Arial"/>
          <w:color w:val="231F20"/>
          <w:sz w:val="24"/>
          <w:szCs w:val="24"/>
        </w:rPr>
        <w:t>cuenta contable correspondiente, conforme a la normativa vigente.</w:t>
      </w:r>
    </w:p>
    <w:p w14:paraId="676D7844" w14:textId="0EE5F8FD" w:rsidR="0077474D" w:rsidRPr="00697E23" w:rsidRDefault="009B0E29" w:rsidP="00F911BB">
      <w:pPr>
        <w:pStyle w:val="Textoindependiente"/>
        <w:spacing w:before="261"/>
        <w:ind w:left="0" w:right="49"/>
        <w:rPr>
          <w:rFonts w:ascii="Arial" w:hAnsi="Arial" w:cs="Arial"/>
          <w:sz w:val="24"/>
          <w:szCs w:val="24"/>
        </w:rPr>
      </w:pPr>
      <w:r w:rsidRPr="00DB0F23">
        <w:rPr>
          <w:rFonts w:ascii="Arial" w:hAnsi="Arial" w:cs="Arial"/>
          <w:b/>
          <w:bCs/>
          <w:color w:val="231F20"/>
          <w:spacing w:val="-4"/>
          <w:sz w:val="28"/>
          <w:szCs w:val="28"/>
        </w:rPr>
        <w:t>-</w:t>
      </w:r>
      <w:r w:rsidR="00903847" w:rsidRPr="00697E23">
        <w:rPr>
          <w:rFonts w:ascii="Arial" w:hAnsi="Arial" w:cs="Arial"/>
          <w:color w:val="231F20"/>
          <w:spacing w:val="-4"/>
          <w:sz w:val="24"/>
          <w:szCs w:val="24"/>
        </w:rPr>
        <w:t>Incorrección</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4"/>
          <w:sz w:val="24"/>
          <w:szCs w:val="24"/>
        </w:rPr>
        <w:t>de</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4"/>
          <w:sz w:val="24"/>
          <w:szCs w:val="24"/>
        </w:rPr>
        <w:t>cantidad</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4"/>
          <w:sz w:val="24"/>
          <w:szCs w:val="24"/>
        </w:rPr>
        <w:t>en</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4"/>
          <w:sz w:val="24"/>
          <w:szCs w:val="24"/>
        </w:rPr>
        <w:t>cuentas</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4"/>
          <w:sz w:val="24"/>
          <w:szCs w:val="24"/>
        </w:rPr>
        <w:t>por</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4"/>
          <w:sz w:val="24"/>
          <w:szCs w:val="24"/>
        </w:rPr>
        <w:t>cobrar,</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4"/>
          <w:sz w:val="24"/>
          <w:szCs w:val="24"/>
        </w:rPr>
        <w:t>por</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4"/>
          <w:sz w:val="24"/>
          <w:szCs w:val="24"/>
        </w:rPr>
        <w:t>$4.059,97</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4"/>
          <w:sz w:val="24"/>
          <w:szCs w:val="24"/>
        </w:rPr>
        <w:t xml:space="preserve">millones, </w:t>
      </w:r>
      <w:r w:rsidR="00903847" w:rsidRPr="00697E23">
        <w:rPr>
          <w:rFonts w:ascii="Arial" w:hAnsi="Arial" w:cs="Arial"/>
          <w:color w:val="231F20"/>
          <w:sz w:val="24"/>
          <w:szCs w:val="24"/>
        </w:rPr>
        <w:t>debido a que en la cuenta otras cuentas por cobrar – esquemas de cobro, se presentaron acreencias reportadas en estado de cobro coactivo, a los cuales no se les reconoció los intereses en virtud a lo dispuesto por la Contaduría General de la Nación.</w:t>
      </w:r>
    </w:p>
    <w:p w14:paraId="6DABAE9A" w14:textId="77777777" w:rsidR="0077474D" w:rsidRPr="00697E23" w:rsidRDefault="00903847" w:rsidP="00F911BB">
      <w:pPr>
        <w:pStyle w:val="Textoindependiente"/>
        <w:spacing w:before="261"/>
        <w:ind w:left="0" w:right="49"/>
        <w:rPr>
          <w:rFonts w:ascii="Arial" w:hAnsi="Arial" w:cs="Arial"/>
          <w:sz w:val="24"/>
          <w:szCs w:val="24"/>
        </w:rPr>
      </w:pPr>
      <w:r w:rsidRPr="00697E23">
        <w:rPr>
          <w:rFonts w:ascii="Arial" w:hAnsi="Arial" w:cs="Arial"/>
          <w:color w:val="231F20"/>
          <w:sz w:val="24"/>
          <w:szCs w:val="24"/>
        </w:rPr>
        <w:lastRenderedPageBreak/>
        <w:t>Lo anterior, contravino el artículo 826 del Estatuto Tributario; el Manual</w:t>
      </w:r>
      <w:r w:rsidRPr="00697E23">
        <w:rPr>
          <w:rFonts w:ascii="Arial" w:hAnsi="Arial" w:cs="Arial"/>
          <w:color w:val="231F20"/>
          <w:spacing w:val="-6"/>
          <w:sz w:val="24"/>
          <w:szCs w:val="24"/>
        </w:rPr>
        <w:t xml:space="preserve"> </w:t>
      </w:r>
      <w:r w:rsidRPr="00697E23">
        <w:rPr>
          <w:rFonts w:ascii="Arial" w:hAnsi="Arial" w:cs="Arial"/>
          <w:color w:val="231F20"/>
          <w:sz w:val="24"/>
          <w:szCs w:val="24"/>
        </w:rPr>
        <w:t>de</w:t>
      </w:r>
      <w:r w:rsidRPr="00697E23">
        <w:rPr>
          <w:rFonts w:ascii="Arial" w:hAnsi="Arial" w:cs="Arial"/>
          <w:color w:val="231F20"/>
          <w:spacing w:val="-6"/>
          <w:sz w:val="24"/>
          <w:szCs w:val="24"/>
        </w:rPr>
        <w:t xml:space="preserve"> </w:t>
      </w:r>
      <w:r w:rsidRPr="00697E23">
        <w:rPr>
          <w:rFonts w:ascii="Arial" w:hAnsi="Arial" w:cs="Arial"/>
          <w:color w:val="231F20"/>
          <w:sz w:val="24"/>
          <w:szCs w:val="24"/>
        </w:rPr>
        <w:t>cobro</w:t>
      </w:r>
      <w:r w:rsidRPr="00697E23">
        <w:rPr>
          <w:rFonts w:ascii="Arial" w:hAnsi="Arial" w:cs="Arial"/>
          <w:color w:val="231F20"/>
          <w:spacing w:val="-6"/>
          <w:sz w:val="24"/>
          <w:szCs w:val="24"/>
        </w:rPr>
        <w:t xml:space="preserve"> </w:t>
      </w:r>
      <w:r w:rsidRPr="00697E23">
        <w:rPr>
          <w:rFonts w:ascii="Arial" w:hAnsi="Arial" w:cs="Arial"/>
          <w:color w:val="231F20"/>
          <w:sz w:val="24"/>
          <w:szCs w:val="24"/>
        </w:rPr>
        <w:t>coactivo</w:t>
      </w:r>
      <w:r w:rsidRPr="00697E23">
        <w:rPr>
          <w:rFonts w:ascii="Arial" w:hAnsi="Arial" w:cs="Arial"/>
          <w:color w:val="231F20"/>
          <w:spacing w:val="-6"/>
          <w:sz w:val="24"/>
          <w:szCs w:val="24"/>
        </w:rPr>
        <w:t xml:space="preserve"> </w:t>
      </w:r>
      <w:r w:rsidRPr="00697E23">
        <w:rPr>
          <w:rFonts w:ascii="Arial" w:hAnsi="Arial" w:cs="Arial"/>
          <w:color w:val="231F20"/>
          <w:sz w:val="24"/>
          <w:szCs w:val="24"/>
        </w:rPr>
        <w:t>y</w:t>
      </w:r>
      <w:r w:rsidRPr="00697E23">
        <w:rPr>
          <w:rFonts w:ascii="Arial" w:hAnsi="Arial" w:cs="Arial"/>
          <w:color w:val="231F20"/>
          <w:spacing w:val="-6"/>
          <w:sz w:val="24"/>
          <w:szCs w:val="24"/>
        </w:rPr>
        <w:t xml:space="preserve"> </w:t>
      </w:r>
      <w:r w:rsidRPr="00697E23">
        <w:rPr>
          <w:rFonts w:ascii="Arial" w:hAnsi="Arial" w:cs="Arial"/>
          <w:color w:val="231F20"/>
          <w:sz w:val="24"/>
          <w:szCs w:val="24"/>
        </w:rPr>
        <w:t>persuasivo</w:t>
      </w:r>
      <w:r w:rsidRPr="00697E23">
        <w:rPr>
          <w:rFonts w:ascii="Arial" w:hAnsi="Arial" w:cs="Arial"/>
          <w:color w:val="231F20"/>
          <w:spacing w:val="-6"/>
          <w:sz w:val="24"/>
          <w:szCs w:val="24"/>
        </w:rPr>
        <w:t xml:space="preserve"> </w:t>
      </w:r>
      <w:r w:rsidRPr="00697E23">
        <w:rPr>
          <w:rFonts w:ascii="Arial" w:hAnsi="Arial" w:cs="Arial"/>
          <w:color w:val="231F20"/>
          <w:sz w:val="24"/>
          <w:szCs w:val="24"/>
        </w:rPr>
        <w:t>de</w:t>
      </w:r>
      <w:r w:rsidRPr="00697E23">
        <w:rPr>
          <w:rFonts w:ascii="Arial" w:hAnsi="Arial" w:cs="Arial"/>
          <w:color w:val="231F20"/>
          <w:spacing w:val="-6"/>
          <w:sz w:val="24"/>
          <w:szCs w:val="24"/>
        </w:rPr>
        <w:t xml:space="preserve"> </w:t>
      </w:r>
      <w:r w:rsidRPr="00697E23">
        <w:rPr>
          <w:rFonts w:ascii="Arial" w:hAnsi="Arial" w:cs="Arial"/>
          <w:color w:val="231F20"/>
          <w:sz w:val="24"/>
          <w:szCs w:val="24"/>
        </w:rPr>
        <w:t>la</w:t>
      </w:r>
      <w:r w:rsidRPr="00697E23">
        <w:rPr>
          <w:rFonts w:ascii="Arial" w:hAnsi="Arial" w:cs="Arial"/>
          <w:color w:val="231F20"/>
          <w:spacing w:val="-6"/>
          <w:sz w:val="24"/>
          <w:szCs w:val="24"/>
        </w:rPr>
        <w:t xml:space="preserve"> </w:t>
      </w:r>
      <w:r w:rsidRPr="00697E23">
        <w:rPr>
          <w:rFonts w:ascii="Arial" w:hAnsi="Arial" w:cs="Arial"/>
          <w:color w:val="231F20"/>
          <w:sz w:val="24"/>
          <w:szCs w:val="24"/>
        </w:rPr>
        <w:t>Contaduría</w:t>
      </w:r>
      <w:r w:rsidRPr="00697E23">
        <w:rPr>
          <w:rFonts w:ascii="Arial" w:hAnsi="Arial" w:cs="Arial"/>
          <w:color w:val="231F20"/>
          <w:spacing w:val="-6"/>
          <w:sz w:val="24"/>
          <w:szCs w:val="24"/>
        </w:rPr>
        <w:t xml:space="preserve"> </w:t>
      </w:r>
      <w:r w:rsidRPr="00697E23">
        <w:rPr>
          <w:rFonts w:ascii="Arial" w:hAnsi="Arial" w:cs="Arial"/>
          <w:color w:val="231F20"/>
          <w:sz w:val="24"/>
          <w:szCs w:val="24"/>
        </w:rPr>
        <w:t>General</w:t>
      </w:r>
      <w:r w:rsidRPr="00697E23">
        <w:rPr>
          <w:rFonts w:ascii="Arial" w:hAnsi="Arial" w:cs="Arial"/>
          <w:color w:val="231F20"/>
          <w:spacing w:val="-6"/>
          <w:sz w:val="24"/>
          <w:szCs w:val="24"/>
        </w:rPr>
        <w:t xml:space="preserve"> </w:t>
      </w:r>
      <w:r w:rsidRPr="00697E23">
        <w:rPr>
          <w:rFonts w:ascii="Arial" w:hAnsi="Arial" w:cs="Arial"/>
          <w:color w:val="231F20"/>
          <w:sz w:val="24"/>
          <w:szCs w:val="24"/>
        </w:rPr>
        <w:t>de</w:t>
      </w:r>
      <w:r w:rsidRPr="00697E23">
        <w:rPr>
          <w:rFonts w:ascii="Arial" w:hAnsi="Arial" w:cs="Arial"/>
          <w:color w:val="231F20"/>
          <w:spacing w:val="-6"/>
          <w:sz w:val="24"/>
          <w:szCs w:val="24"/>
        </w:rPr>
        <w:t xml:space="preserve"> </w:t>
      </w:r>
      <w:r w:rsidRPr="00697E23">
        <w:rPr>
          <w:rFonts w:ascii="Arial" w:hAnsi="Arial" w:cs="Arial"/>
          <w:color w:val="231F20"/>
          <w:sz w:val="24"/>
          <w:szCs w:val="24"/>
        </w:rPr>
        <w:t>la Nación;</w:t>
      </w:r>
      <w:r w:rsidRPr="00697E23">
        <w:rPr>
          <w:rFonts w:ascii="Arial" w:hAnsi="Arial" w:cs="Arial"/>
          <w:color w:val="231F20"/>
          <w:spacing w:val="-16"/>
          <w:sz w:val="24"/>
          <w:szCs w:val="24"/>
        </w:rPr>
        <w:t xml:space="preserve"> </w:t>
      </w:r>
      <w:r w:rsidRPr="00697E23">
        <w:rPr>
          <w:rFonts w:ascii="Arial" w:hAnsi="Arial" w:cs="Arial"/>
          <w:color w:val="231F20"/>
          <w:sz w:val="24"/>
          <w:szCs w:val="24"/>
        </w:rPr>
        <w:t>el</w:t>
      </w:r>
      <w:r w:rsidRPr="00697E23">
        <w:rPr>
          <w:rFonts w:ascii="Arial" w:hAnsi="Arial" w:cs="Arial"/>
          <w:color w:val="231F20"/>
          <w:spacing w:val="-16"/>
          <w:sz w:val="24"/>
          <w:szCs w:val="24"/>
        </w:rPr>
        <w:t xml:space="preserve"> </w:t>
      </w:r>
      <w:r w:rsidRPr="00697E23">
        <w:rPr>
          <w:rFonts w:ascii="Arial" w:hAnsi="Arial" w:cs="Arial"/>
          <w:color w:val="231F20"/>
          <w:sz w:val="24"/>
          <w:szCs w:val="24"/>
        </w:rPr>
        <w:t>artículo</w:t>
      </w:r>
      <w:r w:rsidRPr="00697E23">
        <w:rPr>
          <w:rFonts w:ascii="Arial" w:hAnsi="Arial" w:cs="Arial"/>
          <w:color w:val="231F20"/>
          <w:spacing w:val="-16"/>
          <w:sz w:val="24"/>
          <w:szCs w:val="24"/>
        </w:rPr>
        <w:t xml:space="preserve"> </w:t>
      </w:r>
      <w:r w:rsidRPr="00697E23">
        <w:rPr>
          <w:rFonts w:ascii="Arial" w:hAnsi="Arial" w:cs="Arial"/>
          <w:color w:val="231F20"/>
          <w:sz w:val="24"/>
          <w:szCs w:val="24"/>
        </w:rPr>
        <w:t>431</w:t>
      </w:r>
      <w:r w:rsidRPr="00697E23">
        <w:rPr>
          <w:rFonts w:ascii="Arial" w:hAnsi="Arial" w:cs="Arial"/>
          <w:color w:val="231F20"/>
          <w:spacing w:val="-16"/>
          <w:sz w:val="24"/>
          <w:szCs w:val="24"/>
        </w:rPr>
        <w:t xml:space="preserve"> </w:t>
      </w:r>
      <w:r w:rsidRPr="00697E23">
        <w:rPr>
          <w:rFonts w:ascii="Arial" w:hAnsi="Arial" w:cs="Arial"/>
          <w:color w:val="231F20"/>
          <w:sz w:val="24"/>
          <w:szCs w:val="24"/>
        </w:rPr>
        <w:t>de</w:t>
      </w:r>
      <w:r w:rsidRPr="00697E23">
        <w:rPr>
          <w:rFonts w:ascii="Arial" w:hAnsi="Arial" w:cs="Arial"/>
          <w:color w:val="231F20"/>
          <w:spacing w:val="-16"/>
          <w:sz w:val="24"/>
          <w:szCs w:val="24"/>
        </w:rPr>
        <w:t xml:space="preserve"> </w:t>
      </w:r>
      <w:r w:rsidRPr="00697E23">
        <w:rPr>
          <w:rFonts w:ascii="Arial" w:hAnsi="Arial" w:cs="Arial"/>
          <w:color w:val="231F20"/>
          <w:sz w:val="24"/>
          <w:szCs w:val="24"/>
        </w:rPr>
        <w:t>la</w:t>
      </w:r>
      <w:r w:rsidRPr="00697E23">
        <w:rPr>
          <w:rFonts w:ascii="Arial" w:hAnsi="Arial" w:cs="Arial"/>
          <w:color w:val="231F20"/>
          <w:spacing w:val="-16"/>
          <w:sz w:val="24"/>
          <w:szCs w:val="24"/>
        </w:rPr>
        <w:t xml:space="preserve"> </w:t>
      </w:r>
      <w:r w:rsidRPr="00697E23">
        <w:rPr>
          <w:rFonts w:ascii="Arial" w:hAnsi="Arial" w:cs="Arial"/>
          <w:color w:val="231F20"/>
          <w:sz w:val="24"/>
          <w:szCs w:val="24"/>
        </w:rPr>
        <w:t>Ley</w:t>
      </w:r>
      <w:r w:rsidRPr="00697E23">
        <w:rPr>
          <w:rFonts w:ascii="Arial" w:hAnsi="Arial" w:cs="Arial"/>
          <w:color w:val="231F20"/>
          <w:spacing w:val="-16"/>
          <w:sz w:val="24"/>
          <w:szCs w:val="24"/>
        </w:rPr>
        <w:t xml:space="preserve"> </w:t>
      </w:r>
      <w:r w:rsidRPr="00697E23">
        <w:rPr>
          <w:rFonts w:ascii="Arial" w:hAnsi="Arial" w:cs="Arial"/>
          <w:color w:val="231F20"/>
          <w:sz w:val="24"/>
          <w:szCs w:val="24"/>
        </w:rPr>
        <w:t>1564</w:t>
      </w:r>
      <w:r w:rsidRPr="00697E23">
        <w:rPr>
          <w:rFonts w:ascii="Arial" w:hAnsi="Arial" w:cs="Arial"/>
          <w:color w:val="231F20"/>
          <w:spacing w:val="-16"/>
          <w:sz w:val="24"/>
          <w:szCs w:val="24"/>
        </w:rPr>
        <w:t xml:space="preserve"> </w:t>
      </w:r>
      <w:r w:rsidRPr="00697E23">
        <w:rPr>
          <w:rFonts w:ascii="Arial" w:hAnsi="Arial" w:cs="Arial"/>
          <w:color w:val="231F20"/>
          <w:sz w:val="24"/>
          <w:szCs w:val="24"/>
        </w:rPr>
        <w:t>de</w:t>
      </w:r>
      <w:r w:rsidRPr="00697E23">
        <w:rPr>
          <w:rFonts w:ascii="Arial" w:hAnsi="Arial" w:cs="Arial"/>
          <w:color w:val="231F20"/>
          <w:spacing w:val="-16"/>
          <w:sz w:val="24"/>
          <w:szCs w:val="24"/>
        </w:rPr>
        <w:t xml:space="preserve"> </w:t>
      </w:r>
      <w:r w:rsidRPr="00697E23">
        <w:rPr>
          <w:rFonts w:ascii="Arial" w:hAnsi="Arial" w:cs="Arial"/>
          <w:color w:val="231F20"/>
          <w:sz w:val="24"/>
          <w:szCs w:val="24"/>
        </w:rPr>
        <w:t>2012</w:t>
      </w:r>
      <w:r w:rsidRPr="00697E23">
        <w:rPr>
          <w:rFonts w:ascii="Arial" w:hAnsi="Arial" w:cs="Arial"/>
          <w:color w:val="231F20"/>
          <w:spacing w:val="-16"/>
          <w:sz w:val="24"/>
          <w:szCs w:val="24"/>
        </w:rPr>
        <w:t xml:space="preserve"> </w:t>
      </w:r>
      <w:r w:rsidRPr="00697E23">
        <w:rPr>
          <w:rFonts w:ascii="Arial" w:hAnsi="Arial" w:cs="Arial"/>
          <w:color w:val="231F20"/>
          <w:sz w:val="24"/>
          <w:szCs w:val="24"/>
        </w:rPr>
        <w:t>y</w:t>
      </w:r>
      <w:r w:rsidRPr="00697E23">
        <w:rPr>
          <w:rFonts w:ascii="Arial" w:hAnsi="Arial" w:cs="Arial"/>
          <w:color w:val="231F20"/>
          <w:spacing w:val="-16"/>
          <w:sz w:val="24"/>
          <w:szCs w:val="24"/>
        </w:rPr>
        <w:t xml:space="preserve"> </w:t>
      </w:r>
      <w:r w:rsidRPr="00697E23">
        <w:rPr>
          <w:rFonts w:ascii="Arial" w:hAnsi="Arial" w:cs="Arial"/>
          <w:color w:val="231F20"/>
          <w:sz w:val="24"/>
          <w:szCs w:val="24"/>
        </w:rPr>
        <w:t>la</w:t>
      </w:r>
      <w:r w:rsidRPr="00697E23">
        <w:rPr>
          <w:rFonts w:ascii="Arial" w:hAnsi="Arial" w:cs="Arial"/>
          <w:color w:val="231F20"/>
          <w:spacing w:val="-16"/>
          <w:sz w:val="24"/>
          <w:szCs w:val="24"/>
        </w:rPr>
        <w:t xml:space="preserve"> </w:t>
      </w:r>
      <w:r w:rsidRPr="00697E23">
        <w:rPr>
          <w:rFonts w:ascii="Arial" w:hAnsi="Arial" w:cs="Arial"/>
          <w:color w:val="231F20"/>
          <w:sz w:val="24"/>
          <w:szCs w:val="24"/>
        </w:rPr>
        <w:t>Ley</w:t>
      </w:r>
      <w:r w:rsidRPr="00697E23">
        <w:rPr>
          <w:rFonts w:ascii="Arial" w:hAnsi="Arial" w:cs="Arial"/>
          <w:color w:val="231F20"/>
          <w:spacing w:val="-16"/>
          <w:sz w:val="24"/>
          <w:szCs w:val="24"/>
        </w:rPr>
        <w:t xml:space="preserve"> </w:t>
      </w:r>
      <w:r w:rsidRPr="00697E23">
        <w:rPr>
          <w:rFonts w:ascii="Arial" w:hAnsi="Arial" w:cs="Arial"/>
          <w:color w:val="231F20"/>
          <w:sz w:val="24"/>
          <w:szCs w:val="24"/>
        </w:rPr>
        <w:t>68</w:t>
      </w:r>
      <w:r w:rsidRPr="00697E23">
        <w:rPr>
          <w:rFonts w:ascii="Arial" w:hAnsi="Arial" w:cs="Arial"/>
          <w:color w:val="231F20"/>
          <w:spacing w:val="-16"/>
          <w:sz w:val="24"/>
          <w:szCs w:val="24"/>
        </w:rPr>
        <w:t xml:space="preserve"> </w:t>
      </w:r>
      <w:r w:rsidRPr="00697E23">
        <w:rPr>
          <w:rFonts w:ascii="Arial" w:hAnsi="Arial" w:cs="Arial"/>
          <w:color w:val="231F20"/>
          <w:sz w:val="24"/>
          <w:szCs w:val="24"/>
        </w:rPr>
        <w:t>de</w:t>
      </w:r>
      <w:r w:rsidRPr="00697E23">
        <w:rPr>
          <w:rFonts w:ascii="Arial" w:hAnsi="Arial" w:cs="Arial"/>
          <w:color w:val="231F20"/>
          <w:spacing w:val="-16"/>
          <w:sz w:val="24"/>
          <w:szCs w:val="24"/>
        </w:rPr>
        <w:t xml:space="preserve"> </w:t>
      </w:r>
      <w:r w:rsidRPr="00697E23">
        <w:rPr>
          <w:rFonts w:ascii="Arial" w:hAnsi="Arial" w:cs="Arial"/>
          <w:color w:val="231F20"/>
          <w:sz w:val="24"/>
          <w:szCs w:val="24"/>
        </w:rPr>
        <w:t>1923.</w:t>
      </w:r>
      <w:r w:rsidRPr="00697E23">
        <w:rPr>
          <w:rFonts w:ascii="Arial" w:hAnsi="Arial" w:cs="Arial"/>
          <w:color w:val="231F20"/>
          <w:spacing w:val="-16"/>
          <w:sz w:val="24"/>
          <w:szCs w:val="24"/>
        </w:rPr>
        <w:t xml:space="preserve"> </w:t>
      </w:r>
      <w:r w:rsidRPr="00697E23">
        <w:rPr>
          <w:rFonts w:ascii="Arial" w:hAnsi="Arial" w:cs="Arial"/>
          <w:color w:val="231F20"/>
          <w:sz w:val="24"/>
          <w:szCs w:val="24"/>
        </w:rPr>
        <w:t>En consecuencia, se reconoció de manera incompleta las obligaciones e intereses</w:t>
      </w:r>
      <w:r w:rsidRPr="00697E23">
        <w:rPr>
          <w:rFonts w:ascii="Arial" w:hAnsi="Arial" w:cs="Arial"/>
          <w:color w:val="231F20"/>
          <w:spacing w:val="-9"/>
          <w:sz w:val="24"/>
          <w:szCs w:val="24"/>
        </w:rPr>
        <w:t xml:space="preserve"> </w:t>
      </w:r>
      <w:r w:rsidRPr="00697E23">
        <w:rPr>
          <w:rFonts w:ascii="Arial" w:hAnsi="Arial" w:cs="Arial"/>
          <w:color w:val="231F20"/>
          <w:sz w:val="24"/>
          <w:szCs w:val="24"/>
        </w:rPr>
        <w:t>de</w:t>
      </w:r>
      <w:r w:rsidRPr="00697E23">
        <w:rPr>
          <w:rFonts w:ascii="Arial" w:hAnsi="Arial" w:cs="Arial"/>
          <w:color w:val="231F20"/>
          <w:spacing w:val="-9"/>
          <w:sz w:val="24"/>
          <w:szCs w:val="24"/>
        </w:rPr>
        <w:t xml:space="preserve"> </w:t>
      </w:r>
      <w:r w:rsidRPr="00697E23">
        <w:rPr>
          <w:rFonts w:ascii="Arial" w:hAnsi="Arial" w:cs="Arial"/>
          <w:color w:val="231F20"/>
          <w:sz w:val="24"/>
          <w:szCs w:val="24"/>
        </w:rPr>
        <w:t>los</w:t>
      </w:r>
      <w:r w:rsidRPr="00697E23">
        <w:rPr>
          <w:rFonts w:ascii="Arial" w:hAnsi="Arial" w:cs="Arial"/>
          <w:color w:val="231F20"/>
          <w:spacing w:val="-9"/>
          <w:sz w:val="24"/>
          <w:szCs w:val="24"/>
        </w:rPr>
        <w:t xml:space="preserve"> </w:t>
      </w:r>
      <w:r w:rsidRPr="00697E23">
        <w:rPr>
          <w:rFonts w:ascii="Arial" w:hAnsi="Arial" w:cs="Arial"/>
          <w:color w:val="231F20"/>
          <w:sz w:val="24"/>
          <w:szCs w:val="24"/>
        </w:rPr>
        <w:t>procesos</w:t>
      </w:r>
      <w:r w:rsidRPr="00697E23">
        <w:rPr>
          <w:rFonts w:ascii="Arial" w:hAnsi="Arial" w:cs="Arial"/>
          <w:color w:val="231F20"/>
          <w:spacing w:val="-9"/>
          <w:sz w:val="24"/>
          <w:szCs w:val="24"/>
        </w:rPr>
        <w:t xml:space="preserve"> </w:t>
      </w:r>
      <w:r w:rsidRPr="00697E23">
        <w:rPr>
          <w:rFonts w:ascii="Arial" w:hAnsi="Arial" w:cs="Arial"/>
          <w:color w:val="231F20"/>
          <w:sz w:val="24"/>
          <w:szCs w:val="24"/>
        </w:rPr>
        <w:t>que</w:t>
      </w:r>
      <w:r w:rsidRPr="00697E23">
        <w:rPr>
          <w:rFonts w:ascii="Arial" w:hAnsi="Arial" w:cs="Arial"/>
          <w:color w:val="231F20"/>
          <w:spacing w:val="-9"/>
          <w:sz w:val="24"/>
          <w:szCs w:val="24"/>
        </w:rPr>
        <w:t xml:space="preserve"> </w:t>
      </w:r>
      <w:r w:rsidRPr="00697E23">
        <w:rPr>
          <w:rFonts w:ascii="Arial" w:hAnsi="Arial" w:cs="Arial"/>
          <w:color w:val="231F20"/>
          <w:sz w:val="24"/>
          <w:szCs w:val="24"/>
        </w:rPr>
        <w:t>se</w:t>
      </w:r>
      <w:r w:rsidRPr="00697E23">
        <w:rPr>
          <w:rFonts w:ascii="Arial" w:hAnsi="Arial" w:cs="Arial"/>
          <w:color w:val="231F20"/>
          <w:spacing w:val="-9"/>
          <w:sz w:val="24"/>
          <w:szCs w:val="24"/>
        </w:rPr>
        <w:t xml:space="preserve"> </w:t>
      </w:r>
      <w:r w:rsidRPr="00697E23">
        <w:rPr>
          <w:rFonts w:ascii="Arial" w:hAnsi="Arial" w:cs="Arial"/>
          <w:color w:val="231F20"/>
          <w:sz w:val="24"/>
          <w:szCs w:val="24"/>
        </w:rPr>
        <w:t>encuentran</w:t>
      </w:r>
      <w:r w:rsidRPr="00697E23">
        <w:rPr>
          <w:rFonts w:ascii="Arial" w:hAnsi="Arial" w:cs="Arial"/>
          <w:color w:val="231F20"/>
          <w:spacing w:val="-9"/>
          <w:sz w:val="24"/>
          <w:szCs w:val="24"/>
        </w:rPr>
        <w:t xml:space="preserve"> </w:t>
      </w:r>
      <w:r w:rsidRPr="00697E23">
        <w:rPr>
          <w:rFonts w:ascii="Arial" w:hAnsi="Arial" w:cs="Arial"/>
          <w:color w:val="231F20"/>
          <w:sz w:val="24"/>
          <w:szCs w:val="24"/>
        </w:rPr>
        <w:t>en</w:t>
      </w:r>
      <w:r w:rsidRPr="00697E23">
        <w:rPr>
          <w:rFonts w:ascii="Arial" w:hAnsi="Arial" w:cs="Arial"/>
          <w:color w:val="231F20"/>
          <w:spacing w:val="-9"/>
          <w:sz w:val="24"/>
          <w:szCs w:val="24"/>
        </w:rPr>
        <w:t xml:space="preserve"> </w:t>
      </w:r>
      <w:r w:rsidRPr="00697E23">
        <w:rPr>
          <w:rFonts w:ascii="Arial" w:hAnsi="Arial" w:cs="Arial"/>
          <w:color w:val="231F20"/>
          <w:sz w:val="24"/>
          <w:szCs w:val="24"/>
        </w:rPr>
        <w:t>cobro</w:t>
      </w:r>
      <w:r w:rsidRPr="00697E23">
        <w:rPr>
          <w:rFonts w:ascii="Arial" w:hAnsi="Arial" w:cs="Arial"/>
          <w:color w:val="231F20"/>
          <w:spacing w:val="-9"/>
          <w:sz w:val="24"/>
          <w:szCs w:val="24"/>
        </w:rPr>
        <w:t xml:space="preserve"> </w:t>
      </w:r>
      <w:r w:rsidRPr="00697E23">
        <w:rPr>
          <w:rFonts w:ascii="Arial" w:hAnsi="Arial" w:cs="Arial"/>
          <w:color w:val="231F20"/>
          <w:sz w:val="24"/>
          <w:szCs w:val="24"/>
        </w:rPr>
        <w:t>coactivo,</w:t>
      </w:r>
      <w:r w:rsidRPr="00697E23">
        <w:rPr>
          <w:rFonts w:ascii="Arial" w:hAnsi="Arial" w:cs="Arial"/>
          <w:color w:val="231F20"/>
          <w:spacing w:val="-9"/>
          <w:sz w:val="24"/>
          <w:szCs w:val="24"/>
        </w:rPr>
        <w:t xml:space="preserve"> </w:t>
      </w:r>
      <w:r w:rsidRPr="00697E23">
        <w:rPr>
          <w:rFonts w:ascii="Arial" w:hAnsi="Arial" w:cs="Arial"/>
          <w:color w:val="231F20"/>
          <w:sz w:val="24"/>
          <w:szCs w:val="24"/>
        </w:rPr>
        <w:t>según los dispuesto en el Estatuto Tributario.</w:t>
      </w:r>
    </w:p>
    <w:p w14:paraId="6E564B58" w14:textId="278DCC3E" w:rsidR="0077474D" w:rsidRPr="00697E23" w:rsidRDefault="009B0E29" w:rsidP="00F911BB">
      <w:pPr>
        <w:pStyle w:val="Textoindependiente"/>
        <w:spacing w:before="260"/>
        <w:ind w:left="0" w:right="49"/>
        <w:rPr>
          <w:rFonts w:ascii="Arial" w:hAnsi="Arial" w:cs="Arial"/>
          <w:sz w:val="24"/>
          <w:szCs w:val="24"/>
        </w:rPr>
      </w:pPr>
      <w:r w:rsidRPr="00DB0F23">
        <w:rPr>
          <w:rFonts w:ascii="Arial" w:hAnsi="Arial" w:cs="Arial"/>
          <w:b/>
          <w:bCs/>
          <w:color w:val="231F20"/>
          <w:sz w:val="28"/>
          <w:szCs w:val="28"/>
        </w:rPr>
        <w:t>-</w:t>
      </w:r>
      <w:r w:rsidR="00903847" w:rsidRPr="00DE40AE">
        <w:rPr>
          <w:rFonts w:ascii="Arial" w:hAnsi="Arial" w:cs="Arial"/>
          <w:bCs/>
          <w:color w:val="231F20"/>
          <w:sz w:val="24"/>
          <w:szCs w:val="24"/>
        </w:rPr>
        <w:t>I</w:t>
      </w:r>
      <w:r w:rsidR="00903847" w:rsidRPr="00697E23">
        <w:rPr>
          <w:rFonts w:ascii="Arial" w:hAnsi="Arial" w:cs="Arial"/>
          <w:color w:val="231F20"/>
          <w:sz w:val="24"/>
          <w:szCs w:val="24"/>
        </w:rPr>
        <w:t>ncorrección de cantidad en otros activos por $73.224,20 millones, debido a que, una vez revisadas las notas, a los estados financieros, en contraste a la ejecución de ítems relacionados con la cuenta de otros activos, se evidenciaron convenios suscritos antes de 31 de diciembre de 2023, con recursos pendientes de legalizar por el valor mencionado, lo cual generó una sobrestimación en la cuenta 1908</w:t>
      </w:r>
      <w:r w:rsidR="00903847" w:rsidRPr="00697E23">
        <w:rPr>
          <w:rFonts w:ascii="Arial" w:hAnsi="Arial" w:cs="Arial"/>
          <w:color w:val="231F20"/>
          <w:spacing w:val="80"/>
          <w:sz w:val="24"/>
          <w:szCs w:val="24"/>
        </w:rPr>
        <w:t xml:space="preserve"> </w:t>
      </w:r>
      <w:r w:rsidR="00903847" w:rsidRPr="00697E23">
        <w:rPr>
          <w:rFonts w:ascii="Arial" w:hAnsi="Arial" w:cs="Arial"/>
          <w:color w:val="231F20"/>
          <w:sz w:val="24"/>
          <w:szCs w:val="24"/>
        </w:rPr>
        <w:t>de los convenios relacionados, contraviniendo lo establecido en el numeral</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1.1.</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Control</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Interno</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Contable</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resolución</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357</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julio</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de 2008, con reconocimiento inoportuno de los hechos económicos que impactan en las cuentas de administración de la entidad.</w:t>
      </w:r>
    </w:p>
    <w:p w14:paraId="211650E8" w14:textId="5F6FE7FE" w:rsidR="0077474D" w:rsidRPr="00697E23" w:rsidRDefault="009B0E29" w:rsidP="002025FE">
      <w:pPr>
        <w:pStyle w:val="Textoindependiente"/>
        <w:spacing w:before="257"/>
        <w:ind w:left="0" w:right="49"/>
        <w:rPr>
          <w:rFonts w:ascii="Arial" w:hAnsi="Arial" w:cs="Arial"/>
          <w:sz w:val="24"/>
          <w:szCs w:val="24"/>
        </w:rPr>
      </w:pPr>
      <w:r w:rsidRPr="00DB0F23">
        <w:rPr>
          <w:rFonts w:ascii="Arial" w:hAnsi="Arial" w:cs="Arial"/>
          <w:b/>
          <w:bCs/>
          <w:color w:val="231F20"/>
          <w:sz w:val="28"/>
          <w:szCs w:val="28"/>
        </w:rPr>
        <w:t>-</w:t>
      </w:r>
      <w:r w:rsidR="00903847" w:rsidRPr="00697E23">
        <w:rPr>
          <w:rFonts w:ascii="Arial" w:hAnsi="Arial" w:cs="Arial"/>
          <w:color w:val="231F20"/>
          <w:sz w:val="24"/>
          <w:szCs w:val="24"/>
        </w:rPr>
        <w:t>Incorrección de cantidad en cuentas por pagar, por $108.282,33 millones, debido a que, al verificar las reservas de la muestra, se observó</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que</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las</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siguientes</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reservas</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‘inducidas’</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(recibido</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a</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satisfacción de los bienes o servicios conforme a las cláusulas contractuales) no quedaron registradas contablemente en cuentas por pagar: cuenta 2401,</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los</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contratos</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2214</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2024,</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2268</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2024,</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2295</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2024</w:t>
      </w:r>
      <w:r w:rsidR="00903847" w:rsidRPr="00697E23">
        <w:rPr>
          <w:rFonts w:ascii="Arial" w:hAnsi="Arial" w:cs="Arial"/>
          <w:color w:val="231F20"/>
          <w:spacing w:val="-2"/>
          <w:sz w:val="24"/>
          <w:szCs w:val="24"/>
        </w:rPr>
        <w:t xml:space="preserve"> </w:t>
      </w:r>
      <w:r w:rsidR="00903847" w:rsidRPr="00697E23">
        <w:rPr>
          <w:rFonts w:ascii="Arial" w:hAnsi="Arial" w:cs="Arial"/>
          <w:color w:val="231F20"/>
          <w:spacing w:val="-10"/>
          <w:sz w:val="24"/>
          <w:szCs w:val="24"/>
        </w:rPr>
        <w:t>y</w:t>
      </w:r>
      <w:r w:rsidR="002025FE">
        <w:rPr>
          <w:rFonts w:ascii="Arial" w:hAnsi="Arial" w:cs="Arial"/>
          <w:color w:val="231F20"/>
          <w:spacing w:val="-10"/>
          <w:sz w:val="24"/>
          <w:szCs w:val="24"/>
        </w:rPr>
        <w:t xml:space="preserve"> </w:t>
      </w:r>
      <w:r w:rsidR="00903847" w:rsidRPr="00697E23">
        <w:rPr>
          <w:rFonts w:ascii="Arial" w:hAnsi="Arial" w:cs="Arial"/>
          <w:color w:val="231F20"/>
          <w:sz w:val="24"/>
          <w:szCs w:val="24"/>
        </w:rPr>
        <w:t>2374</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4"/>
          <w:sz w:val="24"/>
          <w:szCs w:val="24"/>
        </w:rPr>
        <w:t>2024.</w:t>
      </w:r>
    </w:p>
    <w:p w14:paraId="5FE252A5" w14:textId="2FB6E3F4" w:rsidR="0077474D" w:rsidRPr="00697E23" w:rsidRDefault="00903847" w:rsidP="00F911BB">
      <w:pPr>
        <w:pStyle w:val="Textoindependiente"/>
        <w:spacing w:before="263"/>
        <w:ind w:left="0" w:right="49"/>
        <w:rPr>
          <w:rFonts w:ascii="Arial" w:hAnsi="Arial" w:cs="Arial"/>
          <w:sz w:val="24"/>
          <w:szCs w:val="24"/>
        </w:rPr>
      </w:pPr>
      <w:r w:rsidRPr="00697E23">
        <w:rPr>
          <w:rFonts w:ascii="Arial" w:hAnsi="Arial" w:cs="Arial"/>
          <w:color w:val="231F20"/>
          <w:sz w:val="24"/>
          <w:szCs w:val="24"/>
        </w:rPr>
        <w:t>Situación también identificada en la cuenta créditos judiciales, que contravino el numeral 3.5 del Manual de Políticas Contables de la Subdirección Administrativa y Financiera del Ministerio del Interior, que generó registro de la totalidad de las cuentas por pagar, indistintamente</w:t>
      </w:r>
      <w:r w:rsidRPr="00697E23">
        <w:rPr>
          <w:rFonts w:ascii="Arial" w:hAnsi="Arial" w:cs="Arial"/>
          <w:color w:val="231F20"/>
          <w:spacing w:val="40"/>
          <w:sz w:val="24"/>
          <w:szCs w:val="24"/>
        </w:rPr>
        <w:t xml:space="preserve"> </w:t>
      </w:r>
      <w:r w:rsidRPr="00697E23">
        <w:rPr>
          <w:rFonts w:ascii="Arial" w:hAnsi="Arial" w:cs="Arial"/>
          <w:color w:val="231F20"/>
          <w:sz w:val="24"/>
          <w:szCs w:val="24"/>
        </w:rPr>
        <w:t>de</w:t>
      </w:r>
      <w:r w:rsidRPr="00697E23">
        <w:rPr>
          <w:rFonts w:ascii="Arial" w:hAnsi="Arial" w:cs="Arial"/>
          <w:color w:val="231F20"/>
          <w:spacing w:val="40"/>
          <w:sz w:val="24"/>
          <w:szCs w:val="24"/>
        </w:rPr>
        <w:t xml:space="preserve"> </w:t>
      </w:r>
      <w:r w:rsidRPr="00697E23">
        <w:rPr>
          <w:rFonts w:ascii="Arial" w:hAnsi="Arial" w:cs="Arial"/>
          <w:color w:val="231F20"/>
          <w:sz w:val="24"/>
          <w:szCs w:val="24"/>
        </w:rPr>
        <w:t>la</w:t>
      </w:r>
      <w:r w:rsidRPr="00697E23">
        <w:rPr>
          <w:rFonts w:ascii="Arial" w:hAnsi="Arial" w:cs="Arial"/>
          <w:color w:val="231F20"/>
          <w:spacing w:val="40"/>
          <w:sz w:val="24"/>
          <w:szCs w:val="24"/>
        </w:rPr>
        <w:t xml:space="preserve"> </w:t>
      </w:r>
      <w:r w:rsidRPr="00697E23">
        <w:rPr>
          <w:rFonts w:ascii="Arial" w:hAnsi="Arial" w:cs="Arial"/>
          <w:color w:val="231F20"/>
          <w:sz w:val="24"/>
          <w:szCs w:val="24"/>
        </w:rPr>
        <w:t>situación</w:t>
      </w:r>
      <w:r w:rsidRPr="00697E23">
        <w:rPr>
          <w:rFonts w:ascii="Arial" w:hAnsi="Arial" w:cs="Arial"/>
          <w:color w:val="231F20"/>
          <w:spacing w:val="40"/>
          <w:sz w:val="24"/>
          <w:szCs w:val="24"/>
        </w:rPr>
        <w:t xml:space="preserve"> </w:t>
      </w:r>
      <w:r w:rsidRPr="00697E23">
        <w:rPr>
          <w:rFonts w:ascii="Arial" w:hAnsi="Arial" w:cs="Arial"/>
          <w:color w:val="231F20"/>
          <w:sz w:val="24"/>
          <w:szCs w:val="24"/>
        </w:rPr>
        <w:t>presupuestal,</w:t>
      </w:r>
      <w:r w:rsidRPr="00697E23">
        <w:rPr>
          <w:rFonts w:ascii="Arial" w:hAnsi="Arial" w:cs="Arial"/>
          <w:color w:val="231F20"/>
          <w:spacing w:val="40"/>
          <w:sz w:val="24"/>
          <w:szCs w:val="24"/>
        </w:rPr>
        <w:t xml:space="preserve"> </w:t>
      </w:r>
      <w:r w:rsidRPr="00697E23">
        <w:rPr>
          <w:rFonts w:ascii="Arial" w:hAnsi="Arial" w:cs="Arial"/>
          <w:color w:val="231F20"/>
          <w:sz w:val="24"/>
          <w:szCs w:val="24"/>
        </w:rPr>
        <w:t>que</w:t>
      </w:r>
      <w:r w:rsidRPr="00697E23">
        <w:rPr>
          <w:rFonts w:ascii="Arial" w:hAnsi="Arial" w:cs="Arial"/>
          <w:color w:val="231F20"/>
          <w:spacing w:val="40"/>
          <w:sz w:val="24"/>
          <w:szCs w:val="24"/>
        </w:rPr>
        <w:t xml:space="preserve"> </w:t>
      </w:r>
      <w:r w:rsidRPr="00697E23">
        <w:rPr>
          <w:rFonts w:ascii="Arial" w:hAnsi="Arial" w:cs="Arial"/>
          <w:color w:val="231F20"/>
          <w:sz w:val="24"/>
          <w:szCs w:val="24"/>
        </w:rPr>
        <w:t>impidió</w:t>
      </w:r>
      <w:r w:rsidRPr="00697E23">
        <w:rPr>
          <w:rFonts w:ascii="Arial" w:hAnsi="Arial" w:cs="Arial"/>
          <w:color w:val="231F20"/>
          <w:spacing w:val="40"/>
          <w:sz w:val="24"/>
          <w:szCs w:val="24"/>
        </w:rPr>
        <w:t xml:space="preserve"> </w:t>
      </w:r>
      <w:r w:rsidRPr="00697E23">
        <w:rPr>
          <w:rFonts w:ascii="Arial" w:hAnsi="Arial" w:cs="Arial"/>
          <w:color w:val="231F20"/>
          <w:sz w:val="24"/>
          <w:szCs w:val="24"/>
        </w:rPr>
        <w:t>generar la</w:t>
      </w:r>
      <w:r w:rsidRPr="00697E23">
        <w:rPr>
          <w:rFonts w:ascii="Arial" w:hAnsi="Arial" w:cs="Arial"/>
          <w:color w:val="231F20"/>
          <w:spacing w:val="29"/>
          <w:sz w:val="24"/>
          <w:szCs w:val="24"/>
        </w:rPr>
        <w:t xml:space="preserve"> </w:t>
      </w:r>
      <w:r w:rsidRPr="00697E23">
        <w:rPr>
          <w:rFonts w:ascii="Arial" w:hAnsi="Arial" w:cs="Arial"/>
          <w:color w:val="231F20"/>
          <w:sz w:val="24"/>
          <w:szCs w:val="24"/>
        </w:rPr>
        <w:t>obligación</w:t>
      </w:r>
      <w:r w:rsidRPr="00697E23">
        <w:rPr>
          <w:rFonts w:ascii="Arial" w:hAnsi="Arial" w:cs="Arial"/>
          <w:color w:val="231F20"/>
          <w:spacing w:val="29"/>
          <w:sz w:val="24"/>
          <w:szCs w:val="24"/>
        </w:rPr>
        <w:t xml:space="preserve"> </w:t>
      </w:r>
      <w:r w:rsidRPr="00697E23">
        <w:rPr>
          <w:rFonts w:ascii="Arial" w:hAnsi="Arial" w:cs="Arial"/>
          <w:color w:val="231F20"/>
          <w:sz w:val="24"/>
          <w:szCs w:val="24"/>
        </w:rPr>
        <w:t>presupuestal</w:t>
      </w:r>
      <w:r w:rsidRPr="00697E23">
        <w:rPr>
          <w:rFonts w:ascii="Arial" w:hAnsi="Arial" w:cs="Arial"/>
          <w:color w:val="231F20"/>
          <w:spacing w:val="30"/>
          <w:sz w:val="24"/>
          <w:szCs w:val="24"/>
        </w:rPr>
        <w:t xml:space="preserve"> </w:t>
      </w:r>
      <w:r w:rsidRPr="00697E23">
        <w:rPr>
          <w:rFonts w:ascii="Arial" w:hAnsi="Arial" w:cs="Arial"/>
          <w:color w:val="231F20"/>
          <w:sz w:val="24"/>
          <w:szCs w:val="24"/>
        </w:rPr>
        <w:t>por</w:t>
      </w:r>
      <w:r w:rsidRPr="00697E23">
        <w:rPr>
          <w:rFonts w:ascii="Arial" w:hAnsi="Arial" w:cs="Arial"/>
          <w:color w:val="231F20"/>
          <w:spacing w:val="29"/>
          <w:sz w:val="24"/>
          <w:szCs w:val="24"/>
        </w:rPr>
        <w:t xml:space="preserve"> </w:t>
      </w:r>
      <w:r w:rsidRPr="00697E23">
        <w:rPr>
          <w:rFonts w:ascii="Arial" w:hAnsi="Arial" w:cs="Arial"/>
          <w:color w:val="231F20"/>
          <w:sz w:val="24"/>
          <w:szCs w:val="24"/>
        </w:rPr>
        <w:t>falta</w:t>
      </w:r>
      <w:r w:rsidRPr="00697E23">
        <w:rPr>
          <w:rFonts w:ascii="Arial" w:hAnsi="Arial" w:cs="Arial"/>
          <w:color w:val="231F20"/>
          <w:spacing w:val="30"/>
          <w:sz w:val="24"/>
          <w:szCs w:val="24"/>
        </w:rPr>
        <w:t xml:space="preserve"> </w:t>
      </w:r>
      <w:r w:rsidRPr="00697E23">
        <w:rPr>
          <w:rFonts w:ascii="Arial" w:hAnsi="Arial" w:cs="Arial"/>
          <w:color w:val="231F20"/>
          <w:sz w:val="24"/>
          <w:szCs w:val="24"/>
        </w:rPr>
        <w:t>de</w:t>
      </w:r>
      <w:r w:rsidRPr="00697E23">
        <w:rPr>
          <w:rFonts w:ascii="Arial" w:hAnsi="Arial" w:cs="Arial"/>
          <w:color w:val="231F20"/>
          <w:spacing w:val="29"/>
          <w:sz w:val="24"/>
          <w:szCs w:val="24"/>
        </w:rPr>
        <w:t xml:space="preserve"> </w:t>
      </w:r>
      <w:r w:rsidRPr="00697E23">
        <w:rPr>
          <w:rFonts w:ascii="Arial" w:hAnsi="Arial" w:cs="Arial"/>
          <w:color w:val="231F20"/>
          <w:sz w:val="24"/>
          <w:szCs w:val="24"/>
        </w:rPr>
        <w:t>PAC</w:t>
      </w:r>
      <w:r w:rsidRPr="00697E23">
        <w:rPr>
          <w:rFonts w:ascii="Arial" w:hAnsi="Arial" w:cs="Arial"/>
          <w:color w:val="231F20"/>
          <w:spacing w:val="29"/>
          <w:sz w:val="24"/>
          <w:szCs w:val="24"/>
        </w:rPr>
        <w:t xml:space="preserve"> </w:t>
      </w:r>
      <w:r w:rsidRPr="00697E23">
        <w:rPr>
          <w:rFonts w:ascii="Arial" w:hAnsi="Arial" w:cs="Arial"/>
          <w:color w:val="231F20"/>
          <w:sz w:val="24"/>
          <w:szCs w:val="24"/>
        </w:rPr>
        <w:t>y</w:t>
      </w:r>
      <w:r w:rsidRPr="00697E23">
        <w:rPr>
          <w:rFonts w:ascii="Arial" w:hAnsi="Arial" w:cs="Arial"/>
          <w:color w:val="231F20"/>
          <w:spacing w:val="30"/>
          <w:sz w:val="24"/>
          <w:szCs w:val="24"/>
        </w:rPr>
        <w:t xml:space="preserve"> </w:t>
      </w:r>
      <w:r w:rsidRPr="00697E23">
        <w:rPr>
          <w:rFonts w:ascii="Arial" w:hAnsi="Arial" w:cs="Arial"/>
          <w:color w:val="231F20"/>
          <w:sz w:val="24"/>
          <w:szCs w:val="24"/>
        </w:rPr>
        <w:t>por</w:t>
      </w:r>
      <w:r w:rsidRPr="00697E23">
        <w:rPr>
          <w:rFonts w:ascii="Arial" w:hAnsi="Arial" w:cs="Arial"/>
          <w:color w:val="231F20"/>
          <w:spacing w:val="29"/>
          <w:sz w:val="24"/>
          <w:szCs w:val="24"/>
        </w:rPr>
        <w:t xml:space="preserve"> </w:t>
      </w:r>
      <w:r w:rsidRPr="00697E23">
        <w:rPr>
          <w:rFonts w:ascii="Arial" w:hAnsi="Arial" w:cs="Arial"/>
          <w:color w:val="231F20"/>
          <w:sz w:val="24"/>
          <w:szCs w:val="24"/>
        </w:rPr>
        <w:t>deficiencias</w:t>
      </w:r>
      <w:r w:rsidRPr="00697E23">
        <w:rPr>
          <w:rFonts w:ascii="Arial" w:hAnsi="Arial" w:cs="Arial"/>
          <w:color w:val="231F20"/>
          <w:spacing w:val="30"/>
          <w:sz w:val="24"/>
          <w:szCs w:val="24"/>
        </w:rPr>
        <w:t xml:space="preserve"> </w:t>
      </w:r>
      <w:r w:rsidRPr="00697E23">
        <w:rPr>
          <w:rFonts w:ascii="Arial" w:hAnsi="Arial" w:cs="Arial"/>
          <w:color w:val="231F20"/>
          <w:sz w:val="24"/>
          <w:szCs w:val="24"/>
        </w:rPr>
        <w:t>en</w:t>
      </w:r>
      <w:r w:rsidRPr="00697E23">
        <w:rPr>
          <w:rFonts w:ascii="Arial" w:hAnsi="Arial" w:cs="Arial"/>
          <w:color w:val="231F20"/>
          <w:spacing w:val="29"/>
          <w:sz w:val="24"/>
          <w:szCs w:val="24"/>
        </w:rPr>
        <w:t xml:space="preserve"> </w:t>
      </w:r>
      <w:r w:rsidRPr="00697E23">
        <w:rPr>
          <w:rFonts w:ascii="Arial" w:hAnsi="Arial" w:cs="Arial"/>
          <w:color w:val="231F20"/>
          <w:spacing w:val="-5"/>
          <w:sz w:val="24"/>
          <w:szCs w:val="24"/>
        </w:rPr>
        <w:t>la</w:t>
      </w:r>
      <w:r w:rsidR="009B0E29">
        <w:rPr>
          <w:rFonts w:ascii="Arial" w:hAnsi="Arial" w:cs="Arial"/>
          <w:color w:val="231F20"/>
          <w:spacing w:val="-5"/>
          <w:sz w:val="24"/>
          <w:szCs w:val="24"/>
        </w:rPr>
        <w:t xml:space="preserve"> </w:t>
      </w:r>
      <w:r w:rsidRPr="00697E23">
        <w:rPr>
          <w:rFonts w:ascii="Arial" w:hAnsi="Arial" w:cs="Arial"/>
          <w:color w:val="231F20"/>
          <w:sz w:val="24"/>
          <w:szCs w:val="24"/>
        </w:rPr>
        <w:t>comunicación y consolidación de la información entre las diferentes direcciones y el área contable.</w:t>
      </w:r>
    </w:p>
    <w:p w14:paraId="088979A8" w14:textId="1B472648" w:rsidR="0077474D" w:rsidRPr="009B0E29" w:rsidRDefault="009B0E29" w:rsidP="00F911BB">
      <w:pPr>
        <w:pStyle w:val="Textoindependiente"/>
        <w:spacing w:before="261"/>
        <w:ind w:left="0" w:right="49"/>
        <w:jc w:val="left"/>
        <w:rPr>
          <w:rFonts w:ascii="Arial" w:hAnsi="Arial" w:cs="Arial"/>
          <w:b/>
          <w:bCs/>
          <w:sz w:val="28"/>
          <w:szCs w:val="28"/>
        </w:rPr>
      </w:pPr>
      <w:r w:rsidRPr="009B0E29">
        <w:rPr>
          <w:rFonts w:ascii="Arial" w:hAnsi="Arial" w:cs="Arial"/>
          <w:b/>
          <w:bCs/>
          <w:color w:val="231F20"/>
          <w:sz w:val="28"/>
          <w:szCs w:val="28"/>
        </w:rPr>
        <w:t>CONTROL</w:t>
      </w:r>
      <w:r w:rsidRPr="009B0E29">
        <w:rPr>
          <w:rFonts w:ascii="Arial" w:hAnsi="Arial" w:cs="Arial"/>
          <w:b/>
          <w:bCs/>
          <w:color w:val="231F20"/>
          <w:spacing w:val="-9"/>
          <w:sz w:val="28"/>
          <w:szCs w:val="28"/>
        </w:rPr>
        <w:t xml:space="preserve"> </w:t>
      </w:r>
      <w:r w:rsidRPr="009B0E29">
        <w:rPr>
          <w:rFonts w:ascii="Arial" w:hAnsi="Arial" w:cs="Arial"/>
          <w:b/>
          <w:bCs/>
          <w:color w:val="231F20"/>
          <w:sz w:val="28"/>
          <w:szCs w:val="28"/>
        </w:rPr>
        <w:t>INTERNO</w:t>
      </w:r>
      <w:r w:rsidRPr="009B0E29">
        <w:rPr>
          <w:rFonts w:ascii="Arial" w:hAnsi="Arial" w:cs="Arial"/>
          <w:b/>
          <w:bCs/>
          <w:color w:val="231F20"/>
          <w:spacing w:val="-8"/>
          <w:sz w:val="28"/>
          <w:szCs w:val="28"/>
        </w:rPr>
        <w:t xml:space="preserve"> </w:t>
      </w:r>
      <w:r w:rsidRPr="009B0E29">
        <w:rPr>
          <w:rFonts w:ascii="Arial" w:hAnsi="Arial" w:cs="Arial"/>
          <w:b/>
          <w:bCs/>
          <w:color w:val="231F20"/>
          <w:sz w:val="28"/>
          <w:szCs w:val="28"/>
        </w:rPr>
        <w:t>FINANCIERO:</w:t>
      </w:r>
      <w:r w:rsidRPr="009B0E29">
        <w:rPr>
          <w:rFonts w:ascii="Arial" w:hAnsi="Arial" w:cs="Arial"/>
          <w:b/>
          <w:bCs/>
          <w:color w:val="231F20"/>
          <w:spacing w:val="-9"/>
          <w:sz w:val="28"/>
          <w:szCs w:val="28"/>
        </w:rPr>
        <w:t xml:space="preserve"> </w:t>
      </w:r>
      <w:r w:rsidRPr="009B0E29">
        <w:rPr>
          <w:rFonts w:ascii="Arial" w:hAnsi="Arial" w:cs="Arial"/>
          <w:b/>
          <w:bCs/>
          <w:color w:val="231F20"/>
          <w:spacing w:val="-2"/>
          <w:sz w:val="28"/>
          <w:szCs w:val="28"/>
          <w:u w:val="single"/>
        </w:rPr>
        <w:t>INEFICIENTE.</w:t>
      </w:r>
    </w:p>
    <w:p w14:paraId="1D0CE339" w14:textId="28C33742" w:rsidR="0077474D" w:rsidRPr="00697E23" w:rsidRDefault="009B0E29" w:rsidP="00F911BB">
      <w:pPr>
        <w:pStyle w:val="Textoindependiente"/>
        <w:spacing w:before="263"/>
        <w:ind w:left="0" w:right="49"/>
        <w:rPr>
          <w:rFonts w:ascii="Arial" w:hAnsi="Arial" w:cs="Arial"/>
          <w:sz w:val="24"/>
          <w:szCs w:val="24"/>
        </w:rPr>
      </w:pPr>
      <w:r w:rsidRPr="00DB0F23">
        <w:rPr>
          <w:rFonts w:ascii="Arial" w:hAnsi="Arial" w:cs="Arial"/>
          <w:b/>
          <w:bCs/>
          <w:color w:val="231F20"/>
          <w:sz w:val="28"/>
          <w:szCs w:val="28"/>
        </w:rPr>
        <w:t>-</w:t>
      </w:r>
      <w:r w:rsidR="00903847" w:rsidRPr="00697E23">
        <w:rPr>
          <w:rFonts w:ascii="Arial" w:hAnsi="Arial" w:cs="Arial"/>
          <w:color w:val="231F20"/>
          <w:sz w:val="24"/>
          <w:szCs w:val="24"/>
        </w:rPr>
        <w:t>Inconsistencias en las cuentas contables objeto de la muestra, reflejadas en errores de valoración, clasificación o revelación que no representaron adecuadamente la realidad de los estados financieros. Asimismo, se evidenció la existencia de reservas y cuentas por</w:t>
      </w:r>
      <w:r w:rsidR="00903847" w:rsidRPr="00697E23">
        <w:rPr>
          <w:rFonts w:ascii="Arial" w:hAnsi="Arial" w:cs="Arial"/>
          <w:color w:val="231F20"/>
          <w:spacing w:val="80"/>
          <w:sz w:val="24"/>
          <w:szCs w:val="24"/>
        </w:rPr>
        <w:t xml:space="preserve"> </w:t>
      </w:r>
      <w:r w:rsidR="00903847" w:rsidRPr="00697E23">
        <w:rPr>
          <w:rFonts w:ascii="Arial" w:hAnsi="Arial" w:cs="Arial"/>
          <w:color w:val="231F20"/>
          <w:sz w:val="24"/>
          <w:szCs w:val="24"/>
        </w:rPr>
        <w:t>pagar constituidas por la entidad, como consecuencia de ejecuciones contractuales objeto de prórrogas, adiciones o modificaciones.</w:t>
      </w:r>
    </w:p>
    <w:p w14:paraId="60949210" w14:textId="77777777" w:rsidR="009B0E29" w:rsidRDefault="009B0E29" w:rsidP="00F911BB">
      <w:pPr>
        <w:pStyle w:val="Textoindependiente"/>
        <w:spacing w:before="259"/>
        <w:ind w:left="0" w:right="49"/>
        <w:rPr>
          <w:rFonts w:ascii="Arial" w:hAnsi="Arial" w:cs="Arial"/>
          <w:color w:val="231F20"/>
          <w:sz w:val="24"/>
          <w:szCs w:val="24"/>
        </w:rPr>
      </w:pPr>
      <w:r w:rsidRPr="00DB0F23">
        <w:rPr>
          <w:rFonts w:ascii="Arial" w:hAnsi="Arial" w:cs="Arial"/>
          <w:b/>
          <w:bCs/>
          <w:color w:val="231F20"/>
          <w:sz w:val="28"/>
          <w:szCs w:val="28"/>
        </w:rPr>
        <w:t>-</w:t>
      </w:r>
      <w:r w:rsidR="00903847" w:rsidRPr="00697E23">
        <w:rPr>
          <w:rFonts w:ascii="Arial" w:hAnsi="Arial" w:cs="Arial"/>
          <w:color w:val="231F20"/>
          <w:sz w:val="24"/>
          <w:szCs w:val="24"/>
        </w:rPr>
        <w:t>Adicionalmente,</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se</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detectaron</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deficiencias</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calificación</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del</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riesgo jurídico</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realizada</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el</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abogado</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el</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sistema</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eKOGUI,</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lo</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cual</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podría afectar la gestión adecuada de los procesos judiciales. Finalmente,</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se observaron debilidades en el trámite de la cartera a favor de la entidad,</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que</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comprometieron</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eficacia</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recuperación</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defensa de los recursos institucionales.</w:t>
      </w:r>
    </w:p>
    <w:p w14:paraId="77EB1D48" w14:textId="38531F77" w:rsidR="0077474D" w:rsidRPr="003B15CA" w:rsidRDefault="009B0E29" w:rsidP="00F911BB">
      <w:pPr>
        <w:pStyle w:val="Textoindependiente"/>
        <w:spacing w:before="259"/>
        <w:ind w:left="0" w:right="49"/>
        <w:jc w:val="center"/>
        <w:rPr>
          <w:rFonts w:ascii="Arial" w:hAnsi="Arial" w:cs="Arial"/>
          <w:b/>
          <w:bCs/>
          <w:sz w:val="28"/>
          <w:szCs w:val="28"/>
        </w:rPr>
      </w:pPr>
      <w:r w:rsidRPr="003B15CA">
        <w:rPr>
          <w:rFonts w:ascii="Arial" w:hAnsi="Arial" w:cs="Arial"/>
          <w:b/>
          <w:bCs/>
          <w:sz w:val="28"/>
          <w:szCs w:val="28"/>
        </w:rPr>
        <w:t>CONTRALORÍA</w:t>
      </w:r>
      <w:r w:rsidRPr="003B15CA">
        <w:rPr>
          <w:rFonts w:ascii="Arial" w:hAnsi="Arial" w:cs="Arial"/>
          <w:b/>
          <w:bCs/>
          <w:spacing w:val="-3"/>
          <w:sz w:val="28"/>
          <w:szCs w:val="28"/>
        </w:rPr>
        <w:t xml:space="preserve"> </w:t>
      </w:r>
      <w:r w:rsidRPr="003B15CA">
        <w:rPr>
          <w:rFonts w:ascii="Arial" w:hAnsi="Arial" w:cs="Arial"/>
          <w:b/>
          <w:bCs/>
          <w:sz w:val="28"/>
          <w:szCs w:val="28"/>
        </w:rPr>
        <w:t>DELEGADA PARA</w:t>
      </w:r>
      <w:r w:rsidRPr="003B15CA">
        <w:rPr>
          <w:rFonts w:ascii="Arial" w:hAnsi="Arial" w:cs="Arial"/>
          <w:b/>
          <w:bCs/>
          <w:spacing w:val="-1"/>
          <w:sz w:val="28"/>
          <w:szCs w:val="28"/>
        </w:rPr>
        <w:t xml:space="preserve"> </w:t>
      </w:r>
      <w:r w:rsidRPr="003B15CA">
        <w:rPr>
          <w:rFonts w:ascii="Arial" w:hAnsi="Arial" w:cs="Arial"/>
          <w:b/>
          <w:bCs/>
          <w:sz w:val="28"/>
          <w:szCs w:val="28"/>
        </w:rPr>
        <w:t xml:space="preserve">EL SECTOR </w:t>
      </w:r>
      <w:r w:rsidRPr="003B15CA">
        <w:rPr>
          <w:rFonts w:ascii="Arial" w:hAnsi="Arial" w:cs="Arial"/>
          <w:b/>
          <w:bCs/>
          <w:spacing w:val="-2"/>
          <w:sz w:val="28"/>
          <w:szCs w:val="28"/>
        </w:rPr>
        <w:t>EDUCACIÓN</w:t>
      </w:r>
    </w:p>
    <w:p w14:paraId="7F995836" w14:textId="6B5DD040" w:rsidR="0077474D" w:rsidRPr="003B15CA" w:rsidRDefault="003B15CA" w:rsidP="00F911BB">
      <w:pPr>
        <w:pStyle w:val="Textoindependiente"/>
        <w:spacing w:before="263"/>
        <w:ind w:left="0" w:right="2265"/>
        <w:rPr>
          <w:rFonts w:ascii="Arial" w:hAnsi="Arial" w:cs="Arial"/>
          <w:b/>
          <w:bCs/>
          <w:sz w:val="28"/>
          <w:szCs w:val="28"/>
        </w:rPr>
      </w:pPr>
      <w:r>
        <w:rPr>
          <w:rFonts w:ascii="Arial" w:hAnsi="Arial" w:cs="Arial"/>
          <w:b/>
          <w:bCs/>
          <w:sz w:val="28"/>
          <w:szCs w:val="28"/>
        </w:rPr>
        <w:t xml:space="preserve">1.- </w:t>
      </w:r>
      <w:bookmarkStart w:id="0" w:name="_Hlk207891010"/>
      <w:r w:rsidRPr="003B15CA">
        <w:rPr>
          <w:rFonts w:ascii="Arial" w:hAnsi="Arial" w:cs="Arial"/>
          <w:b/>
          <w:bCs/>
          <w:sz w:val="28"/>
          <w:szCs w:val="28"/>
        </w:rPr>
        <w:t>UNIVERSIDAD</w:t>
      </w:r>
      <w:r w:rsidRPr="003B15CA">
        <w:rPr>
          <w:rFonts w:ascii="Arial" w:hAnsi="Arial" w:cs="Arial"/>
          <w:b/>
          <w:bCs/>
          <w:spacing w:val="-5"/>
          <w:sz w:val="28"/>
          <w:szCs w:val="28"/>
        </w:rPr>
        <w:t xml:space="preserve"> </w:t>
      </w:r>
      <w:r w:rsidRPr="003B15CA">
        <w:rPr>
          <w:rFonts w:ascii="Arial" w:hAnsi="Arial" w:cs="Arial"/>
          <w:b/>
          <w:bCs/>
          <w:sz w:val="28"/>
          <w:szCs w:val="28"/>
        </w:rPr>
        <w:t>POPULAR</w:t>
      </w:r>
      <w:r w:rsidRPr="003B15CA">
        <w:rPr>
          <w:rFonts w:ascii="Arial" w:hAnsi="Arial" w:cs="Arial"/>
          <w:b/>
          <w:bCs/>
          <w:spacing w:val="-5"/>
          <w:sz w:val="28"/>
          <w:szCs w:val="28"/>
        </w:rPr>
        <w:t xml:space="preserve"> </w:t>
      </w:r>
      <w:r w:rsidRPr="003B15CA">
        <w:rPr>
          <w:rFonts w:ascii="Arial" w:hAnsi="Arial" w:cs="Arial"/>
          <w:b/>
          <w:bCs/>
          <w:sz w:val="28"/>
          <w:szCs w:val="28"/>
        </w:rPr>
        <w:t>DEL</w:t>
      </w:r>
      <w:r w:rsidRPr="003B15CA">
        <w:rPr>
          <w:rFonts w:ascii="Arial" w:hAnsi="Arial" w:cs="Arial"/>
          <w:b/>
          <w:bCs/>
          <w:spacing w:val="-5"/>
          <w:sz w:val="28"/>
          <w:szCs w:val="28"/>
        </w:rPr>
        <w:t xml:space="preserve"> </w:t>
      </w:r>
      <w:r w:rsidRPr="003B15CA">
        <w:rPr>
          <w:rFonts w:ascii="Arial" w:hAnsi="Arial" w:cs="Arial"/>
          <w:b/>
          <w:bCs/>
          <w:spacing w:val="-4"/>
          <w:sz w:val="28"/>
          <w:szCs w:val="28"/>
        </w:rPr>
        <w:t>CESAR</w:t>
      </w:r>
      <w:r>
        <w:rPr>
          <w:rFonts w:ascii="Arial" w:hAnsi="Arial" w:cs="Arial"/>
          <w:b/>
          <w:bCs/>
          <w:spacing w:val="-4"/>
          <w:sz w:val="28"/>
          <w:szCs w:val="28"/>
        </w:rPr>
        <w:t>.</w:t>
      </w:r>
    </w:p>
    <w:p w14:paraId="38DA1DE8" w14:textId="2D451764" w:rsidR="0077474D" w:rsidRPr="003B15CA" w:rsidRDefault="003B15CA" w:rsidP="00F911BB">
      <w:pPr>
        <w:pStyle w:val="Textoindependiente"/>
        <w:spacing w:before="261"/>
        <w:ind w:left="0"/>
        <w:jc w:val="left"/>
        <w:rPr>
          <w:rFonts w:ascii="Arial" w:hAnsi="Arial" w:cs="Arial"/>
          <w:b/>
          <w:bCs/>
          <w:sz w:val="28"/>
          <w:szCs w:val="28"/>
        </w:rPr>
      </w:pPr>
      <w:r w:rsidRPr="003B15CA">
        <w:rPr>
          <w:rFonts w:ascii="Arial" w:hAnsi="Arial" w:cs="Arial"/>
          <w:b/>
          <w:bCs/>
          <w:sz w:val="28"/>
          <w:szCs w:val="28"/>
        </w:rPr>
        <w:t>OPINIÓN</w:t>
      </w:r>
      <w:r w:rsidRPr="003B15CA">
        <w:rPr>
          <w:rFonts w:ascii="Arial" w:hAnsi="Arial" w:cs="Arial"/>
          <w:b/>
          <w:bCs/>
          <w:spacing w:val="-13"/>
          <w:sz w:val="28"/>
          <w:szCs w:val="28"/>
        </w:rPr>
        <w:t xml:space="preserve"> </w:t>
      </w:r>
      <w:r w:rsidRPr="003B15CA">
        <w:rPr>
          <w:rFonts w:ascii="Arial" w:hAnsi="Arial" w:cs="Arial"/>
          <w:b/>
          <w:bCs/>
          <w:sz w:val="28"/>
          <w:szCs w:val="28"/>
        </w:rPr>
        <w:t>CONTABLE:</w:t>
      </w:r>
      <w:r w:rsidRPr="003B15CA">
        <w:rPr>
          <w:rFonts w:ascii="Arial" w:hAnsi="Arial" w:cs="Arial"/>
          <w:b/>
          <w:bCs/>
          <w:spacing w:val="-13"/>
          <w:sz w:val="28"/>
          <w:szCs w:val="28"/>
        </w:rPr>
        <w:t xml:space="preserve"> </w:t>
      </w:r>
      <w:r w:rsidRPr="003B15CA">
        <w:rPr>
          <w:rFonts w:ascii="Arial" w:hAnsi="Arial" w:cs="Arial"/>
          <w:b/>
          <w:bCs/>
          <w:spacing w:val="-2"/>
          <w:sz w:val="28"/>
          <w:szCs w:val="28"/>
          <w:u w:val="single"/>
        </w:rPr>
        <w:t>NEGATIVA</w:t>
      </w:r>
      <w:r w:rsidRPr="003B15CA">
        <w:rPr>
          <w:rFonts w:ascii="Arial" w:hAnsi="Arial" w:cs="Arial"/>
          <w:b/>
          <w:bCs/>
          <w:spacing w:val="-2"/>
          <w:sz w:val="28"/>
          <w:szCs w:val="28"/>
        </w:rPr>
        <w:t>.</w:t>
      </w:r>
    </w:p>
    <w:p w14:paraId="5BDA5228" w14:textId="5B7DE857" w:rsidR="0077474D" w:rsidRPr="00697E23" w:rsidRDefault="003B15CA" w:rsidP="00F911BB">
      <w:pPr>
        <w:pStyle w:val="Textoindependiente"/>
        <w:spacing w:before="260"/>
        <w:ind w:left="0"/>
        <w:rPr>
          <w:rFonts w:ascii="Arial" w:hAnsi="Arial" w:cs="Arial"/>
          <w:sz w:val="24"/>
          <w:szCs w:val="24"/>
        </w:rPr>
      </w:pPr>
      <w:r w:rsidRPr="00DB0F23">
        <w:rPr>
          <w:rFonts w:ascii="Arial" w:hAnsi="Arial" w:cs="Arial"/>
          <w:b/>
          <w:bCs/>
          <w:color w:val="231F20"/>
          <w:sz w:val="28"/>
          <w:szCs w:val="28"/>
        </w:rPr>
        <w:lastRenderedPageBreak/>
        <w:t>-</w:t>
      </w:r>
      <w:r w:rsidR="00903847" w:rsidRPr="00697E23">
        <w:rPr>
          <w:rFonts w:ascii="Arial" w:hAnsi="Arial" w:cs="Arial"/>
          <w:color w:val="231F20"/>
          <w:sz w:val="24"/>
          <w:szCs w:val="24"/>
        </w:rPr>
        <w:t>Incorrección</w:t>
      </w:r>
      <w:r w:rsidR="00903847" w:rsidRPr="00697E23">
        <w:rPr>
          <w:rFonts w:ascii="Arial" w:hAnsi="Arial" w:cs="Arial"/>
          <w:color w:val="231F20"/>
          <w:spacing w:val="27"/>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28"/>
          <w:sz w:val="24"/>
          <w:szCs w:val="24"/>
        </w:rPr>
        <w:t xml:space="preserve"> </w:t>
      </w:r>
      <w:r w:rsidR="00903847" w:rsidRPr="00697E23">
        <w:rPr>
          <w:rFonts w:ascii="Arial" w:hAnsi="Arial" w:cs="Arial"/>
          <w:color w:val="231F20"/>
          <w:sz w:val="24"/>
          <w:szCs w:val="24"/>
        </w:rPr>
        <w:t>cantidad</w:t>
      </w:r>
      <w:r w:rsidR="00903847" w:rsidRPr="00697E23">
        <w:rPr>
          <w:rFonts w:ascii="Arial" w:hAnsi="Arial" w:cs="Arial"/>
          <w:color w:val="231F20"/>
          <w:spacing w:val="28"/>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28"/>
          <w:sz w:val="24"/>
          <w:szCs w:val="24"/>
        </w:rPr>
        <w:t xml:space="preserve"> </w:t>
      </w:r>
      <w:r w:rsidR="00903847" w:rsidRPr="00697E23">
        <w:rPr>
          <w:rFonts w:ascii="Arial" w:hAnsi="Arial" w:cs="Arial"/>
          <w:color w:val="231F20"/>
          <w:sz w:val="24"/>
          <w:szCs w:val="24"/>
        </w:rPr>
        <w:t>efectivo</w:t>
      </w:r>
      <w:r w:rsidR="00903847" w:rsidRPr="00697E23">
        <w:rPr>
          <w:rFonts w:ascii="Arial" w:hAnsi="Arial" w:cs="Arial"/>
          <w:color w:val="231F20"/>
          <w:spacing w:val="27"/>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28"/>
          <w:sz w:val="24"/>
          <w:szCs w:val="24"/>
        </w:rPr>
        <w:t xml:space="preserve"> </w:t>
      </w:r>
      <w:r w:rsidR="00903847" w:rsidRPr="00697E23">
        <w:rPr>
          <w:rFonts w:ascii="Arial" w:hAnsi="Arial" w:cs="Arial"/>
          <w:color w:val="231F20"/>
          <w:sz w:val="24"/>
          <w:szCs w:val="24"/>
        </w:rPr>
        <w:t>equivalentes</w:t>
      </w:r>
      <w:r w:rsidR="00903847" w:rsidRPr="00697E23">
        <w:rPr>
          <w:rFonts w:ascii="Arial" w:hAnsi="Arial" w:cs="Arial"/>
          <w:color w:val="231F20"/>
          <w:spacing w:val="28"/>
          <w:sz w:val="24"/>
          <w:szCs w:val="24"/>
        </w:rPr>
        <w:t xml:space="preserve"> </w:t>
      </w:r>
      <w:r w:rsidR="00903847" w:rsidRPr="00697E23">
        <w:rPr>
          <w:rFonts w:ascii="Arial" w:hAnsi="Arial" w:cs="Arial"/>
          <w:color w:val="231F20"/>
          <w:sz w:val="24"/>
          <w:szCs w:val="24"/>
        </w:rPr>
        <w:t>al</w:t>
      </w:r>
      <w:r w:rsidR="00903847" w:rsidRPr="00697E23">
        <w:rPr>
          <w:rFonts w:ascii="Arial" w:hAnsi="Arial" w:cs="Arial"/>
          <w:color w:val="231F20"/>
          <w:spacing w:val="28"/>
          <w:sz w:val="24"/>
          <w:szCs w:val="24"/>
        </w:rPr>
        <w:t xml:space="preserve"> </w:t>
      </w:r>
      <w:r w:rsidR="00903847" w:rsidRPr="00697E23">
        <w:rPr>
          <w:rFonts w:ascii="Arial" w:hAnsi="Arial" w:cs="Arial"/>
          <w:color w:val="231F20"/>
          <w:sz w:val="24"/>
          <w:szCs w:val="24"/>
        </w:rPr>
        <w:t>efectivo,</w:t>
      </w:r>
      <w:r w:rsidR="00903847" w:rsidRPr="00697E23">
        <w:rPr>
          <w:rFonts w:ascii="Arial" w:hAnsi="Arial" w:cs="Arial"/>
          <w:color w:val="231F20"/>
          <w:spacing w:val="28"/>
          <w:sz w:val="24"/>
          <w:szCs w:val="24"/>
        </w:rPr>
        <w:t xml:space="preserve"> </w:t>
      </w:r>
      <w:r w:rsidR="00903847" w:rsidRPr="00697E23">
        <w:rPr>
          <w:rFonts w:ascii="Arial" w:hAnsi="Arial" w:cs="Arial"/>
          <w:color w:val="231F20"/>
          <w:spacing w:val="-5"/>
          <w:sz w:val="24"/>
          <w:szCs w:val="24"/>
        </w:rPr>
        <w:t>por</w:t>
      </w:r>
      <w:r>
        <w:rPr>
          <w:rFonts w:ascii="Arial" w:hAnsi="Arial" w:cs="Arial"/>
          <w:color w:val="231F20"/>
          <w:spacing w:val="-5"/>
          <w:sz w:val="24"/>
          <w:szCs w:val="24"/>
        </w:rPr>
        <w:t xml:space="preserve"> </w:t>
      </w:r>
      <w:r w:rsidR="00903847" w:rsidRPr="00697E23">
        <w:rPr>
          <w:rFonts w:ascii="Arial" w:hAnsi="Arial" w:cs="Arial"/>
          <w:color w:val="231F20"/>
          <w:sz w:val="24"/>
          <w:szCs w:val="24"/>
        </w:rPr>
        <w:t>$11.268,02</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millones,</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debido</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a</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que</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Universidad</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Popular</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del</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Cesar</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no realizó mensualmente el reconocimiento total de las consignaciones, los gastos bancarios por concepto de comisiones, el GMF 4 *1000, los ingresos por intereses bancarios y pagos a terceros pendientes</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de registro por diferentes conceptos, correspondientes a 2024 y de vigencias anteriores.</w:t>
      </w:r>
    </w:p>
    <w:p w14:paraId="27EC75EF" w14:textId="77777777" w:rsidR="003B15CA" w:rsidRDefault="003B15CA" w:rsidP="00F911BB">
      <w:pPr>
        <w:pStyle w:val="Textoindependiente"/>
        <w:ind w:left="0" w:right="2265"/>
        <w:rPr>
          <w:rFonts w:ascii="Arial" w:hAnsi="Arial" w:cs="Arial"/>
          <w:color w:val="231F20"/>
          <w:sz w:val="24"/>
          <w:szCs w:val="24"/>
        </w:rPr>
      </w:pPr>
    </w:p>
    <w:p w14:paraId="618E9DDF" w14:textId="6B5153E4" w:rsidR="0077474D" w:rsidRDefault="00903847" w:rsidP="00F911BB">
      <w:pPr>
        <w:pStyle w:val="Textoindependiente"/>
        <w:ind w:left="0" w:right="49"/>
        <w:rPr>
          <w:rFonts w:ascii="Arial" w:hAnsi="Arial" w:cs="Arial"/>
          <w:color w:val="231F20"/>
          <w:spacing w:val="-2"/>
          <w:sz w:val="24"/>
          <w:szCs w:val="24"/>
        </w:rPr>
      </w:pPr>
      <w:r w:rsidRPr="00697E23">
        <w:rPr>
          <w:rFonts w:ascii="Arial" w:hAnsi="Arial" w:cs="Arial"/>
          <w:color w:val="231F20"/>
          <w:sz w:val="24"/>
          <w:szCs w:val="24"/>
        </w:rPr>
        <w:t xml:space="preserve">Lo anterior, contravino lo establecido en el numeral 3 del Marco </w:t>
      </w:r>
      <w:r w:rsidRPr="00697E23">
        <w:rPr>
          <w:rFonts w:ascii="Arial" w:hAnsi="Arial" w:cs="Arial"/>
          <w:color w:val="231F20"/>
          <w:spacing w:val="-4"/>
          <w:sz w:val="24"/>
          <w:szCs w:val="24"/>
        </w:rPr>
        <w:t>conceptual</w:t>
      </w:r>
      <w:r w:rsidRPr="00697E23">
        <w:rPr>
          <w:rFonts w:ascii="Arial" w:hAnsi="Arial" w:cs="Arial"/>
          <w:color w:val="231F20"/>
          <w:spacing w:val="-10"/>
          <w:sz w:val="24"/>
          <w:szCs w:val="24"/>
        </w:rPr>
        <w:t xml:space="preserve"> </w:t>
      </w:r>
      <w:r w:rsidRPr="00697E23">
        <w:rPr>
          <w:rFonts w:ascii="Arial" w:hAnsi="Arial" w:cs="Arial"/>
          <w:color w:val="231F20"/>
          <w:spacing w:val="-4"/>
          <w:sz w:val="24"/>
          <w:szCs w:val="24"/>
        </w:rPr>
        <w:t>para</w:t>
      </w:r>
      <w:r w:rsidRPr="00697E23">
        <w:rPr>
          <w:rFonts w:ascii="Arial" w:hAnsi="Arial" w:cs="Arial"/>
          <w:color w:val="231F20"/>
          <w:spacing w:val="-10"/>
          <w:sz w:val="24"/>
          <w:szCs w:val="24"/>
        </w:rPr>
        <w:t xml:space="preserve"> </w:t>
      </w:r>
      <w:r w:rsidRPr="00697E23">
        <w:rPr>
          <w:rFonts w:ascii="Arial" w:hAnsi="Arial" w:cs="Arial"/>
          <w:color w:val="231F20"/>
          <w:spacing w:val="-4"/>
          <w:sz w:val="24"/>
          <w:szCs w:val="24"/>
        </w:rPr>
        <w:t>la</w:t>
      </w:r>
      <w:r w:rsidRPr="00697E23">
        <w:rPr>
          <w:rFonts w:ascii="Arial" w:hAnsi="Arial" w:cs="Arial"/>
          <w:color w:val="231F20"/>
          <w:spacing w:val="-10"/>
          <w:sz w:val="24"/>
          <w:szCs w:val="24"/>
        </w:rPr>
        <w:t xml:space="preserve"> </w:t>
      </w:r>
      <w:r w:rsidRPr="00697E23">
        <w:rPr>
          <w:rFonts w:ascii="Arial" w:hAnsi="Arial" w:cs="Arial"/>
          <w:color w:val="231F20"/>
          <w:spacing w:val="-4"/>
          <w:sz w:val="24"/>
          <w:szCs w:val="24"/>
        </w:rPr>
        <w:t>preparación</w:t>
      </w:r>
      <w:r w:rsidRPr="00697E23">
        <w:rPr>
          <w:rFonts w:ascii="Arial" w:hAnsi="Arial" w:cs="Arial"/>
          <w:color w:val="231F20"/>
          <w:spacing w:val="-10"/>
          <w:sz w:val="24"/>
          <w:szCs w:val="24"/>
        </w:rPr>
        <w:t xml:space="preserve"> </w:t>
      </w:r>
      <w:r w:rsidRPr="00697E23">
        <w:rPr>
          <w:rFonts w:ascii="Arial" w:hAnsi="Arial" w:cs="Arial"/>
          <w:color w:val="231F20"/>
          <w:spacing w:val="-4"/>
          <w:sz w:val="24"/>
          <w:szCs w:val="24"/>
        </w:rPr>
        <w:t>y</w:t>
      </w:r>
      <w:r w:rsidRPr="00697E23">
        <w:rPr>
          <w:rFonts w:ascii="Arial" w:hAnsi="Arial" w:cs="Arial"/>
          <w:color w:val="231F20"/>
          <w:spacing w:val="-10"/>
          <w:sz w:val="24"/>
          <w:szCs w:val="24"/>
        </w:rPr>
        <w:t xml:space="preserve"> </w:t>
      </w:r>
      <w:r w:rsidRPr="00697E23">
        <w:rPr>
          <w:rFonts w:ascii="Arial" w:hAnsi="Arial" w:cs="Arial"/>
          <w:color w:val="231F20"/>
          <w:spacing w:val="-4"/>
          <w:sz w:val="24"/>
          <w:szCs w:val="24"/>
        </w:rPr>
        <w:t>presentación</w:t>
      </w:r>
      <w:r w:rsidRPr="00697E23">
        <w:rPr>
          <w:rFonts w:ascii="Arial" w:hAnsi="Arial" w:cs="Arial"/>
          <w:color w:val="231F20"/>
          <w:spacing w:val="-10"/>
          <w:sz w:val="24"/>
          <w:szCs w:val="24"/>
        </w:rPr>
        <w:t xml:space="preserve"> </w:t>
      </w:r>
      <w:r w:rsidRPr="00697E23">
        <w:rPr>
          <w:rFonts w:ascii="Arial" w:hAnsi="Arial" w:cs="Arial"/>
          <w:color w:val="231F20"/>
          <w:spacing w:val="-4"/>
          <w:sz w:val="24"/>
          <w:szCs w:val="24"/>
        </w:rPr>
        <w:t>de</w:t>
      </w:r>
      <w:r w:rsidRPr="00697E23">
        <w:rPr>
          <w:rFonts w:ascii="Arial" w:hAnsi="Arial" w:cs="Arial"/>
          <w:color w:val="231F20"/>
          <w:spacing w:val="-8"/>
          <w:sz w:val="24"/>
          <w:szCs w:val="24"/>
        </w:rPr>
        <w:t xml:space="preserve"> </w:t>
      </w:r>
      <w:r w:rsidRPr="00697E23">
        <w:rPr>
          <w:rFonts w:ascii="Arial" w:hAnsi="Arial" w:cs="Arial"/>
          <w:color w:val="231F20"/>
          <w:spacing w:val="-4"/>
          <w:sz w:val="24"/>
          <w:szCs w:val="24"/>
        </w:rPr>
        <w:t>información</w:t>
      </w:r>
      <w:r w:rsidRPr="00697E23">
        <w:rPr>
          <w:rFonts w:ascii="Arial" w:hAnsi="Arial" w:cs="Arial"/>
          <w:color w:val="231F20"/>
          <w:spacing w:val="-10"/>
          <w:sz w:val="24"/>
          <w:szCs w:val="24"/>
        </w:rPr>
        <w:t xml:space="preserve"> </w:t>
      </w:r>
      <w:r w:rsidRPr="00697E23">
        <w:rPr>
          <w:rFonts w:ascii="Arial" w:hAnsi="Arial" w:cs="Arial"/>
          <w:color w:val="231F20"/>
          <w:spacing w:val="-4"/>
          <w:sz w:val="24"/>
          <w:szCs w:val="24"/>
        </w:rPr>
        <w:t xml:space="preserve">financiera </w:t>
      </w:r>
      <w:r w:rsidRPr="00697E23">
        <w:rPr>
          <w:rFonts w:ascii="Arial" w:hAnsi="Arial" w:cs="Arial"/>
          <w:color w:val="231F20"/>
          <w:sz w:val="24"/>
          <w:szCs w:val="24"/>
        </w:rPr>
        <w:t>de las entidades de Gobierno; numeral 1.1, Anexo de la Resolución 193 del 5 de mayo de 2016 de la Contaduría General de la Nación; los</w:t>
      </w:r>
      <w:r w:rsidRPr="00697E23">
        <w:rPr>
          <w:rFonts w:ascii="Arial" w:hAnsi="Arial" w:cs="Arial"/>
          <w:color w:val="231F20"/>
          <w:spacing w:val="-13"/>
          <w:sz w:val="24"/>
          <w:szCs w:val="24"/>
        </w:rPr>
        <w:t xml:space="preserve"> </w:t>
      </w:r>
      <w:r w:rsidRPr="00697E23">
        <w:rPr>
          <w:rFonts w:ascii="Arial" w:hAnsi="Arial" w:cs="Arial"/>
          <w:color w:val="231F20"/>
          <w:sz w:val="24"/>
          <w:szCs w:val="24"/>
        </w:rPr>
        <w:t>numerales</w:t>
      </w:r>
      <w:r w:rsidRPr="00697E23">
        <w:rPr>
          <w:rFonts w:ascii="Arial" w:hAnsi="Arial" w:cs="Arial"/>
          <w:color w:val="231F20"/>
          <w:spacing w:val="-13"/>
          <w:sz w:val="24"/>
          <w:szCs w:val="24"/>
        </w:rPr>
        <w:t xml:space="preserve"> </w:t>
      </w:r>
      <w:r w:rsidRPr="00697E23">
        <w:rPr>
          <w:rFonts w:ascii="Arial" w:hAnsi="Arial" w:cs="Arial"/>
          <w:color w:val="231F20"/>
          <w:sz w:val="24"/>
          <w:szCs w:val="24"/>
        </w:rPr>
        <w:t>1.3.2.1</w:t>
      </w:r>
      <w:r w:rsidRPr="00697E23">
        <w:rPr>
          <w:rFonts w:ascii="Arial" w:hAnsi="Arial" w:cs="Arial"/>
          <w:color w:val="231F20"/>
          <w:spacing w:val="-13"/>
          <w:sz w:val="24"/>
          <w:szCs w:val="24"/>
        </w:rPr>
        <w:t xml:space="preserve"> </w:t>
      </w:r>
      <w:r w:rsidRPr="00697E23">
        <w:rPr>
          <w:rFonts w:ascii="Arial" w:hAnsi="Arial" w:cs="Arial"/>
          <w:color w:val="231F20"/>
          <w:sz w:val="24"/>
          <w:szCs w:val="24"/>
        </w:rPr>
        <w:t>y</w:t>
      </w:r>
      <w:r w:rsidRPr="00697E23">
        <w:rPr>
          <w:rFonts w:ascii="Arial" w:hAnsi="Arial" w:cs="Arial"/>
          <w:color w:val="231F20"/>
          <w:spacing w:val="-13"/>
          <w:sz w:val="24"/>
          <w:szCs w:val="24"/>
        </w:rPr>
        <w:t xml:space="preserve"> </w:t>
      </w:r>
      <w:r w:rsidRPr="00697E23">
        <w:rPr>
          <w:rFonts w:ascii="Arial" w:hAnsi="Arial" w:cs="Arial"/>
          <w:color w:val="231F20"/>
          <w:sz w:val="24"/>
          <w:szCs w:val="24"/>
        </w:rPr>
        <w:t>1.3.2.1.4</w:t>
      </w:r>
      <w:r w:rsidRPr="00697E23">
        <w:rPr>
          <w:rFonts w:ascii="Arial" w:hAnsi="Arial" w:cs="Arial"/>
          <w:color w:val="231F20"/>
          <w:spacing w:val="-13"/>
          <w:sz w:val="24"/>
          <w:szCs w:val="24"/>
        </w:rPr>
        <w:t xml:space="preserve"> </w:t>
      </w:r>
      <w:r w:rsidRPr="00697E23">
        <w:rPr>
          <w:rFonts w:ascii="Arial" w:hAnsi="Arial" w:cs="Arial"/>
          <w:color w:val="231F20"/>
          <w:sz w:val="24"/>
          <w:szCs w:val="24"/>
        </w:rPr>
        <w:t>del</w:t>
      </w:r>
      <w:r w:rsidRPr="00697E23">
        <w:rPr>
          <w:rFonts w:ascii="Arial" w:hAnsi="Arial" w:cs="Arial"/>
          <w:color w:val="231F20"/>
          <w:spacing w:val="-13"/>
          <w:sz w:val="24"/>
          <w:szCs w:val="24"/>
        </w:rPr>
        <w:t xml:space="preserve"> </w:t>
      </w:r>
      <w:r w:rsidRPr="00697E23">
        <w:rPr>
          <w:rFonts w:ascii="Arial" w:hAnsi="Arial" w:cs="Arial"/>
          <w:color w:val="231F20"/>
          <w:sz w:val="24"/>
          <w:szCs w:val="24"/>
        </w:rPr>
        <w:t>Manual</w:t>
      </w:r>
      <w:r w:rsidRPr="00697E23">
        <w:rPr>
          <w:rFonts w:ascii="Arial" w:hAnsi="Arial" w:cs="Arial"/>
          <w:color w:val="231F20"/>
          <w:spacing w:val="-13"/>
          <w:sz w:val="24"/>
          <w:szCs w:val="24"/>
        </w:rPr>
        <w:t xml:space="preserve"> </w:t>
      </w:r>
      <w:r w:rsidRPr="00697E23">
        <w:rPr>
          <w:rFonts w:ascii="Arial" w:hAnsi="Arial" w:cs="Arial"/>
          <w:color w:val="231F20"/>
          <w:sz w:val="24"/>
          <w:szCs w:val="24"/>
        </w:rPr>
        <w:t>de</w:t>
      </w:r>
      <w:r w:rsidRPr="00697E23">
        <w:rPr>
          <w:rFonts w:ascii="Arial" w:hAnsi="Arial" w:cs="Arial"/>
          <w:color w:val="231F20"/>
          <w:spacing w:val="-13"/>
          <w:sz w:val="24"/>
          <w:szCs w:val="24"/>
        </w:rPr>
        <w:t xml:space="preserve"> </w:t>
      </w:r>
      <w:r w:rsidRPr="00697E23">
        <w:rPr>
          <w:rFonts w:ascii="Arial" w:hAnsi="Arial" w:cs="Arial"/>
          <w:color w:val="231F20"/>
          <w:sz w:val="24"/>
          <w:szCs w:val="24"/>
        </w:rPr>
        <w:t>políticas</w:t>
      </w:r>
      <w:r w:rsidRPr="00697E23">
        <w:rPr>
          <w:rFonts w:ascii="Arial" w:hAnsi="Arial" w:cs="Arial"/>
          <w:color w:val="231F20"/>
          <w:spacing w:val="-13"/>
          <w:sz w:val="24"/>
          <w:szCs w:val="24"/>
        </w:rPr>
        <w:t xml:space="preserve"> </w:t>
      </w:r>
      <w:r w:rsidRPr="00697E23">
        <w:rPr>
          <w:rFonts w:ascii="Arial" w:hAnsi="Arial" w:cs="Arial"/>
          <w:color w:val="231F20"/>
          <w:sz w:val="24"/>
          <w:szCs w:val="24"/>
        </w:rPr>
        <w:t>contables</w:t>
      </w:r>
      <w:r w:rsidRPr="00697E23">
        <w:rPr>
          <w:rFonts w:ascii="Arial" w:hAnsi="Arial" w:cs="Arial"/>
          <w:color w:val="231F20"/>
          <w:spacing w:val="-13"/>
          <w:sz w:val="24"/>
          <w:szCs w:val="24"/>
        </w:rPr>
        <w:t xml:space="preserve"> </w:t>
      </w:r>
      <w:r w:rsidRPr="00697E23">
        <w:rPr>
          <w:rFonts w:ascii="Arial" w:hAnsi="Arial" w:cs="Arial"/>
          <w:color w:val="231F20"/>
          <w:sz w:val="24"/>
          <w:szCs w:val="24"/>
        </w:rPr>
        <w:t xml:space="preserve">de la Universidad Popular del Cesar; el Procedimiento 4 del Manual de procedimientos proceso gestión financiera de la Universidad Popular </w:t>
      </w:r>
      <w:r w:rsidRPr="00697E23">
        <w:rPr>
          <w:rFonts w:ascii="Arial" w:hAnsi="Arial" w:cs="Arial"/>
          <w:color w:val="231F20"/>
          <w:spacing w:val="-6"/>
          <w:sz w:val="24"/>
          <w:szCs w:val="24"/>
        </w:rPr>
        <w:t>del</w:t>
      </w:r>
      <w:r w:rsidRPr="00697E23">
        <w:rPr>
          <w:rFonts w:ascii="Arial" w:hAnsi="Arial" w:cs="Arial"/>
          <w:color w:val="231F20"/>
          <w:spacing w:val="-12"/>
          <w:sz w:val="24"/>
          <w:szCs w:val="24"/>
        </w:rPr>
        <w:t xml:space="preserve"> </w:t>
      </w:r>
      <w:r w:rsidRPr="00697E23">
        <w:rPr>
          <w:rFonts w:ascii="Arial" w:hAnsi="Arial" w:cs="Arial"/>
          <w:color w:val="231F20"/>
          <w:spacing w:val="-6"/>
          <w:sz w:val="24"/>
          <w:szCs w:val="24"/>
        </w:rPr>
        <w:t>Cesar</w:t>
      </w:r>
      <w:r w:rsidRPr="00697E23">
        <w:rPr>
          <w:rFonts w:ascii="Arial" w:hAnsi="Arial" w:cs="Arial"/>
          <w:color w:val="231F20"/>
          <w:spacing w:val="-12"/>
          <w:sz w:val="24"/>
          <w:szCs w:val="24"/>
        </w:rPr>
        <w:t xml:space="preserve"> </w:t>
      </w:r>
      <w:r w:rsidRPr="00697E23">
        <w:rPr>
          <w:rFonts w:ascii="Arial" w:hAnsi="Arial" w:cs="Arial"/>
          <w:color w:val="231F20"/>
          <w:spacing w:val="-6"/>
          <w:sz w:val="24"/>
          <w:szCs w:val="24"/>
        </w:rPr>
        <w:t>y</w:t>
      </w:r>
      <w:r w:rsidRPr="00697E23">
        <w:rPr>
          <w:rFonts w:ascii="Arial" w:hAnsi="Arial" w:cs="Arial"/>
          <w:color w:val="231F20"/>
          <w:spacing w:val="-12"/>
          <w:sz w:val="24"/>
          <w:szCs w:val="24"/>
        </w:rPr>
        <w:t xml:space="preserve"> </w:t>
      </w:r>
      <w:r w:rsidRPr="00697E23">
        <w:rPr>
          <w:rFonts w:ascii="Arial" w:hAnsi="Arial" w:cs="Arial"/>
          <w:color w:val="231F20"/>
          <w:spacing w:val="-6"/>
          <w:sz w:val="24"/>
          <w:szCs w:val="24"/>
        </w:rPr>
        <w:t>los</w:t>
      </w:r>
      <w:r w:rsidRPr="00697E23">
        <w:rPr>
          <w:rFonts w:ascii="Arial" w:hAnsi="Arial" w:cs="Arial"/>
          <w:color w:val="231F20"/>
          <w:spacing w:val="-12"/>
          <w:sz w:val="24"/>
          <w:szCs w:val="24"/>
        </w:rPr>
        <w:t xml:space="preserve"> </w:t>
      </w:r>
      <w:r w:rsidRPr="00697E23">
        <w:rPr>
          <w:rFonts w:ascii="Arial" w:hAnsi="Arial" w:cs="Arial"/>
          <w:color w:val="231F20"/>
          <w:spacing w:val="-6"/>
          <w:sz w:val="24"/>
          <w:szCs w:val="24"/>
        </w:rPr>
        <w:t>artículos</w:t>
      </w:r>
      <w:r w:rsidRPr="00697E23">
        <w:rPr>
          <w:rFonts w:ascii="Arial" w:hAnsi="Arial" w:cs="Arial"/>
          <w:color w:val="231F20"/>
          <w:spacing w:val="-12"/>
          <w:sz w:val="24"/>
          <w:szCs w:val="24"/>
        </w:rPr>
        <w:t xml:space="preserve"> </w:t>
      </w:r>
      <w:r w:rsidRPr="00697E23">
        <w:rPr>
          <w:rFonts w:ascii="Arial" w:hAnsi="Arial" w:cs="Arial"/>
          <w:color w:val="231F20"/>
          <w:spacing w:val="-6"/>
          <w:sz w:val="24"/>
          <w:szCs w:val="24"/>
        </w:rPr>
        <w:t>26,</w:t>
      </w:r>
      <w:r w:rsidRPr="00697E23">
        <w:rPr>
          <w:rFonts w:ascii="Arial" w:hAnsi="Arial" w:cs="Arial"/>
          <w:color w:val="231F20"/>
          <w:spacing w:val="-12"/>
          <w:sz w:val="24"/>
          <w:szCs w:val="24"/>
        </w:rPr>
        <w:t xml:space="preserve"> </w:t>
      </w:r>
      <w:r w:rsidRPr="00697E23">
        <w:rPr>
          <w:rFonts w:ascii="Arial" w:hAnsi="Arial" w:cs="Arial"/>
          <w:color w:val="231F20"/>
          <w:spacing w:val="-6"/>
          <w:sz w:val="24"/>
          <w:szCs w:val="24"/>
        </w:rPr>
        <w:t>38</w:t>
      </w:r>
      <w:r w:rsidRPr="00697E23">
        <w:rPr>
          <w:rFonts w:ascii="Arial" w:hAnsi="Arial" w:cs="Arial"/>
          <w:color w:val="231F20"/>
          <w:spacing w:val="-12"/>
          <w:sz w:val="24"/>
          <w:szCs w:val="24"/>
        </w:rPr>
        <w:t xml:space="preserve"> </w:t>
      </w:r>
      <w:r w:rsidRPr="00697E23">
        <w:rPr>
          <w:rFonts w:ascii="Arial" w:hAnsi="Arial" w:cs="Arial"/>
          <w:color w:val="231F20"/>
          <w:spacing w:val="-6"/>
          <w:sz w:val="24"/>
          <w:szCs w:val="24"/>
        </w:rPr>
        <w:t>y</w:t>
      </w:r>
      <w:r w:rsidRPr="00697E23">
        <w:rPr>
          <w:rFonts w:ascii="Arial" w:hAnsi="Arial" w:cs="Arial"/>
          <w:color w:val="231F20"/>
          <w:spacing w:val="-12"/>
          <w:sz w:val="24"/>
          <w:szCs w:val="24"/>
        </w:rPr>
        <w:t xml:space="preserve"> </w:t>
      </w:r>
      <w:r w:rsidRPr="00697E23">
        <w:rPr>
          <w:rFonts w:ascii="Arial" w:hAnsi="Arial" w:cs="Arial"/>
          <w:color w:val="231F20"/>
          <w:spacing w:val="-6"/>
          <w:sz w:val="24"/>
          <w:szCs w:val="24"/>
        </w:rPr>
        <w:t>57,</w:t>
      </w:r>
      <w:r w:rsidRPr="00697E23">
        <w:rPr>
          <w:rFonts w:ascii="Arial" w:hAnsi="Arial" w:cs="Arial"/>
          <w:color w:val="231F20"/>
          <w:spacing w:val="-12"/>
          <w:sz w:val="24"/>
          <w:szCs w:val="24"/>
        </w:rPr>
        <w:t xml:space="preserve"> </w:t>
      </w:r>
      <w:r w:rsidRPr="00697E23">
        <w:rPr>
          <w:rFonts w:ascii="Arial" w:hAnsi="Arial" w:cs="Arial"/>
          <w:color w:val="231F20"/>
          <w:spacing w:val="-6"/>
          <w:sz w:val="24"/>
          <w:szCs w:val="24"/>
        </w:rPr>
        <w:t>numeral</w:t>
      </w:r>
      <w:r w:rsidRPr="00697E23">
        <w:rPr>
          <w:rFonts w:ascii="Arial" w:hAnsi="Arial" w:cs="Arial"/>
          <w:color w:val="231F20"/>
          <w:spacing w:val="-12"/>
          <w:sz w:val="24"/>
          <w:szCs w:val="24"/>
        </w:rPr>
        <w:t xml:space="preserve"> </w:t>
      </w:r>
      <w:r w:rsidRPr="00697E23">
        <w:rPr>
          <w:rFonts w:ascii="Arial" w:hAnsi="Arial" w:cs="Arial"/>
          <w:color w:val="231F20"/>
          <w:spacing w:val="-6"/>
          <w:sz w:val="24"/>
          <w:szCs w:val="24"/>
        </w:rPr>
        <w:t>11</w:t>
      </w:r>
      <w:r w:rsidRPr="00697E23">
        <w:rPr>
          <w:rFonts w:ascii="Arial" w:hAnsi="Arial" w:cs="Arial"/>
          <w:color w:val="231F20"/>
          <w:spacing w:val="-12"/>
          <w:sz w:val="24"/>
          <w:szCs w:val="24"/>
        </w:rPr>
        <w:t xml:space="preserve"> </w:t>
      </w:r>
      <w:r w:rsidRPr="00697E23">
        <w:rPr>
          <w:rFonts w:ascii="Arial" w:hAnsi="Arial" w:cs="Arial"/>
          <w:color w:val="231F20"/>
          <w:spacing w:val="-6"/>
          <w:sz w:val="24"/>
          <w:szCs w:val="24"/>
        </w:rPr>
        <w:t>de</w:t>
      </w:r>
      <w:r w:rsidRPr="00697E23">
        <w:rPr>
          <w:rFonts w:ascii="Arial" w:hAnsi="Arial" w:cs="Arial"/>
          <w:color w:val="231F20"/>
          <w:spacing w:val="-12"/>
          <w:sz w:val="24"/>
          <w:szCs w:val="24"/>
        </w:rPr>
        <w:t xml:space="preserve"> </w:t>
      </w:r>
      <w:r w:rsidRPr="00697E23">
        <w:rPr>
          <w:rFonts w:ascii="Arial" w:hAnsi="Arial" w:cs="Arial"/>
          <w:color w:val="231F20"/>
          <w:spacing w:val="-6"/>
          <w:sz w:val="24"/>
          <w:szCs w:val="24"/>
        </w:rPr>
        <w:t>la</w:t>
      </w:r>
      <w:r w:rsidRPr="00697E23">
        <w:rPr>
          <w:rFonts w:ascii="Arial" w:hAnsi="Arial" w:cs="Arial"/>
          <w:color w:val="231F20"/>
          <w:spacing w:val="-12"/>
          <w:sz w:val="24"/>
          <w:szCs w:val="24"/>
        </w:rPr>
        <w:t xml:space="preserve"> </w:t>
      </w:r>
      <w:r w:rsidRPr="00697E23">
        <w:rPr>
          <w:rFonts w:ascii="Arial" w:hAnsi="Arial" w:cs="Arial"/>
          <w:color w:val="231F20"/>
          <w:spacing w:val="-6"/>
          <w:sz w:val="24"/>
          <w:szCs w:val="24"/>
        </w:rPr>
        <w:t>Ley</w:t>
      </w:r>
      <w:r w:rsidRPr="00697E23">
        <w:rPr>
          <w:rFonts w:ascii="Arial" w:hAnsi="Arial" w:cs="Arial"/>
          <w:color w:val="231F20"/>
          <w:spacing w:val="-12"/>
          <w:sz w:val="24"/>
          <w:szCs w:val="24"/>
        </w:rPr>
        <w:t xml:space="preserve"> </w:t>
      </w:r>
      <w:r w:rsidRPr="00697E23">
        <w:rPr>
          <w:rFonts w:ascii="Arial" w:hAnsi="Arial" w:cs="Arial"/>
          <w:color w:val="231F20"/>
          <w:spacing w:val="-6"/>
          <w:sz w:val="24"/>
          <w:szCs w:val="24"/>
        </w:rPr>
        <w:t>1952</w:t>
      </w:r>
      <w:r w:rsidRPr="00697E23">
        <w:rPr>
          <w:rFonts w:ascii="Arial" w:hAnsi="Arial" w:cs="Arial"/>
          <w:color w:val="231F20"/>
          <w:spacing w:val="-12"/>
          <w:sz w:val="24"/>
          <w:szCs w:val="24"/>
        </w:rPr>
        <w:t xml:space="preserve"> </w:t>
      </w:r>
      <w:r w:rsidRPr="00697E23">
        <w:rPr>
          <w:rFonts w:ascii="Arial" w:hAnsi="Arial" w:cs="Arial"/>
          <w:color w:val="231F20"/>
          <w:spacing w:val="-6"/>
          <w:sz w:val="24"/>
          <w:szCs w:val="24"/>
        </w:rPr>
        <w:t>de</w:t>
      </w:r>
      <w:r w:rsidRPr="00697E23">
        <w:rPr>
          <w:rFonts w:ascii="Arial" w:hAnsi="Arial" w:cs="Arial"/>
          <w:color w:val="231F20"/>
          <w:spacing w:val="-12"/>
          <w:sz w:val="24"/>
          <w:szCs w:val="24"/>
        </w:rPr>
        <w:t xml:space="preserve"> </w:t>
      </w:r>
      <w:r w:rsidRPr="00697E23">
        <w:rPr>
          <w:rFonts w:ascii="Arial" w:hAnsi="Arial" w:cs="Arial"/>
          <w:color w:val="231F20"/>
          <w:spacing w:val="-6"/>
          <w:sz w:val="24"/>
          <w:szCs w:val="24"/>
        </w:rPr>
        <w:t xml:space="preserve">2019, </w:t>
      </w:r>
      <w:r w:rsidRPr="00697E23">
        <w:rPr>
          <w:rFonts w:ascii="Arial" w:hAnsi="Arial" w:cs="Arial"/>
          <w:color w:val="231F20"/>
          <w:sz w:val="24"/>
          <w:szCs w:val="24"/>
        </w:rPr>
        <w:t xml:space="preserve">lo cual generó sobrestimación en el grupo 11 Efectivo y equivalentes al efectivo e impidió que se presentara la realidad financiera de la </w:t>
      </w:r>
      <w:r w:rsidRPr="00697E23">
        <w:rPr>
          <w:rFonts w:ascii="Arial" w:hAnsi="Arial" w:cs="Arial"/>
          <w:color w:val="231F20"/>
          <w:spacing w:val="-2"/>
          <w:sz w:val="24"/>
          <w:szCs w:val="24"/>
        </w:rPr>
        <w:t>Universidad.</w:t>
      </w:r>
    </w:p>
    <w:p w14:paraId="2A0C3AF4" w14:textId="77777777" w:rsidR="003B15CA" w:rsidRPr="00697E23" w:rsidRDefault="003B15CA" w:rsidP="00F911BB">
      <w:pPr>
        <w:pStyle w:val="Textoindependiente"/>
        <w:ind w:left="0" w:right="49"/>
        <w:rPr>
          <w:rFonts w:ascii="Arial" w:hAnsi="Arial" w:cs="Arial"/>
          <w:sz w:val="24"/>
          <w:szCs w:val="24"/>
        </w:rPr>
      </w:pPr>
    </w:p>
    <w:p w14:paraId="64125B06" w14:textId="0847356A" w:rsidR="0077474D" w:rsidRDefault="003B15CA" w:rsidP="00F911BB">
      <w:pPr>
        <w:pStyle w:val="Textoindependiente"/>
        <w:ind w:left="0" w:right="49"/>
        <w:rPr>
          <w:rFonts w:ascii="Arial" w:hAnsi="Arial" w:cs="Arial"/>
          <w:color w:val="231F20"/>
          <w:sz w:val="24"/>
          <w:szCs w:val="24"/>
        </w:rPr>
      </w:pPr>
      <w:r w:rsidRPr="00DB0F23">
        <w:rPr>
          <w:rFonts w:ascii="Arial" w:hAnsi="Arial" w:cs="Arial"/>
          <w:b/>
          <w:bCs/>
          <w:color w:val="231F20"/>
          <w:sz w:val="28"/>
          <w:szCs w:val="28"/>
        </w:rPr>
        <w:t>-</w:t>
      </w:r>
      <w:r w:rsidR="00903847" w:rsidRPr="00697E23">
        <w:rPr>
          <w:rFonts w:ascii="Arial" w:hAnsi="Arial" w:cs="Arial"/>
          <w:color w:val="231F20"/>
          <w:sz w:val="24"/>
          <w:szCs w:val="24"/>
        </w:rPr>
        <w:t>No</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se</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logró</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obtener</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suficiente</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evidencia</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efectivo</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equivalentes al efectivo, por $11.300,87 millones, respecto al cumplimiento del numeral 3 del Marco conceptual para la preparación y presentación de</w:t>
      </w:r>
      <w:r w:rsidR="00903847" w:rsidRPr="00697E23">
        <w:rPr>
          <w:rFonts w:ascii="Arial" w:hAnsi="Arial" w:cs="Arial"/>
          <w:color w:val="231F20"/>
          <w:spacing w:val="25"/>
          <w:sz w:val="24"/>
          <w:szCs w:val="24"/>
        </w:rPr>
        <w:t xml:space="preserve"> </w:t>
      </w:r>
      <w:r w:rsidR="00903847" w:rsidRPr="00697E23">
        <w:rPr>
          <w:rFonts w:ascii="Arial" w:hAnsi="Arial" w:cs="Arial"/>
          <w:color w:val="231F20"/>
          <w:sz w:val="24"/>
          <w:szCs w:val="24"/>
        </w:rPr>
        <w:t>información</w:t>
      </w:r>
      <w:r w:rsidR="00903847" w:rsidRPr="00697E23">
        <w:rPr>
          <w:rFonts w:ascii="Arial" w:hAnsi="Arial" w:cs="Arial"/>
          <w:color w:val="231F20"/>
          <w:spacing w:val="25"/>
          <w:sz w:val="24"/>
          <w:szCs w:val="24"/>
        </w:rPr>
        <w:t xml:space="preserve"> </w:t>
      </w:r>
      <w:r w:rsidR="00903847" w:rsidRPr="00697E23">
        <w:rPr>
          <w:rFonts w:ascii="Arial" w:hAnsi="Arial" w:cs="Arial"/>
          <w:color w:val="231F20"/>
          <w:sz w:val="24"/>
          <w:szCs w:val="24"/>
        </w:rPr>
        <w:t>financiera</w:t>
      </w:r>
      <w:r w:rsidR="00903847" w:rsidRPr="00697E23">
        <w:rPr>
          <w:rFonts w:ascii="Arial" w:hAnsi="Arial" w:cs="Arial"/>
          <w:color w:val="231F20"/>
          <w:spacing w:val="25"/>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26"/>
          <w:sz w:val="24"/>
          <w:szCs w:val="24"/>
        </w:rPr>
        <w:t xml:space="preserve"> </w:t>
      </w:r>
      <w:r w:rsidR="00903847" w:rsidRPr="00697E23">
        <w:rPr>
          <w:rFonts w:ascii="Arial" w:hAnsi="Arial" w:cs="Arial"/>
          <w:color w:val="231F20"/>
          <w:sz w:val="24"/>
          <w:szCs w:val="24"/>
        </w:rPr>
        <w:t>las</w:t>
      </w:r>
      <w:r w:rsidR="00903847" w:rsidRPr="00697E23">
        <w:rPr>
          <w:rFonts w:ascii="Arial" w:hAnsi="Arial" w:cs="Arial"/>
          <w:color w:val="231F20"/>
          <w:spacing w:val="25"/>
          <w:sz w:val="24"/>
          <w:szCs w:val="24"/>
        </w:rPr>
        <w:t xml:space="preserve"> </w:t>
      </w:r>
      <w:r w:rsidR="00903847" w:rsidRPr="00697E23">
        <w:rPr>
          <w:rFonts w:ascii="Arial" w:hAnsi="Arial" w:cs="Arial"/>
          <w:color w:val="231F20"/>
          <w:sz w:val="24"/>
          <w:szCs w:val="24"/>
        </w:rPr>
        <w:t>entidades</w:t>
      </w:r>
      <w:r w:rsidR="00903847" w:rsidRPr="00697E23">
        <w:rPr>
          <w:rFonts w:ascii="Arial" w:hAnsi="Arial" w:cs="Arial"/>
          <w:color w:val="231F20"/>
          <w:spacing w:val="25"/>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26"/>
          <w:sz w:val="24"/>
          <w:szCs w:val="24"/>
        </w:rPr>
        <w:t xml:space="preserve"> </w:t>
      </w:r>
      <w:r w:rsidR="00903847" w:rsidRPr="00697E23">
        <w:rPr>
          <w:rFonts w:ascii="Arial" w:hAnsi="Arial" w:cs="Arial"/>
          <w:color w:val="231F20"/>
          <w:sz w:val="24"/>
          <w:szCs w:val="24"/>
        </w:rPr>
        <w:t>Gobierno;</w:t>
      </w:r>
      <w:r w:rsidR="00903847" w:rsidRPr="00697E23">
        <w:rPr>
          <w:rFonts w:ascii="Arial" w:hAnsi="Arial" w:cs="Arial"/>
          <w:color w:val="231F20"/>
          <w:spacing w:val="25"/>
          <w:sz w:val="24"/>
          <w:szCs w:val="24"/>
        </w:rPr>
        <w:t xml:space="preserve"> </w:t>
      </w:r>
      <w:r w:rsidR="00903847" w:rsidRPr="00697E23">
        <w:rPr>
          <w:rFonts w:ascii="Arial" w:hAnsi="Arial" w:cs="Arial"/>
          <w:color w:val="231F20"/>
          <w:sz w:val="24"/>
          <w:szCs w:val="24"/>
        </w:rPr>
        <w:t>el</w:t>
      </w:r>
      <w:r w:rsidR="00903847" w:rsidRPr="00697E23">
        <w:rPr>
          <w:rFonts w:ascii="Arial" w:hAnsi="Arial" w:cs="Arial"/>
          <w:color w:val="231F20"/>
          <w:spacing w:val="25"/>
          <w:sz w:val="24"/>
          <w:szCs w:val="24"/>
        </w:rPr>
        <w:t xml:space="preserve"> </w:t>
      </w:r>
      <w:r w:rsidR="00903847" w:rsidRPr="00697E23">
        <w:rPr>
          <w:rFonts w:ascii="Arial" w:hAnsi="Arial" w:cs="Arial"/>
          <w:color w:val="231F20"/>
          <w:spacing w:val="-2"/>
          <w:sz w:val="24"/>
          <w:szCs w:val="24"/>
        </w:rPr>
        <w:t>numeral</w:t>
      </w:r>
      <w:r>
        <w:rPr>
          <w:rFonts w:ascii="Arial" w:hAnsi="Arial" w:cs="Arial"/>
          <w:color w:val="231F20"/>
          <w:spacing w:val="-2"/>
          <w:sz w:val="24"/>
          <w:szCs w:val="24"/>
        </w:rPr>
        <w:t xml:space="preserve"> </w:t>
      </w:r>
      <w:r w:rsidR="00903847" w:rsidRPr="00697E23">
        <w:rPr>
          <w:rFonts w:ascii="Arial" w:hAnsi="Arial" w:cs="Arial"/>
          <w:color w:val="231F20"/>
          <w:sz w:val="24"/>
          <w:szCs w:val="24"/>
        </w:rPr>
        <w:t>1.1 del Anexo de la Resolución 193 del 5 de mayo de 2016 de la Contaduría General de la Nación; los numerales 1.3.2.1 y 1.3.2.1.4 del Manual de políticas contables de la Universidad Popular del</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Cesar; el procedimiento 4 del Manual de procedimientos proceso gestión financiera de la Universidad Popular del Cesar y el artículo 26,</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38</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57</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(numeral</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11)</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Ley</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1952</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2019,</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debido</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a</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partidas conciliatorias correspondientes a vigencias anteriores en cinco de las 50 cuentas revisadas, sobre las cuales no se contó con el detalle de las transacciones que las conforman, lo que impidió determinar con exactitud a qué concepto corresponden.</w:t>
      </w:r>
    </w:p>
    <w:p w14:paraId="215456B4" w14:textId="77777777" w:rsidR="003B15CA" w:rsidRPr="00697E23" w:rsidRDefault="003B15CA" w:rsidP="00F911BB">
      <w:pPr>
        <w:pStyle w:val="Textoindependiente"/>
        <w:ind w:left="0" w:right="49"/>
        <w:rPr>
          <w:rFonts w:ascii="Arial" w:hAnsi="Arial" w:cs="Arial"/>
          <w:sz w:val="24"/>
          <w:szCs w:val="24"/>
        </w:rPr>
      </w:pPr>
    </w:p>
    <w:p w14:paraId="2D9808A1" w14:textId="3B8F0132" w:rsidR="0077474D" w:rsidRDefault="00903847" w:rsidP="00F911BB">
      <w:pPr>
        <w:pStyle w:val="Textoindependiente"/>
        <w:ind w:left="0" w:right="49"/>
        <w:rPr>
          <w:rFonts w:ascii="Arial" w:hAnsi="Arial" w:cs="Arial"/>
          <w:color w:val="231F20"/>
          <w:spacing w:val="-2"/>
          <w:sz w:val="24"/>
          <w:szCs w:val="24"/>
        </w:rPr>
      </w:pPr>
      <w:r w:rsidRPr="00697E23">
        <w:rPr>
          <w:rFonts w:ascii="Arial" w:hAnsi="Arial" w:cs="Arial"/>
          <w:color w:val="231F20"/>
          <w:sz w:val="24"/>
          <w:szCs w:val="24"/>
        </w:rPr>
        <w:t>Asimismo, se observaron partidas denominadas notas bancarias por conciliar, que corresponden a partidas contabilizadas en los libros contables que no cuentan con soporte en los extractos bancarios, situaciones</w:t>
      </w:r>
      <w:r w:rsidRPr="00697E23">
        <w:rPr>
          <w:rFonts w:ascii="Arial" w:hAnsi="Arial" w:cs="Arial"/>
          <w:color w:val="231F20"/>
          <w:spacing w:val="11"/>
          <w:sz w:val="24"/>
          <w:szCs w:val="24"/>
        </w:rPr>
        <w:t xml:space="preserve"> </w:t>
      </w:r>
      <w:r w:rsidRPr="00697E23">
        <w:rPr>
          <w:rFonts w:ascii="Arial" w:hAnsi="Arial" w:cs="Arial"/>
          <w:color w:val="231F20"/>
          <w:sz w:val="24"/>
          <w:szCs w:val="24"/>
        </w:rPr>
        <w:t>que</w:t>
      </w:r>
      <w:r w:rsidRPr="00697E23">
        <w:rPr>
          <w:rFonts w:ascii="Arial" w:hAnsi="Arial" w:cs="Arial"/>
          <w:color w:val="231F20"/>
          <w:spacing w:val="11"/>
          <w:sz w:val="24"/>
          <w:szCs w:val="24"/>
        </w:rPr>
        <w:t xml:space="preserve"> </w:t>
      </w:r>
      <w:r w:rsidRPr="00697E23">
        <w:rPr>
          <w:rFonts w:ascii="Arial" w:hAnsi="Arial" w:cs="Arial"/>
          <w:color w:val="231F20"/>
          <w:sz w:val="24"/>
          <w:szCs w:val="24"/>
        </w:rPr>
        <w:t>afectaron</w:t>
      </w:r>
      <w:r w:rsidRPr="00697E23">
        <w:rPr>
          <w:rFonts w:ascii="Arial" w:hAnsi="Arial" w:cs="Arial"/>
          <w:color w:val="231F20"/>
          <w:spacing w:val="11"/>
          <w:sz w:val="24"/>
          <w:szCs w:val="24"/>
        </w:rPr>
        <w:t xml:space="preserve"> </w:t>
      </w:r>
      <w:r w:rsidRPr="00697E23">
        <w:rPr>
          <w:rFonts w:ascii="Arial" w:hAnsi="Arial" w:cs="Arial"/>
          <w:color w:val="231F20"/>
          <w:sz w:val="24"/>
          <w:szCs w:val="24"/>
        </w:rPr>
        <w:t>la</w:t>
      </w:r>
      <w:r w:rsidRPr="00697E23">
        <w:rPr>
          <w:rFonts w:ascii="Arial" w:hAnsi="Arial" w:cs="Arial"/>
          <w:color w:val="231F20"/>
          <w:spacing w:val="12"/>
          <w:sz w:val="24"/>
          <w:szCs w:val="24"/>
        </w:rPr>
        <w:t xml:space="preserve"> </w:t>
      </w:r>
      <w:r w:rsidRPr="00697E23">
        <w:rPr>
          <w:rFonts w:ascii="Arial" w:hAnsi="Arial" w:cs="Arial"/>
          <w:color w:val="231F20"/>
          <w:sz w:val="24"/>
          <w:szCs w:val="24"/>
        </w:rPr>
        <w:t>fiabilidad</w:t>
      </w:r>
      <w:r w:rsidRPr="00697E23">
        <w:rPr>
          <w:rFonts w:ascii="Arial" w:hAnsi="Arial" w:cs="Arial"/>
          <w:color w:val="231F20"/>
          <w:spacing w:val="11"/>
          <w:sz w:val="24"/>
          <w:szCs w:val="24"/>
        </w:rPr>
        <w:t xml:space="preserve"> </w:t>
      </w:r>
      <w:r w:rsidRPr="00697E23">
        <w:rPr>
          <w:rFonts w:ascii="Arial" w:hAnsi="Arial" w:cs="Arial"/>
          <w:color w:val="231F20"/>
          <w:sz w:val="24"/>
          <w:szCs w:val="24"/>
        </w:rPr>
        <w:t>de</w:t>
      </w:r>
      <w:r w:rsidRPr="00697E23">
        <w:rPr>
          <w:rFonts w:ascii="Arial" w:hAnsi="Arial" w:cs="Arial"/>
          <w:color w:val="231F20"/>
          <w:spacing w:val="11"/>
          <w:sz w:val="24"/>
          <w:szCs w:val="24"/>
        </w:rPr>
        <w:t xml:space="preserve"> </w:t>
      </w:r>
      <w:r w:rsidRPr="00697E23">
        <w:rPr>
          <w:rFonts w:ascii="Arial" w:hAnsi="Arial" w:cs="Arial"/>
          <w:color w:val="231F20"/>
          <w:sz w:val="24"/>
          <w:szCs w:val="24"/>
        </w:rPr>
        <w:t>los</w:t>
      </w:r>
      <w:r w:rsidRPr="00697E23">
        <w:rPr>
          <w:rFonts w:ascii="Arial" w:hAnsi="Arial" w:cs="Arial"/>
          <w:color w:val="231F20"/>
          <w:spacing w:val="11"/>
          <w:sz w:val="24"/>
          <w:szCs w:val="24"/>
        </w:rPr>
        <w:t xml:space="preserve"> </w:t>
      </w:r>
      <w:r w:rsidRPr="00697E23">
        <w:rPr>
          <w:rFonts w:ascii="Arial" w:hAnsi="Arial" w:cs="Arial"/>
          <w:color w:val="231F20"/>
          <w:sz w:val="24"/>
          <w:szCs w:val="24"/>
        </w:rPr>
        <w:t>saldos</w:t>
      </w:r>
      <w:r w:rsidRPr="00697E23">
        <w:rPr>
          <w:rFonts w:ascii="Arial" w:hAnsi="Arial" w:cs="Arial"/>
          <w:color w:val="231F20"/>
          <w:spacing w:val="12"/>
          <w:sz w:val="24"/>
          <w:szCs w:val="24"/>
        </w:rPr>
        <w:t xml:space="preserve"> </w:t>
      </w:r>
      <w:r w:rsidRPr="00697E23">
        <w:rPr>
          <w:rFonts w:ascii="Arial" w:hAnsi="Arial" w:cs="Arial"/>
          <w:color w:val="231F20"/>
          <w:sz w:val="24"/>
          <w:szCs w:val="24"/>
        </w:rPr>
        <w:t>reflejados</w:t>
      </w:r>
      <w:r w:rsidRPr="00697E23">
        <w:rPr>
          <w:rFonts w:ascii="Arial" w:hAnsi="Arial" w:cs="Arial"/>
          <w:color w:val="231F20"/>
          <w:spacing w:val="11"/>
          <w:sz w:val="24"/>
          <w:szCs w:val="24"/>
        </w:rPr>
        <w:t xml:space="preserve"> </w:t>
      </w:r>
      <w:r w:rsidRPr="00697E23">
        <w:rPr>
          <w:rFonts w:ascii="Arial" w:hAnsi="Arial" w:cs="Arial"/>
          <w:color w:val="231F20"/>
          <w:sz w:val="24"/>
          <w:szCs w:val="24"/>
        </w:rPr>
        <w:t>en</w:t>
      </w:r>
      <w:r w:rsidRPr="00697E23">
        <w:rPr>
          <w:rFonts w:ascii="Arial" w:hAnsi="Arial" w:cs="Arial"/>
          <w:color w:val="231F20"/>
          <w:spacing w:val="11"/>
          <w:sz w:val="24"/>
          <w:szCs w:val="24"/>
        </w:rPr>
        <w:t xml:space="preserve"> </w:t>
      </w:r>
      <w:r w:rsidRPr="00697E23">
        <w:rPr>
          <w:rFonts w:ascii="Arial" w:hAnsi="Arial" w:cs="Arial"/>
          <w:color w:val="231F20"/>
          <w:spacing w:val="-5"/>
          <w:sz w:val="24"/>
          <w:szCs w:val="24"/>
        </w:rPr>
        <w:t>los</w:t>
      </w:r>
      <w:r w:rsidR="003B15CA">
        <w:rPr>
          <w:rFonts w:ascii="Arial" w:hAnsi="Arial" w:cs="Arial"/>
          <w:color w:val="231F20"/>
          <w:spacing w:val="-5"/>
          <w:sz w:val="24"/>
          <w:szCs w:val="24"/>
        </w:rPr>
        <w:t xml:space="preserve"> </w:t>
      </w:r>
      <w:r w:rsidRPr="00697E23">
        <w:rPr>
          <w:rFonts w:ascii="Arial" w:hAnsi="Arial" w:cs="Arial"/>
          <w:color w:val="231F20"/>
          <w:spacing w:val="-2"/>
          <w:sz w:val="24"/>
          <w:szCs w:val="24"/>
        </w:rPr>
        <w:t>estados</w:t>
      </w:r>
      <w:r w:rsidRPr="00697E23">
        <w:rPr>
          <w:rFonts w:ascii="Arial" w:hAnsi="Arial" w:cs="Arial"/>
          <w:color w:val="231F20"/>
          <w:spacing w:val="-10"/>
          <w:sz w:val="24"/>
          <w:szCs w:val="24"/>
        </w:rPr>
        <w:t xml:space="preserve"> </w:t>
      </w:r>
      <w:r w:rsidRPr="00697E23">
        <w:rPr>
          <w:rFonts w:ascii="Arial" w:hAnsi="Arial" w:cs="Arial"/>
          <w:color w:val="231F20"/>
          <w:spacing w:val="-2"/>
          <w:sz w:val="24"/>
          <w:szCs w:val="24"/>
        </w:rPr>
        <w:t>financieros</w:t>
      </w:r>
      <w:r w:rsidRPr="00697E23">
        <w:rPr>
          <w:rFonts w:ascii="Arial" w:hAnsi="Arial" w:cs="Arial"/>
          <w:color w:val="231F20"/>
          <w:spacing w:val="-10"/>
          <w:sz w:val="24"/>
          <w:szCs w:val="24"/>
        </w:rPr>
        <w:t xml:space="preserve"> </w:t>
      </w:r>
      <w:r w:rsidRPr="00697E23">
        <w:rPr>
          <w:rFonts w:ascii="Arial" w:hAnsi="Arial" w:cs="Arial"/>
          <w:color w:val="231F20"/>
          <w:spacing w:val="-2"/>
          <w:sz w:val="24"/>
          <w:szCs w:val="24"/>
        </w:rPr>
        <w:t>y</w:t>
      </w:r>
      <w:r w:rsidRPr="00697E23">
        <w:rPr>
          <w:rFonts w:ascii="Arial" w:hAnsi="Arial" w:cs="Arial"/>
          <w:color w:val="231F20"/>
          <w:spacing w:val="-10"/>
          <w:sz w:val="24"/>
          <w:szCs w:val="24"/>
        </w:rPr>
        <w:t xml:space="preserve"> </w:t>
      </w:r>
      <w:r w:rsidRPr="00697E23">
        <w:rPr>
          <w:rFonts w:ascii="Arial" w:hAnsi="Arial" w:cs="Arial"/>
          <w:color w:val="231F20"/>
          <w:spacing w:val="-2"/>
          <w:sz w:val="24"/>
          <w:szCs w:val="24"/>
        </w:rPr>
        <w:t>generó</w:t>
      </w:r>
      <w:r w:rsidRPr="00697E23">
        <w:rPr>
          <w:rFonts w:ascii="Arial" w:hAnsi="Arial" w:cs="Arial"/>
          <w:color w:val="231F20"/>
          <w:spacing w:val="-9"/>
          <w:sz w:val="24"/>
          <w:szCs w:val="24"/>
        </w:rPr>
        <w:t xml:space="preserve"> </w:t>
      </w:r>
      <w:r w:rsidRPr="00697E23">
        <w:rPr>
          <w:rFonts w:ascii="Arial" w:hAnsi="Arial" w:cs="Arial"/>
          <w:color w:val="231F20"/>
          <w:spacing w:val="-2"/>
          <w:sz w:val="24"/>
          <w:szCs w:val="24"/>
        </w:rPr>
        <w:t>incertidumbre</w:t>
      </w:r>
      <w:r w:rsidRPr="00697E23">
        <w:rPr>
          <w:rFonts w:ascii="Arial" w:hAnsi="Arial" w:cs="Arial"/>
          <w:color w:val="231F20"/>
          <w:spacing w:val="-10"/>
          <w:sz w:val="24"/>
          <w:szCs w:val="24"/>
        </w:rPr>
        <w:t xml:space="preserve"> </w:t>
      </w:r>
      <w:r w:rsidRPr="00697E23">
        <w:rPr>
          <w:rFonts w:ascii="Arial" w:hAnsi="Arial" w:cs="Arial"/>
          <w:color w:val="231F20"/>
          <w:spacing w:val="-2"/>
          <w:sz w:val="24"/>
          <w:szCs w:val="24"/>
        </w:rPr>
        <w:t>sobre</w:t>
      </w:r>
      <w:r w:rsidRPr="00697E23">
        <w:rPr>
          <w:rFonts w:ascii="Arial" w:hAnsi="Arial" w:cs="Arial"/>
          <w:color w:val="231F20"/>
          <w:spacing w:val="-10"/>
          <w:sz w:val="24"/>
          <w:szCs w:val="24"/>
        </w:rPr>
        <w:t xml:space="preserve"> </w:t>
      </w:r>
      <w:r w:rsidRPr="00697E23">
        <w:rPr>
          <w:rFonts w:ascii="Arial" w:hAnsi="Arial" w:cs="Arial"/>
          <w:color w:val="231F20"/>
          <w:spacing w:val="-2"/>
          <w:sz w:val="24"/>
          <w:szCs w:val="24"/>
        </w:rPr>
        <w:t>la</w:t>
      </w:r>
      <w:r w:rsidRPr="00697E23">
        <w:rPr>
          <w:rFonts w:ascii="Arial" w:hAnsi="Arial" w:cs="Arial"/>
          <w:color w:val="231F20"/>
          <w:spacing w:val="-9"/>
          <w:sz w:val="24"/>
          <w:szCs w:val="24"/>
        </w:rPr>
        <w:t xml:space="preserve"> </w:t>
      </w:r>
      <w:r w:rsidRPr="00697E23">
        <w:rPr>
          <w:rFonts w:ascii="Arial" w:hAnsi="Arial" w:cs="Arial"/>
          <w:color w:val="231F20"/>
          <w:spacing w:val="-2"/>
          <w:sz w:val="24"/>
          <w:szCs w:val="24"/>
        </w:rPr>
        <w:t>realidad</w:t>
      </w:r>
      <w:r w:rsidRPr="00697E23">
        <w:rPr>
          <w:rFonts w:ascii="Arial" w:hAnsi="Arial" w:cs="Arial"/>
          <w:color w:val="231F20"/>
          <w:spacing w:val="-10"/>
          <w:sz w:val="24"/>
          <w:szCs w:val="24"/>
        </w:rPr>
        <w:t xml:space="preserve"> </w:t>
      </w:r>
      <w:r w:rsidRPr="00697E23">
        <w:rPr>
          <w:rFonts w:ascii="Arial" w:hAnsi="Arial" w:cs="Arial"/>
          <w:color w:val="231F20"/>
          <w:spacing w:val="-2"/>
          <w:sz w:val="24"/>
          <w:szCs w:val="24"/>
        </w:rPr>
        <w:t>financiera</w:t>
      </w:r>
      <w:r w:rsidR="003B15CA">
        <w:rPr>
          <w:rFonts w:ascii="Arial" w:hAnsi="Arial" w:cs="Arial"/>
          <w:color w:val="231F20"/>
          <w:spacing w:val="-2"/>
          <w:sz w:val="24"/>
          <w:szCs w:val="24"/>
        </w:rPr>
        <w:t xml:space="preserve"> </w:t>
      </w:r>
      <w:r w:rsidRPr="00697E23">
        <w:rPr>
          <w:rFonts w:ascii="Arial" w:hAnsi="Arial" w:cs="Arial"/>
          <w:color w:val="231F20"/>
          <w:sz w:val="24"/>
          <w:szCs w:val="24"/>
        </w:rPr>
        <w:t>de</w:t>
      </w:r>
      <w:r w:rsidRPr="00697E23">
        <w:rPr>
          <w:rFonts w:ascii="Arial" w:hAnsi="Arial" w:cs="Arial"/>
          <w:color w:val="231F20"/>
          <w:spacing w:val="-2"/>
          <w:sz w:val="24"/>
          <w:szCs w:val="24"/>
        </w:rPr>
        <w:t xml:space="preserve"> </w:t>
      </w:r>
      <w:r w:rsidRPr="00697E23">
        <w:rPr>
          <w:rFonts w:ascii="Arial" w:hAnsi="Arial" w:cs="Arial"/>
          <w:color w:val="231F20"/>
          <w:sz w:val="24"/>
          <w:szCs w:val="24"/>
        </w:rPr>
        <w:t>la</w:t>
      </w:r>
      <w:r w:rsidRPr="00697E23">
        <w:rPr>
          <w:rFonts w:ascii="Arial" w:hAnsi="Arial" w:cs="Arial"/>
          <w:color w:val="231F20"/>
          <w:spacing w:val="-1"/>
          <w:sz w:val="24"/>
          <w:szCs w:val="24"/>
        </w:rPr>
        <w:t xml:space="preserve"> </w:t>
      </w:r>
      <w:r w:rsidRPr="00697E23">
        <w:rPr>
          <w:rFonts w:ascii="Arial" w:hAnsi="Arial" w:cs="Arial"/>
          <w:color w:val="231F20"/>
          <w:spacing w:val="-2"/>
          <w:sz w:val="24"/>
          <w:szCs w:val="24"/>
        </w:rPr>
        <w:t>entidad.</w:t>
      </w:r>
    </w:p>
    <w:p w14:paraId="782DB1C7" w14:textId="77777777" w:rsidR="003B15CA" w:rsidRPr="00697E23" w:rsidRDefault="003B15CA" w:rsidP="00F911BB">
      <w:pPr>
        <w:pStyle w:val="Textoindependiente"/>
        <w:ind w:left="0" w:right="49"/>
        <w:rPr>
          <w:rFonts w:ascii="Arial" w:hAnsi="Arial" w:cs="Arial"/>
          <w:sz w:val="24"/>
          <w:szCs w:val="24"/>
        </w:rPr>
      </w:pPr>
    </w:p>
    <w:p w14:paraId="3C8FE1F4" w14:textId="2ED8D4E3" w:rsidR="0077474D" w:rsidRDefault="003B15CA" w:rsidP="00F911BB">
      <w:pPr>
        <w:pStyle w:val="Textoindependiente"/>
        <w:ind w:left="0" w:right="49"/>
        <w:rPr>
          <w:rFonts w:ascii="Arial" w:hAnsi="Arial" w:cs="Arial"/>
          <w:color w:val="231F20"/>
          <w:sz w:val="24"/>
          <w:szCs w:val="24"/>
        </w:rPr>
      </w:pPr>
      <w:r w:rsidRPr="00DB0F23">
        <w:rPr>
          <w:rFonts w:ascii="Arial" w:hAnsi="Arial" w:cs="Arial"/>
          <w:color w:val="231F20"/>
          <w:sz w:val="28"/>
          <w:szCs w:val="28"/>
        </w:rPr>
        <w:t>-</w:t>
      </w:r>
      <w:r w:rsidR="00903847" w:rsidRPr="00697E23">
        <w:rPr>
          <w:rFonts w:ascii="Arial" w:hAnsi="Arial" w:cs="Arial"/>
          <w:color w:val="231F20"/>
          <w:sz w:val="24"/>
          <w:szCs w:val="24"/>
        </w:rPr>
        <w:t>No</w:t>
      </w:r>
      <w:r w:rsidR="00903847" w:rsidRPr="00697E23">
        <w:rPr>
          <w:rFonts w:ascii="Arial" w:hAnsi="Arial" w:cs="Arial"/>
          <w:color w:val="231F20"/>
          <w:spacing w:val="39"/>
          <w:sz w:val="24"/>
          <w:szCs w:val="24"/>
        </w:rPr>
        <w:t xml:space="preserve"> </w:t>
      </w:r>
      <w:r w:rsidR="00903847" w:rsidRPr="00697E23">
        <w:rPr>
          <w:rFonts w:ascii="Arial" w:hAnsi="Arial" w:cs="Arial"/>
          <w:color w:val="231F20"/>
          <w:sz w:val="24"/>
          <w:szCs w:val="24"/>
        </w:rPr>
        <w:t>se</w:t>
      </w:r>
      <w:r w:rsidR="00903847" w:rsidRPr="00697E23">
        <w:rPr>
          <w:rFonts w:ascii="Arial" w:hAnsi="Arial" w:cs="Arial"/>
          <w:color w:val="231F20"/>
          <w:spacing w:val="39"/>
          <w:sz w:val="24"/>
          <w:szCs w:val="24"/>
        </w:rPr>
        <w:t xml:space="preserve"> </w:t>
      </w:r>
      <w:r w:rsidR="00903847" w:rsidRPr="00697E23">
        <w:rPr>
          <w:rFonts w:ascii="Arial" w:hAnsi="Arial" w:cs="Arial"/>
          <w:color w:val="231F20"/>
          <w:sz w:val="24"/>
          <w:szCs w:val="24"/>
        </w:rPr>
        <w:t>logró</w:t>
      </w:r>
      <w:r w:rsidR="00903847" w:rsidRPr="00697E23">
        <w:rPr>
          <w:rFonts w:ascii="Arial" w:hAnsi="Arial" w:cs="Arial"/>
          <w:color w:val="231F20"/>
          <w:spacing w:val="39"/>
          <w:sz w:val="24"/>
          <w:szCs w:val="24"/>
        </w:rPr>
        <w:t xml:space="preserve"> </w:t>
      </w:r>
      <w:r w:rsidR="00903847" w:rsidRPr="00697E23">
        <w:rPr>
          <w:rFonts w:ascii="Arial" w:hAnsi="Arial" w:cs="Arial"/>
          <w:color w:val="231F20"/>
          <w:sz w:val="24"/>
          <w:szCs w:val="24"/>
        </w:rPr>
        <w:t>obtener</w:t>
      </w:r>
      <w:r w:rsidR="00903847" w:rsidRPr="00697E23">
        <w:rPr>
          <w:rFonts w:ascii="Arial" w:hAnsi="Arial" w:cs="Arial"/>
          <w:color w:val="231F20"/>
          <w:spacing w:val="39"/>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39"/>
          <w:sz w:val="24"/>
          <w:szCs w:val="24"/>
        </w:rPr>
        <w:t xml:space="preserve"> </w:t>
      </w:r>
      <w:r w:rsidR="00903847" w:rsidRPr="00697E23">
        <w:rPr>
          <w:rFonts w:ascii="Arial" w:hAnsi="Arial" w:cs="Arial"/>
          <w:color w:val="231F20"/>
          <w:sz w:val="24"/>
          <w:szCs w:val="24"/>
        </w:rPr>
        <w:t>suficiente</w:t>
      </w:r>
      <w:r w:rsidR="00903847" w:rsidRPr="00697E23">
        <w:rPr>
          <w:rFonts w:ascii="Arial" w:hAnsi="Arial" w:cs="Arial"/>
          <w:color w:val="231F20"/>
          <w:spacing w:val="39"/>
          <w:sz w:val="24"/>
          <w:szCs w:val="24"/>
        </w:rPr>
        <w:t xml:space="preserve"> </w:t>
      </w:r>
      <w:r w:rsidR="00903847" w:rsidRPr="00697E23">
        <w:rPr>
          <w:rFonts w:ascii="Arial" w:hAnsi="Arial" w:cs="Arial"/>
          <w:color w:val="231F20"/>
          <w:sz w:val="24"/>
          <w:szCs w:val="24"/>
        </w:rPr>
        <w:t>evidencia</w:t>
      </w:r>
      <w:r w:rsidR="00903847" w:rsidRPr="00697E23">
        <w:rPr>
          <w:rFonts w:ascii="Arial" w:hAnsi="Arial" w:cs="Arial"/>
          <w:color w:val="231F20"/>
          <w:spacing w:val="39"/>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39"/>
          <w:sz w:val="24"/>
          <w:szCs w:val="24"/>
        </w:rPr>
        <w:t xml:space="preserve"> </w:t>
      </w:r>
      <w:r w:rsidR="00903847" w:rsidRPr="00697E23">
        <w:rPr>
          <w:rFonts w:ascii="Arial" w:hAnsi="Arial" w:cs="Arial"/>
          <w:color w:val="231F20"/>
          <w:sz w:val="24"/>
          <w:szCs w:val="24"/>
        </w:rPr>
        <w:t>propiedades,</w:t>
      </w:r>
      <w:r w:rsidR="00903847" w:rsidRPr="00697E23">
        <w:rPr>
          <w:rFonts w:ascii="Arial" w:hAnsi="Arial" w:cs="Arial"/>
          <w:color w:val="231F20"/>
          <w:spacing w:val="39"/>
          <w:sz w:val="24"/>
          <w:szCs w:val="24"/>
        </w:rPr>
        <w:t xml:space="preserve"> </w:t>
      </w:r>
      <w:r w:rsidR="00903847" w:rsidRPr="00697E23">
        <w:rPr>
          <w:rFonts w:ascii="Arial" w:hAnsi="Arial" w:cs="Arial"/>
          <w:color w:val="231F20"/>
          <w:sz w:val="24"/>
          <w:szCs w:val="24"/>
        </w:rPr>
        <w:t>planta y equipo, por $2.137,40 millones, respecto al cumplimiento de los numerales</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2,</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2.1,</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2.2,</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2.4.3,</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2.4.3.1.</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3.1.7.</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del</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Manual</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políticas contables de la Universidad Popular del Cesar, debido a que el inmueble denominado Bellas Artes no contó con documentos soporte que</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respalden</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el</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valor</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asignado</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al</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terreno</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$200,00</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millones,</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como tampoco con un avalúo técnico que determine un valor ajustado a la realidad económica del inmueble, tanto para el terreno como para la edificación, por $1.937,39 millones.</w:t>
      </w:r>
    </w:p>
    <w:p w14:paraId="7B449E6F" w14:textId="77777777" w:rsidR="003B15CA" w:rsidRPr="00697E23" w:rsidRDefault="003B15CA" w:rsidP="00F911BB">
      <w:pPr>
        <w:pStyle w:val="Textoindependiente"/>
        <w:ind w:left="0" w:right="49"/>
        <w:rPr>
          <w:rFonts w:ascii="Arial" w:hAnsi="Arial" w:cs="Arial"/>
          <w:sz w:val="24"/>
          <w:szCs w:val="24"/>
        </w:rPr>
      </w:pPr>
    </w:p>
    <w:p w14:paraId="76DC22D5" w14:textId="127EF3C6" w:rsidR="0077474D" w:rsidRDefault="00903847" w:rsidP="00F911BB">
      <w:pPr>
        <w:pStyle w:val="Textoindependiente"/>
        <w:ind w:left="0" w:right="49"/>
        <w:rPr>
          <w:rFonts w:ascii="Arial" w:hAnsi="Arial" w:cs="Arial"/>
          <w:color w:val="231F20"/>
          <w:sz w:val="24"/>
          <w:szCs w:val="24"/>
        </w:rPr>
      </w:pPr>
      <w:r w:rsidRPr="00697E23">
        <w:rPr>
          <w:rFonts w:ascii="Arial" w:hAnsi="Arial" w:cs="Arial"/>
          <w:color w:val="231F20"/>
          <w:spacing w:val="-4"/>
          <w:sz w:val="24"/>
          <w:szCs w:val="24"/>
        </w:rPr>
        <w:t>Situación</w:t>
      </w:r>
      <w:r w:rsidRPr="00697E23">
        <w:rPr>
          <w:rFonts w:ascii="Arial" w:hAnsi="Arial" w:cs="Arial"/>
          <w:color w:val="231F20"/>
          <w:spacing w:val="-10"/>
          <w:sz w:val="24"/>
          <w:szCs w:val="24"/>
        </w:rPr>
        <w:t xml:space="preserve"> </w:t>
      </w:r>
      <w:r w:rsidRPr="00697E23">
        <w:rPr>
          <w:rFonts w:ascii="Arial" w:hAnsi="Arial" w:cs="Arial"/>
          <w:color w:val="231F20"/>
          <w:spacing w:val="-4"/>
          <w:sz w:val="24"/>
          <w:szCs w:val="24"/>
        </w:rPr>
        <w:t>que</w:t>
      </w:r>
      <w:r w:rsidRPr="00697E23">
        <w:rPr>
          <w:rFonts w:ascii="Arial" w:hAnsi="Arial" w:cs="Arial"/>
          <w:color w:val="231F20"/>
          <w:spacing w:val="-10"/>
          <w:sz w:val="24"/>
          <w:szCs w:val="24"/>
        </w:rPr>
        <w:t xml:space="preserve"> </w:t>
      </w:r>
      <w:r w:rsidRPr="00697E23">
        <w:rPr>
          <w:rFonts w:ascii="Arial" w:hAnsi="Arial" w:cs="Arial"/>
          <w:color w:val="231F20"/>
          <w:spacing w:val="-4"/>
          <w:sz w:val="24"/>
          <w:szCs w:val="24"/>
        </w:rPr>
        <w:t>se</w:t>
      </w:r>
      <w:r w:rsidRPr="00697E23">
        <w:rPr>
          <w:rFonts w:ascii="Arial" w:hAnsi="Arial" w:cs="Arial"/>
          <w:color w:val="231F20"/>
          <w:spacing w:val="-10"/>
          <w:sz w:val="24"/>
          <w:szCs w:val="24"/>
        </w:rPr>
        <w:t xml:space="preserve"> </w:t>
      </w:r>
      <w:r w:rsidRPr="00697E23">
        <w:rPr>
          <w:rFonts w:ascii="Arial" w:hAnsi="Arial" w:cs="Arial"/>
          <w:color w:val="231F20"/>
          <w:spacing w:val="-4"/>
          <w:sz w:val="24"/>
          <w:szCs w:val="24"/>
        </w:rPr>
        <w:t>generó</w:t>
      </w:r>
      <w:r w:rsidRPr="00697E23">
        <w:rPr>
          <w:rFonts w:ascii="Arial" w:hAnsi="Arial" w:cs="Arial"/>
          <w:color w:val="231F20"/>
          <w:spacing w:val="-10"/>
          <w:sz w:val="24"/>
          <w:szCs w:val="24"/>
        </w:rPr>
        <w:t xml:space="preserve"> </w:t>
      </w:r>
      <w:r w:rsidRPr="00697E23">
        <w:rPr>
          <w:rFonts w:ascii="Arial" w:hAnsi="Arial" w:cs="Arial"/>
          <w:color w:val="231F20"/>
          <w:spacing w:val="-4"/>
          <w:sz w:val="24"/>
          <w:szCs w:val="24"/>
        </w:rPr>
        <w:t>por</w:t>
      </w:r>
      <w:r w:rsidRPr="00697E23">
        <w:rPr>
          <w:rFonts w:ascii="Arial" w:hAnsi="Arial" w:cs="Arial"/>
          <w:color w:val="231F20"/>
          <w:spacing w:val="-10"/>
          <w:sz w:val="24"/>
          <w:szCs w:val="24"/>
        </w:rPr>
        <w:t xml:space="preserve"> </w:t>
      </w:r>
      <w:r w:rsidRPr="00697E23">
        <w:rPr>
          <w:rFonts w:ascii="Arial" w:hAnsi="Arial" w:cs="Arial"/>
          <w:color w:val="231F20"/>
          <w:spacing w:val="-4"/>
          <w:sz w:val="24"/>
          <w:szCs w:val="24"/>
        </w:rPr>
        <w:t>debilidades</w:t>
      </w:r>
      <w:r w:rsidRPr="00697E23">
        <w:rPr>
          <w:rFonts w:ascii="Arial" w:hAnsi="Arial" w:cs="Arial"/>
          <w:color w:val="231F20"/>
          <w:spacing w:val="-10"/>
          <w:sz w:val="24"/>
          <w:szCs w:val="24"/>
        </w:rPr>
        <w:t xml:space="preserve"> </w:t>
      </w:r>
      <w:r w:rsidRPr="00697E23">
        <w:rPr>
          <w:rFonts w:ascii="Arial" w:hAnsi="Arial" w:cs="Arial"/>
          <w:color w:val="231F20"/>
          <w:spacing w:val="-4"/>
          <w:sz w:val="24"/>
          <w:szCs w:val="24"/>
        </w:rPr>
        <w:t>en</w:t>
      </w:r>
      <w:r w:rsidRPr="00697E23">
        <w:rPr>
          <w:rFonts w:ascii="Arial" w:hAnsi="Arial" w:cs="Arial"/>
          <w:color w:val="231F20"/>
          <w:spacing w:val="-10"/>
          <w:sz w:val="24"/>
          <w:szCs w:val="24"/>
        </w:rPr>
        <w:t xml:space="preserve"> </w:t>
      </w:r>
      <w:r w:rsidRPr="00697E23">
        <w:rPr>
          <w:rFonts w:ascii="Arial" w:hAnsi="Arial" w:cs="Arial"/>
          <w:color w:val="231F20"/>
          <w:spacing w:val="-4"/>
          <w:sz w:val="24"/>
          <w:szCs w:val="24"/>
        </w:rPr>
        <w:t>los</w:t>
      </w:r>
      <w:r w:rsidRPr="00697E23">
        <w:rPr>
          <w:rFonts w:ascii="Arial" w:hAnsi="Arial" w:cs="Arial"/>
          <w:color w:val="231F20"/>
          <w:spacing w:val="-10"/>
          <w:sz w:val="24"/>
          <w:szCs w:val="24"/>
        </w:rPr>
        <w:t xml:space="preserve"> </w:t>
      </w:r>
      <w:r w:rsidRPr="00697E23">
        <w:rPr>
          <w:rFonts w:ascii="Arial" w:hAnsi="Arial" w:cs="Arial"/>
          <w:color w:val="231F20"/>
          <w:spacing w:val="-4"/>
          <w:sz w:val="24"/>
          <w:szCs w:val="24"/>
        </w:rPr>
        <w:t>sistemas</w:t>
      </w:r>
      <w:r w:rsidRPr="00697E23">
        <w:rPr>
          <w:rFonts w:ascii="Arial" w:hAnsi="Arial" w:cs="Arial"/>
          <w:color w:val="231F20"/>
          <w:spacing w:val="-10"/>
          <w:sz w:val="24"/>
          <w:szCs w:val="24"/>
        </w:rPr>
        <w:t xml:space="preserve"> </w:t>
      </w:r>
      <w:r w:rsidRPr="00697E23">
        <w:rPr>
          <w:rFonts w:ascii="Arial" w:hAnsi="Arial" w:cs="Arial"/>
          <w:color w:val="231F20"/>
          <w:spacing w:val="-4"/>
          <w:sz w:val="24"/>
          <w:szCs w:val="24"/>
        </w:rPr>
        <w:t>de</w:t>
      </w:r>
      <w:r w:rsidRPr="00697E23">
        <w:rPr>
          <w:rFonts w:ascii="Arial" w:hAnsi="Arial" w:cs="Arial"/>
          <w:color w:val="231F20"/>
          <w:spacing w:val="-10"/>
          <w:sz w:val="24"/>
          <w:szCs w:val="24"/>
        </w:rPr>
        <w:t xml:space="preserve"> </w:t>
      </w:r>
      <w:r w:rsidRPr="00697E23">
        <w:rPr>
          <w:rFonts w:ascii="Arial" w:hAnsi="Arial" w:cs="Arial"/>
          <w:color w:val="231F20"/>
          <w:spacing w:val="-4"/>
          <w:sz w:val="24"/>
          <w:szCs w:val="24"/>
        </w:rPr>
        <w:t xml:space="preserve">información, </w:t>
      </w:r>
      <w:r w:rsidRPr="00697E23">
        <w:rPr>
          <w:rFonts w:ascii="Arial" w:hAnsi="Arial" w:cs="Arial"/>
          <w:color w:val="231F20"/>
          <w:sz w:val="24"/>
          <w:szCs w:val="24"/>
        </w:rPr>
        <w:t>deficiencias de control interno, falta de análisis y de aplicación de la política</w:t>
      </w:r>
      <w:r w:rsidRPr="00697E23">
        <w:rPr>
          <w:rFonts w:ascii="Arial" w:hAnsi="Arial" w:cs="Arial"/>
          <w:color w:val="231F20"/>
          <w:spacing w:val="-20"/>
          <w:sz w:val="24"/>
          <w:szCs w:val="24"/>
        </w:rPr>
        <w:t xml:space="preserve"> </w:t>
      </w:r>
      <w:r w:rsidRPr="00697E23">
        <w:rPr>
          <w:rFonts w:ascii="Arial" w:hAnsi="Arial" w:cs="Arial"/>
          <w:color w:val="231F20"/>
          <w:sz w:val="24"/>
          <w:szCs w:val="24"/>
        </w:rPr>
        <w:t>contable,</w:t>
      </w:r>
      <w:r w:rsidRPr="00697E23">
        <w:rPr>
          <w:rFonts w:ascii="Arial" w:hAnsi="Arial" w:cs="Arial"/>
          <w:color w:val="231F20"/>
          <w:spacing w:val="-19"/>
          <w:sz w:val="24"/>
          <w:szCs w:val="24"/>
        </w:rPr>
        <w:t xml:space="preserve"> </w:t>
      </w:r>
      <w:r w:rsidRPr="00697E23">
        <w:rPr>
          <w:rFonts w:ascii="Arial" w:hAnsi="Arial" w:cs="Arial"/>
          <w:color w:val="231F20"/>
          <w:sz w:val="24"/>
          <w:szCs w:val="24"/>
        </w:rPr>
        <w:t>así</w:t>
      </w:r>
      <w:r w:rsidRPr="00697E23">
        <w:rPr>
          <w:rFonts w:ascii="Arial" w:hAnsi="Arial" w:cs="Arial"/>
          <w:color w:val="231F20"/>
          <w:spacing w:val="-19"/>
          <w:sz w:val="24"/>
          <w:szCs w:val="24"/>
        </w:rPr>
        <w:t xml:space="preserve"> </w:t>
      </w:r>
      <w:r w:rsidRPr="00697E23">
        <w:rPr>
          <w:rFonts w:ascii="Arial" w:hAnsi="Arial" w:cs="Arial"/>
          <w:color w:val="231F20"/>
          <w:sz w:val="24"/>
          <w:szCs w:val="24"/>
        </w:rPr>
        <w:t>como</w:t>
      </w:r>
      <w:r w:rsidRPr="00697E23">
        <w:rPr>
          <w:rFonts w:ascii="Arial" w:hAnsi="Arial" w:cs="Arial"/>
          <w:color w:val="231F20"/>
          <w:spacing w:val="-20"/>
          <w:sz w:val="24"/>
          <w:szCs w:val="24"/>
        </w:rPr>
        <w:t xml:space="preserve"> </w:t>
      </w:r>
      <w:r w:rsidRPr="00697E23">
        <w:rPr>
          <w:rFonts w:ascii="Arial" w:hAnsi="Arial" w:cs="Arial"/>
          <w:color w:val="231F20"/>
          <w:sz w:val="24"/>
          <w:szCs w:val="24"/>
        </w:rPr>
        <w:t>fallas</w:t>
      </w:r>
      <w:r w:rsidRPr="00697E23">
        <w:rPr>
          <w:rFonts w:ascii="Arial" w:hAnsi="Arial" w:cs="Arial"/>
          <w:color w:val="231F20"/>
          <w:spacing w:val="-19"/>
          <w:sz w:val="24"/>
          <w:szCs w:val="24"/>
        </w:rPr>
        <w:t xml:space="preserve"> </w:t>
      </w:r>
      <w:r w:rsidRPr="00697E23">
        <w:rPr>
          <w:rFonts w:ascii="Arial" w:hAnsi="Arial" w:cs="Arial"/>
          <w:color w:val="231F20"/>
          <w:sz w:val="24"/>
          <w:szCs w:val="24"/>
        </w:rPr>
        <w:t>en</w:t>
      </w:r>
      <w:r w:rsidRPr="00697E23">
        <w:rPr>
          <w:rFonts w:ascii="Arial" w:hAnsi="Arial" w:cs="Arial"/>
          <w:color w:val="231F20"/>
          <w:spacing w:val="-20"/>
          <w:sz w:val="24"/>
          <w:szCs w:val="24"/>
        </w:rPr>
        <w:t xml:space="preserve"> </w:t>
      </w:r>
      <w:r w:rsidRPr="00697E23">
        <w:rPr>
          <w:rFonts w:ascii="Arial" w:hAnsi="Arial" w:cs="Arial"/>
          <w:color w:val="231F20"/>
          <w:sz w:val="24"/>
          <w:szCs w:val="24"/>
        </w:rPr>
        <w:t>la</w:t>
      </w:r>
      <w:r w:rsidRPr="00697E23">
        <w:rPr>
          <w:rFonts w:ascii="Arial" w:hAnsi="Arial" w:cs="Arial"/>
          <w:color w:val="231F20"/>
          <w:spacing w:val="-19"/>
          <w:sz w:val="24"/>
          <w:szCs w:val="24"/>
        </w:rPr>
        <w:t xml:space="preserve"> </w:t>
      </w:r>
      <w:r w:rsidRPr="00697E23">
        <w:rPr>
          <w:rFonts w:ascii="Arial" w:hAnsi="Arial" w:cs="Arial"/>
          <w:color w:val="231F20"/>
          <w:sz w:val="24"/>
          <w:szCs w:val="24"/>
        </w:rPr>
        <w:t>conservación</w:t>
      </w:r>
      <w:r w:rsidRPr="00697E23">
        <w:rPr>
          <w:rFonts w:ascii="Arial" w:hAnsi="Arial" w:cs="Arial"/>
          <w:color w:val="231F20"/>
          <w:spacing w:val="-19"/>
          <w:sz w:val="24"/>
          <w:szCs w:val="24"/>
        </w:rPr>
        <w:t xml:space="preserve"> </w:t>
      </w:r>
      <w:r w:rsidRPr="00697E23">
        <w:rPr>
          <w:rFonts w:ascii="Arial" w:hAnsi="Arial" w:cs="Arial"/>
          <w:color w:val="231F20"/>
          <w:sz w:val="24"/>
          <w:szCs w:val="24"/>
        </w:rPr>
        <w:t>de</w:t>
      </w:r>
      <w:r w:rsidRPr="00697E23">
        <w:rPr>
          <w:rFonts w:ascii="Arial" w:hAnsi="Arial" w:cs="Arial"/>
          <w:color w:val="231F20"/>
          <w:spacing w:val="-20"/>
          <w:sz w:val="24"/>
          <w:szCs w:val="24"/>
        </w:rPr>
        <w:t xml:space="preserve"> </w:t>
      </w:r>
      <w:r w:rsidRPr="00697E23">
        <w:rPr>
          <w:rFonts w:ascii="Arial" w:hAnsi="Arial" w:cs="Arial"/>
          <w:color w:val="231F20"/>
          <w:sz w:val="24"/>
          <w:szCs w:val="24"/>
        </w:rPr>
        <w:t>los</w:t>
      </w:r>
      <w:r w:rsidRPr="00697E23">
        <w:rPr>
          <w:rFonts w:ascii="Arial" w:hAnsi="Arial" w:cs="Arial"/>
          <w:color w:val="231F20"/>
          <w:spacing w:val="-19"/>
          <w:sz w:val="24"/>
          <w:szCs w:val="24"/>
        </w:rPr>
        <w:t xml:space="preserve"> </w:t>
      </w:r>
      <w:r w:rsidRPr="00697E23">
        <w:rPr>
          <w:rFonts w:ascii="Arial" w:hAnsi="Arial" w:cs="Arial"/>
          <w:color w:val="231F20"/>
          <w:sz w:val="24"/>
          <w:szCs w:val="24"/>
        </w:rPr>
        <w:t>documentos que soportan los hechos económicos de la Universidad, lo que afectó la</w:t>
      </w:r>
      <w:r w:rsidRPr="00697E23">
        <w:rPr>
          <w:rFonts w:ascii="Arial" w:hAnsi="Arial" w:cs="Arial"/>
          <w:color w:val="231F20"/>
          <w:spacing w:val="-4"/>
          <w:sz w:val="24"/>
          <w:szCs w:val="24"/>
        </w:rPr>
        <w:t xml:space="preserve"> </w:t>
      </w:r>
      <w:r w:rsidRPr="00697E23">
        <w:rPr>
          <w:rFonts w:ascii="Arial" w:hAnsi="Arial" w:cs="Arial"/>
          <w:color w:val="231F20"/>
          <w:sz w:val="24"/>
          <w:szCs w:val="24"/>
        </w:rPr>
        <w:t>realidad</w:t>
      </w:r>
      <w:r w:rsidRPr="00697E23">
        <w:rPr>
          <w:rFonts w:ascii="Arial" w:hAnsi="Arial" w:cs="Arial"/>
          <w:color w:val="231F20"/>
          <w:spacing w:val="-4"/>
          <w:sz w:val="24"/>
          <w:szCs w:val="24"/>
        </w:rPr>
        <w:t xml:space="preserve"> </w:t>
      </w:r>
      <w:r w:rsidRPr="00697E23">
        <w:rPr>
          <w:rFonts w:ascii="Arial" w:hAnsi="Arial" w:cs="Arial"/>
          <w:color w:val="231F20"/>
          <w:sz w:val="24"/>
          <w:szCs w:val="24"/>
        </w:rPr>
        <w:t>económica</w:t>
      </w:r>
      <w:r w:rsidRPr="00697E23">
        <w:rPr>
          <w:rFonts w:ascii="Arial" w:hAnsi="Arial" w:cs="Arial"/>
          <w:color w:val="231F20"/>
          <w:spacing w:val="-4"/>
          <w:sz w:val="24"/>
          <w:szCs w:val="24"/>
        </w:rPr>
        <w:t xml:space="preserve"> </w:t>
      </w:r>
      <w:r w:rsidRPr="00697E23">
        <w:rPr>
          <w:rFonts w:ascii="Arial" w:hAnsi="Arial" w:cs="Arial"/>
          <w:color w:val="231F20"/>
          <w:sz w:val="24"/>
          <w:szCs w:val="24"/>
        </w:rPr>
        <w:t>del</w:t>
      </w:r>
      <w:r w:rsidRPr="00697E23">
        <w:rPr>
          <w:rFonts w:ascii="Arial" w:hAnsi="Arial" w:cs="Arial"/>
          <w:color w:val="231F20"/>
          <w:spacing w:val="-4"/>
          <w:sz w:val="24"/>
          <w:szCs w:val="24"/>
        </w:rPr>
        <w:t xml:space="preserve"> </w:t>
      </w:r>
      <w:r w:rsidRPr="00697E23">
        <w:rPr>
          <w:rFonts w:ascii="Arial" w:hAnsi="Arial" w:cs="Arial"/>
          <w:color w:val="231F20"/>
          <w:sz w:val="24"/>
          <w:szCs w:val="24"/>
        </w:rPr>
        <w:t>inmueble</w:t>
      </w:r>
      <w:r w:rsidRPr="00697E23">
        <w:rPr>
          <w:rFonts w:ascii="Arial" w:hAnsi="Arial" w:cs="Arial"/>
          <w:color w:val="231F20"/>
          <w:spacing w:val="-4"/>
          <w:sz w:val="24"/>
          <w:szCs w:val="24"/>
        </w:rPr>
        <w:t xml:space="preserve"> </w:t>
      </w:r>
      <w:r w:rsidRPr="00697E23">
        <w:rPr>
          <w:rFonts w:ascii="Arial" w:hAnsi="Arial" w:cs="Arial"/>
          <w:color w:val="231F20"/>
          <w:sz w:val="24"/>
          <w:szCs w:val="24"/>
        </w:rPr>
        <w:t>y</w:t>
      </w:r>
      <w:r w:rsidRPr="00697E23">
        <w:rPr>
          <w:rFonts w:ascii="Arial" w:hAnsi="Arial" w:cs="Arial"/>
          <w:color w:val="231F20"/>
          <w:spacing w:val="-4"/>
          <w:sz w:val="24"/>
          <w:szCs w:val="24"/>
        </w:rPr>
        <w:t xml:space="preserve"> </w:t>
      </w:r>
      <w:r w:rsidRPr="00697E23">
        <w:rPr>
          <w:rFonts w:ascii="Arial" w:hAnsi="Arial" w:cs="Arial"/>
          <w:color w:val="231F20"/>
          <w:sz w:val="24"/>
          <w:szCs w:val="24"/>
        </w:rPr>
        <w:t>su</w:t>
      </w:r>
      <w:r w:rsidRPr="00697E23">
        <w:rPr>
          <w:rFonts w:ascii="Arial" w:hAnsi="Arial" w:cs="Arial"/>
          <w:color w:val="231F20"/>
          <w:spacing w:val="-4"/>
          <w:sz w:val="24"/>
          <w:szCs w:val="24"/>
        </w:rPr>
        <w:t xml:space="preserve"> </w:t>
      </w:r>
      <w:r w:rsidRPr="00697E23">
        <w:rPr>
          <w:rFonts w:ascii="Arial" w:hAnsi="Arial" w:cs="Arial"/>
          <w:color w:val="231F20"/>
          <w:sz w:val="24"/>
          <w:szCs w:val="24"/>
        </w:rPr>
        <w:t>representación</w:t>
      </w:r>
      <w:r w:rsidRPr="00697E23">
        <w:rPr>
          <w:rFonts w:ascii="Arial" w:hAnsi="Arial" w:cs="Arial"/>
          <w:color w:val="231F20"/>
          <w:spacing w:val="-4"/>
          <w:sz w:val="24"/>
          <w:szCs w:val="24"/>
        </w:rPr>
        <w:t xml:space="preserve"> </w:t>
      </w:r>
      <w:r w:rsidRPr="00697E23">
        <w:rPr>
          <w:rFonts w:ascii="Arial" w:hAnsi="Arial" w:cs="Arial"/>
          <w:color w:val="231F20"/>
          <w:sz w:val="24"/>
          <w:szCs w:val="24"/>
        </w:rPr>
        <w:t>fiel</w:t>
      </w:r>
      <w:r w:rsidRPr="00697E23">
        <w:rPr>
          <w:rFonts w:ascii="Arial" w:hAnsi="Arial" w:cs="Arial"/>
          <w:color w:val="231F20"/>
          <w:spacing w:val="-4"/>
          <w:sz w:val="24"/>
          <w:szCs w:val="24"/>
        </w:rPr>
        <w:t xml:space="preserve"> </w:t>
      </w:r>
      <w:r w:rsidRPr="00697E23">
        <w:rPr>
          <w:rFonts w:ascii="Arial" w:hAnsi="Arial" w:cs="Arial"/>
          <w:color w:val="231F20"/>
          <w:sz w:val="24"/>
          <w:szCs w:val="24"/>
        </w:rPr>
        <w:t>dentro</w:t>
      </w:r>
      <w:r w:rsidRPr="00697E23">
        <w:rPr>
          <w:rFonts w:ascii="Arial" w:hAnsi="Arial" w:cs="Arial"/>
          <w:color w:val="231F20"/>
          <w:spacing w:val="-4"/>
          <w:sz w:val="24"/>
          <w:szCs w:val="24"/>
        </w:rPr>
        <w:t xml:space="preserve"> </w:t>
      </w:r>
      <w:r w:rsidRPr="00697E23">
        <w:rPr>
          <w:rFonts w:ascii="Arial" w:hAnsi="Arial" w:cs="Arial"/>
          <w:color w:val="231F20"/>
          <w:sz w:val="24"/>
          <w:szCs w:val="24"/>
        </w:rPr>
        <w:t>de la información financiera.</w:t>
      </w:r>
    </w:p>
    <w:p w14:paraId="2B5AB8B1" w14:textId="77777777" w:rsidR="003B15CA" w:rsidRPr="00697E23" w:rsidRDefault="003B15CA" w:rsidP="00F911BB">
      <w:pPr>
        <w:pStyle w:val="Textoindependiente"/>
        <w:ind w:left="0" w:right="2265"/>
        <w:rPr>
          <w:rFonts w:ascii="Arial" w:hAnsi="Arial" w:cs="Arial"/>
          <w:sz w:val="24"/>
          <w:szCs w:val="24"/>
        </w:rPr>
      </w:pPr>
    </w:p>
    <w:p w14:paraId="2937AC82" w14:textId="4F6BD6D7" w:rsidR="0077474D" w:rsidRPr="00697E23" w:rsidRDefault="003B15CA" w:rsidP="00F911BB">
      <w:pPr>
        <w:pStyle w:val="Textoindependiente"/>
        <w:ind w:left="0"/>
        <w:rPr>
          <w:rFonts w:ascii="Arial" w:hAnsi="Arial" w:cs="Arial"/>
          <w:sz w:val="24"/>
          <w:szCs w:val="24"/>
        </w:rPr>
      </w:pPr>
      <w:r w:rsidRPr="00DB0F23">
        <w:rPr>
          <w:rFonts w:ascii="Arial" w:hAnsi="Arial" w:cs="Arial"/>
          <w:b/>
          <w:bCs/>
          <w:color w:val="231F20"/>
          <w:sz w:val="28"/>
          <w:szCs w:val="28"/>
        </w:rPr>
        <w:t>-</w:t>
      </w:r>
      <w:r w:rsidR="00903847" w:rsidRPr="00697E23">
        <w:rPr>
          <w:rFonts w:ascii="Arial" w:hAnsi="Arial" w:cs="Arial"/>
          <w:color w:val="231F20"/>
          <w:sz w:val="24"/>
          <w:szCs w:val="24"/>
        </w:rPr>
        <w:t>No</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se</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logró</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obtener</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suficiente</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evidencia</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cuentas</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pagar</w:t>
      </w:r>
      <w:r w:rsidR="00903847" w:rsidRPr="00697E23">
        <w:rPr>
          <w:rFonts w:ascii="Arial" w:hAnsi="Arial" w:cs="Arial"/>
          <w:color w:val="231F20"/>
          <w:spacing w:val="10"/>
          <w:sz w:val="24"/>
          <w:szCs w:val="24"/>
        </w:rPr>
        <w:t xml:space="preserve"> </w:t>
      </w:r>
      <w:r w:rsidR="00903847" w:rsidRPr="00697E23">
        <w:rPr>
          <w:rFonts w:ascii="Arial" w:hAnsi="Arial" w:cs="Arial"/>
          <w:color w:val="231F20"/>
          <w:spacing w:val="-5"/>
          <w:sz w:val="24"/>
          <w:szCs w:val="24"/>
        </w:rPr>
        <w:t>por</w:t>
      </w:r>
      <w:r>
        <w:rPr>
          <w:rFonts w:ascii="Arial" w:hAnsi="Arial" w:cs="Arial"/>
          <w:color w:val="231F20"/>
          <w:spacing w:val="-5"/>
          <w:sz w:val="24"/>
          <w:szCs w:val="24"/>
        </w:rPr>
        <w:t xml:space="preserve"> </w:t>
      </w:r>
      <w:r w:rsidR="00903847" w:rsidRPr="00697E23">
        <w:rPr>
          <w:rFonts w:ascii="Arial" w:hAnsi="Arial" w:cs="Arial"/>
          <w:color w:val="231F20"/>
          <w:sz w:val="24"/>
          <w:szCs w:val="24"/>
        </w:rPr>
        <w:t>$11.592,16</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millones,</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respecto</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al</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cumplimiento</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los</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numerales</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1.1</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10"/>
          <w:sz w:val="24"/>
          <w:szCs w:val="24"/>
        </w:rPr>
        <w:t>y</w:t>
      </w:r>
      <w:r>
        <w:rPr>
          <w:rFonts w:ascii="Arial" w:hAnsi="Arial" w:cs="Arial"/>
          <w:color w:val="231F20"/>
          <w:spacing w:val="-10"/>
          <w:sz w:val="24"/>
          <w:szCs w:val="24"/>
        </w:rPr>
        <w:t xml:space="preserve"> </w:t>
      </w:r>
      <w:r w:rsidR="00903847" w:rsidRPr="00697E23">
        <w:rPr>
          <w:rFonts w:ascii="Arial" w:hAnsi="Arial" w:cs="Arial"/>
          <w:color w:val="231F20"/>
          <w:spacing w:val="-4"/>
          <w:sz w:val="24"/>
          <w:szCs w:val="24"/>
        </w:rPr>
        <w:t>3.2.15</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4"/>
          <w:sz w:val="24"/>
          <w:szCs w:val="24"/>
        </w:rPr>
        <w:t>del</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4"/>
          <w:sz w:val="24"/>
          <w:szCs w:val="24"/>
        </w:rPr>
        <w:t>Anexo</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4"/>
          <w:sz w:val="24"/>
          <w:szCs w:val="24"/>
        </w:rPr>
        <w:t>de</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4"/>
          <w:sz w:val="24"/>
          <w:szCs w:val="24"/>
        </w:rPr>
        <w:t>la</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4"/>
          <w:sz w:val="24"/>
          <w:szCs w:val="24"/>
        </w:rPr>
        <w:t>Resolución</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4"/>
          <w:sz w:val="24"/>
          <w:szCs w:val="24"/>
        </w:rPr>
        <w:t>193</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4"/>
          <w:sz w:val="24"/>
          <w:szCs w:val="24"/>
        </w:rPr>
        <w:t>de</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4"/>
          <w:sz w:val="24"/>
          <w:szCs w:val="24"/>
        </w:rPr>
        <w:t>2016</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4"/>
          <w:sz w:val="24"/>
          <w:szCs w:val="24"/>
        </w:rPr>
        <w:lastRenderedPageBreak/>
        <w:t>de</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4"/>
          <w:sz w:val="24"/>
          <w:szCs w:val="24"/>
        </w:rPr>
        <w:t>la</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4"/>
          <w:sz w:val="24"/>
          <w:szCs w:val="24"/>
        </w:rPr>
        <w:t>Contaduría</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4"/>
          <w:sz w:val="24"/>
          <w:szCs w:val="24"/>
        </w:rPr>
        <w:t xml:space="preserve">General </w:t>
      </w:r>
      <w:r w:rsidR="00903847" w:rsidRPr="00697E23">
        <w:rPr>
          <w:rFonts w:ascii="Arial" w:hAnsi="Arial" w:cs="Arial"/>
          <w:color w:val="231F20"/>
          <w:sz w:val="24"/>
          <w:szCs w:val="24"/>
        </w:rPr>
        <w:t>de</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Nación;</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los</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numerales</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2;</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2.1.;</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2.2.;</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2.4.</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del</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Manual</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Políticas Contables de la Universidad Popular del Cesar y los artículos 26 y 38 de la Ley 1952 de 2019, debido a que los valores registrados para</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los terceros verificados de las cuentas recursos a favor de terceros; adquisición</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bienes</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servicios,</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descuentos</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nómina</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libranzas</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y otras cuentas por pagar, no contaban con el soporte que evidenciara la existencia de la obligación.</w:t>
      </w:r>
    </w:p>
    <w:p w14:paraId="52E28A0C" w14:textId="77777777" w:rsidR="003B15CA" w:rsidRDefault="003B15CA" w:rsidP="00F911BB">
      <w:pPr>
        <w:pStyle w:val="Textoindependiente"/>
        <w:ind w:left="0" w:right="49"/>
        <w:rPr>
          <w:rFonts w:ascii="Arial" w:hAnsi="Arial" w:cs="Arial"/>
          <w:color w:val="231F20"/>
          <w:sz w:val="24"/>
          <w:szCs w:val="24"/>
        </w:rPr>
      </w:pPr>
    </w:p>
    <w:p w14:paraId="57E1BE1C" w14:textId="57D6E0A0" w:rsidR="0077474D" w:rsidRDefault="00903847" w:rsidP="00F911BB">
      <w:pPr>
        <w:pStyle w:val="Textoindependiente"/>
        <w:ind w:left="0" w:right="49"/>
        <w:rPr>
          <w:rFonts w:ascii="Arial" w:hAnsi="Arial" w:cs="Arial"/>
          <w:color w:val="231F20"/>
          <w:sz w:val="24"/>
          <w:szCs w:val="24"/>
        </w:rPr>
      </w:pPr>
      <w:r w:rsidRPr="00697E23">
        <w:rPr>
          <w:rFonts w:ascii="Arial" w:hAnsi="Arial" w:cs="Arial"/>
          <w:color w:val="231F20"/>
          <w:sz w:val="24"/>
          <w:szCs w:val="24"/>
        </w:rPr>
        <w:t>Esta situación se generó por la falta de análisis, depuración y seguimiento de manera oportuna a la ejecución de los contratos que celebra la Universidad y errores en el registro de las operaciones, y afectó la razonabilidad de la información financiera sobre los pasivos reales de la entidad.</w:t>
      </w:r>
    </w:p>
    <w:p w14:paraId="69743409" w14:textId="77777777" w:rsidR="003B15CA" w:rsidRPr="00697E23" w:rsidRDefault="003B15CA" w:rsidP="00F911BB">
      <w:pPr>
        <w:pStyle w:val="Textoindependiente"/>
        <w:ind w:left="0" w:right="49"/>
        <w:rPr>
          <w:rFonts w:ascii="Arial" w:hAnsi="Arial" w:cs="Arial"/>
          <w:sz w:val="24"/>
          <w:szCs w:val="24"/>
        </w:rPr>
      </w:pPr>
    </w:p>
    <w:p w14:paraId="538355A2" w14:textId="771DCFCB" w:rsidR="0077474D" w:rsidRPr="00697E23" w:rsidRDefault="003B15CA" w:rsidP="00F911BB">
      <w:pPr>
        <w:pStyle w:val="Textoindependiente"/>
        <w:ind w:left="0" w:right="49"/>
        <w:rPr>
          <w:rFonts w:ascii="Arial" w:hAnsi="Arial" w:cs="Arial"/>
          <w:sz w:val="24"/>
          <w:szCs w:val="24"/>
        </w:rPr>
      </w:pPr>
      <w:r w:rsidRPr="00DB0F23">
        <w:rPr>
          <w:rFonts w:ascii="Arial" w:hAnsi="Arial" w:cs="Arial"/>
          <w:b/>
          <w:bCs/>
          <w:color w:val="231F20"/>
          <w:spacing w:val="-2"/>
          <w:sz w:val="28"/>
          <w:szCs w:val="28"/>
        </w:rPr>
        <w:t>-</w:t>
      </w:r>
      <w:r w:rsidR="00903847" w:rsidRPr="00DB0F23">
        <w:rPr>
          <w:rFonts w:ascii="Arial" w:hAnsi="Arial" w:cs="Arial"/>
          <w:color w:val="231F20"/>
          <w:spacing w:val="-2"/>
          <w:sz w:val="28"/>
          <w:szCs w:val="28"/>
        </w:rPr>
        <w:t>I</w:t>
      </w:r>
      <w:r w:rsidR="00903847" w:rsidRPr="00697E23">
        <w:rPr>
          <w:rFonts w:ascii="Arial" w:hAnsi="Arial" w:cs="Arial"/>
          <w:color w:val="231F20"/>
          <w:spacing w:val="-2"/>
          <w:sz w:val="24"/>
          <w:szCs w:val="24"/>
        </w:rPr>
        <w:t>ncorrección</w:t>
      </w:r>
      <w:r w:rsidR="00903847" w:rsidRPr="00697E23">
        <w:rPr>
          <w:rFonts w:ascii="Arial" w:hAnsi="Arial" w:cs="Arial"/>
          <w:color w:val="231F20"/>
          <w:spacing w:val="-18"/>
          <w:sz w:val="24"/>
          <w:szCs w:val="24"/>
        </w:rPr>
        <w:t xml:space="preserve"> </w:t>
      </w:r>
      <w:r w:rsidR="00903847" w:rsidRPr="00697E23">
        <w:rPr>
          <w:rFonts w:ascii="Arial" w:hAnsi="Arial" w:cs="Arial"/>
          <w:color w:val="231F20"/>
          <w:spacing w:val="-2"/>
          <w:sz w:val="24"/>
          <w:szCs w:val="24"/>
        </w:rPr>
        <w:t>de</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cantidad</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en</w:t>
      </w:r>
      <w:r w:rsidR="00903847" w:rsidRPr="00697E23">
        <w:rPr>
          <w:rFonts w:ascii="Arial" w:hAnsi="Arial" w:cs="Arial"/>
          <w:color w:val="231F20"/>
          <w:spacing w:val="-18"/>
          <w:sz w:val="24"/>
          <w:szCs w:val="24"/>
        </w:rPr>
        <w:t xml:space="preserve"> </w:t>
      </w:r>
      <w:r w:rsidR="00903847" w:rsidRPr="00697E23">
        <w:rPr>
          <w:rFonts w:ascii="Arial" w:hAnsi="Arial" w:cs="Arial"/>
          <w:color w:val="231F20"/>
          <w:spacing w:val="-2"/>
          <w:sz w:val="24"/>
          <w:szCs w:val="24"/>
        </w:rPr>
        <w:t>cuentas</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por</w:t>
      </w:r>
      <w:r w:rsidR="00903847" w:rsidRPr="00697E23">
        <w:rPr>
          <w:rFonts w:ascii="Arial" w:hAnsi="Arial" w:cs="Arial"/>
          <w:color w:val="231F20"/>
          <w:spacing w:val="-18"/>
          <w:sz w:val="24"/>
          <w:szCs w:val="24"/>
        </w:rPr>
        <w:t xml:space="preserve"> </w:t>
      </w:r>
      <w:r w:rsidR="00903847" w:rsidRPr="00697E23">
        <w:rPr>
          <w:rFonts w:ascii="Arial" w:hAnsi="Arial" w:cs="Arial"/>
          <w:color w:val="231F20"/>
          <w:spacing w:val="-2"/>
          <w:sz w:val="24"/>
          <w:szCs w:val="24"/>
        </w:rPr>
        <w:t>pagar,</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por</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$2.647,20</w:t>
      </w:r>
      <w:r w:rsidR="00903847" w:rsidRPr="00697E23">
        <w:rPr>
          <w:rFonts w:ascii="Arial" w:hAnsi="Arial" w:cs="Arial"/>
          <w:color w:val="231F20"/>
          <w:spacing w:val="-18"/>
          <w:sz w:val="24"/>
          <w:szCs w:val="24"/>
        </w:rPr>
        <w:t xml:space="preserve"> </w:t>
      </w:r>
      <w:r w:rsidR="00903847" w:rsidRPr="00697E23">
        <w:rPr>
          <w:rFonts w:ascii="Arial" w:hAnsi="Arial" w:cs="Arial"/>
          <w:color w:val="231F20"/>
          <w:spacing w:val="-2"/>
          <w:sz w:val="24"/>
          <w:szCs w:val="24"/>
        </w:rPr>
        <w:t xml:space="preserve">millones, </w:t>
      </w:r>
      <w:r w:rsidR="00903847" w:rsidRPr="00697E23">
        <w:rPr>
          <w:rFonts w:ascii="Arial" w:hAnsi="Arial" w:cs="Arial"/>
          <w:color w:val="231F20"/>
          <w:sz w:val="24"/>
          <w:szCs w:val="24"/>
        </w:rPr>
        <w:t>debido</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a</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que</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se</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identificaron</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obligaciones</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inexistentes</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terceros</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en las</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cuentas</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Adquisición</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bienes</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servicios,</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descuentos</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2"/>
          <w:sz w:val="24"/>
          <w:szCs w:val="24"/>
        </w:rPr>
        <w:t>nómina</w:t>
      </w:r>
      <w:r>
        <w:rPr>
          <w:rFonts w:ascii="Arial" w:hAnsi="Arial" w:cs="Arial"/>
          <w:color w:val="231F20"/>
          <w:spacing w:val="-2"/>
          <w:sz w:val="24"/>
          <w:szCs w:val="24"/>
        </w:rPr>
        <w:t xml:space="preserve"> </w:t>
      </w:r>
      <w:r w:rsidR="00903847" w:rsidRPr="00697E23">
        <w:rPr>
          <w:rFonts w:ascii="Arial" w:hAnsi="Arial" w:cs="Arial"/>
          <w:color w:val="231F20"/>
          <w:sz w:val="24"/>
          <w:szCs w:val="24"/>
        </w:rPr>
        <w:t>-</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libranzas</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otras</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cuentas</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pagar,</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situación</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que</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se</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originó</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7"/>
          <w:sz w:val="24"/>
          <w:szCs w:val="24"/>
        </w:rPr>
        <w:t xml:space="preserve"> </w:t>
      </w:r>
      <w:r w:rsidR="00903847" w:rsidRPr="00697E23">
        <w:rPr>
          <w:rFonts w:ascii="Arial" w:hAnsi="Arial" w:cs="Arial"/>
          <w:color w:val="231F20"/>
          <w:spacing w:val="-5"/>
          <w:sz w:val="24"/>
          <w:szCs w:val="24"/>
        </w:rPr>
        <w:t>la</w:t>
      </w:r>
      <w:r>
        <w:rPr>
          <w:rFonts w:ascii="Arial" w:hAnsi="Arial" w:cs="Arial"/>
          <w:color w:val="231F20"/>
          <w:spacing w:val="-5"/>
          <w:sz w:val="24"/>
          <w:szCs w:val="24"/>
        </w:rPr>
        <w:t xml:space="preserve"> </w:t>
      </w:r>
      <w:r w:rsidR="00903847" w:rsidRPr="00697E23">
        <w:rPr>
          <w:rFonts w:ascii="Arial" w:hAnsi="Arial" w:cs="Arial"/>
          <w:color w:val="231F20"/>
          <w:sz w:val="24"/>
          <w:szCs w:val="24"/>
        </w:rPr>
        <w:t>falta</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depuración</w:t>
      </w:r>
      <w:r w:rsidR="00903847" w:rsidRPr="00697E23">
        <w:rPr>
          <w:rFonts w:ascii="Arial" w:hAnsi="Arial" w:cs="Arial"/>
          <w:color w:val="231F20"/>
          <w:spacing w:val="-2"/>
          <w:sz w:val="24"/>
          <w:szCs w:val="24"/>
        </w:rPr>
        <w:t xml:space="preserve"> contable.</w:t>
      </w:r>
    </w:p>
    <w:p w14:paraId="58F3D8B9" w14:textId="77777777" w:rsidR="003B15CA" w:rsidRDefault="003B15CA" w:rsidP="00F911BB">
      <w:pPr>
        <w:pStyle w:val="Textoindependiente"/>
        <w:ind w:left="0" w:right="2265"/>
        <w:rPr>
          <w:rFonts w:ascii="Arial" w:hAnsi="Arial" w:cs="Arial"/>
          <w:color w:val="231F20"/>
          <w:sz w:val="24"/>
          <w:szCs w:val="24"/>
        </w:rPr>
      </w:pPr>
    </w:p>
    <w:p w14:paraId="41115BE7" w14:textId="7919BC3F" w:rsidR="0077474D" w:rsidRDefault="00903847" w:rsidP="00F911BB">
      <w:pPr>
        <w:pStyle w:val="Textoindependiente"/>
        <w:ind w:left="0" w:right="49"/>
        <w:rPr>
          <w:rFonts w:ascii="Arial" w:hAnsi="Arial" w:cs="Arial"/>
          <w:color w:val="231F20"/>
          <w:sz w:val="24"/>
          <w:szCs w:val="24"/>
        </w:rPr>
      </w:pPr>
      <w:r w:rsidRPr="00697E23">
        <w:rPr>
          <w:rFonts w:ascii="Arial" w:hAnsi="Arial" w:cs="Arial"/>
          <w:color w:val="231F20"/>
          <w:sz w:val="24"/>
          <w:szCs w:val="24"/>
        </w:rPr>
        <w:t>Lo anterior, contravino lo establecido en los numerales 1.1 y 3.2.15 del</w:t>
      </w:r>
      <w:r w:rsidRPr="00697E23">
        <w:rPr>
          <w:rFonts w:ascii="Arial" w:hAnsi="Arial" w:cs="Arial"/>
          <w:color w:val="231F20"/>
          <w:spacing w:val="35"/>
          <w:sz w:val="24"/>
          <w:szCs w:val="24"/>
        </w:rPr>
        <w:t xml:space="preserve"> </w:t>
      </w:r>
      <w:r w:rsidRPr="00697E23">
        <w:rPr>
          <w:rFonts w:ascii="Arial" w:hAnsi="Arial" w:cs="Arial"/>
          <w:color w:val="231F20"/>
          <w:sz w:val="24"/>
          <w:szCs w:val="24"/>
        </w:rPr>
        <w:t>Anexo</w:t>
      </w:r>
      <w:r w:rsidRPr="00697E23">
        <w:rPr>
          <w:rFonts w:ascii="Arial" w:hAnsi="Arial" w:cs="Arial"/>
          <w:color w:val="231F20"/>
          <w:spacing w:val="35"/>
          <w:sz w:val="24"/>
          <w:szCs w:val="24"/>
        </w:rPr>
        <w:t xml:space="preserve"> </w:t>
      </w:r>
      <w:r w:rsidRPr="00697E23">
        <w:rPr>
          <w:rFonts w:ascii="Arial" w:hAnsi="Arial" w:cs="Arial"/>
          <w:color w:val="231F20"/>
          <w:sz w:val="24"/>
          <w:szCs w:val="24"/>
        </w:rPr>
        <w:t>de</w:t>
      </w:r>
      <w:r w:rsidRPr="00697E23">
        <w:rPr>
          <w:rFonts w:ascii="Arial" w:hAnsi="Arial" w:cs="Arial"/>
          <w:color w:val="231F20"/>
          <w:spacing w:val="36"/>
          <w:sz w:val="24"/>
          <w:szCs w:val="24"/>
        </w:rPr>
        <w:t xml:space="preserve"> </w:t>
      </w:r>
      <w:r w:rsidRPr="00697E23">
        <w:rPr>
          <w:rFonts w:ascii="Arial" w:hAnsi="Arial" w:cs="Arial"/>
          <w:color w:val="231F20"/>
          <w:sz w:val="24"/>
          <w:szCs w:val="24"/>
        </w:rPr>
        <w:t>la</w:t>
      </w:r>
      <w:r w:rsidRPr="00697E23">
        <w:rPr>
          <w:rFonts w:ascii="Arial" w:hAnsi="Arial" w:cs="Arial"/>
          <w:color w:val="231F20"/>
          <w:spacing w:val="35"/>
          <w:sz w:val="24"/>
          <w:szCs w:val="24"/>
        </w:rPr>
        <w:t xml:space="preserve"> </w:t>
      </w:r>
      <w:r w:rsidRPr="00697E23">
        <w:rPr>
          <w:rFonts w:ascii="Arial" w:hAnsi="Arial" w:cs="Arial"/>
          <w:color w:val="231F20"/>
          <w:sz w:val="24"/>
          <w:szCs w:val="24"/>
        </w:rPr>
        <w:t>Resolución</w:t>
      </w:r>
      <w:r w:rsidRPr="00697E23">
        <w:rPr>
          <w:rFonts w:ascii="Arial" w:hAnsi="Arial" w:cs="Arial"/>
          <w:color w:val="231F20"/>
          <w:spacing w:val="36"/>
          <w:sz w:val="24"/>
          <w:szCs w:val="24"/>
        </w:rPr>
        <w:t xml:space="preserve"> </w:t>
      </w:r>
      <w:r w:rsidRPr="00697E23">
        <w:rPr>
          <w:rFonts w:ascii="Arial" w:hAnsi="Arial" w:cs="Arial"/>
          <w:color w:val="231F20"/>
          <w:sz w:val="24"/>
          <w:szCs w:val="24"/>
        </w:rPr>
        <w:t>193</w:t>
      </w:r>
      <w:r w:rsidRPr="00697E23">
        <w:rPr>
          <w:rFonts w:ascii="Arial" w:hAnsi="Arial" w:cs="Arial"/>
          <w:color w:val="231F20"/>
          <w:spacing w:val="35"/>
          <w:sz w:val="24"/>
          <w:szCs w:val="24"/>
        </w:rPr>
        <w:t xml:space="preserve"> </w:t>
      </w:r>
      <w:r w:rsidRPr="00697E23">
        <w:rPr>
          <w:rFonts w:ascii="Arial" w:hAnsi="Arial" w:cs="Arial"/>
          <w:color w:val="231F20"/>
          <w:sz w:val="24"/>
          <w:szCs w:val="24"/>
        </w:rPr>
        <w:t>de</w:t>
      </w:r>
      <w:r w:rsidRPr="00697E23">
        <w:rPr>
          <w:rFonts w:ascii="Arial" w:hAnsi="Arial" w:cs="Arial"/>
          <w:color w:val="231F20"/>
          <w:spacing w:val="35"/>
          <w:sz w:val="24"/>
          <w:szCs w:val="24"/>
        </w:rPr>
        <w:t xml:space="preserve"> </w:t>
      </w:r>
      <w:r w:rsidRPr="00697E23">
        <w:rPr>
          <w:rFonts w:ascii="Arial" w:hAnsi="Arial" w:cs="Arial"/>
          <w:color w:val="231F20"/>
          <w:sz w:val="24"/>
          <w:szCs w:val="24"/>
        </w:rPr>
        <w:t>2016</w:t>
      </w:r>
      <w:r w:rsidRPr="00697E23">
        <w:rPr>
          <w:rFonts w:ascii="Arial" w:hAnsi="Arial" w:cs="Arial"/>
          <w:color w:val="231F20"/>
          <w:spacing w:val="35"/>
          <w:sz w:val="24"/>
          <w:szCs w:val="24"/>
        </w:rPr>
        <w:t xml:space="preserve"> </w:t>
      </w:r>
      <w:r w:rsidRPr="00697E23">
        <w:rPr>
          <w:rFonts w:ascii="Arial" w:hAnsi="Arial" w:cs="Arial"/>
          <w:color w:val="231F20"/>
          <w:sz w:val="24"/>
          <w:szCs w:val="24"/>
        </w:rPr>
        <w:t>de</w:t>
      </w:r>
      <w:r w:rsidRPr="00697E23">
        <w:rPr>
          <w:rFonts w:ascii="Arial" w:hAnsi="Arial" w:cs="Arial"/>
          <w:color w:val="231F20"/>
          <w:spacing w:val="35"/>
          <w:sz w:val="24"/>
          <w:szCs w:val="24"/>
        </w:rPr>
        <w:t xml:space="preserve"> </w:t>
      </w:r>
      <w:r w:rsidRPr="00697E23">
        <w:rPr>
          <w:rFonts w:ascii="Arial" w:hAnsi="Arial" w:cs="Arial"/>
          <w:color w:val="231F20"/>
          <w:sz w:val="24"/>
          <w:szCs w:val="24"/>
        </w:rPr>
        <w:t>la</w:t>
      </w:r>
      <w:r w:rsidRPr="00697E23">
        <w:rPr>
          <w:rFonts w:ascii="Arial" w:hAnsi="Arial" w:cs="Arial"/>
          <w:color w:val="231F20"/>
          <w:spacing w:val="35"/>
          <w:sz w:val="24"/>
          <w:szCs w:val="24"/>
        </w:rPr>
        <w:t xml:space="preserve"> </w:t>
      </w:r>
      <w:r w:rsidRPr="00697E23">
        <w:rPr>
          <w:rFonts w:ascii="Arial" w:hAnsi="Arial" w:cs="Arial"/>
          <w:color w:val="231F20"/>
          <w:sz w:val="24"/>
          <w:szCs w:val="24"/>
        </w:rPr>
        <w:t>Contaduría</w:t>
      </w:r>
      <w:r w:rsidRPr="00697E23">
        <w:rPr>
          <w:rFonts w:ascii="Arial" w:hAnsi="Arial" w:cs="Arial"/>
          <w:color w:val="231F20"/>
          <w:spacing w:val="35"/>
          <w:sz w:val="24"/>
          <w:szCs w:val="24"/>
        </w:rPr>
        <w:t xml:space="preserve"> </w:t>
      </w:r>
      <w:r w:rsidRPr="00697E23">
        <w:rPr>
          <w:rFonts w:ascii="Arial" w:hAnsi="Arial" w:cs="Arial"/>
          <w:color w:val="231F20"/>
          <w:sz w:val="24"/>
          <w:szCs w:val="24"/>
        </w:rPr>
        <w:t>General de la Nación; los numerales 2, 2.1, 2.2 y 2.4. del Manual de políticas contables de la Universidad Popular del Cesar y los artículos 26 y 38 de la Ley 1952 de 2019, y generó sobrestimación en las cuentas por pagar y afectación a la razonabilidad de la información financiera.</w:t>
      </w:r>
    </w:p>
    <w:p w14:paraId="6B57B020" w14:textId="77777777" w:rsidR="003B15CA" w:rsidRPr="00697E23" w:rsidRDefault="003B15CA" w:rsidP="00F911BB">
      <w:pPr>
        <w:pStyle w:val="Textoindependiente"/>
        <w:ind w:left="0" w:right="49"/>
        <w:rPr>
          <w:rFonts w:ascii="Arial" w:hAnsi="Arial" w:cs="Arial"/>
          <w:sz w:val="24"/>
          <w:szCs w:val="24"/>
        </w:rPr>
      </w:pPr>
    </w:p>
    <w:p w14:paraId="3E5827CB" w14:textId="4DB988D8" w:rsidR="0077474D" w:rsidRDefault="003B15CA" w:rsidP="00F911BB">
      <w:pPr>
        <w:pStyle w:val="Textoindependiente"/>
        <w:ind w:left="0"/>
        <w:rPr>
          <w:rFonts w:ascii="Arial" w:hAnsi="Arial" w:cs="Arial"/>
          <w:color w:val="231F20"/>
          <w:sz w:val="24"/>
          <w:szCs w:val="24"/>
        </w:rPr>
      </w:pPr>
      <w:r w:rsidRPr="00DB0F23">
        <w:rPr>
          <w:rFonts w:ascii="Arial" w:hAnsi="Arial" w:cs="Arial"/>
          <w:b/>
          <w:bCs/>
          <w:color w:val="231F20"/>
          <w:sz w:val="28"/>
          <w:szCs w:val="28"/>
        </w:rPr>
        <w:t>-</w:t>
      </w:r>
      <w:r w:rsidR="00903847" w:rsidRPr="00697E23">
        <w:rPr>
          <w:rFonts w:ascii="Arial" w:hAnsi="Arial" w:cs="Arial"/>
          <w:color w:val="231F20"/>
          <w:sz w:val="24"/>
          <w:szCs w:val="24"/>
        </w:rPr>
        <w:t>No</w:t>
      </w:r>
      <w:r w:rsidR="00903847" w:rsidRPr="00697E23">
        <w:rPr>
          <w:rFonts w:ascii="Arial" w:hAnsi="Arial" w:cs="Arial"/>
          <w:color w:val="231F20"/>
          <w:spacing w:val="63"/>
          <w:sz w:val="24"/>
          <w:szCs w:val="24"/>
        </w:rPr>
        <w:t xml:space="preserve"> </w:t>
      </w:r>
      <w:r w:rsidR="00903847" w:rsidRPr="00697E23">
        <w:rPr>
          <w:rFonts w:ascii="Arial" w:hAnsi="Arial" w:cs="Arial"/>
          <w:color w:val="231F20"/>
          <w:sz w:val="24"/>
          <w:szCs w:val="24"/>
        </w:rPr>
        <w:t>se</w:t>
      </w:r>
      <w:r w:rsidR="00903847" w:rsidRPr="00697E23">
        <w:rPr>
          <w:rFonts w:ascii="Arial" w:hAnsi="Arial" w:cs="Arial"/>
          <w:color w:val="231F20"/>
          <w:spacing w:val="64"/>
          <w:sz w:val="24"/>
          <w:szCs w:val="24"/>
        </w:rPr>
        <w:t xml:space="preserve"> </w:t>
      </w:r>
      <w:r w:rsidR="00903847" w:rsidRPr="00697E23">
        <w:rPr>
          <w:rFonts w:ascii="Arial" w:hAnsi="Arial" w:cs="Arial"/>
          <w:color w:val="231F20"/>
          <w:sz w:val="24"/>
          <w:szCs w:val="24"/>
        </w:rPr>
        <w:t>logró</w:t>
      </w:r>
      <w:r w:rsidR="00903847" w:rsidRPr="00697E23">
        <w:rPr>
          <w:rFonts w:ascii="Arial" w:hAnsi="Arial" w:cs="Arial"/>
          <w:color w:val="231F20"/>
          <w:spacing w:val="64"/>
          <w:sz w:val="24"/>
          <w:szCs w:val="24"/>
        </w:rPr>
        <w:t xml:space="preserve"> </w:t>
      </w:r>
      <w:r w:rsidR="00903847" w:rsidRPr="00697E23">
        <w:rPr>
          <w:rFonts w:ascii="Arial" w:hAnsi="Arial" w:cs="Arial"/>
          <w:color w:val="231F20"/>
          <w:sz w:val="24"/>
          <w:szCs w:val="24"/>
        </w:rPr>
        <w:t>obtener</w:t>
      </w:r>
      <w:r w:rsidR="00903847" w:rsidRPr="00697E23">
        <w:rPr>
          <w:rFonts w:ascii="Arial" w:hAnsi="Arial" w:cs="Arial"/>
          <w:color w:val="231F20"/>
          <w:spacing w:val="64"/>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64"/>
          <w:sz w:val="24"/>
          <w:szCs w:val="24"/>
        </w:rPr>
        <w:t xml:space="preserve"> </w:t>
      </w:r>
      <w:r w:rsidR="00903847" w:rsidRPr="00697E23">
        <w:rPr>
          <w:rFonts w:ascii="Arial" w:hAnsi="Arial" w:cs="Arial"/>
          <w:color w:val="231F20"/>
          <w:sz w:val="24"/>
          <w:szCs w:val="24"/>
        </w:rPr>
        <w:t>suficiente</w:t>
      </w:r>
      <w:r w:rsidR="00903847" w:rsidRPr="00697E23">
        <w:rPr>
          <w:rFonts w:ascii="Arial" w:hAnsi="Arial" w:cs="Arial"/>
          <w:color w:val="231F20"/>
          <w:spacing w:val="64"/>
          <w:sz w:val="24"/>
          <w:szCs w:val="24"/>
        </w:rPr>
        <w:t xml:space="preserve"> </w:t>
      </w:r>
      <w:r w:rsidR="00903847" w:rsidRPr="00697E23">
        <w:rPr>
          <w:rFonts w:ascii="Arial" w:hAnsi="Arial" w:cs="Arial"/>
          <w:color w:val="231F20"/>
          <w:sz w:val="24"/>
          <w:szCs w:val="24"/>
        </w:rPr>
        <w:t>evidencia</w:t>
      </w:r>
      <w:r w:rsidR="00903847" w:rsidRPr="00697E23">
        <w:rPr>
          <w:rFonts w:ascii="Arial" w:hAnsi="Arial" w:cs="Arial"/>
          <w:color w:val="231F20"/>
          <w:spacing w:val="64"/>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64"/>
          <w:sz w:val="24"/>
          <w:szCs w:val="24"/>
        </w:rPr>
        <w:t xml:space="preserve"> </w:t>
      </w:r>
      <w:r w:rsidR="00903847" w:rsidRPr="00697E23">
        <w:rPr>
          <w:rFonts w:ascii="Arial" w:hAnsi="Arial" w:cs="Arial"/>
          <w:color w:val="231F20"/>
          <w:sz w:val="24"/>
          <w:szCs w:val="24"/>
        </w:rPr>
        <w:t>otros</w:t>
      </w:r>
      <w:r w:rsidR="00903847" w:rsidRPr="00697E23">
        <w:rPr>
          <w:rFonts w:ascii="Arial" w:hAnsi="Arial" w:cs="Arial"/>
          <w:color w:val="231F20"/>
          <w:spacing w:val="64"/>
          <w:sz w:val="24"/>
          <w:szCs w:val="24"/>
        </w:rPr>
        <w:t xml:space="preserve"> </w:t>
      </w:r>
      <w:r w:rsidR="00903847" w:rsidRPr="00697E23">
        <w:rPr>
          <w:rFonts w:ascii="Arial" w:hAnsi="Arial" w:cs="Arial"/>
          <w:color w:val="231F20"/>
          <w:sz w:val="24"/>
          <w:szCs w:val="24"/>
        </w:rPr>
        <w:t>pasivos</w:t>
      </w:r>
      <w:r w:rsidR="00903847" w:rsidRPr="00697E23">
        <w:rPr>
          <w:rFonts w:ascii="Arial" w:hAnsi="Arial" w:cs="Arial"/>
          <w:color w:val="231F20"/>
          <w:spacing w:val="64"/>
          <w:sz w:val="24"/>
          <w:szCs w:val="24"/>
        </w:rPr>
        <w:t xml:space="preserve"> </w:t>
      </w:r>
      <w:r w:rsidR="00903847" w:rsidRPr="00697E23">
        <w:rPr>
          <w:rFonts w:ascii="Arial" w:hAnsi="Arial" w:cs="Arial"/>
          <w:color w:val="231F20"/>
          <w:spacing w:val="-5"/>
          <w:sz w:val="24"/>
          <w:szCs w:val="24"/>
        </w:rPr>
        <w:t>por</w:t>
      </w:r>
      <w:r>
        <w:rPr>
          <w:rFonts w:ascii="Arial" w:hAnsi="Arial" w:cs="Arial"/>
          <w:color w:val="231F20"/>
          <w:spacing w:val="-5"/>
          <w:sz w:val="24"/>
          <w:szCs w:val="24"/>
        </w:rPr>
        <w:t xml:space="preserve"> </w:t>
      </w:r>
      <w:r w:rsidR="00903847" w:rsidRPr="00697E23">
        <w:rPr>
          <w:rFonts w:ascii="Arial" w:hAnsi="Arial" w:cs="Arial"/>
          <w:color w:val="231F20"/>
          <w:sz w:val="24"/>
          <w:szCs w:val="24"/>
        </w:rPr>
        <w:t>$4.544,29 millones, respecto al cumplimiento de los numerales 1.1</w:t>
      </w:r>
      <w:r w:rsidR="00903847" w:rsidRPr="00697E23">
        <w:rPr>
          <w:rFonts w:ascii="Arial" w:hAnsi="Arial" w:cs="Arial"/>
          <w:color w:val="231F20"/>
          <w:spacing w:val="80"/>
          <w:sz w:val="24"/>
          <w:szCs w:val="24"/>
        </w:rPr>
        <w:t xml:space="preserve"> </w:t>
      </w:r>
      <w:r w:rsidR="00903847" w:rsidRPr="00697E23">
        <w:rPr>
          <w:rFonts w:ascii="Arial" w:hAnsi="Arial" w:cs="Arial"/>
          <w:color w:val="231F20"/>
          <w:sz w:val="24"/>
          <w:szCs w:val="24"/>
        </w:rPr>
        <w:t>y 3.2.15 del Anexo de la Resolución 193 de 2016 de la Contaduría General de la Nación; los numerales 2, 2.1, 2.2 y 2.4.del Manual de políticas</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contables</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Universidad</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Popular</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del</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Cesar</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los</w:t>
      </w:r>
      <w:r w:rsidR="00903847" w:rsidRPr="00697E23">
        <w:rPr>
          <w:rFonts w:ascii="Arial" w:hAnsi="Arial" w:cs="Arial"/>
          <w:color w:val="231F20"/>
          <w:spacing w:val="5"/>
          <w:sz w:val="24"/>
          <w:szCs w:val="24"/>
        </w:rPr>
        <w:t xml:space="preserve"> </w:t>
      </w:r>
      <w:r w:rsidR="00903847" w:rsidRPr="00697E23">
        <w:rPr>
          <w:rFonts w:ascii="Arial" w:hAnsi="Arial" w:cs="Arial"/>
          <w:color w:val="231F20"/>
          <w:spacing w:val="-2"/>
          <w:sz w:val="24"/>
          <w:szCs w:val="24"/>
        </w:rPr>
        <w:t>artículos</w:t>
      </w:r>
      <w:r>
        <w:rPr>
          <w:rFonts w:ascii="Arial" w:hAnsi="Arial" w:cs="Arial"/>
          <w:color w:val="231F20"/>
          <w:spacing w:val="-2"/>
          <w:sz w:val="24"/>
          <w:szCs w:val="24"/>
        </w:rPr>
        <w:t xml:space="preserve"> </w:t>
      </w:r>
      <w:r w:rsidR="00903847" w:rsidRPr="00697E23">
        <w:rPr>
          <w:rFonts w:ascii="Arial" w:hAnsi="Arial" w:cs="Arial"/>
          <w:color w:val="231F20"/>
          <w:sz w:val="24"/>
          <w:szCs w:val="24"/>
        </w:rPr>
        <w:t>26</w:t>
      </w:r>
      <w:r w:rsidR="00903847" w:rsidRPr="00697E23">
        <w:rPr>
          <w:rFonts w:ascii="Arial" w:hAnsi="Arial" w:cs="Arial"/>
          <w:color w:val="231F20"/>
          <w:spacing w:val="35"/>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35"/>
          <w:sz w:val="24"/>
          <w:szCs w:val="24"/>
        </w:rPr>
        <w:t xml:space="preserve"> </w:t>
      </w:r>
      <w:r w:rsidR="00903847" w:rsidRPr="00697E23">
        <w:rPr>
          <w:rFonts w:ascii="Arial" w:hAnsi="Arial" w:cs="Arial"/>
          <w:color w:val="231F20"/>
          <w:sz w:val="24"/>
          <w:szCs w:val="24"/>
        </w:rPr>
        <w:t>38</w:t>
      </w:r>
      <w:r w:rsidR="00903847" w:rsidRPr="00697E23">
        <w:rPr>
          <w:rFonts w:ascii="Arial" w:hAnsi="Arial" w:cs="Arial"/>
          <w:color w:val="231F20"/>
          <w:spacing w:val="34"/>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35"/>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35"/>
          <w:sz w:val="24"/>
          <w:szCs w:val="24"/>
        </w:rPr>
        <w:t xml:space="preserve"> </w:t>
      </w:r>
      <w:r w:rsidR="00903847" w:rsidRPr="00697E23">
        <w:rPr>
          <w:rFonts w:ascii="Arial" w:hAnsi="Arial" w:cs="Arial"/>
          <w:color w:val="231F20"/>
          <w:sz w:val="24"/>
          <w:szCs w:val="24"/>
        </w:rPr>
        <w:t>Ley</w:t>
      </w:r>
      <w:r w:rsidR="00903847" w:rsidRPr="00697E23">
        <w:rPr>
          <w:rFonts w:ascii="Arial" w:hAnsi="Arial" w:cs="Arial"/>
          <w:color w:val="231F20"/>
          <w:spacing w:val="35"/>
          <w:sz w:val="24"/>
          <w:szCs w:val="24"/>
        </w:rPr>
        <w:t xml:space="preserve"> </w:t>
      </w:r>
      <w:r w:rsidR="00903847" w:rsidRPr="00697E23">
        <w:rPr>
          <w:rFonts w:ascii="Arial" w:hAnsi="Arial" w:cs="Arial"/>
          <w:color w:val="231F20"/>
          <w:sz w:val="24"/>
          <w:szCs w:val="24"/>
        </w:rPr>
        <w:t>1952</w:t>
      </w:r>
      <w:r w:rsidR="00903847" w:rsidRPr="00697E23">
        <w:rPr>
          <w:rFonts w:ascii="Arial" w:hAnsi="Arial" w:cs="Arial"/>
          <w:color w:val="231F20"/>
          <w:spacing w:val="35"/>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35"/>
          <w:sz w:val="24"/>
          <w:szCs w:val="24"/>
        </w:rPr>
        <w:t xml:space="preserve"> </w:t>
      </w:r>
      <w:r w:rsidR="00903847" w:rsidRPr="00697E23">
        <w:rPr>
          <w:rFonts w:ascii="Arial" w:hAnsi="Arial" w:cs="Arial"/>
          <w:color w:val="231F20"/>
          <w:sz w:val="24"/>
          <w:szCs w:val="24"/>
        </w:rPr>
        <w:t>2019,</w:t>
      </w:r>
      <w:r w:rsidR="00903847" w:rsidRPr="00697E23">
        <w:rPr>
          <w:rFonts w:ascii="Arial" w:hAnsi="Arial" w:cs="Arial"/>
          <w:color w:val="231F20"/>
          <w:spacing w:val="35"/>
          <w:sz w:val="24"/>
          <w:szCs w:val="24"/>
        </w:rPr>
        <w:t xml:space="preserve"> </w:t>
      </w:r>
      <w:r w:rsidR="00903847" w:rsidRPr="00697E23">
        <w:rPr>
          <w:rFonts w:ascii="Arial" w:hAnsi="Arial" w:cs="Arial"/>
          <w:color w:val="231F20"/>
          <w:sz w:val="24"/>
          <w:szCs w:val="24"/>
        </w:rPr>
        <w:t>debido</w:t>
      </w:r>
      <w:r w:rsidR="00903847" w:rsidRPr="00697E23">
        <w:rPr>
          <w:rFonts w:ascii="Arial" w:hAnsi="Arial" w:cs="Arial"/>
          <w:color w:val="231F20"/>
          <w:spacing w:val="35"/>
          <w:sz w:val="24"/>
          <w:szCs w:val="24"/>
        </w:rPr>
        <w:t xml:space="preserve"> </w:t>
      </w:r>
      <w:r w:rsidR="00903847" w:rsidRPr="00697E23">
        <w:rPr>
          <w:rFonts w:ascii="Arial" w:hAnsi="Arial" w:cs="Arial"/>
          <w:color w:val="231F20"/>
          <w:sz w:val="24"/>
          <w:szCs w:val="24"/>
        </w:rPr>
        <w:t>a</w:t>
      </w:r>
      <w:r w:rsidR="00903847" w:rsidRPr="00697E23">
        <w:rPr>
          <w:rFonts w:ascii="Arial" w:hAnsi="Arial" w:cs="Arial"/>
          <w:color w:val="231F20"/>
          <w:spacing w:val="35"/>
          <w:sz w:val="24"/>
          <w:szCs w:val="24"/>
        </w:rPr>
        <w:t xml:space="preserve"> </w:t>
      </w:r>
      <w:r w:rsidR="00903847" w:rsidRPr="00697E23">
        <w:rPr>
          <w:rFonts w:ascii="Arial" w:hAnsi="Arial" w:cs="Arial"/>
          <w:color w:val="231F20"/>
          <w:sz w:val="24"/>
          <w:szCs w:val="24"/>
        </w:rPr>
        <w:t>saldos</w:t>
      </w:r>
      <w:r w:rsidR="00903847" w:rsidRPr="00697E23">
        <w:rPr>
          <w:rFonts w:ascii="Arial" w:hAnsi="Arial" w:cs="Arial"/>
          <w:color w:val="231F20"/>
          <w:spacing w:val="35"/>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35"/>
          <w:sz w:val="24"/>
          <w:szCs w:val="24"/>
        </w:rPr>
        <w:t xml:space="preserve"> </w:t>
      </w:r>
      <w:r w:rsidR="00903847" w:rsidRPr="00697E23">
        <w:rPr>
          <w:rFonts w:ascii="Arial" w:hAnsi="Arial" w:cs="Arial"/>
          <w:color w:val="231F20"/>
          <w:sz w:val="24"/>
          <w:szCs w:val="24"/>
        </w:rPr>
        <w:t>terceros</w:t>
      </w:r>
      <w:r w:rsidR="00903847" w:rsidRPr="00697E23">
        <w:rPr>
          <w:rFonts w:ascii="Arial" w:hAnsi="Arial" w:cs="Arial"/>
          <w:color w:val="231F20"/>
          <w:spacing w:val="35"/>
          <w:sz w:val="24"/>
          <w:szCs w:val="24"/>
        </w:rPr>
        <w:t xml:space="preserve"> </w:t>
      </w:r>
      <w:r w:rsidR="00903847" w:rsidRPr="00697E23">
        <w:rPr>
          <w:rFonts w:ascii="Arial" w:hAnsi="Arial" w:cs="Arial"/>
          <w:color w:val="231F20"/>
          <w:sz w:val="24"/>
          <w:szCs w:val="24"/>
        </w:rPr>
        <w:t>en la cuenta Recursos recibidos en administración que no cuentan con los documentos que respalden la existencia de las obligaciones de la Universidad Popular del Cesar al cierre de 2024.</w:t>
      </w:r>
    </w:p>
    <w:p w14:paraId="3B801975" w14:textId="77777777" w:rsidR="003B15CA" w:rsidRPr="00697E23" w:rsidRDefault="003B15CA" w:rsidP="00F911BB">
      <w:pPr>
        <w:pStyle w:val="Textoindependiente"/>
        <w:ind w:left="0"/>
        <w:rPr>
          <w:rFonts w:ascii="Arial" w:hAnsi="Arial" w:cs="Arial"/>
          <w:sz w:val="24"/>
          <w:szCs w:val="24"/>
        </w:rPr>
      </w:pPr>
    </w:p>
    <w:p w14:paraId="56FB5ED3" w14:textId="77777777" w:rsidR="0077474D" w:rsidRPr="00697E23" w:rsidRDefault="00903847" w:rsidP="00F911BB">
      <w:pPr>
        <w:pStyle w:val="Textoindependiente"/>
        <w:ind w:left="0" w:right="191"/>
        <w:rPr>
          <w:rFonts w:ascii="Arial" w:hAnsi="Arial" w:cs="Arial"/>
          <w:sz w:val="24"/>
          <w:szCs w:val="24"/>
        </w:rPr>
      </w:pPr>
      <w:r w:rsidRPr="00697E23">
        <w:rPr>
          <w:rFonts w:ascii="Arial" w:hAnsi="Arial" w:cs="Arial"/>
          <w:color w:val="231F20"/>
          <w:sz w:val="24"/>
          <w:szCs w:val="24"/>
        </w:rPr>
        <w:t>Lo</w:t>
      </w:r>
      <w:r w:rsidRPr="00697E23">
        <w:rPr>
          <w:rFonts w:ascii="Arial" w:hAnsi="Arial" w:cs="Arial"/>
          <w:color w:val="231F20"/>
          <w:spacing w:val="-14"/>
          <w:sz w:val="24"/>
          <w:szCs w:val="24"/>
        </w:rPr>
        <w:t xml:space="preserve"> </w:t>
      </w:r>
      <w:r w:rsidRPr="00697E23">
        <w:rPr>
          <w:rFonts w:ascii="Arial" w:hAnsi="Arial" w:cs="Arial"/>
          <w:color w:val="231F20"/>
          <w:sz w:val="24"/>
          <w:szCs w:val="24"/>
        </w:rPr>
        <w:t>anterior,</w:t>
      </w:r>
      <w:r w:rsidRPr="00697E23">
        <w:rPr>
          <w:rFonts w:ascii="Arial" w:hAnsi="Arial" w:cs="Arial"/>
          <w:color w:val="231F20"/>
          <w:spacing w:val="-14"/>
          <w:sz w:val="24"/>
          <w:szCs w:val="24"/>
        </w:rPr>
        <w:t xml:space="preserve"> </w:t>
      </w:r>
      <w:r w:rsidRPr="00697E23">
        <w:rPr>
          <w:rFonts w:ascii="Arial" w:hAnsi="Arial" w:cs="Arial"/>
          <w:color w:val="231F20"/>
          <w:sz w:val="24"/>
          <w:szCs w:val="24"/>
        </w:rPr>
        <w:t>por</w:t>
      </w:r>
      <w:r w:rsidRPr="00697E23">
        <w:rPr>
          <w:rFonts w:ascii="Arial" w:hAnsi="Arial" w:cs="Arial"/>
          <w:color w:val="231F20"/>
          <w:spacing w:val="-14"/>
          <w:sz w:val="24"/>
          <w:szCs w:val="24"/>
        </w:rPr>
        <w:t xml:space="preserve"> </w:t>
      </w:r>
      <w:r w:rsidRPr="00697E23">
        <w:rPr>
          <w:rFonts w:ascii="Arial" w:hAnsi="Arial" w:cs="Arial"/>
          <w:color w:val="231F20"/>
          <w:sz w:val="24"/>
          <w:szCs w:val="24"/>
        </w:rPr>
        <w:t>falta</w:t>
      </w:r>
      <w:r w:rsidRPr="00697E23">
        <w:rPr>
          <w:rFonts w:ascii="Arial" w:hAnsi="Arial" w:cs="Arial"/>
          <w:color w:val="231F20"/>
          <w:spacing w:val="-14"/>
          <w:sz w:val="24"/>
          <w:szCs w:val="24"/>
        </w:rPr>
        <w:t xml:space="preserve"> </w:t>
      </w:r>
      <w:r w:rsidRPr="00697E23">
        <w:rPr>
          <w:rFonts w:ascii="Arial" w:hAnsi="Arial" w:cs="Arial"/>
          <w:color w:val="231F20"/>
          <w:sz w:val="24"/>
          <w:szCs w:val="24"/>
        </w:rPr>
        <w:t>de</w:t>
      </w:r>
      <w:r w:rsidRPr="00697E23">
        <w:rPr>
          <w:rFonts w:ascii="Arial" w:hAnsi="Arial" w:cs="Arial"/>
          <w:color w:val="231F20"/>
          <w:spacing w:val="-14"/>
          <w:sz w:val="24"/>
          <w:szCs w:val="24"/>
        </w:rPr>
        <w:t xml:space="preserve"> </w:t>
      </w:r>
      <w:r w:rsidRPr="00697E23">
        <w:rPr>
          <w:rFonts w:ascii="Arial" w:hAnsi="Arial" w:cs="Arial"/>
          <w:color w:val="231F20"/>
          <w:sz w:val="24"/>
          <w:szCs w:val="24"/>
        </w:rPr>
        <w:t>análisis,</w:t>
      </w:r>
      <w:r w:rsidRPr="00697E23">
        <w:rPr>
          <w:rFonts w:ascii="Arial" w:hAnsi="Arial" w:cs="Arial"/>
          <w:color w:val="231F20"/>
          <w:spacing w:val="-14"/>
          <w:sz w:val="24"/>
          <w:szCs w:val="24"/>
        </w:rPr>
        <w:t xml:space="preserve"> </w:t>
      </w:r>
      <w:r w:rsidRPr="00697E23">
        <w:rPr>
          <w:rFonts w:ascii="Arial" w:hAnsi="Arial" w:cs="Arial"/>
          <w:color w:val="231F20"/>
          <w:sz w:val="24"/>
          <w:szCs w:val="24"/>
        </w:rPr>
        <w:t>depuración</w:t>
      </w:r>
      <w:r w:rsidRPr="00697E23">
        <w:rPr>
          <w:rFonts w:ascii="Arial" w:hAnsi="Arial" w:cs="Arial"/>
          <w:color w:val="231F20"/>
          <w:spacing w:val="-14"/>
          <w:sz w:val="24"/>
          <w:szCs w:val="24"/>
        </w:rPr>
        <w:t xml:space="preserve"> </w:t>
      </w:r>
      <w:r w:rsidRPr="00697E23">
        <w:rPr>
          <w:rFonts w:ascii="Arial" w:hAnsi="Arial" w:cs="Arial"/>
          <w:color w:val="231F20"/>
          <w:sz w:val="24"/>
          <w:szCs w:val="24"/>
        </w:rPr>
        <w:t>y</w:t>
      </w:r>
      <w:r w:rsidRPr="00697E23">
        <w:rPr>
          <w:rFonts w:ascii="Arial" w:hAnsi="Arial" w:cs="Arial"/>
          <w:color w:val="231F20"/>
          <w:spacing w:val="-14"/>
          <w:sz w:val="24"/>
          <w:szCs w:val="24"/>
        </w:rPr>
        <w:t xml:space="preserve"> </w:t>
      </w:r>
      <w:r w:rsidRPr="00697E23">
        <w:rPr>
          <w:rFonts w:ascii="Arial" w:hAnsi="Arial" w:cs="Arial"/>
          <w:color w:val="231F20"/>
          <w:sz w:val="24"/>
          <w:szCs w:val="24"/>
        </w:rPr>
        <w:t>seguimiento</w:t>
      </w:r>
      <w:r w:rsidRPr="00697E23">
        <w:rPr>
          <w:rFonts w:ascii="Arial" w:hAnsi="Arial" w:cs="Arial"/>
          <w:color w:val="231F20"/>
          <w:spacing w:val="-14"/>
          <w:sz w:val="24"/>
          <w:szCs w:val="24"/>
        </w:rPr>
        <w:t xml:space="preserve"> </w:t>
      </w:r>
      <w:r w:rsidRPr="00697E23">
        <w:rPr>
          <w:rFonts w:ascii="Arial" w:hAnsi="Arial" w:cs="Arial"/>
          <w:color w:val="231F20"/>
          <w:sz w:val="24"/>
          <w:szCs w:val="24"/>
        </w:rPr>
        <w:t>de</w:t>
      </w:r>
      <w:r w:rsidRPr="00697E23">
        <w:rPr>
          <w:rFonts w:ascii="Arial" w:hAnsi="Arial" w:cs="Arial"/>
          <w:color w:val="231F20"/>
          <w:spacing w:val="-14"/>
          <w:sz w:val="24"/>
          <w:szCs w:val="24"/>
        </w:rPr>
        <w:t xml:space="preserve"> </w:t>
      </w:r>
      <w:r w:rsidRPr="00697E23">
        <w:rPr>
          <w:rFonts w:ascii="Arial" w:hAnsi="Arial" w:cs="Arial"/>
          <w:color w:val="231F20"/>
          <w:sz w:val="24"/>
          <w:szCs w:val="24"/>
        </w:rPr>
        <w:t xml:space="preserve">manera oportuna a la ejecución de los convenios que celebra la Universidad, </w:t>
      </w:r>
      <w:r w:rsidRPr="00697E23">
        <w:rPr>
          <w:rFonts w:ascii="Arial" w:hAnsi="Arial" w:cs="Arial"/>
          <w:color w:val="231F20"/>
          <w:spacing w:val="-2"/>
          <w:sz w:val="24"/>
          <w:szCs w:val="24"/>
        </w:rPr>
        <w:t>así</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como</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la</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falta</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de</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conciliación</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de</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los</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saldos</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reportados</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en</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los</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 xml:space="preserve">estados </w:t>
      </w:r>
      <w:r w:rsidRPr="00697E23">
        <w:rPr>
          <w:rFonts w:ascii="Arial" w:hAnsi="Arial" w:cs="Arial"/>
          <w:color w:val="231F20"/>
          <w:sz w:val="24"/>
          <w:szCs w:val="24"/>
        </w:rPr>
        <w:t>contables con las áreas proveedoras de la información, lo que afectó la razonabilidad de la información financiera sobre los pasivos reales de la entidad.</w:t>
      </w:r>
    </w:p>
    <w:p w14:paraId="0471BAD1" w14:textId="2D0CCAAD" w:rsidR="0077474D" w:rsidRDefault="00903847" w:rsidP="00F911BB">
      <w:pPr>
        <w:pStyle w:val="Textoindependiente"/>
        <w:ind w:left="0" w:right="191"/>
        <w:rPr>
          <w:rFonts w:ascii="Arial" w:hAnsi="Arial" w:cs="Arial"/>
          <w:color w:val="231F20"/>
          <w:sz w:val="24"/>
          <w:szCs w:val="24"/>
        </w:rPr>
      </w:pPr>
      <w:r w:rsidRPr="00697E23">
        <w:rPr>
          <w:rFonts w:ascii="Arial" w:hAnsi="Arial" w:cs="Arial"/>
          <w:color w:val="231F20"/>
          <w:spacing w:val="-4"/>
          <w:sz w:val="24"/>
          <w:szCs w:val="24"/>
        </w:rPr>
        <w:t>Incorrección</w:t>
      </w:r>
      <w:r w:rsidRPr="00697E23">
        <w:rPr>
          <w:rFonts w:ascii="Arial" w:hAnsi="Arial" w:cs="Arial"/>
          <w:color w:val="231F20"/>
          <w:spacing w:val="-11"/>
          <w:sz w:val="24"/>
          <w:szCs w:val="24"/>
        </w:rPr>
        <w:t xml:space="preserve"> </w:t>
      </w:r>
      <w:r w:rsidRPr="00697E23">
        <w:rPr>
          <w:rFonts w:ascii="Arial" w:hAnsi="Arial" w:cs="Arial"/>
          <w:color w:val="231F20"/>
          <w:spacing w:val="-4"/>
          <w:sz w:val="24"/>
          <w:szCs w:val="24"/>
        </w:rPr>
        <w:t>de</w:t>
      </w:r>
      <w:r w:rsidRPr="00697E23">
        <w:rPr>
          <w:rFonts w:ascii="Arial" w:hAnsi="Arial" w:cs="Arial"/>
          <w:color w:val="231F20"/>
          <w:spacing w:val="-11"/>
          <w:sz w:val="24"/>
          <w:szCs w:val="24"/>
        </w:rPr>
        <w:t xml:space="preserve"> </w:t>
      </w:r>
      <w:r w:rsidRPr="00697E23">
        <w:rPr>
          <w:rFonts w:ascii="Arial" w:hAnsi="Arial" w:cs="Arial"/>
          <w:color w:val="231F20"/>
          <w:spacing w:val="-4"/>
          <w:sz w:val="24"/>
          <w:szCs w:val="24"/>
        </w:rPr>
        <w:t>cantidad</w:t>
      </w:r>
      <w:r w:rsidRPr="00697E23">
        <w:rPr>
          <w:rFonts w:ascii="Arial" w:hAnsi="Arial" w:cs="Arial"/>
          <w:color w:val="231F20"/>
          <w:spacing w:val="-11"/>
          <w:sz w:val="24"/>
          <w:szCs w:val="24"/>
        </w:rPr>
        <w:t xml:space="preserve"> </w:t>
      </w:r>
      <w:r w:rsidRPr="00697E23">
        <w:rPr>
          <w:rFonts w:ascii="Arial" w:hAnsi="Arial" w:cs="Arial"/>
          <w:color w:val="231F20"/>
          <w:spacing w:val="-4"/>
          <w:sz w:val="24"/>
          <w:szCs w:val="24"/>
        </w:rPr>
        <w:t>en</w:t>
      </w:r>
      <w:r w:rsidRPr="00697E23">
        <w:rPr>
          <w:rFonts w:ascii="Arial" w:hAnsi="Arial" w:cs="Arial"/>
          <w:color w:val="231F20"/>
          <w:spacing w:val="-11"/>
          <w:sz w:val="24"/>
          <w:szCs w:val="24"/>
        </w:rPr>
        <w:t xml:space="preserve"> </w:t>
      </w:r>
      <w:r w:rsidRPr="00697E23">
        <w:rPr>
          <w:rFonts w:ascii="Arial" w:hAnsi="Arial" w:cs="Arial"/>
          <w:color w:val="231F20"/>
          <w:spacing w:val="-4"/>
          <w:sz w:val="24"/>
          <w:szCs w:val="24"/>
        </w:rPr>
        <w:t>otros</w:t>
      </w:r>
      <w:r w:rsidRPr="00697E23">
        <w:rPr>
          <w:rFonts w:ascii="Arial" w:hAnsi="Arial" w:cs="Arial"/>
          <w:color w:val="231F20"/>
          <w:spacing w:val="-11"/>
          <w:sz w:val="24"/>
          <w:szCs w:val="24"/>
        </w:rPr>
        <w:t xml:space="preserve"> </w:t>
      </w:r>
      <w:r w:rsidRPr="00697E23">
        <w:rPr>
          <w:rFonts w:ascii="Arial" w:hAnsi="Arial" w:cs="Arial"/>
          <w:color w:val="231F20"/>
          <w:spacing w:val="-4"/>
          <w:sz w:val="24"/>
          <w:szCs w:val="24"/>
        </w:rPr>
        <w:t>pasivos,</w:t>
      </w:r>
      <w:r w:rsidRPr="00697E23">
        <w:rPr>
          <w:rFonts w:ascii="Arial" w:hAnsi="Arial" w:cs="Arial"/>
          <w:color w:val="231F20"/>
          <w:spacing w:val="-11"/>
          <w:sz w:val="24"/>
          <w:szCs w:val="24"/>
        </w:rPr>
        <w:t xml:space="preserve"> </w:t>
      </w:r>
      <w:r w:rsidRPr="00697E23">
        <w:rPr>
          <w:rFonts w:ascii="Arial" w:hAnsi="Arial" w:cs="Arial"/>
          <w:color w:val="231F20"/>
          <w:spacing w:val="-4"/>
          <w:sz w:val="24"/>
          <w:szCs w:val="24"/>
        </w:rPr>
        <w:t>por</w:t>
      </w:r>
      <w:r w:rsidRPr="00697E23">
        <w:rPr>
          <w:rFonts w:ascii="Arial" w:hAnsi="Arial" w:cs="Arial"/>
          <w:color w:val="231F20"/>
          <w:spacing w:val="-11"/>
          <w:sz w:val="24"/>
          <w:szCs w:val="24"/>
        </w:rPr>
        <w:t xml:space="preserve"> </w:t>
      </w:r>
      <w:r w:rsidRPr="00697E23">
        <w:rPr>
          <w:rFonts w:ascii="Arial" w:hAnsi="Arial" w:cs="Arial"/>
          <w:color w:val="231F20"/>
          <w:spacing w:val="-4"/>
          <w:sz w:val="24"/>
          <w:szCs w:val="24"/>
        </w:rPr>
        <w:t>$550,76</w:t>
      </w:r>
      <w:r w:rsidRPr="00697E23">
        <w:rPr>
          <w:rFonts w:ascii="Arial" w:hAnsi="Arial" w:cs="Arial"/>
          <w:color w:val="231F20"/>
          <w:spacing w:val="-11"/>
          <w:sz w:val="24"/>
          <w:szCs w:val="24"/>
        </w:rPr>
        <w:t xml:space="preserve"> </w:t>
      </w:r>
      <w:r w:rsidRPr="00697E23">
        <w:rPr>
          <w:rFonts w:ascii="Arial" w:hAnsi="Arial" w:cs="Arial"/>
          <w:color w:val="231F20"/>
          <w:spacing w:val="-4"/>
          <w:sz w:val="24"/>
          <w:szCs w:val="24"/>
        </w:rPr>
        <w:t>millones,</w:t>
      </w:r>
      <w:r w:rsidRPr="00697E23">
        <w:rPr>
          <w:rFonts w:ascii="Arial" w:hAnsi="Arial" w:cs="Arial"/>
          <w:color w:val="231F20"/>
          <w:spacing w:val="-11"/>
          <w:sz w:val="24"/>
          <w:szCs w:val="24"/>
        </w:rPr>
        <w:t xml:space="preserve"> </w:t>
      </w:r>
      <w:r w:rsidRPr="00697E23">
        <w:rPr>
          <w:rFonts w:ascii="Arial" w:hAnsi="Arial" w:cs="Arial"/>
          <w:color w:val="231F20"/>
          <w:spacing w:val="-4"/>
          <w:sz w:val="24"/>
          <w:szCs w:val="24"/>
        </w:rPr>
        <w:t xml:space="preserve">debido </w:t>
      </w:r>
      <w:r w:rsidRPr="00697E23">
        <w:rPr>
          <w:rFonts w:ascii="Arial" w:hAnsi="Arial" w:cs="Arial"/>
          <w:color w:val="231F20"/>
          <w:sz w:val="24"/>
          <w:szCs w:val="24"/>
        </w:rPr>
        <w:t>a una inconsistencia en el saldo de un tercero a quien la Universidad ya</w:t>
      </w:r>
      <w:r w:rsidRPr="00697E23">
        <w:rPr>
          <w:rFonts w:ascii="Arial" w:hAnsi="Arial" w:cs="Arial"/>
          <w:color w:val="231F20"/>
          <w:spacing w:val="-1"/>
          <w:sz w:val="24"/>
          <w:szCs w:val="24"/>
        </w:rPr>
        <w:t xml:space="preserve"> </w:t>
      </w:r>
      <w:r w:rsidRPr="00697E23">
        <w:rPr>
          <w:rFonts w:ascii="Arial" w:hAnsi="Arial" w:cs="Arial"/>
          <w:color w:val="231F20"/>
          <w:sz w:val="24"/>
          <w:szCs w:val="24"/>
        </w:rPr>
        <w:t>había</w:t>
      </w:r>
      <w:r w:rsidRPr="00697E23">
        <w:rPr>
          <w:rFonts w:ascii="Arial" w:hAnsi="Arial" w:cs="Arial"/>
          <w:color w:val="231F20"/>
          <w:spacing w:val="-1"/>
          <w:sz w:val="24"/>
          <w:szCs w:val="24"/>
        </w:rPr>
        <w:t xml:space="preserve"> </w:t>
      </w:r>
      <w:r w:rsidRPr="00697E23">
        <w:rPr>
          <w:rFonts w:ascii="Arial" w:hAnsi="Arial" w:cs="Arial"/>
          <w:color w:val="231F20"/>
          <w:sz w:val="24"/>
          <w:szCs w:val="24"/>
        </w:rPr>
        <w:t>realizado</w:t>
      </w:r>
      <w:r w:rsidRPr="00697E23">
        <w:rPr>
          <w:rFonts w:ascii="Arial" w:hAnsi="Arial" w:cs="Arial"/>
          <w:color w:val="231F20"/>
          <w:spacing w:val="-1"/>
          <w:sz w:val="24"/>
          <w:szCs w:val="24"/>
        </w:rPr>
        <w:t xml:space="preserve"> </w:t>
      </w:r>
      <w:r w:rsidRPr="00697E23">
        <w:rPr>
          <w:rFonts w:ascii="Arial" w:hAnsi="Arial" w:cs="Arial"/>
          <w:color w:val="231F20"/>
          <w:sz w:val="24"/>
          <w:szCs w:val="24"/>
        </w:rPr>
        <w:t>el</w:t>
      </w:r>
      <w:r w:rsidRPr="00697E23">
        <w:rPr>
          <w:rFonts w:ascii="Arial" w:hAnsi="Arial" w:cs="Arial"/>
          <w:color w:val="231F20"/>
          <w:spacing w:val="-1"/>
          <w:sz w:val="24"/>
          <w:szCs w:val="24"/>
        </w:rPr>
        <w:t xml:space="preserve"> </w:t>
      </w:r>
      <w:r w:rsidRPr="00697E23">
        <w:rPr>
          <w:rFonts w:ascii="Arial" w:hAnsi="Arial" w:cs="Arial"/>
          <w:color w:val="231F20"/>
          <w:sz w:val="24"/>
          <w:szCs w:val="24"/>
        </w:rPr>
        <w:t>respectivo</w:t>
      </w:r>
      <w:r w:rsidRPr="00697E23">
        <w:rPr>
          <w:rFonts w:ascii="Arial" w:hAnsi="Arial" w:cs="Arial"/>
          <w:color w:val="231F20"/>
          <w:spacing w:val="-1"/>
          <w:sz w:val="24"/>
          <w:szCs w:val="24"/>
        </w:rPr>
        <w:t xml:space="preserve"> </w:t>
      </w:r>
      <w:r w:rsidRPr="00697E23">
        <w:rPr>
          <w:rFonts w:ascii="Arial" w:hAnsi="Arial" w:cs="Arial"/>
          <w:color w:val="231F20"/>
          <w:sz w:val="24"/>
          <w:szCs w:val="24"/>
        </w:rPr>
        <w:t>pago.</w:t>
      </w:r>
      <w:r w:rsidRPr="00697E23">
        <w:rPr>
          <w:rFonts w:ascii="Arial" w:hAnsi="Arial" w:cs="Arial"/>
          <w:color w:val="231F20"/>
          <w:spacing w:val="-1"/>
          <w:sz w:val="24"/>
          <w:szCs w:val="24"/>
        </w:rPr>
        <w:t xml:space="preserve"> </w:t>
      </w:r>
      <w:r w:rsidRPr="00697E23">
        <w:rPr>
          <w:rFonts w:ascii="Arial" w:hAnsi="Arial" w:cs="Arial"/>
          <w:color w:val="231F20"/>
          <w:sz w:val="24"/>
          <w:szCs w:val="24"/>
        </w:rPr>
        <w:t>Esta</w:t>
      </w:r>
      <w:r w:rsidRPr="00697E23">
        <w:rPr>
          <w:rFonts w:ascii="Arial" w:hAnsi="Arial" w:cs="Arial"/>
          <w:color w:val="231F20"/>
          <w:spacing w:val="-1"/>
          <w:sz w:val="24"/>
          <w:szCs w:val="24"/>
        </w:rPr>
        <w:t xml:space="preserve"> </w:t>
      </w:r>
      <w:r w:rsidRPr="00697E23">
        <w:rPr>
          <w:rFonts w:ascii="Arial" w:hAnsi="Arial" w:cs="Arial"/>
          <w:color w:val="231F20"/>
          <w:sz w:val="24"/>
          <w:szCs w:val="24"/>
        </w:rPr>
        <w:t>situación</w:t>
      </w:r>
      <w:r w:rsidRPr="00697E23">
        <w:rPr>
          <w:rFonts w:ascii="Arial" w:hAnsi="Arial" w:cs="Arial"/>
          <w:color w:val="231F20"/>
          <w:spacing w:val="-1"/>
          <w:sz w:val="24"/>
          <w:szCs w:val="24"/>
        </w:rPr>
        <w:t xml:space="preserve"> </w:t>
      </w:r>
      <w:r w:rsidRPr="00697E23">
        <w:rPr>
          <w:rFonts w:ascii="Arial" w:hAnsi="Arial" w:cs="Arial"/>
          <w:color w:val="231F20"/>
          <w:sz w:val="24"/>
          <w:szCs w:val="24"/>
        </w:rPr>
        <w:t>se</w:t>
      </w:r>
      <w:r w:rsidRPr="00697E23">
        <w:rPr>
          <w:rFonts w:ascii="Arial" w:hAnsi="Arial" w:cs="Arial"/>
          <w:color w:val="231F20"/>
          <w:spacing w:val="-1"/>
          <w:sz w:val="24"/>
          <w:szCs w:val="24"/>
        </w:rPr>
        <w:t xml:space="preserve"> </w:t>
      </w:r>
      <w:r w:rsidRPr="00697E23">
        <w:rPr>
          <w:rFonts w:ascii="Arial" w:hAnsi="Arial" w:cs="Arial"/>
          <w:color w:val="231F20"/>
          <w:sz w:val="24"/>
          <w:szCs w:val="24"/>
        </w:rPr>
        <w:t>originó</w:t>
      </w:r>
      <w:r w:rsidRPr="00697E23">
        <w:rPr>
          <w:rFonts w:ascii="Arial" w:hAnsi="Arial" w:cs="Arial"/>
          <w:color w:val="231F20"/>
          <w:spacing w:val="-1"/>
          <w:sz w:val="24"/>
          <w:szCs w:val="24"/>
        </w:rPr>
        <w:t xml:space="preserve"> </w:t>
      </w:r>
      <w:r w:rsidRPr="00697E23">
        <w:rPr>
          <w:rFonts w:ascii="Arial" w:hAnsi="Arial" w:cs="Arial"/>
          <w:color w:val="231F20"/>
          <w:sz w:val="24"/>
          <w:szCs w:val="24"/>
        </w:rPr>
        <w:t>por</w:t>
      </w:r>
      <w:r w:rsidRPr="00697E23">
        <w:rPr>
          <w:rFonts w:ascii="Arial" w:hAnsi="Arial" w:cs="Arial"/>
          <w:color w:val="231F20"/>
          <w:spacing w:val="-1"/>
          <w:sz w:val="24"/>
          <w:szCs w:val="24"/>
        </w:rPr>
        <w:t xml:space="preserve"> </w:t>
      </w:r>
      <w:r w:rsidRPr="00697E23">
        <w:rPr>
          <w:rFonts w:ascii="Arial" w:hAnsi="Arial" w:cs="Arial"/>
          <w:color w:val="231F20"/>
          <w:sz w:val="24"/>
          <w:szCs w:val="24"/>
        </w:rPr>
        <w:t>la falta</w:t>
      </w:r>
      <w:r w:rsidRPr="00697E23">
        <w:rPr>
          <w:rFonts w:ascii="Arial" w:hAnsi="Arial" w:cs="Arial"/>
          <w:color w:val="231F20"/>
          <w:spacing w:val="-14"/>
          <w:sz w:val="24"/>
          <w:szCs w:val="24"/>
        </w:rPr>
        <w:t xml:space="preserve"> </w:t>
      </w:r>
      <w:r w:rsidRPr="00697E23">
        <w:rPr>
          <w:rFonts w:ascii="Arial" w:hAnsi="Arial" w:cs="Arial"/>
          <w:color w:val="231F20"/>
          <w:sz w:val="24"/>
          <w:szCs w:val="24"/>
        </w:rPr>
        <w:t>de</w:t>
      </w:r>
      <w:r w:rsidRPr="00697E23">
        <w:rPr>
          <w:rFonts w:ascii="Arial" w:hAnsi="Arial" w:cs="Arial"/>
          <w:color w:val="231F20"/>
          <w:spacing w:val="-14"/>
          <w:sz w:val="24"/>
          <w:szCs w:val="24"/>
        </w:rPr>
        <w:t xml:space="preserve"> </w:t>
      </w:r>
      <w:r w:rsidRPr="00697E23">
        <w:rPr>
          <w:rFonts w:ascii="Arial" w:hAnsi="Arial" w:cs="Arial"/>
          <w:color w:val="231F20"/>
          <w:sz w:val="24"/>
          <w:szCs w:val="24"/>
        </w:rPr>
        <w:t>depuración</w:t>
      </w:r>
      <w:r w:rsidRPr="00697E23">
        <w:rPr>
          <w:rFonts w:ascii="Arial" w:hAnsi="Arial" w:cs="Arial"/>
          <w:color w:val="231F20"/>
          <w:spacing w:val="-14"/>
          <w:sz w:val="24"/>
          <w:szCs w:val="24"/>
        </w:rPr>
        <w:t xml:space="preserve"> </w:t>
      </w:r>
      <w:r w:rsidRPr="00697E23">
        <w:rPr>
          <w:rFonts w:ascii="Arial" w:hAnsi="Arial" w:cs="Arial"/>
          <w:color w:val="231F20"/>
          <w:sz w:val="24"/>
          <w:szCs w:val="24"/>
        </w:rPr>
        <w:t>contable</w:t>
      </w:r>
      <w:r w:rsidRPr="00697E23">
        <w:rPr>
          <w:rFonts w:ascii="Arial" w:hAnsi="Arial" w:cs="Arial"/>
          <w:color w:val="231F20"/>
          <w:spacing w:val="-14"/>
          <w:sz w:val="24"/>
          <w:szCs w:val="24"/>
        </w:rPr>
        <w:t xml:space="preserve"> </w:t>
      </w:r>
      <w:r w:rsidRPr="00697E23">
        <w:rPr>
          <w:rFonts w:ascii="Arial" w:hAnsi="Arial" w:cs="Arial"/>
          <w:color w:val="231F20"/>
          <w:sz w:val="24"/>
          <w:szCs w:val="24"/>
        </w:rPr>
        <w:t>de</w:t>
      </w:r>
      <w:r w:rsidRPr="00697E23">
        <w:rPr>
          <w:rFonts w:ascii="Arial" w:hAnsi="Arial" w:cs="Arial"/>
          <w:color w:val="231F20"/>
          <w:spacing w:val="-14"/>
          <w:sz w:val="24"/>
          <w:szCs w:val="24"/>
        </w:rPr>
        <w:t xml:space="preserve"> </w:t>
      </w:r>
      <w:r w:rsidRPr="00697E23">
        <w:rPr>
          <w:rFonts w:ascii="Arial" w:hAnsi="Arial" w:cs="Arial"/>
          <w:color w:val="231F20"/>
          <w:sz w:val="24"/>
          <w:szCs w:val="24"/>
        </w:rPr>
        <w:t>los</w:t>
      </w:r>
      <w:r w:rsidRPr="00697E23">
        <w:rPr>
          <w:rFonts w:ascii="Arial" w:hAnsi="Arial" w:cs="Arial"/>
          <w:color w:val="231F20"/>
          <w:spacing w:val="-14"/>
          <w:sz w:val="24"/>
          <w:szCs w:val="24"/>
        </w:rPr>
        <w:t xml:space="preserve"> </w:t>
      </w:r>
      <w:r w:rsidRPr="00697E23">
        <w:rPr>
          <w:rFonts w:ascii="Arial" w:hAnsi="Arial" w:cs="Arial"/>
          <w:color w:val="231F20"/>
          <w:sz w:val="24"/>
          <w:szCs w:val="24"/>
        </w:rPr>
        <w:t>registros</w:t>
      </w:r>
      <w:r w:rsidRPr="00697E23">
        <w:rPr>
          <w:rFonts w:ascii="Arial" w:hAnsi="Arial" w:cs="Arial"/>
          <w:color w:val="231F20"/>
          <w:spacing w:val="-14"/>
          <w:sz w:val="24"/>
          <w:szCs w:val="24"/>
        </w:rPr>
        <w:t xml:space="preserve"> </w:t>
      </w:r>
      <w:r w:rsidRPr="00697E23">
        <w:rPr>
          <w:rFonts w:ascii="Arial" w:hAnsi="Arial" w:cs="Arial"/>
          <w:color w:val="231F20"/>
          <w:sz w:val="24"/>
          <w:szCs w:val="24"/>
        </w:rPr>
        <w:t>asociados</w:t>
      </w:r>
      <w:r w:rsidRPr="00697E23">
        <w:rPr>
          <w:rFonts w:ascii="Arial" w:hAnsi="Arial" w:cs="Arial"/>
          <w:color w:val="231F20"/>
          <w:spacing w:val="-14"/>
          <w:sz w:val="24"/>
          <w:szCs w:val="24"/>
        </w:rPr>
        <w:t xml:space="preserve"> </w:t>
      </w:r>
      <w:r w:rsidRPr="00697E23">
        <w:rPr>
          <w:rFonts w:ascii="Arial" w:hAnsi="Arial" w:cs="Arial"/>
          <w:color w:val="231F20"/>
          <w:sz w:val="24"/>
          <w:szCs w:val="24"/>
        </w:rPr>
        <w:t>a</w:t>
      </w:r>
      <w:r w:rsidRPr="00697E23">
        <w:rPr>
          <w:rFonts w:ascii="Arial" w:hAnsi="Arial" w:cs="Arial"/>
          <w:color w:val="231F20"/>
          <w:spacing w:val="-14"/>
          <w:sz w:val="24"/>
          <w:szCs w:val="24"/>
        </w:rPr>
        <w:t xml:space="preserve"> </w:t>
      </w:r>
      <w:r w:rsidRPr="00697E23">
        <w:rPr>
          <w:rFonts w:ascii="Arial" w:hAnsi="Arial" w:cs="Arial"/>
          <w:color w:val="231F20"/>
          <w:sz w:val="24"/>
          <w:szCs w:val="24"/>
        </w:rPr>
        <w:t>dicho</w:t>
      </w:r>
      <w:r w:rsidRPr="00697E23">
        <w:rPr>
          <w:rFonts w:ascii="Arial" w:hAnsi="Arial" w:cs="Arial"/>
          <w:color w:val="231F20"/>
          <w:spacing w:val="-14"/>
          <w:sz w:val="24"/>
          <w:szCs w:val="24"/>
        </w:rPr>
        <w:t xml:space="preserve"> </w:t>
      </w:r>
      <w:r w:rsidRPr="00697E23">
        <w:rPr>
          <w:rFonts w:ascii="Arial" w:hAnsi="Arial" w:cs="Arial"/>
          <w:color w:val="231F20"/>
          <w:sz w:val="24"/>
          <w:szCs w:val="24"/>
        </w:rPr>
        <w:t>tercero y contravino lo establecido en los numerales 1.1 y 3.2.15 del Anexo de la Resolución 193 de 2016 de la Contaduría General de la Nación; los</w:t>
      </w:r>
      <w:r w:rsidRPr="00697E23">
        <w:rPr>
          <w:rFonts w:ascii="Arial" w:hAnsi="Arial" w:cs="Arial"/>
          <w:color w:val="231F20"/>
          <w:spacing w:val="-3"/>
          <w:sz w:val="24"/>
          <w:szCs w:val="24"/>
        </w:rPr>
        <w:t xml:space="preserve"> </w:t>
      </w:r>
      <w:r w:rsidRPr="00697E23">
        <w:rPr>
          <w:rFonts w:ascii="Arial" w:hAnsi="Arial" w:cs="Arial"/>
          <w:color w:val="231F20"/>
          <w:sz w:val="24"/>
          <w:szCs w:val="24"/>
        </w:rPr>
        <w:t>numerales</w:t>
      </w:r>
      <w:r w:rsidRPr="00697E23">
        <w:rPr>
          <w:rFonts w:ascii="Arial" w:hAnsi="Arial" w:cs="Arial"/>
          <w:color w:val="231F20"/>
          <w:spacing w:val="-3"/>
          <w:sz w:val="24"/>
          <w:szCs w:val="24"/>
        </w:rPr>
        <w:t xml:space="preserve"> </w:t>
      </w:r>
      <w:r w:rsidRPr="00697E23">
        <w:rPr>
          <w:rFonts w:ascii="Arial" w:hAnsi="Arial" w:cs="Arial"/>
          <w:color w:val="231F20"/>
          <w:sz w:val="24"/>
          <w:szCs w:val="24"/>
        </w:rPr>
        <w:t>2,</w:t>
      </w:r>
      <w:r w:rsidRPr="00697E23">
        <w:rPr>
          <w:rFonts w:ascii="Arial" w:hAnsi="Arial" w:cs="Arial"/>
          <w:color w:val="231F20"/>
          <w:spacing w:val="-3"/>
          <w:sz w:val="24"/>
          <w:szCs w:val="24"/>
        </w:rPr>
        <w:t xml:space="preserve"> </w:t>
      </w:r>
      <w:r w:rsidRPr="00697E23">
        <w:rPr>
          <w:rFonts w:ascii="Arial" w:hAnsi="Arial" w:cs="Arial"/>
          <w:color w:val="231F20"/>
          <w:sz w:val="24"/>
          <w:szCs w:val="24"/>
        </w:rPr>
        <w:t>2.1,</w:t>
      </w:r>
      <w:r w:rsidRPr="00697E23">
        <w:rPr>
          <w:rFonts w:ascii="Arial" w:hAnsi="Arial" w:cs="Arial"/>
          <w:color w:val="231F20"/>
          <w:spacing w:val="-3"/>
          <w:sz w:val="24"/>
          <w:szCs w:val="24"/>
        </w:rPr>
        <w:t xml:space="preserve"> </w:t>
      </w:r>
      <w:r w:rsidRPr="00697E23">
        <w:rPr>
          <w:rFonts w:ascii="Arial" w:hAnsi="Arial" w:cs="Arial"/>
          <w:color w:val="231F20"/>
          <w:sz w:val="24"/>
          <w:szCs w:val="24"/>
        </w:rPr>
        <w:t>2.2</w:t>
      </w:r>
      <w:r w:rsidRPr="00697E23">
        <w:rPr>
          <w:rFonts w:ascii="Arial" w:hAnsi="Arial" w:cs="Arial"/>
          <w:color w:val="231F20"/>
          <w:spacing w:val="-3"/>
          <w:sz w:val="24"/>
          <w:szCs w:val="24"/>
        </w:rPr>
        <w:t xml:space="preserve"> </w:t>
      </w:r>
      <w:r w:rsidRPr="00697E23">
        <w:rPr>
          <w:rFonts w:ascii="Arial" w:hAnsi="Arial" w:cs="Arial"/>
          <w:color w:val="231F20"/>
          <w:sz w:val="24"/>
          <w:szCs w:val="24"/>
        </w:rPr>
        <w:t>y2.4</w:t>
      </w:r>
      <w:r w:rsidRPr="00697E23">
        <w:rPr>
          <w:rFonts w:ascii="Arial" w:hAnsi="Arial" w:cs="Arial"/>
          <w:color w:val="231F20"/>
          <w:spacing w:val="-3"/>
          <w:sz w:val="24"/>
          <w:szCs w:val="24"/>
        </w:rPr>
        <w:t xml:space="preserve"> </w:t>
      </w:r>
      <w:r w:rsidRPr="00697E23">
        <w:rPr>
          <w:rFonts w:ascii="Arial" w:hAnsi="Arial" w:cs="Arial"/>
          <w:color w:val="231F20"/>
          <w:sz w:val="24"/>
          <w:szCs w:val="24"/>
        </w:rPr>
        <w:t>del</w:t>
      </w:r>
      <w:r w:rsidRPr="00697E23">
        <w:rPr>
          <w:rFonts w:ascii="Arial" w:hAnsi="Arial" w:cs="Arial"/>
          <w:color w:val="231F20"/>
          <w:spacing w:val="-3"/>
          <w:sz w:val="24"/>
          <w:szCs w:val="24"/>
        </w:rPr>
        <w:t xml:space="preserve"> </w:t>
      </w:r>
      <w:r w:rsidRPr="00697E23">
        <w:rPr>
          <w:rFonts w:ascii="Arial" w:hAnsi="Arial" w:cs="Arial"/>
          <w:color w:val="231F20"/>
          <w:sz w:val="24"/>
          <w:szCs w:val="24"/>
        </w:rPr>
        <w:t>Manual</w:t>
      </w:r>
      <w:r w:rsidRPr="00697E23">
        <w:rPr>
          <w:rFonts w:ascii="Arial" w:hAnsi="Arial" w:cs="Arial"/>
          <w:color w:val="231F20"/>
          <w:spacing w:val="-3"/>
          <w:sz w:val="24"/>
          <w:szCs w:val="24"/>
        </w:rPr>
        <w:t xml:space="preserve"> </w:t>
      </w:r>
      <w:r w:rsidRPr="00697E23">
        <w:rPr>
          <w:rFonts w:ascii="Arial" w:hAnsi="Arial" w:cs="Arial"/>
          <w:color w:val="231F20"/>
          <w:sz w:val="24"/>
          <w:szCs w:val="24"/>
        </w:rPr>
        <w:t>de</w:t>
      </w:r>
      <w:r w:rsidRPr="00697E23">
        <w:rPr>
          <w:rFonts w:ascii="Arial" w:hAnsi="Arial" w:cs="Arial"/>
          <w:color w:val="231F20"/>
          <w:spacing w:val="-3"/>
          <w:sz w:val="24"/>
          <w:szCs w:val="24"/>
        </w:rPr>
        <w:t xml:space="preserve"> </w:t>
      </w:r>
      <w:r w:rsidRPr="00697E23">
        <w:rPr>
          <w:rFonts w:ascii="Arial" w:hAnsi="Arial" w:cs="Arial"/>
          <w:color w:val="231F20"/>
          <w:sz w:val="24"/>
          <w:szCs w:val="24"/>
        </w:rPr>
        <w:t>políticas</w:t>
      </w:r>
      <w:r w:rsidRPr="00697E23">
        <w:rPr>
          <w:rFonts w:ascii="Arial" w:hAnsi="Arial" w:cs="Arial"/>
          <w:color w:val="231F20"/>
          <w:spacing w:val="-3"/>
          <w:sz w:val="24"/>
          <w:szCs w:val="24"/>
        </w:rPr>
        <w:t xml:space="preserve"> </w:t>
      </w:r>
      <w:r w:rsidRPr="00697E23">
        <w:rPr>
          <w:rFonts w:ascii="Arial" w:hAnsi="Arial" w:cs="Arial"/>
          <w:color w:val="231F20"/>
          <w:sz w:val="24"/>
          <w:szCs w:val="24"/>
        </w:rPr>
        <w:t>contables</w:t>
      </w:r>
      <w:r w:rsidRPr="00697E23">
        <w:rPr>
          <w:rFonts w:ascii="Arial" w:hAnsi="Arial" w:cs="Arial"/>
          <w:color w:val="231F20"/>
          <w:spacing w:val="-3"/>
          <w:sz w:val="24"/>
          <w:szCs w:val="24"/>
        </w:rPr>
        <w:t xml:space="preserve"> </w:t>
      </w:r>
      <w:r w:rsidRPr="00697E23">
        <w:rPr>
          <w:rFonts w:ascii="Arial" w:hAnsi="Arial" w:cs="Arial"/>
          <w:color w:val="231F20"/>
          <w:sz w:val="24"/>
          <w:szCs w:val="24"/>
        </w:rPr>
        <w:t>de</w:t>
      </w:r>
      <w:r w:rsidRPr="00697E23">
        <w:rPr>
          <w:rFonts w:ascii="Arial" w:hAnsi="Arial" w:cs="Arial"/>
          <w:color w:val="231F20"/>
          <w:spacing w:val="-3"/>
          <w:sz w:val="24"/>
          <w:szCs w:val="24"/>
        </w:rPr>
        <w:t xml:space="preserve"> </w:t>
      </w:r>
      <w:r w:rsidRPr="00697E23">
        <w:rPr>
          <w:rFonts w:ascii="Arial" w:hAnsi="Arial" w:cs="Arial"/>
          <w:color w:val="231F20"/>
          <w:sz w:val="24"/>
          <w:szCs w:val="24"/>
        </w:rPr>
        <w:t>la Universidad Popular del Cesar y los artículos 26 y 38 de la Ley 1952 de 2019, lo cual generó sobrestimación en otros pasivos y afectó la razonabilidad de la información financiera.</w:t>
      </w:r>
    </w:p>
    <w:p w14:paraId="5EC81608" w14:textId="77777777" w:rsidR="003B15CA" w:rsidRPr="00697E23" w:rsidRDefault="003B15CA" w:rsidP="00F911BB">
      <w:pPr>
        <w:pStyle w:val="Textoindependiente"/>
        <w:ind w:left="0" w:right="191"/>
        <w:rPr>
          <w:rFonts w:ascii="Arial" w:hAnsi="Arial" w:cs="Arial"/>
          <w:sz w:val="24"/>
          <w:szCs w:val="24"/>
        </w:rPr>
      </w:pPr>
    </w:p>
    <w:p w14:paraId="1A18A890" w14:textId="61C3A819" w:rsidR="0077474D" w:rsidRDefault="003B15CA" w:rsidP="00F911BB">
      <w:pPr>
        <w:pStyle w:val="Textoindependiente"/>
        <w:ind w:left="0" w:right="191"/>
        <w:rPr>
          <w:rFonts w:ascii="Arial" w:hAnsi="Arial" w:cs="Arial"/>
          <w:color w:val="231F20"/>
          <w:sz w:val="24"/>
          <w:szCs w:val="24"/>
        </w:rPr>
      </w:pPr>
      <w:r w:rsidRPr="00DB0F23">
        <w:rPr>
          <w:rFonts w:ascii="Arial" w:hAnsi="Arial" w:cs="Arial"/>
          <w:b/>
          <w:bCs/>
          <w:color w:val="231F20"/>
          <w:spacing w:val="-2"/>
          <w:sz w:val="28"/>
          <w:szCs w:val="28"/>
        </w:rPr>
        <w:t>-</w:t>
      </w:r>
      <w:r w:rsidR="00903847" w:rsidRPr="00697E23">
        <w:rPr>
          <w:rFonts w:ascii="Arial" w:hAnsi="Arial" w:cs="Arial"/>
          <w:color w:val="231F20"/>
          <w:spacing w:val="-2"/>
          <w:sz w:val="24"/>
          <w:szCs w:val="24"/>
        </w:rPr>
        <w:t>Incorrección</w:t>
      </w:r>
      <w:r w:rsidR="00903847" w:rsidRPr="00697E23">
        <w:rPr>
          <w:rFonts w:ascii="Arial" w:hAnsi="Arial" w:cs="Arial"/>
          <w:color w:val="231F20"/>
          <w:spacing w:val="-18"/>
          <w:sz w:val="24"/>
          <w:szCs w:val="24"/>
        </w:rPr>
        <w:t xml:space="preserve"> </w:t>
      </w:r>
      <w:r w:rsidR="00903847" w:rsidRPr="00697E23">
        <w:rPr>
          <w:rFonts w:ascii="Arial" w:hAnsi="Arial" w:cs="Arial"/>
          <w:color w:val="231F20"/>
          <w:spacing w:val="-2"/>
          <w:sz w:val="24"/>
          <w:szCs w:val="24"/>
        </w:rPr>
        <w:t>de</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cantidad</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en</w:t>
      </w:r>
      <w:r w:rsidR="00903847" w:rsidRPr="00697E23">
        <w:rPr>
          <w:rFonts w:ascii="Arial" w:hAnsi="Arial" w:cs="Arial"/>
          <w:color w:val="231F20"/>
          <w:spacing w:val="-18"/>
          <w:sz w:val="24"/>
          <w:szCs w:val="24"/>
        </w:rPr>
        <w:t xml:space="preserve"> </w:t>
      </w:r>
      <w:r w:rsidR="00903847" w:rsidRPr="00697E23">
        <w:rPr>
          <w:rFonts w:ascii="Arial" w:hAnsi="Arial" w:cs="Arial"/>
          <w:color w:val="231F20"/>
          <w:spacing w:val="-2"/>
          <w:sz w:val="24"/>
          <w:szCs w:val="24"/>
        </w:rPr>
        <w:t>cuentas</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por</w:t>
      </w:r>
      <w:r w:rsidR="00903847" w:rsidRPr="00697E23">
        <w:rPr>
          <w:rFonts w:ascii="Arial" w:hAnsi="Arial" w:cs="Arial"/>
          <w:color w:val="231F20"/>
          <w:spacing w:val="-18"/>
          <w:sz w:val="24"/>
          <w:szCs w:val="24"/>
        </w:rPr>
        <w:t xml:space="preserve"> </w:t>
      </w:r>
      <w:r w:rsidR="00903847" w:rsidRPr="00697E23">
        <w:rPr>
          <w:rFonts w:ascii="Arial" w:hAnsi="Arial" w:cs="Arial"/>
          <w:color w:val="231F20"/>
          <w:spacing w:val="-2"/>
          <w:sz w:val="24"/>
          <w:szCs w:val="24"/>
        </w:rPr>
        <w:t>cobrar</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por</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$7.419,52</w:t>
      </w:r>
      <w:r w:rsidR="00903847" w:rsidRPr="00697E23">
        <w:rPr>
          <w:rFonts w:ascii="Arial" w:hAnsi="Arial" w:cs="Arial"/>
          <w:color w:val="231F20"/>
          <w:spacing w:val="-18"/>
          <w:sz w:val="24"/>
          <w:szCs w:val="24"/>
        </w:rPr>
        <w:t xml:space="preserve"> </w:t>
      </w:r>
      <w:r w:rsidR="00903847" w:rsidRPr="00697E23">
        <w:rPr>
          <w:rFonts w:ascii="Arial" w:hAnsi="Arial" w:cs="Arial"/>
          <w:color w:val="231F20"/>
          <w:spacing w:val="-2"/>
          <w:sz w:val="24"/>
          <w:szCs w:val="24"/>
        </w:rPr>
        <w:t xml:space="preserve">millones, </w:t>
      </w:r>
      <w:r w:rsidR="00903847" w:rsidRPr="00697E23">
        <w:rPr>
          <w:rFonts w:ascii="Arial" w:hAnsi="Arial" w:cs="Arial"/>
          <w:color w:val="231F20"/>
          <w:sz w:val="24"/>
          <w:szCs w:val="24"/>
        </w:rPr>
        <w:t>debido</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a</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errores</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los</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saldos</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reportados</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para</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los</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terceros</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analizados de las cuentas por cobrar por concepto de servicios educativos.</w:t>
      </w:r>
    </w:p>
    <w:p w14:paraId="11EA587E" w14:textId="77777777" w:rsidR="003B15CA" w:rsidRPr="00697E23" w:rsidRDefault="003B15CA" w:rsidP="00F911BB">
      <w:pPr>
        <w:pStyle w:val="Textoindependiente"/>
        <w:ind w:left="0" w:right="191"/>
        <w:rPr>
          <w:rFonts w:ascii="Arial" w:hAnsi="Arial" w:cs="Arial"/>
          <w:sz w:val="24"/>
          <w:szCs w:val="24"/>
        </w:rPr>
      </w:pPr>
    </w:p>
    <w:p w14:paraId="67CB9CEF" w14:textId="420565E7" w:rsidR="0077474D" w:rsidRDefault="00DE40AE" w:rsidP="00F911BB">
      <w:pPr>
        <w:pStyle w:val="Textoindependiente"/>
        <w:ind w:left="0" w:right="191"/>
        <w:rPr>
          <w:rFonts w:ascii="Arial" w:hAnsi="Arial" w:cs="Arial"/>
          <w:color w:val="231F20"/>
          <w:spacing w:val="-2"/>
          <w:sz w:val="24"/>
          <w:szCs w:val="24"/>
        </w:rPr>
      </w:pPr>
      <w:r w:rsidRPr="00DE40AE">
        <w:rPr>
          <w:rFonts w:ascii="Arial" w:hAnsi="Arial" w:cs="Arial"/>
          <w:color w:val="231F20"/>
          <w:sz w:val="28"/>
          <w:szCs w:val="28"/>
        </w:rPr>
        <w:t>-</w:t>
      </w:r>
      <w:r>
        <w:rPr>
          <w:rFonts w:ascii="Arial" w:hAnsi="Arial" w:cs="Arial"/>
          <w:color w:val="231F20"/>
          <w:sz w:val="24"/>
          <w:szCs w:val="24"/>
        </w:rPr>
        <w:t>S</w:t>
      </w:r>
      <w:r w:rsidR="00903847" w:rsidRPr="00697E23">
        <w:rPr>
          <w:rFonts w:ascii="Arial" w:hAnsi="Arial" w:cs="Arial"/>
          <w:color w:val="231F20"/>
          <w:sz w:val="24"/>
          <w:szCs w:val="24"/>
        </w:rPr>
        <w:t>e identificaron partidas que no constituyeron un derecho</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a</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favor</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Universidad,</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no</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lastRenderedPageBreak/>
        <w:t>representaron</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realidad</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los hechos económicos de esta ni se contaron con los documentos que así</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lo</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respaldaban.</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Situación</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que</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se</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originó</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falta</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2"/>
          <w:sz w:val="24"/>
          <w:szCs w:val="24"/>
        </w:rPr>
        <w:t>depuración,</w:t>
      </w:r>
      <w:r w:rsidR="003B15CA">
        <w:rPr>
          <w:rFonts w:ascii="Arial" w:hAnsi="Arial" w:cs="Arial"/>
          <w:color w:val="231F20"/>
          <w:spacing w:val="-2"/>
          <w:sz w:val="24"/>
          <w:szCs w:val="24"/>
        </w:rPr>
        <w:t xml:space="preserve"> </w:t>
      </w:r>
      <w:r w:rsidR="00903847" w:rsidRPr="00697E23">
        <w:rPr>
          <w:rFonts w:ascii="Arial" w:hAnsi="Arial" w:cs="Arial"/>
          <w:color w:val="231F20"/>
          <w:sz w:val="24"/>
          <w:szCs w:val="24"/>
        </w:rPr>
        <w:t>análisis,</w:t>
      </w:r>
      <w:r w:rsidR="00903847" w:rsidRPr="00697E23">
        <w:rPr>
          <w:rFonts w:ascii="Arial" w:hAnsi="Arial" w:cs="Arial"/>
          <w:color w:val="231F20"/>
          <w:spacing w:val="68"/>
          <w:sz w:val="24"/>
          <w:szCs w:val="24"/>
        </w:rPr>
        <w:t xml:space="preserve"> </w:t>
      </w:r>
      <w:r w:rsidR="00903847" w:rsidRPr="00697E23">
        <w:rPr>
          <w:rFonts w:ascii="Arial" w:hAnsi="Arial" w:cs="Arial"/>
          <w:color w:val="231F20"/>
          <w:sz w:val="24"/>
          <w:szCs w:val="24"/>
        </w:rPr>
        <w:t>seguimiento</w:t>
      </w:r>
      <w:r w:rsidR="00903847" w:rsidRPr="00697E23">
        <w:rPr>
          <w:rFonts w:ascii="Arial" w:hAnsi="Arial" w:cs="Arial"/>
          <w:color w:val="231F20"/>
          <w:spacing w:val="70"/>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70"/>
          <w:sz w:val="24"/>
          <w:szCs w:val="24"/>
        </w:rPr>
        <w:t xml:space="preserve"> </w:t>
      </w:r>
      <w:r w:rsidR="00903847" w:rsidRPr="00697E23">
        <w:rPr>
          <w:rFonts w:ascii="Arial" w:hAnsi="Arial" w:cs="Arial"/>
          <w:color w:val="231F20"/>
          <w:sz w:val="24"/>
          <w:szCs w:val="24"/>
        </w:rPr>
        <w:t>conciliación</w:t>
      </w:r>
      <w:r w:rsidR="00903847" w:rsidRPr="00697E23">
        <w:rPr>
          <w:rFonts w:ascii="Arial" w:hAnsi="Arial" w:cs="Arial"/>
          <w:color w:val="231F20"/>
          <w:spacing w:val="70"/>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70"/>
          <w:sz w:val="24"/>
          <w:szCs w:val="24"/>
        </w:rPr>
        <w:t xml:space="preserve"> </w:t>
      </w:r>
      <w:r w:rsidR="00903847" w:rsidRPr="00697E23">
        <w:rPr>
          <w:rFonts w:ascii="Arial" w:hAnsi="Arial" w:cs="Arial"/>
          <w:color w:val="231F20"/>
          <w:sz w:val="24"/>
          <w:szCs w:val="24"/>
        </w:rPr>
        <w:t>saldos</w:t>
      </w:r>
      <w:r w:rsidR="00903847" w:rsidRPr="00697E23">
        <w:rPr>
          <w:rFonts w:ascii="Arial" w:hAnsi="Arial" w:cs="Arial"/>
          <w:color w:val="231F20"/>
          <w:spacing w:val="70"/>
          <w:sz w:val="24"/>
          <w:szCs w:val="24"/>
        </w:rPr>
        <w:t xml:space="preserve"> </w:t>
      </w:r>
      <w:r w:rsidR="00903847" w:rsidRPr="00697E23">
        <w:rPr>
          <w:rFonts w:ascii="Arial" w:hAnsi="Arial" w:cs="Arial"/>
          <w:color w:val="231F20"/>
          <w:sz w:val="24"/>
          <w:szCs w:val="24"/>
        </w:rPr>
        <w:t>entre</w:t>
      </w:r>
      <w:r w:rsidR="00903847" w:rsidRPr="00697E23">
        <w:rPr>
          <w:rFonts w:ascii="Arial" w:hAnsi="Arial" w:cs="Arial"/>
          <w:color w:val="231F20"/>
          <w:spacing w:val="70"/>
          <w:sz w:val="24"/>
          <w:szCs w:val="24"/>
        </w:rPr>
        <w:t xml:space="preserve"> </w:t>
      </w:r>
      <w:r w:rsidR="00903847" w:rsidRPr="00697E23">
        <w:rPr>
          <w:rFonts w:ascii="Arial" w:hAnsi="Arial" w:cs="Arial"/>
          <w:color w:val="231F20"/>
          <w:sz w:val="24"/>
          <w:szCs w:val="24"/>
        </w:rPr>
        <w:t>las</w:t>
      </w:r>
      <w:r w:rsidR="00903847" w:rsidRPr="00697E23">
        <w:rPr>
          <w:rFonts w:ascii="Arial" w:hAnsi="Arial" w:cs="Arial"/>
          <w:color w:val="231F20"/>
          <w:spacing w:val="70"/>
          <w:sz w:val="24"/>
          <w:szCs w:val="24"/>
        </w:rPr>
        <w:t xml:space="preserve"> </w:t>
      </w:r>
      <w:r w:rsidR="00903847" w:rsidRPr="00697E23">
        <w:rPr>
          <w:rFonts w:ascii="Arial" w:hAnsi="Arial" w:cs="Arial"/>
          <w:color w:val="231F20"/>
          <w:sz w:val="24"/>
          <w:szCs w:val="24"/>
        </w:rPr>
        <w:t>áreas</w:t>
      </w:r>
      <w:r w:rsidR="00903847" w:rsidRPr="00697E23">
        <w:rPr>
          <w:rFonts w:ascii="Arial" w:hAnsi="Arial" w:cs="Arial"/>
          <w:color w:val="231F20"/>
          <w:spacing w:val="70"/>
          <w:sz w:val="24"/>
          <w:szCs w:val="24"/>
        </w:rPr>
        <w:t xml:space="preserve"> </w:t>
      </w:r>
      <w:r w:rsidR="00903847" w:rsidRPr="00697E23">
        <w:rPr>
          <w:rFonts w:ascii="Arial" w:hAnsi="Arial" w:cs="Arial"/>
          <w:color w:val="231F20"/>
          <w:spacing w:val="-5"/>
          <w:sz w:val="24"/>
          <w:szCs w:val="24"/>
        </w:rPr>
        <w:t>de</w:t>
      </w:r>
      <w:r w:rsidR="003B15CA">
        <w:rPr>
          <w:rFonts w:ascii="Arial" w:hAnsi="Arial" w:cs="Arial"/>
          <w:color w:val="231F20"/>
          <w:spacing w:val="-5"/>
          <w:sz w:val="24"/>
          <w:szCs w:val="24"/>
        </w:rPr>
        <w:t xml:space="preserve"> </w:t>
      </w:r>
      <w:r w:rsidR="00903847" w:rsidRPr="00697E23">
        <w:rPr>
          <w:rFonts w:ascii="Arial" w:hAnsi="Arial" w:cs="Arial"/>
          <w:color w:val="231F20"/>
          <w:sz w:val="24"/>
          <w:szCs w:val="24"/>
        </w:rPr>
        <w:t>Contabilidad,</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Tesorería</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División</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2"/>
          <w:sz w:val="24"/>
          <w:szCs w:val="24"/>
        </w:rPr>
        <w:t>Financiera.</w:t>
      </w:r>
    </w:p>
    <w:p w14:paraId="648480D0" w14:textId="77777777" w:rsidR="003B15CA" w:rsidRPr="00697E23" w:rsidRDefault="003B15CA" w:rsidP="00F911BB">
      <w:pPr>
        <w:pStyle w:val="Textoindependiente"/>
        <w:ind w:left="0" w:right="191"/>
        <w:rPr>
          <w:rFonts w:ascii="Arial" w:hAnsi="Arial" w:cs="Arial"/>
          <w:sz w:val="24"/>
          <w:szCs w:val="24"/>
        </w:rPr>
      </w:pPr>
    </w:p>
    <w:p w14:paraId="095064AE" w14:textId="77777777" w:rsidR="0077474D" w:rsidRPr="00697E23" w:rsidRDefault="00903847" w:rsidP="00F911BB">
      <w:pPr>
        <w:pStyle w:val="Textoindependiente"/>
        <w:ind w:left="0" w:right="191"/>
        <w:rPr>
          <w:rFonts w:ascii="Arial" w:hAnsi="Arial" w:cs="Arial"/>
          <w:sz w:val="24"/>
          <w:szCs w:val="24"/>
        </w:rPr>
      </w:pPr>
      <w:r w:rsidRPr="00697E23">
        <w:rPr>
          <w:rFonts w:ascii="Arial" w:hAnsi="Arial" w:cs="Arial"/>
          <w:color w:val="231F20"/>
          <w:sz w:val="24"/>
          <w:szCs w:val="24"/>
        </w:rPr>
        <w:t>Lo</w:t>
      </w:r>
      <w:r w:rsidRPr="00697E23">
        <w:rPr>
          <w:rFonts w:ascii="Arial" w:hAnsi="Arial" w:cs="Arial"/>
          <w:color w:val="231F20"/>
          <w:spacing w:val="-2"/>
          <w:sz w:val="24"/>
          <w:szCs w:val="24"/>
        </w:rPr>
        <w:t xml:space="preserve"> </w:t>
      </w:r>
      <w:r w:rsidRPr="00697E23">
        <w:rPr>
          <w:rFonts w:ascii="Arial" w:hAnsi="Arial" w:cs="Arial"/>
          <w:color w:val="231F20"/>
          <w:sz w:val="24"/>
          <w:szCs w:val="24"/>
        </w:rPr>
        <w:t>anterior,</w:t>
      </w:r>
      <w:r w:rsidRPr="00697E23">
        <w:rPr>
          <w:rFonts w:ascii="Arial" w:hAnsi="Arial" w:cs="Arial"/>
          <w:color w:val="231F20"/>
          <w:spacing w:val="-2"/>
          <w:sz w:val="24"/>
          <w:szCs w:val="24"/>
        </w:rPr>
        <w:t xml:space="preserve"> </w:t>
      </w:r>
      <w:r w:rsidRPr="00697E23">
        <w:rPr>
          <w:rFonts w:ascii="Arial" w:hAnsi="Arial" w:cs="Arial"/>
          <w:color w:val="231F20"/>
          <w:sz w:val="24"/>
          <w:szCs w:val="24"/>
        </w:rPr>
        <w:t>contravino</w:t>
      </w:r>
      <w:r w:rsidRPr="00697E23">
        <w:rPr>
          <w:rFonts w:ascii="Arial" w:hAnsi="Arial" w:cs="Arial"/>
          <w:color w:val="231F20"/>
          <w:spacing w:val="-2"/>
          <w:sz w:val="24"/>
          <w:szCs w:val="24"/>
        </w:rPr>
        <w:t xml:space="preserve"> </w:t>
      </w:r>
      <w:r w:rsidRPr="00697E23">
        <w:rPr>
          <w:rFonts w:ascii="Arial" w:hAnsi="Arial" w:cs="Arial"/>
          <w:color w:val="231F20"/>
          <w:sz w:val="24"/>
          <w:szCs w:val="24"/>
        </w:rPr>
        <w:t>lo</w:t>
      </w:r>
      <w:r w:rsidRPr="00697E23">
        <w:rPr>
          <w:rFonts w:ascii="Arial" w:hAnsi="Arial" w:cs="Arial"/>
          <w:color w:val="231F20"/>
          <w:spacing w:val="-2"/>
          <w:sz w:val="24"/>
          <w:szCs w:val="24"/>
        </w:rPr>
        <w:t xml:space="preserve"> </w:t>
      </w:r>
      <w:r w:rsidRPr="00697E23">
        <w:rPr>
          <w:rFonts w:ascii="Arial" w:hAnsi="Arial" w:cs="Arial"/>
          <w:color w:val="231F20"/>
          <w:sz w:val="24"/>
          <w:szCs w:val="24"/>
        </w:rPr>
        <w:t>establecido</w:t>
      </w:r>
      <w:r w:rsidRPr="00697E23">
        <w:rPr>
          <w:rFonts w:ascii="Arial" w:hAnsi="Arial" w:cs="Arial"/>
          <w:color w:val="231F20"/>
          <w:spacing w:val="-2"/>
          <w:sz w:val="24"/>
          <w:szCs w:val="24"/>
        </w:rPr>
        <w:t xml:space="preserve"> </w:t>
      </w:r>
      <w:r w:rsidRPr="00697E23">
        <w:rPr>
          <w:rFonts w:ascii="Arial" w:hAnsi="Arial" w:cs="Arial"/>
          <w:color w:val="231F20"/>
          <w:sz w:val="24"/>
          <w:szCs w:val="24"/>
        </w:rPr>
        <w:t>en</w:t>
      </w:r>
      <w:r w:rsidRPr="00697E23">
        <w:rPr>
          <w:rFonts w:ascii="Arial" w:hAnsi="Arial" w:cs="Arial"/>
          <w:color w:val="231F20"/>
          <w:spacing w:val="-2"/>
          <w:sz w:val="24"/>
          <w:szCs w:val="24"/>
        </w:rPr>
        <w:t xml:space="preserve"> </w:t>
      </w:r>
      <w:r w:rsidRPr="00697E23">
        <w:rPr>
          <w:rFonts w:ascii="Arial" w:hAnsi="Arial" w:cs="Arial"/>
          <w:color w:val="231F20"/>
          <w:sz w:val="24"/>
          <w:szCs w:val="24"/>
        </w:rPr>
        <w:t>el</w:t>
      </w:r>
      <w:r w:rsidRPr="00697E23">
        <w:rPr>
          <w:rFonts w:ascii="Arial" w:hAnsi="Arial" w:cs="Arial"/>
          <w:color w:val="231F20"/>
          <w:spacing w:val="-2"/>
          <w:sz w:val="24"/>
          <w:szCs w:val="24"/>
        </w:rPr>
        <w:t xml:space="preserve"> </w:t>
      </w:r>
      <w:r w:rsidRPr="00697E23">
        <w:rPr>
          <w:rFonts w:ascii="Arial" w:hAnsi="Arial" w:cs="Arial"/>
          <w:color w:val="231F20"/>
          <w:sz w:val="24"/>
          <w:szCs w:val="24"/>
        </w:rPr>
        <w:t>numeral</w:t>
      </w:r>
      <w:r w:rsidRPr="00697E23">
        <w:rPr>
          <w:rFonts w:ascii="Arial" w:hAnsi="Arial" w:cs="Arial"/>
          <w:color w:val="231F20"/>
          <w:spacing w:val="-2"/>
          <w:sz w:val="24"/>
          <w:szCs w:val="24"/>
        </w:rPr>
        <w:t xml:space="preserve"> </w:t>
      </w:r>
      <w:r w:rsidRPr="00697E23">
        <w:rPr>
          <w:rFonts w:ascii="Arial" w:hAnsi="Arial" w:cs="Arial"/>
          <w:color w:val="231F20"/>
          <w:sz w:val="24"/>
          <w:szCs w:val="24"/>
        </w:rPr>
        <w:t>3.2.15</w:t>
      </w:r>
      <w:r w:rsidRPr="00697E23">
        <w:rPr>
          <w:rFonts w:ascii="Arial" w:hAnsi="Arial" w:cs="Arial"/>
          <w:color w:val="231F20"/>
          <w:spacing w:val="-2"/>
          <w:sz w:val="24"/>
          <w:szCs w:val="24"/>
        </w:rPr>
        <w:t xml:space="preserve"> </w:t>
      </w:r>
      <w:r w:rsidRPr="00697E23">
        <w:rPr>
          <w:rFonts w:ascii="Arial" w:hAnsi="Arial" w:cs="Arial"/>
          <w:color w:val="231F20"/>
          <w:sz w:val="24"/>
          <w:szCs w:val="24"/>
        </w:rPr>
        <w:t>del</w:t>
      </w:r>
      <w:r w:rsidRPr="00697E23">
        <w:rPr>
          <w:rFonts w:ascii="Arial" w:hAnsi="Arial" w:cs="Arial"/>
          <w:color w:val="231F20"/>
          <w:spacing w:val="-2"/>
          <w:sz w:val="24"/>
          <w:szCs w:val="24"/>
        </w:rPr>
        <w:t xml:space="preserve"> </w:t>
      </w:r>
      <w:r w:rsidRPr="00697E23">
        <w:rPr>
          <w:rFonts w:ascii="Arial" w:hAnsi="Arial" w:cs="Arial"/>
          <w:color w:val="231F20"/>
          <w:sz w:val="24"/>
          <w:szCs w:val="24"/>
        </w:rPr>
        <w:t>Anexo de la Resolución 193 de 2016 de la Contaduría General de la Nación y los numerales 2, 2.1, 2.2 y 3.1.3 del Manual de políticas contables de</w:t>
      </w:r>
      <w:r w:rsidRPr="00697E23">
        <w:rPr>
          <w:rFonts w:ascii="Arial" w:hAnsi="Arial" w:cs="Arial"/>
          <w:color w:val="231F20"/>
          <w:spacing w:val="-13"/>
          <w:sz w:val="24"/>
          <w:szCs w:val="24"/>
        </w:rPr>
        <w:t xml:space="preserve"> </w:t>
      </w:r>
      <w:r w:rsidRPr="00697E23">
        <w:rPr>
          <w:rFonts w:ascii="Arial" w:hAnsi="Arial" w:cs="Arial"/>
          <w:color w:val="231F20"/>
          <w:sz w:val="24"/>
          <w:szCs w:val="24"/>
        </w:rPr>
        <w:t>la</w:t>
      </w:r>
      <w:r w:rsidRPr="00697E23">
        <w:rPr>
          <w:rFonts w:ascii="Arial" w:hAnsi="Arial" w:cs="Arial"/>
          <w:color w:val="231F20"/>
          <w:spacing w:val="-14"/>
          <w:sz w:val="24"/>
          <w:szCs w:val="24"/>
        </w:rPr>
        <w:t xml:space="preserve"> </w:t>
      </w:r>
      <w:r w:rsidRPr="00697E23">
        <w:rPr>
          <w:rFonts w:ascii="Arial" w:hAnsi="Arial" w:cs="Arial"/>
          <w:color w:val="231F20"/>
          <w:sz w:val="24"/>
          <w:szCs w:val="24"/>
        </w:rPr>
        <w:t>Universidad</w:t>
      </w:r>
      <w:r w:rsidRPr="00697E23">
        <w:rPr>
          <w:rFonts w:ascii="Arial" w:hAnsi="Arial" w:cs="Arial"/>
          <w:color w:val="231F20"/>
          <w:spacing w:val="-14"/>
          <w:sz w:val="24"/>
          <w:szCs w:val="24"/>
        </w:rPr>
        <w:t xml:space="preserve"> </w:t>
      </w:r>
      <w:r w:rsidRPr="00697E23">
        <w:rPr>
          <w:rFonts w:ascii="Arial" w:hAnsi="Arial" w:cs="Arial"/>
          <w:color w:val="231F20"/>
          <w:sz w:val="24"/>
          <w:szCs w:val="24"/>
        </w:rPr>
        <w:t>Popular</w:t>
      </w:r>
      <w:r w:rsidRPr="00697E23">
        <w:rPr>
          <w:rFonts w:ascii="Arial" w:hAnsi="Arial" w:cs="Arial"/>
          <w:color w:val="231F20"/>
          <w:spacing w:val="-14"/>
          <w:sz w:val="24"/>
          <w:szCs w:val="24"/>
        </w:rPr>
        <w:t xml:space="preserve"> </w:t>
      </w:r>
      <w:r w:rsidRPr="00697E23">
        <w:rPr>
          <w:rFonts w:ascii="Arial" w:hAnsi="Arial" w:cs="Arial"/>
          <w:color w:val="231F20"/>
          <w:sz w:val="24"/>
          <w:szCs w:val="24"/>
        </w:rPr>
        <w:t>del</w:t>
      </w:r>
      <w:r w:rsidRPr="00697E23">
        <w:rPr>
          <w:rFonts w:ascii="Arial" w:hAnsi="Arial" w:cs="Arial"/>
          <w:color w:val="231F20"/>
          <w:spacing w:val="-14"/>
          <w:sz w:val="24"/>
          <w:szCs w:val="24"/>
        </w:rPr>
        <w:t xml:space="preserve"> </w:t>
      </w:r>
      <w:r w:rsidRPr="00697E23">
        <w:rPr>
          <w:rFonts w:ascii="Arial" w:hAnsi="Arial" w:cs="Arial"/>
          <w:color w:val="231F20"/>
          <w:sz w:val="24"/>
          <w:szCs w:val="24"/>
        </w:rPr>
        <w:t>Cesar,</w:t>
      </w:r>
      <w:r w:rsidRPr="00697E23">
        <w:rPr>
          <w:rFonts w:ascii="Arial" w:hAnsi="Arial" w:cs="Arial"/>
          <w:color w:val="231F20"/>
          <w:spacing w:val="-14"/>
          <w:sz w:val="24"/>
          <w:szCs w:val="24"/>
        </w:rPr>
        <w:t xml:space="preserve"> </w:t>
      </w:r>
      <w:r w:rsidRPr="00697E23">
        <w:rPr>
          <w:rFonts w:ascii="Arial" w:hAnsi="Arial" w:cs="Arial"/>
          <w:color w:val="231F20"/>
          <w:sz w:val="24"/>
          <w:szCs w:val="24"/>
        </w:rPr>
        <w:t>lo</w:t>
      </w:r>
      <w:r w:rsidRPr="00697E23">
        <w:rPr>
          <w:rFonts w:ascii="Arial" w:hAnsi="Arial" w:cs="Arial"/>
          <w:color w:val="231F20"/>
          <w:spacing w:val="-14"/>
          <w:sz w:val="24"/>
          <w:szCs w:val="24"/>
        </w:rPr>
        <w:t xml:space="preserve"> </w:t>
      </w:r>
      <w:r w:rsidRPr="00697E23">
        <w:rPr>
          <w:rFonts w:ascii="Arial" w:hAnsi="Arial" w:cs="Arial"/>
          <w:color w:val="231F20"/>
          <w:sz w:val="24"/>
          <w:szCs w:val="24"/>
        </w:rPr>
        <w:t>cual</w:t>
      </w:r>
      <w:r w:rsidRPr="00697E23">
        <w:rPr>
          <w:rFonts w:ascii="Arial" w:hAnsi="Arial" w:cs="Arial"/>
          <w:color w:val="231F20"/>
          <w:spacing w:val="-14"/>
          <w:sz w:val="24"/>
          <w:szCs w:val="24"/>
        </w:rPr>
        <w:t xml:space="preserve"> </w:t>
      </w:r>
      <w:r w:rsidRPr="00697E23">
        <w:rPr>
          <w:rFonts w:ascii="Arial" w:hAnsi="Arial" w:cs="Arial"/>
          <w:color w:val="231F20"/>
          <w:sz w:val="24"/>
          <w:szCs w:val="24"/>
        </w:rPr>
        <w:t>impidió</w:t>
      </w:r>
      <w:r w:rsidRPr="00697E23">
        <w:rPr>
          <w:rFonts w:ascii="Arial" w:hAnsi="Arial" w:cs="Arial"/>
          <w:color w:val="231F20"/>
          <w:spacing w:val="-14"/>
          <w:sz w:val="24"/>
          <w:szCs w:val="24"/>
        </w:rPr>
        <w:t xml:space="preserve"> </w:t>
      </w:r>
      <w:r w:rsidRPr="00697E23">
        <w:rPr>
          <w:rFonts w:ascii="Arial" w:hAnsi="Arial" w:cs="Arial"/>
          <w:color w:val="231F20"/>
          <w:sz w:val="24"/>
          <w:szCs w:val="24"/>
        </w:rPr>
        <w:t>que</w:t>
      </w:r>
      <w:r w:rsidRPr="00697E23">
        <w:rPr>
          <w:rFonts w:ascii="Arial" w:hAnsi="Arial" w:cs="Arial"/>
          <w:color w:val="231F20"/>
          <w:spacing w:val="-14"/>
          <w:sz w:val="24"/>
          <w:szCs w:val="24"/>
        </w:rPr>
        <w:t xml:space="preserve"> </w:t>
      </w:r>
      <w:r w:rsidRPr="00697E23">
        <w:rPr>
          <w:rFonts w:ascii="Arial" w:hAnsi="Arial" w:cs="Arial"/>
          <w:color w:val="231F20"/>
          <w:sz w:val="24"/>
          <w:szCs w:val="24"/>
        </w:rPr>
        <w:t>la</w:t>
      </w:r>
      <w:r w:rsidRPr="00697E23">
        <w:rPr>
          <w:rFonts w:ascii="Arial" w:hAnsi="Arial" w:cs="Arial"/>
          <w:color w:val="231F20"/>
          <w:spacing w:val="-14"/>
          <w:sz w:val="24"/>
          <w:szCs w:val="24"/>
        </w:rPr>
        <w:t xml:space="preserve"> </w:t>
      </w:r>
      <w:r w:rsidRPr="00697E23">
        <w:rPr>
          <w:rFonts w:ascii="Arial" w:hAnsi="Arial" w:cs="Arial"/>
          <w:color w:val="231F20"/>
          <w:sz w:val="24"/>
          <w:szCs w:val="24"/>
        </w:rPr>
        <w:t>información financiera revelada en las cuentas por cobrar se presentara de forma razonable, de acuerdo con la realidad de los hechos económicos.</w:t>
      </w:r>
    </w:p>
    <w:p w14:paraId="26679972" w14:textId="77777777" w:rsidR="00CD15BF" w:rsidRDefault="00CD15BF" w:rsidP="00F911BB">
      <w:pPr>
        <w:pStyle w:val="Textoindependiente"/>
        <w:ind w:left="0" w:right="191"/>
        <w:jc w:val="left"/>
        <w:rPr>
          <w:rFonts w:ascii="Arial" w:hAnsi="Arial" w:cs="Arial"/>
          <w:color w:val="231F20"/>
          <w:sz w:val="24"/>
          <w:szCs w:val="24"/>
        </w:rPr>
      </w:pPr>
    </w:p>
    <w:p w14:paraId="6C33113E" w14:textId="34CBAF82" w:rsidR="0077474D" w:rsidRPr="00CD15BF" w:rsidRDefault="00CD15BF" w:rsidP="00F911BB">
      <w:pPr>
        <w:pStyle w:val="Textoindependiente"/>
        <w:ind w:left="0" w:right="191"/>
        <w:jc w:val="left"/>
        <w:rPr>
          <w:rFonts w:ascii="Arial" w:hAnsi="Arial" w:cs="Arial"/>
          <w:b/>
          <w:color w:val="231F20"/>
          <w:spacing w:val="-2"/>
          <w:sz w:val="28"/>
          <w:szCs w:val="28"/>
        </w:rPr>
      </w:pPr>
      <w:r w:rsidRPr="00CD15BF">
        <w:rPr>
          <w:rFonts w:ascii="Arial" w:hAnsi="Arial" w:cs="Arial"/>
          <w:b/>
          <w:color w:val="231F20"/>
          <w:sz w:val="28"/>
          <w:szCs w:val="28"/>
        </w:rPr>
        <w:t>CONTROL INTERNO</w:t>
      </w:r>
      <w:r w:rsidRPr="00CD15BF">
        <w:rPr>
          <w:rFonts w:ascii="Arial" w:hAnsi="Arial" w:cs="Arial"/>
          <w:b/>
          <w:color w:val="231F20"/>
          <w:spacing w:val="-7"/>
          <w:sz w:val="28"/>
          <w:szCs w:val="28"/>
        </w:rPr>
        <w:t xml:space="preserve"> </w:t>
      </w:r>
      <w:r w:rsidRPr="00CD15BF">
        <w:rPr>
          <w:rFonts w:ascii="Arial" w:hAnsi="Arial" w:cs="Arial"/>
          <w:b/>
          <w:color w:val="231F20"/>
          <w:sz w:val="28"/>
          <w:szCs w:val="28"/>
        </w:rPr>
        <w:t>FINANCIERO:</w:t>
      </w:r>
      <w:r w:rsidRPr="00CD15BF">
        <w:rPr>
          <w:rFonts w:ascii="Arial" w:hAnsi="Arial" w:cs="Arial"/>
          <w:b/>
          <w:color w:val="231F20"/>
          <w:spacing w:val="-6"/>
          <w:sz w:val="28"/>
          <w:szCs w:val="28"/>
        </w:rPr>
        <w:t xml:space="preserve"> </w:t>
      </w:r>
      <w:r w:rsidRPr="00CD15BF">
        <w:rPr>
          <w:rFonts w:ascii="Arial" w:hAnsi="Arial" w:cs="Arial"/>
          <w:b/>
          <w:color w:val="231F20"/>
          <w:sz w:val="28"/>
          <w:szCs w:val="28"/>
          <w:u w:val="single"/>
        </w:rPr>
        <w:t>CON</w:t>
      </w:r>
      <w:r w:rsidRPr="00CD15BF">
        <w:rPr>
          <w:rFonts w:ascii="Arial" w:hAnsi="Arial" w:cs="Arial"/>
          <w:b/>
          <w:color w:val="231F20"/>
          <w:spacing w:val="-7"/>
          <w:sz w:val="28"/>
          <w:szCs w:val="28"/>
          <w:u w:val="single"/>
        </w:rPr>
        <w:t xml:space="preserve"> </w:t>
      </w:r>
      <w:r w:rsidRPr="00CD15BF">
        <w:rPr>
          <w:rFonts w:ascii="Arial" w:hAnsi="Arial" w:cs="Arial"/>
          <w:b/>
          <w:color w:val="231F20"/>
          <w:spacing w:val="-2"/>
          <w:sz w:val="28"/>
          <w:szCs w:val="28"/>
          <w:u w:val="single"/>
        </w:rPr>
        <w:t>DEFICIENCIAS</w:t>
      </w:r>
      <w:r w:rsidRPr="00CD15BF">
        <w:rPr>
          <w:rFonts w:ascii="Arial" w:hAnsi="Arial" w:cs="Arial"/>
          <w:b/>
          <w:color w:val="231F20"/>
          <w:spacing w:val="-2"/>
          <w:sz w:val="28"/>
          <w:szCs w:val="28"/>
        </w:rPr>
        <w:t>.</w:t>
      </w:r>
    </w:p>
    <w:p w14:paraId="442F31C2" w14:textId="77777777" w:rsidR="003B15CA" w:rsidRPr="00697E23" w:rsidRDefault="003B15CA" w:rsidP="00F911BB">
      <w:pPr>
        <w:pStyle w:val="Textoindependiente"/>
        <w:ind w:left="0" w:right="191"/>
        <w:jc w:val="left"/>
        <w:rPr>
          <w:rFonts w:ascii="Arial" w:hAnsi="Arial" w:cs="Arial"/>
          <w:sz w:val="24"/>
          <w:szCs w:val="24"/>
        </w:rPr>
      </w:pPr>
    </w:p>
    <w:p w14:paraId="2E2C2FD4" w14:textId="2A14BAEC" w:rsidR="003B15CA" w:rsidRDefault="003B15CA" w:rsidP="00F911BB">
      <w:pPr>
        <w:pStyle w:val="Textoindependiente"/>
        <w:ind w:left="0" w:right="191"/>
        <w:rPr>
          <w:rFonts w:ascii="Arial" w:hAnsi="Arial" w:cs="Arial"/>
          <w:color w:val="231F20"/>
          <w:sz w:val="24"/>
          <w:szCs w:val="24"/>
        </w:rPr>
      </w:pPr>
      <w:r w:rsidRPr="00DB0F23">
        <w:rPr>
          <w:rFonts w:ascii="Arial" w:hAnsi="Arial" w:cs="Arial"/>
          <w:b/>
          <w:bCs/>
          <w:color w:val="231F20"/>
          <w:sz w:val="28"/>
          <w:szCs w:val="28"/>
        </w:rPr>
        <w:t>-</w:t>
      </w:r>
      <w:r w:rsidR="00903847" w:rsidRPr="00697E23">
        <w:rPr>
          <w:rFonts w:ascii="Arial" w:hAnsi="Arial" w:cs="Arial"/>
          <w:color w:val="231F20"/>
          <w:sz w:val="24"/>
          <w:szCs w:val="24"/>
        </w:rPr>
        <w:t>Falta de depuración de las partidas conciliatorias bancarias; incorrecciones en los saldos reportados para los terceros analizados de</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las</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cuentas</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cobrar</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pagar;</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falta</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soportes</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que</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respalden los</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registros</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contables</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del</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inmueble</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Bellas</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Artes</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pago</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del</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impuesto predial</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Valledupar,</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pese</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a</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estar</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exonerada</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Acuerdo</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Municipal.</w:t>
      </w:r>
    </w:p>
    <w:bookmarkEnd w:id="0"/>
    <w:p w14:paraId="0A888CBE" w14:textId="77777777" w:rsidR="003B15CA" w:rsidRDefault="003B15CA" w:rsidP="00F911BB">
      <w:pPr>
        <w:pStyle w:val="Textoindependiente"/>
        <w:ind w:left="0" w:right="191"/>
        <w:rPr>
          <w:rFonts w:ascii="Arial" w:hAnsi="Arial" w:cs="Arial"/>
          <w:color w:val="231F20"/>
          <w:sz w:val="24"/>
          <w:szCs w:val="24"/>
        </w:rPr>
      </w:pPr>
    </w:p>
    <w:p w14:paraId="7F86C78F" w14:textId="67A6F02C" w:rsidR="0077474D" w:rsidRPr="003B15CA" w:rsidRDefault="003B15CA" w:rsidP="00F911BB">
      <w:pPr>
        <w:pStyle w:val="Textoindependiente"/>
        <w:ind w:left="0" w:right="191"/>
        <w:rPr>
          <w:rFonts w:ascii="Arial" w:hAnsi="Arial" w:cs="Arial"/>
          <w:b/>
          <w:bCs/>
          <w:sz w:val="28"/>
          <w:szCs w:val="28"/>
        </w:rPr>
      </w:pPr>
      <w:r>
        <w:rPr>
          <w:rFonts w:ascii="Arial" w:hAnsi="Arial" w:cs="Arial"/>
          <w:b/>
          <w:bCs/>
          <w:color w:val="231F20"/>
          <w:sz w:val="28"/>
          <w:szCs w:val="28"/>
        </w:rPr>
        <w:t xml:space="preserve">2.- </w:t>
      </w:r>
      <w:r w:rsidRPr="003B15CA">
        <w:rPr>
          <w:rFonts w:ascii="Arial" w:hAnsi="Arial" w:cs="Arial"/>
          <w:b/>
          <w:bCs/>
          <w:color w:val="231F20"/>
          <w:sz w:val="28"/>
          <w:szCs w:val="28"/>
        </w:rPr>
        <w:t>UNIVERSIDAD</w:t>
      </w:r>
      <w:r w:rsidRPr="003B15CA">
        <w:rPr>
          <w:rFonts w:ascii="Arial" w:hAnsi="Arial" w:cs="Arial"/>
          <w:b/>
          <w:bCs/>
          <w:color w:val="231F20"/>
          <w:spacing w:val="-3"/>
          <w:sz w:val="28"/>
          <w:szCs w:val="28"/>
        </w:rPr>
        <w:t xml:space="preserve"> </w:t>
      </w:r>
      <w:r w:rsidRPr="003B15CA">
        <w:rPr>
          <w:rFonts w:ascii="Arial" w:hAnsi="Arial" w:cs="Arial"/>
          <w:b/>
          <w:bCs/>
          <w:color w:val="231F20"/>
          <w:sz w:val="28"/>
          <w:szCs w:val="28"/>
        </w:rPr>
        <w:t>DEL</w:t>
      </w:r>
      <w:r w:rsidRPr="003B15CA">
        <w:rPr>
          <w:rFonts w:ascii="Arial" w:hAnsi="Arial" w:cs="Arial"/>
          <w:b/>
          <w:bCs/>
          <w:color w:val="231F20"/>
          <w:spacing w:val="-3"/>
          <w:sz w:val="28"/>
          <w:szCs w:val="28"/>
        </w:rPr>
        <w:t xml:space="preserve"> </w:t>
      </w:r>
      <w:r w:rsidRPr="003B15CA">
        <w:rPr>
          <w:rFonts w:ascii="Arial" w:hAnsi="Arial" w:cs="Arial"/>
          <w:b/>
          <w:bCs/>
          <w:color w:val="231F20"/>
          <w:spacing w:val="-2"/>
          <w:sz w:val="28"/>
          <w:szCs w:val="28"/>
        </w:rPr>
        <w:t>PACÍFICO</w:t>
      </w:r>
      <w:r>
        <w:rPr>
          <w:rFonts w:ascii="Arial" w:hAnsi="Arial" w:cs="Arial"/>
          <w:b/>
          <w:bCs/>
          <w:color w:val="231F20"/>
          <w:spacing w:val="-2"/>
          <w:sz w:val="28"/>
          <w:szCs w:val="28"/>
        </w:rPr>
        <w:t>.</w:t>
      </w:r>
    </w:p>
    <w:p w14:paraId="1099417C" w14:textId="77777777" w:rsidR="003B15CA" w:rsidRDefault="003B15CA" w:rsidP="00F911BB">
      <w:pPr>
        <w:pStyle w:val="Textoindependiente"/>
        <w:ind w:left="0"/>
        <w:jc w:val="left"/>
        <w:rPr>
          <w:rFonts w:ascii="Arial" w:hAnsi="Arial" w:cs="Arial"/>
          <w:b/>
          <w:bCs/>
          <w:color w:val="231F20"/>
          <w:sz w:val="28"/>
          <w:szCs w:val="28"/>
        </w:rPr>
      </w:pPr>
    </w:p>
    <w:p w14:paraId="70A2C7C3" w14:textId="3CAE950F" w:rsidR="0077474D" w:rsidRPr="003B15CA" w:rsidRDefault="003B15CA" w:rsidP="00F911BB">
      <w:pPr>
        <w:pStyle w:val="Textoindependiente"/>
        <w:ind w:left="0"/>
        <w:jc w:val="left"/>
        <w:rPr>
          <w:rFonts w:ascii="Arial" w:hAnsi="Arial" w:cs="Arial"/>
          <w:b/>
          <w:bCs/>
          <w:sz w:val="28"/>
          <w:szCs w:val="28"/>
          <w:u w:val="single"/>
        </w:rPr>
      </w:pPr>
      <w:r w:rsidRPr="003B15CA">
        <w:rPr>
          <w:rFonts w:ascii="Arial" w:hAnsi="Arial" w:cs="Arial"/>
          <w:b/>
          <w:bCs/>
          <w:color w:val="231F20"/>
          <w:sz w:val="28"/>
          <w:szCs w:val="28"/>
        </w:rPr>
        <w:t>OPINIÓN</w:t>
      </w:r>
      <w:r w:rsidRPr="003B15CA">
        <w:rPr>
          <w:rFonts w:ascii="Arial" w:hAnsi="Arial" w:cs="Arial"/>
          <w:b/>
          <w:bCs/>
          <w:color w:val="231F20"/>
          <w:spacing w:val="-13"/>
          <w:sz w:val="28"/>
          <w:szCs w:val="28"/>
        </w:rPr>
        <w:t xml:space="preserve"> </w:t>
      </w:r>
      <w:r w:rsidRPr="003B15CA">
        <w:rPr>
          <w:rFonts w:ascii="Arial" w:hAnsi="Arial" w:cs="Arial"/>
          <w:b/>
          <w:bCs/>
          <w:color w:val="231F20"/>
          <w:sz w:val="28"/>
          <w:szCs w:val="28"/>
        </w:rPr>
        <w:t>CONTABLE:</w:t>
      </w:r>
      <w:r w:rsidRPr="003B15CA">
        <w:rPr>
          <w:rFonts w:ascii="Arial" w:hAnsi="Arial" w:cs="Arial"/>
          <w:b/>
          <w:bCs/>
          <w:color w:val="231F20"/>
          <w:spacing w:val="-13"/>
          <w:sz w:val="28"/>
          <w:szCs w:val="28"/>
        </w:rPr>
        <w:t xml:space="preserve"> </w:t>
      </w:r>
      <w:r w:rsidRPr="003B15CA">
        <w:rPr>
          <w:rFonts w:ascii="Arial" w:hAnsi="Arial" w:cs="Arial"/>
          <w:b/>
          <w:bCs/>
          <w:color w:val="231F20"/>
          <w:spacing w:val="-2"/>
          <w:sz w:val="28"/>
          <w:szCs w:val="28"/>
          <w:u w:val="single"/>
        </w:rPr>
        <w:t>NEGATIVA.</w:t>
      </w:r>
    </w:p>
    <w:p w14:paraId="7528E881" w14:textId="77777777" w:rsidR="003B15CA" w:rsidRDefault="003B15CA" w:rsidP="00F911BB">
      <w:pPr>
        <w:pStyle w:val="Textoindependiente"/>
        <w:ind w:left="0"/>
        <w:rPr>
          <w:rFonts w:ascii="Arial" w:hAnsi="Arial" w:cs="Arial"/>
          <w:color w:val="231F20"/>
          <w:sz w:val="24"/>
          <w:szCs w:val="24"/>
        </w:rPr>
      </w:pPr>
    </w:p>
    <w:p w14:paraId="4F0B1FFD" w14:textId="47C9A87B" w:rsidR="0077474D" w:rsidRDefault="003B15CA" w:rsidP="00F911BB">
      <w:pPr>
        <w:pStyle w:val="Textoindependiente"/>
        <w:ind w:left="0"/>
        <w:rPr>
          <w:rFonts w:ascii="Arial" w:hAnsi="Arial" w:cs="Arial"/>
          <w:color w:val="231F20"/>
          <w:sz w:val="24"/>
          <w:szCs w:val="24"/>
        </w:rPr>
      </w:pPr>
      <w:r w:rsidRPr="00DB0F23">
        <w:rPr>
          <w:rFonts w:ascii="Arial" w:hAnsi="Arial" w:cs="Arial"/>
          <w:b/>
          <w:bCs/>
          <w:color w:val="231F20"/>
          <w:sz w:val="28"/>
          <w:szCs w:val="28"/>
        </w:rPr>
        <w:t>-</w:t>
      </w:r>
      <w:r w:rsidR="00903847" w:rsidRPr="00697E23">
        <w:rPr>
          <w:rFonts w:ascii="Arial" w:hAnsi="Arial" w:cs="Arial"/>
          <w:color w:val="231F20"/>
          <w:sz w:val="24"/>
          <w:szCs w:val="24"/>
        </w:rPr>
        <w:t>Incorrección</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cantidad</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inversiones</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e</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instrumentos</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derivados,</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5"/>
          <w:sz w:val="24"/>
          <w:szCs w:val="24"/>
        </w:rPr>
        <w:t>por</w:t>
      </w:r>
      <w:r>
        <w:rPr>
          <w:rFonts w:ascii="Arial" w:hAnsi="Arial" w:cs="Arial"/>
          <w:color w:val="231F20"/>
          <w:spacing w:val="-5"/>
          <w:sz w:val="24"/>
          <w:szCs w:val="24"/>
        </w:rPr>
        <w:t xml:space="preserve"> </w:t>
      </w:r>
      <w:r w:rsidR="00903847" w:rsidRPr="00697E23">
        <w:rPr>
          <w:rFonts w:ascii="Arial" w:hAnsi="Arial" w:cs="Arial"/>
          <w:color w:val="231F20"/>
          <w:sz w:val="24"/>
          <w:szCs w:val="24"/>
        </w:rPr>
        <w:t>$241,79</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millones,</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debido</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a</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existencia</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actas</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asamblea</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las cuales se aprobó la distribución de utilidades, las cuales no han sido efectivas por parte de Nodo del Pacifico S.A.S.</w:t>
      </w:r>
    </w:p>
    <w:p w14:paraId="4D2AD084" w14:textId="77777777" w:rsidR="003B15CA" w:rsidRPr="00697E23" w:rsidRDefault="003B15CA" w:rsidP="00F911BB">
      <w:pPr>
        <w:pStyle w:val="Textoindependiente"/>
        <w:ind w:left="0"/>
        <w:rPr>
          <w:rFonts w:ascii="Arial" w:hAnsi="Arial" w:cs="Arial"/>
          <w:sz w:val="24"/>
          <w:szCs w:val="24"/>
        </w:rPr>
      </w:pPr>
    </w:p>
    <w:p w14:paraId="78D71C8D" w14:textId="7E8E451F" w:rsidR="0077474D" w:rsidRDefault="00903847" w:rsidP="00F911BB">
      <w:pPr>
        <w:pStyle w:val="Textoindependiente"/>
        <w:ind w:left="0" w:right="49"/>
        <w:rPr>
          <w:rFonts w:ascii="Arial" w:hAnsi="Arial" w:cs="Arial"/>
          <w:color w:val="231F20"/>
          <w:sz w:val="24"/>
          <w:szCs w:val="24"/>
        </w:rPr>
      </w:pPr>
      <w:r w:rsidRPr="00697E23">
        <w:rPr>
          <w:rFonts w:ascii="Arial" w:hAnsi="Arial" w:cs="Arial"/>
          <w:color w:val="231F20"/>
          <w:sz w:val="24"/>
          <w:szCs w:val="24"/>
        </w:rPr>
        <w:t>Lo</w:t>
      </w:r>
      <w:r w:rsidRPr="00697E23">
        <w:rPr>
          <w:rFonts w:ascii="Arial" w:hAnsi="Arial" w:cs="Arial"/>
          <w:color w:val="231F20"/>
          <w:spacing w:val="-6"/>
          <w:sz w:val="24"/>
          <w:szCs w:val="24"/>
        </w:rPr>
        <w:t xml:space="preserve"> </w:t>
      </w:r>
      <w:r w:rsidRPr="00697E23">
        <w:rPr>
          <w:rFonts w:ascii="Arial" w:hAnsi="Arial" w:cs="Arial"/>
          <w:color w:val="231F20"/>
          <w:sz w:val="24"/>
          <w:szCs w:val="24"/>
        </w:rPr>
        <w:t>anterior,</w:t>
      </w:r>
      <w:r w:rsidRPr="00697E23">
        <w:rPr>
          <w:rFonts w:ascii="Arial" w:hAnsi="Arial" w:cs="Arial"/>
          <w:color w:val="231F20"/>
          <w:spacing w:val="-6"/>
          <w:sz w:val="24"/>
          <w:szCs w:val="24"/>
        </w:rPr>
        <w:t xml:space="preserve"> </w:t>
      </w:r>
      <w:r w:rsidRPr="00697E23">
        <w:rPr>
          <w:rFonts w:ascii="Arial" w:hAnsi="Arial" w:cs="Arial"/>
          <w:color w:val="231F20"/>
          <w:sz w:val="24"/>
          <w:szCs w:val="24"/>
        </w:rPr>
        <w:t>contravino</w:t>
      </w:r>
      <w:r w:rsidRPr="00697E23">
        <w:rPr>
          <w:rFonts w:ascii="Arial" w:hAnsi="Arial" w:cs="Arial"/>
          <w:color w:val="231F20"/>
          <w:spacing w:val="-6"/>
          <w:sz w:val="24"/>
          <w:szCs w:val="24"/>
        </w:rPr>
        <w:t xml:space="preserve"> </w:t>
      </w:r>
      <w:r w:rsidRPr="00697E23">
        <w:rPr>
          <w:rFonts w:ascii="Arial" w:hAnsi="Arial" w:cs="Arial"/>
          <w:color w:val="231F20"/>
          <w:sz w:val="24"/>
          <w:szCs w:val="24"/>
        </w:rPr>
        <w:t>lo</w:t>
      </w:r>
      <w:r w:rsidRPr="00697E23">
        <w:rPr>
          <w:rFonts w:ascii="Arial" w:hAnsi="Arial" w:cs="Arial"/>
          <w:color w:val="231F20"/>
          <w:spacing w:val="-6"/>
          <w:sz w:val="24"/>
          <w:szCs w:val="24"/>
        </w:rPr>
        <w:t xml:space="preserve"> </w:t>
      </w:r>
      <w:r w:rsidRPr="00697E23">
        <w:rPr>
          <w:rFonts w:ascii="Arial" w:hAnsi="Arial" w:cs="Arial"/>
          <w:color w:val="231F20"/>
          <w:sz w:val="24"/>
          <w:szCs w:val="24"/>
        </w:rPr>
        <w:t>establecido</w:t>
      </w:r>
      <w:r w:rsidRPr="00697E23">
        <w:rPr>
          <w:rFonts w:ascii="Arial" w:hAnsi="Arial" w:cs="Arial"/>
          <w:color w:val="231F20"/>
          <w:spacing w:val="-6"/>
          <w:sz w:val="24"/>
          <w:szCs w:val="24"/>
        </w:rPr>
        <w:t xml:space="preserve"> </w:t>
      </w:r>
      <w:r w:rsidRPr="00697E23">
        <w:rPr>
          <w:rFonts w:ascii="Arial" w:hAnsi="Arial" w:cs="Arial"/>
          <w:color w:val="231F20"/>
          <w:sz w:val="24"/>
          <w:szCs w:val="24"/>
        </w:rPr>
        <w:t>en</w:t>
      </w:r>
      <w:r w:rsidRPr="00697E23">
        <w:rPr>
          <w:rFonts w:ascii="Arial" w:hAnsi="Arial" w:cs="Arial"/>
          <w:color w:val="231F20"/>
          <w:spacing w:val="-6"/>
          <w:sz w:val="24"/>
          <w:szCs w:val="24"/>
        </w:rPr>
        <w:t xml:space="preserve"> </w:t>
      </w:r>
      <w:r w:rsidRPr="00697E23">
        <w:rPr>
          <w:rFonts w:ascii="Arial" w:hAnsi="Arial" w:cs="Arial"/>
          <w:color w:val="231F20"/>
          <w:sz w:val="24"/>
          <w:szCs w:val="24"/>
        </w:rPr>
        <w:t>el</w:t>
      </w:r>
      <w:r w:rsidRPr="00697E23">
        <w:rPr>
          <w:rFonts w:ascii="Arial" w:hAnsi="Arial" w:cs="Arial"/>
          <w:color w:val="231F20"/>
          <w:spacing w:val="-6"/>
          <w:sz w:val="24"/>
          <w:szCs w:val="24"/>
        </w:rPr>
        <w:t xml:space="preserve"> </w:t>
      </w:r>
      <w:r w:rsidRPr="00697E23">
        <w:rPr>
          <w:rFonts w:ascii="Arial" w:hAnsi="Arial" w:cs="Arial"/>
          <w:color w:val="231F20"/>
          <w:sz w:val="24"/>
          <w:szCs w:val="24"/>
        </w:rPr>
        <w:t>Capítulo</w:t>
      </w:r>
      <w:r w:rsidRPr="00697E23">
        <w:rPr>
          <w:rFonts w:ascii="Arial" w:hAnsi="Arial" w:cs="Arial"/>
          <w:color w:val="231F20"/>
          <w:spacing w:val="-6"/>
          <w:sz w:val="24"/>
          <w:szCs w:val="24"/>
        </w:rPr>
        <w:t xml:space="preserve"> </w:t>
      </w:r>
      <w:r w:rsidRPr="00697E23">
        <w:rPr>
          <w:rFonts w:ascii="Arial" w:hAnsi="Arial" w:cs="Arial"/>
          <w:color w:val="231F20"/>
          <w:sz w:val="24"/>
          <w:szCs w:val="24"/>
        </w:rPr>
        <w:t>2</w:t>
      </w:r>
      <w:r w:rsidRPr="00697E23">
        <w:rPr>
          <w:rFonts w:ascii="Arial" w:hAnsi="Arial" w:cs="Arial"/>
          <w:color w:val="231F20"/>
          <w:spacing w:val="-6"/>
          <w:sz w:val="24"/>
          <w:szCs w:val="24"/>
        </w:rPr>
        <w:t xml:space="preserve"> </w:t>
      </w:r>
      <w:r w:rsidRPr="00697E23">
        <w:rPr>
          <w:rFonts w:ascii="Arial" w:hAnsi="Arial" w:cs="Arial"/>
          <w:color w:val="231F20"/>
          <w:sz w:val="24"/>
          <w:szCs w:val="24"/>
        </w:rPr>
        <w:t>Descripciones</w:t>
      </w:r>
      <w:r w:rsidRPr="00697E23">
        <w:rPr>
          <w:rFonts w:ascii="Arial" w:hAnsi="Arial" w:cs="Arial"/>
          <w:color w:val="231F20"/>
          <w:spacing w:val="-6"/>
          <w:sz w:val="24"/>
          <w:szCs w:val="24"/>
        </w:rPr>
        <w:t xml:space="preserve"> </w:t>
      </w:r>
      <w:r w:rsidRPr="00697E23">
        <w:rPr>
          <w:rFonts w:ascii="Arial" w:hAnsi="Arial" w:cs="Arial"/>
          <w:color w:val="231F20"/>
          <w:sz w:val="24"/>
          <w:szCs w:val="24"/>
        </w:rPr>
        <w:t xml:space="preserve">y </w:t>
      </w:r>
      <w:r w:rsidRPr="00697E23">
        <w:rPr>
          <w:rFonts w:ascii="Arial" w:hAnsi="Arial" w:cs="Arial"/>
          <w:color w:val="231F20"/>
          <w:spacing w:val="-2"/>
          <w:sz w:val="24"/>
          <w:szCs w:val="24"/>
        </w:rPr>
        <w:t>dinámicas,</w:t>
      </w:r>
      <w:r w:rsidRPr="00697E23">
        <w:rPr>
          <w:rFonts w:ascii="Arial" w:hAnsi="Arial" w:cs="Arial"/>
          <w:color w:val="231F20"/>
          <w:spacing w:val="-12"/>
          <w:sz w:val="24"/>
          <w:szCs w:val="24"/>
        </w:rPr>
        <w:t xml:space="preserve"> </w:t>
      </w:r>
      <w:r w:rsidRPr="00697E23">
        <w:rPr>
          <w:rFonts w:ascii="Arial" w:hAnsi="Arial" w:cs="Arial"/>
          <w:color w:val="231F20"/>
          <w:spacing w:val="-2"/>
          <w:sz w:val="24"/>
          <w:szCs w:val="24"/>
        </w:rPr>
        <w:t>Resolución</w:t>
      </w:r>
      <w:r w:rsidRPr="00697E23">
        <w:rPr>
          <w:rFonts w:ascii="Arial" w:hAnsi="Arial" w:cs="Arial"/>
          <w:color w:val="231F20"/>
          <w:spacing w:val="-12"/>
          <w:sz w:val="24"/>
          <w:szCs w:val="24"/>
        </w:rPr>
        <w:t xml:space="preserve"> </w:t>
      </w:r>
      <w:r w:rsidRPr="00697E23">
        <w:rPr>
          <w:rFonts w:ascii="Arial" w:hAnsi="Arial" w:cs="Arial"/>
          <w:color w:val="231F20"/>
          <w:spacing w:val="-2"/>
          <w:sz w:val="24"/>
          <w:szCs w:val="24"/>
        </w:rPr>
        <w:t>620</w:t>
      </w:r>
      <w:r w:rsidRPr="00697E23">
        <w:rPr>
          <w:rFonts w:ascii="Arial" w:hAnsi="Arial" w:cs="Arial"/>
          <w:color w:val="231F20"/>
          <w:spacing w:val="-12"/>
          <w:sz w:val="24"/>
          <w:szCs w:val="24"/>
        </w:rPr>
        <w:t xml:space="preserve"> </w:t>
      </w:r>
      <w:r w:rsidRPr="00697E23">
        <w:rPr>
          <w:rFonts w:ascii="Arial" w:hAnsi="Arial" w:cs="Arial"/>
          <w:color w:val="231F20"/>
          <w:spacing w:val="-2"/>
          <w:sz w:val="24"/>
          <w:szCs w:val="24"/>
        </w:rPr>
        <w:t>del</w:t>
      </w:r>
      <w:r w:rsidRPr="00697E23">
        <w:rPr>
          <w:rFonts w:ascii="Arial" w:hAnsi="Arial" w:cs="Arial"/>
          <w:color w:val="231F20"/>
          <w:spacing w:val="-12"/>
          <w:sz w:val="24"/>
          <w:szCs w:val="24"/>
        </w:rPr>
        <w:t xml:space="preserve"> </w:t>
      </w:r>
      <w:r w:rsidRPr="00697E23">
        <w:rPr>
          <w:rFonts w:ascii="Arial" w:hAnsi="Arial" w:cs="Arial"/>
          <w:color w:val="231F20"/>
          <w:spacing w:val="-2"/>
          <w:sz w:val="24"/>
          <w:szCs w:val="24"/>
        </w:rPr>
        <w:t>2015,</w:t>
      </w:r>
      <w:r w:rsidRPr="00697E23">
        <w:rPr>
          <w:rFonts w:ascii="Arial" w:hAnsi="Arial" w:cs="Arial"/>
          <w:color w:val="231F20"/>
          <w:spacing w:val="-12"/>
          <w:sz w:val="24"/>
          <w:szCs w:val="24"/>
        </w:rPr>
        <w:t xml:space="preserve"> </w:t>
      </w:r>
      <w:r w:rsidRPr="00697E23">
        <w:rPr>
          <w:rFonts w:ascii="Arial" w:hAnsi="Arial" w:cs="Arial"/>
          <w:color w:val="231F20"/>
          <w:spacing w:val="-2"/>
          <w:sz w:val="24"/>
          <w:szCs w:val="24"/>
        </w:rPr>
        <w:t>lo</w:t>
      </w:r>
      <w:r w:rsidRPr="00697E23">
        <w:rPr>
          <w:rFonts w:ascii="Arial" w:hAnsi="Arial" w:cs="Arial"/>
          <w:color w:val="231F20"/>
          <w:spacing w:val="-12"/>
          <w:sz w:val="24"/>
          <w:szCs w:val="24"/>
        </w:rPr>
        <w:t xml:space="preserve"> </w:t>
      </w:r>
      <w:r w:rsidRPr="00697E23">
        <w:rPr>
          <w:rFonts w:ascii="Arial" w:hAnsi="Arial" w:cs="Arial"/>
          <w:color w:val="231F20"/>
          <w:spacing w:val="-2"/>
          <w:sz w:val="24"/>
          <w:szCs w:val="24"/>
        </w:rPr>
        <w:t>que</w:t>
      </w:r>
      <w:r w:rsidRPr="00697E23">
        <w:rPr>
          <w:rFonts w:ascii="Arial" w:hAnsi="Arial" w:cs="Arial"/>
          <w:color w:val="231F20"/>
          <w:spacing w:val="-12"/>
          <w:sz w:val="24"/>
          <w:szCs w:val="24"/>
        </w:rPr>
        <w:t xml:space="preserve"> </w:t>
      </w:r>
      <w:r w:rsidRPr="00697E23">
        <w:rPr>
          <w:rFonts w:ascii="Arial" w:hAnsi="Arial" w:cs="Arial"/>
          <w:color w:val="231F20"/>
          <w:spacing w:val="-2"/>
          <w:sz w:val="24"/>
          <w:szCs w:val="24"/>
        </w:rPr>
        <w:t>generó</w:t>
      </w:r>
      <w:r w:rsidRPr="00697E23">
        <w:rPr>
          <w:rFonts w:ascii="Arial" w:hAnsi="Arial" w:cs="Arial"/>
          <w:color w:val="231F20"/>
          <w:spacing w:val="-12"/>
          <w:sz w:val="24"/>
          <w:szCs w:val="24"/>
        </w:rPr>
        <w:t xml:space="preserve"> </w:t>
      </w:r>
      <w:r w:rsidRPr="00697E23">
        <w:rPr>
          <w:rFonts w:ascii="Arial" w:hAnsi="Arial" w:cs="Arial"/>
          <w:color w:val="231F20"/>
          <w:spacing w:val="-2"/>
          <w:sz w:val="24"/>
          <w:szCs w:val="24"/>
        </w:rPr>
        <w:t>una</w:t>
      </w:r>
      <w:r w:rsidRPr="00697E23">
        <w:rPr>
          <w:rFonts w:ascii="Arial" w:hAnsi="Arial" w:cs="Arial"/>
          <w:color w:val="231F20"/>
          <w:spacing w:val="-12"/>
          <w:sz w:val="24"/>
          <w:szCs w:val="24"/>
        </w:rPr>
        <w:t xml:space="preserve"> </w:t>
      </w:r>
      <w:r w:rsidRPr="00697E23">
        <w:rPr>
          <w:rFonts w:ascii="Arial" w:hAnsi="Arial" w:cs="Arial"/>
          <w:color w:val="231F20"/>
          <w:spacing w:val="-2"/>
          <w:sz w:val="24"/>
          <w:szCs w:val="24"/>
        </w:rPr>
        <w:t>sobrestimación de</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la</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cuenta</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Inversiones</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en</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controladas</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contabilizadas</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y</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un</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 xml:space="preserve">detrimento </w:t>
      </w:r>
      <w:r w:rsidRPr="00697E23">
        <w:rPr>
          <w:rFonts w:ascii="Arial" w:hAnsi="Arial" w:cs="Arial"/>
          <w:color w:val="231F20"/>
          <w:sz w:val="24"/>
          <w:szCs w:val="24"/>
        </w:rPr>
        <w:t>patrimonial por el no pago de dividendos a diciembre 31 de 2023.</w:t>
      </w:r>
    </w:p>
    <w:p w14:paraId="32FEA90E" w14:textId="77777777" w:rsidR="003B15CA" w:rsidRPr="00697E23" w:rsidRDefault="003B15CA" w:rsidP="00F911BB">
      <w:pPr>
        <w:pStyle w:val="Textoindependiente"/>
        <w:ind w:left="0" w:right="49"/>
        <w:rPr>
          <w:rFonts w:ascii="Arial" w:hAnsi="Arial" w:cs="Arial"/>
          <w:sz w:val="24"/>
          <w:szCs w:val="24"/>
        </w:rPr>
      </w:pPr>
    </w:p>
    <w:p w14:paraId="6F6F3FC9" w14:textId="0427098F" w:rsidR="0077474D" w:rsidRPr="00697E23" w:rsidRDefault="003B15CA" w:rsidP="00F911BB">
      <w:pPr>
        <w:pStyle w:val="Textoindependiente"/>
        <w:ind w:left="0" w:right="49"/>
        <w:rPr>
          <w:rFonts w:ascii="Arial" w:hAnsi="Arial" w:cs="Arial"/>
          <w:sz w:val="24"/>
          <w:szCs w:val="24"/>
        </w:rPr>
      </w:pPr>
      <w:r w:rsidRPr="00DB0F23">
        <w:rPr>
          <w:rFonts w:ascii="Arial" w:hAnsi="Arial" w:cs="Arial"/>
          <w:b/>
          <w:bCs/>
          <w:color w:val="231F20"/>
          <w:sz w:val="28"/>
          <w:szCs w:val="28"/>
        </w:rPr>
        <w:t>-</w:t>
      </w:r>
      <w:r w:rsidR="00903847" w:rsidRPr="00DB0F23">
        <w:rPr>
          <w:rFonts w:ascii="Arial" w:hAnsi="Arial" w:cs="Arial"/>
          <w:color w:val="231F20"/>
          <w:sz w:val="28"/>
          <w:szCs w:val="28"/>
        </w:rPr>
        <w:t>I</w:t>
      </w:r>
      <w:r w:rsidR="00903847" w:rsidRPr="00697E23">
        <w:rPr>
          <w:rFonts w:ascii="Arial" w:hAnsi="Arial" w:cs="Arial"/>
          <w:color w:val="231F20"/>
          <w:sz w:val="24"/>
          <w:szCs w:val="24"/>
        </w:rPr>
        <w:t>ncorrección</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cantidad</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cuentas</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cobrar,</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$287,11</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millones, debido a la existencia de actas de asamblea en las cuales se aprobó la distribución de utilidades sin haberse hecho efectivas por parte de Nodo</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Pacífico</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S.A.S.</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E.S.P.,</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como</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se</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reflejó</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los</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estados</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financieros aprobados</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2018</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a</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2024.</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Lo</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anterior,</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afectó</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razonabilidad</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los estados financieros de la Universidad y contravino lo establecido en el capítulo 2 del anexo de la Resolución 620 del 2015, lo cual generó subestimación de la cuenta cuentas por cobrar dividendos.</w:t>
      </w:r>
    </w:p>
    <w:p w14:paraId="6C7833E9" w14:textId="77777777" w:rsidR="003B15CA" w:rsidRDefault="003B15CA" w:rsidP="00F911BB">
      <w:pPr>
        <w:pStyle w:val="Textoindependiente"/>
        <w:ind w:right="2265"/>
        <w:rPr>
          <w:rFonts w:ascii="Arial" w:hAnsi="Arial" w:cs="Arial"/>
          <w:color w:val="231F20"/>
          <w:sz w:val="24"/>
          <w:szCs w:val="24"/>
        </w:rPr>
      </w:pPr>
    </w:p>
    <w:p w14:paraId="7AB62B95" w14:textId="68A66872" w:rsidR="0077474D" w:rsidRPr="00697E23" w:rsidRDefault="003B15CA" w:rsidP="00F911BB">
      <w:pPr>
        <w:pStyle w:val="Textoindependiente"/>
        <w:ind w:left="0" w:right="49"/>
        <w:rPr>
          <w:rFonts w:ascii="Arial" w:hAnsi="Arial" w:cs="Arial"/>
          <w:sz w:val="24"/>
          <w:szCs w:val="24"/>
        </w:rPr>
      </w:pPr>
      <w:r w:rsidRPr="00DB0F23">
        <w:rPr>
          <w:rFonts w:ascii="Arial" w:hAnsi="Arial" w:cs="Arial"/>
          <w:b/>
          <w:bCs/>
          <w:color w:val="231F20"/>
          <w:sz w:val="28"/>
          <w:szCs w:val="28"/>
        </w:rPr>
        <w:t>-</w:t>
      </w:r>
      <w:r w:rsidR="00903847" w:rsidRPr="00697E23">
        <w:rPr>
          <w:rFonts w:ascii="Arial" w:hAnsi="Arial" w:cs="Arial"/>
          <w:color w:val="231F20"/>
          <w:sz w:val="24"/>
          <w:szCs w:val="24"/>
        </w:rPr>
        <w:t>Incorrección de cantidad en pasivos contingentes, por $797,75 millones, debido a que la Universidad no realizó el registro de demandas judiciales que le han instaurado, subestimando la cuenta litigios</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mecanismos</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alternativos</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solución</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conflictos</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cuenta activos contingentes en contra por el mismo valor, que contravino lo establecido</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el</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capítulo</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2</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del</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anexo</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Resolución</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620</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del</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2015</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y generó</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subestimación</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cuenta</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litigios</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mecanismos</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alternativos de solución de conflictos.</w:t>
      </w:r>
    </w:p>
    <w:p w14:paraId="00919F02" w14:textId="77777777" w:rsidR="003B15CA" w:rsidRDefault="003B15CA" w:rsidP="00F911BB">
      <w:pPr>
        <w:pStyle w:val="Textoindependiente"/>
        <w:ind w:left="0"/>
        <w:jc w:val="left"/>
        <w:rPr>
          <w:rFonts w:ascii="Arial" w:hAnsi="Arial" w:cs="Arial"/>
          <w:color w:val="231F20"/>
          <w:sz w:val="24"/>
          <w:szCs w:val="24"/>
        </w:rPr>
      </w:pPr>
    </w:p>
    <w:p w14:paraId="39B2FC9F" w14:textId="6323F5A1" w:rsidR="0077474D" w:rsidRDefault="003B15CA" w:rsidP="00F911BB">
      <w:pPr>
        <w:pStyle w:val="Textoindependiente"/>
        <w:ind w:left="0"/>
        <w:jc w:val="left"/>
        <w:rPr>
          <w:rFonts w:ascii="Arial" w:hAnsi="Arial" w:cs="Arial"/>
          <w:b/>
          <w:bCs/>
          <w:color w:val="231F20"/>
          <w:spacing w:val="-2"/>
          <w:sz w:val="28"/>
          <w:szCs w:val="28"/>
          <w:u w:val="single"/>
        </w:rPr>
      </w:pPr>
      <w:r w:rsidRPr="003B15CA">
        <w:rPr>
          <w:rFonts w:ascii="Arial" w:hAnsi="Arial" w:cs="Arial"/>
          <w:b/>
          <w:bCs/>
          <w:color w:val="231F20"/>
          <w:sz w:val="28"/>
          <w:szCs w:val="28"/>
        </w:rPr>
        <w:t>CONTROL</w:t>
      </w:r>
      <w:r w:rsidRPr="003B15CA">
        <w:rPr>
          <w:rFonts w:ascii="Arial" w:hAnsi="Arial" w:cs="Arial"/>
          <w:b/>
          <w:bCs/>
          <w:color w:val="231F20"/>
          <w:spacing w:val="-9"/>
          <w:sz w:val="28"/>
          <w:szCs w:val="28"/>
        </w:rPr>
        <w:t xml:space="preserve"> </w:t>
      </w:r>
      <w:r w:rsidRPr="003B15CA">
        <w:rPr>
          <w:rFonts w:ascii="Arial" w:hAnsi="Arial" w:cs="Arial"/>
          <w:b/>
          <w:bCs/>
          <w:color w:val="231F20"/>
          <w:sz w:val="28"/>
          <w:szCs w:val="28"/>
        </w:rPr>
        <w:t>INTERNO</w:t>
      </w:r>
      <w:r w:rsidRPr="003B15CA">
        <w:rPr>
          <w:rFonts w:ascii="Arial" w:hAnsi="Arial" w:cs="Arial"/>
          <w:b/>
          <w:bCs/>
          <w:color w:val="231F20"/>
          <w:spacing w:val="-9"/>
          <w:sz w:val="28"/>
          <w:szCs w:val="28"/>
        </w:rPr>
        <w:t xml:space="preserve"> </w:t>
      </w:r>
      <w:r w:rsidRPr="003B15CA">
        <w:rPr>
          <w:rFonts w:ascii="Arial" w:hAnsi="Arial" w:cs="Arial"/>
          <w:b/>
          <w:bCs/>
          <w:color w:val="231F20"/>
          <w:sz w:val="28"/>
          <w:szCs w:val="28"/>
        </w:rPr>
        <w:t>FINANCIERO:</w:t>
      </w:r>
      <w:r w:rsidRPr="003B15CA">
        <w:rPr>
          <w:rFonts w:ascii="Arial" w:hAnsi="Arial" w:cs="Arial"/>
          <w:b/>
          <w:bCs/>
          <w:color w:val="231F20"/>
          <w:spacing w:val="-9"/>
          <w:sz w:val="28"/>
          <w:szCs w:val="28"/>
        </w:rPr>
        <w:t xml:space="preserve"> </w:t>
      </w:r>
      <w:r w:rsidRPr="003B15CA">
        <w:rPr>
          <w:rFonts w:ascii="Arial" w:hAnsi="Arial" w:cs="Arial"/>
          <w:b/>
          <w:bCs/>
          <w:color w:val="231F20"/>
          <w:spacing w:val="-2"/>
          <w:sz w:val="28"/>
          <w:szCs w:val="28"/>
          <w:u w:val="single"/>
        </w:rPr>
        <w:t>INEFICIENTE.</w:t>
      </w:r>
    </w:p>
    <w:p w14:paraId="75931314" w14:textId="77777777" w:rsidR="002025FE" w:rsidRPr="003B15CA" w:rsidRDefault="002025FE" w:rsidP="00F911BB">
      <w:pPr>
        <w:pStyle w:val="Textoindependiente"/>
        <w:ind w:left="0"/>
        <w:jc w:val="left"/>
        <w:rPr>
          <w:rFonts w:ascii="Arial" w:hAnsi="Arial" w:cs="Arial"/>
          <w:b/>
          <w:bCs/>
          <w:sz w:val="28"/>
          <w:szCs w:val="28"/>
        </w:rPr>
      </w:pPr>
    </w:p>
    <w:p w14:paraId="3ED0F5F2" w14:textId="77777777" w:rsidR="003A5988" w:rsidRDefault="003B15CA" w:rsidP="00F911BB">
      <w:pPr>
        <w:pStyle w:val="Textoindependiente"/>
        <w:ind w:left="0" w:right="49"/>
        <w:rPr>
          <w:rFonts w:ascii="Arial" w:hAnsi="Arial" w:cs="Arial"/>
          <w:color w:val="231F20"/>
          <w:sz w:val="24"/>
          <w:szCs w:val="24"/>
        </w:rPr>
      </w:pPr>
      <w:r w:rsidRPr="003B15CA">
        <w:rPr>
          <w:rFonts w:ascii="Arial" w:hAnsi="Arial" w:cs="Arial"/>
          <w:b/>
          <w:bCs/>
          <w:color w:val="231F20"/>
          <w:sz w:val="24"/>
          <w:szCs w:val="24"/>
        </w:rPr>
        <w:lastRenderedPageBreak/>
        <w:t>-</w:t>
      </w:r>
      <w:r w:rsidR="00903847" w:rsidRPr="00697E23">
        <w:rPr>
          <w:rFonts w:ascii="Arial" w:hAnsi="Arial" w:cs="Arial"/>
          <w:color w:val="231F20"/>
          <w:sz w:val="24"/>
          <w:szCs w:val="24"/>
        </w:rPr>
        <w:t>Inclusión de pasivos inexistentes al detectarse saldos contrarios a su naturaleza</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falta</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control</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sobre</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los</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activos</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Universidad,</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como en el caso de los equipos de telecomunicaciones adquiridos por la universidad y que fueron entregados a Nodos Pacífico S.A.S.</w:t>
      </w:r>
    </w:p>
    <w:p w14:paraId="274C4EC8" w14:textId="77777777" w:rsidR="003A5988" w:rsidRDefault="003A5988" w:rsidP="00F911BB">
      <w:pPr>
        <w:pStyle w:val="Textoindependiente"/>
        <w:ind w:left="0" w:right="49"/>
        <w:rPr>
          <w:rFonts w:ascii="Arial" w:hAnsi="Arial" w:cs="Arial"/>
          <w:color w:val="231F20"/>
          <w:sz w:val="24"/>
          <w:szCs w:val="24"/>
        </w:rPr>
      </w:pPr>
    </w:p>
    <w:p w14:paraId="162E32CE" w14:textId="76A6D615" w:rsidR="0077474D" w:rsidRPr="003A5988" w:rsidRDefault="003A5988" w:rsidP="00F911BB">
      <w:pPr>
        <w:pStyle w:val="Textoindependiente"/>
        <w:ind w:left="0" w:right="49"/>
        <w:jc w:val="center"/>
        <w:rPr>
          <w:rFonts w:ascii="Arial" w:hAnsi="Arial" w:cs="Arial"/>
          <w:b/>
          <w:bCs/>
          <w:sz w:val="28"/>
          <w:szCs w:val="28"/>
        </w:rPr>
      </w:pPr>
      <w:r w:rsidRPr="003A5988">
        <w:rPr>
          <w:rFonts w:ascii="Arial" w:hAnsi="Arial" w:cs="Arial"/>
          <w:b/>
          <w:bCs/>
          <w:sz w:val="28"/>
          <w:szCs w:val="28"/>
        </w:rPr>
        <w:t>CONTRALORÍA</w:t>
      </w:r>
      <w:r w:rsidRPr="003A5988">
        <w:rPr>
          <w:rFonts w:ascii="Arial" w:hAnsi="Arial" w:cs="Arial"/>
          <w:b/>
          <w:bCs/>
          <w:spacing w:val="-2"/>
          <w:sz w:val="28"/>
          <w:szCs w:val="28"/>
        </w:rPr>
        <w:t xml:space="preserve"> </w:t>
      </w:r>
      <w:r w:rsidRPr="003A5988">
        <w:rPr>
          <w:rFonts w:ascii="Arial" w:hAnsi="Arial" w:cs="Arial"/>
          <w:b/>
          <w:bCs/>
          <w:sz w:val="28"/>
          <w:szCs w:val="28"/>
        </w:rPr>
        <w:t>DELEGADA PARA EL SECTOR DE GESTIÓN</w:t>
      </w:r>
      <w:r w:rsidRPr="003A5988">
        <w:rPr>
          <w:rFonts w:ascii="Arial" w:hAnsi="Arial" w:cs="Arial"/>
          <w:b/>
          <w:bCs/>
          <w:spacing w:val="1"/>
          <w:sz w:val="28"/>
          <w:szCs w:val="28"/>
        </w:rPr>
        <w:t xml:space="preserve"> </w:t>
      </w:r>
      <w:r w:rsidRPr="003A5988">
        <w:rPr>
          <w:rFonts w:ascii="Arial" w:hAnsi="Arial" w:cs="Arial"/>
          <w:b/>
          <w:bCs/>
          <w:spacing w:val="-2"/>
          <w:sz w:val="28"/>
          <w:szCs w:val="28"/>
        </w:rPr>
        <w:t>PÚBLICA</w:t>
      </w:r>
    </w:p>
    <w:p w14:paraId="19C1C4CE" w14:textId="77777777" w:rsidR="003A5988" w:rsidRDefault="003A5988" w:rsidP="00F911BB">
      <w:pPr>
        <w:pStyle w:val="Ttulo3"/>
        <w:rPr>
          <w:rFonts w:ascii="Arial" w:hAnsi="Arial" w:cs="Arial"/>
          <w:color w:val="231F20"/>
          <w:sz w:val="24"/>
          <w:szCs w:val="24"/>
        </w:rPr>
      </w:pPr>
    </w:p>
    <w:p w14:paraId="298E89BF" w14:textId="50A3EAB0" w:rsidR="00DB0F23" w:rsidRDefault="005F3DD4" w:rsidP="00F911BB">
      <w:pPr>
        <w:pStyle w:val="Ttulo3"/>
        <w:ind w:left="0"/>
        <w:jc w:val="both"/>
        <w:rPr>
          <w:rFonts w:ascii="Arial" w:hAnsi="Arial" w:cs="Arial"/>
          <w:color w:val="231F20"/>
          <w:spacing w:val="-2"/>
          <w:sz w:val="28"/>
          <w:szCs w:val="28"/>
        </w:rPr>
      </w:pPr>
      <w:r>
        <w:rPr>
          <w:rFonts w:ascii="Arial" w:hAnsi="Arial" w:cs="Arial"/>
          <w:color w:val="231F20"/>
          <w:sz w:val="28"/>
          <w:szCs w:val="28"/>
        </w:rPr>
        <w:t xml:space="preserve">1.- </w:t>
      </w:r>
      <w:r w:rsidR="00E65E48" w:rsidRPr="00E65E48">
        <w:rPr>
          <w:rFonts w:ascii="Arial" w:hAnsi="Arial" w:cs="Arial"/>
          <w:color w:val="231F20"/>
          <w:sz w:val="28"/>
          <w:szCs w:val="28"/>
        </w:rPr>
        <w:t>DIRECCIÓN</w:t>
      </w:r>
      <w:r w:rsidR="00E65E48" w:rsidRPr="00E65E48">
        <w:rPr>
          <w:rFonts w:ascii="Arial" w:hAnsi="Arial" w:cs="Arial"/>
          <w:color w:val="231F20"/>
          <w:spacing w:val="-5"/>
          <w:sz w:val="28"/>
          <w:szCs w:val="28"/>
        </w:rPr>
        <w:t xml:space="preserve"> </w:t>
      </w:r>
      <w:r w:rsidR="00E65E48" w:rsidRPr="00E65E48">
        <w:rPr>
          <w:rFonts w:ascii="Arial" w:hAnsi="Arial" w:cs="Arial"/>
          <w:color w:val="231F20"/>
          <w:sz w:val="28"/>
          <w:szCs w:val="28"/>
        </w:rPr>
        <w:t>DE</w:t>
      </w:r>
      <w:r w:rsidR="00E65E48" w:rsidRPr="00E65E48">
        <w:rPr>
          <w:rFonts w:ascii="Arial" w:hAnsi="Arial" w:cs="Arial"/>
          <w:color w:val="231F20"/>
          <w:spacing w:val="-1"/>
          <w:sz w:val="28"/>
          <w:szCs w:val="28"/>
        </w:rPr>
        <w:t xml:space="preserve"> </w:t>
      </w:r>
      <w:r w:rsidR="00E65E48" w:rsidRPr="00E65E48">
        <w:rPr>
          <w:rFonts w:ascii="Arial" w:hAnsi="Arial" w:cs="Arial"/>
          <w:color w:val="231F20"/>
          <w:sz w:val="28"/>
          <w:szCs w:val="28"/>
        </w:rPr>
        <w:t>IMPUESTOS</w:t>
      </w:r>
      <w:r w:rsidR="00E65E48" w:rsidRPr="00E65E48">
        <w:rPr>
          <w:rFonts w:ascii="Arial" w:hAnsi="Arial" w:cs="Arial"/>
          <w:color w:val="231F20"/>
          <w:spacing w:val="-2"/>
          <w:sz w:val="28"/>
          <w:szCs w:val="28"/>
        </w:rPr>
        <w:t xml:space="preserve"> </w:t>
      </w:r>
      <w:r w:rsidR="00E65E48" w:rsidRPr="00E65E48">
        <w:rPr>
          <w:rFonts w:ascii="Arial" w:hAnsi="Arial" w:cs="Arial"/>
          <w:color w:val="231F20"/>
          <w:sz w:val="28"/>
          <w:szCs w:val="28"/>
        </w:rPr>
        <w:t>Y</w:t>
      </w:r>
      <w:r w:rsidR="00E65E48" w:rsidRPr="00E65E48">
        <w:rPr>
          <w:rFonts w:ascii="Arial" w:hAnsi="Arial" w:cs="Arial"/>
          <w:color w:val="231F20"/>
          <w:spacing w:val="-2"/>
          <w:sz w:val="28"/>
          <w:szCs w:val="28"/>
        </w:rPr>
        <w:t xml:space="preserve"> </w:t>
      </w:r>
      <w:r w:rsidR="00E65E48" w:rsidRPr="00E65E48">
        <w:rPr>
          <w:rFonts w:ascii="Arial" w:hAnsi="Arial" w:cs="Arial"/>
          <w:color w:val="231F20"/>
          <w:sz w:val="28"/>
          <w:szCs w:val="28"/>
        </w:rPr>
        <w:t>ADUANAS</w:t>
      </w:r>
      <w:r w:rsidR="00E65E48" w:rsidRPr="00E65E48">
        <w:rPr>
          <w:rFonts w:ascii="Arial" w:hAnsi="Arial" w:cs="Arial"/>
          <w:color w:val="231F20"/>
          <w:spacing w:val="-2"/>
          <w:sz w:val="28"/>
          <w:szCs w:val="28"/>
        </w:rPr>
        <w:t xml:space="preserve"> </w:t>
      </w:r>
      <w:r w:rsidR="00E65E48" w:rsidRPr="00E65E48">
        <w:rPr>
          <w:rFonts w:ascii="Arial" w:hAnsi="Arial" w:cs="Arial"/>
          <w:color w:val="231F20"/>
          <w:sz w:val="28"/>
          <w:szCs w:val="28"/>
        </w:rPr>
        <w:t xml:space="preserve">NACIONALES </w:t>
      </w:r>
      <w:r w:rsidR="00DB0F23">
        <w:rPr>
          <w:rFonts w:ascii="Arial" w:hAnsi="Arial" w:cs="Arial"/>
          <w:color w:val="231F20"/>
          <w:sz w:val="28"/>
          <w:szCs w:val="28"/>
        </w:rPr>
        <w:t>–</w:t>
      </w:r>
      <w:r w:rsidR="00E65E48" w:rsidRPr="00E65E48">
        <w:rPr>
          <w:rFonts w:ascii="Arial" w:hAnsi="Arial" w:cs="Arial"/>
          <w:color w:val="231F20"/>
          <w:sz w:val="28"/>
          <w:szCs w:val="28"/>
        </w:rPr>
        <w:t xml:space="preserve"> </w:t>
      </w:r>
      <w:r w:rsidR="00E65E48" w:rsidRPr="00E65E48">
        <w:rPr>
          <w:rFonts w:ascii="Arial" w:hAnsi="Arial" w:cs="Arial"/>
          <w:color w:val="231F20"/>
          <w:spacing w:val="-2"/>
          <w:sz w:val="28"/>
          <w:szCs w:val="28"/>
        </w:rPr>
        <w:t>DIAN</w:t>
      </w:r>
      <w:r w:rsidR="00DB0F23">
        <w:rPr>
          <w:rFonts w:ascii="Arial" w:hAnsi="Arial" w:cs="Arial"/>
          <w:color w:val="231F20"/>
          <w:spacing w:val="-2"/>
          <w:sz w:val="28"/>
          <w:szCs w:val="28"/>
        </w:rPr>
        <w:t xml:space="preserve"> FUNCIÓN RECAUDADORA.</w:t>
      </w:r>
    </w:p>
    <w:p w14:paraId="39BB5E99" w14:textId="77777777" w:rsidR="00DB0F23" w:rsidRDefault="00DB0F23" w:rsidP="00F911BB">
      <w:pPr>
        <w:pStyle w:val="Ttulo3"/>
        <w:ind w:left="0"/>
        <w:jc w:val="both"/>
        <w:rPr>
          <w:rFonts w:ascii="Arial" w:hAnsi="Arial" w:cs="Arial"/>
          <w:color w:val="231F20"/>
          <w:sz w:val="28"/>
          <w:szCs w:val="28"/>
        </w:rPr>
      </w:pPr>
    </w:p>
    <w:p w14:paraId="64BAD00C" w14:textId="3A6FF21A" w:rsidR="0077474D" w:rsidRDefault="00E65E48" w:rsidP="00F911BB">
      <w:pPr>
        <w:pStyle w:val="Ttulo3"/>
        <w:ind w:left="0"/>
        <w:jc w:val="both"/>
        <w:rPr>
          <w:rFonts w:ascii="Arial" w:hAnsi="Arial" w:cs="Arial"/>
          <w:color w:val="231F20"/>
          <w:spacing w:val="-2"/>
          <w:sz w:val="28"/>
          <w:szCs w:val="28"/>
        </w:rPr>
      </w:pPr>
      <w:r w:rsidRPr="00E65E48">
        <w:rPr>
          <w:rFonts w:ascii="Arial" w:hAnsi="Arial" w:cs="Arial"/>
          <w:color w:val="231F20"/>
          <w:sz w:val="28"/>
          <w:szCs w:val="28"/>
        </w:rPr>
        <w:t>OPINIÓN</w:t>
      </w:r>
      <w:r w:rsidRPr="00E65E48">
        <w:rPr>
          <w:rFonts w:ascii="Arial" w:hAnsi="Arial" w:cs="Arial"/>
          <w:color w:val="231F20"/>
          <w:spacing w:val="-13"/>
          <w:sz w:val="28"/>
          <w:szCs w:val="28"/>
        </w:rPr>
        <w:t xml:space="preserve"> </w:t>
      </w:r>
      <w:r w:rsidRPr="00E65E48">
        <w:rPr>
          <w:rFonts w:ascii="Arial" w:hAnsi="Arial" w:cs="Arial"/>
          <w:color w:val="231F20"/>
          <w:sz w:val="28"/>
          <w:szCs w:val="28"/>
        </w:rPr>
        <w:t>CONTABLE:</w:t>
      </w:r>
      <w:r w:rsidRPr="00E65E48">
        <w:rPr>
          <w:rFonts w:ascii="Arial" w:hAnsi="Arial" w:cs="Arial"/>
          <w:color w:val="231F20"/>
          <w:spacing w:val="-13"/>
          <w:sz w:val="28"/>
          <w:szCs w:val="28"/>
        </w:rPr>
        <w:t xml:space="preserve"> </w:t>
      </w:r>
      <w:r w:rsidRPr="005F3DD4">
        <w:rPr>
          <w:rFonts w:ascii="Arial" w:hAnsi="Arial" w:cs="Arial"/>
          <w:color w:val="231F20"/>
          <w:spacing w:val="-2"/>
          <w:sz w:val="28"/>
          <w:szCs w:val="28"/>
          <w:u w:val="single"/>
        </w:rPr>
        <w:t>NEGATIVA</w:t>
      </w:r>
      <w:r w:rsidRPr="00E65E48">
        <w:rPr>
          <w:rFonts w:ascii="Arial" w:hAnsi="Arial" w:cs="Arial"/>
          <w:color w:val="231F20"/>
          <w:spacing w:val="-2"/>
          <w:sz w:val="28"/>
          <w:szCs w:val="28"/>
        </w:rPr>
        <w:t>.</w:t>
      </w:r>
    </w:p>
    <w:p w14:paraId="73A79068" w14:textId="77777777" w:rsidR="00DB0F23" w:rsidRPr="00E65E48" w:rsidRDefault="00DB0F23" w:rsidP="00F911BB">
      <w:pPr>
        <w:pStyle w:val="Ttulo3"/>
        <w:ind w:left="0"/>
        <w:jc w:val="both"/>
        <w:rPr>
          <w:rFonts w:ascii="Arial" w:hAnsi="Arial" w:cs="Arial"/>
          <w:sz w:val="28"/>
          <w:szCs w:val="28"/>
        </w:rPr>
      </w:pPr>
    </w:p>
    <w:p w14:paraId="57CE0D1A" w14:textId="2E95E6BC" w:rsidR="0077474D" w:rsidRPr="003A5988" w:rsidRDefault="00DB0F23" w:rsidP="00F911BB">
      <w:pPr>
        <w:pStyle w:val="Textoindependiente"/>
        <w:ind w:left="0" w:right="49"/>
        <w:rPr>
          <w:rFonts w:ascii="Arial" w:hAnsi="Arial" w:cs="Arial"/>
          <w:sz w:val="24"/>
          <w:szCs w:val="24"/>
        </w:rPr>
      </w:pPr>
      <w:r w:rsidRPr="005F3DD4">
        <w:rPr>
          <w:rFonts w:ascii="Arial" w:hAnsi="Arial" w:cs="Arial"/>
          <w:b/>
          <w:color w:val="231F20"/>
          <w:sz w:val="28"/>
          <w:szCs w:val="28"/>
        </w:rPr>
        <w:t>-</w:t>
      </w:r>
      <w:r w:rsidR="00903847" w:rsidRPr="00DE40AE">
        <w:rPr>
          <w:rFonts w:ascii="Arial" w:hAnsi="Arial" w:cs="Arial"/>
          <w:color w:val="231F20"/>
          <w:sz w:val="28"/>
          <w:szCs w:val="28"/>
        </w:rPr>
        <w:t>I</w:t>
      </w:r>
      <w:r w:rsidR="00903847" w:rsidRPr="003A5988">
        <w:rPr>
          <w:rFonts w:ascii="Arial" w:hAnsi="Arial" w:cs="Arial"/>
          <w:color w:val="231F20"/>
          <w:sz w:val="24"/>
          <w:szCs w:val="24"/>
        </w:rPr>
        <w:t>ncorrección de cantidad en cuentas por pagar, por $250.699,96 millones, debido a que se evidenciaron situaciones como: duplicidad en</w:t>
      </w:r>
      <w:r w:rsidR="00903847" w:rsidRPr="003A5988">
        <w:rPr>
          <w:rFonts w:ascii="Arial" w:hAnsi="Arial" w:cs="Arial"/>
          <w:color w:val="231F20"/>
          <w:spacing w:val="-9"/>
          <w:sz w:val="24"/>
          <w:szCs w:val="24"/>
        </w:rPr>
        <w:t xml:space="preserve"> </w:t>
      </w:r>
      <w:r w:rsidR="00903847" w:rsidRPr="003A5988">
        <w:rPr>
          <w:rFonts w:ascii="Arial" w:hAnsi="Arial" w:cs="Arial"/>
          <w:color w:val="231F20"/>
          <w:sz w:val="24"/>
          <w:szCs w:val="24"/>
        </w:rPr>
        <w:t>el</w:t>
      </w:r>
      <w:r w:rsidR="00903847" w:rsidRPr="003A5988">
        <w:rPr>
          <w:rFonts w:ascii="Arial" w:hAnsi="Arial" w:cs="Arial"/>
          <w:color w:val="231F20"/>
          <w:spacing w:val="-9"/>
          <w:sz w:val="24"/>
          <w:szCs w:val="24"/>
        </w:rPr>
        <w:t xml:space="preserve"> </w:t>
      </w:r>
      <w:r w:rsidR="00903847" w:rsidRPr="003A5988">
        <w:rPr>
          <w:rFonts w:ascii="Arial" w:hAnsi="Arial" w:cs="Arial"/>
          <w:color w:val="231F20"/>
          <w:sz w:val="24"/>
          <w:szCs w:val="24"/>
        </w:rPr>
        <w:t>reconocimiento</w:t>
      </w:r>
      <w:r w:rsidR="00903847" w:rsidRPr="003A5988">
        <w:rPr>
          <w:rFonts w:ascii="Arial" w:hAnsi="Arial" w:cs="Arial"/>
          <w:color w:val="231F20"/>
          <w:spacing w:val="-9"/>
          <w:sz w:val="24"/>
          <w:szCs w:val="24"/>
        </w:rPr>
        <w:t xml:space="preserve"> </w:t>
      </w:r>
      <w:r w:rsidR="00903847" w:rsidRPr="003A5988">
        <w:rPr>
          <w:rFonts w:ascii="Arial" w:hAnsi="Arial" w:cs="Arial"/>
          <w:color w:val="231F20"/>
          <w:sz w:val="24"/>
          <w:szCs w:val="24"/>
        </w:rPr>
        <w:t>de</w:t>
      </w:r>
      <w:r w:rsidR="00903847" w:rsidRPr="003A5988">
        <w:rPr>
          <w:rFonts w:ascii="Arial" w:hAnsi="Arial" w:cs="Arial"/>
          <w:color w:val="231F20"/>
          <w:spacing w:val="-9"/>
          <w:sz w:val="24"/>
          <w:szCs w:val="24"/>
        </w:rPr>
        <w:t xml:space="preserve"> </w:t>
      </w:r>
      <w:r w:rsidR="00903847" w:rsidRPr="003A5988">
        <w:rPr>
          <w:rFonts w:ascii="Arial" w:hAnsi="Arial" w:cs="Arial"/>
          <w:color w:val="231F20"/>
          <w:sz w:val="24"/>
          <w:szCs w:val="24"/>
        </w:rPr>
        <w:t>devoluciones,</w:t>
      </w:r>
      <w:r w:rsidR="00903847" w:rsidRPr="003A5988">
        <w:rPr>
          <w:rFonts w:ascii="Arial" w:hAnsi="Arial" w:cs="Arial"/>
          <w:color w:val="231F20"/>
          <w:spacing w:val="-9"/>
          <w:sz w:val="24"/>
          <w:szCs w:val="24"/>
        </w:rPr>
        <w:t xml:space="preserve"> </w:t>
      </w:r>
      <w:r w:rsidR="00903847" w:rsidRPr="003A5988">
        <w:rPr>
          <w:rFonts w:ascii="Arial" w:hAnsi="Arial" w:cs="Arial"/>
          <w:color w:val="231F20"/>
          <w:sz w:val="24"/>
          <w:szCs w:val="24"/>
        </w:rPr>
        <w:t>errores</w:t>
      </w:r>
      <w:r w:rsidR="00903847" w:rsidRPr="003A5988">
        <w:rPr>
          <w:rFonts w:ascii="Arial" w:hAnsi="Arial" w:cs="Arial"/>
          <w:color w:val="231F20"/>
          <w:spacing w:val="-9"/>
          <w:sz w:val="24"/>
          <w:szCs w:val="24"/>
        </w:rPr>
        <w:t xml:space="preserve"> </w:t>
      </w:r>
      <w:r w:rsidR="00903847" w:rsidRPr="003A5988">
        <w:rPr>
          <w:rFonts w:ascii="Arial" w:hAnsi="Arial" w:cs="Arial"/>
          <w:color w:val="231F20"/>
          <w:sz w:val="24"/>
          <w:szCs w:val="24"/>
        </w:rPr>
        <w:t>de</w:t>
      </w:r>
      <w:r w:rsidR="00903847" w:rsidRPr="003A5988">
        <w:rPr>
          <w:rFonts w:ascii="Arial" w:hAnsi="Arial" w:cs="Arial"/>
          <w:color w:val="231F20"/>
          <w:spacing w:val="-9"/>
          <w:sz w:val="24"/>
          <w:szCs w:val="24"/>
        </w:rPr>
        <w:t xml:space="preserve"> </w:t>
      </w:r>
      <w:r w:rsidR="00903847" w:rsidRPr="003A5988">
        <w:rPr>
          <w:rFonts w:ascii="Arial" w:hAnsi="Arial" w:cs="Arial"/>
          <w:color w:val="231F20"/>
          <w:sz w:val="24"/>
          <w:szCs w:val="24"/>
        </w:rPr>
        <w:t>vigencias</w:t>
      </w:r>
      <w:r w:rsidR="00903847" w:rsidRPr="003A5988">
        <w:rPr>
          <w:rFonts w:ascii="Arial" w:hAnsi="Arial" w:cs="Arial"/>
          <w:color w:val="231F20"/>
          <w:spacing w:val="-9"/>
          <w:sz w:val="24"/>
          <w:szCs w:val="24"/>
        </w:rPr>
        <w:t xml:space="preserve"> </w:t>
      </w:r>
      <w:r w:rsidR="00903847" w:rsidRPr="003A5988">
        <w:rPr>
          <w:rFonts w:ascii="Arial" w:hAnsi="Arial" w:cs="Arial"/>
          <w:color w:val="231F20"/>
          <w:sz w:val="24"/>
          <w:szCs w:val="24"/>
        </w:rPr>
        <w:t>anteriores sin</w:t>
      </w:r>
      <w:r w:rsidR="00903847" w:rsidRPr="003A5988">
        <w:rPr>
          <w:rFonts w:ascii="Arial" w:hAnsi="Arial" w:cs="Arial"/>
          <w:color w:val="231F20"/>
          <w:spacing w:val="-7"/>
          <w:sz w:val="24"/>
          <w:szCs w:val="24"/>
        </w:rPr>
        <w:t xml:space="preserve"> </w:t>
      </w:r>
      <w:r w:rsidR="00903847" w:rsidRPr="003A5988">
        <w:rPr>
          <w:rFonts w:ascii="Arial" w:hAnsi="Arial" w:cs="Arial"/>
          <w:color w:val="231F20"/>
          <w:sz w:val="24"/>
          <w:szCs w:val="24"/>
        </w:rPr>
        <w:t>depurar</w:t>
      </w:r>
      <w:r w:rsidR="00903847" w:rsidRPr="003A5988">
        <w:rPr>
          <w:rFonts w:ascii="Arial" w:hAnsi="Arial" w:cs="Arial"/>
          <w:color w:val="231F20"/>
          <w:spacing w:val="-7"/>
          <w:sz w:val="24"/>
          <w:szCs w:val="24"/>
        </w:rPr>
        <w:t xml:space="preserve"> </w:t>
      </w:r>
      <w:r w:rsidR="00903847" w:rsidRPr="003A5988">
        <w:rPr>
          <w:rFonts w:ascii="Arial" w:hAnsi="Arial" w:cs="Arial"/>
          <w:color w:val="231F20"/>
          <w:sz w:val="24"/>
          <w:szCs w:val="24"/>
        </w:rPr>
        <w:t>y</w:t>
      </w:r>
      <w:r w:rsidR="00903847" w:rsidRPr="003A5988">
        <w:rPr>
          <w:rFonts w:ascii="Arial" w:hAnsi="Arial" w:cs="Arial"/>
          <w:color w:val="231F20"/>
          <w:spacing w:val="-7"/>
          <w:sz w:val="24"/>
          <w:szCs w:val="24"/>
        </w:rPr>
        <w:t xml:space="preserve"> </w:t>
      </w:r>
      <w:r w:rsidR="00903847" w:rsidRPr="003A5988">
        <w:rPr>
          <w:rFonts w:ascii="Arial" w:hAnsi="Arial" w:cs="Arial"/>
          <w:color w:val="231F20"/>
          <w:sz w:val="24"/>
          <w:szCs w:val="24"/>
        </w:rPr>
        <w:t>ajustes</w:t>
      </w:r>
      <w:r w:rsidR="00903847" w:rsidRPr="003A5988">
        <w:rPr>
          <w:rFonts w:ascii="Arial" w:hAnsi="Arial" w:cs="Arial"/>
          <w:color w:val="231F20"/>
          <w:spacing w:val="-7"/>
          <w:sz w:val="24"/>
          <w:szCs w:val="24"/>
        </w:rPr>
        <w:t xml:space="preserve"> </w:t>
      </w:r>
      <w:r w:rsidR="00903847" w:rsidRPr="003A5988">
        <w:rPr>
          <w:rFonts w:ascii="Arial" w:hAnsi="Arial" w:cs="Arial"/>
          <w:color w:val="231F20"/>
          <w:sz w:val="24"/>
          <w:szCs w:val="24"/>
        </w:rPr>
        <w:t>por</w:t>
      </w:r>
      <w:r w:rsidR="00903847" w:rsidRPr="003A5988">
        <w:rPr>
          <w:rFonts w:ascii="Arial" w:hAnsi="Arial" w:cs="Arial"/>
          <w:color w:val="231F20"/>
          <w:spacing w:val="-7"/>
          <w:sz w:val="24"/>
          <w:szCs w:val="24"/>
        </w:rPr>
        <w:t xml:space="preserve"> </w:t>
      </w:r>
      <w:r w:rsidR="00903847" w:rsidRPr="003A5988">
        <w:rPr>
          <w:rFonts w:ascii="Arial" w:hAnsi="Arial" w:cs="Arial"/>
          <w:color w:val="231F20"/>
          <w:sz w:val="24"/>
          <w:szCs w:val="24"/>
        </w:rPr>
        <w:t>devoluciones</w:t>
      </w:r>
      <w:r w:rsidR="00903847" w:rsidRPr="003A5988">
        <w:rPr>
          <w:rFonts w:ascii="Arial" w:hAnsi="Arial" w:cs="Arial"/>
          <w:color w:val="231F20"/>
          <w:spacing w:val="-7"/>
          <w:sz w:val="24"/>
          <w:szCs w:val="24"/>
        </w:rPr>
        <w:t xml:space="preserve"> </w:t>
      </w:r>
      <w:r w:rsidR="00903847" w:rsidRPr="003A5988">
        <w:rPr>
          <w:rFonts w:ascii="Arial" w:hAnsi="Arial" w:cs="Arial"/>
          <w:color w:val="231F20"/>
          <w:sz w:val="24"/>
          <w:szCs w:val="24"/>
        </w:rPr>
        <w:t>improcedentes</w:t>
      </w:r>
      <w:r w:rsidR="00903847" w:rsidRPr="003A5988">
        <w:rPr>
          <w:rFonts w:ascii="Arial" w:hAnsi="Arial" w:cs="Arial"/>
          <w:color w:val="231F20"/>
          <w:spacing w:val="-7"/>
          <w:sz w:val="24"/>
          <w:szCs w:val="24"/>
        </w:rPr>
        <w:t xml:space="preserve"> </w:t>
      </w:r>
      <w:r w:rsidR="00903847" w:rsidRPr="003A5988">
        <w:rPr>
          <w:rFonts w:ascii="Arial" w:hAnsi="Arial" w:cs="Arial"/>
          <w:color w:val="231F20"/>
          <w:sz w:val="24"/>
          <w:szCs w:val="24"/>
        </w:rPr>
        <w:t>y</w:t>
      </w:r>
      <w:r w:rsidR="00903847" w:rsidRPr="003A5988">
        <w:rPr>
          <w:rFonts w:ascii="Arial" w:hAnsi="Arial" w:cs="Arial"/>
          <w:color w:val="231F20"/>
          <w:spacing w:val="-7"/>
          <w:sz w:val="24"/>
          <w:szCs w:val="24"/>
        </w:rPr>
        <w:t xml:space="preserve"> </w:t>
      </w:r>
      <w:r w:rsidR="00903847" w:rsidRPr="003A5988">
        <w:rPr>
          <w:rFonts w:ascii="Arial" w:hAnsi="Arial" w:cs="Arial"/>
          <w:color w:val="231F20"/>
          <w:sz w:val="24"/>
          <w:szCs w:val="24"/>
        </w:rPr>
        <w:t>correcciones, contraviniendo</w:t>
      </w:r>
      <w:r w:rsidR="00903847" w:rsidRPr="003A5988">
        <w:rPr>
          <w:rFonts w:ascii="Arial" w:hAnsi="Arial" w:cs="Arial"/>
          <w:color w:val="231F20"/>
          <w:spacing w:val="35"/>
          <w:sz w:val="24"/>
          <w:szCs w:val="24"/>
        </w:rPr>
        <w:t xml:space="preserve"> </w:t>
      </w:r>
      <w:r w:rsidR="00903847" w:rsidRPr="003A5988">
        <w:rPr>
          <w:rFonts w:ascii="Arial" w:hAnsi="Arial" w:cs="Arial"/>
          <w:color w:val="231F20"/>
          <w:sz w:val="24"/>
          <w:szCs w:val="24"/>
        </w:rPr>
        <w:t>lo</w:t>
      </w:r>
      <w:r w:rsidR="00903847" w:rsidRPr="003A5988">
        <w:rPr>
          <w:rFonts w:ascii="Arial" w:hAnsi="Arial" w:cs="Arial"/>
          <w:color w:val="231F20"/>
          <w:spacing w:val="37"/>
          <w:sz w:val="24"/>
          <w:szCs w:val="24"/>
        </w:rPr>
        <w:t xml:space="preserve"> </w:t>
      </w:r>
      <w:r w:rsidR="00903847" w:rsidRPr="003A5988">
        <w:rPr>
          <w:rFonts w:ascii="Arial" w:hAnsi="Arial" w:cs="Arial"/>
          <w:color w:val="231F20"/>
          <w:sz w:val="24"/>
          <w:szCs w:val="24"/>
        </w:rPr>
        <w:t>establecido</w:t>
      </w:r>
      <w:r w:rsidR="00903847" w:rsidRPr="003A5988">
        <w:rPr>
          <w:rFonts w:ascii="Arial" w:hAnsi="Arial" w:cs="Arial"/>
          <w:color w:val="231F20"/>
          <w:spacing w:val="37"/>
          <w:sz w:val="24"/>
          <w:szCs w:val="24"/>
        </w:rPr>
        <w:t xml:space="preserve"> </w:t>
      </w:r>
      <w:r w:rsidR="00903847" w:rsidRPr="003A5988">
        <w:rPr>
          <w:rFonts w:ascii="Arial" w:hAnsi="Arial" w:cs="Arial"/>
          <w:color w:val="231F20"/>
          <w:sz w:val="24"/>
          <w:szCs w:val="24"/>
        </w:rPr>
        <w:t>en</w:t>
      </w:r>
      <w:r w:rsidR="00903847" w:rsidRPr="003A5988">
        <w:rPr>
          <w:rFonts w:ascii="Arial" w:hAnsi="Arial" w:cs="Arial"/>
          <w:color w:val="231F20"/>
          <w:spacing w:val="37"/>
          <w:sz w:val="24"/>
          <w:szCs w:val="24"/>
        </w:rPr>
        <w:t xml:space="preserve"> </w:t>
      </w:r>
      <w:r w:rsidR="00903847" w:rsidRPr="003A5988">
        <w:rPr>
          <w:rFonts w:ascii="Arial" w:hAnsi="Arial" w:cs="Arial"/>
          <w:color w:val="231F20"/>
          <w:sz w:val="24"/>
          <w:szCs w:val="24"/>
        </w:rPr>
        <w:t>el</w:t>
      </w:r>
      <w:r w:rsidR="00903847" w:rsidRPr="003A5988">
        <w:rPr>
          <w:rFonts w:ascii="Arial" w:hAnsi="Arial" w:cs="Arial"/>
          <w:color w:val="231F20"/>
          <w:spacing w:val="37"/>
          <w:sz w:val="24"/>
          <w:szCs w:val="24"/>
        </w:rPr>
        <w:t xml:space="preserve"> </w:t>
      </w:r>
      <w:r w:rsidR="00903847" w:rsidRPr="003A5988">
        <w:rPr>
          <w:rFonts w:ascii="Arial" w:hAnsi="Arial" w:cs="Arial"/>
          <w:color w:val="231F20"/>
          <w:sz w:val="24"/>
          <w:szCs w:val="24"/>
        </w:rPr>
        <w:t>numeral</w:t>
      </w:r>
      <w:r w:rsidR="00903847" w:rsidRPr="003A5988">
        <w:rPr>
          <w:rFonts w:ascii="Arial" w:hAnsi="Arial" w:cs="Arial"/>
          <w:color w:val="231F20"/>
          <w:spacing w:val="38"/>
          <w:sz w:val="24"/>
          <w:szCs w:val="24"/>
        </w:rPr>
        <w:t xml:space="preserve"> </w:t>
      </w:r>
      <w:r w:rsidR="00903847" w:rsidRPr="003A5988">
        <w:rPr>
          <w:rFonts w:ascii="Arial" w:hAnsi="Arial" w:cs="Arial"/>
          <w:color w:val="231F20"/>
          <w:sz w:val="24"/>
          <w:szCs w:val="24"/>
        </w:rPr>
        <w:t>3</w:t>
      </w:r>
      <w:r w:rsidR="00903847" w:rsidRPr="003A5988">
        <w:rPr>
          <w:rFonts w:ascii="Arial" w:hAnsi="Arial" w:cs="Arial"/>
          <w:color w:val="231F20"/>
          <w:spacing w:val="37"/>
          <w:sz w:val="24"/>
          <w:szCs w:val="24"/>
        </w:rPr>
        <w:t xml:space="preserve"> </w:t>
      </w:r>
      <w:r w:rsidR="00903847" w:rsidRPr="003A5988">
        <w:rPr>
          <w:rFonts w:ascii="Arial" w:hAnsi="Arial" w:cs="Arial"/>
          <w:color w:val="231F20"/>
          <w:sz w:val="24"/>
          <w:szCs w:val="24"/>
        </w:rPr>
        <w:t>y</w:t>
      </w:r>
      <w:r w:rsidR="00903847" w:rsidRPr="003A5988">
        <w:rPr>
          <w:rFonts w:ascii="Arial" w:hAnsi="Arial" w:cs="Arial"/>
          <w:color w:val="231F20"/>
          <w:spacing w:val="37"/>
          <w:sz w:val="24"/>
          <w:szCs w:val="24"/>
        </w:rPr>
        <w:t xml:space="preserve"> </w:t>
      </w:r>
      <w:r w:rsidR="00903847" w:rsidRPr="003A5988">
        <w:rPr>
          <w:rFonts w:ascii="Arial" w:hAnsi="Arial" w:cs="Arial"/>
          <w:color w:val="231F20"/>
          <w:sz w:val="24"/>
          <w:szCs w:val="24"/>
        </w:rPr>
        <w:t>4</w:t>
      </w:r>
      <w:r w:rsidR="00903847" w:rsidRPr="003A5988">
        <w:rPr>
          <w:rFonts w:ascii="Arial" w:hAnsi="Arial" w:cs="Arial"/>
          <w:color w:val="231F20"/>
          <w:spacing w:val="37"/>
          <w:sz w:val="24"/>
          <w:szCs w:val="24"/>
        </w:rPr>
        <w:t xml:space="preserve"> </w:t>
      </w:r>
      <w:r w:rsidR="00903847" w:rsidRPr="003A5988">
        <w:rPr>
          <w:rFonts w:ascii="Arial" w:hAnsi="Arial" w:cs="Arial"/>
          <w:color w:val="231F20"/>
          <w:sz w:val="24"/>
          <w:szCs w:val="24"/>
        </w:rPr>
        <w:t>del</w:t>
      </w:r>
      <w:r w:rsidR="00903847" w:rsidRPr="003A5988">
        <w:rPr>
          <w:rFonts w:ascii="Arial" w:hAnsi="Arial" w:cs="Arial"/>
          <w:color w:val="231F20"/>
          <w:spacing w:val="37"/>
          <w:sz w:val="24"/>
          <w:szCs w:val="24"/>
        </w:rPr>
        <w:t xml:space="preserve"> </w:t>
      </w:r>
      <w:r w:rsidR="00903847" w:rsidRPr="003A5988">
        <w:rPr>
          <w:rFonts w:ascii="Arial" w:hAnsi="Arial" w:cs="Arial"/>
          <w:color w:val="231F20"/>
          <w:sz w:val="24"/>
          <w:szCs w:val="24"/>
        </w:rPr>
        <w:t>anexo</w:t>
      </w:r>
      <w:r w:rsidR="00903847" w:rsidRPr="003A5988">
        <w:rPr>
          <w:rFonts w:ascii="Arial" w:hAnsi="Arial" w:cs="Arial"/>
          <w:color w:val="231F20"/>
          <w:spacing w:val="37"/>
          <w:sz w:val="24"/>
          <w:szCs w:val="24"/>
        </w:rPr>
        <w:t xml:space="preserve"> </w:t>
      </w:r>
      <w:r w:rsidR="00903847" w:rsidRPr="003A5988">
        <w:rPr>
          <w:rFonts w:ascii="Arial" w:hAnsi="Arial" w:cs="Arial"/>
          <w:color w:val="231F20"/>
          <w:sz w:val="24"/>
          <w:szCs w:val="24"/>
        </w:rPr>
        <w:t>de</w:t>
      </w:r>
      <w:r w:rsidR="00903847" w:rsidRPr="003A5988">
        <w:rPr>
          <w:rFonts w:ascii="Arial" w:hAnsi="Arial" w:cs="Arial"/>
          <w:color w:val="231F20"/>
          <w:spacing w:val="38"/>
          <w:sz w:val="24"/>
          <w:szCs w:val="24"/>
        </w:rPr>
        <w:t xml:space="preserve"> </w:t>
      </w:r>
      <w:r w:rsidR="00903847" w:rsidRPr="003A5988">
        <w:rPr>
          <w:rFonts w:ascii="Arial" w:hAnsi="Arial" w:cs="Arial"/>
          <w:color w:val="231F20"/>
          <w:spacing w:val="-5"/>
          <w:sz w:val="24"/>
          <w:szCs w:val="24"/>
        </w:rPr>
        <w:t>la</w:t>
      </w:r>
      <w:r w:rsidR="003A5988">
        <w:rPr>
          <w:rFonts w:ascii="Arial" w:hAnsi="Arial" w:cs="Arial"/>
          <w:color w:val="231F20"/>
          <w:spacing w:val="-5"/>
          <w:sz w:val="24"/>
          <w:szCs w:val="24"/>
        </w:rPr>
        <w:t xml:space="preserve"> </w:t>
      </w:r>
      <w:r w:rsidR="00903847" w:rsidRPr="003A5988">
        <w:rPr>
          <w:rFonts w:ascii="Arial" w:hAnsi="Arial" w:cs="Arial"/>
          <w:color w:val="231F20"/>
          <w:sz w:val="24"/>
          <w:szCs w:val="24"/>
        </w:rPr>
        <w:t>Resolución 533 de 2015 Marco conceptual para la preparación y presentación</w:t>
      </w:r>
      <w:r w:rsidR="00903847" w:rsidRPr="003A5988">
        <w:rPr>
          <w:rFonts w:ascii="Arial" w:hAnsi="Arial" w:cs="Arial"/>
          <w:color w:val="231F20"/>
          <w:spacing w:val="-11"/>
          <w:sz w:val="24"/>
          <w:szCs w:val="24"/>
        </w:rPr>
        <w:t xml:space="preserve"> </w:t>
      </w:r>
      <w:r w:rsidR="00903847" w:rsidRPr="003A5988">
        <w:rPr>
          <w:rFonts w:ascii="Arial" w:hAnsi="Arial" w:cs="Arial"/>
          <w:color w:val="231F20"/>
          <w:sz w:val="24"/>
          <w:szCs w:val="24"/>
        </w:rPr>
        <w:t>de</w:t>
      </w:r>
      <w:r w:rsidR="00903847" w:rsidRPr="003A5988">
        <w:rPr>
          <w:rFonts w:ascii="Arial" w:hAnsi="Arial" w:cs="Arial"/>
          <w:color w:val="231F20"/>
          <w:spacing w:val="-11"/>
          <w:sz w:val="24"/>
          <w:szCs w:val="24"/>
        </w:rPr>
        <w:t xml:space="preserve"> </w:t>
      </w:r>
      <w:r w:rsidR="00903847" w:rsidRPr="003A5988">
        <w:rPr>
          <w:rFonts w:ascii="Arial" w:hAnsi="Arial" w:cs="Arial"/>
          <w:color w:val="231F20"/>
          <w:sz w:val="24"/>
          <w:szCs w:val="24"/>
        </w:rPr>
        <w:t>información</w:t>
      </w:r>
      <w:r w:rsidR="00903847" w:rsidRPr="003A5988">
        <w:rPr>
          <w:rFonts w:ascii="Arial" w:hAnsi="Arial" w:cs="Arial"/>
          <w:color w:val="231F20"/>
          <w:spacing w:val="-11"/>
          <w:sz w:val="24"/>
          <w:szCs w:val="24"/>
        </w:rPr>
        <w:t xml:space="preserve"> </w:t>
      </w:r>
      <w:r w:rsidR="00903847" w:rsidRPr="003A5988">
        <w:rPr>
          <w:rFonts w:ascii="Arial" w:hAnsi="Arial" w:cs="Arial"/>
          <w:color w:val="231F20"/>
          <w:sz w:val="24"/>
          <w:szCs w:val="24"/>
        </w:rPr>
        <w:t>financiera</w:t>
      </w:r>
      <w:r w:rsidR="00903847" w:rsidRPr="003A5988">
        <w:rPr>
          <w:rFonts w:ascii="Arial" w:hAnsi="Arial" w:cs="Arial"/>
          <w:color w:val="231F20"/>
          <w:spacing w:val="-11"/>
          <w:sz w:val="24"/>
          <w:szCs w:val="24"/>
        </w:rPr>
        <w:t xml:space="preserve"> </w:t>
      </w:r>
      <w:r w:rsidR="00903847" w:rsidRPr="003A5988">
        <w:rPr>
          <w:rFonts w:ascii="Arial" w:hAnsi="Arial" w:cs="Arial"/>
          <w:color w:val="231F20"/>
          <w:sz w:val="24"/>
          <w:szCs w:val="24"/>
        </w:rPr>
        <w:t>de</w:t>
      </w:r>
      <w:r w:rsidR="00903847" w:rsidRPr="003A5988">
        <w:rPr>
          <w:rFonts w:ascii="Arial" w:hAnsi="Arial" w:cs="Arial"/>
          <w:color w:val="231F20"/>
          <w:spacing w:val="-11"/>
          <w:sz w:val="24"/>
          <w:szCs w:val="24"/>
        </w:rPr>
        <w:t xml:space="preserve"> </w:t>
      </w:r>
      <w:r w:rsidR="00903847" w:rsidRPr="003A5988">
        <w:rPr>
          <w:rFonts w:ascii="Arial" w:hAnsi="Arial" w:cs="Arial"/>
          <w:color w:val="231F20"/>
          <w:sz w:val="24"/>
          <w:szCs w:val="24"/>
        </w:rPr>
        <w:t>las</w:t>
      </w:r>
      <w:r w:rsidR="00903847" w:rsidRPr="003A5988">
        <w:rPr>
          <w:rFonts w:ascii="Arial" w:hAnsi="Arial" w:cs="Arial"/>
          <w:color w:val="231F20"/>
          <w:spacing w:val="-11"/>
          <w:sz w:val="24"/>
          <w:szCs w:val="24"/>
        </w:rPr>
        <w:t xml:space="preserve"> </w:t>
      </w:r>
      <w:r w:rsidR="00903847" w:rsidRPr="003A5988">
        <w:rPr>
          <w:rFonts w:ascii="Arial" w:hAnsi="Arial" w:cs="Arial"/>
          <w:color w:val="231F20"/>
          <w:sz w:val="24"/>
          <w:szCs w:val="24"/>
        </w:rPr>
        <w:t>entidades</w:t>
      </w:r>
      <w:r w:rsidR="00903847" w:rsidRPr="003A5988">
        <w:rPr>
          <w:rFonts w:ascii="Arial" w:hAnsi="Arial" w:cs="Arial"/>
          <w:color w:val="231F20"/>
          <w:spacing w:val="-11"/>
          <w:sz w:val="24"/>
          <w:szCs w:val="24"/>
        </w:rPr>
        <w:t xml:space="preserve"> </w:t>
      </w:r>
      <w:r w:rsidR="00903847" w:rsidRPr="003A5988">
        <w:rPr>
          <w:rFonts w:ascii="Arial" w:hAnsi="Arial" w:cs="Arial"/>
          <w:color w:val="231F20"/>
          <w:sz w:val="24"/>
          <w:szCs w:val="24"/>
        </w:rPr>
        <w:t>de</w:t>
      </w:r>
      <w:r w:rsidR="00903847" w:rsidRPr="003A5988">
        <w:rPr>
          <w:rFonts w:ascii="Arial" w:hAnsi="Arial" w:cs="Arial"/>
          <w:color w:val="231F20"/>
          <w:spacing w:val="-11"/>
          <w:sz w:val="24"/>
          <w:szCs w:val="24"/>
        </w:rPr>
        <w:t xml:space="preserve"> </w:t>
      </w:r>
      <w:r w:rsidR="00903847" w:rsidRPr="003A5988">
        <w:rPr>
          <w:rFonts w:ascii="Arial" w:hAnsi="Arial" w:cs="Arial"/>
          <w:color w:val="231F20"/>
          <w:sz w:val="24"/>
          <w:szCs w:val="24"/>
        </w:rPr>
        <w:t>gobierno</w:t>
      </w:r>
      <w:r w:rsidR="00903847" w:rsidRPr="003A5988">
        <w:rPr>
          <w:rFonts w:ascii="Arial" w:hAnsi="Arial" w:cs="Arial"/>
          <w:color w:val="231F20"/>
          <w:spacing w:val="-11"/>
          <w:sz w:val="24"/>
          <w:szCs w:val="24"/>
        </w:rPr>
        <w:t xml:space="preserve"> </w:t>
      </w:r>
      <w:r w:rsidR="00903847" w:rsidRPr="003A5988">
        <w:rPr>
          <w:rFonts w:ascii="Arial" w:hAnsi="Arial" w:cs="Arial"/>
          <w:color w:val="231F20"/>
          <w:sz w:val="24"/>
          <w:szCs w:val="24"/>
        </w:rPr>
        <w:t>y el</w:t>
      </w:r>
      <w:r w:rsidR="00903847" w:rsidRPr="003A5988">
        <w:rPr>
          <w:rFonts w:ascii="Arial" w:hAnsi="Arial" w:cs="Arial"/>
          <w:color w:val="231F20"/>
          <w:spacing w:val="-10"/>
          <w:sz w:val="24"/>
          <w:szCs w:val="24"/>
        </w:rPr>
        <w:t xml:space="preserve"> </w:t>
      </w:r>
      <w:r w:rsidR="00903847" w:rsidRPr="003A5988">
        <w:rPr>
          <w:rFonts w:ascii="Arial" w:hAnsi="Arial" w:cs="Arial"/>
          <w:color w:val="231F20"/>
          <w:sz w:val="24"/>
          <w:szCs w:val="24"/>
        </w:rPr>
        <w:t>numeral</w:t>
      </w:r>
      <w:r w:rsidR="00903847" w:rsidRPr="003A5988">
        <w:rPr>
          <w:rFonts w:ascii="Arial" w:hAnsi="Arial" w:cs="Arial"/>
          <w:color w:val="231F20"/>
          <w:spacing w:val="-10"/>
          <w:sz w:val="24"/>
          <w:szCs w:val="24"/>
        </w:rPr>
        <w:t xml:space="preserve"> </w:t>
      </w:r>
      <w:r w:rsidR="00903847" w:rsidRPr="003A5988">
        <w:rPr>
          <w:rFonts w:ascii="Arial" w:hAnsi="Arial" w:cs="Arial"/>
          <w:color w:val="231F20"/>
          <w:sz w:val="24"/>
          <w:szCs w:val="24"/>
        </w:rPr>
        <w:t>3.2</w:t>
      </w:r>
      <w:r w:rsidR="00903847" w:rsidRPr="003A5988">
        <w:rPr>
          <w:rFonts w:ascii="Arial" w:hAnsi="Arial" w:cs="Arial"/>
          <w:color w:val="231F20"/>
          <w:spacing w:val="-10"/>
          <w:sz w:val="24"/>
          <w:szCs w:val="24"/>
        </w:rPr>
        <w:t xml:space="preserve"> </w:t>
      </w:r>
      <w:r w:rsidR="00903847" w:rsidRPr="003A5988">
        <w:rPr>
          <w:rFonts w:ascii="Arial" w:hAnsi="Arial" w:cs="Arial"/>
          <w:color w:val="231F20"/>
          <w:sz w:val="24"/>
          <w:szCs w:val="24"/>
        </w:rPr>
        <w:t>del</w:t>
      </w:r>
      <w:r w:rsidR="00903847" w:rsidRPr="003A5988">
        <w:rPr>
          <w:rFonts w:ascii="Arial" w:hAnsi="Arial" w:cs="Arial"/>
          <w:color w:val="231F20"/>
          <w:spacing w:val="-10"/>
          <w:sz w:val="24"/>
          <w:szCs w:val="24"/>
        </w:rPr>
        <w:t xml:space="preserve"> </w:t>
      </w:r>
      <w:r w:rsidR="00903847" w:rsidRPr="003A5988">
        <w:rPr>
          <w:rFonts w:ascii="Arial" w:hAnsi="Arial" w:cs="Arial"/>
          <w:color w:val="231F20"/>
          <w:sz w:val="24"/>
          <w:szCs w:val="24"/>
        </w:rPr>
        <w:t>anexo</w:t>
      </w:r>
      <w:r w:rsidR="00903847" w:rsidRPr="003A5988">
        <w:rPr>
          <w:rFonts w:ascii="Arial" w:hAnsi="Arial" w:cs="Arial"/>
          <w:color w:val="231F20"/>
          <w:spacing w:val="-10"/>
          <w:sz w:val="24"/>
          <w:szCs w:val="24"/>
        </w:rPr>
        <w:t xml:space="preserve"> </w:t>
      </w:r>
      <w:r w:rsidR="00903847" w:rsidRPr="003A5988">
        <w:rPr>
          <w:rFonts w:ascii="Arial" w:hAnsi="Arial" w:cs="Arial"/>
          <w:color w:val="231F20"/>
          <w:sz w:val="24"/>
          <w:szCs w:val="24"/>
        </w:rPr>
        <w:t>de</w:t>
      </w:r>
      <w:r w:rsidR="00903847" w:rsidRPr="003A5988">
        <w:rPr>
          <w:rFonts w:ascii="Arial" w:hAnsi="Arial" w:cs="Arial"/>
          <w:color w:val="231F20"/>
          <w:spacing w:val="-10"/>
          <w:sz w:val="24"/>
          <w:szCs w:val="24"/>
        </w:rPr>
        <w:t xml:space="preserve"> </w:t>
      </w:r>
      <w:r w:rsidR="00903847" w:rsidRPr="003A5988">
        <w:rPr>
          <w:rFonts w:ascii="Arial" w:hAnsi="Arial" w:cs="Arial"/>
          <w:color w:val="231F20"/>
          <w:sz w:val="24"/>
          <w:szCs w:val="24"/>
        </w:rPr>
        <w:t>la</w:t>
      </w:r>
      <w:r w:rsidR="00903847" w:rsidRPr="003A5988">
        <w:rPr>
          <w:rFonts w:ascii="Arial" w:hAnsi="Arial" w:cs="Arial"/>
          <w:color w:val="231F20"/>
          <w:spacing w:val="-10"/>
          <w:sz w:val="24"/>
          <w:szCs w:val="24"/>
        </w:rPr>
        <w:t xml:space="preserve"> </w:t>
      </w:r>
      <w:r w:rsidR="00903847" w:rsidRPr="003A5988">
        <w:rPr>
          <w:rFonts w:ascii="Arial" w:hAnsi="Arial" w:cs="Arial"/>
          <w:color w:val="231F20"/>
          <w:sz w:val="24"/>
          <w:szCs w:val="24"/>
        </w:rPr>
        <w:t>Resolución</w:t>
      </w:r>
      <w:r w:rsidR="00903847" w:rsidRPr="003A5988">
        <w:rPr>
          <w:rFonts w:ascii="Arial" w:hAnsi="Arial" w:cs="Arial"/>
          <w:color w:val="231F20"/>
          <w:spacing w:val="-10"/>
          <w:sz w:val="24"/>
          <w:szCs w:val="24"/>
        </w:rPr>
        <w:t xml:space="preserve"> </w:t>
      </w:r>
      <w:r w:rsidR="00903847" w:rsidRPr="003A5988">
        <w:rPr>
          <w:rFonts w:ascii="Arial" w:hAnsi="Arial" w:cs="Arial"/>
          <w:color w:val="231F20"/>
          <w:sz w:val="24"/>
          <w:szCs w:val="24"/>
        </w:rPr>
        <w:t>193</w:t>
      </w:r>
      <w:r w:rsidR="00903847" w:rsidRPr="003A5988">
        <w:rPr>
          <w:rFonts w:ascii="Arial" w:hAnsi="Arial" w:cs="Arial"/>
          <w:color w:val="231F20"/>
          <w:spacing w:val="-10"/>
          <w:sz w:val="24"/>
          <w:szCs w:val="24"/>
        </w:rPr>
        <w:t xml:space="preserve"> </w:t>
      </w:r>
      <w:r w:rsidR="00903847" w:rsidRPr="003A5988">
        <w:rPr>
          <w:rFonts w:ascii="Arial" w:hAnsi="Arial" w:cs="Arial"/>
          <w:color w:val="231F20"/>
          <w:sz w:val="24"/>
          <w:szCs w:val="24"/>
        </w:rPr>
        <w:t>de</w:t>
      </w:r>
      <w:r w:rsidR="00903847" w:rsidRPr="003A5988">
        <w:rPr>
          <w:rFonts w:ascii="Arial" w:hAnsi="Arial" w:cs="Arial"/>
          <w:color w:val="231F20"/>
          <w:spacing w:val="-10"/>
          <w:sz w:val="24"/>
          <w:szCs w:val="24"/>
        </w:rPr>
        <w:t xml:space="preserve"> </w:t>
      </w:r>
      <w:r w:rsidR="00903847" w:rsidRPr="003A5988">
        <w:rPr>
          <w:rFonts w:ascii="Arial" w:hAnsi="Arial" w:cs="Arial"/>
          <w:color w:val="231F20"/>
          <w:sz w:val="24"/>
          <w:szCs w:val="24"/>
        </w:rPr>
        <w:t>2016,</w:t>
      </w:r>
      <w:r w:rsidR="00903847" w:rsidRPr="003A5988">
        <w:rPr>
          <w:rFonts w:ascii="Arial" w:hAnsi="Arial" w:cs="Arial"/>
          <w:color w:val="231F20"/>
          <w:spacing w:val="-10"/>
          <w:sz w:val="24"/>
          <w:szCs w:val="24"/>
        </w:rPr>
        <w:t xml:space="preserve"> </w:t>
      </w:r>
      <w:r w:rsidR="00903847" w:rsidRPr="003A5988">
        <w:rPr>
          <w:rFonts w:ascii="Arial" w:hAnsi="Arial" w:cs="Arial"/>
          <w:color w:val="231F20"/>
          <w:sz w:val="24"/>
          <w:szCs w:val="24"/>
        </w:rPr>
        <w:t>lo</w:t>
      </w:r>
      <w:r w:rsidR="00903847" w:rsidRPr="003A5988">
        <w:rPr>
          <w:rFonts w:ascii="Arial" w:hAnsi="Arial" w:cs="Arial"/>
          <w:color w:val="231F20"/>
          <w:spacing w:val="-10"/>
          <w:sz w:val="24"/>
          <w:szCs w:val="24"/>
        </w:rPr>
        <w:t xml:space="preserve"> </w:t>
      </w:r>
      <w:r w:rsidR="00903847" w:rsidRPr="003A5988">
        <w:rPr>
          <w:rFonts w:ascii="Arial" w:hAnsi="Arial" w:cs="Arial"/>
          <w:color w:val="231F20"/>
          <w:sz w:val="24"/>
          <w:szCs w:val="24"/>
        </w:rPr>
        <w:t>que</w:t>
      </w:r>
      <w:r w:rsidR="00903847" w:rsidRPr="003A5988">
        <w:rPr>
          <w:rFonts w:ascii="Arial" w:hAnsi="Arial" w:cs="Arial"/>
          <w:color w:val="231F20"/>
          <w:spacing w:val="-10"/>
          <w:sz w:val="24"/>
          <w:szCs w:val="24"/>
        </w:rPr>
        <w:t xml:space="preserve"> </w:t>
      </w:r>
      <w:r w:rsidR="00903847" w:rsidRPr="003A5988">
        <w:rPr>
          <w:rFonts w:ascii="Arial" w:hAnsi="Arial" w:cs="Arial"/>
          <w:color w:val="231F20"/>
          <w:sz w:val="24"/>
          <w:szCs w:val="24"/>
        </w:rPr>
        <w:t>generó subestimación del saldo por tercero de los contribuyentes.</w:t>
      </w:r>
    </w:p>
    <w:p w14:paraId="16D98B2B" w14:textId="1F9A37BD" w:rsidR="0077474D" w:rsidRDefault="00903847" w:rsidP="00F911BB">
      <w:pPr>
        <w:pStyle w:val="Textoindependiente"/>
        <w:ind w:left="0" w:right="49"/>
        <w:rPr>
          <w:rFonts w:ascii="Arial" w:hAnsi="Arial" w:cs="Arial"/>
          <w:color w:val="231F20"/>
          <w:spacing w:val="-2"/>
          <w:sz w:val="24"/>
          <w:szCs w:val="24"/>
        </w:rPr>
      </w:pPr>
      <w:r w:rsidRPr="003A5988">
        <w:rPr>
          <w:rFonts w:ascii="Arial" w:hAnsi="Arial" w:cs="Arial"/>
          <w:color w:val="231F20"/>
          <w:sz w:val="24"/>
          <w:szCs w:val="24"/>
        </w:rPr>
        <w:t>Incorrección de cantidad en cuentas por pagar, por $1.316.911,83 millones,</w:t>
      </w:r>
      <w:r w:rsidRPr="003A5988">
        <w:rPr>
          <w:rFonts w:ascii="Arial" w:hAnsi="Arial" w:cs="Arial"/>
          <w:color w:val="231F20"/>
          <w:spacing w:val="-16"/>
          <w:sz w:val="24"/>
          <w:szCs w:val="24"/>
        </w:rPr>
        <w:t xml:space="preserve"> </w:t>
      </w:r>
      <w:r w:rsidRPr="003A5988">
        <w:rPr>
          <w:rFonts w:ascii="Arial" w:hAnsi="Arial" w:cs="Arial"/>
          <w:color w:val="231F20"/>
          <w:sz w:val="24"/>
          <w:szCs w:val="24"/>
        </w:rPr>
        <w:t>debido</w:t>
      </w:r>
      <w:r w:rsidRPr="003A5988">
        <w:rPr>
          <w:rFonts w:ascii="Arial" w:hAnsi="Arial" w:cs="Arial"/>
          <w:color w:val="231F20"/>
          <w:spacing w:val="-16"/>
          <w:sz w:val="24"/>
          <w:szCs w:val="24"/>
        </w:rPr>
        <w:t xml:space="preserve"> </w:t>
      </w:r>
      <w:r w:rsidRPr="003A5988">
        <w:rPr>
          <w:rFonts w:ascii="Arial" w:hAnsi="Arial" w:cs="Arial"/>
          <w:color w:val="231F20"/>
          <w:sz w:val="24"/>
          <w:szCs w:val="24"/>
        </w:rPr>
        <w:t>a</w:t>
      </w:r>
      <w:r w:rsidRPr="003A5988">
        <w:rPr>
          <w:rFonts w:ascii="Arial" w:hAnsi="Arial" w:cs="Arial"/>
          <w:color w:val="231F20"/>
          <w:spacing w:val="-16"/>
          <w:sz w:val="24"/>
          <w:szCs w:val="24"/>
        </w:rPr>
        <w:t xml:space="preserve"> </w:t>
      </w:r>
      <w:r w:rsidRPr="003A5988">
        <w:rPr>
          <w:rFonts w:ascii="Arial" w:hAnsi="Arial" w:cs="Arial"/>
          <w:color w:val="231F20"/>
          <w:sz w:val="24"/>
          <w:szCs w:val="24"/>
        </w:rPr>
        <w:t>que</w:t>
      </w:r>
      <w:r w:rsidRPr="003A5988">
        <w:rPr>
          <w:rFonts w:ascii="Arial" w:hAnsi="Arial" w:cs="Arial"/>
          <w:color w:val="231F20"/>
          <w:spacing w:val="-16"/>
          <w:sz w:val="24"/>
          <w:szCs w:val="24"/>
        </w:rPr>
        <w:t xml:space="preserve"> </w:t>
      </w:r>
      <w:r w:rsidRPr="003A5988">
        <w:rPr>
          <w:rFonts w:ascii="Arial" w:hAnsi="Arial" w:cs="Arial"/>
          <w:color w:val="231F20"/>
          <w:sz w:val="24"/>
          <w:szCs w:val="24"/>
        </w:rPr>
        <w:t>se</w:t>
      </w:r>
      <w:r w:rsidRPr="003A5988">
        <w:rPr>
          <w:rFonts w:ascii="Arial" w:hAnsi="Arial" w:cs="Arial"/>
          <w:color w:val="231F20"/>
          <w:spacing w:val="-16"/>
          <w:sz w:val="24"/>
          <w:szCs w:val="24"/>
        </w:rPr>
        <w:t xml:space="preserve"> </w:t>
      </w:r>
      <w:r w:rsidRPr="003A5988">
        <w:rPr>
          <w:rFonts w:ascii="Arial" w:hAnsi="Arial" w:cs="Arial"/>
          <w:color w:val="231F20"/>
          <w:sz w:val="24"/>
          <w:szCs w:val="24"/>
        </w:rPr>
        <w:t>reconocieron</w:t>
      </w:r>
      <w:r w:rsidRPr="003A5988">
        <w:rPr>
          <w:rFonts w:ascii="Arial" w:hAnsi="Arial" w:cs="Arial"/>
          <w:color w:val="231F20"/>
          <w:spacing w:val="-16"/>
          <w:sz w:val="24"/>
          <w:szCs w:val="24"/>
        </w:rPr>
        <w:t xml:space="preserve"> </w:t>
      </w:r>
      <w:r w:rsidRPr="003A5988">
        <w:rPr>
          <w:rFonts w:ascii="Arial" w:hAnsi="Arial" w:cs="Arial"/>
          <w:color w:val="231F20"/>
          <w:sz w:val="24"/>
          <w:szCs w:val="24"/>
        </w:rPr>
        <w:t>notas</w:t>
      </w:r>
      <w:r w:rsidRPr="003A5988">
        <w:rPr>
          <w:rFonts w:ascii="Arial" w:hAnsi="Arial" w:cs="Arial"/>
          <w:color w:val="231F20"/>
          <w:spacing w:val="-16"/>
          <w:sz w:val="24"/>
          <w:szCs w:val="24"/>
        </w:rPr>
        <w:t xml:space="preserve"> </w:t>
      </w:r>
      <w:r w:rsidRPr="003A5988">
        <w:rPr>
          <w:rFonts w:ascii="Arial" w:hAnsi="Arial" w:cs="Arial"/>
          <w:color w:val="231F20"/>
          <w:sz w:val="24"/>
          <w:szCs w:val="24"/>
        </w:rPr>
        <w:t>de</w:t>
      </w:r>
      <w:r w:rsidRPr="003A5988">
        <w:rPr>
          <w:rFonts w:ascii="Arial" w:hAnsi="Arial" w:cs="Arial"/>
          <w:color w:val="231F20"/>
          <w:spacing w:val="-16"/>
          <w:sz w:val="24"/>
          <w:szCs w:val="24"/>
        </w:rPr>
        <w:t xml:space="preserve"> </w:t>
      </w:r>
      <w:r w:rsidRPr="003A5988">
        <w:rPr>
          <w:rFonts w:ascii="Arial" w:hAnsi="Arial" w:cs="Arial"/>
          <w:color w:val="231F20"/>
          <w:sz w:val="24"/>
          <w:szCs w:val="24"/>
        </w:rPr>
        <w:t>contabilidad</w:t>
      </w:r>
      <w:r w:rsidRPr="003A5988">
        <w:rPr>
          <w:rFonts w:ascii="Arial" w:hAnsi="Arial" w:cs="Arial"/>
          <w:color w:val="231F20"/>
          <w:spacing w:val="-16"/>
          <w:sz w:val="24"/>
          <w:szCs w:val="24"/>
        </w:rPr>
        <w:t xml:space="preserve"> </w:t>
      </w:r>
      <w:r w:rsidRPr="003A5988">
        <w:rPr>
          <w:rFonts w:ascii="Arial" w:hAnsi="Arial" w:cs="Arial"/>
          <w:color w:val="231F20"/>
          <w:sz w:val="24"/>
          <w:szCs w:val="24"/>
        </w:rPr>
        <w:t>(formato 1108) sin ningún soporte documental, contraviniendo el numeral 3 y 4 del anexo de la Resolución 533 de 2015 Marco conceptual para la preparación</w:t>
      </w:r>
      <w:r w:rsidRPr="003A5988">
        <w:rPr>
          <w:rFonts w:ascii="Arial" w:hAnsi="Arial" w:cs="Arial"/>
          <w:color w:val="231F20"/>
          <w:spacing w:val="-12"/>
          <w:sz w:val="24"/>
          <w:szCs w:val="24"/>
        </w:rPr>
        <w:t xml:space="preserve"> </w:t>
      </w:r>
      <w:r w:rsidRPr="003A5988">
        <w:rPr>
          <w:rFonts w:ascii="Arial" w:hAnsi="Arial" w:cs="Arial"/>
          <w:color w:val="231F20"/>
          <w:sz w:val="24"/>
          <w:szCs w:val="24"/>
        </w:rPr>
        <w:t>y</w:t>
      </w:r>
      <w:r w:rsidRPr="003A5988">
        <w:rPr>
          <w:rFonts w:ascii="Arial" w:hAnsi="Arial" w:cs="Arial"/>
          <w:color w:val="231F20"/>
          <w:spacing w:val="-12"/>
          <w:sz w:val="24"/>
          <w:szCs w:val="24"/>
        </w:rPr>
        <w:t xml:space="preserve"> </w:t>
      </w:r>
      <w:r w:rsidRPr="003A5988">
        <w:rPr>
          <w:rFonts w:ascii="Arial" w:hAnsi="Arial" w:cs="Arial"/>
          <w:color w:val="231F20"/>
          <w:sz w:val="24"/>
          <w:szCs w:val="24"/>
        </w:rPr>
        <w:t>presentación</w:t>
      </w:r>
      <w:r w:rsidRPr="003A5988">
        <w:rPr>
          <w:rFonts w:ascii="Arial" w:hAnsi="Arial" w:cs="Arial"/>
          <w:color w:val="231F20"/>
          <w:spacing w:val="-12"/>
          <w:sz w:val="24"/>
          <w:szCs w:val="24"/>
        </w:rPr>
        <w:t xml:space="preserve"> </w:t>
      </w:r>
      <w:r w:rsidRPr="003A5988">
        <w:rPr>
          <w:rFonts w:ascii="Arial" w:hAnsi="Arial" w:cs="Arial"/>
          <w:color w:val="231F20"/>
          <w:sz w:val="24"/>
          <w:szCs w:val="24"/>
        </w:rPr>
        <w:t>de</w:t>
      </w:r>
      <w:r w:rsidRPr="003A5988">
        <w:rPr>
          <w:rFonts w:ascii="Arial" w:hAnsi="Arial" w:cs="Arial"/>
          <w:color w:val="231F20"/>
          <w:spacing w:val="-12"/>
          <w:sz w:val="24"/>
          <w:szCs w:val="24"/>
        </w:rPr>
        <w:t xml:space="preserve"> </w:t>
      </w:r>
      <w:r w:rsidRPr="003A5988">
        <w:rPr>
          <w:rFonts w:ascii="Arial" w:hAnsi="Arial" w:cs="Arial"/>
          <w:color w:val="231F20"/>
          <w:sz w:val="24"/>
          <w:szCs w:val="24"/>
        </w:rPr>
        <w:t>información</w:t>
      </w:r>
      <w:r w:rsidRPr="003A5988">
        <w:rPr>
          <w:rFonts w:ascii="Arial" w:hAnsi="Arial" w:cs="Arial"/>
          <w:color w:val="231F20"/>
          <w:spacing w:val="-12"/>
          <w:sz w:val="24"/>
          <w:szCs w:val="24"/>
        </w:rPr>
        <w:t xml:space="preserve"> </w:t>
      </w:r>
      <w:r w:rsidRPr="003A5988">
        <w:rPr>
          <w:rFonts w:ascii="Arial" w:hAnsi="Arial" w:cs="Arial"/>
          <w:color w:val="231F20"/>
          <w:sz w:val="24"/>
          <w:szCs w:val="24"/>
        </w:rPr>
        <w:t>financiera</w:t>
      </w:r>
      <w:r w:rsidRPr="003A5988">
        <w:rPr>
          <w:rFonts w:ascii="Arial" w:hAnsi="Arial" w:cs="Arial"/>
          <w:color w:val="231F20"/>
          <w:spacing w:val="-12"/>
          <w:sz w:val="24"/>
          <w:szCs w:val="24"/>
        </w:rPr>
        <w:t xml:space="preserve"> </w:t>
      </w:r>
      <w:r w:rsidRPr="003A5988">
        <w:rPr>
          <w:rFonts w:ascii="Arial" w:hAnsi="Arial" w:cs="Arial"/>
          <w:color w:val="231F20"/>
          <w:sz w:val="24"/>
          <w:szCs w:val="24"/>
        </w:rPr>
        <w:t>de</w:t>
      </w:r>
      <w:r w:rsidRPr="003A5988">
        <w:rPr>
          <w:rFonts w:ascii="Arial" w:hAnsi="Arial" w:cs="Arial"/>
          <w:color w:val="231F20"/>
          <w:spacing w:val="-12"/>
          <w:sz w:val="24"/>
          <w:szCs w:val="24"/>
        </w:rPr>
        <w:t xml:space="preserve"> </w:t>
      </w:r>
      <w:r w:rsidRPr="003A5988">
        <w:rPr>
          <w:rFonts w:ascii="Arial" w:hAnsi="Arial" w:cs="Arial"/>
          <w:color w:val="231F20"/>
          <w:sz w:val="24"/>
          <w:szCs w:val="24"/>
        </w:rPr>
        <w:t>las</w:t>
      </w:r>
      <w:r w:rsidRPr="003A5988">
        <w:rPr>
          <w:rFonts w:ascii="Arial" w:hAnsi="Arial" w:cs="Arial"/>
          <w:color w:val="231F20"/>
          <w:spacing w:val="-12"/>
          <w:sz w:val="24"/>
          <w:szCs w:val="24"/>
        </w:rPr>
        <w:t xml:space="preserve"> </w:t>
      </w:r>
      <w:r w:rsidRPr="003A5988">
        <w:rPr>
          <w:rFonts w:ascii="Arial" w:hAnsi="Arial" w:cs="Arial"/>
          <w:color w:val="231F20"/>
          <w:sz w:val="24"/>
          <w:szCs w:val="24"/>
        </w:rPr>
        <w:t xml:space="preserve">entidades </w:t>
      </w:r>
      <w:r w:rsidRPr="003A5988">
        <w:rPr>
          <w:rFonts w:ascii="Arial" w:hAnsi="Arial" w:cs="Arial"/>
          <w:color w:val="231F20"/>
          <w:spacing w:val="-2"/>
          <w:sz w:val="24"/>
          <w:szCs w:val="24"/>
        </w:rPr>
        <w:t>de</w:t>
      </w:r>
      <w:r w:rsidRPr="003A5988">
        <w:rPr>
          <w:rFonts w:ascii="Arial" w:hAnsi="Arial" w:cs="Arial"/>
          <w:color w:val="231F20"/>
          <w:spacing w:val="-18"/>
          <w:sz w:val="24"/>
          <w:szCs w:val="24"/>
        </w:rPr>
        <w:t xml:space="preserve"> </w:t>
      </w:r>
      <w:r w:rsidRPr="003A5988">
        <w:rPr>
          <w:rFonts w:ascii="Arial" w:hAnsi="Arial" w:cs="Arial"/>
          <w:color w:val="231F20"/>
          <w:spacing w:val="-2"/>
          <w:sz w:val="24"/>
          <w:szCs w:val="24"/>
        </w:rPr>
        <w:t>gobierno,</w:t>
      </w:r>
      <w:r w:rsidRPr="003A5988">
        <w:rPr>
          <w:rFonts w:ascii="Arial" w:hAnsi="Arial" w:cs="Arial"/>
          <w:color w:val="231F20"/>
          <w:spacing w:val="-17"/>
          <w:sz w:val="24"/>
          <w:szCs w:val="24"/>
        </w:rPr>
        <w:t xml:space="preserve"> </w:t>
      </w:r>
      <w:r w:rsidRPr="003A5988">
        <w:rPr>
          <w:rFonts w:ascii="Arial" w:hAnsi="Arial" w:cs="Arial"/>
          <w:color w:val="231F20"/>
          <w:spacing w:val="-2"/>
          <w:sz w:val="24"/>
          <w:szCs w:val="24"/>
        </w:rPr>
        <w:t>el</w:t>
      </w:r>
      <w:r w:rsidRPr="003A5988">
        <w:rPr>
          <w:rFonts w:ascii="Arial" w:hAnsi="Arial" w:cs="Arial"/>
          <w:color w:val="231F20"/>
          <w:spacing w:val="-17"/>
          <w:sz w:val="24"/>
          <w:szCs w:val="24"/>
        </w:rPr>
        <w:t xml:space="preserve"> </w:t>
      </w:r>
      <w:r w:rsidRPr="003A5988">
        <w:rPr>
          <w:rFonts w:ascii="Arial" w:hAnsi="Arial" w:cs="Arial"/>
          <w:color w:val="231F20"/>
          <w:spacing w:val="-2"/>
          <w:sz w:val="24"/>
          <w:szCs w:val="24"/>
        </w:rPr>
        <w:t>numeral</w:t>
      </w:r>
      <w:r w:rsidRPr="003A5988">
        <w:rPr>
          <w:rFonts w:ascii="Arial" w:hAnsi="Arial" w:cs="Arial"/>
          <w:color w:val="231F20"/>
          <w:spacing w:val="-18"/>
          <w:sz w:val="24"/>
          <w:szCs w:val="24"/>
        </w:rPr>
        <w:t xml:space="preserve"> </w:t>
      </w:r>
      <w:r w:rsidRPr="003A5988">
        <w:rPr>
          <w:rFonts w:ascii="Arial" w:hAnsi="Arial" w:cs="Arial"/>
          <w:color w:val="231F20"/>
          <w:spacing w:val="-2"/>
          <w:sz w:val="24"/>
          <w:szCs w:val="24"/>
        </w:rPr>
        <w:t>3.2.</w:t>
      </w:r>
      <w:r w:rsidRPr="003A5988">
        <w:rPr>
          <w:rFonts w:ascii="Arial" w:hAnsi="Arial" w:cs="Arial"/>
          <w:color w:val="231F20"/>
          <w:spacing w:val="-17"/>
          <w:sz w:val="24"/>
          <w:szCs w:val="24"/>
        </w:rPr>
        <w:t xml:space="preserve"> </w:t>
      </w:r>
      <w:r w:rsidRPr="003A5988">
        <w:rPr>
          <w:rFonts w:ascii="Arial" w:hAnsi="Arial" w:cs="Arial"/>
          <w:color w:val="231F20"/>
          <w:spacing w:val="-2"/>
          <w:sz w:val="24"/>
          <w:szCs w:val="24"/>
        </w:rPr>
        <w:t>del</w:t>
      </w:r>
      <w:r w:rsidRPr="003A5988">
        <w:rPr>
          <w:rFonts w:ascii="Arial" w:hAnsi="Arial" w:cs="Arial"/>
          <w:color w:val="231F20"/>
          <w:spacing w:val="-18"/>
          <w:sz w:val="24"/>
          <w:szCs w:val="24"/>
        </w:rPr>
        <w:t xml:space="preserve"> </w:t>
      </w:r>
      <w:r w:rsidRPr="003A5988">
        <w:rPr>
          <w:rFonts w:ascii="Arial" w:hAnsi="Arial" w:cs="Arial"/>
          <w:color w:val="231F20"/>
          <w:spacing w:val="-2"/>
          <w:sz w:val="24"/>
          <w:szCs w:val="24"/>
        </w:rPr>
        <w:t>anexo</w:t>
      </w:r>
      <w:r w:rsidRPr="003A5988">
        <w:rPr>
          <w:rFonts w:ascii="Arial" w:hAnsi="Arial" w:cs="Arial"/>
          <w:color w:val="231F20"/>
          <w:spacing w:val="-17"/>
          <w:sz w:val="24"/>
          <w:szCs w:val="24"/>
        </w:rPr>
        <w:t xml:space="preserve"> </w:t>
      </w:r>
      <w:r w:rsidRPr="003A5988">
        <w:rPr>
          <w:rFonts w:ascii="Arial" w:hAnsi="Arial" w:cs="Arial"/>
          <w:color w:val="231F20"/>
          <w:spacing w:val="-2"/>
          <w:sz w:val="24"/>
          <w:szCs w:val="24"/>
        </w:rPr>
        <w:t>de</w:t>
      </w:r>
      <w:r w:rsidRPr="003A5988">
        <w:rPr>
          <w:rFonts w:ascii="Arial" w:hAnsi="Arial" w:cs="Arial"/>
          <w:color w:val="231F20"/>
          <w:spacing w:val="-17"/>
          <w:sz w:val="24"/>
          <w:szCs w:val="24"/>
        </w:rPr>
        <w:t xml:space="preserve"> </w:t>
      </w:r>
      <w:r w:rsidRPr="003A5988">
        <w:rPr>
          <w:rFonts w:ascii="Arial" w:hAnsi="Arial" w:cs="Arial"/>
          <w:color w:val="231F20"/>
          <w:spacing w:val="-2"/>
          <w:sz w:val="24"/>
          <w:szCs w:val="24"/>
        </w:rPr>
        <w:t>la</w:t>
      </w:r>
      <w:r w:rsidRPr="003A5988">
        <w:rPr>
          <w:rFonts w:ascii="Arial" w:hAnsi="Arial" w:cs="Arial"/>
          <w:color w:val="231F20"/>
          <w:spacing w:val="-18"/>
          <w:sz w:val="24"/>
          <w:szCs w:val="24"/>
        </w:rPr>
        <w:t xml:space="preserve"> </w:t>
      </w:r>
      <w:r w:rsidRPr="003A5988">
        <w:rPr>
          <w:rFonts w:ascii="Arial" w:hAnsi="Arial" w:cs="Arial"/>
          <w:color w:val="231F20"/>
          <w:spacing w:val="-2"/>
          <w:sz w:val="24"/>
          <w:szCs w:val="24"/>
        </w:rPr>
        <w:t>Resolución</w:t>
      </w:r>
      <w:r w:rsidRPr="003A5988">
        <w:rPr>
          <w:rFonts w:ascii="Arial" w:hAnsi="Arial" w:cs="Arial"/>
          <w:color w:val="231F20"/>
          <w:spacing w:val="-17"/>
          <w:sz w:val="24"/>
          <w:szCs w:val="24"/>
        </w:rPr>
        <w:t xml:space="preserve"> </w:t>
      </w:r>
      <w:r w:rsidRPr="003A5988">
        <w:rPr>
          <w:rFonts w:ascii="Arial" w:hAnsi="Arial" w:cs="Arial"/>
          <w:color w:val="231F20"/>
          <w:spacing w:val="-2"/>
          <w:sz w:val="24"/>
          <w:szCs w:val="24"/>
        </w:rPr>
        <w:t>193</w:t>
      </w:r>
      <w:r w:rsidRPr="003A5988">
        <w:rPr>
          <w:rFonts w:ascii="Arial" w:hAnsi="Arial" w:cs="Arial"/>
          <w:color w:val="231F20"/>
          <w:spacing w:val="-17"/>
          <w:sz w:val="24"/>
          <w:szCs w:val="24"/>
        </w:rPr>
        <w:t xml:space="preserve"> </w:t>
      </w:r>
      <w:r w:rsidRPr="003A5988">
        <w:rPr>
          <w:rFonts w:ascii="Arial" w:hAnsi="Arial" w:cs="Arial"/>
          <w:color w:val="231F20"/>
          <w:spacing w:val="-2"/>
          <w:sz w:val="24"/>
          <w:szCs w:val="24"/>
        </w:rPr>
        <w:t>de</w:t>
      </w:r>
      <w:r w:rsidRPr="003A5988">
        <w:rPr>
          <w:rFonts w:ascii="Arial" w:hAnsi="Arial" w:cs="Arial"/>
          <w:color w:val="231F20"/>
          <w:spacing w:val="-18"/>
          <w:sz w:val="24"/>
          <w:szCs w:val="24"/>
        </w:rPr>
        <w:t xml:space="preserve"> </w:t>
      </w:r>
      <w:r w:rsidRPr="003A5988">
        <w:rPr>
          <w:rFonts w:ascii="Arial" w:hAnsi="Arial" w:cs="Arial"/>
          <w:color w:val="231F20"/>
          <w:spacing w:val="-2"/>
          <w:sz w:val="24"/>
          <w:szCs w:val="24"/>
        </w:rPr>
        <w:t>2016,</w:t>
      </w:r>
      <w:r w:rsidRPr="003A5988">
        <w:rPr>
          <w:rFonts w:ascii="Arial" w:hAnsi="Arial" w:cs="Arial"/>
          <w:color w:val="231F20"/>
          <w:spacing w:val="-17"/>
          <w:sz w:val="24"/>
          <w:szCs w:val="24"/>
        </w:rPr>
        <w:t xml:space="preserve"> </w:t>
      </w:r>
      <w:r w:rsidRPr="003A5988">
        <w:rPr>
          <w:rFonts w:ascii="Arial" w:hAnsi="Arial" w:cs="Arial"/>
          <w:color w:val="231F20"/>
          <w:spacing w:val="-2"/>
          <w:sz w:val="24"/>
          <w:szCs w:val="24"/>
        </w:rPr>
        <w:t xml:space="preserve">lo </w:t>
      </w:r>
      <w:r w:rsidRPr="003A5988">
        <w:rPr>
          <w:rFonts w:ascii="Arial" w:hAnsi="Arial" w:cs="Arial"/>
          <w:color w:val="231F20"/>
          <w:sz w:val="24"/>
          <w:szCs w:val="24"/>
        </w:rPr>
        <w:t>cual</w:t>
      </w:r>
      <w:r w:rsidRPr="003A5988">
        <w:rPr>
          <w:rFonts w:ascii="Arial" w:hAnsi="Arial" w:cs="Arial"/>
          <w:color w:val="231F20"/>
          <w:spacing w:val="-18"/>
          <w:sz w:val="24"/>
          <w:szCs w:val="24"/>
        </w:rPr>
        <w:t xml:space="preserve"> </w:t>
      </w:r>
      <w:r w:rsidRPr="003A5988">
        <w:rPr>
          <w:rFonts w:ascii="Arial" w:hAnsi="Arial" w:cs="Arial"/>
          <w:color w:val="231F20"/>
          <w:sz w:val="24"/>
          <w:szCs w:val="24"/>
        </w:rPr>
        <w:t>generó</w:t>
      </w:r>
      <w:r w:rsidRPr="003A5988">
        <w:rPr>
          <w:rFonts w:ascii="Arial" w:hAnsi="Arial" w:cs="Arial"/>
          <w:color w:val="231F20"/>
          <w:spacing w:val="-16"/>
          <w:sz w:val="24"/>
          <w:szCs w:val="24"/>
        </w:rPr>
        <w:t xml:space="preserve"> </w:t>
      </w:r>
      <w:r w:rsidRPr="003A5988">
        <w:rPr>
          <w:rFonts w:ascii="Arial" w:hAnsi="Arial" w:cs="Arial"/>
          <w:color w:val="231F20"/>
          <w:sz w:val="24"/>
          <w:szCs w:val="24"/>
        </w:rPr>
        <w:t>subestimación</w:t>
      </w:r>
      <w:r w:rsidRPr="003A5988">
        <w:rPr>
          <w:rFonts w:ascii="Arial" w:hAnsi="Arial" w:cs="Arial"/>
          <w:color w:val="231F20"/>
          <w:spacing w:val="-16"/>
          <w:sz w:val="24"/>
          <w:szCs w:val="24"/>
        </w:rPr>
        <w:t xml:space="preserve"> </w:t>
      </w:r>
      <w:r w:rsidRPr="003A5988">
        <w:rPr>
          <w:rFonts w:ascii="Arial" w:hAnsi="Arial" w:cs="Arial"/>
          <w:color w:val="231F20"/>
          <w:sz w:val="24"/>
          <w:szCs w:val="24"/>
        </w:rPr>
        <w:t>del</w:t>
      </w:r>
      <w:r w:rsidRPr="003A5988">
        <w:rPr>
          <w:rFonts w:ascii="Arial" w:hAnsi="Arial" w:cs="Arial"/>
          <w:color w:val="231F20"/>
          <w:spacing w:val="-16"/>
          <w:sz w:val="24"/>
          <w:szCs w:val="24"/>
        </w:rPr>
        <w:t xml:space="preserve"> </w:t>
      </w:r>
      <w:r w:rsidRPr="003A5988">
        <w:rPr>
          <w:rFonts w:ascii="Arial" w:hAnsi="Arial" w:cs="Arial"/>
          <w:color w:val="231F20"/>
          <w:sz w:val="24"/>
          <w:szCs w:val="24"/>
        </w:rPr>
        <w:t>saldo</w:t>
      </w:r>
      <w:r w:rsidRPr="003A5988">
        <w:rPr>
          <w:rFonts w:ascii="Arial" w:hAnsi="Arial" w:cs="Arial"/>
          <w:color w:val="231F20"/>
          <w:spacing w:val="-16"/>
          <w:sz w:val="24"/>
          <w:szCs w:val="24"/>
        </w:rPr>
        <w:t xml:space="preserve"> </w:t>
      </w:r>
      <w:r w:rsidRPr="003A5988">
        <w:rPr>
          <w:rFonts w:ascii="Arial" w:hAnsi="Arial" w:cs="Arial"/>
          <w:color w:val="231F20"/>
          <w:sz w:val="24"/>
          <w:szCs w:val="24"/>
        </w:rPr>
        <w:t>por</w:t>
      </w:r>
      <w:r w:rsidRPr="003A5988">
        <w:rPr>
          <w:rFonts w:ascii="Arial" w:hAnsi="Arial" w:cs="Arial"/>
          <w:color w:val="231F20"/>
          <w:spacing w:val="-16"/>
          <w:sz w:val="24"/>
          <w:szCs w:val="24"/>
        </w:rPr>
        <w:t xml:space="preserve"> </w:t>
      </w:r>
      <w:r w:rsidRPr="003A5988">
        <w:rPr>
          <w:rFonts w:ascii="Arial" w:hAnsi="Arial" w:cs="Arial"/>
          <w:color w:val="231F20"/>
          <w:sz w:val="24"/>
          <w:szCs w:val="24"/>
        </w:rPr>
        <w:t>tercero</w:t>
      </w:r>
      <w:r w:rsidRPr="003A5988">
        <w:rPr>
          <w:rFonts w:ascii="Arial" w:hAnsi="Arial" w:cs="Arial"/>
          <w:color w:val="231F20"/>
          <w:spacing w:val="-16"/>
          <w:sz w:val="24"/>
          <w:szCs w:val="24"/>
        </w:rPr>
        <w:t xml:space="preserve"> </w:t>
      </w:r>
      <w:r w:rsidRPr="003A5988">
        <w:rPr>
          <w:rFonts w:ascii="Arial" w:hAnsi="Arial" w:cs="Arial"/>
          <w:color w:val="231F20"/>
          <w:sz w:val="24"/>
          <w:szCs w:val="24"/>
        </w:rPr>
        <w:t>de</w:t>
      </w:r>
      <w:r w:rsidRPr="003A5988">
        <w:rPr>
          <w:rFonts w:ascii="Arial" w:hAnsi="Arial" w:cs="Arial"/>
          <w:color w:val="231F20"/>
          <w:spacing w:val="-16"/>
          <w:sz w:val="24"/>
          <w:szCs w:val="24"/>
        </w:rPr>
        <w:t xml:space="preserve"> </w:t>
      </w:r>
      <w:r w:rsidRPr="003A5988">
        <w:rPr>
          <w:rFonts w:ascii="Arial" w:hAnsi="Arial" w:cs="Arial"/>
          <w:color w:val="231F20"/>
          <w:sz w:val="24"/>
          <w:szCs w:val="24"/>
        </w:rPr>
        <w:t>los</w:t>
      </w:r>
      <w:r w:rsidRPr="003A5988">
        <w:rPr>
          <w:rFonts w:ascii="Arial" w:hAnsi="Arial" w:cs="Arial"/>
          <w:color w:val="231F20"/>
          <w:spacing w:val="-16"/>
          <w:sz w:val="24"/>
          <w:szCs w:val="24"/>
        </w:rPr>
        <w:t xml:space="preserve"> </w:t>
      </w:r>
      <w:r w:rsidRPr="003A5988">
        <w:rPr>
          <w:rFonts w:ascii="Arial" w:hAnsi="Arial" w:cs="Arial"/>
          <w:color w:val="231F20"/>
          <w:spacing w:val="-2"/>
          <w:sz w:val="24"/>
          <w:szCs w:val="24"/>
        </w:rPr>
        <w:t>contribuyentes.</w:t>
      </w:r>
    </w:p>
    <w:p w14:paraId="7A590D59" w14:textId="77777777" w:rsidR="005F3DD4" w:rsidRPr="003A5988" w:rsidRDefault="005F3DD4" w:rsidP="00F911BB">
      <w:pPr>
        <w:pStyle w:val="Textoindependiente"/>
        <w:ind w:left="0" w:right="49"/>
        <w:rPr>
          <w:rFonts w:ascii="Arial" w:hAnsi="Arial" w:cs="Arial"/>
          <w:sz w:val="24"/>
          <w:szCs w:val="24"/>
        </w:rPr>
      </w:pPr>
    </w:p>
    <w:p w14:paraId="32BCB99A" w14:textId="0EFF3337" w:rsidR="0077474D" w:rsidRDefault="005F3DD4" w:rsidP="00F911BB">
      <w:pPr>
        <w:pStyle w:val="Textoindependiente"/>
        <w:ind w:left="0" w:right="49"/>
        <w:rPr>
          <w:rFonts w:ascii="Arial" w:hAnsi="Arial" w:cs="Arial"/>
          <w:color w:val="231F20"/>
          <w:sz w:val="24"/>
          <w:szCs w:val="24"/>
        </w:rPr>
      </w:pPr>
      <w:r w:rsidRPr="005F3DD4">
        <w:rPr>
          <w:rFonts w:ascii="Arial" w:hAnsi="Arial" w:cs="Arial"/>
          <w:color w:val="231F20"/>
          <w:sz w:val="28"/>
          <w:szCs w:val="28"/>
        </w:rPr>
        <w:t>-</w:t>
      </w:r>
      <w:r w:rsidR="00903847" w:rsidRPr="003A5988">
        <w:rPr>
          <w:rFonts w:ascii="Arial" w:hAnsi="Arial" w:cs="Arial"/>
          <w:color w:val="231F20"/>
          <w:sz w:val="24"/>
          <w:szCs w:val="24"/>
        </w:rPr>
        <w:t>Incorrección de cantidad en cuentas por cobrar, por $20.423,10 millones, debido a que 11 Resoluciones de Sanción por concepto de devoluciones improcedentes, reconocidas mediante formato 6299, presentaron inconsistencias en su reconocimiento, contraviniendo lo establecido en los numerales 3 y 4 del anexo de la Resolución 533</w:t>
      </w:r>
      <w:r w:rsidR="00903847" w:rsidRPr="003A5988">
        <w:rPr>
          <w:rFonts w:ascii="Arial" w:hAnsi="Arial" w:cs="Arial"/>
          <w:color w:val="231F20"/>
          <w:spacing w:val="40"/>
          <w:sz w:val="24"/>
          <w:szCs w:val="24"/>
        </w:rPr>
        <w:t xml:space="preserve"> </w:t>
      </w:r>
      <w:r w:rsidR="00903847" w:rsidRPr="003A5988">
        <w:rPr>
          <w:rFonts w:ascii="Arial" w:hAnsi="Arial" w:cs="Arial"/>
          <w:color w:val="231F20"/>
          <w:sz w:val="24"/>
          <w:szCs w:val="24"/>
        </w:rPr>
        <w:t>de 2015 Marco conceptual para la preparación y presentación de información financiera de las entidades de gobierno, el numeral 3.2. del</w:t>
      </w:r>
      <w:r w:rsidR="00903847" w:rsidRPr="003A5988">
        <w:rPr>
          <w:rFonts w:ascii="Arial" w:hAnsi="Arial" w:cs="Arial"/>
          <w:color w:val="231F20"/>
          <w:spacing w:val="-12"/>
          <w:sz w:val="24"/>
          <w:szCs w:val="24"/>
        </w:rPr>
        <w:t xml:space="preserve"> </w:t>
      </w:r>
      <w:r w:rsidR="00903847" w:rsidRPr="003A5988">
        <w:rPr>
          <w:rFonts w:ascii="Arial" w:hAnsi="Arial" w:cs="Arial"/>
          <w:color w:val="231F20"/>
          <w:sz w:val="24"/>
          <w:szCs w:val="24"/>
        </w:rPr>
        <w:t>anexo</w:t>
      </w:r>
      <w:r w:rsidR="00903847" w:rsidRPr="003A5988">
        <w:rPr>
          <w:rFonts w:ascii="Arial" w:hAnsi="Arial" w:cs="Arial"/>
          <w:color w:val="231F20"/>
          <w:spacing w:val="-12"/>
          <w:sz w:val="24"/>
          <w:szCs w:val="24"/>
        </w:rPr>
        <w:t xml:space="preserve"> </w:t>
      </w:r>
      <w:r w:rsidR="00903847" w:rsidRPr="003A5988">
        <w:rPr>
          <w:rFonts w:ascii="Arial" w:hAnsi="Arial" w:cs="Arial"/>
          <w:color w:val="231F20"/>
          <w:sz w:val="24"/>
          <w:szCs w:val="24"/>
        </w:rPr>
        <w:t>de</w:t>
      </w:r>
      <w:r w:rsidR="00903847" w:rsidRPr="003A5988">
        <w:rPr>
          <w:rFonts w:ascii="Arial" w:hAnsi="Arial" w:cs="Arial"/>
          <w:color w:val="231F20"/>
          <w:spacing w:val="-12"/>
          <w:sz w:val="24"/>
          <w:szCs w:val="24"/>
        </w:rPr>
        <w:t xml:space="preserve"> </w:t>
      </w:r>
      <w:r w:rsidR="00903847" w:rsidRPr="003A5988">
        <w:rPr>
          <w:rFonts w:ascii="Arial" w:hAnsi="Arial" w:cs="Arial"/>
          <w:color w:val="231F20"/>
          <w:sz w:val="24"/>
          <w:szCs w:val="24"/>
        </w:rPr>
        <w:t>la</w:t>
      </w:r>
      <w:r w:rsidR="00903847" w:rsidRPr="003A5988">
        <w:rPr>
          <w:rFonts w:ascii="Arial" w:hAnsi="Arial" w:cs="Arial"/>
          <w:color w:val="231F20"/>
          <w:spacing w:val="-12"/>
          <w:sz w:val="24"/>
          <w:szCs w:val="24"/>
        </w:rPr>
        <w:t xml:space="preserve"> </w:t>
      </w:r>
      <w:r w:rsidR="00903847" w:rsidRPr="003A5988">
        <w:rPr>
          <w:rFonts w:ascii="Arial" w:hAnsi="Arial" w:cs="Arial"/>
          <w:color w:val="231F20"/>
          <w:sz w:val="24"/>
          <w:szCs w:val="24"/>
        </w:rPr>
        <w:t>Resolución</w:t>
      </w:r>
      <w:r w:rsidR="00903847" w:rsidRPr="003A5988">
        <w:rPr>
          <w:rFonts w:ascii="Arial" w:hAnsi="Arial" w:cs="Arial"/>
          <w:color w:val="231F20"/>
          <w:spacing w:val="-12"/>
          <w:sz w:val="24"/>
          <w:szCs w:val="24"/>
        </w:rPr>
        <w:t xml:space="preserve"> </w:t>
      </w:r>
      <w:r w:rsidR="00903847" w:rsidRPr="003A5988">
        <w:rPr>
          <w:rFonts w:ascii="Arial" w:hAnsi="Arial" w:cs="Arial"/>
          <w:color w:val="231F20"/>
          <w:sz w:val="24"/>
          <w:szCs w:val="24"/>
        </w:rPr>
        <w:t>193</w:t>
      </w:r>
      <w:r w:rsidR="00903847" w:rsidRPr="003A5988">
        <w:rPr>
          <w:rFonts w:ascii="Arial" w:hAnsi="Arial" w:cs="Arial"/>
          <w:color w:val="231F20"/>
          <w:spacing w:val="-12"/>
          <w:sz w:val="24"/>
          <w:szCs w:val="24"/>
        </w:rPr>
        <w:t xml:space="preserve"> </w:t>
      </w:r>
      <w:r w:rsidR="00903847" w:rsidRPr="003A5988">
        <w:rPr>
          <w:rFonts w:ascii="Arial" w:hAnsi="Arial" w:cs="Arial"/>
          <w:color w:val="231F20"/>
          <w:sz w:val="24"/>
          <w:szCs w:val="24"/>
        </w:rPr>
        <w:t>de</w:t>
      </w:r>
      <w:r w:rsidR="00903847" w:rsidRPr="003A5988">
        <w:rPr>
          <w:rFonts w:ascii="Arial" w:hAnsi="Arial" w:cs="Arial"/>
          <w:color w:val="231F20"/>
          <w:spacing w:val="-12"/>
          <w:sz w:val="24"/>
          <w:szCs w:val="24"/>
        </w:rPr>
        <w:t xml:space="preserve"> </w:t>
      </w:r>
      <w:r w:rsidR="00903847" w:rsidRPr="003A5988">
        <w:rPr>
          <w:rFonts w:ascii="Arial" w:hAnsi="Arial" w:cs="Arial"/>
          <w:color w:val="231F20"/>
          <w:sz w:val="24"/>
          <w:szCs w:val="24"/>
        </w:rPr>
        <w:t>2016,</w:t>
      </w:r>
      <w:r w:rsidR="00903847" w:rsidRPr="003A5988">
        <w:rPr>
          <w:rFonts w:ascii="Arial" w:hAnsi="Arial" w:cs="Arial"/>
          <w:color w:val="231F20"/>
          <w:spacing w:val="-12"/>
          <w:sz w:val="24"/>
          <w:szCs w:val="24"/>
        </w:rPr>
        <w:t xml:space="preserve"> </w:t>
      </w:r>
      <w:r w:rsidR="00903847" w:rsidRPr="003A5988">
        <w:rPr>
          <w:rFonts w:ascii="Arial" w:hAnsi="Arial" w:cs="Arial"/>
          <w:color w:val="231F20"/>
          <w:sz w:val="24"/>
          <w:szCs w:val="24"/>
        </w:rPr>
        <w:t>lo</w:t>
      </w:r>
      <w:r w:rsidR="00903847" w:rsidRPr="003A5988">
        <w:rPr>
          <w:rFonts w:ascii="Arial" w:hAnsi="Arial" w:cs="Arial"/>
          <w:color w:val="231F20"/>
          <w:spacing w:val="-12"/>
          <w:sz w:val="24"/>
          <w:szCs w:val="24"/>
        </w:rPr>
        <w:t xml:space="preserve"> </w:t>
      </w:r>
      <w:r w:rsidR="00903847" w:rsidRPr="003A5988">
        <w:rPr>
          <w:rFonts w:ascii="Arial" w:hAnsi="Arial" w:cs="Arial"/>
          <w:color w:val="231F20"/>
          <w:sz w:val="24"/>
          <w:szCs w:val="24"/>
        </w:rPr>
        <w:t>cual</w:t>
      </w:r>
      <w:r w:rsidR="00903847" w:rsidRPr="003A5988">
        <w:rPr>
          <w:rFonts w:ascii="Arial" w:hAnsi="Arial" w:cs="Arial"/>
          <w:color w:val="231F20"/>
          <w:spacing w:val="-12"/>
          <w:sz w:val="24"/>
          <w:szCs w:val="24"/>
        </w:rPr>
        <w:t xml:space="preserve"> </w:t>
      </w:r>
      <w:r w:rsidR="00903847" w:rsidRPr="003A5988">
        <w:rPr>
          <w:rFonts w:ascii="Arial" w:hAnsi="Arial" w:cs="Arial"/>
          <w:color w:val="231F20"/>
          <w:sz w:val="24"/>
          <w:szCs w:val="24"/>
        </w:rPr>
        <w:t>generó</w:t>
      </w:r>
      <w:r w:rsidR="00903847" w:rsidRPr="003A5988">
        <w:rPr>
          <w:rFonts w:ascii="Arial" w:hAnsi="Arial" w:cs="Arial"/>
          <w:color w:val="231F20"/>
          <w:spacing w:val="-12"/>
          <w:sz w:val="24"/>
          <w:szCs w:val="24"/>
        </w:rPr>
        <w:t xml:space="preserve"> </w:t>
      </w:r>
      <w:r w:rsidR="00903847" w:rsidRPr="003A5988">
        <w:rPr>
          <w:rFonts w:ascii="Arial" w:hAnsi="Arial" w:cs="Arial"/>
          <w:color w:val="231F20"/>
          <w:sz w:val="24"/>
          <w:szCs w:val="24"/>
        </w:rPr>
        <w:t>subestimación del saldo por tercero de los contribuyentes.</w:t>
      </w:r>
    </w:p>
    <w:p w14:paraId="6F5C7CA6" w14:textId="77777777" w:rsidR="005F3DD4" w:rsidRPr="003A5988" w:rsidRDefault="005F3DD4" w:rsidP="00F911BB">
      <w:pPr>
        <w:pStyle w:val="Textoindependiente"/>
        <w:ind w:left="0" w:right="49"/>
        <w:rPr>
          <w:rFonts w:ascii="Arial" w:hAnsi="Arial" w:cs="Arial"/>
          <w:sz w:val="24"/>
          <w:szCs w:val="24"/>
        </w:rPr>
      </w:pPr>
    </w:p>
    <w:p w14:paraId="5338E248" w14:textId="63055B3A" w:rsidR="0077474D" w:rsidRPr="003A5988" w:rsidRDefault="00DE40AE" w:rsidP="00F911BB">
      <w:pPr>
        <w:pStyle w:val="Textoindependiente"/>
        <w:ind w:left="0" w:right="49"/>
        <w:rPr>
          <w:rFonts w:ascii="Arial" w:hAnsi="Arial" w:cs="Arial"/>
          <w:sz w:val="24"/>
          <w:szCs w:val="24"/>
        </w:rPr>
      </w:pPr>
      <w:r w:rsidRPr="00DE40AE">
        <w:rPr>
          <w:rFonts w:ascii="Arial" w:hAnsi="Arial" w:cs="Arial"/>
          <w:b/>
          <w:color w:val="231F20"/>
          <w:sz w:val="24"/>
          <w:szCs w:val="24"/>
        </w:rPr>
        <w:t>-</w:t>
      </w:r>
      <w:r w:rsidR="00903847" w:rsidRPr="003A5988">
        <w:rPr>
          <w:rFonts w:ascii="Arial" w:hAnsi="Arial" w:cs="Arial"/>
          <w:color w:val="231F20"/>
          <w:sz w:val="24"/>
          <w:szCs w:val="24"/>
        </w:rPr>
        <w:t>Incorrección de cantidad en cuentas por cobrar, por $334.386,30 millones, debido a que se evidenciaron las siguientes situaciones: Error en reconocimiento de recibos de pago, saldos de más de cinco años sin depurar, registros duplicados y diferencias con el área de cobranzas,</w:t>
      </w:r>
      <w:r w:rsidR="00903847" w:rsidRPr="003A5988">
        <w:rPr>
          <w:rFonts w:ascii="Arial" w:hAnsi="Arial" w:cs="Arial"/>
          <w:color w:val="231F20"/>
          <w:spacing w:val="-20"/>
          <w:sz w:val="24"/>
          <w:szCs w:val="24"/>
        </w:rPr>
        <w:t xml:space="preserve"> </w:t>
      </w:r>
      <w:r w:rsidR="00903847" w:rsidRPr="003A5988">
        <w:rPr>
          <w:rFonts w:ascii="Arial" w:hAnsi="Arial" w:cs="Arial"/>
          <w:color w:val="231F20"/>
          <w:sz w:val="24"/>
          <w:szCs w:val="24"/>
        </w:rPr>
        <w:t>contraviniendo</w:t>
      </w:r>
      <w:r w:rsidR="00903847" w:rsidRPr="003A5988">
        <w:rPr>
          <w:rFonts w:ascii="Arial" w:hAnsi="Arial" w:cs="Arial"/>
          <w:color w:val="231F20"/>
          <w:spacing w:val="-19"/>
          <w:sz w:val="24"/>
          <w:szCs w:val="24"/>
        </w:rPr>
        <w:t xml:space="preserve"> </w:t>
      </w:r>
      <w:r w:rsidR="00903847" w:rsidRPr="003A5988">
        <w:rPr>
          <w:rFonts w:ascii="Arial" w:hAnsi="Arial" w:cs="Arial"/>
          <w:color w:val="231F20"/>
          <w:sz w:val="24"/>
          <w:szCs w:val="24"/>
        </w:rPr>
        <w:t>lo</w:t>
      </w:r>
      <w:r w:rsidR="00903847" w:rsidRPr="003A5988">
        <w:rPr>
          <w:rFonts w:ascii="Arial" w:hAnsi="Arial" w:cs="Arial"/>
          <w:color w:val="231F20"/>
          <w:spacing w:val="-19"/>
          <w:sz w:val="24"/>
          <w:szCs w:val="24"/>
        </w:rPr>
        <w:t xml:space="preserve"> </w:t>
      </w:r>
      <w:r w:rsidR="00903847" w:rsidRPr="003A5988">
        <w:rPr>
          <w:rFonts w:ascii="Arial" w:hAnsi="Arial" w:cs="Arial"/>
          <w:color w:val="231F20"/>
          <w:sz w:val="24"/>
          <w:szCs w:val="24"/>
        </w:rPr>
        <w:t>establecido</w:t>
      </w:r>
      <w:r w:rsidR="00903847" w:rsidRPr="003A5988">
        <w:rPr>
          <w:rFonts w:ascii="Arial" w:hAnsi="Arial" w:cs="Arial"/>
          <w:color w:val="231F20"/>
          <w:spacing w:val="-20"/>
          <w:sz w:val="24"/>
          <w:szCs w:val="24"/>
        </w:rPr>
        <w:t xml:space="preserve"> </w:t>
      </w:r>
      <w:r w:rsidR="00903847" w:rsidRPr="003A5988">
        <w:rPr>
          <w:rFonts w:ascii="Arial" w:hAnsi="Arial" w:cs="Arial"/>
          <w:color w:val="231F20"/>
          <w:sz w:val="24"/>
          <w:szCs w:val="24"/>
        </w:rPr>
        <w:t>en</w:t>
      </w:r>
      <w:r w:rsidR="00903847" w:rsidRPr="003A5988">
        <w:rPr>
          <w:rFonts w:ascii="Arial" w:hAnsi="Arial" w:cs="Arial"/>
          <w:color w:val="231F20"/>
          <w:spacing w:val="-19"/>
          <w:sz w:val="24"/>
          <w:szCs w:val="24"/>
        </w:rPr>
        <w:t xml:space="preserve"> </w:t>
      </w:r>
      <w:r w:rsidR="00903847" w:rsidRPr="003A5988">
        <w:rPr>
          <w:rFonts w:ascii="Arial" w:hAnsi="Arial" w:cs="Arial"/>
          <w:color w:val="231F20"/>
          <w:sz w:val="24"/>
          <w:szCs w:val="24"/>
        </w:rPr>
        <w:t>el</w:t>
      </w:r>
      <w:r w:rsidR="00903847" w:rsidRPr="003A5988">
        <w:rPr>
          <w:rFonts w:ascii="Arial" w:hAnsi="Arial" w:cs="Arial"/>
          <w:color w:val="231F20"/>
          <w:spacing w:val="-20"/>
          <w:sz w:val="24"/>
          <w:szCs w:val="24"/>
        </w:rPr>
        <w:t xml:space="preserve"> </w:t>
      </w:r>
      <w:r w:rsidR="00903847" w:rsidRPr="003A5988">
        <w:rPr>
          <w:rFonts w:ascii="Arial" w:hAnsi="Arial" w:cs="Arial"/>
          <w:color w:val="231F20"/>
          <w:sz w:val="24"/>
          <w:szCs w:val="24"/>
        </w:rPr>
        <w:t>numeral</w:t>
      </w:r>
      <w:r w:rsidR="00903847" w:rsidRPr="003A5988">
        <w:rPr>
          <w:rFonts w:ascii="Arial" w:hAnsi="Arial" w:cs="Arial"/>
          <w:color w:val="231F20"/>
          <w:spacing w:val="-19"/>
          <w:sz w:val="24"/>
          <w:szCs w:val="24"/>
        </w:rPr>
        <w:t xml:space="preserve"> </w:t>
      </w:r>
      <w:r w:rsidR="00903847" w:rsidRPr="003A5988">
        <w:rPr>
          <w:rFonts w:ascii="Arial" w:hAnsi="Arial" w:cs="Arial"/>
          <w:color w:val="231F20"/>
          <w:sz w:val="24"/>
          <w:szCs w:val="24"/>
        </w:rPr>
        <w:t>3</w:t>
      </w:r>
      <w:r w:rsidR="00903847" w:rsidRPr="003A5988">
        <w:rPr>
          <w:rFonts w:ascii="Arial" w:hAnsi="Arial" w:cs="Arial"/>
          <w:color w:val="231F20"/>
          <w:spacing w:val="-19"/>
          <w:sz w:val="24"/>
          <w:szCs w:val="24"/>
        </w:rPr>
        <w:t xml:space="preserve"> </w:t>
      </w:r>
      <w:r w:rsidR="00903847" w:rsidRPr="003A5988">
        <w:rPr>
          <w:rFonts w:ascii="Arial" w:hAnsi="Arial" w:cs="Arial"/>
          <w:color w:val="231F20"/>
          <w:sz w:val="24"/>
          <w:szCs w:val="24"/>
        </w:rPr>
        <w:t>y</w:t>
      </w:r>
      <w:r w:rsidR="00903847" w:rsidRPr="003A5988">
        <w:rPr>
          <w:rFonts w:ascii="Arial" w:hAnsi="Arial" w:cs="Arial"/>
          <w:color w:val="231F20"/>
          <w:spacing w:val="-20"/>
          <w:sz w:val="24"/>
          <w:szCs w:val="24"/>
        </w:rPr>
        <w:t xml:space="preserve"> </w:t>
      </w:r>
      <w:r w:rsidR="00903847" w:rsidRPr="003A5988">
        <w:rPr>
          <w:rFonts w:ascii="Arial" w:hAnsi="Arial" w:cs="Arial"/>
          <w:color w:val="231F20"/>
          <w:sz w:val="24"/>
          <w:szCs w:val="24"/>
        </w:rPr>
        <w:t>4</w:t>
      </w:r>
      <w:r w:rsidR="00903847" w:rsidRPr="003A5988">
        <w:rPr>
          <w:rFonts w:ascii="Arial" w:hAnsi="Arial" w:cs="Arial"/>
          <w:color w:val="231F20"/>
          <w:spacing w:val="-19"/>
          <w:sz w:val="24"/>
          <w:szCs w:val="24"/>
        </w:rPr>
        <w:t xml:space="preserve"> </w:t>
      </w:r>
      <w:r w:rsidR="00903847" w:rsidRPr="003A5988">
        <w:rPr>
          <w:rFonts w:ascii="Arial" w:hAnsi="Arial" w:cs="Arial"/>
          <w:color w:val="231F20"/>
          <w:sz w:val="24"/>
          <w:szCs w:val="24"/>
        </w:rPr>
        <w:t>del</w:t>
      </w:r>
      <w:r w:rsidR="00903847" w:rsidRPr="003A5988">
        <w:rPr>
          <w:rFonts w:ascii="Arial" w:hAnsi="Arial" w:cs="Arial"/>
          <w:color w:val="231F20"/>
          <w:spacing w:val="-19"/>
          <w:sz w:val="24"/>
          <w:szCs w:val="24"/>
        </w:rPr>
        <w:t xml:space="preserve"> </w:t>
      </w:r>
      <w:r w:rsidR="00903847" w:rsidRPr="003A5988">
        <w:rPr>
          <w:rFonts w:ascii="Arial" w:hAnsi="Arial" w:cs="Arial"/>
          <w:color w:val="231F20"/>
          <w:sz w:val="24"/>
          <w:szCs w:val="24"/>
        </w:rPr>
        <w:t>anexo de</w:t>
      </w:r>
      <w:r w:rsidR="00903847" w:rsidRPr="003A5988">
        <w:rPr>
          <w:rFonts w:ascii="Arial" w:hAnsi="Arial" w:cs="Arial"/>
          <w:color w:val="231F20"/>
          <w:spacing w:val="-4"/>
          <w:sz w:val="24"/>
          <w:szCs w:val="24"/>
        </w:rPr>
        <w:t xml:space="preserve"> </w:t>
      </w:r>
      <w:r w:rsidR="00903847" w:rsidRPr="003A5988">
        <w:rPr>
          <w:rFonts w:ascii="Arial" w:hAnsi="Arial" w:cs="Arial"/>
          <w:color w:val="231F20"/>
          <w:sz w:val="24"/>
          <w:szCs w:val="24"/>
        </w:rPr>
        <w:t>la</w:t>
      </w:r>
      <w:r w:rsidR="00903847" w:rsidRPr="003A5988">
        <w:rPr>
          <w:rFonts w:ascii="Arial" w:hAnsi="Arial" w:cs="Arial"/>
          <w:color w:val="231F20"/>
          <w:spacing w:val="-4"/>
          <w:sz w:val="24"/>
          <w:szCs w:val="24"/>
        </w:rPr>
        <w:t xml:space="preserve"> </w:t>
      </w:r>
      <w:r w:rsidR="00903847" w:rsidRPr="003A5988">
        <w:rPr>
          <w:rFonts w:ascii="Arial" w:hAnsi="Arial" w:cs="Arial"/>
          <w:color w:val="231F20"/>
          <w:sz w:val="24"/>
          <w:szCs w:val="24"/>
        </w:rPr>
        <w:t>Resolución</w:t>
      </w:r>
      <w:r w:rsidR="00903847" w:rsidRPr="003A5988">
        <w:rPr>
          <w:rFonts w:ascii="Arial" w:hAnsi="Arial" w:cs="Arial"/>
          <w:color w:val="231F20"/>
          <w:spacing w:val="-4"/>
          <w:sz w:val="24"/>
          <w:szCs w:val="24"/>
        </w:rPr>
        <w:t xml:space="preserve"> </w:t>
      </w:r>
      <w:r w:rsidR="00903847" w:rsidRPr="003A5988">
        <w:rPr>
          <w:rFonts w:ascii="Arial" w:hAnsi="Arial" w:cs="Arial"/>
          <w:color w:val="231F20"/>
          <w:sz w:val="24"/>
          <w:szCs w:val="24"/>
        </w:rPr>
        <w:t>533</w:t>
      </w:r>
      <w:r w:rsidR="00903847" w:rsidRPr="003A5988">
        <w:rPr>
          <w:rFonts w:ascii="Arial" w:hAnsi="Arial" w:cs="Arial"/>
          <w:color w:val="231F20"/>
          <w:spacing w:val="-4"/>
          <w:sz w:val="24"/>
          <w:szCs w:val="24"/>
        </w:rPr>
        <w:t xml:space="preserve"> </w:t>
      </w:r>
      <w:r w:rsidR="00903847" w:rsidRPr="003A5988">
        <w:rPr>
          <w:rFonts w:ascii="Arial" w:hAnsi="Arial" w:cs="Arial"/>
          <w:color w:val="231F20"/>
          <w:sz w:val="24"/>
          <w:szCs w:val="24"/>
        </w:rPr>
        <w:t>de</w:t>
      </w:r>
      <w:r w:rsidR="00903847" w:rsidRPr="003A5988">
        <w:rPr>
          <w:rFonts w:ascii="Arial" w:hAnsi="Arial" w:cs="Arial"/>
          <w:color w:val="231F20"/>
          <w:spacing w:val="-4"/>
          <w:sz w:val="24"/>
          <w:szCs w:val="24"/>
        </w:rPr>
        <w:t xml:space="preserve"> </w:t>
      </w:r>
      <w:r w:rsidR="00903847" w:rsidRPr="003A5988">
        <w:rPr>
          <w:rFonts w:ascii="Arial" w:hAnsi="Arial" w:cs="Arial"/>
          <w:color w:val="231F20"/>
          <w:sz w:val="24"/>
          <w:szCs w:val="24"/>
        </w:rPr>
        <w:t>2015</w:t>
      </w:r>
      <w:r w:rsidR="00903847" w:rsidRPr="003A5988">
        <w:rPr>
          <w:rFonts w:ascii="Arial" w:hAnsi="Arial" w:cs="Arial"/>
          <w:color w:val="231F20"/>
          <w:spacing w:val="-4"/>
          <w:sz w:val="24"/>
          <w:szCs w:val="24"/>
        </w:rPr>
        <w:t xml:space="preserve"> </w:t>
      </w:r>
      <w:r w:rsidR="00903847" w:rsidRPr="003A5988">
        <w:rPr>
          <w:rFonts w:ascii="Arial" w:hAnsi="Arial" w:cs="Arial"/>
          <w:color w:val="231F20"/>
          <w:sz w:val="24"/>
          <w:szCs w:val="24"/>
        </w:rPr>
        <w:t>Marco</w:t>
      </w:r>
      <w:r w:rsidR="00903847" w:rsidRPr="003A5988">
        <w:rPr>
          <w:rFonts w:ascii="Arial" w:hAnsi="Arial" w:cs="Arial"/>
          <w:color w:val="231F20"/>
          <w:spacing w:val="-4"/>
          <w:sz w:val="24"/>
          <w:szCs w:val="24"/>
        </w:rPr>
        <w:t xml:space="preserve"> </w:t>
      </w:r>
      <w:r w:rsidR="00903847" w:rsidRPr="003A5988">
        <w:rPr>
          <w:rFonts w:ascii="Arial" w:hAnsi="Arial" w:cs="Arial"/>
          <w:color w:val="231F20"/>
          <w:sz w:val="24"/>
          <w:szCs w:val="24"/>
        </w:rPr>
        <w:t>conceptual</w:t>
      </w:r>
      <w:r w:rsidR="00903847" w:rsidRPr="003A5988">
        <w:rPr>
          <w:rFonts w:ascii="Arial" w:hAnsi="Arial" w:cs="Arial"/>
          <w:color w:val="231F20"/>
          <w:spacing w:val="-4"/>
          <w:sz w:val="24"/>
          <w:szCs w:val="24"/>
        </w:rPr>
        <w:t xml:space="preserve"> </w:t>
      </w:r>
      <w:r w:rsidR="00903847" w:rsidRPr="003A5988">
        <w:rPr>
          <w:rFonts w:ascii="Arial" w:hAnsi="Arial" w:cs="Arial"/>
          <w:color w:val="231F20"/>
          <w:sz w:val="24"/>
          <w:szCs w:val="24"/>
        </w:rPr>
        <w:t>para</w:t>
      </w:r>
      <w:r w:rsidR="00903847" w:rsidRPr="003A5988">
        <w:rPr>
          <w:rFonts w:ascii="Arial" w:hAnsi="Arial" w:cs="Arial"/>
          <w:color w:val="231F20"/>
          <w:spacing w:val="-4"/>
          <w:sz w:val="24"/>
          <w:szCs w:val="24"/>
        </w:rPr>
        <w:t xml:space="preserve"> </w:t>
      </w:r>
      <w:r w:rsidR="00903847" w:rsidRPr="003A5988">
        <w:rPr>
          <w:rFonts w:ascii="Arial" w:hAnsi="Arial" w:cs="Arial"/>
          <w:color w:val="231F20"/>
          <w:sz w:val="24"/>
          <w:szCs w:val="24"/>
        </w:rPr>
        <w:t>la</w:t>
      </w:r>
      <w:r w:rsidR="00903847" w:rsidRPr="003A5988">
        <w:rPr>
          <w:rFonts w:ascii="Arial" w:hAnsi="Arial" w:cs="Arial"/>
          <w:color w:val="231F20"/>
          <w:spacing w:val="-4"/>
          <w:sz w:val="24"/>
          <w:szCs w:val="24"/>
        </w:rPr>
        <w:t xml:space="preserve"> </w:t>
      </w:r>
      <w:r w:rsidR="00903847" w:rsidRPr="003A5988">
        <w:rPr>
          <w:rFonts w:ascii="Arial" w:hAnsi="Arial" w:cs="Arial"/>
          <w:color w:val="231F20"/>
          <w:sz w:val="24"/>
          <w:szCs w:val="24"/>
        </w:rPr>
        <w:t>preparación</w:t>
      </w:r>
      <w:r w:rsidR="00903847" w:rsidRPr="003A5988">
        <w:rPr>
          <w:rFonts w:ascii="Arial" w:hAnsi="Arial" w:cs="Arial"/>
          <w:color w:val="231F20"/>
          <w:spacing w:val="-4"/>
          <w:sz w:val="24"/>
          <w:szCs w:val="24"/>
        </w:rPr>
        <w:t xml:space="preserve"> </w:t>
      </w:r>
      <w:r w:rsidR="00903847" w:rsidRPr="003A5988">
        <w:rPr>
          <w:rFonts w:ascii="Arial" w:hAnsi="Arial" w:cs="Arial"/>
          <w:color w:val="231F20"/>
          <w:sz w:val="24"/>
          <w:szCs w:val="24"/>
        </w:rPr>
        <w:t>y presentación de información financiera de las entidades de gobierno, numeral 3.2. del anexo de la Resolución 193 de 2016, lo cual generó sobrestimación</w:t>
      </w:r>
      <w:r w:rsidR="00903847" w:rsidRPr="003A5988">
        <w:rPr>
          <w:rFonts w:ascii="Arial" w:hAnsi="Arial" w:cs="Arial"/>
          <w:color w:val="231F20"/>
          <w:spacing w:val="56"/>
          <w:w w:val="150"/>
          <w:sz w:val="24"/>
          <w:szCs w:val="24"/>
        </w:rPr>
        <w:t xml:space="preserve"> </w:t>
      </w:r>
      <w:r w:rsidR="00903847" w:rsidRPr="003A5988">
        <w:rPr>
          <w:rFonts w:ascii="Arial" w:hAnsi="Arial" w:cs="Arial"/>
          <w:color w:val="231F20"/>
          <w:sz w:val="24"/>
          <w:szCs w:val="24"/>
        </w:rPr>
        <w:t>del</w:t>
      </w:r>
      <w:r w:rsidR="00903847" w:rsidRPr="003A5988">
        <w:rPr>
          <w:rFonts w:ascii="Arial" w:hAnsi="Arial" w:cs="Arial"/>
          <w:color w:val="231F20"/>
          <w:spacing w:val="57"/>
          <w:w w:val="150"/>
          <w:sz w:val="24"/>
          <w:szCs w:val="24"/>
        </w:rPr>
        <w:t xml:space="preserve"> </w:t>
      </w:r>
      <w:r w:rsidR="00903847" w:rsidRPr="003A5988">
        <w:rPr>
          <w:rFonts w:ascii="Arial" w:hAnsi="Arial" w:cs="Arial"/>
          <w:color w:val="231F20"/>
          <w:sz w:val="24"/>
          <w:szCs w:val="24"/>
        </w:rPr>
        <w:t>saldo</w:t>
      </w:r>
      <w:r w:rsidR="00903847" w:rsidRPr="003A5988">
        <w:rPr>
          <w:rFonts w:ascii="Arial" w:hAnsi="Arial" w:cs="Arial"/>
          <w:color w:val="231F20"/>
          <w:spacing w:val="56"/>
          <w:w w:val="150"/>
          <w:sz w:val="24"/>
          <w:szCs w:val="24"/>
        </w:rPr>
        <w:t xml:space="preserve"> </w:t>
      </w:r>
      <w:r w:rsidR="00903847" w:rsidRPr="003A5988">
        <w:rPr>
          <w:rFonts w:ascii="Arial" w:hAnsi="Arial" w:cs="Arial"/>
          <w:color w:val="231F20"/>
          <w:sz w:val="24"/>
          <w:szCs w:val="24"/>
        </w:rPr>
        <w:t>por</w:t>
      </w:r>
      <w:r w:rsidR="00903847" w:rsidRPr="003A5988">
        <w:rPr>
          <w:rFonts w:ascii="Arial" w:hAnsi="Arial" w:cs="Arial"/>
          <w:color w:val="231F20"/>
          <w:spacing w:val="57"/>
          <w:w w:val="150"/>
          <w:sz w:val="24"/>
          <w:szCs w:val="24"/>
        </w:rPr>
        <w:t xml:space="preserve"> </w:t>
      </w:r>
      <w:r w:rsidR="00903847" w:rsidRPr="003A5988">
        <w:rPr>
          <w:rFonts w:ascii="Arial" w:hAnsi="Arial" w:cs="Arial"/>
          <w:color w:val="231F20"/>
          <w:sz w:val="24"/>
          <w:szCs w:val="24"/>
        </w:rPr>
        <w:t>tercero</w:t>
      </w:r>
      <w:r w:rsidR="00903847" w:rsidRPr="003A5988">
        <w:rPr>
          <w:rFonts w:ascii="Arial" w:hAnsi="Arial" w:cs="Arial"/>
          <w:color w:val="231F20"/>
          <w:spacing w:val="56"/>
          <w:w w:val="150"/>
          <w:sz w:val="24"/>
          <w:szCs w:val="24"/>
        </w:rPr>
        <w:t xml:space="preserve"> </w:t>
      </w:r>
      <w:r w:rsidR="00903847" w:rsidRPr="003A5988">
        <w:rPr>
          <w:rFonts w:ascii="Arial" w:hAnsi="Arial" w:cs="Arial"/>
          <w:color w:val="231F20"/>
          <w:sz w:val="24"/>
          <w:szCs w:val="24"/>
        </w:rPr>
        <w:t>de</w:t>
      </w:r>
      <w:r w:rsidR="00903847" w:rsidRPr="003A5988">
        <w:rPr>
          <w:rFonts w:ascii="Arial" w:hAnsi="Arial" w:cs="Arial"/>
          <w:color w:val="231F20"/>
          <w:spacing w:val="57"/>
          <w:w w:val="150"/>
          <w:sz w:val="24"/>
          <w:szCs w:val="24"/>
        </w:rPr>
        <w:t xml:space="preserve"> </w:t>
      </w:r>
      <w:r w:rsidR="00903847" w:rsidRPr="003A5988">
        <w:rPr>
          <w:rFonts w:ascii="Arial" w:hAnsi="Arial" w:cs="Arial"/>
          <w:color w:val="231F20"/>
          <w:sz w:val="24"/>
          <w:szCs w:val="24"/>
        </w:rPr>
        <w:t>los</w:t>
      </w:r>
      <w:r w:rsidR="00903847" w:rsidRPr="003A5988">
        <w:rPr>
          <w:rFonts w:ascii="Arial" w:hAnsi="Arial" w:cs="Arial"/>
          <w:color w:val="231F20"/>
          <w:spacing w:val="57"/>
          <w:w w:val="150"/>
          <w:sz w:val="24"/>
          <w:szCs w:val="24"/>
        </w:rPr>
        <w:t xml:space="preserve"> </w:t>
      </w:r>
      <w:r w:rsidR="00903847" w:rsidRPr="003A5988">
        <w:rPr>
          <w:rFonts w:ascii="Arial" w:hAnsi="Arial" w:cs="Arial"/>
          <w:color w:val="231F20"/>
          <w:sz w:val="24"/>
          <w:szCs w:val="24"/>
        </w:rPr>
        <w:t>contribuyentes</w:t>
      </w:r>
      <w:r w:rsidR="00903847" w:rsidRPr="003A5988">
        <w:rPr>
          <w:rFonts w:ascii="Arial" w:hAnsi="Arial" w:cs="Arial"/>
          <w:color w:val="231F20"/>
          <w:spacing w:val="56"/>
          <w:w w:val="150"/>
          <w:sz w:val="24"/>
          <w:szCs w:val="24"/>
        </w:rPr>
        <w:t xml:space="preserve"> </w:t>
      </w:r>
      <w:r w:rsidR="00903847" w:rsidRPr="003A5988">
        <w:rPr>
          <w:rFonts w:ascii="Arial" w:hAnsi="Arial" w:cs="Arial"/>
          <w:color w:val="231F20"/>
          <w:spacing w:val="-5"/>
          <w:sz w:val="24"/>
          <w:szCs w:val="24"/>
        </w:rPr>
        <w:t>por</w:t>
      </w:r>
      <w:r w:rsidR="00DB0F23">
        <w:rPr>
          <w:rFonts w:ascii="Arial" w:hAnsi="Arial" w:cs="Arial"/>
          <w:color w:val="231F20"/>
          <w:spacing w:val="-5"/>
          <w:sz w:val="24"/>
          <w:szCs w:val="24"/>
        </w:rPr>
        <w:t xml:space="preserve"> </w:t>
      </w:r>
      <w:r w:rsidR="00903847" w:rsidRPr="003A5988">
        <w:rPr>
          <w:rFonts w:ascii="Arial" w:hAnsi="Arial" w:cs="Arial"/>
          <w:color w:val="231F20"/>
          <w:sz w:val="24"/>
          <w:szCs w:val="24"/>
        </w:rPr>
        <w:t>$193.836,97</w:t>
      </w:r>
      <w:r w:rsidR="00903847" w:rsidRPr="003A5988">
        <w:rPr>
          <w:rFonts w:ascii="Arial" w:hAnsi="Arial" w:cs="Arial"/>
          <w:color w:val="231F20"/>
          <w:spacing w:val="32"/>
          <w:sz w:val="24"/>
          <w:szCs w:val="24"/>
        </w:rPr>
        <w:t xml:space="preserve"> </w:t>
      </w:r>
      <w:r w:rsidR="00903847" w:rsidRPr="003A5988">
        <w:rPr>
          <w:rFonts w:ascii="Arial" w:hAnsi="Arial" w:cs="Arial"/>
          <w:color w:val="231F20"/>
          <w:sz w:val="24"/>
          <w:szCs w:val="24"/>
        </w:rPr>
        <w:t>millones</w:t>
      </w:r>
      <w:r w:rsidR="00903847" w:rsidRPr="003A5988">
        <w:rPr>
          <w:rFonts w:ascii="Arial" w:hAnsi="Arial" w:cs="Arial"/>
          <w:color w:val="231F20"/>
          <w:spacing w:val="34"/>
          <w:sz w:val="24"/>
          <w:szCs w:val="24"/>
        </w:rPr>
        <w:t xml:space="preserve"> </w:t>
      </w:r>
      <w:r w:rsidR="00903847" w:rsidRPr="003A5988">
        <w:rPr>
          <w:rFonts w:ascii="Arial" w:hAnsi="Arial" w:cs="Arial"/>
          <w:color w:val="231F20"/>
          <w:sz w:val="24"/>
          <w:szCs w:val="24"/>
        </w:rPr>
        <w:t>y</w:t>
      </w:r>
      <w:r w:rsidR="00903847" w:rsidRPr="003A5988">
        <w:rPr>
          <w:rFonts w:ascii="Arial" w:hAnsi="Arial" w:cs="Arial"/>
          <w:color w:val="231F20"/>
          <w:spacing w:val="34"/>
          <w:sz w:val="24"/>
          <w:szCs w:val="24"/>
        </w:rPr>
        <w:t xml:space="preserve"> </w:t>
      </w:r>
      <w:r w:rsidR="00903847" w:rsidRPr="003A5988">
        <w:rPr>
          <w:rFonts w:ascii="Arial" w:hAnsi="Arial" w:cs="Arial"/>
          <w:color w:val="231F20"/>
          <w:sz w:val="24"/>
          <w:szCs w:val="24"/>
        </w:rPr>
        <w:t>subestimación</w:t>
      </w:r>
      <w:r w:rsidR="00903847" w:rsidRPr="003A5988">
        <w:rPr>
          <w:rFonts w:ascii="Arial" w:hAnsi="Arial" w:cs="Arial"/>
          <w:color w:val="231F20"/>
          <w:spacing w:val="34"/>
          <w:sz w:val="24"/>
          <w:szCs w:val="24"/>
        </w:rPr>
        <w:t xml:space="preserve"> </w:t>
      </w:r>
      <w:r w:rsidR="00903847" w:rsidRPr="003A5988">
        <w:rPr>
          <w:rFonts w:ascii="Arial" w:hAnsi="Arial" w:cs="Arial"/>
          <w:color w:val="231F20"/>
          <w:sz w:val="24"/>
          <w:szCs w:val="24"/>
        </w:rPr>
        <w:t>del</w:t>
      </w:r>
      <w:r w:rsidR="00903847" w:rsidRPr="003A5988">
        <w:rPr>
          <w:rFonts w:ascii="Arial" w:hAnsi="Arial" w:cs="Arial"/>
          <w:color w:val="231F20"/>
          <w:spacing w:val="34"/>
          <w:sz w:val="24"/>
          <w:szCs w:val="24"/>
        </w:rPr>
        <w:t xml:space="preserve"> </w:t>
      </w:r>
      <w:r w:rsidR="00903847" w:rsidRPr="003A5988">
        <w:rPr>
          <w:rFonts w:ascii="Arial" w:hAnsi="Arial" w:cs="Arial"/>
          <w:color w:val="231F20"/>
          <w:sz w:val="24"/>
          <w:szCs w:val="24"/>
        </w:rPr>
        <w:t>saldo</w:t>
      </w:r>
      <w:r w:rsidR="00903847" w:rsidRPr="003A5988">
        <w:rPr>
          <w:rFonts w:ascii="Arial" w:hAnsi="Arial" w:cs="Arial"/>
          <w:color w:val="231F20"/>
          <w:spacing w:val="34"/>
          <w:sz w:val="24"/>
          <w:szCs w:val="24"/>
        </w:rPr>
        <w:t xml:space="preserve"> </w:t>
      </w:r>
      <w:r w:rsidR="00903847" w:rsidRPr="003A5988">
        <w:rPr>
          <w:rFonts w:ascii="Arial" w:hAnsi="Arial" w:cs="Arial"/>
          <w:color w:val="231F20"/>
          <w:sz w:val="24"/>
          <w:szCs w:val="24"/>
        </w:rPr>
        <w:t>por</w:t>
      </w:r>
      <w:r w:rsidR="00903847" w:rsidRPr="003A5988">
        <w:rPr>
          <w:rFonts w:ascii="Arial" w:hAnsi="Arial" w:cs="Arial"/>
          <w:color w:val="231F20"/>
          <w:spacing w:val="34"/>
          <w:sz w:val="24"/>
          <w:szCs w:val="24"/>
        </w:rPr>
        <w:t xml:space="preserve"> </w:t>
      </w:r>
      <w:r w:rsidR="00903847" w:rsidRPr="003A5988">
        <w:rPr>
          <w:rFonts w:ascii="Arial" w:hAnsi="Arial" w:cs="Arial"/>
          <w:color w:val="231F20"/>
          <w:sz w:val="24"/>
          <w:szCs w:val="24"/>
        </w:rPr>
        <w:t>tercero</w:t>
      </w:r>
      <w:r w:rsidR="00903847" w:rsidRPr="003A5988">
        <w:rPr>
          <w:rFonts w:ascii="Arial" w:hAnsi="Arial" w:cs="Arial"/>
          <w:color w:val="231F20"/>
          <w:spacing w:val="34"/>
          <w:sz w:val="24"/>
          <w:szCs w:val="24"/>
        </w:rPr>
        <w:t xml:space="preserve"> </w:t>
      </w:r>
      <w:r w:rsidR="00903847" w:rsidRPr="003A5988">
        <w:rPr>
          <w:rFonts w:ascii="Arial" w:hAnsi="Arial" w:cs="Arial"/>
          <w:color w:val="231F20"/>
          <w:sz w:val="24"/>
          <w:szCs w:val="24"/>
        </w:rPr>
        <w:t>de</w:t>
      </w:r>
      <w:r w:rsidR="00903847" w:rsidRPr="003A5988">
        <w:rPr>
          <w:rFonts w:ascii="Arial" w:hAnsi="Arial" w:cs="Arial"/>
          <w:color w:val="231F20"/>
          <w:spacing w:val="35"/>
          <w:sz w:val="24"/>
          <w:szCs w:val="24"/>
        </w:rPr>
        <w:t xml:space="preserve"> </w:t>
      </w:r>
      <w:r w:rsidR="00903847" w:rsidRPr="003A5988">
        <w:rPr>
          <w:rFonts w:ascii="Arial" w:hAnsi="Arial" w:cs="Arial"/>
          <w:color w:val="231F20"/>
          <w:spacing w:val="-5"/>
          <w:sz w:val="24"/>
          <w:szCs w:val="24"/>
        </w:rPr>
        <w:t>los</w:t>
      </w:r>
      <w:r w:rsidR="00DB0F23">
        <w:rPr>
          <w:rFonts w:ascii="Arial" w:hAnsi="Arial" w:cs="Arial"/>
          <w:color w:val="231F20"/>
          <w:spacing w:val="-5"/>
          <w:sz w:val="24"/>
          <w:szCs w:val="24"/>
        </w:rPr>
        <w:t xml:space="preserve"> </w:t>
      </w:r>
      <w:r w:rsidR="00903847" w:rsidRPr="003A5988">
        <w:rPr>
          <w:rFonts w:ascii="Arial" w:hAnsi="Arial" w:cs="Arial"/>
          <w:color w:val="231F20"/>
          <w:spacing w:val="-2"/>
          <w:sz w:val="24"/>
          <w:szCs w:val="24"/>
        </w:rPr>
        <w:t>contribuyentes</w:t>
      </w:r>
      <w:r w:rsidR="00903847" w:rsidRPr="003A5988">
        <w:rPr>
          <w:rFonts w:ascii="Arial" w:hAnsi="Arial" w:cs="Arial"/>
          <w:color w:val="231F20"/>
          <w:spacing w:val="-7"/>
          <w:sz w:val="24"/>
          <w:szCs w:val="24"/>
        </w:rPr>
        <w:t xml:space="preserve"> </w:t>
      </w:r>
      <w:r w:rsidR="00903847" w:rsidRPr="003A5988">
        <w:rPr>
          <w:rFonts w:ascii="Arial" w:hAnsi="Arial" w:cs="Arial"/>
          <w:color w:val="231F20"/>
          <w:spacing w:val="-2"/>
          <w:sz w:val="24"/>
          <w:szCs w:val="24"/>
        </w:rPr>
        <w:t>por</w:t>
      </w:r>
      <w:r w:rsidR="00903847" w:rsidRPr="003A5988">
        <w:rPr>
          <w:rFonts w:ascii="Arial" w:hAnsi="Arial" w:cs="Arial"/>
          <w:color w:val="231F20"/>
          <w:spacing w:val="-7"/>
          <w:sz w:val="24"/>
          <w:szCs w:val="24"/>
        </w:rPr>
        <w:t xml:space="preserve"> </w:t>
      </w:r>
      <w:r w:rsidR="00903847" w:rsidRPr="003A5988">
        <w:rPr>
          <w:rFonts w:ascii="Arial" w:hAnsi="Arial" w:cs="Arial"/>
          <w:color w:val="231F20"/>
          <w:spacing w:val="-2"/>
          <w:sz w:val="24"/>
          <w:szCs w:val="24"/>
        </w:rPr>
        <w:t>$140.549,33</w:t>
      </w:r>
      <w:r w:rsidR="00903847" w:rsidRPr="003A5988">
        <w:rPr>
          <w:rFonts w:ascii="Arial" w:hAnsi="Arial" w:cs="Arial"/>
          <w:color w:val="231F20"/>
          <w:spacing w:val="-7"/>
          <w:sz w:val="24"/>
          <w:szCs w:val="24"/>
        </w:rPr>
        <w:t xml:space="preserve"> </w:t>
      </w:r>
      <w:r w:rsidR="00903847" w:rsidRPr="003A5988">
        <w:rPr>
          <w:rFonts w:ascii="Arial" w:hAnsi="Arial" w:cs="Arial"/>
          <w:color w:val="231F20"/>
          <w:spacing w:val="-2"/>
          <w:sz w:val="24"/>
          <w:szCs w:val="24"/>
        </w:rPr>
        <w:t>millones.</w:t>
      </w:r>
    </w:p>
    <w:p w14:paraId="520FABC3" w14:textId="77777777" w:rsidR="005F3DD4" w:rsidRDefault="005F3DD4" w:rsidP="00F911BB">
      <w:pPr>
        <w:pStyle w:val="Textoindependiente"/>
        <w:ind w:left="0" w:right="49"/>
        <w:rPr>
          <w:rFonts w:ascii="Arial" w:hAnsi="Arial" w:cs="Arial"/>
          <w:color w:val="231F20"/>
          <w:sz w:val="28"/>
          <w:szCs w:val="28"/>
        </w:rPr>
      </w:pPr>
    </w:p>
    <w:p w14:paraId="716C87AA" w14:textId="4A26EAEF" w:rsidR="0077474D" w:rsidRDefault="005F3DD4" w:rsidP="00F911BB">
      <w:pPr>
        <w:pStyle w:val="Textoindependiente"/>
        <w:ind w:left="0" w:right="49"/>
        <w:rPr>
          <w:rFonts w:ascii="Arial" w:hAnsi="Arial" w:cs="Arial"/>
          <w:color w:val="231F20"/>
          <w:spacing w:val="-2"/>
          <w:sz w:val="24"/>
          <w:szCs w:val="24"/>
        </w:rPr>
      </w:pPr>
      <w:r w:rsidRPr="005F3DD4">
        <w:rPr>
          <w:rFonts w:ascii="Arial" w:hAnsi="Arial" w:cs="Arial"/>
          <w:color w:val="231F20"/>
          <w:sz w:val="28"/>
          <w:szCs w:val="28"/>
        </w:rPr>
        <w:t>-</w:t>
      </w:r>
      <w:r w:rsidR="00903847" w:rsidRPr="003A5988">
        <w:rPr>
          <w:rFonts w:ascii="Arial" w:hAnsi="Arial" w:cs="Arial"/>
          <w:color w:val="231F20"/>
          <w:sz w:val="24"/>
          <w:szCs w:val="24"/>
        </w:rPr>
        <w:t xml:space="preserve">Incorrección de cantidad en cuentas por pagar, por $841.183,53 </w:t>
      </w:r>
      <w:r w:rsidR="00903847" w:rsidRPr="003A5988">
        <w:rPr>
          <w:rFonts w:ascii="Arial" w:hAnsi="Arial" w:cs="Arial"/>
          <w:color w:val="231F20"/>
          <w:spacing w:val="-2"/>
          <w:sz w:val="24"/>
          <w:szCs w:val="24"/>
        </w:rPr>
        <w:t>millones,</w:t>
      </w:r>
      <w:r w:rsidR="00903847" w:rsidRPr="003A5988">
        <w:rPr>
          <w:rFonts w:ascii="Arial" w:hAnsi="Arial" w:cs="Arial"/>
          <w:color w:val="231F20"/>
          <w:spacing w:val="-13"/>
          <w:sz w:val="24"/>
          <w:szCs w:val="24"/>
        </w:rPr>
        <w:t xml:space="preserve"> </w:t>
      </w:r>
      <w:r w:rsidR="00903847" w:rsidRPr="003A5988">
        <w:rPr>
          <w:rFonts w:ascii="Arial" w:hAnsi="Arial" w:cs="Arial"/>
          <w:color w:val="231F20"/>
          <w:spacing w:val="-2"/>
          <w:sz w:val="24"/>
          <w:szCs w:val="24"/>
        </w:rPr>
        <w:t>debido</w:t>
      </w:r>
      <w:r w:rsidR="00903847" w:rsidRPr="003A5988">
        <w:rPr>
          <w:rFonts w:ascii="Arial" w:hAnsi="Arial" w:cs="Arial"/>
          <w:color w:val="231F20"/>
          <w:spacing w:val="-13"/>
          <w:sz w:val="24"/>
          <w:szCs w:val="24"/>
        </w:rPr>
        <w:t xml:space="preserve"> </w:t>
      </w:r>
      <w:r w:rsidR="00903847" w:rsidRPr="003A5988">
        <w:rPr>
          <w:rFonts w:ascii="Arial" w:hAnsi="Arial" w:cs="Arial"/>
          <w:color w:val="231F20"/>
          <w:spacing w:val="-2"/>
          <w:sz w:val="24"/>
          <w:szCs w:val="24"/>
        </w:rPr>
        <w:t>a</w:t>
      </w:r>
      <w:r w:rsidR="00903847" w:rsidRPr="003A5988">
        <w:rPr>
          <w:rFonts w:ascii="Arial" w:hAnsi="Arial" w:cs="Arial"/>
          <w:color w:val="231F20"/>
          <w:spacing w:val="-13"/>
          <w:sz w:val="24"/>
          <w:szCs w:val="24"/>
        </w:rPr>
        <w:t xml:space="preserve"> </w:t>
      </w:r>
      <w:r w:rsidR="00903847" w:rsidRPr="003A5988">
        <w:rPr>
          <w:rFonts w:ascii="Arial" w:hAnsi="Arial" w:cs="Arial"/>
          <w:color w:val="231F20"/>
          <w:spacing w:val="-2"/>
          <w:sz w:val="24"/>
          <w:szCs w:val="24"/>
        </w:rPr>
        <w:t>que</w:t>
      </w:r>
      <w:r w:rsidR="00903847" w:rsidRPr="003A5988">
        <w:rPr>
          <w:rFonts w:ascii="Arial" w:hAnsi="Arial" w:cs="Arial"/>
          <w:color w:val="231F20"/>
          <w:spacing w:val="-13"/>
          <w:sz w:val="24"/>
          <w:szCs w:val="24"/>
        </w:rPr>
        <w:t xml:space="preserve"> </w:t>
      </w:r>
      <w:r w:rsidR="00903847" w:rsidRPr="003A5988">
        <w:rPr>
          <w:rFonts w:ascii="Arial" w:hAnsi="Arial" w:cs="Arial"/>
          <w:color w:val="231F20"/>
          <w:spacing w:val="-2"/>
          <w:sz w:val="24"/>
          <w:szCs w:val="24"/>
        </w:rPr>
        <w:t>se</w:t>
      </w:r>
      <w:r w:rsidR="00903847" w:rsidRPr="003A5988">
        <w:rPr>
          <w:rFonts w:ascii="Arial" w:hAnsi="Arial" w:cs="Arial"/>
          <w:color w:val="231F20"/>
          <w:spacing w:val="-13"/>
          <w:sz w:val="24"/>
          <w:szCs w:val="24"/>
        </w:rPr>
        <w:t xml:space="preserve"> </w:t>
      </w:r>
      <w:r w:rsidR="00903847" w:rsidRPr="003A5988">
        <w:rPr>
          <w:rFonts w:ascii="Arial" w:hAnsi="Arial" w:cs="Arial"/>
          <w:color w:val="231F20"/>
          <w:spacing w:val="-2"/>
          <w:sz w:val="24"/>
          <w:szCs w:val="24"/>
        </w:rPr>
        <w:t>evidenciaron</w:t>
      </w:r>
      <w:r w:rsidR="00903847" w:rsidRPr="003A5988">
        <w:rPr>
          <w:rFonts w:ascii="Arial" w:hAnsi="Arial" w:cs="Arial"/>
          <w:color w:val="231F20"/>
          <w:spacing w:val="-13"/>
          <w:sz w:val="24"/>
          <w:szCs w:val="24"/>
        </w:rPr>
        <w:t xml:space="preserve"> </w:t>
      </w:r>
      <w:r w:rsidR="00903847" w:rsidRPr="003A5988">
        <w:rPr>
          <w:rFonts w:ascii="Arial" w:hAnsi="Arial" w:cs="Arial"/>
          <w:color w:val="231F20"/>
          <w:spacing w:val="-2"/>
          <w:sz w:val="24"/>
          <w:szCs w:val="24"/>
        </w:rPr>
        <w:t>las</w:t>
      </w:r>
      <w:r w:rsidR="00903847" w:rsidRPr="003A5988">
        <w:rPr>
          <w:rFonts w:ascii="Arial" w:hAnsi="Arial" w:cs="Arial"/>
          <w:color w:val="231F20"/>
          <w:spacing w:val="-13"/>
          <w:sz w:val="24"/>
          <w:szCs w:val="24"/>
        </w:rPr>
        <w:t xml:space="preserve"> </w:t>
      </w:r>
      <w:r w:rsidR="00903847" w:rsidRPr="003A5988">
        <w:rPr>
          <w:rFonts w:ascii="Arial" w:hAnsi="Arial" w:cs="Arial"/>
          <w:color w:val="231F20"/>
          <w:spacing w:val="-2"/>
          <w:sz w:val="24"/>
          <w:szCs w:val="24"/>
        </w:rPr>
        <w:t>siguientes</w:t>
      </w:r>
      <w:r w:rsidR="00903847" w:rsidRPr="003A5988">
        <w:rPr>
          <w:rFonts w:ascii="Arial" w:hAnsi="Arial" w:cs="Arial"/>
          <w:color w:val="231F20"/>
          <w:spacing w:val="-13"/>
          <w:sz w:val="24"/>
          <w:szCs w:val="24"/>
        </w:rPr>
        <w:t xml:space="preserve"> </w:t>
      </w:r>
      <w:r w:rsidR="00903847" w:rsidRPr="003A5988">
        <w:rPr>
          <w:rFonts w:ascii="Arial" w:hAnsi="Arial" w:cs="Arial"/>
          <w:color w:val="231F20"/>
          <w:spacing w:val="-2"/>
          <w:sz w:val="24"/>
          <w:szCs w:val="24"/>
        </w:rPr>
        <w:t>situaciones:</w:t>
      </w:r>
      <w:r w:rsidR="00903847" w:rsidRPr="003A5988">
        <w:rPr>
          <w:rFonts w:ascii="Arial" w:hAnsi="Arial" w:cs="Arial"/>
          <w:color w:val="231F20"/>
          <w:spacing w:val="-13"/>
          <w:sz w:val="24"/>
          <w:szCs w:val="24"/>
        </w:rPr>
        <w:t xml:space="preserve"> </w:t>
      </w:r>
      <w:r w:rsidR="00903847" w:rsidRPr="003A5988">
        <w:rPr>
          <w:rFonts w:ascii="Arial" w:hAnsi="Arial" w:cs="Arial"/>
          <w:color w:val="231F20"/>
          <w:spacing w:val="-2"/>
          <w:sz w:val="24"/>
          <w:szCs w:val="24"/>
        </w:rPr>
        <w:t xml:space="preserve">error </w:t>
      </w:r>
      <w:r w:rsidR="00903847" w:rsidRPr="003A5988">
        <w:rPr>
          <w:rFonts w:ascii="Arial" w:hAnsi="Arial" w:cs="Arial"/>
          <w:color w:val="231F20"/>
          <w:sz w:val="24"/>
          <w:szCs w:val="24"/>
        </w:rPr>
        <w:t>en reconocimiento de recibos de pago, saldos de más de cinco años sin</w:t>
      </w:r>
      <w:r w:rsidR="00903847" w:rsidRPr="003A5988">
        <w:rPr>
          <w:rFonts w:ascii="Arial" w:hAnsi="Arial" w:cs="Arial"/>
          <w:color w:val="231F20"/>
          <w:spacing w:val="-9"/>
          <w:sz w:val="24"/>
          <w:szCs w:val="24"/>
        </w:rPr>
        <w:t xml:space="preserve"> </w:t>
      </w:r>
      <w:r w:rsidR="00903847" w:rsidRPr="003A5988">
        <w:rPr>
          <w:rFonts w:ascii="Arial" w:hAnsi="Arial" w:cs="Arial"/>
          <w:color w:val="231F20"/>
          <w:sz w:val="24"/>
          <w:szCs w:val="24"/>
        </w:rPr>
        <w:t>depurar</w:t>
      </w:r>
      <w:r w:rsidR="00903847" w:rsidRPr="003A5988">
        <w:rPr>
          <w:rFonts w:ascii="Arial" w:hAnsi="Arial" w:cs="Arial"/>
          <w:color w:val="231F20"/>
          <w:spacing w:val="-9"/>
          <w:sz w:val="24"/>
          <w:szCs w:val="24"/>
        </w:rPr>
        <w:t xml:space="preserve"> </w:t>
      </w:r>
      <w:r w:rsidR="00903847" w:rsidRPr="003A5988">
        <w:rPr>
          <w:rFonts w:ascii="Arial" w:hAnsi="Arial" w:cs="Arial"/>
          <w:color w:val="231F20"/>
          <w:sz w:val="24"/>
          <w:szCs w:val="24"/>
        </w:rPr>
        <w:t>y</w:t>
      </w:r>
      <w:r w:rsidR="00903847" w:rsidRPr="003A5988">
        <w:rPr>
          <w:rFonts w:ascii="Arial" w:hAnsi="Arial" w:cs="Arial"/>
          <w:color w:val="231F20"/>
          <w:spacing w:val="-9"/>
          <w:sz w:val="24"/>
          <w:szCs w:val="24"/>
        </w:rPr>
        <w:t xml:space="preserve"> </w:t>
      </w:r>
      <w:r w:rsidR="00903847" w:rsidRPr="003A5988">
        <w:rPr>
          <w:rFonts w:ascii="Arial" w:hAnsi="Arial" w:cs="Arial"/>
          <w:color w:val="231F20"/>
          <w:sz w:val="24"/>
          <w:szCs w:val="24"/>
        </w:rPr>
        <w:t>registros</w:t>
      </w:r>
      <w:r w:rsidR="00903847" w:rsidRPr="003A5988">
        <w:rPr>
          <w:rFonts w:ascii="Arial" w:hAnsi="Arial" w:cs="Arial"/>
          <w:color w:val="231F20"/>
          <w:spacing w:val="-8"/>
          <w:sz w:val="24"/>
          <w:szCs w:val="24"/>
        </w:rPr>
        <w:t xml:space="preserve"> </w:t>
      </w:r>
      <w:r w:rsidR="00903847" w:rsidRPr="003A5988">
        <w:rPr>
          <w:rFonts w:ascii="Arial" w:hAnsi="Arial" w:cs="Arial"/>
          <w:color w:val="231F20"/>
          <w:sz w:val="24"/>
          <w:szCs w:val="24"/>
        </w:rPr>
        <w:t>duplicados,</w:t>
      </w:r>
      <w:r w:rsidR="00903847" w:rsidRPr="003A5988">
        <w:rPr>
          <w:rFonts w:ascii="Arial" w:hAnsi="Arial" w:cs="Arial"/>
          <w:color w:val="231F20"/>
          <w:spacing w:val="-9"/>
          <w:sz w:val="24"/>
          <w:szCs w:val="24"/>
        </w:rPr>
        <w:t xml:space="preserve"> </w:t>
      </w:r>
      <w:r w:rsidR="00903847" w:rsidRPr="003A5988">
        <w:rPr>
          <w:rFonts w:ascii="Arial" w:hAnsi="Arial" w:cs="Arial"/>
          <w:color w:val="231F20"/>
          <w:sz w:val="24"/>
          <w:szCs w:val="24"/>
        </w:rPr>
        <w:t>contraviniendo</w:t>
      </w:r>
      <w:r w:rsidR="00903847" w:rsidRPr="003A5988">
        <w:rPr>
          <w:rFonts w:ascii="Arial" w:hAnsi="Arial" w:cs="Arial"/>
          <w:color w:val="231F20"/>
          <w:spacing w:val="-9"/>
          <w:sz w:val="24"/>
          <w:szCs w:val="24"/>
        </w:rPr>
        <w:t xml:space="preserve"> </w:t>
      </w:r>
      <w:r w:rsidR="00903847" w:rsidRPr="003A5988">
        <w:rPr>
          <w:rFonts w:ascii="Arial" w:hAnsi="Arial" w:cs="Arial"/>
          <w:color w:val="231F20"/>
          <w:sz w:val="24"/>
          <w:szCs w:val="24"/>
        </w:rPr>
        <w:t>lo</w:t>
      </w:r>
      <w:r w:rsidR="00903847" w:rsidRPr="003A5988">
        <w:rPr>
          <w:rFonts w:ascii="Arial" w:hAnsi="Arial" w:cs="Arial"/>
          <w:color w:val="231F20"/>
          <w:spacing w:val="-9"/>
          <w:sz w:val="24"/>
          <w:szCs w:val="24"/>
        </w:rPr>
        <w:t xml:space="preserve"> </w:t>
      </w:r>
      <w:r w:rsidR="00903847" w:rsidRPr="003A5988">
        <w:rPr>
          <w:rFonts w:ascii="Arial" w:hAnsi="Arial" w:cs="Arial"/>
          <w:color w:val="231F20"/>
          <w:sz w:val="24"/>
          <w:szCs w:val="24"/>
        </w:rPr>
        <w:t>establecido</w:t>
      </w:r>
      <w:r w:rsidR="00903847" w:rsidRPr="003A5988">
        <w:rPr>
          <w:rFonts w:ascii="Arial" w:hAnsi="Arial" w:cs="Arial"/>
          <w:color w:val="231F20"/>
          <w:spacing w:val="-9"/>
          <w:sz w:val="24"/>
          <w:szCs w:val="24"/>
        </w:rPr>
        <w:t xml:space="preserve"> </w:t>
      </w:r>
      <w:r w:rsidR="00903847" w:rsidRPr="003A5988">
        <w:rPr>
          <w:rFonts w:ascii="Arial" w:hAnsi="Arial" w:cs="Arial"/>
          <w:color w:val="231F20"/>
          <w:sz w:val="24"/>
          <w:szCs w:val="24"/>
        </w:rPr>
        <w:t>en</w:t>
      </w:r>
      <w:r w:rsidR="00903847" w:rsidRPr="003A5988">
        <w:rPr>
          <w:rFonts w:ascii="Arial" w:hAnsi="Arial" w:cs="Arial"/>
          <w:color w:val="231F20"/>
          <w:spacing w:val="-9"/>
          <w:sz w:val="24"/>
          <w:szCs w:val="24"/>
        </w:rPr>
        <w:t xml:space="preserve"> </w:t>
      </w:r>
      <w:r w:rsidR="00903847" w:rsidRPr="003A5988">
        <w:rPr>
          <w:rFonts w:ascii="Arial" w:hAnsi="Arial" w:cs="Arial"/>
          <w:color w:val="231F20"/>
          <w:sz w:val="24"/>
          <w:szCs w:val="24"/>
        </w:rPr>
        <w:t xml:space="preserve">el </w:t>
      </w:r>
      <w:r w:rsidR="00903847" w:rsidRPr="003A5988">
        <w:rPr>
          <w:rFonts w:ascii="Arial" w:hAnsi="Arial" w:cs="Arial"/>
          <w:color w:val="231F20"/>
          <w:spacing w:val="-4"/>
          <w:sz w:val="24"/>
          <w:szCs w:val="24"/>
        </w:rPr>
        <w:t>numeral</w:t>
      </w:r>
      <w:r w:rsidR="00903847" w:rsidRPr="003A5988">
        <w:rPr>
          <w:rFonts w:ascii="Arial" w:hAnsi="Arial" w:cs="Arial"/>
          <w:color w:val="231F20"/>
          <w:spacing w:val="-13"/>
          <w:sz w:val="24"/>
          <w:szCs w:val="24"/>
        </w:rPr>
        <w:t xml:space="preserve"> </w:t>
      </w:r>
      <w:r w:rsidR="00903847" w:rsidRPr="003A5988">
        <w:rPr>
          <w:rFonts w:ascii="Arial" w:hAnsi="Arial" w:cs="Arial"/>
          <w:color w:val="231F20"/>
          <w:spacing w:val="-4"/>
          <w:sz w:val="24"/>
          <w:szCs w:val="24"/>
        </w:rPr>
        <w:t>3</w:t>
      </w:r>
      <w:r w:rsidR="00903847" w:rsidRPr="003A5988">
        <w:rPr>
          <w:rFonts w:ascii="Arial" w:hAnsi="Arial" w:cs="Arial"/>
          <w:color w:val="231F20"/>
          <w:spacing w:val="-13"/>
          <w:sz w:val="24"/>
          <w:szCs w:val="24"/>
        </w:rPr>
        <w:t xml:space="preserve"> </w:t>
      </w:r>
      <w:r w:rsidR="00903847" w:rsidRPr="003A5988">
        <w:rPr>
          <w:rFonts w:ascii="Arial" w:hAnsi="Arial" w:cs="Arial"/>
          <w:color w:val="231F20"/>
          <w:spacing w:val="-4"/>
          <w:sz w:val="24"/>
          <w:szCs w:val="24"/>
        </w:rPr>
        <w:t>y</w:t>
      </w:r>
      <w:r w:rsidR="00903847" w:rsidRPr="003A5988">
        <w:rPr>
          <w:rFonts w:ascii="Arial" w:hAnsi="Arial" w:cs="Arial"/>
          <w:color w:val="231F20"/>
          <w:spacing w:val="-13"/>
          <w:sz w:val="24"/>
          <w:szCs w:val="24"/>
        </w:rPr>
        <w:t xml:space="preserve"> </w:t>
      </w:r>
      <w:r w:rsidR="00903847" w:rsidRPr="003A5988">
        <w:rPr>
          <w:rFonts w:ascii="Arial" w:hAnsi="Arial" w:cs="Arial"/>
          <w:color w:val="231F20"/>
          <w:spacing w:val="-4"/>
          <w:sz w:val="24"/>
          <w:szCs w:val="24"/>
        </w:rPr>
        <w:t>4</w:t>
      </w:r>
      <w:r w:rsidR="00903847" w:rsidRPr="003A5988">
        <w:rPr>
          <w:rFonts w:ascii="Arial" w:hAnsi="Arial" w:cs="Arial"/>
          <w:color w:val="231F20"/>
          <w:spacing w:val="-13"/>
          <w:sz w:val="24"/>
          <w:szCs w:val="24"/>
        </w:rPr>
        <w:t xml:space="preserve"> </w:t>
      </w:r>
      <w:r w:rsidR="00903847" w:rsidRPr="003A5988">
        <w:rPr>
          <w:rFonts w:ascii="Arial" w:hAnsi="Arial" w:cs="Arial"/>
          <w:color w:val="231F20"/>
          <w:spacing w:val="-4"/>
          <w:sz w:val="24"/>
          <w:szCs w:val="24"/>
        </w:rPr>
        <w:t>del</w:t>
      </w:r>
      <w:r w:rsidR="00903847" w:rsidRPr="003A5988">
        <w:rPr>
          <w:rFonts w:ascii="Arial" w:hAnsi="Arial" w:cs="Arial"/>
          <w:color w:val="231F20"/>
          <w:spacing w:val="-13"/>
          <w:sz w:val="24"/>
          <w:szCs w:val="24"/>
        </w:rPr>
        <w:t xml:space="preserve"> </w:t>
      </w:r>
      <w:r w:rsidR="00903847" w:rsidRPr="003A5988">
        <w:rPr>
          <w:rFonts w:ascii="Arial" w:hAnsi="Arial" w:cs="Arial"/>
          <w:color w:val="231F20"/>
          <w:spacing w:val="-4"/>
          <w:sz w:val="24"/>
          <w:szCs w:val="24"/>
        </w:rPr>
        <w:t>anexo</w:t>
      </w:r>
      <w:r w:rsidR="00903847" w:rsidRPr="003A5988">
        <w:rPr>
          <w:rFonts w:ascii="Arial" w:hAnsi="Arial" w:cs="Arial"/>
          <w:color w:val="231F20"/>
          <w:spacing w:val="-13"/>
          <w:sz w:val="24"/>
          <w:szCs w:val="24"/>
        </w:rPr>
        <w:t xml:space="preserve"> </w:t>
      </w:r>
      <w:r w:rsidR="00903847" w:rsidRPr="003A5988">
        <w:rPr>
          <w:rFonts w:ascii="Arial" w:hAnsi="Arial" w:cs="Arial"/>
          <w:color w:val="231F20"/>
          <w:spacing w:val="-4"/>
          <w:sz w:val="24"/>
          <w:szCs w:val="24"/>
        </w:rPr>
        <w:t>de</w:t>
      </w:r>
      <w:r w:rsidR="00903847" w:rsidRPr="003A5988">
        <w:rPr>
          <w:rFonts w:ascii="Arial" w:hAnsi="Arial" w:cs="Arial"/>
          <w:color w:val="231F20"/>
          <w:spacing w:val="-13"/>
          <w:sz w:val="24"/>
          <w:szCs w:val="24"/>
        </w:rPr>
        <w:t xml:space="preserve"> </w:t>
      </w:r>
      <w:r w:rsidR="00903847" w:rsidRPr="003A5988">
        <w:rPr>
          <w:rFonts w:ascii="Arial" w:hAnsi="Arial" w:cs="Arial"/>
          <w:color w:val="231F20"/>
          <w:spacing w:val="-4"/>
          <w:sz w:val="24"/>
          <w:szCs w:val="24"/>
        </w:rPr>
        <w:t>la</w:t>
      </w:r>
      <w:r w:rsidR="00903847" w:rsidRPr="003A5988">
        <w:rPr>
          <w:rFonts w:ascii="Arial" w:hAnsi="Arial" w:cs="Arial"/>
          <w:color w:val="231F20"/>
          <w:spacing w:val="-13"/>
          <w:sz w:val="24"/>
          <w:szCs w:val="24"/>
        </w:rPr>
        <w:t xml:space="preserve"> </w:t>
      </w:r>
      <w:r w:rsidR="00903847" w:rsidRPr="003A5988">
        <w:rPr>
          <w:rFonts w:ascii="Arial" w:hAnsi="Arial" w:cs="Arial"/>
          <w:color w:val="231F20"/>
          <w:spacing w:val="-4"/>
          <w:sz w:val="24"/>
          <w:szCs w:val="24"/>
        </w:rPr>
        <w:t>Resolución</w:t>
      </w:r>
      <w:r w:rsidR="00903847" w:rsidRPr="003A5988">
        <w:rPr>
          <w:rFonts w:ascii="Arial" w:hAnsi="Arial" w:cs="Arial"/>
          <w:color w:val="231F20"/>
          <w:spacing w:val="-13"/>
          <w:sz w:val="24"/>
          <w:szCs w:val="24"/>
        </w:rPr>
        <w:t xml:space="preserve"> </w:t>
      </w:r>
      <w:r w:rsidR="00903847" w:rsidRPr="003A5988">
        <w:rPr>
          <w:rFonts w:ascii="Arial" w:hAnsi="Arial" w:cs="Arial"/>
          <w:color w:val="231F20"/>
          <w:spacing w:val="-4"/>
          <w:sz w:val="24"/>
          <w:szCs w:val="24"/>
        </w:rPr>
        <w:t>533</w:t>
      </w:r>
      <w:r w:rsidR="00903847" w:rsidRPr="003A5988">
        <w:rPr>
          <w:rFonts w:ascii="Arial" w:hAnsi="Arial" w:cs="Arial"/>
          <w:color w:val="231F20"/>
          <w:spacing w:val="-13"/>
          <w:sz w:val="24"/>
          <w:szCs w:val="24"/>
        </w:rPr>
        <w:t xml:space="preserve"> </w:t>
      </w:r>
      <w:r w:rsidR="00903847" w:rsidRPr="003A5988">
        <w:rPr>
          <w:rFonts w:ascii="Arial" w:hAnsi="Arial" w:cs="Arial"/>
          <w:color w:val="231F20"/>
          <w:spacing w:val="-4"/>
          <w:sz w:val="24"/>
          <w:szCs w:val="24"/>
        </w:rPr>
        <w:t>de</w:t>
      </w:r>
      <w:r w:rsidR="00903847" w:rsidRPr="003A5988">
        <w:rPr>
          <w:rFonts w:ascii="Arial" w:hAnsi="Arial" w:cs="Arial"/>
          <w:color w:val="231F20"/>
          <w:spacing w:val="-12"/>
          <w:sz w:val="24"/>
          <w:szCs w:val="24"/>
        </w:rPr>
        <w:t xml:space="preserve"> </w:t>
      </w:r>
      <w:r w:rsidR="00903847" w:rsidRPr="003A5988">
        <w:rPr>
          <w:rFonts w:ascii="Arial" w:hAnsi="Arial" w:cs="Arial"/>
          <w:color w:val="231F20"/>
          <w:spacing w:val="-4"/>
          <w:sz w:val="24"/>
          <w:szCs w:val="24"/>
        </w:rPr>
        <w:t>2015</w:t>
      </w:r>
      <w:r w:rsidR="00903847" w:rsidRPr="003A5988">
        <w:rPr>
          <w:rFonts w:ascii="Arial" w:hAnsi="Arial" w:cs="Arial"/>
          <w:color w:val="231F20"/>
          <w:spacing w:val="-13"/>
          <w:sz w:val="24"/>
          <w:szCs w:val="24"/>
        </w:rPr>
        <w:t xml:space="preserve"> </w:t>
      </w:r>
      <w:r w:rsidR="00903847" w:rsidRPr="003A5988">
        <w:rPr>
          <w:rFonts w:ascii="Arial" w:hAnsi="Arial" w:cs="Arial"/>
          <w:color w:val="231F20"/>
          <w:spacing w:val="-4"/>
          <w:sz w:val="24"/>
          <w:szCs w:val="24"/>
        </w:rPr>
        <w:t>Marco</w:t>
      </w:r>
      <w:r w:rsidR="00903847" w:rsidRPr="003A5988">
        <w:rPr>
          <w:rFonts w:ascii="Arial" w:hAnsi="Arial" w:cs="Arial"/>
          <w:color w:val="231F20"/>
          <w:spacing w:val="-13"/>
          <w:sz w:val="24"/>
          <w:szCs w:val="24"/>
        </w:rPr>
        <w:t xml:space="preserve"> </w:t>
      </w:r>
      <w:r w:rsidR="00903847" w:rsidRPr="003A5988">
        <w:rPr>
          <w:rFonts w:ascii="Arial" w:hAnsi="Arial" w:cs="Arial"/>
          <w:color w:val="231F20"/>
          <w:spacing w:val="-4"/>
          <w:sz w:val="24"/>
          <w:szCs w:val="24"/>
        </w:rPr>
        <w:t xml:space="preserve">conceptual </w:t>
      </w:r>
      <w:r w:rsidR="00903847" w:rsidRPr="003A5988">
        <w:rPr>
          <w:rFonts w:ascii="Arial" w:hAnsi="Arial" w:cs="Arial"/>
          <w:color w:val="231F20"/>
          <w:sz w:val="24"/>
          <w:szCs w:val="24"/>
        </w:rPr>
        <w:t xml:space="preserve">para la preparación y </w:t>
      </w:r>
      <w:r w:rsidR="00903847" w:rsidRPr="003A5988">
        <w:rPr>
          <w:rFonts w:ascii="Arial" w:hAnsi="Arial" w:cs="Arial"/>
          <w:color w:val="231F20"/>
          <w:sz w:val="24"/>
          <w:szCs w:val="24"/>
        </w:rPr>
        <w:lastRenderedPageBreak/>
        <w:t>presentación de información financiera de las entidades</w:t>
      </w:r>
      <w:r w:rsidR="00903847" w:rsidRPr="003A5988">
        <w:rPr>
          <w:rFonts w:ascii="Arial" w:hAnsi="Arial" w:cs="Arial"/>
          <w:color w:val="231F20"/>
          <w:spacing w:val="11"/>
          <w:sz w:val="24"/>
          <w:szCs w:val="24"/>
        </w:rPr>
        <w:t xml:space="preserve"> </w:t>
      </w:r>
      <w:r w:rsidR="00903847" w:rsidRPr="003A5988">
        <w:rPr>
          <w:rFonts w:ascii="Arial" w:hAnsi="Arial" w:cs="Arial"/>
          <w:color w:val="231F20"/>
          <w:sz w:val="24"/>
          <w:szCs w:val="24"/>
        </w:rPr>
        <w:t>de</w:t>
      </w:r>
      <w:r w:rsidR="00903847" w:rsidRPr="003A5988">
        <w:rPr>
          <w:rFonts w:ascii="Arial" w:hAnsi="Arial" w:cs="Arial"/>
          <w:color w:val="231F20"/>
          <w:spacing w:val="14"/>
          <w:sz w:val="24"/>
          <w:szCs w:val="24"/>
        </w:rPr>
        <w:t xml:space="preserve"> </w:t>
      </w:r>
      <w:r w:rsidR="00903847" w:rsidRPr="003A5988">
        <w:rPr>
          <w:rFonts w:ascii="Arial" w:hAnsi="Arial" w:cs="Arial"/>
          <w:color w:val="231F20"/>
          <w:sz w:val="24"/>
          <w:szCs w:val="24"/>
        </w:rPr>
        <w:t>gobierno,</w:t>
      </w:r>
      <w:r w:rsidR="00903847" w:rsidRPr="003A5988">
        <w:rPr>
          <w:rFonts w:ascii="Arial" w:hAnsi="Arial" w:cs="Arial"/>
          <w:color w:val="231F20"/>
          <w:spacing w:val="14"/>
          <w:sz w:val="24"/>
          <w:szCs w:val="24"/>
        </w:rPr>
        <w:t xml:space="preserve"> </w:t>
      </w:r>
      <w:r w:rsidR="00903847" w:rsidRPr="003A5988">
        <w:rPr>
          <w:rFonts w:ascii="Arial" w:hAnsi="Arial" w:cs="Arial"/>
          <w:color w:val="231F20"/>
          <w:sz w:val="24"/>
          <w:szCs w:val="24"/>
        </w:rPr>
        <w:t>numeral</w:t>
      </w:r>
      <w:r w:rsidR="00903847" w:rsidRPr="003A5988">
        <w:rPr>
          <w:rFonts w:ascii="Arial" w:hAnsi="Arial" w:cs="Arial"/>
          <w:color w:val="231F20"/>
          <w:spacing w:val="13"/>
          <w:sz w:val="24"/>
          <w:szCs w:val="24"/>
        </w:rPr>
        <w:t xml:space="preserve"> </w:t>
      </w:r>
      <w:r w:rsidR="00903847" w:rsidRPr="003A5988">
        <w:rPr>
          <w:rFonts w:ascii="Arial" w:hAnsi="Arial" w:cs="Arial"/>
          <w:color w:val="231F20"/>
          <w:sz w:val="24"/>
          <w:szCs w:val="24"/>
        </w:rPr>
        <w:t>3.2.</w:t>
      </w:r>
      <w:r w:rsidR="00903847" w:rsidRPr="003A5988">
        <w:rPr>
          <w:rFonts w:ascii="Arial" w:hAnsi="Arial" w:cs="Arial"/>
          <w:color w:val="231F20"/>
          <w:spacing w:val="14"/>
          <w:sz w:val="24"/>
          <w:szCs w:val="24"/>
        </w:rPr>
        <w:t xml:space="preserve"> </w:t>
      </w:r>
      <w:r w:rsidR="00903847" w:rsidRPr="003A5988">
        <w:rPr>
          <w:rFonts w:ascii="Arial" w:hAnsi="Arial" w:cs="Arial"/>
          <w:color w:val="231F20"/>
          <w:sz w:val="24"/>
          <w:szCs w:val="24"/>
        </w:rPr>
        <w:t>del</w:t>
      </w:r>
      <w:r w:rsidR="00903847" w:rsidRPr="003A5988">
        <w:rPr>
          <w:rFonts w:ascii="Arial" w:hAnsi="Arial" w:cs="Arial"/>
          <w:color w:val="231F20"/>
          <w:spacing w:val="14"/>
          <w:sz w:val="24"/>
          <w:szCs w:val="24"/>
        </w:rPr>
        <w:t xml:space="preserve"> </w:t>
      </w:r>
      <w:r w:rsidR="00903847" w:rsidRPr="003A5988">
        <w:rPr>
          <w:rFonts w:ascii="Arial" w:hAnsi="Arial" w:cs="Arial"/>
          <w:color w:val="231F20"/>
          <w:sz w:val="24"/>
          <w:szCs w:val="24"/>
        </w:rPr>
        <w:t>anexo</w:t>
      </w:r>
      <w:r w:rsidR="00903847" w:rsidRPr="003A5988">
        <w:rPr>
          <w:rFonts w:ascii="Arial" w:hAnsi="Arial" w:cs="Arial"/>
          <w:color w:val="231F20"/>
          <w:spacing w:val="13"/>
          <w:sz w:val="24"/>
          <w:szCs w:val="24"/>
        </w:rPr>
        <w:t xml:space="preserve"> </w:t>
      </w:r>
      <w:r w:rsidR="00903847" w:rsidRPr="003A5988">
        <w:rPr>
          <w:rFonts w:ascii="Arial" w:hAnsi="Arial" w:cs="Arial"/>
          <w:color w:val="231F20"/>
          <w:sz w:val="24"/>
          <w:szCs w:val="24"/>
        </w:rPr>
        <w:t>de</w:t>
      </w:r>
      <w:r w:rsidR="00903847" w:rsidRPr="003A5988">
        <w:rPr>
          <w:rFonts w:ascii="Arial" w:hAnsi="Arial" w:cs="Arial"/>
          <w:color w:val="231F20"/>
          <w:spacing w:val="14"/>
          <w:sz w:val="24"/>
          <w:szCs w:val="24"/>
        </w:rPr>
        <w:t xml:space="preserve"> </w:t>
      </w:r>
      <w:r w:rsidR="00903847" w:rsidRPr="003A5988">
        <w:rPr>
          <w:rFonts w:ascii="Arial" w:hAnsi="Arial" w:cs="Arial"/>
          <w:color w:val="231F20"/>
          <w:sz w:val="24"/>
          <w:szCs w:val="24"/>
        </w:rPr>
        <w:t>la</w:t>
      </w:r>
      <w:r w:rsidR="00903847" w:rsidRPr="003A5988">
        <w:rPr>
          <w:rFonts w:ascii="Arial" w:hAnsi="Arial" w:cs="Arial"/>
          <w:color w:val="231F20"/>
          <w:spacing w:val="14"/>
          <w:sz w:val="24"/>
          <w:szCs w:val="24"/>
        </w:rPr>
        <w:t xml:space="preserve"> </w:t>
      </w:r>
      <w:r w:rsidR="00903847" w:rsidRPr="003A5988">
        <w:rPr>
          <w:rFonts w:ascii="Arial" w:hAnsi="Arial" w:cs="Arial"/>
          <w:color w:val="231F20"/>
          <w:sz w:val="24"/>
          <w:szCs w:val="24"/>
        </w:rPr>
        <w:t>Resolución</w:t>
      </w:r>
      <w:r w:rsidR="00903847" w:rsidRPr="003A5988">
        <w:rPr>
          <w:rFonts w:ascii="Arial" w:hAnsi="Arial" w:cs="Arial"/>
          <w:color w:val="231F20"/>
          <w:spacing w:val="14"/>
          <w:sz w:val="24"/>
          <w:szCs w:val="24"/>
        </w:rPr>
        <w:t xml:space="preserve"> </w:t>
      </w:r>
      <w:r w:rsidR="00903847" w:rsidRPr="003A5988">
        <w:rPr>
          <w:rFonts w:ascii="Arial" w:hAnsi="Arial" w:cs="Arial"/>
          <w:color w:val="231F20"/>
          <w:spacing w:val="-5"/>
          <w:sz w:val="24"/>
          <w:szCs w:val="24"/>
        </w:rPr>
        <w:t>193</w:t>
      </w:r>
      <w:r w:rsidR="003A5988">
        <w:rPr>
          <w:rFonts w:ascii="Arial" w:hAnsi="Arial" w:cs="Arial"/>
          <w:color w:val="231F20"/>
          <w:spacing w:val="-5"/>
          <w:sz w:val="24"/>
          <w:szCs w:val="24"/>
        </w:rPr>
        <w:t xml:space="preserve"> </w:t>
      </w:r>
      <w:r w:rsidR="00903847" w:rsidRPr="003A5988">
        <w:rPr>
          <w:rFonts w:ascii="Arial" w:hAnsi="Arial" w:cs="Arial"/>
          <w:color w:val="231F20"/>
          <w:sz w:val="24"/>
          <w:szCs w:val="24"/>
        </w:rPr>
        <w:t xml:space="preserve">de 2016, lo cual generó sobreestimación del saldo por tercero de los </w:t>
      </w:r>
      <w:r w:rsidR="00903847" w:rsidRPr="003A5988">
        <w:rPr>
          <w:rFonts w:ascii="Arial" w:hAnsi="Arial" w:cs="Arial"/>
          <w:color w:val="231F20"/>
          <w:spacing w:val="-2"/>
          <w:sz w:val="24"/>
          <w:szCs w:val="24"/>
        </w:rPr>
        <w:t>contribuyentes.</w:t>
      </w:r>
    </w:p>
    <w:p w14:paraId="09217AE3" w14:textId="77777777" w:rsidR="005F3DD4" w:rsidRPr="003A5988" w:rsidRDefault="005F3DD4" w:rsidP="00F911BB">
      <w:pPr>
        <w:pStyle w:val="Textoindependiente"/>
        <w:ind w:left="0" w:right="49"/>
        <w:rPr>
          <w:rFonts w:ascii="Arial" w:hAnsi="Arial" w:cs="Arial"/>
          <w:sz w:val="24"/>
          <w:szCs w:val="24"/>
        </w:rPr>
      </w:pPr>
    </w:p>
    <w:p w14:paraId="6B9D6770" w14:textId="647401B2" w:rsidR="0077474D" w:rsidRPr="003A5988" w:rsidRDefault="005F3DD4" w:rsidP="00F911BB">
      <w:pPr>
        <w:pStyle w:val="Textoindependiente"/>
        <w:ind w:left="0" w:right="49"/>
        <w:rPr>
          <w:rFonts w:ascii="Arial" w:hAnsi="Arial" w:cs="Arial"/>
          <w:sz w:val="24"/>
          <w:szCs w:val="24"/>
        </w:rPr>
      </w:pPr>
      <w:r w:rsidRPr="005F3DD4">
        <w:rPr>
          <w:rFonts w:ascii="Arial" w:hAnsi="Arial" w:cs="Arial"/>
          <w:color w:val="231F20"/>
          <w:sz w:val="28"/>
          <w:szCs w:val="28"/>
        </w:rPr>
        <w:t>-</w:t>
      </w:r>
      <w:r w:rsidR="00903847" w:rsidRPr="003A5988">
        <w:rPr>
          <w:rFonts w:ascii="Arial" w:hAnsi="Arial" w:cs="Arial"/>
          <w:color w:val="231F20"/>
          <w:sz w:val="24"/>
          <w:szCs w:val="24"/>
        </w:rPr>
        <w:t>Incorrección</w:t>
      </w:r>
      <w:r w:rsidR="00903847" w:rsidRPr="003A5988">
        <w:rPr>
          <w:rFonts w:ascii="Arial" w:hAnsi="Arial" w:cs="Arial"/>
          <w:color w:val="231F20"/>
          <w:spacing w:val="-13"/>
          <w:sz w:val="24"/>
          <w:szCs w:val="24"/>
        </w:rPr>
        <w:t xml:space="preserve"> </w:t>
      </w:r>
      <w:r w:rsidR="00903847" w:rsidRPr="003A5988">
        <w:rPr>
          <w:rFonts w:ascii="Arial" w:hAnsi="Arial" w:cs="Arial"/>
          <w:color w:val="231F20"/>
          <w:sz w:val="24"/>
          <w:szCs w:val="24"/>
        </w:rPr>
        <w:t>de</w:t>
      </w:r>
      <w:r w:rsidR="00903847" w:rsidRPr="003A5988">
        <w:rPr>
          <w:rFonts w:ascii="Arial" w:hAnsi="Arial" w:cs="Arial"/>
          <w:color w:val="231F20"/>
          <w:spacing w:val="-13"/>
          <w:sz w:val="24"/>
          <w:szCs w:val="24"/>
        </w:rPr>
        <w:t xml:space="preserve"> </w:t>
      </w:r>
      <w:r w:rsidR="00903847" w:rsidRPr="003A5988">
        <w:rPr>
          <w:rFonts w:ascii="Arial" w:hAnsi="Arial" w:cs="Arial"/>
          <w:color w:val="231F20"/>
          <w:sz w:val="24"/>
          <w:szCs w:val="24"/>
        </w:rPr>
        <w:t>cantidad</w:t>
      </w:r>
      <w:r w:rsidR="00903847" w:rsidRPr="003A5988">
        <w:rPr>
          <w:rFonts w:ascii="Arial" w:hAnsi="Arial" w:cs="Arial"/>
          <w:color w:val="231F20"/>
          <w:spacing w:val="-13"/>
          <w:sz w:val="24"/>
          <w:szCs w:val="24"/>
        </w:rPr>
        <w:t xml:space="preserve"> </w:t>
      </w:r>
      <w:r w:rsidR="00903847" w:rsidRPr="003A5988">
        <w:rPr>
          <w:rFonts w:ascii="Arial" w:hAnsi="Arial" w:cs="Arial"/>
          <w:color w:val="231F20"/>
          <w:sz w:val="24"/>
          <w:szCs w:val="24"/>
        </w:rPr>
        <w:t>en</w:t>
      </w:r>
      <w:r w:rsidR="00903847" w:rsidRPr="003A5988">
        <w:rPr>
          <w:rFonts w:ascii="Arial" w:hAnsi="Arial" w:cs="Arial"/>
          <w:color w:val="231F20"/>
          <w:spacing w:val="-13"/>
          <w:sz w:val="24"/>
          <w:szCs w:val="24"/>
        </w:rPr>
        <w:t xml:space="preserve"> </w:t>
      </w:r>
      <w:r w:rsidR="00903847" w:rsidRPr="003A5988">
        <w:rPr>
          <w:rFonts w:ascii="Arial" w:hAnsi="Arial" w:cs="Arial"/>
          <w:color w:val="231F20"/>
          <w:sz w:val="24"/>
          <w:szCs w:val="24"/>
        </w:rPr>
        <w:t>ingresos</w:t>
      </w:r>
      <w:r w:rsidR="00903847" w:rsidRPr="003A5988">
        <w:rPr>
          <w:rFonts w:ascii="Arial" w:hAnsi="Arial" w:cs="Arial"/>
          <w:color w:val="231F20"/>
          <w:spacing w:val="-13"/>
          <w:sz w:val="24"/>
          <w:szCs w:val="24"/>
        </w:rPr>
        <w:t xml:space="preserve"> </w:t>
      </w:r>
      <w:r w:rsidR="00903847" w:rsidRPr="003A5988">
        <w:rPr>
          <w:rFonts w:ascii="Arial" w:hAnsi="Arial" w:cs="Arial"/>
          <w:color w:val="231F20"/>
          <w:sz w:val="24"/>
          <w:szCs w:val="24"/>
        </w:rPr>
        <w:t>fiscales,</w:t>
      </w:r>
      <w:r w:rsidR="00903847" w:rsidRPr="003A5988">
        <w:rPr>
          <w:rFonts w:ascii="Arial" w:hAnsi="Arial" w:cs="Arial"/>
          <w:color w:val="231F20"/>
          <w:spacing w:val="-13"/>
          <w:sz w:val="24"/>
          <w:szCs w:val="24"/>
        </w:rPr>
        <w:t xml:space="preserve"> </w:t>
      </w:r>
      <w:r w:rsidR="00903847" w:rsidRPr="003A5988">
        <w:rPr>
          <w:rFonts w:ascii="Arial" w:hAnsi="Arial" w:cs="Arial"/>
          <w:color w:val="231F20"/>
          <w:sz w:val="24"/>
          <w:szCs w:val="24"/>
        </w:rPr>
        <w:t>por</w:t>
      </w:r>
      <w:r w:rsidR="00903847" w:rsidRPr="003A5988">
        <w:rPr>
          <w:rFonts w:ascii="Arial" w:hAnsi="Arial" w:cs="Arial"/>
          <w:color w:val="231F20"/>
          <w:spacing w:val="-13"/>
          <w:sz w:val="24"/>
          <w:szCs w:val="24"/>
        </w:rPr>
        <w:t xml:space="preserve"> </w:t>
      </w:r>
      <w:r w:rsidR="00903847" w:rsidRPr="003A5988">
        <w:rPr>
          <w:rFonts w:ascii="Arial" w:hAnsi="Arial" w:cs="Arial"/>
          <w:color w:val="231F20"/>
          <w:sz w:val="24"/>
          <w:szCs w:val="24"/>
        </w:rPr>
        <w:t>$7.450,55</w:t>
      </w:r>
      <w:r w:rsidR="00903847" w:rsidRPr="003A5988">
        <w:rPr>
          <w:rFonts w:ascii="Arial" w:hAnsi="Arial" w:cs="Arial"/>
          <w:color w:val="231F20"/>
          <w:spacing w:val="-13"/>
          <w:sz w:val="24"/>
          <w:szCs w:val="24"/>
        </w:rPr>
        <w:t xml:space="preserve"> </w:t>
      </w:r>
      <w:r w:rsidR="00903847" w:rsidRPr="003A5988">
        <w:rPr>
          <w:rFonts w:ascii="Arial" w:hAnsi="Arial" w:cs="Arial"/>
          <w:color w:val="231F20"/>
          <w:sz w:val="24"/>
          <w:szCs w:val="24"/>
        </w:rPr>
        <w:t xml:space="preserve">millones, debido a que no se reconocieron recibos de pago, contraviniendo lo </w:t>
      </w:r>
      <w:r w:rsidR="00903847" w:rsidRPr="003A5988">
        <w:rPr>
          <w:rFonts w:ascii="Arial" w:hAnsi="Arial" w:cs="Arial"/>
          <w:color w:val="231F20"/>
          <w:spacing w:val="-2"/>
          <w:sz w:val="24"/>
          <w:szCs w:val="24"/>
        </w:rPr>
        <w:t>establecido</w:t>
      </w:r>
      <w:r w:rsidR="00903847" w:rsidRPr="003A5988">
        <w:rPr>
          <w:rFonts w:ascii="Arial" w:hAnsi="Arial" w:cs="Arial"/>
          <w:color w:val="231F20"/>
          <w:spacing w:val="-15"/>
          <w:sz w:val="24"/>
          <w:szCs w:val="24"/>
        </w:rPr>
        <w:t xml:space="preserve"> </w:t>
      </w:r>
      <w:r w:rsidR="00903847" w:rsidRPr="003A5988">
        <w:rPr>
          <w:rFonts w:ascii="Arial" w:hAnsi="Arial" w:cs="Arial"/>
          <w:color w:val="231F20"/>
          <w:spacing w:val="-2"/>
          <w:sz w:val="24"/>
          <w:szCs w:val="24"/>
        </w:rPr>
        <w:t>en</w:t>
      </w:r>
      <w:r w:rsidR="00903847" w:rsidRPr="003A5988">
        <w:rPr>
          <w:rFonts w:ascii="Arial" w:hAnsi="Arial" w:cs="Arial"/>
          <w:color w:val="231F20"/>
          <w:spacing w:val="-15"/>
          <w:sz w:val="24"/>
          <w:szCs w:val="24"/>
        </w:rPr>
        <w:t xml:space="preserve"> </w:t>
      </w:r>
      <w:r w:rsidR="00903847" w:rsidRPr="003A5988">
        <w:rPr>
          <w:rFonts w:ascii="Arial" w:hAnsi="Arial" w:cs="Arial"/>
          <w:color w:val="231F20"/>
          <w:spacing w:val="-2"/>
          <w:sz w:val="24"/>
          <w:szCs w:val="24"/>
        </w:rPr>
        <w:t>el</w:t>
      </w:r>
      <w:r w:rsidR="00903847" w:rsidRPr="003A5988">
        <w:rPr>
          <w:rFonts w:ascii="Arial" w:hAnsi="Arial" w:cs="Arial"/>
          <w:color w:val="231F20"/>
          <w:spacing w:val="-15"/>
          <w:sz w:val="24"/>
          <w:szCs w:val="24"/>
        </w:rPr>
        <w:t xml:space="preserve"> </w:t>
      </w:r>
      <w:r w:rsidR="00903847" w:rsidRPr="003A5988">
        <w:rPr>
          <w:rFonts w:ascii="Arial" w:hAnsi="Arial" w:cs="Arial"/>
          <w:color w:val="231F20"/>
          <w:spacing w:val="-2"/>
          <w:sz w:val="24"/>
          <w:szCs w:val="24"/>
        </w:rPr>
        <w:t>numeral</w:t>
      </w:r>
      <w:r w:rsidR="00903847" w:rsidRPr="003A5988">
        <w:rPr>
          <w:rFonts w:ascii="Arial" w:hAnsi="Arial" w:cs="Arial"/>
          <w:color w:val="231F20"/>
          <w:spacing w:val="-15"/>
          <w:sz w:val="24"/>
          <w:szCs w:val="24"/>
        </w:rPr>
        <w:t xml:space="preserve"> </w:t>
      </w:r>
      <w:r w:rsidR="00903847" w:rsidRPr="003A5988">
        <w:rPr>
          <w:rFonts w:ascii="Arial" w:hAnsi="Arial" w:cs="Arial"/>
          <w:color w:val="231F20"/>
          <w:spacing w:val="-2"/>
          <w:sz w:val="24"/>
          <w:szCs w:val="24"/>
        </w:rPr>
        <w:t>3</w:t>
      </w:r>
      <w:r w:rsidR="00903847" w:rsidRPr="003A5988">
        <w:rPr>
          <w:rFonts w:ascii="Arial" w:hAnsi="Arial" w:cs="Arial"/>
          <w:color w:val="231F20"/>
          <w:spacing w:val="-15"/>
          <w:sz w:val="24"/>
          <w:szCs w:val="24"/>
        </w:rPr>
        <w:t xml:space="preserve"> </w:t>
      </w:r>
      <w:r w:rsidR="00903847" w:rsidRPr="003A5988">
        <w:rPr>
          <w:rFonts w:ascii="Arial" w:hAnsi="Arial" w:cs="Arial"/>
          <w:color w:val="231F20"/>
          <w:spacing w:val="-2"/>
          <w:sz w:val="24"/>
          <w:szCs w:val="24"/>
        </w:rPr>
        <w:t>y</w:t>
      </w:r>
      <w:r w:rsidR="00903847" w:rsidRPr="003A5988">
        <w:rPr>
          <w:rFonts w:ascii="Arial" w:hAnsi="Arial" w:cs="Arial"/>
          <w:color w:val="231F20"/>
          <w:spacing w:val="-15"/>
          <w:sz w:val="24"/>
          <w:szCs w:val="24"/>
        </w:rPr>
        <w:t xml:space="preserve"> </w:t>
      </w:r>
      <w:r w:rsidR="00903847" w:rsidRPr="003A5988">
        <w:rPr>
          <w:rFonts w:ascii="Arial" w:hAnsi="Arial" w:cs="Arial"/>
          <w:color w:val="231F20"/>
          <w:spacing w:val="-2"/>
          <w:sz w:val="24"/>
          <w:szCs w:val="24"/>
        </w:rPr>
        <w:t>4</w:t>
      </w:r>
      <w:r w:rsidR="00903847" w:rsidRPr="003A5988">
        <w:rPr>
          <w:rFonts w:ascii="Arial" w:hAnsi="Arial" w:cs="Arial"/>
          <w:color w:val="231F20"/>
          <w:spacing w:val="-15"/>
          <w:sz w:val="24"/>
          <w:szCs w:val="24"/>
        </w:rPr>
        <w:t xml:space="preserve"> </w:t>
      </w:r>
      <w:r w:rsidR="00903847" w:rsidRPr="003A5988">
        <w:rPr>
          <w:rFonts w:ascii="Arial" w:hAnsi="Arial" w:cs="Arial"/>
          <w:color w:val="231F20"/>
          <w:spacing w:val="-2"/>
          <w:sz w:val="24"/>
          <w:szCs w:val="24"/>
        </w:rPr>
        <w:t>del</w:t>
      </w:r>
      <w:r w:rsidR="00903847" w:rsidRPr="003A5988">
        <w:rPr>
          <w:rFonts w:ascii="Arial" w:hAnsi="Arial" w:cs="Arial"/>
          <w:color w:val="231F20"/>
          <w:spacing w:val="-15"/>
          <w:sz w:val="24"/>
          <w:szCs w:val="24"/>
        </w:rPr>
        <w:t xml:space="preserve"> </w:t>
      </w:r>
      <w:r w:rsidR="00903847" w:rsidRPr="003A5988">
        <w:rPr>
          <w:rFonts w:ascii="Arial" w:hAnsi="Arial" w:cs="Arial"/>
          <w:color w:val="231F20"/>
          <w:spacing w:val="-2"/>
          <w:sz w:val="24"/>
          <w:szCs w:val="24"/>
        </w:rPr>
        <w:t>anexo</w:t>
      </w:r>
      <w:r w:rsidR="00903847" w:rsidRPr="003A5988">
        <w:rPr>
          <w:rFonts w:ascii="Arial" w:hAnsi="Arial" w:cs="Arial"/>
          <w:color w:val="231F20"/>
          <w:spacing w:val="-15"/>
          <w:sz w:val="24"/>
          <w:szCs w:val="24"/>
        </w:rPr>
        <w:t xml:space="preserve"> </w:t>
      </w:r>
      <w:r w:rsidR="00903847" w:rsidRPr="003A5988">
        <w:rPr>
          <w:rFonts w:ascii="Arial" w:hAnsi="Arial" w:cs="Arial"/>
          <w:color w:val="231F20"/>
          <w:spacing w:val="-2"/>
          <w:sz w:val="24"/>
          <w:szCs w:val="24"/>
        </w:rPr>
        <w:t>de</w:t>
      </w:r>
      <w:r w:rsidR="00903847" w:rsidRPr="003A5988">
        <w:rPr>
          <w:rFonts w:ascii="Arial" w:hAnsi="Arial" w:cs="Arial"/>
          <w:color w:val="231F20"/>
          <w:spacing w:val="-15"/>
          <w:sz w:val="24"/>
          <w:szCs w:val="24"/>
        </w:rPr>
        <w:t xml:space="preserve"> </w:t>
      </w:r>
      <w:r w:rsidR="00903847" w:rsidRPr="003A5988">
        <w:rPr>
          <w:rFonts w:ascii="Arial" w:hAnsi="Arial" w:cs="Arial"/>
          <w:color w:val="231F20"/>
          <w:spacing w:val="-2"/>
          <w:sz w:val="24"/>
          <w:szCs w:val="24"/>
        </w:rPr>
        <w:t>la</w:t>
      </w:r>
      <w:r w:rsidR="00903847" w:rsidRPr="003A5988">
        <w:rPr>
          <w:rFonts w:ascii="Arial" w:hAnsi="Arial" w:cs="Arial"/>
          <w:color w:val="231F20"/>
          <w:spacing w:val="-15"/>
          <w:sz w:val="24"/>
          <w:szCs w:val="24"/>
        </w:rPr>
        <w:t xml:space="preserve"> </w:t>
      </w:r>
      <w:r w:rsidR="00903847" w:rsidRPr="003A5988">
        <w:rPr>
          <w:rFonts w:ascii="Arial" w:hAnsi="Arial" w:cs="Arial"/>
          <w:color w:val="231F20"/>
          <w:spacing w:val="-2"/>
          <w:sz w:val="24"/>
          <w:szCs w:val="24"/>
        </w:rPr>
        <w:t>Resolución</w:t>
      </w:r>
      <w:r w:rsidR="00903847" w:rsidRPr="003A5988">
        <w:rPr>
          <w:rFonts w:ascii="Arial" w:hAnsi="Arial" w:cs="Arial"/>
          <w:color w:val="231F20"/>
          <w:spacing w:val="-15"/>
          <w:sz w:val="24"/>
          <w:szCs w:val="24"/>
        </w:rPr>
        <w:t xml:space="preserve"> </w:t>
      </w:r>
      <w:r w:rsidR="00903847" w:rsidRPr="003A5988">
        <w:rPr>
          <w:rFonts w:ascii="Arial" w:hAnsi="Arial" w:cs="Arial"/>
          <w:color w:val="231F20"/>
          <w:spacing w:val="-2"/>
          <w:sz w:val="24"/>
          <w:szCs w:val="24"/>
        </w:rPr>
        <w:t>533</w:t>
      </w:r>
      <w:r w:rsidR="00903847" w:rsidRPr="003A5988">
        <w:rPr>
          <w:rFonts w:ascii="Arial" w:hAnsi="Arial" w:cs="Arial"/>
          <w:color w:val="231F20"/>
          <w:spacing w:val="-15"/>
          <w:sz w:val="24"/>
          <w:szCs w:val="24"/>
        </w:rPr>
        <w:t xml:space="preserve"> </w:t>
      </w:r>
      <w:r w:rsidR="00903847" w:rsidRPr="003A5988">
        <w:rPr>
          <w:rFonts w:ascii="Arial" w:hAnsi="Arial" w:cs="Arial"/>
          <w:color w:val="231F20"/>
          <w:spacing w:val="-2"/>
          <w:sz w:val="24"/>
          <w:szCs w:val="24"/>
        </w:rPr>
        <w:t>de</w:t>
      </w:r>
      <w:r w:rsidR="00903847" w:rsidRPr="003A5988">
        <w:rPr>
          <w:rFonts w:ascii="Arial" w:hAnsi="Arial" w:cs="Arial"/>
          <w:color w:val="231F20"/>
          <w:spacing w:val="-15"/>
          <w:sz w:val="24"/>
          <w:szCs w:val="24"/>
        </w:rPr>
        <w:t xml:space="preserve"> </w:t>
      </w:r>
      <w:r w:rsidR="00903847" w:rsidRPr="003A5988">
        <w:rPr>
          <w:rFonts w:ascii="Arial" w:hAnsi="Arial" w:cs="Arial"/>
          <w:color w:val="231F20"/>
          <w:spacing w:val="-2"/>
          <w:sz w:val="24"/>
          <w:szCs w:val="24"/>
        </w:rPr>
        <w:t xml:space="preserve">2015 </w:t>
      </w:r>
      <w:r w:rsidR="00903847" w:rsidRPr="003A5988">
        <w:rPr>
          <w:rFonts w:ascii="Arial" w:hAnsi="Arial" w:cs="Arial"/>
          <w:color w:val="231F20"/>
          <w:sz w:val="24"/>
          <w:szCs w:val="24"/>
        </w:rPr>
        <w:t>Marco Conceptual para la preparación y presentación de información financiera</w:t>
      </w:r>
      <w:r w:rsidR="00903847" w:rsidRPr="003A5988">
        <w:rPr>
          <w:rFonts w:ascii="Arial" w:hAnsi="Arial" w:cs="Arial"/>
          <w:color w:val="231F20"/>
          <w:spacing w:val="-3"/>
          <w:sz w:val="24"/>
          <w:szCs w:val="24"/>
        </w:rPr>
        <w:t xml:space="preserve"> </w:t>
      </w:r>
      <w:r w:rsidR="00903847" w:rsidRPr="003A5988">
        <w:rPr>
          <w:rFonts w:ascii="Arial" w:hAnsi="Arial" w:cs="Arial"/>
          <w:color w:val="231F20"/>
          <w:sz w:val="24"/>
          <w:szCs w:val="24"/>
        </w:rPr>
        <w:t>de</w:t>
      </w:r>
      <w:r w:rsidR="00903847" w:rsidRPr="003A5988">
        <w:rPr>
          <w:rFonts w:ascii="Arial" w:hAnsi="Arial" w:cs="Arial"/>
          <w:color w:val="231F20"/>
          <w:spacing w:val="-3"/>
          <w:sz w:val="24"/>
          <w:szCs w:val="24"/>
        </w:rPr>
        <w:t xml:space="preserve"> </w:t>
      </w:r>
      <w:r w:rsidR="00903847" w:rsidRPr="003A5988">
        <w:rPr>
          <w:rFonts w:ascii="Arial" w:hAnsi="Arial" w:cs="Arial"/>
          <w:color w:val="231F20"/>
          <w:sz w:val="24"/>
          <w:szCs w:val="24"/>
        </w:rPr>
        <w:t>las</w:t>
      </w:r>
      <w:r w:rsidR="00903847" w:rsidRPr="003A5988">
        <w:rPr>
          <w:rFonts w:ascii="Arial" w:hAnsi="Arial" w:cs="Arial"/>
          <w:color w:val="231F20"/>
          <w:spacing w:val="-3"/>
          <w:sz w:val="24"/>
          <w:szCs w:val="24"/>
        </w:rPr>
        <w:t xml:space="preserve"> </w:t>
      </w:r>
      <w:r w:rsidR="00903847" w:rsidRPr="003A5988">
        <w:rPr>
          <w:rFonts w:ascii="Arial" w:hAnsi="Arial" w:cs="Arial"/>
          <w:color w:val="231F20"/>
          <w:sz w:val="24"/>
          <w:szCs w:val="24"/>
        </w:rPr>
        <w:t>entidades</w:t>
      </w:r>
      <w:r w:rsidR="00903847" w:rsidRPr="003A5988">
        <w:rPr>
          <w:rFonts w:ascii="Arial" w:hAnsi="Arial" w:cs="Arial"/>
          <w:color w:val="231F20"/>
          <w:spacing w:val="-3"/>
          <w:sz w:val="24"/>
          <w:szCs w:val="24"/>
        </w:rPr>
        <w:t xml:space="preserve"> </w:t>
      </w:r>
      <w:r w:rsidR="00903847" w:rsidRPr="003A5988">
        <w:rPr>
          <w:rFonts w:ascii="Arial" w:hAnsi="Arial" w:cs="Arial"/>
          <w:color w:val="231F20"/>
          <w:sz w:val="24"/>
          <w:szCs w:val="24"/>
        </w:rPr>
        <w:t>de</w:t>
      </w:r>
      <w:r w:rsidR="00903847" w:rsidRPr="003A5988">
        <w:rPr>
          <w:rFonts w:ascii="Arial" w:hAnsi="Arial" w:cs="Arial"/>
          <w:color w:val="231F20"/>
          <w:spacing w:val="-3"/>
          <w:sz w:val="24"/>
          <w:szCs w:val="24"/>
        </w:rPr>
        <w:t xml:space="preserve"> </w:t>
      </w:r>
      <w:r w:rsidR="00903847" w:rsidRPr="003A5988">
        <w:rPr>
          <w:rFonts w:ascii="Arial" w:hAnsi="Arial" w:cs="Arial"/>
          <w:color w:val="231F20"/>
          <w:sz w:val="24"/>
          <w:szCs w:val="24"/>
        </w:rPr>
        <w:t>gobierno,</w:t>
      </w:r>
      <w:r w:rsidR="00903847" w:rsidRPr="003A5988">
        <w:rPr>
          <w:rFonts w:ascii="Arial" w:hAnsi="Arial" w:cs="Arial"/>
          <w:color w:val="231F20"/>
          <w:spacing w:val="-3"/>
          <w:sz w:val="24"/>
          <w:szCs w:val="24"/>
        </w:rPr>
        <w:t xml:space="preserve"> </w:t>
      </w:r>
      <w:r w:rsidR="00903847" w:rsidRPr="003A5988">
        <w:rPr>
          <w:rFonts w:ascii="Arial" w:hAnsi="Arial" w:cs="Arial"/>
          <w:color w:val="231F20"/>
          <w:sz w:val="24"/>
          <w:szCs w:val="24"/>
        </w:rPr>
        <w:t>el</w:t>
      </w:r>
      <w:r w:rsidR="00903847" w:rsidRPr="003A5988">
        <w:rPr>
          <w:rFonts w:ascii="Arial" w:hAnsi="Arial" w:cs="Arial"/>
          <w:color w:val="231F20"/>
          <w:spacing w:val="-3"/>
          <w:sz w:val="24"/>
          <w:szCs w:val="24"/>
        </w:rPr>
        <w:t xml:space="preserve"> </w:t>
      </w:r>
      <w:r w:rsidR="00903847" w:rsidRPr="003A5988">
        <w:rPr>
          <w:rFonts w:ascii="Arial" w:hAnsi="Arial" w:cs="Arial"/>
          <w:color w:val="231F20"/>
          <w:sz w:val="24"/>
          <w:szCs w:val="24"/>
        </w:rPr>
        <w:t>numeral</w:t>
      </w:r>
      <w:r w:rsidR="00903847" w:rsidRPr="003A5988">
        <w:rPr>
          <w:rFonts w:ascii="Arial" w:hAnsi="Arial" w:cs="Arial"/>
          <w:color w:val="231F20"/>
          <w:spacing w:val="-3"/>
          <w:sz w:val="24"/>
          <w:szCs w:val="24"/>
        </w:rPr>
        <w:t xml:space="preserve"> </w:t>
      </w:r>
      <w:r w:rsidR="00903847" w:rsidRPr="003A5988">
        <w:rPr>
          <w:rFonts w:ascii="Arial" w:hAnsi="Arial" w:cs="Arial"/>
          <w:color w:val="231F20"/>
          <w:sz w:val="24"/>
          <w:szCs w:val="24"/>
        </w:rPr>
        <w:t>3.2.</w:t>
      </w:r>
      <w:r w:rsidR="00903847" w:rsidRPr="003A5988">
        <w:rPr>
          <w:rFonts w:ascii="Arial" w:hAnsi="Arial" w:cs="Arial"/>
          <w:color w:val="231F20"/>
          <w:spacing w:val="-3"/>
          <w:sz w:val="24"/>
          <w:szCs w:val="24"/>
        </w:rPr>
        <w:t xml:space="preserve"> </w:t>
      </w:r>
      <w:r w:rsidR="00903847" w:rsidRPr="003A5988">
        <w:rPr>
          <w:rFonts w:ascii="Arial" w:hAnsi="Arial" w:cs="Arial"/>
          <w:color w:val="231F20"/>
          <w:sz w:val="24"/>
          <w:szCs w:val="24"/>
        </w:rPr>
        <w:t>del</w:t>
      </w:r>
      <w:r w:rsidR="00903847" w:rsidRPr="003A5988">
        <w:rPr>
          <w:rFonts w:ascii="Arial" w:hAnsi="Arial" w:cs="Arial"/>
          <w:color w:val="231F20"/>
          <w:spacing w:val="-3"/>
          <w:sz w:val="24"/>
          <w:szCs w:val="24"/>
        </w:rPr>
        <w:t xml:space="preserve"> </w:t>
      </w:r>
      <w:r w:rsidR="00903847" w:rsidRPr="003A5988">
        <w:rPr>
          <w:rFonts w:ascii="Arial" w:hAnsi="Arial" w:cs="Arial"/>
          <w:color w:val="231F20"/>
          <w:sz w:val="24"/>
          <w:szCs w:val="24"/>
        </w:rPr>
        <w:t>anexo</w:t>
      </w:r>
      <w:r w:rsidR="00903847" w:rsidRPr="003A5988">
        <w:rPr>
          <w:rFonts w:ascii="Arial" w:hAnsi="Arial" w:cs="Arial"/>
          <w:color w:val="231F20"/>
          <w:spacing w:val="-3"/>
          <w:sz w:val="24"/>
          <w:szCs w:val="24"/>
        </w:rPr>
        <w:t xml:space="preserve"> </w:t>
      </w:r>
      <w:r w:rsidR="00903847" w:rsidRPr="003A5988">
        <w:rPr>
          <w:rFonts w:ascii="Arial" w:hAnsi="Arial" w:cs="Arial"/>
          <w:color w:val="231F20"/>
          <w:sz w:val="24"/>
          <w:szCs w:val="24"/>
        </w:rPr>
        <w:t>de la</w:t>
      </w:r>
      <w:r w:rsidR="00903847" w:rsidRPr="003A5988">
        <w:rPr>
          <w:rFonts w:ascii="Arial" w:hAnsi="Arial" w:cs="Arial"/>
          <w:color w:val="231F20"/>
          <w:spacing w:val="-13"/>
          <w:sz w:val="24"/>
          <w:szCs w:val="24"/>
        </w:rPr>
        <w:t xml:space="preserve"> </w:t>
      </w:r>
      <w:r w:rsidR="00903847" w:rsidRPr="003A5988">
        <w:rPr>
          <w:rFonts w:ascii="Arial" w:hAnsi="Arial" w:cs="Arial"/>
          <w:color w:val="231F20"/>
          <w:sz w:val="24"/>
          <w:szCs w:val="24"/>
        </w:rPr>
        <w:t>Resolución</w:t>
      </w:r>
      <w:r w:rsidR="00903847" w:rsidRPr="003A5988">
        <w:rPr>
          <w:rFonts w:ascii="Arial" w:hAnsi="Arial" w:cs="Arial"/>
          <w:color w:val="231F20"/>
          <w:spacing w:val="-13"/>
          <w:sz w:val="24"/>
          <w:szCs w:val="24"/>
        </w:rPr>
        <w:t xml:space="preserve"> </w:t>
      </w:r>
      <w:r w:rsidR="00903847" w:rsidRPr="003A5988">
        <w:rPr>
          <w:rFonts w:ascii="Arial" w:hAnsi="Arial" w:cs="Arial"/>
          <w:color w:val="231F20"/>
          <w:sz w:val="24"/>
          <w:szCs w:val="24"/>
        </w:rPr>
        <w:t>193</w:t>
      </w:r>
      <w:r w:rsidR="00903847" w:rsidRPr="003A5988">
        <w:rPr>
          <w:rFonts w:ascii="Arial" w:hAnsi="Arial" w:cs="Arial"/>
          <w:color w:val="231F20"/>
          <w:spacing w:val="-13"/>
          <w:sz w:val="24"/>
          <w:szCs w:val="24"/>
        </w:rPr>
        <w:t xml:space="preserve"> </w:t>
      </w:r>
      <w:r w:rsidR="00903847" w:rsidRPr="003A5988">
        <w:rPr>
          <w:rFonts w:ascii="Arial" w:hAnsi="Arial" w:cs="Arial"/>
          <w:color w:val="231F20"/>
          <w:sz w:val="24"/>
          <w:szCs w:val="24"/>
        </w:rPr>
        <w:t>de</w:t>
      </w:r>
      <w:r w:rsidR="00903847" w:rsidRPr="003A5988">
        <w:rPr>
          <w:rFonts w:ascii="Arial" w:hAnsi="Arial" w:cs="Arial"/>
          <w:color w:val="231F20"/>
          <w:spacing w:val="-13"/>
          <w:sz w:val="24"/>
          <w:szCs w:val="24"/>
        </w:rPr>
        <w:t xml:space="preserve"> </w:t>
      </w:r>
      <w:r w:rsidR="00903847" w:rsidRPr="003A5988">
        <w:rPr>
          <w:rFonts w:ascii="Arial" w:hAnsi="Arial" w:cs="Arial"/>
          <w:color w:val="231F20"/>
          <w:sz w:val="24"/>
          <w:szCs w:val="24"/>
        </w:rPr>
        <w:t>2016,</w:t>
      </w:r>
      <w:r w:rsidR="00903847" w:rsidRPr="003A5988">
        <w:rPr>
          <w:rFonts w:ascii="Arial" w:hAnsi="Arial" w:cs="Arial"/>
          <w:color w:val="231F20"/>
          <w:spacing w:val="-13"/>
          <w:sz w:val="24"/>
          <w:szCs w:val="24"/>
        </w:rPr>
        <w:t xml:space="preserve"> </w:t>
      </w:r>
      <w:r w:rsidR="00903847" w:rsidRPr="003A5988">
        <w:rPr>
          <w:rFonts w:ascii="Arial" w:hAnsi="Arial" w:cs="Arial"/>
          <w:color w:val="231F20"/>
          <w:sz w:val="24"/>
          <w:szCs w:val="24"/>
        </w:rPr>
        <w:t>lo</w:t>
      </w:r>
      <w:r w:rsidR="00903847" w:rsidRPr="003A5988">
        <w:rPr>
          <w:rFonts w:ascii="Arial" w:hAnsi="Arial" w:cs="Arial"/>
          <w:color w:val="231F20"/>
          <w:spacing w:val="-13"/>
          <w:sz w:val="24"/>
          <w:szCs w:val="24"/>
        </w:rPr>
        <w:t xml:space="preserve"> </w:t>
      </w:r>
      <w:r w:rsidR="00903847" w:rsidRPr="003A5988">
        <w:rPr>
          <w:rFonts w:ascii="Arial" w:hAnsi="Arial" w:cs="Arial"/>
          <w:color w:val="231F20"/>
          <w:sz w:val="24"/>
          <w:szCs w:val="24"/>
        </w:rPr>
        <w:t>cual</w:t>
      </w:r>
      <w:r w:rsidR="00903847" w:rsidRPr="003A5988">
        <w:rPr>
          <w:rFonts w:ascii="Arial" w:hAnsi="Arial" w:cs="Arial"/>
          <w:color w:val="231F20"/>
          <w:spacing w:val="-13"/>
          <w:sz w:val="24"/>
          <w:szCs w:val="24"/>
        </w:rPr>
        <w:t xml:space="preserve"> </w:t>
      </w:r>
      <w:r w:rsidR="00903847" w:rsidRPr="003A5988">
        <w:rPr>
          <w:rFonts w:ascii="Arial" w:hAnsi="Arial" w:cs="Arial"/>
          <w:color w:val="231F20"/>
          <w:sz w:val="24"/>
          <w:szCs w:val="24"/>
        </w:rPr>
        <w:t>generó</w:t>
      </w:r>
      <w:r w:rsidR="00903847" w:rsidRPr="003A5988">
        <w:rPr>
          <w:rFonts w:ascii="Arial" w:hAnsi="Arial" w:cs="Arial"/>
          <w:color w:val="231F20"/>
          <w:spacing w:val="-13"/>
          <w:sz w:val="24"/>
          <w:szCs w:val="24"/>
        </w:rPr>
        <w:t xml:space="preserve"> </w:t>
      </w:r>
      <w:r w:rsidR="00903847" w:rsidRPr="003A5988">
        <w:rPr>
          <w:rFonts w:ascii="Arial" w:hAnsi="Arial" w:cs="Arial"/>
          <w:color w:val="231F20"/>
          <w:sz w:val="24"/>
          <w:szCs w:val="24"/>
        </w:rPr>
        <w:t>subestimación</w:t>
      </w:r>
      <w:r w:rsidR="00903847" w:rsidRPr="003A5988">
        <w:rPr>
          <w:rFonts w:ascii="Arial" w:hAnsi="Arial" w:cs="Arial"/>
          <w:color w:val="231F20"/>
          <w:spacing w:val="-13"/>
          <w:sz w:val="24"/>
          <w:szCs w:val="24"/>
        </w:rPr>
        <w:t xml:space="preserve"> </w:t>
      </w:r>
      <w:r w:rsidR="00903847" w:rsidRPr="003A5988">
        <w:rPr>
          <w:rFonts w:ascii="Arial" w:hAnsi="Arial" w:cs="Arial"/>
          <w:color w:val="231F20"/>
          <w:sz w:val="24"/>
          <w:szCs w:val="24"/>
        </w:rPr>
        <w:t>del</w:t>
      </w:r>
      <w:r w:rsidR="00903847" w:rsidRPr="003A5988">
        <w:rPr>
          <w:rFonts w:ascii="Arial" w:hAnsi="Arial" w:cs="Arial"/>
          <w:color w:val="231F20"/>
          <w:spacing w:val="-13"/>
          <w:sz w:val="24"/>
          <w:szCs w:val="24"/>
        </w:rPr>
        <w:t xml:space="preserve"> </w:t>
      </w:r>
      <w:r w:rsidR="00903847" w:rsidRPr="003A5988">
        <w:rPr>
          <w:rFonts w:ascii="Arial" w:hAnsi="Arial" w:cs="Arial"/>
          <w:color w:val="231F20"/>
          <w:sz w:val="24"/>
          <w:szCs w:val="24"/>
        </w:rPr>
        <w:t>saldo</w:t>
      </w:r>
      <w:r w:rsidR="00903847" w:rsidRPr="003A5988">
        <w:rPr>
          <w:rFonts w:ascii="Arial" w:hAnsi="Arial" w:cs="Arial"/>
          <w:color w:val="231F20"/>
          <w:spacing w:val="-13"/>
          <w:sz w:val="24"/>
          <w:szCs w:val="24"/>
        </w:rPr>
        <w:t xml:space="preserve"> </w:t>
      </w:r>
      <w:r w:rsidR="00903847" w:rsidRPr="003A5988">
        <w:rPr>
          <w:rFonts w:ascii="Arial" w:hAnsi="Arial" w:cs="Arial"/>
          <w:color w:val="231F20"/>
          <w:sz w:val="24"/>
          <w:szCs w:val="24"/>
        </w:rPr>
        <w:t>por tercero de los contribuyentes.</w:t>
      </w:r>
    </w:p>
    <w:p w14:paraId="5025A9A9" w14:textId="77777777" w:rsidR="005F3DD4" w:rsidRDefault="005F3DD4" w:rsidP="00F911BB">
      <w:pPr>
        <w:pStyle w:val="Textoindependiente"/>
        <w:ind w:left="0" w:right="49"/>
        <w:jc w:val="left"/>
        <w:rPr>
          <w:rFonts w:ascii="Arial" w:hAnsi="Arial" w:cs="Arial"/>
          <w:color w:val="231F20"/>
          <w:sz w:val="24"/>
          <w:szCs w:val="24"/>
        </w:rPr>
      </w:pPr>
    </w:p>
    <w:p w14:paraId="10961612" w14:textId="55202547" w:rsidR="0077474D" w:rsidRPr="005F3DD4" w:rsidRDefault="005F3DD4" w:rsidP="00F911BB">
      <w:pPr>
        <w:pStyle w:val="Textoindependiente"/>
        <w:ind w:left="0" w:right="49"/>
        <w:jc w:val="left"/>
        <w:rPr>
          <w:rFonts w:ascii="Arial" w:hAnsi="Arial" w:cs="Arial"/>
          <w:b/>
          <w:sz w:val="28"/>
          <w:szCs w:val="28"/>
        </w:rPr>
      </w:pPr>
      <w:r w:rsidRPr="005F3DD4">
        <w:rPr>
          <w:rFonts w:ascii="Arial" w:hAnsi="Arial" w:cs="Arial"/>
          <w:b/>
          <w:color w:val="231F20"/>
          <w:sz w:val="28"/>
          <w:szCs w:val="28"/>
        </w:rPr>
        <w:t>CONTROL</w:t>
      </w:r>
      <w:r w:rsidRPr="005F3DD4">
        <w:rPr>
          <w:rFonts w:ascii="Arial" w:hAnsi="Arial" w:cs="Arial"/>
          <w:b/>
          <w:color w:val="231F20"/>
          <w:spacing w:val="-9"/>
          <w:sz w:val="28"/>
          <w:szCs w:val="28"/>
        </w:rPr>
        <w:t xml:space="preserve"> </w:t>
      </w:r>
      <w:r w:rsidRPr="005F3DD4">
        <w:rPr>
          <w:rFonts w:ascii="Arial" w:hAnsi="Arial" w:cs="Arial"/>
          <w:b/>
          <w:color w:val="231F20"/>
          <w:sz w:val="28"/>
          <w:szCs w:val="28"/>
        </w:rPr>
        <w:t>INTERNO</w:t>
      </w:r>
      <w:r w:rsidRPr="005F3DD4">
        <w:rPr>
          <w:rFonts w:ascii="Arial" w:hAnsi="Arial" w:cs="Arial"/>
          <w:b/>
          <w:color w:val="231F20"/>
          <w:spacing w:val="-9"/>
          <w:sz w:val="28"/>
          <w:szCs w:val="28"/>
        </w:rPr>
        <w:t xml:space="preserve"> </w:t>
      </w:r>
      <w:r w:rsidRPr="005F3DD4">
        <w:rPr>
          <w:rFonts w:ascii="Arial" w:hAnsi="Arial" w:cs="Arial"/>
          <w:b/>
          <w:color w:val="231F20"/>
          <w:sz w:val="28"/>
          <w:szCs w:val="28"/>
        </w:rPr>
        <w:t>FINANCIERO:</w:t>
      </w:r>
      <w:r w:rsidRPr="005F3DD4">
        <w:rPr>
          <w:rFonts w:ascii="Arial" w:hAnsi="Arial" w:cs="Arial"/>
          <w:b/>
          <w:color w:val="231F20"/>
          <w:spacing w:val="-9"/>
          <w:sz w:val="28"/>
          <w:szCs w:val="28"/>
        </w:rPr>
        <w:t xml:space="preserve"> </w:t>
      </w:r>
      <w:r w:rsidRPr="005F3DD4">
        <w:rPr>
          <w:rFonts w:ascii="Arial" w:hAnsi="Arial" w:cs="Arial"/>
          <w:b/>
          <w:color w:val="231F20"/>
          <w:spacing w:val="-2"/>
          <w:sz w:val="28"/>
          <w:szCs w:val="28"/>
          <w:u w:val="single"/>
        </w:rPr>
        <w:t>INEFICIENTE</w:t>
      </w:r>
      <w:r w:rsidRPr="005F3DD4">
        <w:rPr>
          <w:rFonts w:ascii="Arial" w:hAnsi="Arial" w:cs="Arial"/>
          <w:b/>
          <w:color w:val="231F20"/>
          <w:spacing w:val="-2"/>
          <w:sz w:val="28"/>
          <w:szCs w:val="28"/>
        </w:rPr>
        <w:t>.</w:t>
      </w:r>
    </w:p>
    <w:p w14:paraId="4893D8DD" w14:textId="77777777" w:rsidR="005F3DD4" w:rsidRDefault="005F3DD4" w:rsidP="00F911BB">
      <w:pPr>
        <w:pStyle w:val="Textoindependiente"/>
        <w:ind w:left="0" w:right="49"/>
        <w:rPr>
          <w:rFonts w:ascii="Arial" w:hAnsi="Arial" w:cs="Arial"/>
          <w:color w:val="231F20"/>
          <w:sz w:val="24"/>
          <w:szCs w:val="24"/>
        </w:rPr>
      </w:pPr>
    </w:p>
    <w:p w14:paraId="68D9770B" w14:textId="6AF36568" w:rsidR="0077474D" w:rsidRPr="003A5988" w:rsidRDefault="005F3DD4" w:rsidP="00F911BB">
      <w:pPr>
        <w:pStyle w:val="Textoindependiente"/>
        <w:ind w:left="0" w:right="49"/>
        <w:rPr>
          <w:rFonts w:ascii="Arial" w:hAnsi="Arial" w:cs="Arial"/>
          <w:sz w:val="24"/>
          <w:szCs w:val="24"/>
        </w:rPr>
      </w:pPr>
      <w:r w:rsidRPr="005F3DD4">
        <w:rPr>
          <w:rFonts w:ascii="Arial" w:hAnsi="Arial" w:cs="Arial"/>
          <w:color w:val="231F20"/>
          <w:sz w:val="28"/>
          <w:szCs w:val="28"/>
        </w:rPr>
        <w:t>-</w:t>
      </w:r>
      <w:r w:rsidR="00903847" w:rsidRPr="003A5988">
        <w:rPr>
          <w:rFonts w:ascii="Arial" w:hAnsi="Arial" w:cs="Arial"/>
          <w:color w:val="231F20"/>
          <w:sz w:val="24"/>
          <w:szCs w:val="24"/>
        </w:rPr>
        <w:t>Se evidenciaron fallas en los aplicativos y constantes reprocesos en el</w:t>
      </w:r>
      <w:r w:rsidR="00903847" w:rsidRPr="003A5988">
        <w:rPr>
          <w:rFonts w:ascii="Arial" w:hAnsi="Arial" w:cs="Arial"/>
          <w:color w:val="231F20"/>
          <w:spacing w:val="-2"/>
          <w:sz w:val="24"/>
          <w:szCs w:val="24"/>
        </w:rPr>
        <w:t xml:space="preserve"> </w:t>
      </w:r>
      <w:r w:rsidR="00903847" w:rsidRPr="003A5988">
        <w:rPr>
          <w:rFonts w:ascii="Arial" w:hAnsi="Arial" w:cs="Arial"/>
          <w:color w:val="231F20"/>
          <w:sz w:val="24"/>
          <w:szCs w:val="24"/>
        </w:rPr>
        <w:t>MUISCA,</w:t>
      </w:r>
      <w:r w:rsidR="00903847" w:rsidRPr="003A5988">
        <w:rPr>
          <w:rFonts w:ascii="Arial" w:hAnsi="Arial" w:cs="Arial"/>
          <w:color w:val="231F20"/>
          <w:spacing w:val="-2"/>
          <w:sz w:val="24"/>
          <w:szCs w:val="24"/>
        </w:rPr>
        <w:t xml:space="preserve"> </w:t>
      </w:r>
      <w:r w:rsidR="00903847" w:rsidRPr="003A5988">
        <w:rPr>
          <w:rFonts w:ascii="Arial" w:hAnsi="Arial" w:cs="Arial"/>
          <w:color w:val="231F20"/>
          <w:sz w:val="24"/>
          <w:szCs w:val="24"/>
        </w:rPr>
        <w:t>conllevan</w:t>
      </w:r>
      <w:r w:rsidR="00903847" w:rsidRPr="003A5988">
        <w:rPr>
          <w:rFonts w:ascii="Arial" w:hAnsi="Arial" w:cs="Arial"/>
          <w:color w:val="231F20"/>
          <w:spacing w:val="-2"/>
          <w:sz w:val="24"/>
          <w:szCs w:val="24"/>
        </w:rPr>
        <w:t xml:space="preserve"> </w:t>
      </w:r>
      <w:r w:rsidR="00903847" w:rsidRPr="003A5988">
        <w:rPr>
          <w:rFonts w:ascii="Arial" w:hAnsi="Arial" w:cs="Arial"/>
          <w:color w:val="231F20"/>
          <w:sz w:val="24"/>
          <w:szCs w:val="24"/>
        </w:rPr>
        <w:t>a</w:t>
      </w:r>
      <w:r w:rsidR="00903847" w:rsidRPr="003A5988">
        <w:rPr>
          <w:rFonts w:ascii="Arial" w:hAnsi="Arial" w:cs="Arial"/>
          <w:color w:val="231F20"/>
          <w:spacing w:val="-1"/>
          <w:sz w:val="24"/>
          <w:szCs w:val="24"/>
        </w:rPr>
        <w:t xml:space="preserve"> </w:t>
      </w:r>
      <w:r w:rsidR="00903847" w:rsidRPr="003A5988">
        <w:rPr>
          <w:rFonts w:ascii="Arial" w:hAnsi="Arial" w:cs="Arial"/>
          <w:color w:val="231F20"/>
          <w:sz w:val="24"/>
          <w:szCs w:val="24"/>
        </w:rPr>
        <w:t>la</w:t>
      </w:r>
      <w:r w:rsidR="00903847" w:rsidRPr="003A5988">
        <w:rPr>
          <w:rFonts w:ascii="Arial" w:hAnsi="Arial" w:cs="Arial"/>
          <w:color w:val="231F20"/>
          <w:spacing w:val="-2"/>
          <w:sz w:val="24"/>
          <w:szCs w:val="24"/>
        </w:rPr>
        <w:t xml:space="preserve"> </w:t>
      </w:r>
      <w:r w:rsidR="00903847" w:rsidRPr="003A5988">
        <w:rPr>
          <w:rFonts w:ascii="Arial" w:hAnsi="Arial" w:cs="Arial"/>
          <w:color w:val="231F20"/>
          <w:sz w:val="24"/>
          <w:szCs w:val="24"/>
        </w:rPr>
        <w:t>ejecución</w:t>
      </w:r>
      <w:r w:rsidR="00903847" w:rsidRPr="003A5988">
        <w:rPr>
          <w:rFonts w:ascii="Arial" w:hAnsi="Arial" w:cs="Arial"/>
          <w:color w:val="231F20"/>
          <w:spacing w:val="-2"/>
          <w:sz w:val="24"/>
          <w:szCs w:val="24"/>
        </w:rPr>
        <w:t xml:space="preserve"> </w:t>
      </w:r>
      <w:r w:rsidR="00903847" w:rsidRPr="003A5988">
        <w:rPr>
          <w:rFonts w:ascii="Arial" w:hAnsi="Arial" w:cs="Arial"/>
          <w:color w:val="231F20"/>
          <w:sz w:val="24"/>
          <w:szCs w:val="24"/>
        </w:rPr>
        <w:t>de</w:t>
      </w:r>
      <w:r w:rsidR="00903847" w:rsidRPr="003A5988">
        <w:rPr>
          <w:rFonts w:ascii="Arial" w:hAnsi="Arial" w:cs="Arial"/>
          <w:color w:val="231F20"/>
          <w:spacing w:val="-2"/>
          <w:sz w:val="24"/>
          <w:szCs w:val="24"/>
        </w:rPr>
        <w:t xml:space="preserve"> </w:t>
      </w:r>
      <w:r w:rsidR="00903847" w:rsidRPr="003A5988">
        <w:rPr>
          <w:rFonts w:ascii="Arial" w:hAnsi="Arial" w:cs="Arial"/>
          <w:color w:val="231F20"/>
          <w:sz w:val="24"/>
          <w:szCs w:val="24"/>
        </w:rPr>
        <w:t>actividades</w:t>
      </w:r>
      <w:r w:rsidR="00903847" w:rsidRPr="003A5988">
        <w:rPr>
          <w:rFonts w:ascii="Arial" w:hAnsi="Arial" w:cs="Arial"/>
          <w:color w:val="231F20"/>
          <w:spacing w:val="-2"/>
          <w:sz w:val="24"/>
          <w:szCs w:val="24"/>
        </w:rPr>
        <w:t xml:space="preserve"> </w:t>
      </w:r>
      <w:r w:rsidR="00903847" w:rsidRPr="003A5988">
        <w:rPr>
          <w:rFonts w:ascii="Arial" w:hAnsi="Arial" w:cs="Arial"/>
          <w:color w:val="231F20"/>
          <w:sz w:val="24"/>
          <w:szCs w:val="24"/>
        </w:rPr>
        <w:t>de</w:t>
      </w:r>
      <w:r w:rsidR="00903847" w:rsidRPr="003A5988">
        <w:rPr>
          <w:rFonts w:ascii="Arial" w:hAnsi="Arial" w:cs="Arial"/>
          <w:color w:val="231F20"/>
          <w:spacing w:val="-2"/>
          <w:sz w:val="24"/>
          <w:szCs w:val="24"/>
        </w:rPr>
        <w:t xml:space="preserve"> </w:t>
      </w:r>
      <w:r w:rsidR="00903847" w:rsidRPr="003A5988">
        <w:rPr>
          <w:rFonts w:ascii="Arial" w:hAnsi="Arial" w:cs="Arial"/>
          <w:color w:val="231F20"/>
          <w:sz w:val="24"/>
          <w:szCs w:val="24"/>
        </w:rPr>
        <w:t>forma</w:t>
      </w:r>
      <w:r w:rsidR="00903847" w:rsidRPr="003A5988">
        <w:rPr>
          <w:rFonts w:ascii="Arial" w:hAnsi="Arial" w:cs="Arial"/>
          <w:color w:val="231F20"/>
          <w:spacing w:val="-2"/>
          <w:sz w:val="24"/>
          <w:szCs w:val="24"/>
        </w:rPr>
        <w:t xml:space="preserve"> </w:t>
      </w:r>
      <w:r w:rsidR="00903847" w:rsidRPr="003A5988">
        <w:rPr>
          <w:rFonts w:ascii="Arial" w:hAnsi="Arial" w:cs="Arial"/>
          <w:color w:val="231F20"/>
          <w:sz w:val="24"/>
          <w:szCs w:val="24"/>
        </w:rPr>
        <w:t>manual; ausencia de Interoperatividad e interconexión entre los aplicativos y contabilidad;</w:t>
      </w:r>
      <w:r w:rsidR="00903847" w:rsidRPr="003A5988">
        <w:rPr>
          <w:rFonts w:ascii="Arial" w:hAnsi="Arial" w:cs="Arial"/>
          <w:color w:val="231F20"/>
          <w:spacing w:val="-15"/>
          <w:sz w:val="24"/>
          <w:szCs w:val="24"/>
        </w:rPr>
        <w:t xml:space="preserve"> </w:t>
      </w:r>
      <w:r w:rsidR="00903847" w:rsidRPr="003A5988">
        <w:rPr>
          <w:rFonts w:ascii="Arial" w:hAnsi="Arial" w:cs="Arial"/>
          <w:color w:val="231F20"/>
          <w:sz w:val="24"/>
          <w:szCs w:val="24"/>
        </w:rPr>
        <w:t>falta</w:t>
      </w:r>
      <w:r w:rsidR="00903847" w:rsidRPr="003A5988">
        <w:rPr>
          <w:rFonts w:ascii="Arial" w:hAnsi="Arial" w:cs="Arial"/>
          <w:color w:val="231F20"/>
          <w:spacing w:val="-16"/>
          <w:sz w:val="24"/>
          <w:szCs w:val="24"/>
        </w:rPr>
        <w:t xml:space="preserve"> </w:t>
      </w:r>
      <w:r w:rsidR="00903847" w:rsidRPr="003A5988">
        <w:rPr>
          <w:rFonts w:ascii="Arial" w:hAnsi="Arial" w:cs="Arial"/>
          <w:color w:val="231F20"/>
          <w:sz w:val="24"/>
          <w:szCs w:val="24"/>
        </w:rPr>
        <w:t>de</w:t>
      </w:r>
      <w:r w:rsidR="00903847" w:rsidRPr="003A5988">
        <w:rPr>
          <w:rFonts w:ascii="Arial" w:hAnsi="Arial" w:cs="Arial"/>
          <w:color w:val="231F20"/>
          <w:spacing w:val="-16"/>
          <w:sz w:val="24"/>
          <w:szCs w:val="24"/>
        </w:rPr>
        <w:t xml:space="preserve"> </w:t>
      </w:r>
      <w:r w:rsidR="00903847" w:rsidRPr="003A5988">
        <w:rPr>
          <w:rFonts w:ascii="Arial" w:hAnsi="Arial" w:cs="Arial"/>
          <w:color w:val="231F20"/>
          <w:sz w:val="24"/>
          <w:szCs w:val="24"/>
        </w:rPr>
        <w:t>capacidad,</w:t>
      </w:r>
      <w:r w:rsidR="00903847" w:rsidRPr="003A5988">
        <w:rPr>
          <w:rFonts w:ascii="Arial" w:hAnsi="Arial" w:cs="Arial"/>
          <w:color w:val="231F20"/>
          <w:spacing w:val="-16"/>
          <w:sz w:val="24"/>
          <w:szCs w:val="24"/>
        </w:rPr>
        <w:t xml:space="preserve"> </w:t>
      </w:r>
      <w:r w:rsidR="00903847" w:rsidRPr="003A5988">
        <w:rPr>
          <w:rFonts w:ascii="Arial" w:hAnsi="Arial" w:cs="Arial"/>
          <w:color w:val="231F20"/>
          <w:sz w:val="24"/>
          <w:szCs w:val="24"/>
        </w:rPr>
        <w:t>genera</w:t>
      </w:r>
      <w:r w:rsidR="00903847" w:rsidRPr="003A5988">
        <w:rPr>
          <w:rFonts w:ascii="Arial" w:hAnsi="Arial" w:cs="Arial"/>
          <w:color w:val="231F20"/>
          <w:spacing w:val="-16"/>
          <w:sz w:val="24"/>
          <w:szCs w:val="24"/>
        </w:rPr>
        <w:t xml:space="preserve"> </w:t>
      </w:r>
      <w:r w:rsidR="00903847" w:rsidRPr="003A5988">
        <w:rPr>
          <w:rFonts w:ascii="Arial" w:hAnsi="Arial" w:cs="Arial"/>
          <w:color w:val="231F20"/>
          <w:sz w:val="24"/>
          <w:szCs w:val="24"/>
        </w:rPr>
        <w:t>demoras</w:t>
      </w:r>
      <w:r w:rsidR="00903847" w:rsidRPr="003A5988">
        <w:rPr>
          <w:rFonts w:ascii="Arial" w:hAnsi="Arial" w:cs="Arial"/>
          <w:color w:val="231F20"/>
          <w:spacing w:val="-15"/>
          <w:sz w:val="24"/>
          <w:szCs w:val="24"/>
        </w:rPr>
        <w:t xml:space="preserve"> </w:t>
      </w:r>
      <w:r w:rsidR="00903847" w:rsidRPr="003A5988">
        <w:rPr>
          <w:rFonts w:ascii="Arial" w:hAnsi="Arial" w:cs="Arial"/>
          <w:color w:val="231F20"/>
          <w:sz w:val="24"/>
          <w:szCs w:val="24"/>
        </w:rPr>
        <w:t>en</w:t>
      </w:r>
      <w:r w:rsidR="00903847" w:rsidRPr="003A5988">
        <w:rPr>
          <w:rFonts w:ascii="Arial" w:hAnsi="Arial" w:cs="Arial"/>
          <w:color w:val="231F20"/>
          <w:spacing w:val="-16"/>
          <w:sz w:val="24"/>
          <w:szCs w:val="24"/>
        </w:rPr>
        <w:t xml:space="preserve"> </w:t>
      </w:r>
      <w:r w:rsidR="00903847" w:rsidRPr="003A5988">
        <w:rPr>
          <w:rFonts w:ascii="Arial" w:hAnsi="Arial" w:cs="Arial"/>
          <w:color w:val="231F20"/>
          <w:sz w:val="24"/>
          <w:szCs w:val="24"/>
        </w:rPr>
        <w:t>el</w:t>
      </w:r>
      <w:r w:rsidR="00903847" w:rsidRPr="003A5988">
        <w:rPr>
          <w:rFonts w:ascii="Arial" w:hAnsi="Arial" w:cs="Arial"/>
          <w:color w:val="231F20"/>
          <w:spacing w:val="-15"/>
          <w:sz w:val="24"/>
          <w:szCs w:val="24"/>
        </w:rPr>
        <w:t xml:space="preserve"> </w:t>
      </w:r>
      <w:r w:rsidR="00903847" w:rsidRPr="003A5988">
        <w:rPr>
          <w:rFonts w:ascii="Arial" w:hAnsi="Arial" w:cs="Arial"/>
          <w:color w:val="231F20"/>
          <w:sz w:val="24"/>
          <w:szCs w:val="24"/>
        </w:rPr>
        <w:t>procesamiento de la información.</w:t>
      </w:r>
    </w:p>
    <w:p w14:paraId="0CBB2AEE" w14:textId="77777777" w:rsidR="003A5988" w:rsidRDefault="003A5988" w:rsidP="00F911BB">
      <w:pPr>
        <w:pStyle w:val="Ttulo3"/>
        <w:ind w:left="0" w:right="49"/>
        <w:rPr>
          <w:rFonts w:ascii="Arial" w:hAnsi="Arial" w:cs="Arial"/>
          <w:color w:val="231F20"/>
          <w:sz w:val="24"/>
          <w:szCs w:val="24"/>
        </w:rPr>
      </w:pPr>
    </w:p>
    <w:p w14:paraId="4434183E" w14:textId="1B654E7C" w:rsidR="0077474D" w:rsidRPr="00C76154" w:rsidRDefault="00C76154" w:rsidP="00F911BB">
      <w:pPr>
        <w:pStyle w:val="Ttulo3"/>
        <w:spacing w:before="1"/>
        <w:ind w:left="0"/>
        <w:rPr>
          <w:rFonts w:ascii="Arial" w:hAnsi="Arial" w:cs="Arial"/>
          <w:sz w:val="28"/>
          <w:szCs w:val="28"/>
        </w:rPr>
      </w:pPr>
      <w:r>
        <w:rPr>
          <w:rFonts w:ascii="Arial" w:hAnsi="Arial" w:cs="Arial"/>
          <w:color w:val="231F20"/>
          <w:sz w:val="28"/>
          <w:szCs w:val="28"/>
        </w:rPr>
        <w:t xml:space="preserve">2.- </w:t>
      </w:r>
      <w:r w:rsidRPr="00C76154">
        <w:rPr>
          <w:rFonts w:ascii="Arial" w:hAnsi="Arial" w:cs="Arial"/>
          <w:color w:val="231F20"/>
          <w:sz w:val="28"/>
          <w:szCs w:val="28"/>
        </w:rPr>
        <w:t>SOCIEDAD</w:t>
      </w:r>
      <w:r w:rsidRPr="00C76154">
        <w:rPr>
          <w:rFonts w:ascii="Arial" w:hAnsi="Arial" w:cs="Arial"/>
          <w:color w:val="231F20"/>
          <w:spacing w:val="-5"/>
          <w:sz w:val="28"/>
          <w:szCs w:val="28"/>
        </w:rPr>
        <w:t xml:space="preserve"> </w:t>
      </w:r>
      <w:r w:rsidRPr="00C76154">
        <w:rPr>
          <w:rFonts w:ascii="Arial" w:hAnsi="Arial" w:cs="Arial"/>
          <w:color w:val="231F20"/>
          <w:sz w:val="28"/>
          <w:szCs w:val="28"/>
        </w:rPr>
        <w:t>DE</w:t>
      </w:r>
      <w:r w:rsidRPr="00C76154">
        <w:rPr>
          <w:rFonts w:ascii="Arial" w:hAnsi="Arial" w:cs="Arial"/>
          <w:color w:val="231F20"/>
          <w:spacing w:val="-3"/>
          <w:sz w:val="28"/>
          <w:szCs w:val="28"/>
        </w:rPr>
        <w:t xml:space="preserve"> </w:t>
      </w:r>
      <w:r w:rsidRPr="00C76154">
        <w:rPr>
          <w:rFonts w:ascii="Arial" w:hAnsi="Arial" w:cs="Arial"/>
          <w:color w:val="231F20"/>
          <w:sz w:val="28"/>
          <w:szCs w:val="28"/>
        </w:rPr>
        <w:t>ACTIVOS</w:t>
      </w:r>
      <w:r w:rsidRPr="00C76154">
        <w:rPr>
          <w:rFonts w:ascii="Arial" w:hAnsi="Arial" w:cs="Arial"/>
          <w:color w:val="231F20"/>
          <w:spacing w:val="-3"/>
          <w:sz w:val="28"/>
          <w:szCs w:val="28"/>
        </w:rPr>
        <w:t xml:space="preserve"> </w:t>
      </w:r>
      <w:r w:rsidRPr="00C76154">
        <w:rPr>
          <w:rFonts w:ascii="Arial" w:hAnsi="Arial" w:cs="Arial"/>
          <w:color w:val="231F20"/>
          <w:sz w:val="28"/>
          <w:szCs w:val="28"/>
        </w:rPr>
        <w:t>ESPECIALES</w:t>
      </w:r>
      <w:r w:rsidRPr="00C76154">
        <w:rPr>
          <w:rFonts w:ascii="Arial" w:hAnsi="Arial" w:cs="Arial"/>
          <w:color w:val="231F20"/>
          <w:spacing w:val="-4"/>
          <w:sz w:val="28"/>
          <w:szCs w:val="28"/>
        </w:rPr>
        <w:t xml:space="preserve"> </w:t>
      </w:r>
      <w:r w:rsidRPr="00C76154">
        <w:rPr>
          <w:rFonts w:ascii="Arial" w:hAnsi="Arial" w:cs="Arial"/>
          <w:color w:val="231F20"/>
          <w:sz w:val="28"/>
          <w:szCs w:val="28"/>
        </w:rPr>
        <w:t>- SAE</w:t>
      </w:r>
      <w:r w:rsidRPr="00C76154">
        <w:rPr>
          <w:rFonts w:ascii="Arial" w:hAnsi="Arial" w:cs="Arial"/>
          <w:color w:val="231F20"/>
          <w:spacing w:val="-3"/>
          <w:sz w:val="28"/>
          <w:szCs w:val="28"/>
        </w:rPr>
        <w:t xml:space="preserve"> </w:t>
      </w:r>
      <w:r w:rsidRPr="00C76154">
        <w:rPr>
          <w:rFonts w:ascii="Arial" w:hAnsi="Arial" w:cs="Arial"/>
          <w:color w:val="231F20"/>
          <w:spacing w:val="-2"/>
          <w:sz w:val="28"/>
          <w:szCs w:val="28"/>
        </w:rPr>
        <w:t>S.A.S.</w:t>
      </w:r>
    </w:p>
    <w:p w14:paraId="16D6CED2" w14:textId="77777777" w:rsidR="00C76154" w:rsidRDefault="00C76154" w:rsidP="00F911BB">
      <w:pPr>
        <w:pStyle w:val="Textoindependiente"/>
        <w:spacing w:before="260"/>
        <w:ind w:left="0"/>
        <w:jc w:val="left"/>
        <w:rPr>
          <w:rFonts w:ascii="Arial" w:hAnsi="Arial" w:cs="Arial"/>
          <w:b/>
          <w:color w:val="231F20"/>
          <w:spacing w:val="-2"/>
          <w:sz w:val="28"/>
          <w:szCs w:val="28"/>
          <w:u w:val="single"/>
        </w:rPr>
      </w:pPr>
      <w:r w:rsidRPr="00C76154">
        <w:rPr>
          <w:rFonts w:ascii="Arial" w:hAnsi="Arial" w:cs="Arial"/>
          <w:b/>
          <w:color w:val="231F20"/>
          <w:sz w:val="28"/>
          <w:szCs w:val="28"/>
        </w:rPr>
        <w:t>OPINIÓN</w:t>
      </w:r>
      <w:r w:rsidRPr="00C76154">
        <w:rPr>
          <w:rFonts w:ascii="Arial" w:hAnsi="Arial" w:cs="Arial"/>
          <w:b/>
          <w:color w:val="231F20"/>
          <w:spacing w:val="-13"/>
          <w:sz w:val="28"/>
          <w:szCs w:val="28"/>
        </w:rPr>
        <w:t xml:space="preserve"> </w:t>
      </w:r>
      <w:r w:rsidRPr="00C76154">
        <w:rPr>
          <w:rFonts w:ascii="Arial" w:hAnsi="Arial" w:cs="Arial"/>
          <w:b/>
          <w:color w:val="231F20"/>
          <w:sz w:val="28"/>
          <w:szCs w:val="28"/>
        </w:rPr>
        <w:t>CONTABLE:</w:t>
      </w:r>
      <w:r w:rsidRPr="00C76154">
        <w:rPr>
          <w:rFonts w:ascii="Arial" w:hAnsi="Arial" w:cs="Arial"/>
          <w:b/>
          <w:color w:val="231F20"/>
          <w:spacing w:val="-13"/>
          <w:sz w:val="28"/>
          <w:szCs w:val="28"/>
        </w:rPr>
        <w:t xml:space="preserve"> </w:t>
      </w:r>
      <w:r w:rsidRPr="00C76154">
        <w:rPr>
          <w:rFonts w:ascii="Arial" w:hAnsi="Arial" w:cs="Arial"/>
          <w:b/>
          <w:color w:val="231F20"/>
          <w:spacing w:val="-2"/>
          <w:sz w:val="28"/>
          <w:szCs w:val="28"/>
          <w:u w:val="single"/>
        </w:rPr>
        <w:t>NEGATIVA.</w:t>
      </w:r>
    </w:p>
    <w:p w14:paraId="35789508" w14:textId="77777777" w:rsidR="00C76154" w:rsidRDefault="00C76154" w:rsidP="00F911BB">
      <w:pPr>
        <w:pStyle w:val="Textoindependiente"/>
        <w:spacing w:before="260"/>
        <w:ind w:left="0"/>
        <w:rPr>
          <w:rFonts w:ascii="Arial" w:hAnsi="Arial" w:cs="Arial"/>
          <w:color w:val="231F20"/>
          <w:sz w:val="24"/>
          <w:szCs w:val="24"/>
        </w:rPr>
      </w:pPr>
      <w:r w:rsidRPr="00C76154">
        <w:rPr>
          <w:rFonts w:ascii="Arial" w:hAnsi="Arial" w:cs="Arial"/>
          <w:b/>
          <w:color w:val="231F20"/>
          <w:sz w:val="28"/>
          <w:szCs w:val="28"/>
        </w:rPr>
        <w:t>-</w:t>
      </w:r>
      <w:r w:rsidR="00903847" w:rsidRPr="003A5988">
        <w:rPr>
          <w:rFonts w:ascii="Arial" w:hAnsi="Arial" w:cs="Arial"/>
          <w:color w:val="231F20"/>
          <w:sz w:val="24"/>
          <w:szCs w:val="24"/>
        </w:rPr>
        <w:t>Incorrección de revelación en otros activos, por $5.881,19 millones, debido a que el Proceso No. 11001310300720180044500, con calificación</w:t>
      </w:r>
      <w:r w:rsidR="00903847" w:rsidRPr="003A5988">
        <w:rPr>
          <w:rFonts w:ascii="Arial" w:hAnsi="Arial" w:cs="Arial"/>
          <w:color w:val="231F20"/>
          <w:spacing w:val="-13"/>
          <w:sz w:val="24"/>
          <w:szCs w:val="24"/>
        </w:rPr>
        <w:t xml:space="preserve"> </w:t>
      </w:r>
      <w:r w:rsidR="00903847" w:rsidRPr="003A5988">
        <w:rPr>
          <w:rFonts w:ascii="Arial" w:hAnsi="Arial" w:cs="Arial"/>
          <w:color w:val="231F20"/>
          <w:sz w:val="24"/>
          <w:szCs w:val="24"/>
        </w:rPr>
        <w:t>de</w:t>
      </w:r>
      <w:r w:rsidR="00903847" w:rsidRPr="003A5988">
        <w:rPr>
          <w:rFonts w:ascii="Arial" w:hAnsi="Arial" w:cs="Arial"/>
          <w:color w:val="231F20"/>
          <w:spacing w:val="-13"/>
          <w:sz w:val="24"/>
          <w:szCs w:val="24"/>
        </w:rPr>
        <w:t xml:space="preserve"> </w:t>
      </w:r>
      <w:r w:rsidR="00903847" w:rsidRPr="003A5988">
        <w:rPr>
          <w:rFonts w:ascii="Arial" w:hAnsi="Arial" w:cs="Arial"/>
          <w:color w:val="231F20"/>
          <w:sz w:val="24"/>
          <w:szCs w:val="24"/>
        </w:rPr>
        <w:t>probabilidad</w:t>
      </w:r>
      <w:r w:rsidR="00903847" w:rsidRPr="003A5988">
        <w:rPr>
          <w:rFonts w:ascii="Arial" w:hAnsi="Arial" w:cs="Arial"/>
          <w:color w:val="231F20"/>
          <w:spacing w:val="-13"/>
          <w:sz w:val="24"/>
          <w:szCs w:val="24"/>
        </w:rPr>
        <w:t xml:space="preserve"> </w:t>
      </w:r>
      <w:r w:rsidR="00903847" w:rsidRPr="003A5988">
        <w:rPr>
          <w:rFonts w:ascii="Arial" w:hAnsi="Arial" w:cs="Arial"/>
          <w:color w:val="231F20"/>
          <w:sz w:val="24"/>
          <w:szCs w:val="24"/>
        </w:rPr>
        <w:t>de</w:t>
      </w:r>
      <w:r w:rsidR="00903847" w:rsidRPr="003A5988">
        <w:rPr>
          <w:rFonts w:ascii="Arial" w:hAnsi="Arial" w:cs="Arial"/>
          <w:color w:val="231F20"/>
          <w:spacing w:val="-13"/>
          <w:sz w:val="24"/>
          <w:szCs w:val="24"/>
        </w:rPr>
        <w:t xml:space="preserve"> </w:t>
      </w:r>
      <w:r w:rsidR="00903847" w:rsidRPr="003A5988">
        <w:rPr>
          <w:rFonts w:ascii="Arial" w:hAnsi="Arial" w:cs="Arial"/>
          <w:color w:val="231F20"/>
          <w:sz w:val="24"/>
          <w:szCs w:val="24"/>
        </w:rPr>
        <w:t>perdida</w:t>
      </w:r>
      <w:r w:rsidR="00903847" w:rsidRPr="003A5988">
        <w:rPr>
          <w:rFonts w:ascii="Arial" w:hAnsi="Arial" w:cs="Arial"/>
          <w:color w:val="231F20"/>
          <w:spacing w:val="-13"/>
          <w:sz w:val="24"/>
          <w:szCs w:val="24"/>
        </w:rPr>
        <w:t xml:space="preserve"> </w:t>
      </w:r>
      <w:r w:rsidR="00903847" w:rsidRPr="003A5988">
        <w:rPr>
          <w:rFonts w:ascii="Arial" w:hAnsi="Arial" w:cs="Arial"/>
          <w:color w:val="231F20"/>
          <w:sz w:val="24"/>
          <w:szCs w:val="24"/>
        </w:rPr>
        <w:t>Alta,</w:t>
      </w:r>
      <w:r w:rsidR="00903847" w:rsidRPr="003A5988">
        <w:rPr>
          <w:rFonts w:ascii="Arial" w:hAnsi="Arial" w:cs="Arial"/>
          <w:color w:val="231F20"/>
          <w:spacing w:val="-13"/>
          <w:sz w:val="24"/>
          <w:szCs w:val="24"/>
        </w:rPr>
        <w:t xml:space="preserve"> </w:t>
      </w:r>
      <w:r w:rsidR="00903847" w:rsidRPr="003A5988">
        <w:rPr>
          <w:rFonts w:ascii="Arial" w:hAnsi="Arial" w:cs="Arial"/>
          <w:color w:val="231F20"/>
          <w:sz w:val="24"/>
          <w:szCs w:val="24"/>
        </w:rPr>
        <w:t>en</w:t>
      </w:r>
      <w:r w:rsidR="00903847" w:rsidRPr="003A5988">
        <w:rPr>
          <w:rFonts w:ascii="Arial" w:hAnsi="Arial" w:cs="Arial"/>
          <w:color w:val="231F20"/>
          <w:spacing w:val="-13"/>
          <w:sz w:val="24"/>
          <w:szCs w:val="24"/>
        </w:rPr>
        <w:t xml:space="preserve"> </w:t>
      </w:r>
      <w:r w:rsidR="00903847" w:rsidRPr="003A5988">
        <w:rPr>
          <w:rFonts w:ascii="Arial" w:hAnsi="Arial" w:cs="Arial"/>
          <w:color w:val="231F20"/>
          <w:sz w:val="24"/>
          <w:szCs w:val="24"/>
        </w:rPr>
        <w:t>el</w:t>
      </w:r>
      <w:r w:rsidR="00903847" w:rsidRPr="003A5988">
        <w:rPr>
          <w:rFonts w:ascii="Arial" w:hAnsi="Arial" w:cs="Arial"/>
          <w:color w:val="231F20"/>
          <w:spacing w:val="-13"/>
          <w:sz w:val="24"/>
          <w:szCs w:val="24"/>
        </w:rPr>
        <w:t xml:space="preserve"> </w:t>
      </w:r>
      <w:r w:rsidR="00903847" w:rsidRPr="003A5988">
        <w:rPr>
          <w:rFonts w:ascii="Arial" w:hAnsi="Arial" w:cs="Arial"/>
          <w:color w:val="231F20"/>
          <w:sz w:val="24"/>
          <w:szCs w:val="24"/>
        </w:rPr>
        <w:t>cual</w:t>
      </w:r>
      <w:r w:rsidR="00903847" w:rsidRPr="003A5988">
        <w:rPr>
          <w:rFonts w:ascii="Arial" w:hAnsi="Arial" w:cs="Arial"/>
          <w:color w:val="231F20"/>
          <w:spacing w:val="-13"/>
          <w:sz w:val="24"/>
          <w:szCs w:val="24"/>
        </w:rPr>
        <w:t xml:space="preserve"> </w:t>
      </w:r>
      <w:r w:rsidR="00903847" w:rsidRPr="003A5988">
        <w:rPr>
          <w:rFonts w:ascii="Arial" w:hAnsi="Arial" w:cs="Arial"/>
          <w:color w:val="231F20"/>
          <w:sz w:val="24"/>
          <w:szCs w:val="24"/>
        </w:rPr>
        <w:t>el</w:t>
      </w:r>
      <w:r w:rsidR="00903847" w:rsidRPr="003A5988">
        <w:rPr>
          <w:rFonts w:ascii="Arial" w:hAnsi="Arial" w:cs="Arial"/>
          <w:color w:val="231F20"/>
          <w:spacing w:val="-13"/>
          <w:sz w:val="24"/>
          <w:szCs w:val="24"/>
        </w:rPr>
        <w:t xml:space="preserve"> </w:t>
      </w:r>
      <w:r w:rsidR="00903847" w:rsidRPr="003A5988">
        <w:rPr>
          <w:rFonts w:ascii="Arial" w:hAnsi="Arial" w:cs="Arial"/>
          <w:color w:val="231F20"/>
          <w:sz w:val="24"/>
          <w:szCs w:val="24"/>
        </w:rPr>
        <w:t>Fondo</w:t>
      </w:r>
      <w:r w:rsidR="00903847" w:rsidRPr="003A5988">
        <w:rPr>
          <w:rFonts w:ascii="Arial" w:hAnsi="Arial" w:cs="Arial"/>
          <w:color w:val="231F20"/>
          <w:spacing w:val="-13"/>
          <w:sz w:val="24"/>
          <w:szCs w:val="24"/>
        </w:rPr>
        <w:t xml:space="preserve"> </w:t>
      </w:r>
      <w:r w:rsidR="00903847" w:rsidRPr="003A5988">
        <w:rPr>
          <w:rFonts w:ascii="Arial" w:hAnsi="Arial" w:cs="Arial"/>
          <w:color w:val="231F20"/>
          <w:sz w:val="24"/>
          <w:szCs w:val="24"/>
        </w:rPr>
        <w:t>para</w:t>
      </w:r>
      <w:r w:rsidR="00903847" w:rsidRPr="003A5988">
        <w:rPr>
          <w:rFonts w:ascii="Arial" w:hAnsi="Arial" w:cs="Arial"/>
          <w:color w:val="231F20"/>
          <w:spacing w:val="-13"/>
          <w:sz w:val="24"/>
          <w:szCs w:val="24"/>
        </w:rPr>
        <w:t xml:space="preserve"> </w:t>
      </w:r>
      <w:r w:rsidR="00903847" w:rsidRPr="003A5988">
        <w:rPr>
          <w:rFonts w:ascii="Arial" w:hAnsi="Arial" w:cs="Arial"/>
          <w:color w:val="231F20"/>
          <w:sz w:val="24"/>
          <w:szCs w:val="24"/>
        </w:rPr>
        <w:t>la Rehabilitación, Inversión Social y Lucha contra el Crimen Organizado (Frisco)</w:t>
      </w:r>
      <w:r w:rsidR="00903847" w:rsidRPr="003A5988">
        <w:rPr>
          <w:rFonts w:ascii="Arial" w:hAnsi="Arial" w:cs="Arial"/>
          <w:color w:val="231F20"/>
          <w:spacing w:val="40"/>
          <w:sz w:val="24"/>
          <w:szCs w:val="24"/>
        </w:rPr>
        <w:t xml:space="preserve"> </w:t>
      </w:r>
      <w:r w:rsidR="00903847" w:rsidRPr="003A5988">
        <w:rPr>
          <w:rFonts w:ascii="Arial" w:hAnsi="Arial" w:cs="Arial"/>
          <w:color w:val="231F20"/>
          <w:sz w:val="24"/>
          <w:szCs w:val="24"/>
        </w:rPr>
        <w:t>presentaba la calidad de demandado, no registró valor de provisión</w:t>
      </w:r>
      <w:r w:rsidR="00903847" w:rsidRPr="003A5988">
        <w:rPr>
          <w:rFonts w:ascii="Arial" w:hAnsi="Arial" w:cs="Arial"/>
          <w:color w:val="231F20"/>
          <w:spacing w:val="40"/>
          <w:sz w:val="24"/>
          <w:szCs w:val="24"/>
        </w:rPr>
        <w:t xml:space="preserve"> </w:t>
      </w:r>
      <w:r w:rsidR="00903847" w:rsidRPr="003A5988">
        <w:rPr>
          <w:rFonts w:ascii="Arial" w:hAnsi="Arial" w:cs="Arial"/>
          <w:color w:val="231F20"/>
          <w:sz w:val="24"/>
          <w:szCs w:val="24"/>
        </w:rPr>
        <w:t>contable</w:t>
      </w:r>
      <w:r w:rsidR="00903847" w:rsidRPr="003A5988">
        <w:rPr>
          <w:rFonts w:ascii="Arial" w:hAnsi="Arial" w:cs="Arial"/>
          <w:color w:val="231F20"/>
          <w:spacing w:val="40"/>
          <w:sz w:val="24"/>
          <w:szCs w:val="24"/>
        </w:rPr>
        <w:t xml:space="preserve"> </w:t>
      </w:r>
      <w:r w:rsidR="00903847" w:rsidRPr="003A5988">
        <w:rPr>
          <w:rFonts w:ascii="Arial" w:hAnsi="Arial" w:cs="Arial"/>
          <w:color w:val="231F20"/>
          <w:sz w:val="24"/>
          <w:szCs w:val="24"/>
        </w:rPr>
        <w:t>en</w:t>
      </w:r>
      <w:r w:rsidR="00903847" w:rsidRPr="003A5988">
        <w:rPr>
          <w:rFonts w:ascii="Arial" w:hAnsi="Arial" w:cs="Arial"/>
          <w:color w:val="231F20"/>
          <w:spacing w:val="40"/>
          <w:sz w:val="24"/>
          <w:szCs w:val="24"/>
        </w:rPr>
        <w:t xml:space="preserve"> </w:t>
      </w:r>
      <w:r w:rsidR="00903847" w:rsidRPr="003A5988">
        <w:rPr>
          <w:rFonts w:ascii="Arial" w:hAnsi="Arial" w:cs="Arial"/>
          <w:color w:val="231F20"/>
          <w:sz w:val="24"/>
          <w:szCs w:val="24"/>
        </w:rPr>
        <w:t>la</w:t>
      </w:r>
      <w:r w:rsidR="00903847" w:rsidRPr="003A5988">
        <w:rPr>
          <w:rFonts w:ascii="Arial" w:hAnsi="Arial" w:cs="Arial"/>
          <w:color w:val="231F20"/>
          <w:spacing w:val="40"/>
          <w:sz w:val="24"/>
          <w:szCs w:val="24"/>
        </w:rPr>
        <w:t xml:space="preserve"> </w:t>
      </w:r>
      <w:r w:rsidR="00903847" w:rsidRPr="003A5988">
        <w:rPr>
          <w:rFonts w:ascii="Arial" w:hAnsi="Arial" w:cs="Arial"/>
          <w:color w:val="231F20"/>
          <w:sz w:val="24"/>
          <w:szCs w:val="24"/>
        </w:rPr>
        <w:t>cuenta</w:t>
      </w:r>
      <w:r w:rsidR="00903847" w:rsidRPr="003A5988">
        <w:rPr>
          <w:rFonts w:ascii="Arial" w:hAnsi="Arial" w:cs="Arial"/>
          <w:color w:val="231F20"/>
          <w:spacing w:val="40"/>
          <w:sz w:val="24"/>
          <w:szCs w:val="24"/>
        </w:rPr>
        <w:t xml:space="preserve"> </w:t>
      </w:r>
      <w:r w:rsidR="00903847" w:rsidRPr="003A5988">
        <w:rPr>
          <w:rFonts w:ascii="Arial" w:hAnsi="Arial" w:cs="Arial"/>
          <w:color w:val="231F20"/>
          <w:sz w:val="24"/>
          <w:szCs w:val="24"/>
        </w:rPr>
        <w:t>Provisiones</w:t>
      </w:r>
      <w:r w:rsidR="00903847" w:rsidRPr="003A5988">
        <w:rPr>
          <w:rFonts w:ascii="Arial" w:hAnsi="Arial" w:cs="Arial"/>
          <w:color w:val="231F20"/>
          <w:spacing w:val="40"/>
          <w:sz w:val="24"/>
          <w:szCs w:val="24"/>
        </w:rPr>
        <w:t xml:space="preserve"> </w:t>
      </w:r>
      <w:r w:rsidR="00903847" w:rsidRPr="003A5988">
        <w:rPr>
          <w:rFonts w:ascii="Arial" w:hAnsi="Arial" w:cs="Arial"/>
          <w:color w:val="231F20"/>
          <w:sz w:val="24"/>
          <w:szCs w:val="24"/>
        </w:rPr>
        <w:t>diversas,</w:t>
      </w:r>
      <w:r w:rsidR="00903847" w:rsidRPr="003A5988">
        <w:rPr>
          <w:rFonts w:ascii="Arial" w:hAnsi="Arial" w:cs="Arial"/>
          <w:color w:val="231F20"/>
          <w:spacing w:val="40"/>
          <w:sz w:val="24"/>
          <w:szCs w:val="24"/>
        </w:rPr>
        <w:t xml:space="preserve"> </w:t>
      </w:r>
      <w:r w:rsidR="00903847" w:rsidRPr="003A5988">
        <w:rPr>
          <w:rFonts w:ascii="Arial" w:hAnsi="Arial" w:cs="Arial"/>
          <w:color w:val="231F20"/>
          <w:sz w:val="24"/>
          <w:szCs w:val="24"/>
        </w:rPr>
        <w:t>ocasionando la subestimación en cuantía de $5.881,19 millones de la cuenta del pasivo Provisiones diversas y la subestimación en la misma cuantía para</w:t>
      </w:r>
      <w:r w:rsidR="00903847" w:rsidRPr="003A5988">
        <w:rPr>
          <w:rFonts w:ascii="Arial" w:hAnsi="Arial" w:cs="Arial"/>
          <w:color w:val="231F20"/>
          <w:spacing w:val="-20"/>
          <w:sz w:val="24"/>
          <w:szCs w:val="24"/>
        </w:rPr>
        <w:t xml:space="preserve"> </w:t>
      </w:r>
      <w:r w:rsidR="00903847" w:rsidRPr="003A5988">
        <w:rPr>
          <w:rFonts w:ascii="Arial" w:hAnsi="Arial" w:cs="Arial"/>
          <w:color w:val="231F20"/>
          <w:sz w:val="24"/>
          <w:szCs w:val="24"/>
        </w:rPr>
        <w:t>las</w:t>
      </w:r>
      <w:r w:rsidR="00903847" w:rsidRPr="003A5988">
        <w:rPr>
          <w:rFonts w:ascii="Arial" w:hAnsi="Arial" w:cs="Arial"/>
          <w:color w:val="231F20"/>
          <w:spacing w:val="-19"/>
          <w:sz w:val="24"/>
          <w:szCs w:val="24"/>
        </w:rPr>
        <w:t xml:space="preserve"> </w:t>
      </w:r>
      <w:r w:rsidR="00903847" w:rsidRPr="003A5988">
        <w:rPr>
          <w:rFonts w:ascii="Arial" w:hAnsi="Arial" w:cs="Arial"/>
          <w:color w:val="231F20"/>
          <w:sz w:val="24"/>
          <w:szCs w:val="24"/>
        </w:rPr>
        <w:t>cuentas</w:t>
      </w:r>
      <w:r w:rsidR="00903847" w:rsidRPr="003A5988">
        <w:rPr>
          <w:rFonts w:ascii="Arial" w:hAnsi="Arial" w:cs="Arial"/>
          <w:color w:val="231F20"/>
          <w:spacing w:val="-19"/>
          <w:sz w:val="24"/>
          <w:szCs w:val="24"/>
        </w:rPr>
        <w:t xml:space="preserve"> </w:t>
      </w:r>
      <w:r w:rsidR="00903847" w:rsidRPr="003A5988">
        <w:rPr>
          <w:rFonts w:ascii="Arial" w:hAnsi="Arial" w:cs="Arial"/>
          <w:color w:val="231F20"/>
          <w:sz w:val="24"/>
          <w:szCs w:val="24"/>
        </w:rPr>
        <w:t>del</w:t>
      </w:r>
      <w:r w:rsidR="00903847" w:rsidRPr="003A5988">
        <w:rPr>
          <w:rFonts w:ascii="Arial" w:hAnsi="Arial" w:cs="Arial"/>
          <w:color w:val="231F20"/>
          <w:spacing w:val="-20"/>
          <w:sz w:val="24"/>
          <w:szCs w:val="24"/>
        </w:rPr>
        <w:t xml:space="preserve"> </w:t>
      </w:r>
      <w:r w:rsidR="00903847" w:rsidRPr="003A5988">
        <w:rPr>
          <w:rFonts w:ascii="Arial" w:hAnsi="Arial" w:cs="Arial"/>
          <w:color w:val="231F20"/>
          <w:sz w:val="24"/>
          <w:szCs w:val="24"/>
        </w:rPr>
        <w:t>activo</w:t>
      </w:r>
      <w:r w:rsidR="00903847" w:rsidRPr="003A5988">
        <w:rPr>
          <w:rFonts w:ascii="Arial" w:hAnsi="Arial" w:cs="Arial"/>
          <w:color w:val="231F20"/>
          <w:spacing w:val="-19"/>
          <w:sz w:val="24"/>
          <w:szCs w:val="24"/>
        </w:rPr>
        <w:t xml:space="preserve"> </w:t>
      </w:r>
      <w:r w:rsidR="00903847" w:rsidRPr="003A5988">
        <w:rPr>
          <w:rFonts w:ascii="Arial" w:hAnsi="Arial" w:cs="Arial"/>
          <w:color w:val="231F20"/>
          <w:sz w:val="24"/>
          <w:szCs w:val="24"/>
        </w:rPr>
        <w:t>Derechos</w:t>
      </w:r>
      <w:r w:rsidR="00903847" w:rsidRPr="003A5988">
        <w:rPr>
          <w:rFonts w:ascii="Arial" w:hAnsi="Arial" w:cs="Arial"/>
          <w:color w:val="231F20"/>
          <w:spacing w:val="-20"/>
          <w:sz w:val="24"/>
          <w:szCs w:val="24"/>
        </w:rPr>
        <w:t xml:space="preserve"> </w:t>
      </w:r>
      <w:r w:rsidR="00903847" w:rsidRPr="003A5988">
        <w:rPr>
          <w:rFonts w:ascii="Arial" w:hAnsi="Arial" w:cs="Arial"/>
          <w:color w:val="231F20"/>
          <w:sz w:val="24"/>
          <w:szCs w:val="24"/>
        </w:rPr>
        <w:t>de</w:t>
      </w:r>
      <w:r w:rsidR="00903847" w:rsidRPr="003A5988">
        <w:rPr>
          <w:rFonts w:ascii="Arial" w:hAnsi="Arial" w:cs="Arial"/>
          <w:color w:val="231F20"/>
          <w:spacing w:val="-19"/>
          <w:sz w:val="24"/>
          <w:szCs w:val="24"/>
        </w:rPr>
        <w:t xml:space="preserve"> </w:t>
      </w:r>
      <w:r w:rsidR="00903847" w:rsidRPr="003A5988">
        <w:rPr>
          <w:rFonts w:ascii="Arial" w:hAnsi="Arial" w:cs="Arial"/>
          <w:color w:val="231F20"/>
          <w:sz w:val="24"/>
          <w:szCs w:val="24"/>
        </w:rPr>
        <w:t>reembolso</w:t>
      </w:r>
      <w:r w:rsidR="00903847" w:rsidRPr="003A5988">
        <w:rPr>
          <w:rFonts w:ascii="Arial" w:hAnsi="Arial" w:cs="Arial"/>
          <w:color w:val="231F20"/>
          <w:spacing w:val="-19"/>
          <w:sz w:val="24"/>
          <w:szCs w:val="24"/>
        </w:rPr>
        <w:t xml:space="preserve"> </w:t>
      </w:r>
      <w:r w:rsidR="00903847" w:rsidRPr="003A5988">
        <w:rPr>
          <w:rFonts w:ascii="Arial" w:hAnsi="Arial" w:cs="Arial"/>
          <w:color w:val="231F20"/>
          <w:sz w:val="24"/>
          <w:szCs w:val="24"/>
        </w:rPr>
        <w:t>y</w:t>
      </w:r>
      <w:r w:rsidR="00903847" w:rsidRPr="003A5988">
        <w:rPr>
          <w:rFonts w:ascii="Arial" w:hAnsi="Arial" w:cs="Arial"/>
          <w:color w:val="231F20"/>
          <w:spacing w:val="-20"/>
          <w:sz w:val="24"/>
          <w:szCs w:val="24"/>
        </w:rPr>
        <w:t xml:space="preserve"> </w:t>
      </w:r>
      <w:r w:rsidR="00903847" w:rsidRPr="003A5988">
        <w:rPr>
          <w:rFonts w:ascii="Arial" w:hAnsi="Arial" w:cs="Arial"/>
          <w:color w:val="231F20"/>
          <w:sz w:val="24"/>
          <w:szCs w:val="24"/>
        </w:rPr>
        <w:t>del</w:t>
      </w:r>
      <w:r w:rsidR="00903847" w:rsidRPr="003A5988">
        <w:rPr>
          <w:rFonts w:ascii="Arial" w:hAnsi="Arial" w:cs="Arial"/>
          <w:color w:val="231F20"/>
          <w:spacing w:val="-19"/>
          <w:sz w:val="24"/>
          <w:szCs w:val="24"/>
        </w:rPr>
        <w:t xml:space="preserve"> </w:t>
      </w:r>
      <w:r w:rsidR="00903847" w:rsidRPr="003A5988">
        <w:rPr>
          <w:rFonts w:ascii="Arial" w:hAnsi="Arial" w:cs="Arial"/>
          <w:color w:val="231F20"/>
          <w:sz w:val="24"/>
          <w:szCs w:val="24"/>
        </w:rPr>
        <w:t>pasivo</w:t>
      </w:r>
      <w:r w:rsidR="00903847" w:rsidRPr="003A5988">
        <w:rPr>
          <w:rFonts w:ascii="Arial" w:hAnsi="Arial" w:cs="Arial"/>
          <w:color w:val="231F20"/>
          <w:spacing w:val="-19"/>
          <w:sz w:val="24"/>
          <w:szCs w:val="24"/>
        </w:rPr>
        <w:t xml:space="preserve"> </w:t>
      </w:r>
      <w:r w:rsidR="00903847" w:rsidRPr="003A5988">
        <w:rPr>
          <w:rFonts w:ascii="Arial" w:hAnsi="Arial" w:cs="Arial"/>
          <w:color w:val="231F20"/>
          <w:sz w:val="24"/>
          <w:szCs w:val="24"/>
        </w:rPr>
        <w:t>Litigios y demandas de la Sociedad de Activos Especiales SAE SAS, teniendo en cuenta la aplicación del concepto 0241120006221 emitido por la Contaduría General de la Nación (CGN).</w:t>
      </w:r>
      <w:r>
        <w:rPr>
          <w:rFonts w:ascii="Arial" w:hAnsi="Arial" w:cs="Arial"/>
          <w:color w:val="231F20"/>
          <w:sz w:val="24"/>
          <w:szCs w:val="24"/>
        </w:rPr>
        <w:t xml:space="preserve"> </w:t>
      </w:r>
    </w:p>
    <w:p w14:paraId="0FD3A0D4" w14:textId="77777777" w:rsidR="00C76154" w:rsidRDefault="00C76154" w:rsidP="00F911BB">
      <w:pPr>
        <w:pStyle w:val="Textoindependiente"/>
        <w:ind w:left="0"/>
        <w:rPr>
          <w:rFonts w:ascii="Arial" w:hAnsi="Arial" w:cs="Arial"/>
          <w:color w:val="231F20"/>
          <w:sz w:val="24"/>
          <w:szCs w:val="24"/>
        </w:rPr>
      </w:pPr>
    </w:p>
    <w:p w14:paraId="011C4E80" w14:textId="44CD9E56" w:rsidR="0077474D" w:rsidRDefault="00903847" w:rsidP="00F911BB">
      <w:pPr>
        <w:pStyle w:val="Textoindependiente"/>
        <w:ind w:left="0"/>
        <w:rPr>
          <w:rFonts w:ascii="Arial" w:hAnsi="Arial" w:cs="Arial"/>
          <w:color w:val="231F20"/>
          <w:sz w:val="24"/>
          <w:szCs w:val="24"/>
        </w:rPr>
      </w:pPr>
      <w:r w:rsidRPr="003A5988">
        <w:rPr>
          <w:rFonts w:ascii="Arial" w:hAnsi="Arial" w:cs="Arial"/>
          <w:color w:val="231F20"/>
          <w:sz w:val="24"/>
          <w:szCs w:val="24"/>
        </w:rPr>
        <w:t xml:space="preserve">Lo anterior, contravino lo establecido en artículo 19 de la Resolución </w:t>
      </w:r>
      <w:r w:rsidRPr="003A5988">
        <w:rPr>
          <w:rFonts w:ascii="Arial" w:hAnsi="Arial" w:cs="Arial"/>
          <w:color w:val="231F20"/>
          <w:spacing w:val="-4"/>
          <w:sz w:val="24"/>
          <w:szCs w:val="24"/>
        </w:rPr>
        <w:t>No.</w:t>
      </w:r>
      <w:r w:rsidRPr="003A5988">
        <w:rPr>
          <w:rFonts w:ascii="Arial" w:hAnsi="Arial" w:cs="Arial"/>
          <w:color w:val="231F20"/>
          <w:spacing w:val="-16"/>
          <w:sz w:val="24"/>
          <w:szCs w:val="24"/>
        </w:rPr>
        <w:t xml:space="preserve"> </w:t>
      </w:r>
      <w:r w:rsidRPr="003A5988">
        <w:rPr>
          <w:rFonts w:ascii="Arial" w:hAnsi="Arial" w:cs="Arial"/>
          <w:color w:val="231F20"/>
          <w:spacing w:val="-4"/>
          <w:sz w:val="24"/>
          <w:szCs w:val="24"/>
        </w:rPr>
        <w:t>300</w:t>
      </w:r>
      <w:r w:rsidRPr="003A5988">
        <w:rPr>
          <w:rFonts w:ascii="Arial" w:hAnsi="Arial" w:cs="Arial"/>
          <w:color w:val="231F20"/>
          <w:spacing w:val="-15"/>
          <w:sz w:val="24"/>
          <w:szCs w:val="24"/>
        </w:rPr>
        <w:t xml:space="preserve"> </w:t>
      </w:r>
      <w:r w:rsidRPr="003A5988">
        <w:rPr>
          <w:rFonts w:ascii="Arial" w:hAnsi="Arial" w:cs="Arial"/>
          <w:color w:val="231F20"/>
          <w:spacing w:val="-4"/>
          <w:sz w:val="24"/>
          <w:szCs w:val="24"/>
        </w:rPr>
        <w:t>del</w:t>
      </w:r>
      <w:r w:rsidRPr="003A5988">
        <w:rPr>
          <w:rFonts w:ascii="Arial" w:hAnsi="Arial" w:cs="Arial"/>
          <w:color w:val="231F20"/>
          <w:spacing w:val="-15"/>
          <w:sz w:val="24"/>
          <w:szCs w:val="24"/>
        </w:rPr>
        <w:t xml:space="preserve"> </w:t>
      </w:r>
      <w:r w:rsidRPr="003A5988">
        <w:rPr>
          <w:rFonts w:ascii="Arial" w:hAnsi="Arial" w:cs="Arial"/>
          <w:color w:val="231F20"/>
          <w:spacing w:val="-4"/>
          <w:sz w:val="24"/>
          <w:szCs w:val="24"/>
        </w:rPr>
        <w:t>23</w:t>
      </w:r>
      <w:r w:rsidRPr="003A5988">
        <w:rPr>
          <w:rFonts w:ascii="Arial" w:hAnsi="Arial" w:cs="Arial"/>
          <w:color w:val="231F20"/>
          <w:spacing w:val="-16"/>
          <w:sz w:val="24"/>
          <w:szCs w:val="24"/>
        </w:rPr>
        <w:t xml:space="preserve"> </w:t>
      </w:r>
      <w:r w:rsidRPr="003A5988">
        <w:rPr>
          <w:rFonts w:ascii="Arial" w:hAnsi="Arial" w:cs="Arial"/>
          <w:color w:val="231F20"/>
          <w:spacing w:val="-4"/>
          <w:sz w:val="24"/>
          <w:szCs w:val="24"/>
        </w:rPr>
        <w:t>de</w:t>
      </w:r>
      <w:r w:rsidRPr="003A5988">
        <w:rPr>
          <w:rFonts w:ascii="Arial" w:hAnsi="Arial" w:cs="Arial"/>
          <w:color w:val="231F20"/>
          <w:spacing w:val="-15"/>
          <w:sz w:val="24"/>
          <w:szCs w:val="24"/>
        </w:rPr>
        <w:t xml:space="preserve"> </w:t>
      </w:r>
      <w:r w:rsidRPr="003A5988">
        <w:rPr>
          <w:rFonts w:ascii="Arial" w:hAnsi="Arial" w:cs="Arial"/>
          <w:color w:val="231F20"/>
          <w:spacing w:val="-4"/>
          <w:sz w:val="24"/>
          <w:szCs w:val="24"/>
        </w:rPr>
        <w:t>mayo</w:t>
      </w:r>
      <w:r w:rsidRPr="003A5988">
        <w:rPr>
          <w:rFonts w:ascii="Arial" w:hAnsi="Arial" w:cs="Arial"/>
          <w:color w:val="231F20"/>
          <w:spacing w:val="-16"/>
          <w:sz w:val="24"/>
          <w:szCs w:val="24"/>
        </w:rPr>
        <w:t xml:space="preserve"> </w:t>
      </w:r>
      <w:r w:rsidRPr="003A5988">
        <w:rPr>
          <w:rFonts w:ascii="Arial" w:hAnsi="Arial" w:cs="Arial"/>
          <w:color w:val="231F20"/>
          <w:spacing w:val="-4"/>
          <w:sz w:val="24"/>
          <w:szCs w:val="24"/>
        </w:rPr>
        <w:t>de</w:t>
      </w:r>
      <w:r w:rsidRPr="003A5988">
        <w:rPr>
          <w:rFonts w:ascii="Arial" w:hAnsi="Arial" w:cs="Arial"/>
          <w:color w:val="231F20"/>
          <w:spacing w:val="-15"/>
          <w:sz w:val="24"/>
          <w:szCs w:val="24"/>
        </w:rPr>
        <w:t xml:space="preserve"> </w:t>
      </w:r>
      <w:r w:rsidRPr="003A5988">
        <w:rPr>
          <w:rFonts w:ascii="Arial" w:hAnsi="Arial" w:cs="Arial"/>
          <w:color w:val="231F20"/>
          <w:spacing w:val="-4"/>
          <w:sz w:val="24"/>
          <w:szCs w:val="24"/>
        </w:rPr>
        <w:t>2024,</w:t>
      </w:r>
      <w:r w:rsidRPr="003A5988">
        <w:rPr>
          <w:rFonts w:ascii="Arial" w:hAnsi="Arial" w:cs="Arial"/>
          <w:color w:val="231F20"/>
          <w:spacing w:val="-15"/>
          <w:sz w:val="24"/>
          <w:szCs w:val="24"/>
        </w:rPr>
        <w:t xml:space="preserve"> </w:t>
      </w:r>
      <w:r w:rsidRPr="003A5988">
        <w:rPr>
          <w:rFonts w:ascii="Arial" w:hAnsi="Arial" w:cs="Arial"/>
          <w:color w:val="231F20"/>
          <w:spacing w:val="-4"/>
          <w:sz w:val="24"/>
          <w:szCs w:val="24"/>
        </w:rPr>
        <w:t>numeral</w:t>
      </w:r>
      <w:r w:rsidRPr="003A5988">
        <w:rPr>
          <w:rFonts w:ascii="Arial" w:hAnsi="Arial" w:cs="Arial"/>
          <w:color w:val="231F20"/>
          <w:spacing w:val="-16"/>
          <w:sz w:val="24"/>
          <w:szCs w:val="24"/>
        </w:rPr>
        <w:t xml:space="preserve"> </w:t>
      </w:r>
      <w:r w:rsidRPr="003A5988">
        <w:rPr>
          <w:rFonts w:ascii="Arial" w:hAnsi="Arial" w:cs="Arial"/>
          <w:color w:val="231F20"/>
          <w:spacing w:val="-4"/>
          <w:sz w:val="24"/>
          <w:szCs w:val="24"/>
        </w:rPr>
        <w:t>10.2.2</w:t>
      </w:r>
      <w:r w:rsidRPr="003A5988">
        <w:rPr>
          <w:rFonts w:ascii="Arial" w:hAnsi="Arial" w:cs="Arial"/>
          <w:color w:val="231F20"/>
          <w:spacing w:val="-15"/>
          <w:sz w:val="24"/>
          <w:szCs w:val="24"/>
        </w:rPr>
        <w:t xml:space="preserve"> </w:t>
      </w:r>
      <w:r w:rsidRPr="003A5988">
        <w:rPr>
          <w:rFonts w:ascii="Arial" w:hAnsi="Arial" w:cs="Arial"/>
          <w:color w:val="231F20"/>
          <w:spacing w:val="-4"/>
          <w:sz w:val="24"/>
          <w:szCs w:val="24"/>
        </w:rPr>
        <w:t>del</w:t>
      </w:r>
      <w:r w:rsidRPr="003A5988">
        <w:rPr>
          <w:rFonts w:ascii="Arial" w:hAnsi="Arial" w:cs="Arial"/>
          <w:color w:val="231F20"/>
          <w:spacing w:val="-15"/>
          <w:sz w:val="24"/>
          <w:szCs w:val="24"/>
        </w:rPr>
        <w:t xml:space="preserve"> </w:t>
      </w:r>
      <w:r w:rsidRPr="003A5988">
        <w:rPr>
          <w:rFonts w:ascii="Arial" w:hAnsi="Arial" w:cs="Arial"/>
          <w:color w:val="231F20"/>
          <w:spacing w:val="-4"/>
          <w:sz w:val="24"/>
          <w:szCs w:val="24"/>
        </w:rPr>
        <w:t>Manual</w:t>
      </w:r>
      <w:r w:rsidRPr="003A5988">
        <w:rPr>
          <w:rFonts w:ascii="Arial" w:hAnsi="Arial" w:cs="Arial"/>
          <w:color w:val="231F20"/>
          <w:spacing w:val="-16"/>
          <w:sz w:val="24"/>
          <w:szCs w:val="24"/>
        </w:rPr>
        <w:t xml:space="preserve"> </w:t>
      </w:r>
      <w:r w:rsidRPr="003A5988">
        <w:rPr>
          <w:rFonts w:ascii="Arial" w:hAnsi="Arial" w:cs="Arial"/>
          <w:color w:val="231F20"/>
          <w:spacing w:val="-4"/>
          <w:sz w:val="24"/>
          <w:szCs w:val="24"/>
        </w:rPr>
        <w:t>de</w:t>
      </w:r>
      <w:r w:rsidRPr="003A5988">
        <w:rPr>
          <w:rFonts w:ascii="Arial" w:hAnsi="Arial" w:cs="Arial"/>
          <w:color w:val="231F20"/>
          <w:spacing w:val="-15"/>
          <w:sz w:val="24"/>
          <w:szCs w:val="24"/>
        </w:rPr>
        <w:t xml:space="preserve"> </w:t>
      </w:r>
      <w:r w:rsidRPr="003A5988">
        <w:rPr>
          <w:rFonts w:ascii="Arial" w:hAnsi="Arial" w:cs="Arial"/>
          <w:color w:val="231F20"/>
          <w:spacing w:val="-4"/>
          <w:sz w:val="24"/>
          <w:szCs w:val="24"/>
        </w:rPr>
        <w:t xml:space="preserve">políticas </w:t>
      </w:r>
      <w:r w:rsidRPr="003A5988">
        <w:rPr>
          <w:rFonts w:ascii="Arial" w:hAnsi="Arial" w:cs="Arial"/>
          <w:color w:val="231F20"/>
          <w:sz w:val="24"/>
          <w:szCs w:val="24"/>
        </w:rPr>
        <w:t>y procedimientos contables Fondo para la Rehabilitación, inversión social y lucha contra el crimen organizado “Frisco” , Resolución 431 del 28 de julio de 2024 expedida por la Agencia Nacional de Defensa Jurídica</w:t>
      </w:r>
      <w:r w:rsidRPr="003A5988">
        <w:rPr>
          <w:rFonts w:ascii="Arial" w:hAnsi="Arial" w:cs="Arial"/>
          <w:color w:val="231F20"/>
          <w:spacing w:val="6"/>
          <w:sz w:val="24"/>
          <w:szCs w:val="24"/>
        </w:rPr>
        <w:t xml:space="preserve"> </w:t>
      </w:r>
      <w:r w:rsidRPr="003A5988">
        <w:rPr>
          <w:rFonts w:ascii="Arial" w:hAnsi="Arial" w:cs="Arial"/>
          <w:color w:val="231F20"/>
          <w:sz w:val="24"/>
          <w:szCs w:val="24"/>
        </w:rPr>
        <w:t>del</w:t>
      </w:r>
      <w:r w:rsidRPr="003A5988">
        <w:rPr>
          <w:rFonts w:ascii="Arial" w:hAnsi="Arial" w:cs="Arial"/>
          <w:color w:val="231F20"/>
          <w:spacing w:val="9"/>
          <w:sz w:val="24"/>
          <w:szCs w:val="24"/>
        </w:rPr>
        <w:t xml:space="preserve"> </w:t>
      </w:r>
      <w:r w:rsidRPr="003A5988">
        <w:rPr>
          <w:rFonts w:ascii="Arial" w:hAnsi="Arial" w:cs="Arial"/>
          <w:color w:val="231F20"/>
          <w:sz w:val="24"/>
          <w:szCs w:val="24"/>
        </w:rPr>
        <w:t>Estado</w:t>
      </w:r>
      <w:r w:rsidRPr="003A5988">
        <w:rPr>
          <w:rFonts w:ascii="Arial" w:hAnsi="Arial" w:cs="Arial"/>
          <w:color w:val="231F20"/>
          <w:spacing w:val="9"/>
          <w:sz w:val="24"/>
          <w:szCs w:val="24"/>
        </w:rPr>
        <w:t xml:space="preserve"> </w:t>
      </w:r>
      <w:r w:rsidRPr="003A5988">
        <w:rPr>
          <w:rFonts w:ascii="Arial" w:hAnsi="Arial" w:cs="Arial"/>
          <w:color w:val="231F20"/>
          <w:sz w:val="24"/>
          <w:szCs w:val="24"/>
        </w:rPr>
        <w:t>(ANDJE),</w:t>
      </w:r>
      <w:r w:rsidRPr="003A5988">
        <w:rPr>
          <w:rFonts w:ascii="Arial" w:hAnsi="Arial" w:cs="Arial"/>
          <w:color w:val="231F20"/>
          <w:spacing w:val="9"/>
          <w:sz w:val="24"/>
          <w:szCs w:val="24"/>
        </w:rPr>
        <w:t xml:space="preserve"> </w:t>
      </w:r>
      <w:r w:rsidRPr="003A5988">
        <w:rPr>
          <w:rFonts w:ascii="Arial" w:hAnsi="Arial" w:cs="Arial"/>
          <w:color w:val="231F20"/>
          <w:sz w:val="24"/>
          <w:szCs w:val="24"/>
        </w:rPr>
        <w:t>Instructivo</w:t>
      </w:r>
      <w:r w:rsidRPr="003A5988">
        <w:rPr>
          <w:rFonts w:ascii="Arial" w:hAnsi="Arial" w:cs="Arial"/>
          <w:color w:val="231F20"/>
          <w:spacing w:val="8"/>
          <w:sz w:val="24"/>
          <w:szCs w:val="24"/>
        </w:rPr>
        <w:t xml:space="preserve"> </w:t>
      </w:r>
      <w:r w:rsidRPr="003A5988">
        <w:rPr>
          <w:rFonts w:ascii="Arial" w:hAnsi="Arial" w:cs="Arial"/>
          <w:color w:val="231F20"/>
          <w:sz w:val="24"/>
          <w:szCs w:val="24"/>
        </w:rPr>
        <w:t>para</w:t>
      </w:r>
      <w:r w:rsidRPr="003A5988">
        <w:rPr>
          <w:rFonts w:ascii="Arial" w:hAnsi="Arial" w:cs="Arial"/>
          <w:color w:val="231F20"/>
          <w:spacing w:val="9"/>
          <w:sz w:val="24"/>
          <w:szCs w:val="24"/>
        </w:rPr>
        <w:t xml:space="preserve"> </w:t>
      </w:r>
      <w:r w:rsidRPr="003A5988">
        <w:rPr>
          <w:rFonts w:ascii="Arial" w:hAnsi="Arial" w:cs="Arial"/>
          <w:color w:val="231F20"/>
          <w:sz w:val="24"/>
          <w:szCs w:val="24"/>
        </w:rPr>
        <w:t>el</w:t>
      </w:r>
      <w:r w:rsidRPr="003A5988">
        <w:rPr>
          <w:rFonts w:ascii="Arial" w:hAnsi="Arial" w:cs="Arial"/>
          <w:color w:val="231F20"/>
          <w:spacing w:val="9"/>
          <w:sz w:val="24"/>
          <w:szCs w:val="24"/>
        </w:rPr>
        <w:t xml:space="preserve"> </w:t>
      </w:r>
      <w:r w:rsidRPr="003A5988">
        <w:rPr>
          <w:rFonts w:ascii="Arial" w:hAnsi="Arial" w:cs="Arial"/>
          <w:color w:val="231F20"/>
          <w:sz w:val="24"/>
          <w:szCs w:val="24"/>
        </w:rPr>
        <w:t>registro</w:t>
      </w:r>
      <w:r w:rsidRPr="003A5988">
        <w:rPr>
          <w:rFonts w:ascii="Arial" w:hAnsi="Arial" w:cs="Arial"/>
          <w:color w:val="231F20"/>
          <w:spacing w:val="9"/>
          <w:sz w:val="24"/>
          <w:szCs w:val="24"/>
        </w:rPr>
        <w:t xml:space="preserve"> </w:t>
      </w:r>
      <w:r w:rsidRPr="003A5988">
        <w:rPr>
          <w:rFonts w:ascii="Arial" w:hAnsi="Arial" w:cs="Arial"/>
          <w:color w:val="231F20"/>
          <w:sz w:val="24"/>
          <w:szCs w:val="24"/>
        </w:rPr>
        <w:t>contable</w:t>
      </w:r>
      <w:r w:rsidRPr="003A5988">
        <w:rPr>
          <w:rFonts w:ascii="Arial" w:hAnsi="Arial" w:cs="Arial"/>
          <w:color w:val="231F20"/>
          <w:spacing w:val="9"/>
          <w:sz w:val="24"/>
          <w:szCs w:val="24"/>
        </w:rPr>
        <w:t xml:space="preserve"> </w:t>
      </w:r>
      <w:r w:rsidRPr="003A5988">
        <w:rPr>
          <w:rFonts w:ascii="Arial" w:hAnsi="Arial" w:cs="Arial"/>
          <w:color w:val="231F20"/>
          <w:spacing w:val="-5"/>
          <w:sz w:val="24"/>
          <w:szCs w:val="24"/>
        </w:rPr>
        <w:t>del</w:t>
      </w:r>
      <w:r w:rsidR="003A5988">
        <w:rPr>
          <w:rFonts w:ascii="Arial" w:hAnsi="Arial" w:cs="Arial"/>
          <w:color w:val="231F20"/>
          <w:spacing w:val="-5"/>
          <w:sz w:val="24"/>
          <w:szCs w:val="24"/>
        </w:rPr>
        <w:t xml:space="preserve"> </w:t>
      </w:r>
      <w:r w:rsidRPr="003A5988">
        <w:rPr>
          <w:rFonts w:ascii="Arial" w:hAnsi="Arial" w:cs="Arial"/>
          <w:color w:val="231F20"/>
          <w:sz w:val="24"/>
          <w:szCs w:val="24"/>
        </w:rPr>
        <w:t>contingente</w:t>
      </w:r>
      <w:r w:rsidRPr="003A5988">
        <w:rPr>
          <w:rFonts w:ascii="Arial" w:hAnsi="Arial" w:cs="Arial"/>
          <w:color w:val="231F20"/>
          <w:spacing w:val="-19"/>
          <w:sz w:val="24"/>
          <w:szCs w:val="24"/>
        </w:rPr>
        <w:t xml:space="preserve"> </w:t>
      </w:r>
      <w:r w:rsidRPr="003A5988">
        <w:rPr>
          <w:rFonts w:ascii="Arial" w:hAnsi="Arial" w:cs="Arial"/>
          <w:color w:val="231F20"/>
          <w:sz w:val="24"/>
          <w:szCs w:val="24"/>
        </w:rPr>
        <w:t>judicial</w:t>
      </w:r>
      <w:r w:rsidRPr="003A5988">
        <w:rPr>
          <w:rFonts w:ascii="Arial" w:hAnsi="Arial" w:cs="Arial"/>
          <w:color w:val="231F20"/>
          <w:spacing w:val="-19"/>
          <w:sz w:val="24"/>
          <w:szCs w:val="24"/>
        </w:rPr>
        <w:t xml:space="preserve"> </w:t>
      </w:r>
      <w:r w:rsidRPr="003A5988">
        <w:rPr>
          <w:rFonts w:ascii="Arial" w:hAnsi="Arial" w:cs="Arial"/>
          <w:color w:val="231F20"/>
          <w:sz w:val="24"/>
          <w:szCs w:val="24"/>
        </w:rPr>
        <w:t>de</w:t>
      </w:r>
      <w:r w:rsidRPr="003A5988">
        <w:rPr>
          <w:rFonts w:ascii="Arial" w:hAnsi="Arial" w:cs="Arial"/>
          <w:color w:val="231F20"/>
          <w:spacing w:val="-19"/>
          <w:sz w:val="24"/>
          <w:szCs w:val="24"/>
        </w:rPr>
        <w:t xml:space="preserve"> </w:t>
      </w:r>
      <w:r w:rsidRPr="003A5988">
        <w:rPr>
          <w:rFonts w:ascii="Arial" w:hAnsi="Arial" w:cs="Arial"/>
          <w:color w:val="231F20"/>
          <w:sz w:val="24"/>
          <w:szCs w:val="24"/>
        </w:rPr>
        <w:t>proceso</w:t>
      </w:r>
      <w:r w:rsidRPr="003A5988">
        <w:rPr>
          <w:rFonts w:ascii="Arial" w:hAnsi="Arial" w:cs="Arial"/>
          <w:color w:val="231F20"/>
          <w:spacing w:val="-19"/>
          <w:sz w:val="24"/>
          <w:szCs w:val="24"/>
        </w:rPr>
        <w:t xml:space="preserve"> </w:t>
      </w:r>
      <w:r w:rsidRPr="003A5988">
        <w:rPr>
          <w:rFonts w:ascii="Arial" w:hAnsi="Arial" w:cs="Arial"/>
          <w:color w:val="231F20"/>
          <w:sz w:val="24"/>
          <w:szCs w:val="24"/>
        </w:rPr>
        <w:t>gestión</w:t>
      </w:r>
      <w:r w:rsidRPr="003A5988">
        <w:rPr>
          <w:rFonts w:ascii="Arial" w:hAnsi="Arial" w:cs="Arial"/>
          <w:color w:val="231F20"/>
          <w:spacing w:val="-19"/>
          <w:sz w:val="24"/>
          <w:szCs w:val="24"/>
        </w:rPr>
        <w:t xml:space="preserve"> </w:t>
      </w:r>
      <w:r w:rsidRPr="003A5988">
        <w:rPr>
          <w:rFonts w:ascii="Arial" w:hAnsi="Arial" w:cs="Arial"/>
          <w:color w:val="231F20"/>
          <w:sz w:val="24"/>
          <w:szCs w:val="24"/>
        </w:rPr>
        <w:t>financiera,</w:t>
      </w:r>
      <w:r w:rsidRPr="003A5988">
        <w:rPr>
          <w:rFonts w:ascii="Arial" w:hAnsi="Arial" w:cs="Arial"/>
          <w:color w:val="231F20"/>
          <w:spacing w:val="-19"/>
          <w:sz w:val="24"/>
          <w:szCs w:val="24"/>
        </w:rPr>
        <w:t xml:space="preserve"> </w:t>
      </w:r>
      <w:r w:rsidRPr="003A5988">
        <w:rPr>
          <w:rFonts w:ascii="Arial" w:hAnsi="Arial" w:cs="Arial"/>
          <w:color w:val="231F20"/>
          <w:sz w:val="24"/>
          <w:szCs w:val="24"/>
        </w:rPr>
        <w:t>del</w:t>
      </w:r>
      <w:r w:rsidRPr="003A5988">
        <w:rPr>
          <w:rFonts w:ascii="Arial" w:hAnsi="Arial" w:cs="Arial"/>
          <w:color w:val="231F20"/>
          <w:spacing w:val="-19"/>
          <w:sz w:val="24"/>
          <w:szCs w:val="24"/>
        </w:rPr>
        <w:t xml:space="preserve"> </w:t>
      </w:r>
      <w:r w:rsidRPr="003A5988">
        <w:rPr>
          <w:rFonts w:ascii="Arial" w:hAnsi="Arial" w:cs="Arial"/>
          <w:color w:val="231F20"/>
          <w:sz w:val="24"/>
          <w:szCs w:val="24"/>
        </w:rPr>
        <w:t>4</w:t>
      </w:r>
      <w:r w:rsidRPr="003A5988">
        <w:rPr>
          <w:rFonts w:ascii="Arial" w:hAnsi="Arial" w:cs="Arial"/>
          <w:color w:val="231F20"/>
          <w:spacing w:val="-19"/>
          <w:sz w:val="24"/>
          <w:szCs w:val="24"/>
        </w:rPr>
        <w:t xml:space="preserve"> </w:t>
      </w:r>
      <w:r w:rsidRPr="003A5988">
        <w:rPr>
          <w:rFonts w:ascii="Arial" w:hAnsi="Arial" w:cs="Arial"/>
          <w:color w:val="231F20"/>
          <w:sz w:val="24"/>
          <w:szCs w:val="24"/>
        </w:rPr>
        <w:t>de</w:t>
      </w:r>
      <w:r w:rsidRPr="003A5988">
        <w:rPr>
          <w:rFonts w:ascii="Arial" w:hAnsi="Arial" w:cs="Arial"/>
          <w:color w:val="231F20"/>
          <w:spacing w:val="-19"/>
          <w:sz w:val="24"/>
          <w:szCs w:val="24"/>
        </w:rPr>
        <w:t xml:space="preserve"> </w:t>
      </w:r>
      <w:r w:rsidRPr="003A5988">
        <w:rPr>
          <w:rFonts w:ascii="Arial" w:hAnsi="Arial" w:cs="Arial"/>
          <w:color w:val="231F20"/>
          <w:sz w:val="24"/>
          <w:szCs w:val="24"/>
        </w:rPr>
        <w:t>septiembre de 2024, y el Concepto No. 20241120006221 del 08-03-2024 de la Contaduría</w:t>
      </w:r>
      <w:r w:rsidRPr="003A5988">
        <w:rPr>
          <w:rFonts w:ascii="Arial" w:hAnsi="Arial" w:cs="Arial"/>
          <w:color w:val="231F20"/>
          <w:spacing w:val="-6"/>
          <w:sz w:val="24"/>
          <w:szCs w:val="24"/>
        </w:rPr>
        <w:t xml:space="preserve"> </w:t>
      </w:r>
      <w:r w:rsidRPr="003A5988">
        <w:rPr>
          <w:rFonts w:ascii="Arial" w:hAnsi="Arial" w:cs="Arial"/>
          <w:color w:val="231F20"/>
          <w:sz w:val="24"/>
          <w:szCs w:val="24"/>
        </w:rPr>
        <w:t>General</w:t>
      </w:r>
      <w:r w:rsidRPr="003A5988">
        <w:rPr>
          <w:rFonts w:ascii="Arial" w:hAnsi="Arial" w:cs="Arial"/>
          <w:color w:val="231F20"/>
          <w:spacing w:val="-6"/>
          <w:sz w:val="24"/>
          <w:szCs w:val="24"/>
        </w:rPr>
        <w:t xml:space="preserve"> </w:t>
      </w:r>
      <w:r w:rsidRPr="003A5988">
        <w:rPr>
          <w:rFonts w:ascii="Arial" w:hAnsi="Arial" w:cs="Arial"/>
          <w:color w:val="231F20"/>
          <w:sz w:val="24"/>
          <w:szCs w:val="24"/>
        </w:rPr>
        <w:t>de</w:t>
      </w:r>
      <w:r w:rsidRPr="003A5988">
        <w:rPr>
          <w:rFonts w:ascii="Arial" w:hAnsi="Arial" w:cs="Arial"/>
          <w:color w:val="231F20"/>
          <w:spacing w:val="-6"/>
          <w:sz w:val="24"/>
          <w:szCs w:val="24"/>
        </w:rPr>
        <w:t xml:space="preserve"> </w:t>
      </w:r>
      <w:r w:rsidRPr="003A5988">
        <w:rPr>
          <w:rFonts w:ascii="Arial" w:hAnsi="Arial" w:cs="Arial"/>
          <w:color w:val="231F20"/>
          <w:sz w:val="24"/>
          <w:szCs w:val="24"/>
        </w:rPr>
        <w:t>la</w:t>
      </w:r>
      <w:r w:rsidRPr="003A5988">
        <w:rPr>
          <w:rFonts w:ascii="Arial" w:hAnsi="Arial" w:cs="Arial"/>
          <w:color w:val="231F20"/>
          <w:spacing w:val="-6"/>
          <w:sz w:val="24"/>
          <w:szCs w:val="24"/>
        </w:rPr>
        <w:t xml:space="preserve"> </w:t>
      </w:r>
      <w:r w:rsidRPr="003A5988">
        <w:rPr>
          <w:rFonts w:ascii="Arial" w:hAnsi="Arial" w:cs="Arial"/>
          <w:color w:val="231F20"/>
          <w:sz w:val="24"/>
          <w:szCs w:val="24"/>
        </w:rPr>
        <w:t>Nación</w:t>
      </w:r>
      <w:r w:rsidRPr="003A5988">
        <w:rPr>
          <w:rFonts w:ascii="Arial" w:hAnsi="Arial" w:cs="Arial"/>
          <w:color w:val="231F20"/>
          <w:spacing w:val="-6"/>
          <w:sz w:val="24"/>
          <w:szCs w:val="24"/>
        </w:rPr>
        <w:t xml:space="preserve"> </w:t>
      </w:r>
      <w:r w:rsidRPr="003A5988">
        <w:rPr>
          <w:rFonts w:ascii="Arial" w:hAnsi="Arial" w:cs="Arial"/>
          <w:color w:val="231F20"/>
          <w:sz w:val="24"/>
          <w:szCs w:val="24"/>
        </w:rPr>
        <w:t>(CGN),</w:t>
      </w:r>
      <w:r w:rsidRPr="003A5988">
        <w:rPr>
          <w:rFonts w:ascii="Arial" w:hAnsi="Arial" w:cs="Arial"/>
          <w:color w:val="231F20"/>
          <w:spacing w:val="-6"/>
          <w:sz w:val="24"/>
          <w:szCs w:val="24"/>
        </w:rPr>
        <w:t xml:space="preserve"> </w:t>
      </w:r>
      <w:r w:rsidRPr="003A5988">
        <w:rPr>
          <w:rFonts w:ascii="Arial" w:hAnsi="Arial" w:cs="Arial"/>
          <w:color w:val="231F20"/>
          <w:sz w:val="24"/>
          <w:szCs w:val="24"/>
        </w:rPr>
        <w:t>lo</w:t>
      </w:r>
      <w:r w:rsidRPr="003A5988">
        <w:rPr>
          <w:rFonts w:ascii="Arial" w:hAnsi="Arial" w:cs="Arial"/>
          <w:color w:val="231F20"/>
          <w:spacing w:val="-6"/>
          <w:sz w:val="24"/>
          <w:szCs w:val="24"/>
        </w:rPr>
        <w:t xml:space="preserve"> </w:t>
      </w:r>
      <w:r w:rsidRPr="003A5988">
        <w:rPr>
          <w:rFonts w:ascii="Arial" w:hAnsi="Arial" w:cs="Arial"/>
          <w:color w:val="231F20"/>
          <w:sz w:val="24"/>
          <w:szCs w:val="24"/>
        </w:rPr>
        <w:t>cual</w:t>
      </w:r>
      <w:r w:rsidRPr="003A5988">
        <w:rPr>
          <w:rFonts w:ascii="Arial" w:hAnsi="Arial" w:cs="Arial"/>
          <w:color w:val="231F20"/>
          <w:spacing w:val="-6"/>
          <w:sz w:val="24"/>
          <w:szCs w:val="24"/>
        </w:rPr>
        <w:t xml:space="preserve"> </w:t>
      </w:r>
      <w:r w:rsidRPr="003A5988">
        <w:rPr>
          <w:rFonts w:ascii="Arial" w:hAnsi="Arial" w:cs="Arial"/>
          <w:color w:val="231F20"/>
          <w:sz w:val="24"/>
          <w:szCs w:val="24"/>
        </w:rPr>
        <w:t>generó</w:t>
      </w:r>
      <w:r w:rsidRPr="003A5988">
        <w:rPr>
          <w:rFonts w:ascii="Arial" w:hAnsi="Arial" w:cs="Arial"/>
          <w:color w:val="231F20"/>
          <w:spacing w:val="-6"/>
          <w:sz w:val="24"/>
          <w:szCs w:val="24"/>
        </w:rPr>
        <w:t xml:space="preserve"> </w:t>
      </w:r>
      <w:r w:rsidRPr="003A5988">
        <w:rPr>
          <w:rFonts w:ascii="Arial" w:hAnsi="Arial" w:cs="Arial"/>
          <w:color w:val="231F20"/>
          <w:sz w:val="24"/>
          <w:szCs w:val="24"/>
        </w:rPr>
        <w:t>subestimación para la cuentas del activo derechos de reembolso así como falta de representación fiel.</w:t>
      </w:r>
    </w:p>
    <w:p w14:paraId="1F40215C" w14:textId="77777777" w:rsidR="00C76154" w:rsidRPr="003A5988" w:rsidRDefault="00C76154" w:rsidP="00F911BB">
      <w:pPr>
        <w:pStyle w:val="Textoindependiente"/>
        <w:ind w:left="0"/>
        <w:rPr>
          <w:rFonts w:ascii="Arial" w:hAnsi="Arial" w:cs="Arial"/>
          <w:sz w:val="24"/>
          <w:szCs w:val="24"/>
        </w:rPr>
      </w:pPr>
    </w:p>
    <w:p w14:paraId="35FC2B8A" w14:textId="50BB6D18" w:rsidR="0077474D" w:rsidRDefault="00C76154" w:rsidP="00F911BB">
      <w:pPr>
        <w:pStyle w:val="Textoindependiente"/>
        <w:ind w:left="0" w:right="191"/>
        <w:rPr>
          <w:rFonts w:ascii="Arial" w:hAnsi="Arial" w:cs="Arial"/>
          <w:color w:val="231F20"/>
          <w:sz w:val="24"/>
          <w:szCs w:val="24"/>
        </w:rPr>
      </w:pPr>
      <w:r w:rsidRPr="00C76154">
        <w:rPr>
          <w:rFonts w:ascii="Arial" w:hAnsi="Arial" w:cs="Arial"/>
          <w:b/>
          <w:color w:val="231F20"/>
          <w:sz w:val="28"/>
          <w:szCs w:val="28"/>
        </w:rPr>
        <w:t>-</w:t>
      </w:r>
      <w:r w:rsidR="00903847" w:rsidRPr="003A5988">
        <w:rPr>
          <w:rFonts w:ascii="Arial" w:hAnsi="Arial" w:cs="Arial"/>
          <w:color w:val="231F20"/>
          <w:sz w:val="24"/>
          <w:szCs w:val="24"/>
        </w:rPr>
        <w:t xml:space="preserve">Incorrección de revelación en acreedoras de control, por $78.799,40 millones, debido a que las Sociedades transferidas mediante la </w:t>
      </w:r>
      <w:r w:rsidR="00903847" w:rsidRPr="003A5988">
        <w:rPr>
          <w:rFonts w:ascii="Arial" w:hAnsi="Arial" w:cs="Arial"/>
          <w:color w:val="231F20"/>
          <w:spacing w:val="-2"/>
          <w:sz w:val="24"/>
          <w:szCs w:val="24"/>
        </w:rPr>
        <w:t>Resolución</w:t>
      </w:r>
      <w:r w:rsidR="00903847" w:rsidRPr="003A5988">
        <w:rPr>
          <w:rFonts w:ascii="Arial" w:hAnsi="Arial" w:cs="Arial"/>
          <w:color w:val="231F20"/>
          <w:spacing w:val="-18"/>
          <w:sz w:val="24"/>
          <w:szCs w:val="24"/>
        </w:rPr>
        <w:t xml:space="preserve"> </w:t>
      </w:r>
      <w:r w:rsidR="00903847" w:rsidRPr="003A5988">
        <w:rPr>
          <w:rFonts w:ascii="Arial" w:hAnsi="Arial" w:cs="Arial"/>
          <w:color w:val="231F20"/>
          <w:spacing w:val="-2"/>
          <w:sz w:val="24"/>
          <w:szCs w:val="24"/>
        </w:rPr>
        <w:t>265</w:t>
      </w:r>
      <w:r w:rsidR="00903847" w:rsidRPr="003A5988">
        <w:rPr>
          <w:rFonts w:ascii="Arial" w:hAnsi="Arial" w:cs="Arial"/>
          <w:color w:val="231F20"/>
          <w:spacing w:val="-17"/>
          <w:sz w:val="24"/>
          <w:szCs w:val="24"/>
        </w:rPr>
        <w:t xml:space="preserve"> </w:t>
      </w:r>
      <w:r w:rsidR="00903847" w:rsidRPr="003A5988">
        <w:rPr>
          <w:rFonts w:ascii="Arial" w:hAnsi="Arial" w:cs="Arial"/>
          <w:color w:val="231F20"/>
          <w:spacing w:val="-2"/>
          <w:sz w:val="24"/>
          <w:szCs w:val="24"/>
        </w:rPr>
        <w:t>del</w:t>
      </w:r>
      <w:r w:rsidR="00903847" w:rsidRPr="003A5988">
        <w:rPr>
          <w:rFonts w:ascii="Arial" w:hAnsi="Arial" w:cs="Arial"/>
          <w:color w:val="231F20"/>
          <w:spacing w:val="-17"/>
          <w:sz w:val="24"/>
          <w:szCs w:val="24"/>
        </w:rPr>
        <w:t xml:space="preserve"> </w:t>
      </w:r>
      <w:r w:rsidR="00903847" w:rsidRPr="003A5988">
        <w:rPr>
          <w:rFonts w:ascii="Arial" w:hAnsi="Arial" w:cs="Arial"/>
          <w:color w:val="231F20"/>
          <w:spacing w:val="-2"/>
          <w:sz w:val="24"/>
          <w:szCs w:val="24"/>
        </w:rPr>
        <w:t>mayo</w:t>
      </w:r>
      <w:r w:rsidR="00903847" w:rsidRPr="003A5988">
        <w:rPr>
          <w:rFonts w:ascii="Arial" w:hAnsi="Arial" w:cs="Arial"/>
          <w:color w:val="231F20"/>
          <w:spacing w:val="-18"/>
          <w:sz w:val="24"/>
          <w:szCs w:val="24"/>
        </w:rPr>
        <w:t xml:space="preserve"> </w:t>
      </w:r>
      <w:r w:rsidR="00903847" w:rsidRPr="003A5988">
        <w:rPr>
          <w:rFonts w:ascii="Arial" w:hAnsi="Arial" w:cs="Arial"/>
          <w:color w:val="231F20"/>
          <w:spacing w:val="-2"/>
          <w:sz w:val="24"/>
          <w:szCs w:val="24"/>
        </w:rPr>
        <w:t>14</w:t>
      </w:r>
      <w:r w:rsidR="00903847" w:rsidRPr="003A5988">
        <w:rPr>
          <w:rFonts w:ascii="Arial" w:hAnsi="Arial" w:cs="Arial"/>
          <w:color w:val="231F20"/>
          <w:spacing w:val="-17"/>
          <w:sz w:val="24"/>
          <w:szCs w:val="24"/>
        </w:rPr>
        <w:t xml:space="preserve"> </w:t>
      </w:r>
      <w:r w:rsidR="00903847" w:rsidRPr="003A5988">
        <w:rPr>
          <w:rFonts w:ascii="Arial" w:hAnsi="Arial" w:cs="Arial"/>
          <w:color w:val="231F20"/>
          <w:spacing w:val="-2"/>
          <w:sz w:val="24"/>
          <w:szCs w:val="24"/>
        </w:rPr>
        <w:t>de</w:t>
      </w:r>
      <w:r w:rsidR="00903847" w:rsidRPr="003A5988">
        <w:rPr>
          <w:rFonts w:ascii="Arial" w:hAnsi="Arial" w:cs="Arial"/>
          <w:color w:val="231F20"/>
          <w:spacing w:val="-17"/>
          <w:sz w:val="24"/>
          <w:szCs w:val="24"/>
        </w:rPr>
        <w:t xml:space="preserve"> </w:t>
      </w:r>
      <w:r w:rsidR="00903847" w:rsidRPr="003A5988">
        <w:rPr>
          <w:rFonts w:ascii="Arial" w:hAnsi="Arial" w:cs="Arial"/>
          <w:color w:val="231F20"/>
          <w:spacing w:val="-2"/>
          <w:sz w:val="24"/>
          <w:szCs w:val="24"/>
        </w:rPr>
        <w:t>2024</w:t>
      </w:r>
      <w:r w:rsidR="00903847" w:rsidRPr="003A5988">
        <w:rPr>
          <w:rFonts w:ascii="Arial" w:hAnsi="Arial" w:cs="Arial"/>
          <w:color w:val="231F20"/>
          <w:spacing w:val="-18"/>
          <w:sz w:val="24"/>
          <w:szCs w:val="24"/>
        </w:rPr>
        <w:t xml:space="preserve"> </w:t>
      </w:r>
      <w:r w:rsidR="00903847" w:rsidRPr="003A5988">
        <w:rPr>
          <w:rFonts w:ascii="Arial" w:hAnsi="Arial" w:cs="Arial"/>
          <w:color w:val="231F20"/>
          <w:spacing w:val="-2"/>
          <w:sz w:val="24"/>
          <w:szCs w:val="24"/>
        </w:rPr>
        <w:t>al</w:t>
      </w:r>
      <w:r w:rsidR="00903847" w:rsidRPr="003A5988">
        <w:rPr>
          <w:rFonts w:ascii="Arial" w:hAnsi="Arial" w:cs="Arial"/>
          <w:color w:val="231F20"/>
          <w:spacing w:val="-17"/>
          <w:sz w:val="24"/>
          <w:szCs w:val="24"/>
        </w:rPr>
        <w:t xml:space="preserve"> </w:t>
      </w:r>
      <w:r w:rsidR="00903847" w:rsidRPr="003A5988">
        <w:rPr>
          <w:rFonts w:ascii="Arial" w:hAnsi="Arial" w:cs="Arial"/>
          <w:color w:val="231F20"/>
          <w:spacing w:val="-2"/>
          <w:sz w:val="24"/>
          <w:szCs w:val="24"/>
        </w:rPr>
        <w:t>Ministerio</w:t>
      </w:r>
      <w:r w:rsidR="00903847" w:rsidRPr="003A5988">
        <w:rPr>
          <w:rFonts w:ascii="Arial" w:hAnsi="Arial" w:cs="Arial"/>
          <w:color w:val="231F20"/>
          <w:spacing w:val="-17"/>
          <w:sz w:val="24"/>
          <w:szCs w:val="24"/>
        </w:rPr>
        <w:t xml:space="preserve"> </w:t>
      </w:r>
      <w:r w:rsidR="00903847" w:rsidRPr="003A5988">
        <w:rPr>
          <w:rFonts w:ascii="Arial" w:hAnsi="Arial" w:cs="Arial"/>
          <w:color w:val="231F20"/>
          <w:spacing w:val="-2"/>
          <w:sz w:val="24"/>
          <w:szCs w:val="24"/>
        </w:rPr>
        <w:t>de</w:t>
      </w:r>
      <w:r w:rsidR="00903847" w:rsidRPr="003A5988">
        <w:rPr>
          <w:rFonts w:ascii="Arial" w:hAnsi="Arial" w:cs="Arial"/>
          <w:color w:val="231F20"/>
          <w:spacing w:val="-18"/>
          <w:sz w:val="24"/>
          <w:szCs w:val="24"/>
        </w:rPr>
        <w:t xml:space="preserve"> </w:t>
      </w:r>
      <w:r w:rsidR="00903847" w:rsidRPr="003A5988">
        <w:rPr>
          <w:rFonts w:ascii="Arial" w:hAnsi="Arial" w:cs="Arial"/>
          <w:color w:val="231F20"/>
          <w:spacing w:val="-2"/>
          <w:sz w:val="24"/>
          <w:szCs w:val="24"/>
        </w:rPr>
        <w:t>Salud</w:t>
      </w:r>
      <w:r w:rsidR="00903847" w:rsidRPr="003A5988">
        <w:rPr>
          <w:rFonts w:ascii="Arial" w:hAnsi="Arial" w:cs="Arial"/>
          <w:color w:val="231F20"/>
          <w:spacing w:val="-17"/>
          <w:sz w:val="24"/>
          <w:szCs w:val="24"/>
        </w:rPr>
        <w:t xml:space="preserve"> </w:t>
      </w:r>
      <w:r w:rsidR="00903847" w:rsidRPr="003A5988">
        <w:rPr>
          <w:rFonts w:ascii="Arial" w:hAnsi="Arial" w:cs="Arial"/>
          <w:color w:val="231F20"/>
          <w:spacing w:val="-2"/>
          <w:sz w:val="24"/>
          <w:szCs w:val="24"/>
        </w:rPr>
        <w:t>y</w:t>
      </w:r>
      <w:r w:rsidR="00903847" w:rsidRPr="003A5988">
        <w:rPr>
          <w:rFonts w:ascii="Arial" w:hAnsi="Arial" w:cs="Arial"/>
          <w:color w:val="231F20"/>
          <w:spacing w:val="-17"/>
          <w:sz w:val="24"/>
          <w:szCs w:val="24"/>
        </w:rPr>
        <w:t xml:space="preserve"> </w:t>
      </w:r>
      <w:r w:rsidR="00903847" w:rsidRPr="003A5988">
        <w:rPr>
          <w:rFonts w:ascii="Arial" w:hAnsi="Arial" w:cs="Arial"/>
          <w:color w:val="231F20"/>
          <w:spacing w:val="-2"/>
          <w:sz w:val="24"/>
          <w:szCs w:val="24"/>
        </w:rPr>
        <w:t>Protección Social,</w:t>
      </w:r>
      <w:r w:rsidR="00903847" w:rsidRPr="003A5988">
        <w:rPr>
          <w:rFonts w:ascii="Arial" w:hAnsi="Arial" w:cs="Arial"/>
          <w:color w:val="231F20"/>
          <w:spacing w:val="-14"/>
          <w:sz w:val="24"/>
          <w:szCs w:val="24"/>
        </w:rPr>
        <w:t xml:space="preserve"> </w:t>
      </w:r>
      <w:r w:rsidR="00903847" w:rsidRPr="003A5988">
        <w:rPr>
          <w:rFonts w:ascii="Arial" w:hAnsi="Arial" w:cs="Arial"/>
          <w:color w:val="231F20"/>
          <w:spacing w:val="-2"/>
          <w:sz w:val="24"/>
          <w:szCs w:val="24"/>
        </w:rPr>
        <w:t>al</w:t>
      </w:r>
      <w:r w:rsidR="00903847" w:rsidRPr="003A5988">
        <w:rPr>
          <w:rFonts w:ascii="Arial" w:hAnsi="Arial" w:cs="Arial"/>
          <w:color w:val="231F20"/>
          <w:spacing w:val="-14"/>
          <w:sz w:val="24"/>
          <w:szCs w:val="24"/>
        </w:rPr>
        <w:t xml:space="preserve"> </w:t>
      </w:r>
      <w:r w:rsidR="00903847" w:rsidRPr="003A5988">
        <w:rPr>
          <w:rFonts w:ascii="Arial" w:hAnsi="Arial" w:cs="Arial"/>
          <w:color w:val="231F20"/>
          <w:spacing w:val="-2"/>
          <w:sz w:val="24"/>
          <w:szCs w:val="24"/>
        </w:rPr>
        <w:t>cierre</w:t>
      </w:r>
      <w:r w:rsidR="00903847" w:rsidRPr="003A5988">
        <w:rPr>
          <w:rFonts w:ascii="Arial" w:hAnsi="Arial" w:cs="Arial"/>
          <w:color w:val="231F20"/>
          <w:spacing w:val="-14"/>
          <w:sz w:val="24"/>
          <w:szCs w:val="24"/>
        </w:rPr>
        <w:t xml:space="preserve"> </w:t>
      </w:r>
      <w:r w:rsidR="00903847" w:rsidRPr="003A5988">
        <w:rPr>
          <w:rFonts w:ascii="Arial" w:hAnsi="Arial" w:cs="Arial"/>
          <w:color w:val="231F20"/>
          <w:spacing w:val="-2"/>
          <w:sz w:val="24"/>
          <w:szCs w:val="24"/>
        </w:rPr>
        <w:t>de</w:t>
      </w:r>
      <w:r w:rsidR="00903847" w:rsidRPr="003A5988">
        <w:rPr>
          <w:rFonts w:ascii="Arial" w:hAnsi="Arial" w:cs="Arial"/>
          <w:color w:val="231F20"/>
          <w:spacing w:val="-14"/>
          <w:sz w:val="24"/>
          <w:szCs w:val="24"/>
        </w:rPr>
        <w:t xml:space="preserve"> </w:t>
      </w:r>
      <w:r w:rsidR="00903847" w:rsidRPr="003A5988">
        <w:rPr>
          <w:rFonts w:ascii="Arial" w:hAnsi="Arial" w:cs="Arial"/>
          <w:color w:val="231F20"/>
          <w:spacing w:val="-2"/>
          <w:sz w:val="24"/>
          <w:szCs w:val="24"/>
        </w:rPr>
        <w:t>la</w:t>
      </w:r>
      <w:r w:rsidR="00903847" w:rsidRPr="003A5988">
        <w:rPr>
          <w:rFonts w:ascii="Arial" w:hAnsi="Arial" w:cs="Arial"/>
          <w:color w:val="231F20"/>
          <w:spacing w:val="-14"/>
          <w:sz w:val="24"/>
          <w:szCs w:val="24"/>
        </w:rPr>
        <w:t xml:space="preserve"> </w:t>
      </w:r>
      <w:r w:rsidR="00903847" w:rsidRPr="003A5988">
        <w:rPr>
          <w:rFonts w:ascii="Arial" w:hAnsi="Arial" w:cs="Arial"/>
          <w:color w:val="231F20"/>
          <w:spacing w:val="-2"/>
          <w:sz w:val="24"/>
          <w:szCs w:val="24"/>
        </w:rPr>
        <w:t>vigencia</w:t>
      </w:r>
      <w:r w:rsidR="00903847" w:rsidRPr="003A5988">
        <w:rPr>
          <w:rFonts w:ascii="Arial" w:hAnsi="Arial" w:cs="Arial"/>
          <w:color w:val="231F20"/>
          <w:spacing w:val="-14"/>
          <w:sz w:val="24"/>
          <w:szCs w:val="24"/>
        </w:rPr>
        <w:t xml:space="preserve"> </w:t>
      </w:r>
      <w:r w:rsidR="00903847" w:rsidRPr="003A5988">
        <w:rPr>
          <w:rFonts w:ascii="Arial" w:hAnsi="Arial" w:cs="Arial"/>
          <w:color w:val="231F20"/>
          <w:spacing w:val="-2"/>
          <w:sz w:val="24"/>
          <w:szCs w:val="24"/>
        </w:rPr>
        <w:t>2024,</w:t>
      </w:r>
      <w:r w:rsidR="00903847" w:rsidRPr="003A5988">
        <w:rPr>
          <w:rFonts w:ascii="Arial" w:hAnsi="Arial" w:cs="Arial"/>
          <w:color w:val="231F20"/>
          <w:spacing w:val="-14"/>
          <w:sz w:val="24"/>
          <w:szCs w:val="24"/>
        </w:rPr>
        <w:t xml:space="preserve"> </w:t>
      </w:r>
      <w:r w:rsidR="00903847" w:rsidRPr="003A5988">
        <w:rPr>
          <w:rFonts w:ascii="Arial" w:hAnsi="Arial" w:cs="Arial"/>
          <w:color w:val="231F20"/>
          <w:spacing w:val="-2"/>
          <w:sz w:val="24"/>
          <w:szCs w:val="24"/>
        </w:rPr>
        <w:t>aún</w:t>
      </w:r>
      <w:r w:rsidR="00903847" w:rsidRPr="003A5988">
        <w:rPr>
          <w:rFonts w:ascii="Arial" w:hAnsi="Arial" w:cs="Arial"/>
          <w:color w:val="231F20"/>
          <w:spacing w:val="-14"/>
          <w:sz w:val="24"/>
          <w:szCs w:val="24"/>
        </w:rPr>
        <w:t xml:space="preserve"> </w:t>
      </w:r>
      <w:r w:rsidR="00903847" w:rsidRPr="003A5988">
        <w:rPr>
          <w:rFonts w:ascii="Arial" w:hAnsi="Arial" w:cs="Arial"/>
          <w:color w:val="231F20"/>
          <w:spacing w:val="-2"/>
          <w:sz w:val="24"/>
          <w:szCs w:val="24"/>
        </w:rPr>
        <w:t>se</w:t>
      </w:r>
      <w:r w:rsidR="00903847" w:rsidRPr="003A5988">
        <w:rPr>
          <w:rFonts w:ascii="Arial" w:hAnsi="Arial" w:cs="Arial"/>
          <w:color w:val="231F20"/>
          <w:spacing w:val="-14"/>
          <w:sz w:val="24"/>
          <w:szCs w:val="24"/>
        </w:rPr>
        <w:t xml:space="preserve"> </w:t>
      </w:r>
      <w:r w:rsidR="00903847" w:rsidRPr="003A5988">
        <w:rPr>
          <w:rFonts w:ascii="Arial" w:hAnsi="Arial" w:cs="Arial"/>
          <w:color w:val="231F20"/>
          <w:spacing w:val="-2"/>
          <w:sz w:val="24"/>
          <w:szCs w:val="24"/>
        </w:rPr>
        <w:t>encontraban</w:t>
      </w:r>
      <w:r w:rsidR="00903847" w:rsidRPr="003A5988">
        <w:rPr>
          <w:rFonts w:ascii="Arial" w:hAnsi="Arial" w:cs="Arial"/>
          <w:color w:val="231F20"/>
          <w:spacing w:val="-14"/>
          <w:sz w:val="24"/>
          <w:szCs w:val="24"/>
        </w:rPr>
        <w:t xml:space="preserve"> </w:t>
      </w:r>
      <w:r w:rsidR="00903847" w:rsidRPr="003A5988">
        <w:rPr>
          <w:rFonts w:ascii="Arial" w:hAnsi="Arial" w:cs="Arial"/>
          <w:color w:val="231F20"/>
          <w:spacing w:val="-2"/>
          <w:sz w:val="24"/>
          <w:szCs w:val="24"/>
        </w:rPr>
        <w:t>registradas</w:t>
      </w:r>
      <w:r w:rsidR="00903847" w:rsidRPr="003A5988">
        <w:rPr>
          <w:rFonts w:ascii="Arial" w:hAnsi="Arial" w:cs="Arial"/>
          <w:color w:val="231F20"/>
          <w:spacing w:val="-14"/>
          <w:sz w:val="24"/>
          <w:szCs w:val="24"/>
        </w:rPr>
        <w:t xml:space="preserve"> </w:t>
      </w:r>
      <w:r w:rsidR="00903847" w:rsidRPr="003A5988">
        <w:rPr>
          <w:rFonts w:ascii="Arial" w:hAnsi="Arial" w:cs="Arial"/>
          <w:color w:val="231F20"/>
          <w:spacing w:val="-2"/>
          <w:sz w:val="24"/>
          <w:szCs w:val="24"/>
        </w:rPr>
        <w:t xml:space="preserve">en </w:t>
      </w:r>
      <w:r w:rsidR="00903847" w:rsidRPr="003A5988">
        <w:rPr>
          <w:rFonts w:ascii="Arial" w:hAnsi="Arial" w:cs="Arial"/>
          <w:color w:val="231F20"/>
          <w:sz w:val="24"/>
          <w:szCs w:val="24"/>
        </w:rPr>
        <w:t>las</w:t>
      </w:r>
      <w:r w:rsidR="00903847" w:rsidRPr="003A5988">
        <w:rPr>
          <w:rFonts w:ascii="Arial" w:hAnsi="Arial" w:cs="Arial"/>
          <w:color w:val="231F20"/>
          <w:spacing w:val="80"/>
          <w:sz w:val="24"/>
          <w:szCs w:val="24"/>
        </w:rPr>
        <w:t xml:space="preserve"> </w:t>
      </w:r>
      <w:r w:rsidR="00903847" w:rsidRPr="003A5988">
        <w:rPr>
          <w:rFonts w:ascii="Arial" w:hAnsi="Arial" w:cs="Arial"/>
          <w:color w:val="231F20"/>
          <w:sz w:val="24"/>
          <w:szCs w:val="24"/>
        </w:rPr>
        <w:t>cuentas del activo empresas privadas-inversiones en liquidación y empresas privadas-inversiones en controladas del Fondo para la Rehabilitación, Inversión Social y Lucha contra el Crimen Organizado (Frisco),</w:t>
      </w:r>
      <w:r w:rsidR="00903847" w:rsidRPr="003A5988">
        <w:rPr>
          <w:rFonts w:ascii="Arial" w:hAnsi="Arial" w:cs="Arial"/>
          <w:color w:val="231F20"/>
          <w:spacing w:val="-13"/>
          <w:sz w:val="24"/>
          <w:szCs w:val="24"/>
        </w:rPr>
        <w:t xml:space="preserve"> </w:t>
      </w:r>
      <w:r w:rsidR="00903847" w:rsidRPr="003A5988">
        <w:rPr>
          <w:rFonts w:ascii="Arial" w:hAnsi="Arial" w:cs="Arial"/>
          <w:color w:val="231F20"/>
          <w:sz w:val="24"/>
          <w:szCs w:val="24"/>
        </w:rPr>
        <w:t>y</w:t>
      </w:r>
      <w:r w:rsidR="00903847" w:rsidRPr="003A5988">
        <w:rPr>
          <w:rFonts w:ascii="Arial" w:hAnsi="Arial" w:cs="Arial"/>
          <w:color w:val="231F20"/>
          <w:spacing w:val="-13"/>
          <w:sz w:val="24"/>
          <w:szCs w:val="24"/>
        </w:rPr>
        <w:t xml:space="preserve"> </w:t>
      </w:r>
      <w:r w:rsidR="00903847" w:rsidRPr="003A5988">
        <w:rPr>
          <w:rFonts w:ascii="Arial" w:hAnsi="Arial" w:cs="Arial"/>
          <w:color w:val="231F20"/>
          <w:sz w:val="24"/>
          <w:szCs w:val="24"/>
        </w:rPr>
        <w:t>por</w:t>
      </w:r>
      <w:r w:rsidR="00903847" w:rsidRPr="003A5988">
        <w:rPr>
          <w:rFonts w:ascii="Arial" w:hAnsi="Arial" w:cs="Arial"/>
          <w:color w:val="231F20"/>
          <w:spacing w:val="-13"/>
          <w:sz w:val="24"/>
          <w:szCs w:val="24"/>
        </w:rPr>
        <w:t xml:space="preserve"> </w:t>
      </w:r>
      <w:r w:rsidR="00903847" w:rsidRPr="003A5988">
        <w:rPr>
          <w:rFonts w:ascii="Arial" w:hAnsi="Arial" w:cs="Arial"/>
          <w:color w:val="231F20"/>
          <w:sz w:val="24"/>
          <w:szCs w:val="24"/>
        </w:rPr>
        <w:t>consiguiente</w:t>
      </w:r>
      <w:r w:rsidR="00903847" w:rsidRPr="003A5988">
        <w:rPr>
          <w:rFonts w:ascii="Arial" w:hAnsi="Arial" w:cs="Arial"/>
          <w:color w:val="231F20"/>
          <w:spacing w:val="-13"/>
          <w:sz w:val="24"/>
          <w:szCs w:val="24"/>
        </w:rPr>
        <w:t xml:space="preserve"> </w:t>
      </w:r>
      <w:r w:rsidR="00903847" w:rsidRPr="003A5988">
        <w:rPr>
          <w:rFonts w:ascii="Arial" w:hAnsi="Arial" w:cs="Arial"/>
          <w:color w:val="231F20"/>
          <w:sz w:val="24"/>
          <w:szCs w:val="24"/>
        </w:rPr>
        <w:t>en</w:t>
      </w:r>
      <w:r w:rsidR="00903847" w:rsidRPr="003A5988">
        <w:rPr>
          <w:rFonts w:ascii="Arial" w:hAnsi="Arial" w:cs="Arial"/>
          <w:color w:val="231F20"/>
          <w:spacing w:val="-13"/>
          <w:sz w:val="24"/>
          <w:szCs w:val="24"/>
        </w:rPr>
        <w:t xml:space="preserve"> </w:t>
      </w:r>
      <w:r w:rsidR="00903847" w:rsidRPr="003A5988">
        <w:rPr>
          <w:rFonts w:ascii="Arial" w:hAnsi="Arial" w:cs="Arial"/>
          <w:color w:val="231F20"/>
          <w:sz w:val="24"/>
          <w:szCs w:val="24"/>
        </w:rPr>
        <w:t>la</w:t>
      </w:r>
      <w:r w:rsidR="00903847" w:rsidRPr="003A5988">
        <w:rPr>
          <w:rFonts w:ascii="Arial" w:hAnsi="Arial" w:cs="Arial"/>
          <w:color w:val="231F20"/>
          <w:spacing w:val="-13"/>
          <w:sz w:val="24"/>
          <w:szCs w:val="24"/>
        </w:rPr>
        <w:t xml:space="preserve"> </w:t>
      </w:r>
      <w:r w:rsidR="00903847" w:rsidRPr="003A5988">
        <w:rPr>
          <w:rFonts w:ascii="Arial" w:hAnsi="Arial" w:cs="Arial"/>
          <w:color w:val="231F20"/>
          <w:sz w:val="24"/>
          <w:szCs w:val="24"/>
        </w:rPr>
        <w:t>cuenta</w:t>
      </w:r>
      <w:r w:rsidR="00903847" w:rsidRPr="003A5988">
        <w:rPr>
          <w:rFonts w:ascii="Arial" w:hAnsi="Arial" w:cs="Arial"/>
          <w:color w:val="231F20"/>
          <w:spacing w:val="-13"/>
          <w:sz w:val="24"/>
          <w:szCs w:val="24"/>
        </w:rPr>
        <w:t xml:space="preserve"> </w:t>
      </w:r>
      <w:r w:rsidR="00903847" w:rsidRPr="003A5988">
        <w:rPr>
          <w:rFonts w:ascii="Arial" w:hAnsi="Arial" w:cs="Arial"/>
          <w:color w:val="231F20"/>
          <w:sz w:val="24"/>
          <w:szCs w:val="24"/>
        </w:rPr>
        <w:t>de</w:t>
      </w:r>
      <w:r w:rsidR="00903847" w:rsidRPr="003A5988">
        <w:rPr>
          <w:rFonts w:ascii="Arial" w:hAnsi="Arial" w:cs="Arial"/>
          <w:color w:val="231F20"/>
          <w:spacing w:val="-13"/>
          <w:sz w:val="24"/>
          <w:szCs w:val="24"/>
        </w:rPr>
        <w:t xml:space="preserve"> </w:t>
      </w:r>
      <w:r w:rsidR="00903847" w:rsidRPr="003A5988">
        <w:rPr>
          <w:rFonts w:ascii="Arial" w:hAnsi="Arial" w:cs="Arial"/>
          <w:color w:val="231F20"/>
          <w:sz w:val="24"/>
          <w:szCs w:val="24"/>
        </w:rPr>
        <w:t>orden</w:t>
      </w:r>
      <w:r w:rsidR="00903847" w:rsidRPr="003A5988">
        <w:rPr>
          <w:rFonts w:ascii="Arial" w:hAnsi="Arial" w:cs="Arial"/>
          <w:color w:val="231F20"/>
          <w:spacing w:val="-13"/>
          <w:sz w:val="24"/>
          <w:szCs w:val="24"/>
        </w:rPr>
        <w:t xml:space="preserve"> </w:t>
      </w:r>
      <w:r w:rsidR="00903847" w:rsidRPr="003A5988">
        <w:rPr>
          <w:rFonts w:ascii="Arial" w:hAnsi="Arial" w:cs="Arial"/>
          <w:color w:val="231F20"/>
          <w:sz w:val="24"/>
          <w:szCs w:val="24"/>
        </w:rPr>
        <w:t>acreedoras</w:t>
      </w:r>
      <w:r w:rsidR="00903847" w:rsidRPr="003A5988">
        <w:rPr>
          <w:rFonts w:ascii="Arial" w:hAnsi="Arial" w:cs="Arial"/>
          <w:color w:val="231F20"/>
          <w:spacing w:val="-13"/>
          <w:sz w:val="24"/>
          <w:szCs w:val="24"/>
        </w:rPr>
        <w:t xml:space="preserve"> </w:t>
      </w:r>
      <w:r w:rsidR="00903847" w:rsidRPr="003A5988">
        <w:rPr>
          <w:rFonts w:ascii="Arial" w:hAnsi="Arial" w:cs="Arial"/>
          <w:color w:val="231F20"/>
          <w:sz w:val="24"/>
          <w:szCs w:val="24"/>
        </w:rPr>
        <w:t>-</w:t>
      </w:r>
      <w:r w:rsidR="00903847" w:rsidRPr="003A5988">
        <w:rPr>
          <w:rFonts w:ascii="Arial" w:hAnsi="Arial" w:cs="Arial"/>
          <w:color w:val="231F20"/>
          <w:spacing w:val="-13"/>
          <w:sz w:val="24"/>
          <w:szCs w:val="24"/>
        </w:rPr>
        <w:t xml:space="preserve"> </w:t>
      </w:r>
      <w:r w:rsidR="00903847" w:rsidRPr="003A5988">
        <w:rPr>
          <w:rFonts w:ascii="Arial" w:hAnsi="Arial" w:cs="Arial"/>
          <w:color w:val="231F20"/>
          <w:sz w:val="24"/>
          <w:szCs w:val="24"/>
        </w:rPr>
        <w:t>Bienes recibidos en custodia de la SAE.</w:t>
      </w:r>
    </w:p>
    <w:p w14:paraId="41550F74" w14:textId="77777777" w:rsidR="00C76154" w:rsidRPr="003A5988" w:rsidRDefault="00C76154" w:rsidP="00F911BB">
      <w:pPr>
        <w:pStyle w:val="Textoindependiente"/>
        <w:ind w:left="0" w:right="191"/>
        <w:rPr>
          <w:rFonts w:ascii="Arial" w:hAnsi="Arial" w:cs="Arial"/>
          <w:sz w:val="24"/>
          <w:szCs w:val="24"/>
        </w:rPr>
      </w:pPr>
    </w:p>
    <w:p w14:paraId="261F18F7" w14:textId="773EB7E5" w:rsidR="0077474D" w:rsidRDefault="00903847" w:rsidP="00F911BB">
      <w:pPr>
        <w:pStyle w:val="Textoindependiente"/>
        <w:ind w:left="0" w:right="191"/>
        <w:rPr>
          <w:rFonts w:ascii="Arial" w:hAnsi="Arial" w:cs="Arial"/>
          <w:color w:val="231F20"/>
          <w:sz w:val="24"/>
          <w:szCs w:val="24"/>
        </w:rPr>
      </w:pPr>
      <w:r w:rsidRPr="003A5988">
        <w:rPr>
          <w:rFonts w:ascii="Arial" w:hAnsi="Arial" w:cs="Arial"/>
          <w:color w:val="231F20"/>
          <w:spacing w:val="-4"/>
          <w:sz w:val="24"/>
          <w:szCs w:val="24"/>
        </w:rPr>
        <w:lastRenderedPageBreak/>
        <w:t>Lo</w:t>
      </w:r>
      <w:r w:rsidRPr="003A5988">
        <w:rPr>
          <w:rFonts w:ascii="Arial" w:hAnsi="Arial" w:cs="Arial"/>
          <w:color w:val="231F20"/>
          <w:spacing w:val="-11"/>
          <w:sz w:val="24"/>
          <w:szCs w:val="24"/>
        </w:rPr>
        <w:t xml:space="preserve"> </w:t>
      </w:r>
      <w:r w:rsidRPr="003A5988">
        <w:rPr>
          <w:rFonts w:ascii="Arial" w:hAnsi="Arial" w:cs="Arial"/>
          <w:color w:val="231F20"/>
          <w:spacing w:val="-4"/>
          <w:sz w:val="24"/>
          <w:szCs w:val="24"/>
        </w:rPr>
        <w:t>anterior,</w:t>
      </w:r>
      <w:r w:rsidRPr="003A5988">
        <w:rPr>
          <w:rFonts w:ascii="Arial" w:hAnsi="Arial" w:cs="Arial"/>
          <w:color w:val="231F20"/>
          <w:spacing w:val="-13"/>
          <w:sz w:val="24"/>
          <w:szCs w:val="24"/>
        </w:rPr>
        <w:t xml:space="preserve"> </w:t>
      </w:r>
      <w:r w:rsidRPr="003A5988">
        <w:rPr>
          <w:rFonts w:ascii="Arial" w:hAnsi="Arial" w:cs="Arial"/>
          <w:color w:val="231F20"/>
          <w:spacing w:val="-4"/>
          <w:sz w:val="24"/>
          <w:szCs w:val="24"/>
        </w:rPr>
        <w:t>contravino</w:t>
      </w:r>
      <w:r w:rsidRPr="003A5988">
        <w:rPr>
          <w:rFonts w:ascii="Arial" w:hAnsi="Arial" w:cs="Arial"/>
          <w:color w:val="231F20"/>
          <w:spacing w:val="-11"/>
          <w:sz w:val="24"/>
          <w:szCs w:val="24"/>
        </w:rPr>
        <w:t xml:space="preserve"> </w:t>
      </w:r>
      <w:r w:rsidRPr="003A5988">
        <w:rPr>
          <w:rFonts w:ascii="Arial" w:hAnsi="Arial" w:cs="Arial"/>
          <w:color w:val="231F20"/>
          <w:spacing w:val="-4"/>
          <w:sz w:val="24"/>
          <w:szCs w:val="24"/>
        </w:rPr>
        <w:t>lo</w:t>
      </w:r>
      <w:r w:rsidRPr="003A5988">
        <w:rPr>
          <w:rFonts w:ascii="Arial" w:hAnsi="Arial" w:cs="Arial"/>
          <w:color w:val="231F20"/>
          <w:spacing w:val="-11"/>
          <w:sz w:val="24"/>
          <w:szCs w:val="24"/>
        </w:rPr>
        <w:t xml:space="preserve"> </w:t>
      </w:r>
      <w:r w:rsidRPr="003A5988">
        <w:rPr>
          <w:rFonts w:ascii="Arial" w:hAnsi="Arial" w:cs="Arial"/>
          <w:color w:val="231F20"/>
          <w:spacing w:val="-4"/>
          <w:sz w:val="24"/>
          <w:szCs w:val="24"/>
        </w:rPr>
        <w:t>establecido</w:t>
      </w:r>
      <w:r w:rsidRPr="003A5988">
        <w:rPr>
          <w:rFonts w:ascii="Arial" w:hAnsi="Arial" w:cs="Arial"/>
          <w:color w:val="231F20"/>
          <w:spacing w:val="-11"/>
          <w:sz w:val="24"/>
          <w:szCs w:val="24"/>
        </w:rPr>
        <w:t xml:space="preserve"> </w:t>
      </w:r>
      <w:r w:rsidRPr="003A5988">
        <w:rPr>
          <w:rFonts w:ascii="Arial" w:hAnsi="Arial" w:cs="Arial"/>
          <w:color w:val="231F20"/>
          <w:spacing w:val="-4"/>
          <w:sz w:val="24"/>
          <w:szCs w:val="24"/>
        </w:rPr>
        <w:t>en</w:t>
      </w:r>
      <w:r w:rsidRPr="003A5988">
        <w:rPr>
          <w:rFonts w:ascii="Arial" w:hAnsi="Arial" w:cs="Arial"/>
          <w:color w:val="231F20"/>
          <w:spacing w:val="-13"/>
          <w:sz w:val="24"/>
          <w:szCs w:val="24"/>
        </w:rPr>
        <w:t xml:space="preserve"> </w:t>
      </w:r>
      <w:r w:rsidRPr="003A5988">
        <w:rPr>
          <w:rFonts w:ascii="Arial" w:hAnsi="Arial" w:cs="Arial"/>
          <w:color w:val="231F20"/>
          <w:spacing w:val="-4"/>
          <w:sz w:val="24"/>
          <w:szCs w:val="24"/>
        </w:rPr>
        <w:t>artículo</w:t>
      </w:r>
      <w:r w:rsidRPr="003A5988">
        <w:rPr>
          <w:rFonts w:ascii="Arial" w:hAnsi="Arial" w:cs="Arial"/>
          <w:color w:val="231F20"/>
          <w:spacing w:val="-11"/>
          <w:sz w:val="24"/>
          <w:szCs w:val="24"/>
        </w:rPr>
        <w:t xml:space="preserve"> </w:t>
      </w:r>
      <w:r w:rsidRPr="003A5988">
        <w:rPr>
          <w:rFonts w:ascii="Arial" w:hAnsi="Arial" w:cs="Arial"/>
          <w:color w:val="231F20"/>
          <w:spacing w:val="-4"/>
          <w:sz w:val="24"/>
          <w:szCs w:val="24"/>
        </w:rPr>
        <w:t>406</w:t>
      </w:r>
      <w:r w:rsidRPr="003A5988">
        <w:rPr>
          <w:rFonts w:ascii="Arial" w:hAnsi="Arial" w:cs="Arial"/>
          <w:color w:val="231F20"/>
          <w:spacing w:val="-13"/>
          <w:sz w:val="24"/>
          <w:szCs w:val="24"/>
        </w:rPr>
        <w:t xml:space="preserve"> </w:t>
      </w:r>
      <w:r w:rsidRPr="003A5988">
        <w:rPr>
          <w:rFonts w:ascii="Arial" w:hAnsi="Arial" w:cs="Arial"/>
          <w:color w:val="231F20"/>
          <w:spacing w:val="-4"/>
          <w:sz w:val="24"/>
          <w:szCs w:val="24"/>
        </w:rPr>
        <w:t>del</w:t>
      </w:r>
      <w:r w:rsidRPr="003A5988">
        <w:rPr>
          <w:rFonts w:ascii="Arial" w:hAnsi="Arial" w:cs="Arial"/>
          <w:color w:val="231F20"/>
          <w:spacing w:val="-13"/>
          <w:sz w:val="24"/>
          <w:szCs w:val="24"/>
        </w:rPr>
        <w:t xml:space="preserve"> </w:t>
      </w:r>
      <w:r w:rsidRPr="003A5988">
        <w:rPr>
          <w:rFonts w:ascii="Arial" w:hAnsi="Arial" w:cs="Arial"/>
          <w:color w:val="231F20"/>
          <w:spacing w:val="-4"/>
          <w:sz w:val="24"/>
          <w:szCs w:val="24"/>
        </w:rPr>
        <w:t>Decreto</w:t>
      </w:r>
      <w:r w:rsidRPr="003A5988">
        <w:rPr>
          <w:rFonts w:ascii="Arial" w:hAnsi="Arial" w:cs="Arial"/>
          <w:color w:val="231F20"/>
          <w:spacing w:val="-11"/>
          <w:sz w:val="24"/>
          <w:szCs w:val="24"/>
        </w:rPr>
        <w:t xml:space="preserve"> </w:t>
      </w:r>
      <w:r w:rsidRPr="003A5988">
        <w:rPr>
          <w:rFonts w:ascii="Arial" w:hAnsi="Arial" w:cs="Arial"/>
          <w:color w:val="231F20"/>
          <w:spacing w:val="-4"/>
          <w:sz w:val="24"/>
          <w:szCs w:val="24"/>
        </w:rPr>
        <w:t>410</w:t>
      </w:r>
      <w:r w:rsidRPr="003A5988">
        <w:rPr>
          <w:rFonts w:ascii="Arial" w:hAnsi="Arial" w:cs="Arial"/>
          <w:color w:val="231F20"/>
          <w:spacing w:val="-13"/>
          <w:sz w:val="24"/>
          <w:szCs w:val="24"/>
        </w:rPr>
        <w:t xml:space="preserve"> </w:t>
      </w:r>
      <w:r w:rsidRPr="003A5988">
        <w:rPr>
          <w:rFonts w:ascii="Arial" w:hAnsi="Arial" w:cs="Arial"/>
          <w:color w:val="231F20"/>
          <w:spacing w:val="-4"/>
          <w:sz w:val="24"/>
          <w:szCs w:val="24"/>
        </w:rPr>
        <w:t xml:space="preserve">de </w:t>
      </w:r>
      <w:r w:rsidRPr="003A5988">
        <w:rPr>
          <w:rFonts w:ascii="Arial" w:hAnsi="Arial" w:cs="Arial"/>
          <w:color w:val="231F20"/>
          <w:sz w:val="24"/>
          <w:szCs w:val="24"/>
        </w:rPr>
        <w:t>1971,</w:t>
      </w:r>
      <w:r w:rsidRPr="003A5988">
        <w:rPr>
          <w:rFonts w:ascii="Arial" w:hAnsi="Arial" w:cs="Arial"/>
          <w:color w:val="231F20"/>
          <w:spacing w:val="-9"/>
          <w:sz w:val="24"/>
          <w:szCs w:val="24"/>
        </w:rPr>
        <w:t xml:space="preserve"> </w:t>
      </w:r>
      <w:r w:rsidRPr="003A5988">
        <w:rPr>
          <w:rFonts w:ascii="Arial" w:hAnsi="Arial" w:cs="Arial"/>
          <w:color w:val="231F20"/>
          <w:sz w:val="24"/>
          <w:szCs w:val="24"/>
        </w:rPr>
        <w:t>por</w:t>
      </w:r>
      <w:r w:rsidRPr="003A5988">
        <w:rPr>
          <w:rFonts w:ascii="Arial" w:hAnsi="Arial" w:cs="Arial"/>
          <w:color w:val="231F20"/>
          <w:spacing w:val="-9"/>
          <w:sz w:val="24"/>
          <w:szCs w:val="24"/>
        </w:rPr>
        <w:t xml:space="preserve"> </w:t>
      </w:r>
      <w:r w:rsidRPr="003A5988">
        <w:rPr>
          <w:rFonts w:ascii="Arial" w:hAnsi="Arial" w:cs="Arial"/>
          <w:color w:val="231F20"/>
          <w:sz w:val="24"/>
          <w:szCs w:val="24"/>
        </w:rPr>
        <w:t>medio</w:t>
      </w:r>
      <w:r w:rsidRPr="003A5988">
        <w:rPr>
          <w:rFonts w:ascii="Arial" w:hAnsi="Arial" w:cs="Arial"/>
          <w:color w:val="231F20"/>
          <w:spacing w:val="-9"/>
          <w:sz w:val="24"/>
          <w:szCs w:val="24"/>
        </w:rPr>
        <w:t xml:space="preserve"> </w:t>
      </w:r>
      <w:r w:rsidRPr="003A5988">
        <w:rPr>
          <w:rFonts w:ascii="Arial" w:hAnsi="Arial" w:cs="Arial"/>
          <w:color w:val="231F20"/>
          <w:sz w:val="24"/>
          <w:szCs w:val="24"/>
        </w:rPr>
        <w:t>del</w:t>
      </w:r>
      <w:r w:rsidRPr="003A5988">
        <w:rPr>
          <w:rFonts w:ascii="Arial" w:hAnsi="Arial" w:cs="Arial"/>
          <w:color w:val="231F20"/>
          <w:spacing w:val="-9"/>
          <w:sz w:val="24"/>
          <w:szCs w:val="24"/>
        </w:rPr>
        <w:t xml:space="preserve"> </w:t>
      </w:r>
      <w:r w:rsidRPr="003A5988">
        <w:rPr>
          <w:rFonts w:ascii="Arial" w:hAnsi="Arial" w:cs="Arial"/>
          <w:color w:val="231F20"/>
          <w:sz w:val="24"/>
          <w:szCs w:val="24"/>
        </w:rPr>
        <w:t>cual</w:t>
      </w:r>
      <w:r w:rsidRPr="003A5988">
        <w:rPr>
          <w:rFonts w:ascii="Arial" w:hAnsi="Arial" w:cs="Arial"/>
          <w:color w:val="231F20"/>
          <w:spacing w:val="-9"/>
          <w:sz w:val="24"/>
          <w:szCs w:val="24"/>
        </w:rPr>
        <w:t xml:space="preserve"> </w:t>
      </w:r>
      <w:r w:rsidRPr="003A5988">
        <w:rPr>
          <w:rFonts w:ascii="Arial" w:hAnsi="Arial" w:cs="Arial"/>
          <w:color w:val="231F20"/>
          <w:sz w:val="24"/>
          <w:szCs w:val="24"/>
        </w:rPr>
        <w:t>se</w:t>
      </w:r>
      <w:r w:rsidRPr="003A5988">
        <w:rPr>
          <w:rFonts w:ascii="Arial" w:hAnsi="Arial" w:cs="Arial"/>
          <w:color w:val="231F20"/>
          <w:spacing w:val="-9"/>
          <w:sz w:val="24"/>
          <w:szCs w:val="24"/>
        </w:rPr>
        <w:t xml:space="preserve"> </w:t>
      </w:r>
      <w:r w:rsidRPr="003A5988">
        <w:rPr>
          <w:rFonts w:ascii="Arial" w:hAnsi="Arial" w:cs="Arial"/>
          <w:color w:val="231F20"/>
          <w:sz w:val="24"/>
          <w:szCs w:val="24"/>
        </w:rPr>
        <w:t>expide</w:t>
      </w:r>
      <w:r w:rsidRPr="003A5988">
        <w:rPr>
          <w:rFonts w:ascii="Arial" w:hAnsi="Arial" w:cs="Arial"/>
          <w:color w:val="231F20"/>
          <w:spacing w:val="-9"/>
          <w:sz w:val="24"/>
          <w:szCs w:val="24"/>
        </w:rPr>
        <w:t xml:space="preserve"> </w:t>
      </w:r>
      <w:r w:rsidRPr="003A5988">
        <w:rPr>
          <w:rFonts w:ascii="Arial" w:hAnsi="Arial" w:cs="Arial"/>
          <w:color w:val="231F20"/>
          <w:sz w:val="24"/>
          <w:szCs w:val="24"/>
        </w:rPr>
        <w:t>el</w:t>
      </w:r>
      <w:r w:rsidRPr="003A5988">
        <w:rPr>
          <w:rFonts w:ascii="Arial" w:hAnsi="Arial" w:cs="Arial"/>
          <w:color w:val="231F20"/>
          <w:spacing w:val="-9"/>
          <w:sz w:val="24"/>
          <w:szCs w:val="24"/>
        </w:rPr>
        <w:t xml:space="preserve"> </w:t>
      </w:r>
      <w:r w:rsidRPr="003A5988">
        <w:rPr>
          <w:rFonts w:ascii="Arial" w:hAnsi="Arial" w:cs="Arial"/>
          <w:color w:val="231F20"/>
          <w:sz w:val="24"/>
          <w:szCs w:val="24"/>
        </w:rPr>
        <w:t>Código</w:t>
      </w:r>
      <w:r w:rsidRPr="003A5988">
        <w:rPr>
          <w:rFonts w:ascii="Arial" w:hAnsi="Arial" w:cs="Arial"/>
          <w:color w:val="231F20"/>
          <w:spacing w:val="-9"/>
          <w:sz w:val="24"/>
          <w:szCs w:val="24"/>
        </w:rPr>
        <w:t xml:space="preserve"> </w:t>
      </w:r>
      <w:r w:rsidRPr="003A5988">
        <w:rPr>
          <w:rFonts w:ascii="Arial" w:hAnsi="Arial" w:cs="Arial"/>
          <w:color w:val="231F20"/>
          <w:sz w:val="24"/>
          <w:szCs w:val="24"/>
        </w:rPr>
        <w:t>de</w:t>
      </w:r>
      <w:r w:rsidRPr="003A5988">
        <w:rPr>
          <w:rFonts w:ascii="Arial" w:hAnsi="Arial" w:cs="Arial"/>
          <w:color w:val="231F20"/>
          <w:spacing w:val="-9"/>
          <w:sz w:val="24"/>
          <w:szCs w:val="24"/>
        </w:rPr>
        <w:t xml:space="preserve"> </w:t>
      </w:r>
      <w:r w:rsidRPr="003A5988">
        <w:rPr>
          <w:rFonts w:ascii="Arial" w:hAnsi="Arial" w:cs="Arial"/>
          <w:color w:val="231F20"/>
          <w:sz w:val="24"/>
          <w:szCs w:val="24"/>
        </w:rPr>
        <w:t>Comercio,</w:t>
      </w:r>
      <w:r w:rsidRPr="003A5988">
        <w:rPr>
          <w:rFonts w:ascii="Arial" w:hAnsi="Arial" w:cs="Arial"/>
          <w:color w:val="231F20"/>
          <w:spacing w:val="-9"/>
          <w:sz w:val="24"/>
          <w:szCs w:val="24"/>
        </w:rPr>
        <w:t xml:space="preserve"> </w:t>
      </w:r>
      <w:r w:rsidRPr="003A5988">
        <w:rPr>
          <w:rFonts w:ascii="Arial" w:hAnsi="Arial" w:cs="Arial"/>
          <w:color w:val="231F20"/>
          <w:sz w:val="24"/>
          <w:szCs w:val="24"/>
        </w:rPr>
        <w:t>numerales 6, 7, 10 y 12 del Manual de políticas y procedimientos contables versión 01, vigente desde el 01 de enero de 2018 del Fondo para la rehabilitación, inversión social y lucha contra el crimen organizado Frisco,</w:t>
      </w:r>
      <w:r w:rsidRPr="003A5988">
        <w:rPr>
          <w:rFonts w:ascii="Arial" w:hAnsi="Arial" w:cs="Arial"/>
          <w:color w:val="231F20"/>
          <w:spacing w:val="34"/>
          <w:sz w:val="24"/>
          <w:szCs w:val="24"/>
        </w:rPr>
        <w:t xml:space="preserve"> </w:t>
      </w:r>
      <w:r w:rsidRPr="003A5988">
        <w:rPr>
          <w:rFonts w:ascii="Arial" w:hAnsi="Arial" w:cs="Arial"/>
          <w:color w:val="231F20"/>
          <w:sz w:val="24"/>
          <w:szCs w:val="24"/>
        </w:rPr>
        <w:t>Resolución</w:t>
      </w:r>
      <w:r w:rsidRPr="003A5988">
        <w:rPr>
          <w:rFonts w:ascii="Arial" w:hAnsi="Arial" w:cs="Arial"/>
          <w:color w:val="231F20"/>
          <w:spacing w:val="34"/>
          <w:sz w:val="24"/>
          <w:szCs w:val="24"/>
        </w:rPr>
        <w:t xml:space="preserve"> </w:t>
      </w:r>
      <w:r w:rsidRPr="003A5988">
        <w:rPr>
          <w:rFonts w:ascii="Arial" w:hAnsi="Arial" w:cs="Arial"/>
          <w:color w:val="231F20"/>
          <w:sz w:val="24"/>
          <w:szCs w:val="24"/>
        </w:rPr>
        <w:t>254</w:t>
      </w:r>
      <w:r w:rsidRPr="003A5988">
        <w:rPr>
          <w:rFonts w:ascii="Arial" w:hAnsi="Arial" w:cs="Arial"/>
          <w:color w:val="231F20"/>
          <w:spacing w:val="34"/>
          <w:sz w:val="24"/>
          <w:szCs w:val="24"/>
        </w:rPr>
        <w:t xml:space="preserve"> </w:t>
      </w:r>
      <w:r w:rsidRPr="003A5988">
        <w:rPr>
          <w:rFonts w:ascii="Arial" w:hAnsi="Arial" w:cs="Arial"/>
          <w:color w:val="231F20"/>
          <w:sz w:val="24"/>
          <w:szCs w:val="24"/>
        </w:rPr>
        <w:t>del</w:t>
      </w:r>
      <w:r w:rsidRPr="003A5988">
        <w:rPr>
          <w:rFonts w:ascii="Arial" w:hAnsi="Arial" w:cs="Arial"/>
          <w:color w:val="231F20"/>
          <w:spacing w:val="34"/>
          <w:sz w:val="24"/>
          <w:szCs w:val="24"/>
        </w:rPr>
        <w:t xml:space="preserve"> </w:t>
      </w:r>
      <w:r w:rsidRPr="003A5988">
        <w:rPr>
          <w:rFonts w:ascii="Arial" w:hAnsi="Arial" w:cs="Arial"/>
          <w:color w:val="231F20"/>
          <w:sz w:val="24"/>
          <w:szCs w:val="24"/>
        </w:rPr>
        <w:t>mayo</w:t>
      </w:r>
      <w:r w:rsidRPr="003A5988">
        <w:rPr>
          <w:rFonts w:ascii="Arial" w:hAnsi="Arial" w:cs="Arial"/>
          <w:color w:val="231F20"/>
          <w:spacing w:val="34"/>
          <w:sz w:val="24"/>
          <w:szCs w:val="24"/>
        </w:rPr>
        <w:t xml:space="preserve"> </w:t>
      </w:r>
      <w:r w:rsidRPr="003A5988">
        <w:rPr>
          <w:rFonts w:ascii="Arial" w:hAnsi="Arial" w:cs="Arial"/>
          <w:color w:val="231F20"/>
          <w:sz w:val="24"/>
          <w:szCs w:val="24"/>
        </w:rPr>
        <w:t>14</w:t>
      </w:r>
      <w:r w:rsidRPr="003A5988">
        <w:rPr>
          <w:rFonts w:ascii="Arial" w:hAnsi="Arial" w:cs="Arial"/>
          <w:color w:val="231F20"/>
          <w:spacing w:val="34"/>
          <w:sz w:val="24"/>
          <w:szCs w:val="24"/>
        </w:rPr>
        <w:t xml:space="preserve"> </w:t>
      </w:r>
      <w:r w:rsidRPr="003A5988">
        <w:rPr>
          <w:rFonts w:ascii="Arial" w:hAnsi="Arial" w:cs="Arial"/>
          <w:color w:val="231F20"/>
          <w:sz w:val="24"/>
          <w:szCs w:val="24"/>
        </w:rPr>
        <w:t>de</w:t>
      </w:r>
      <w:r w:rsidRPr="003A5988">
        <w:rPr>
          <w:rFonts w:ascii="Arial" w:hAnsi="Arial" w:cs="Arial"/>
          <w:color w:val="231F20"/>
          <w:spacing w:val="34"/>
          <w:sz w:val="24"/>
          <w:szCs w:val="24"/>
        </w:rPr>
        <w:t xml:space="preserve"> </w:t>
      </w:r>
      <w:r w:rsidRPr="003A5988">
        <w:rPr>
          <w:rFonts w:ascii="Arial" w:hAnsi="Arial" w:cs="Arial"/>
          <w:color w:val="231F20"/>
          <w:sz w:val="24"/>
          <w:szCs w:val="24"/>
        </w:rPr>
        <w:t>2024</w:t>
      </w:r>
      <w:r w:rsidRPr="003A5988">
        <w:rPr>
          <w:rFonts w:ascii="Arial" w:hAnsi="Arial" w:cs="Arial"/>
          <w:color w:val="231F20"/>
          <w:spacing w:val="34"/>
          <w:sz w:val="24"/>
          <w:szCs w:val="24"/>
        </w:rPr>
        <w:t xml:space="preserve"> </w:t>
      </w:r>
      <w:r w:rsidRPr="003A5988">
        <w:rPr>
          <w:rFonts w:ascii="Arial" w:hAnsi="Arial" w:cs="Arial"/>
          <w:color w:val="231F20"/>
          <w:sz w:val="24"/>
          <w:szCs w:val="24"/>
        </w:rPr>
        <w:t>expedida</w:t>
      </w:r>
      <w:r w:rsidRPr="003A5988">
        <w:rPr>
          <w:rFonts w:ascii="Arial" w:hAnsi="Arial" w:cs="Arial"/>
          <w:color w:val="231F20"/>
          <w:spacing w:val="34"/>
          <w:sz w:val="24"/>
          <w:szCs w:val="24"/>
        </w:rPr>
        <w:t xml:space="preserve"> </w:t>
      </w:r>
      <w:r w:rsidRPr="003A5988">
        <w:rPr>
          <w:rFonts w:ascii="Arial" w:hAnsi="Arial" w:cs="Arial"/>
          <w:color w:val="231F20"/>
          <w:sz w:val="24"/>
          <w:szCs w:val="24"/>
        </w:rPr>
        <w:t>por</w:t>
      </w:r>
      <w:r w:rsidRPr="003A5988">
        <w:rPr>
          <w:rFonts w:ascii="Arial" w:hAnsi="Arial" w:cs="Arial"/>
          <w:color w:val="231F20"/>
          <w:spacing w:val="34"/>
          <w:sz w:val="24"/>
          <w:szCs w:val="24"/>
        </w:rPr>
        <w:t xml:space="preserve"> </w:t>
      </w:r>
      <w:r w:rsidRPr="003A5988">
        <w:rPr>
          <w:rFonts w:ascii="Arial" w:hAnsi="Arial" w:cs="Arial"/>
          <w:color w:val="231F20"/>
          <w:sz w:val="24"/>
          <w:szCs w:val="24"/>
        </w:rPr>
        <w:t>la</w:t>
      </w:r>
      <w:r w:rsidRPr="003A5988">
        <w:rPr>
          <w:rFonts w:ascii="Arial" w:hAnsi="Arial" w:cs="Arial"/>
          <w:color w:val="231F20"/>
          <w:spacing w:val="34"/>
          <w:sz w:val="24"/>
          <w:szCs w:val="24"/>
        </w:rPr>
        <w:t xml:space="preserve"> </w:t>
      </w:r>
      <w:r w:rsidRPr="003A5988">
        <w:rPr>
          <w:rFonts w:ascii="Arial" w:hAnsi="Arial" w:cs="Arial"/>
          <w:color w:val="231F20"/>
          <w:sz w:val="24"/>
          <w:szCs w:val="24"/>
        </w:rPr>
        <w:t>SAE, lo cual generó sobreestimación en la cuenta de orden acreedoras - bienes recibidos en custodia así como falta de representación fiel.</w:t>
      </w:r>
    </w:p>
    <w:p w14:paraId="3C21B577" w14:textId="77777777" w:rsidR="00C76154" w:rsidRPr="003A5988" w:rsidRDefault="00C76154" w:rsidP="00F911BB">
      <w:pPr>
        <w:pStyle w:val="Textoindependiente"/>
        <w:ind w:left="0" w:right="191"/>
        <w:rPr>
          <w:rFonts w:ascii="Arial" w:hAnsi="Arial" w:cs="Arial"/>
          <w:sz w:val="24"/>
          <w:szCs w:val="24"/>
        </w:rPr>
      </w:pPr>
    </w:p>
    <w:p w14:paraId="120D73C8" w14:textId="2877E681" w:rsidR="0077474D" w:rsidRDefault="00C76154" w:rsidP="00F911BB">
      <w:pPr>
        <w:pStyle w:val="Textoindependiente"/>
        <w:ind w:left="0" w:right="191"/>
        <w:rPr>
          <w:rFonts w:ascii="Arial" w:hAnsi="Arial" w:cs="Arial"/>
          <w:color w:val="231F20"/>
          <w:sz w:val="24"/>
          <w:szCs w:val="24"/>
        </w:rPr>
      </w:pPr>
      <w:r w:rsidRPr="00C76154">
        <w:rPr>
          <w:rFonts w:ascii="Arial" w:hAnsi="Arial" w:cs="Arial"/>
          <w:b/>
          <w:color w:val="231F20"/>
          <w:sz w:val="28"/>
          <w:szCs w:val="28"/>
        </w:rPr>
        <w:t>-</w:t>
      </w:r>
      <w:r w:rsidR="00903847" w:rsidRPr="00C76154">
        <w:rPr>
          <w:rFonts w:ascii="Arial" w:hAnsi="Arial" w:cs="Arial"/>
          <w:color w:val="231F20"/>
          <w:sz w:val="24"/>
          <w:szCs w:val="24"/>
        </w:rPr>
        <w:t>In</w:t>
      </w:r>
      <w:r w:rsidR="00903847" w:rsidRPr="003A5988">
        <w:rPr>
          <w:rFonts w:ascii="Arial" w:hAnsi="Arial" w:cs="Arial"/>
          <w:color w:val="231F20"/>
          <w:sz w:val="24"/>
          <w:szCs w:val="24"/>
        </w:rPr>
        <w:t>corrección de revelación en acreedoras de control, por $4.755,65 millones,</w:t>
      </w:r>
      <w:r w:rsidR="00903847" w:rsidRPr="003A5988">
        <w:rPr>
          <w:rFonts w:ascii="Arial" w:hAnsi="Arial" w:cs="Arial"/>
          <w:color w:val="231F20"/>
          <w:spacing w:val="-6"/>
          <w:sz w:val="24"/>
          <w:szCs w:val="24"/>
        </w:rPr>
        <w:t xml:space="preserve"> </w:t>
      </w:r>
      <w:r w:rsidR="00903847" w:rsidRPr="003A5988">
        <w:rPr>
          <w:rFonts w:ascii="Arial" w:hAnsi="Arial" w:cs="Arial"/>
          <w:color w:val="231F20"/>
          <w:sz w:val="24"/>
          <w:szCs w:val="24"/>
        </w:rPr>
        <w:t>debido</w:t>
      </w:r>
      <w:r w:rsidR="00903847" w:rsidRPr="003A5988">
        <w:rPr>
          <w:rFonts w:ascii="Arial" w:hAnsi="Arial" w:cs="Arial"/>
          <w:color w:val="231F20"/>
          <w:spacing w:val="-6"/>
          <w:sz w:val="24"/>
          <w:szCs w:val="24"/>
        </w:rPr>
        <w:t xml:space="preserve"> </w:t>
      </w:r>
      <w:r w:rsidR="00903847" w:rsidRPr="003A5988">
        <w:rPr>
          <w:rFonts w:ascii="Arial" w:hAnsi="Arial" w:cs="Arial"/>
          <w:color w:val="231F20"/>
          <w:sz w:val="24"/>
          <w:szCs w:val="24"/>
        </w:rPr>
        <w:t>a</w:t>
      </w:r>
      <w:r w:rsidR="00903847" w:rsidRPr="003A5988">
        <w:rPr>
          <w:rFonts w:ascii="Arial" w:hAnsi="Arial" w:cs="Arial"/>
          <w:color w:val="231F20"/>
          <w:spacing w:val="-6"/>
          <w:sz w:val="24"/>
          <w:szCs w:val="24"/>
        </w:rPr>
        <w:t xml:space="preserve"> </w:t>
      </w:r>
      <w:r w:rsidR="00903847" w:rsidRPr="003A5988">
        <w:rPr>
          <w:rFonts w:ascii="Arial" w:hAnsi="Arial" w:cs="Arial"/>
          <w:color w:val="231F20"/>
          <w:sz w:val="24"/>
          <w:szCs w:val="24"/>
        </w:rPr>
        <w:t>que</w:t>
      </w:r>
      <w:r w:rsidR="00903847" w:rsidRPr="003A5988">
        <w:rPr>
          <w:rFonts w:ascii="Arial" w:hAnsi="Arial" w:cs="Arial"/>
          <w:color w:val="231F20"/>
          <w:spacing w:val="-6"/>
          <w:sz w:val="24"/>
          <w:szCs w:val="24"/>
        </w:rPr>
        <w:t xml:space="preserve"> </w:t>
      </w:r>
      <w:r w:rsidR="00903847" w:rsidRPr="003A5988">
        <w:rPr>
          <w:rFonts w:ascii="Arial" w:hAnsi="Arial" w:cs="Arial"/>
          <w:color w:val="231F20"/>
          <w:sz w:val="24"/>
          <w:szCs w:val="24"/>
        </w:rPr>
        <w:t>el</w:t>
      </w:r>
      <w:r w:rsidR="00903847" w:rsidRPr="003A5988">
        <w:rPr>
          <w:rFonts w:ascii="Arial" w:hAnsi="Arial" w:cs="Arial"/>
          <w:color w:val="231F20"/>
          <w:spacing w:val="-6"/>
          <w:sz w:val="24"/>
          <w:szCs w:val="24"/>
        </w:rPr>
        <w:t xml:space="preserve"> </w:t>
      </w:r>
      <w:r w:rsidR="00903847" w:rsidRPr="003A5988">
        <w:rPr>
          <w:rFonts w:ascii="Arial" w:hAnsi="Arial" w:cs="Arial"/>
          <w:color w:val="231F20"/>
          <w:sz w:val="24"/>
          <w:szCs w:val="24"/>
        </w:rPr>
        <w:t>inmueble</w:t>
      </w:r>
      <w:r w:rsidR="00903847" w:rsidRPr="003A5988">
        <w:rPr>
          <w:rFonts w:ascii="Arial" w:hAnsi="Arial" w:cs="Arial"/>
          <w:color w:val="231F20"/>
          <w:spacing w:val="-6"/>
          <w:sz w:val="24"/>
          <w:szCs w:val="24"/>
        </w:rPr>
        <w:t xml:space="preserve"> </w:t>
      </w:r>
      <w:r w:rsidR="00903847" w:rsidRPr="003A5988">
        <w:rPr>
          <w:rFonts w:ascii="Arial" w:hAnsi="Arial" w:cs="Arial"/>
          <w:color w:val="231F20"/>
          <w:sz w:val="24"/>
          <w:szCs w:val="24"/>
        </w:rPr>
        <w:t>FMI</w:t>
      </w:r>
      <w:r w:rsidR="00903847" w:rsidRPr="003A5988">
        <w:rPr>
          <w:rFonts w:ascii="Arial" w:hAnsi="Arial" w:cs="Arial"/>
          <w:color w:val="231F20"/>
          <w:spacing w:val="-6"/>
          <w:sz w:val="24"/>
          <w:szCs w:val="24"/>
        </w:rPr>
        <w:t xml:space="preserve"> </w:t>
      </w:r>
      <w:r w:rsidR="00903847" w:rsidRPr="003A5988">
        <w:rPr>
          <w:rFonts w:ascii="Arial" w:hAnsi="Arial" w:cs="Arial"/>
          <w:color w:val="231F20"/>
          <w:sz w:val="24"/>
          <w:szCs w:val="24"/>
        </w:rPr>
        <w:t>50C-393585</w:t>
      </w:r>
      <w:r w:rsidR="00903847" w:rsidRPr="003A5988">
        <w:rPr>
          <w:rFonts w:ascii="Arial" w:hAnsi="Arial" w:cs="Arial"/>
          <w:color w:val="231F20"/>
          <w:spacing w:val="-6"/>
          <w:sz w:val="24"/>
          <w:szCs w:val="24"/>
        </w:rPr>
        <w:t xml:space="preserve"> </w:t>
      </w:r>
      <w:r w:rsidR="00903847" w:rsidRPr="003A5988">
        <w:rPr>
          <w:rFonts w:ascii="Arial" w:hAnsi="Arial" w:cs="Arial"/>
          <w:color w:val="231F20"/>
          <w:sz w:val="24"/>
          <w:szCs w:val="24"/>
        </w:rPr>
        <w:t>que</w:t>
      </w:r>
      <w:r w:rsidR="00903847" w:rsidRPr="003A5988">
        <w:rPr>
          <w:rFonts w:ascii="Arial" w:hAnsi="Arial" w:cs="Arial"/>
          <w:color w:val="231F20"/>
          <w:spacing w:val="-6"/>
          <w:sz w:val="24"/>
          <w:szCs w:val="24"/>
        </w:rPr>
        <w:t xml:space="preserve"> </w:t>
      </w:r>
      <w:r w:rsidR="00903847" w:rsidRPr="003A5988">
        <w:rPr>
          <w:rFonts w:ascii="Arial" w:hAnsi="Arial" w:cs="Arial"/>
          <w:color w:val="231F20"/>
          <w:sz w:val="24"/>
          <w:szCs w:val="24"/>
        </w:rPr>
        <w:t>fue</w:t>
      </w:r>
      <w:r w:rsidR="00903847" w:rsidRPr="003A5988">
        <w:rPr>
          <w:rFonts w:ascii="Arial" w:hAnsi="Arial" w:cs="Arial"/>
          <w:color w:val="231F20"/>
          <w:spacing w:val="-6"/>
          <w:sz w:val="24"/>
          <w:szCs w:val="24"/>
        </w:rPr>
        <w:t xml:space="preserve"> </w:t>
      </w:r>
      <w:r w:rsidR="00903847" w:rsidRPr="003A5988">
        <w:rPr>
          <w:rFonts w:ascii="Arial" w:hAnsi="Arial" w:cs="Arial"/>
          <w:color w:val="231F20"/>
          <w:sz w:val="24"/>
          <w:szCs w:val="24"/>
        </w:rPr>
        <w:t>devuelto al cierre del año figuró registrado en el inventario del Fondo para la Rehabilitación, Inversión Social y Lucha contra el Crimen Organizado (Frisco), y por consiguiente en la cuenta de orden acreedora Bienes recibidos en custodia de la SAE.</w:t>
      </w:r>
    </w:p>
    <w:p w14:paraId="1AD2AD6B" w14:textId="77777777" w:rsidR="00C76154" w:rsidRPr="003A5988" w:rsidRDefault="00C76154" w:rsidP="00F911BB">
      <w:pPr>
        <w:pStyle w:val="Textoindependiente"/>
        <w:ind w:left="0" w:right="191"/>
        <w:rPr>
          <w:rFonts w:ascii="Arial" w:hAnsi="Arial" w:cs="Arial"/>
          <w:sz w:val="24"/>
          <w:szCs w:val="24"/>
        </w:rPr>
      </w:pPr>
    </w:p>
    <w:p w14:paraId="291F6E0A" w14:textId="1F53B172" w:rsidR="0077474D" w:rsidRDefault="00903847" w:rsidP="00F911BB">
      <w:pPr>
        <w:pStyle w:val="Textoindependiente"/>
        <w:ind w:left="0" w:right="191"/>
        <w:rPr>
          <w:rFonts w:ascii="Arial" w:hAnsi="Arial" w:cs="Arial"/>
          <w:color w:val="231F20"/>
          <w:sz w:val="24"/>
          <w:szCs w:val="24"/>
        </w:rPr>
      </w:pPr>
      <w:r w:rsidRPr="003A5988">
        <w:rPr>
          <w:rFonts w:ascii="Arial" w:hAnsi="Arial" w:cs="Arial"/>
          <w:color w:val="231F20"/>
          <w:sz w:val="24"/>
          <w:szCs w:val="24"/>
        </w:rPr>
        <w:t xml:space="preserve">Lo anterior, contravino lo establecido en los numerales 6, 7 y 12 del Manual de políticas y procedimientos contables versión 01, vigente </w:t>
      </w:r>
      <w:r w:rsidRPr="003A5988">
        <w:rPr>
          <w:rFonts w:ascii="Arial" w:hAnsi="Arial" w:cs="Arial"/>
          <w:color w:val="231F20"/>
          <w:spacing w:val="-4"/>
          <w:sz w:val="24"/>
          <w:szCs w:val="24"/>
        </w:rPr>
        <w:t>desde</w:t>
      </w:r>
      <w:r w:rsidRPr="003A5988">
        <w:rPr>
          <w:rFonts w:ascii="Arial" w:hAnsi="Arial" w:cs="Arial"/>
          <w:color w:val="231F20"/>
          <w:spacing w:val="-16"/>
          <w:sz w:val="24"/>
          <w:szCs w:val="24"/>
        </w:rPr>
        <w:t xml:space="preserve"> </w:t>
      </w:r>
      <w:r w:rsidRPr="003A5988">
        <w:rPr>
          <w:rFonts w:ascii="Arial" w:hAnsi="Arial" w:cs="Arial"/>
          <w:color w:val="231F20"/>
          <w:spacing w:val="-4"/>
          <w:sz w:val="24"/>
          <w:szCs w:val="24"/>
        </w:rPr>
        <w:t>el</w:t>
      </w:r>
      <w:r w:rsidRPr="003A5988">
        <w:rPr>
          <w:rFonts w:ascii="Arial" w:hAnsi="Arial" w:cs="Arial"/>
          <w:color w:val="231F20"/>
          <w:spacing w:val="-15"/>
          <w:sz w:val="24"/>
          <w:szCs w:val="24"/>
        </w:rPr>
        <w:t xml:space="preserve"> </w:t>
      </w:r>
      <w:r w:rsidRPr="003A5988">
        <w:rPr>
          <w:rFonts w:ascii="Arial" w:hAnsi="Arial" w:cs="Arial"/>
          <w:color w:val="231F20"/>
          <w:spacing w:val="-4"/>
          <w:sz w:val="24"/>
          <w:szCs w:val="24"/>
        </w:rPr>
        <w:t>01</w:t>
      </w:r>
      <w:r w:rsidRPr="003A5988">
        <w:rPr>
          <w:rFonts w:ascii="Arial" w:hAnsi="Arial" w:cs="Arial"/>
          <w:color w:val="231F20"/>
          <w:spacing w:val="-15"/>
          <w:sz w:val="24"/>
          <w:szCs w:val="24"/>
        </w:rPr>
        <w:t xml:space="preserve"> </w:t>
      </w:r>
      <w:r w:rsidRPr="003A5988">
        <w:rPr>
          <w:rFonts w:ascii="Arial" w:hAnsi="Arial" w:cs="Arial"/>
          <w:color w:val="231F20"/>
          <w:spacing w:val="-4"/>
          <w:sz w:val="24"/>
          <w:szCs w:val="24"/>
        </w:rPr>
        <w:t>de</w:t>
      </w:r>
      <w:r w:rsidRPr="003A5988">
        <w:rPr>
          <w:rFonts w:ascii="Arial" w:hAnsi="Arial" w:cs="Arial"/>
          <w:color w:val="231F20"/>
          <w:spacing w:val="-16"/>
          <w:sz w:val="24"/>
          <w:szCs w:val="24"/>
        </w:rPr>
        <w:t xml:space="preserve"> </w:t>
      </w:r>
      <w:r w:rsidRPr="003A5988">
        <w:rPr>
          <w:rFonts w:ascii="Arial" w:hAnsi="Arial" w:cs="Arial"/>
          <w:color w:val="231F20"/>
          <w:spacing w:val="-4"/>
          <w:sz w:val="24"/>
          <w:szCs w:val="24"/>
        </w:rPr>
        <w:t>enero</w:t>
      </w:r>
      <w:r w:rsidRPr="003A5988">
        <w:rPr>
          <w:rFonts w:ascii="Arial" w:hAnsi="Arial" w:cs="Arial"/>
          <w:color w:val="231F20"/>
          <w:spacing w:val="-15"/>
          <w:sz w:val="24"/>
          <w:szCs w:val="24"/>
        </w:rPr>
        <w:t xml:space="preserve"> </w:t>
      </w:r>
      <w:r w:rsidRPr="003A5988">
        <w:rPr>
          <w:rFonts w:ascii="Arial" w:hAnsi="Arial" w:cs="Arial"/>
          <w:color w:val="231F20"/>
          <w:spacing w:val="-4"/>
          <w:sz w:val="24"/>
          <w:szCs w:val="24"/>
        </w:rPr>
        <w:t>de</w:t>
      </w:r>
      <w:r w:rsidRPr="003A5988">
        <w:rPr>
          <w:rFonts w:ascii="Arial" w:hAnsi="Arial" w:cs="Arial"/>
          <w:color w:val="231F20"/>
          <w:spacing w:val="-16"/>
          <w:sz w:val="24"/>
          <w:szCs w:val="24"/>
        </w:rPr>
        <w:t xml:space="preserve"> </w:t>
      </w:r>
      <w:r w:rsidRPr="003A5988">
        <w:rPr>
          <w:rFonts w:ascii="Arial" w:hAnsi="Arial" w:cs="Arial"/>
          <w:color w:val="231F20"/>
          <w:spacing w:val="-4"/>
          <w:sz w:val="24"/>
          <w:szCs w:val="24"/>
        </w:rPr>
        <w:t>2018</w:t>
      </w:r>
      <w:r w:rsidRPr="003A5988">
        <w:rPr>
          <w:rFonts w:ascii="Arial" w:hAnsi="Arial" w:cs="Arial"/>
          <w:color w:val="231F20"/>
          <w:spacing w:val="-15"/>
          <w:sz w:val="24"/>
          <w:szCs w:val="24"/>
        </w:rPr>
        <w:t xml:space="preserve"> </w:t>
      </w:r>
      <w:r w:rsidRPr="003A5988">
        <w:rPr>
          <w:rFonts w:ascii="Arial" w:hAnsi="Arial" w:cs="Arial"/>
          <w:color w:val="231F20"/>
          <w:spacing w:val="-4"/>
          <w:sz w:val="24"/>
          <w:szCs w:val="24"/>
        </w:rPr>
        <w:t>del</w:t>
      </w:r>
      <w:r w:rsidRPr="003A5988">
        <w:rPr>
          <w:rFonts w:ascii="Arial" w:hAnsi="Arial" w:cs="Arial"/>
          <w:color w:val="231F20"/>
          <w:spacing w:val="-15"/>
          <w:sz w:val="24"/>
          <w:szCs w:val="24"/>
        </w:rPr>
        <w:t xml:space="preserve"> </w:t>
      </w:r>
      <w:r w:rsidRPr="003A5988">
        <w:rPr>
          <w:rFonts w:ascii="Arial" w:hAnsi="Arial" w:cs="Arial"/>
          <w:color w:val="231F20"/>
          <w:spacing w:val="-4"/>
          <w:sz w:val="24"/>
          <w:szCs w:val="24"/>
        </w:rPr>
        <w:t>Fondo</w:t>
      </w:r>
      <w:r w:rsidRPr="003A5988">
        <w:rPr>
          <w:rFonts w:ascii="Arial" w:hAnsi="Arial" w:cs="Arial"/>
          <w:color w:val="231F20"/>
          <w:spacing w:val="-16"/>
          <w:sz w:val="24"/>
          <w:szCs w:val="24"/>
        </w:rPr>
        <w:t xml:space="preserve"> </w:t>
      </w:r>
      <w:r w:rsidRPr="003A5988">
        <w:rPr>
          <w:rFonts w:ascii="Arial" w:hAnsi="Arial" w:cs="Arial"/>
          <w:color w:val="231F20"/>
          <w:spacing w:val="-4"/>
          <w:sz w:val="24"/>
          <w:szCs w:val="24"/>
        </w:rPr>
        <w:t>para</w:t>
      </w:r>
      <w:r w:rsidRPr="003A5988">
        <w:rPr>
          <w:rFonts w:ascii="Arial" w:hAnsi="Arial" w:cs="Arial"/>
          <w:color w:val="231F20"/>
          <w:spacing w:val="-15"/>
          <w:sz w:val="24"/>
          <w:szCs w:val="24"/>
        </w:rPr>
        <w:t xml:space="preserve"> </w:t>
      </w:r>
      <w:r w:rsidRPr="003A5988">
        <w:rPr>
          <w:rFonts w:ascii="Arial" w:hAnsi="Arial" w:cs="Arial"/>
          <w:color w:val="231F20"/>
          <w:spacing w:val="-4"/>
          <w:sz w:val="24"/>
          <w:szCs w:val="24"/>
        </w:rPr>
        <w:t>la</w:t>
      </w:r>
      <w:r w:rsidRPr="003A5988">
        <w:rPr>
          <w:rFonts w:ascii="Arial" w:hAnsi="Arial" w:cs="Arial"/>
          <w:color w:val="231F20"/>
          <w:spacing w:val="-15"/>
          <w:sz w:val="24"/>
          <w:szCs w:val="24"/>
        </w:rPr>
        <w:t xml:space="preserve"> </w:t>
      </w:r>
      <w:r w:rsidRPr="003A5988">
        <w:rPr>
          <w:rFonts w:ascii="Arial" w:hAnsi="Arial" w:cs="Arial"/>
          <w:color w:val="231F20"/>
          <w:spacing w:val="-4"/>
          <w:sz w:val="24"/>
          <w:szCs w:val="24"/>
        </w:rPr>
        <w:t>Rehabilitación,</w:t>
      </w:r>
      <w:r w:rsidRPr="003A5988">
        <w:rPr>
          <w:rFonts w:ascii="Arial" w:hAnsi="Arial" w:cs="Arial"/>
          <w:color w:val="231F20"/>
          <w:spacing w:val="-16"/>
          <w:sz w:val="24"/>
          <w:szCs w:val="24"/>
        </w:rPr>
        <w:t xml:space="preserve"> </w:t>
      </w:r>
      <w:r w:rsidRPr="003A5988">
        <w:rPr>
          <w:rFonts w:ascii="Arial" w:hAnsi="Arial" w:cs="Arial"/>
          <w:color w:val="231F20"/>
          <w:spacing w:val="-4"/>
          <w:sz w:val="24"/>
          <w:szCs w:val="24"/>
        </w:rPr>
        <w:t xml:space="preserve">Inversión </w:t>
      </w:r>
      <w:r w:rsidRPr="003A5988">
        <w:rPr>
          <w:rFonts w:ascii="Arial" w:hAnsi="Arial" w:cs="Arial"/>
          <w:color w:val="231F20"/>
          <w:sz w:val="24"/>
          <w:szCs w:val="24"/>
        </w:rPr>
        <w:t>Social y Lucha Contra el Crimen Organizado (Frisco), lo cual generó sobreestimación de la cuenta de orden acreedora bienes recibidos en custodia, así como falta de representación fiel.</w:t>
      </w:r>
    </w:p>
    <w:p w14:paraId="68CB3881" w14:textId="77777777" w:rsidR="00C76154" w:rsidRPr="003A5988" w:rsidRDefault="00C76154" w:rsidP="00F911BB">
      <w:pPr>
        <w:pStyle w:val="Textoindependiente"/>
        <w:ind w:left="0" w:right="191"/>
        <w:rPr>
          <w:rFonts w:ascii="Arial" w:hAnsi="Arial" w:cs="Arial"/>
          <w:sz w:val="24"/>
          <w:szCs w:val="24"/>
        </w:rPr>
      </w:pPr>
    </w:p>
    <w:p w14:paraId="3CDAC65D" w14:textId="72F767DB" w:rsidR="0077474D" w:rsidRDefault="00C76154" w:rsidP="00F911BB">
      <w:pPr>
        <w:pStyle w:val="Textoindependiente"/>
        <w:ind w:left="0" w:right="191"/>
        <w:rPr>
          <w:rFonts w:ascii="Arial" w:hAnsi="Arial" w:cs="Arial"/>
          <w:color w:val="231F20"/>
          <w:sz w:val="24"/>
          <w:szCs w:val="24"/>
        </w:rPr>
      </w:pPr>
      <w:r w:rsidRPr="00C76154">
        <w:rPr>
          <w:rFonts w:ascii="Arial" w:hAnsi="Arial" w:cs="Arial"/>
          <w:color w:val="231F20"/>
          <w:sz w:val="28"/>
          <w:szCs w:val="28"/>
        </w:rPr>
        <w:t>-</w:t>
      </w:r>
      <w:r w:rsidR="00903847" w:rsidRPr="003A5988">
        <w:rPr>
          <w:rFonts w:ascii="Arial" w:hAnsi="Arial" w:cs="Arial"/>
          <w:color w:val="231F20"/>
          <w:sz w:val="24"/>
          <w:szCs w:val="24"/>
        </w:rPr>
        <w:t xml:space="preserve">Incorrección de revelación en acreedoras de control, por $47.752,20 </w:t>
      </w:r>
      <w:r w:rsidR="00903847" w:rsidRPr="003A5988">
        <w:rPr>
          <w:rFonts w:ascii="Arial" w:hAnsi="Arial" w:cs="Arial"/>
          <w:color w:val="231F20"/>
          <w:spacing w:val="-4"/>
          <w:sz w:val="24"/>
          <w:szCs w:val="24"/>
        </w:rPr>
        <w:t>millones,</w:t>
      </w:r>
      <w:r w:rsidR="00903847" w:rsidRPr="003A5988">
        <w:rPr>
          <w:rFonts w:ascii="Arial" w:hAnsi="Arial" w:cs="Arial"/>
          <w:color w:val="231F20"/>
          <w:spacing w:val="-16"/>
          <w:sz w:val="24"/>
          <w:szCs w:val="24"/>
        </w:rPr>
        <w:t xml:space="preserve"> </w:t>
      </w:r>
      <w:r w:rsidR="00903847" w:rsidRPr="003A5988">
        <w:rPr>
          <w:rFonts w:ascii="Arial" w:hAnsi="Arial" w:cs="Arial"/>
          <w:color w:val="231F20"/>
          <w:spacing w:val="-4"/>
          <w:sz w:val="24"/>
          <w:szCs w:val="24"/>
        </w:rPr>
        <w:t>debido</w:t>
      </w:r>
      <w:r w:rsidR="00903847" w:rsidRPr="003A5988">
        <w:rPr>
          <w:rFonts w:ascii="Arial" w:hAnsi="Arial" w:cs="Arial"/>
          <w:color w:val="231F20"/>
          <w:spacing w:val="-15"/>
          <w:sz w:val="24"/>
          <w:szCs w:val="24"/>
        </w:rPr>
        <w:t xml:space="preserve"> </w:t>
      </w:r>
      <w:r w:rsidR="00903847" w:rsidRPr="003A5988">
        <w:rPr>
          <w:rFonts w:ascii="Arial" w:hAnsi="Arial" w:cs="Arial"/>
          <w:color w:val="231F20"/>
          <w:spacing w:val="-4"/>
          <w:sz w:val="24"/>
          <w:szCs w:val="24"/>
        </w:rPr>
        <w:t>a</w:t>
      </w:r>
      <w:r w:rsidR="00903847" w:rsidRPr="003A5988">
        <w:rPr>
          <w:rFonts w:ascii="Arial" w:hAnsi="Arial" w:cs="Arial"/>
          <w:color w:val="231F20"/>
          <w:spacing w:val="-15"/>
          <w:sz w:val="24"/>
          <w:szCs w:val="24"/>
        </w:rPr>
        <w:t xml:space="preserve"> </w:t>
      </w:r>
      <w:r w:rsidR="00903847" w:rsidRPr="003A5988">
        <w:rPr>
          <w:rFonts w:ascii="Arial" w:hAnsi="Arial" w:cs="Arial"/>
          <w:color w:val="231F20"/>
          <w:spacing w:val="-4"/>
          <w:sz w:val="24"/>
          <w:szCs w:val="24"/>
        </w:rPr>
        <w:t>que</w:t>
      </w:r>
      <w:r w:rsidR="00903847" w:rsidRPr="003A5988">
        <w:rPr>
          <w:rFonts w:ascii="Arial" w:hAnsi="Arial" w:cs="Arial"/>
          <w:color w:val="231F20"/>
          <w:spacing w:val="-16"/>
          <w:sz w:val="24"/>
          <w:szCs w:val="24"/>
        </w:rPr>
        <w:t xml:space="preserve"> </w:t>
      </w:r>
      <w:r w:rsidR="00903847" w:rsidRPr="003A5988">
        <w:rPr>
          <w:rFonts w:ascii="Arial" w:hAnsi="Arial" w:cs="Arial"/>
          <w:color w:val="231F20"/>
          <w:spacing w:val="-4"/>
          <w:sz w:val="24"/>
          <w:szCs w:val="24"/>
        </w:rPr>
        <w:t>se</w:t>
      </w:r>
      <w:r w:rsidR="00903847" w:rsidRPr="003A5988">
        <w:rPr>
          <w:rFonts w:ascii="Arial" w:hAnsi="Arial" w:cs="Arial"/>
          <w:color w:val="231F20"/>
          <w:spacing w:val="-15"/>
          <w:sz w:val="24"/>
          <w:szCs w:val="24"/>
        </w:rPr>
        <w:t xml:space="preserve"> </w:t>
      </w:r>
      <w:r w:rsidR="00903847" w:rsidRPr="003A5988">
        <w:rPr>
          <w:rFonts w:ascii="Arial" w:hAnsi="Arial" w:cs="Arial"/>
          <w:color w:val="231F20"/>
          <w:spacing w:val="-4"/>
          <w:sz w:val="24"/>
          <w:szCs w:val="24"/>
        </w:rPr>
        <w:t>evidenció</w:t>
      </w:r>
      <w:r w:rsidR="00903847" w:rsidRPr="003A5988">
        <w:rPr>
          <w:rFonts w:ascii="Arial" w:hAnsi="Arial" w:cs="Arial"/>
          <w:color w:val="231F20"/>
          <w:spacing w:val="-15"/>
          <w:sz w:val="24"/>
          <w:szCs w:val="24"/>
        </w:rPr>
        <w:t xml:space="preserve"> </w:t>
      </w:r>
      <w:r w:rsidR="00903847" w:rsidRPr="003A5988">
        <w:rPr>
          <w:rFonts w:ascii="Arial" w:hAnsi="Arial" w:cs="Arial"/>
          <w:color w:val="231F20"/>
          <w:spacing w:val="-4"/>
          <w:sz w:val="24"/>
          <w:szCs w:val="24"/>
        </w:rPr>
        <w:t>el</w:t>
      </w:r>
      <w:r w:rsidR="00903847" w:rsidRPr="003A5988">
        <w:rPr>
          <w:rFonts w:ascii="Arial" w:hAnsi="Arial" w:cs="Arial"/>
          <w:color w:val="231F20"/>
          <w:spacing w:val="-16"/>
          <w:sz w:val="24"/>
          <w:szCs w:val="24"/>
        </w:rPr>
        <w:t xml:space="preserve"> </w:t>
      </w:r>
      <w:r w:rsidR="00903847" w:rsidRPr="003A5988">
        <w:rPr>
          <w:rFonts w:ascii="Arial" w:hAnsi="Arial" w:cs="Arial"/>
          <w:color w:val="231F20"/>
          <w:spacing w:val="-4"/>
          <w:sz w:val="24"/>
          <w:szCs w:val="24"/>
        </w:rPr>
        <w:t>reconocimiento</w:t>
      </w:r>
      <w:r w:rsidR="00903847" w:rsidRPr="003A5988">
        <w:rPr>
          <w:rFonts w:ascii="Arial" w:hAnsi="Arial" w:cs="Arial"/>
          <w:color w:val="231F20"/>
          <w:spacing w:val="-15"/>
          <w:sz w:val="24"/>
          <w:szCs w:val="24"/>
        </w:rPr>
        <w:t xml:space="preserve"> </w:t>
      </w:r>
      <w:r w:rsidR="00903847" w:rsidRPr="003A5988">
        <w:rPr>
          <w:rFonts w:ascii="Arial" w:hAnsi="Arial" w:cs="Arial"/>
          <w:color w:val="231F20"/>
          <w:spacing w:val="-4"/>
          <w:sz w:val="24"/>
          <w:szCs w:val="24"/>
        </w:rPr>
        <w:t>de</w:t>
      </w:r>
      <w:r w:rsidR="00903847" w:rsidRPr="003A5988">
        <w:rPr>
          <w:rFonts w:ascii="Arial" w:hAnsi="Arial" w:cs="Arial"/>
          <w:color w:val="231F20"/>
          <w:spacing w:val="-15"/>
          <w:sz w:val="24"/>
          <w:szCs w:val="24"/>
        </w:rPr>
        <w:t xml:space="preserve"> </w:t>
      </w:r>
      <w:r w:rsidR="00903847" w:rsidRPr="003A5988">
        <w:rPr>
          <w:rFonts w:ascii="Arial" w:hAnsi="Arial" w:cs="Arial"/>
          <w:color w:val="231F20"/>
          <w:spacing w:val="-4"/>
          <w:sz w:val="24"/>
          <w:szCs w:val="24"/>
        </w:rPr>
        <w:t>dos</w:t>
      </w:r>
      <w:r w:rsidR="00903847" w:rsidRPr="003A5988">
        <w:rPr>
          <w:rFonts w:ascii="Arial" w:hAnsi="Arial" w:cs="Arial"/>
          <w:color w:val="231F20"/>
          <w:spacing w:val="-16"/>
          <w:sz w:val="24"/>
          <w:szCs w:val="24"/>
        </w:rPr>
        <w:t xml:space="preserve"> </w:t>
      </w:r>
      <w:r w:rsidR="00903847" w:rsidRPr="003A5988">
        <w:rPr>
          <w:rFonts w:ascii="Arial" w:hAnsi="Arial" w:cs="Arial"/>
          <w:color w:val="231F20"/>
          <w:spacing w:val="-4"/>
          <w:sz w:val="24"/>
          <w:szCs w:val="24"/>
        </w:rPr>
        <w:t xml:space="preserve">sociedades </w:t>
      </w:r>
      <w:r w:rsidR="00903847" w:rsidRPr="003A5988">
        <w:rPr>
          <w:rFonts w:ascii="Arial" w:hAnsi="Arial" w:cs="Arial"/>
          <w:color w:val="231F20"/>
          <w:sz w:val="24"/>
          <w:szCs w:val="24"/>
        </w:rPr>
        <w:t>liquidadas en el activo del Frisco, pese a que desde el año 2023 se encuentran</w:t>
      </w:r>
      <w:r w:rsidR="00903847" w:rsidRPr="003A5988">
        <w:rPr>
          <w:rFonts w:ascii="Arial" w:hAnsi="Arial" w:cs="Arial"/>
          <w:color w:val="231F20"/>
          <w:spacing w:val="37"/>
          <w:sz w:val="24"/>
          <w:szCs w:val="24"/>
        </w:rPr>
        <w:t xml:space="preserve"> </w:t>
      </w:r>
      <w:r w:rsidR="00903847" w:rsidRPr="003A5988">
        <w:rPr>
          <w:rFonts w:ascii="Arial" w:hAnsi="Arial" w:cs="Arial"/>
          <w:color w:val="231F20"/>
          <w:sz w:val="24"/>
          <w:szCs w:val="24"/>
        </w:rPr>
        <w:t>registradas</w:t>
      </w:r>
      <w:r w:rsidR="00903847" w:rsidRPr="003A5988">
        <w:rPr>
          <w:rFonts w:ascii="Arial" w:hAnsi="Arial" w:cs="Arial"/>
          <w:color w:val="231F20"/>
          <w:spacing w:val="40"/>
          <w:sz w:val="24"/>
          <w:szCs w:val="24"/>
        </w:rPr>
        <w:t xml:space="preserve"> </w:t>
      </w:r>
      <w:r w:rsidR="00903847" w:rsidRPr="003A5988">
        <w:rPr>
          <w:rFonts w:ascii="Arial" w:hAnsi="Arial" w:cs="Arial"/>
          <w:color w:val="231F20"/>
          <w:sz w:val="24"/>
          <w:szCs w:val="24"/>
        </w:rPr>
        <w:t>las</w:t>
      </w:r>
      <w:r w:rsidR="00903847" w:rsidRPr="003A5988">
        <w:rPr>
          <w:rFonts w:ascii="Arial" w:hAnsi="Arial" w:cs="Arial"/>
          <w:color w:val="231F20"/>
          <w:spacing w:val="39"/>
          <w:sz w:val="24"/>
          <w:szCs w:val="24"/>
        </w:rPr>
        <w:t xml:space="preserve"> </w:t>
      </w:r>
      <w:r w:rsidR="00903847" w:rsidRPr="003A5988">
        <w:rPr>
          <w:rFonts w:ascii="Arial" w:hAnsi="Arial" w:cs="Arial"/>
          <w:color w:val="231F20"/>
          <w:sz w:val="24"/>
          <w:szCs w:val="24"/>
        </w:rPr>
        <w:t>escrituras</w:t>
      </w:r>
      <w:r w:rsidR="00903847" w:rsidRPr="003A5988">
        <w:rPr>
          <w:rFonts w:ascii="Arial" w:hAnsi="Arial" w:cs="Arial"/>
          <w:color w:val="231F20"/>
          <w:spacing w:val="40"/>
          <w:sz w:val="24"/>
          <w:szCs w:val="24"/>
        </w:rPr>
        <w:t xml:space="preserve"> </w:t>
      </w:r>
      <w:r w:rsidR="00903847" w:rsidRPr="003A5988">
        <w:rPr>
          <w:rFonts w:ascii="Arial" w:hAnsi="Arial" w:cs="Arial"/>
          <w:color w:val="231F20"/>
          <w:sz w:val="24"/>
          <w:szCs w:val="24"/>
        </w:rPr>
        <w:t>públicas</w:t>
      </w:r>
      <w:r w:rsidR="00903847" w:rsidRPr="003A5988">
        <w:rPr>
          <w:rFonts w:ascii="Arial" w:hAnsi="Arial" w:cs="Arial"/>
          <w:color w:val="231F20"/>
          <w:spacing w:val="39"/>
          <w:sz w:val="24"/>
          <w:szCs w:val="24"/>
        </w:rPr>
        <w:t xml:space="preserve"> </w:t>
      </w:r>
      <w:r w:rsidR="00903847" w:rsidRPr="003A5988">
        <w:rPr>
          <w:rFonts w:ascii="Arial" w:hAnsi="Arial" w:cs="Arial"/>
          <w:color w:val="231F20"/>
          <w:sz w:val="24"/>
          <w:szCs w:val="24"/>
        </w:rPr>
        <w:t>mediante</w:t>
      </w:r>
      <w:r w:rsidR="00903847" w:rsidRPr="003A5988">
        <w:rPr>
          <w:rFonts w:ascii="Arial" w:hAnsi="Arial" w:cs="Arial"/>
          <w:color w:val="231F20"/>
          <w:spacing w:val="40"/>
          <w:sz w:val="24"/>
          <w:szCs w:val="24"/>
        </w:rPr>
        <w:t xml:space="preserve"> </w:t>
      </w:r>
      <w:r w:rsidR="00903847" w:rsidRPr="003A5988">
        <w:rPr>
          <w:rFonts w:ascii="Arial" w:hAnsi="Arial" w:cs="Arial"/>
          <w:color w:val="231F20"/>
          <w:sz w:val="24"/>
          <w:szCs w:val="24"/>
        </w:rPr>
        <w:t>la</w:t>
      </w:r>
      <w:r w:rsidR="00903847" w:rsidRPr="003A5988">
        <w:rPr>
          <w:rFonts w:ascii="Arial" w:hAnsi="Arial" w:cs="Arial"/>
          <w:color w:val="231F20"/>
          <w:spacing w:val="39"/>
          <w:sz w:val="24"/>
          <w:szCs w:val="24"/>
        </w:rPr>
        <w:t xml:space="preserve"> </w:t>
      </w:r>
      <w:r w:rsidR="00903847" w:rsidRPr="003A5988">
        <w:rPr>
          <w:rFonts w:ascii="Arial" w:hAnsi="Arial" w:cs="Arial"/>
          <w:color w:val="231F20"/>
          <w:sz w:val="24"/>
          <w:szCs w:val="24"/>
        </w:rPr>
        <w:t>cual</w:t>
      </w:r>
      <w:r w:rsidR="00903847" w:rsidRPr="003A5988">
        <w:rPr>
          <w:rFonts w:ascii="Arial" w:hAnsi="Arial" w:cs="Arial"/>
          <w:color w:val="231F20"/>
          <w:spacing w:val="40"/>
          <w:sz w:val="24"/>
          <w:szCs w:val="24"/>
        </w:rPr>
        <w:t xml:space="preserve"> </w:t>
      </w:r>
      <w:r w:rsidR="00903847" w:rsidRPr="003A5988">
        <w:rPr>
          <w:rFonts w:ascii="Arial" w:hAnsi="Arial" w:cs="Arial"/>
          <w:color w:val="231F20"/>
          <w:spacing w:val="-5"/>
          <w:sz w:val="24"/>
          <w:szCs w:val="24"/>
        </w:rPr>
        <w:t>las</w:t>
      </w:r>
      <w:r w:rsidR="003A5988">
        <w:rPr>
          <w:rFonts w:ascii="Arial" w:hAnsi="Arial" w:cs="Arial"/>
          <w:color w:val="231F20"/>
          <w:spacing w:val="-5"/>
          <w:sz w:val="24"/>
          <w:szCs w:val="24"/>
        </w:rPr>
        <w:t xml:space="preserve"> </w:t>
      </w:r>
      <w:r w:rsidR="00903847" w:rsidRPr="003A5988">
        <w:rPr>
          <w:rFonts w:ascii="Arial" w:hAnsi="Arial" w:cs="Arial"/>
          <w:color w:val="231F20"/>
          <w:sz w:val="24"/>
          <w:szCs w:val="24"/>
        </w:rPr>
        <w:t>sociedades</w:t>
      </w:r>
      <w:r w:rsidR="00903847" w:rsidRPr="003A5988">
        <w:rPr>
          <w:rFonts w:ascii="Arial" w:hAnsi="Arial" w:cs="Arial"/>
          <w:color w:val="231F20"/>
          <w:spacing w:val="-20"/>
          <w:sz w:val="24"/>
          <w:szCs w:val="24"/>
        </w:rPr>
        <w:t xml:space="preserve"> </w:t>
      </w:r>
      <w:r w:rsidR="00903847" w:rsidRPr="003A5988">
        <w:rPr>
          <w:rFonts w:ascii="Arial" w:hAnsi="Arial" w:cs="Arial"/>
          <w:color w:val="231F20"/>
          <w:sz w:val="24"/>
          <w:szCs w:val="24"/>
        </w:rPr>
        <w:t>fueron</w:t>
      </w:r>
      <w:r w:rsidR="00903847" w:rsidRPr="003A5988">
        <w:rPr>
          <w:rFonts w:ascii="Arial" w:hAnsi="Arial" w:cs="Arial"/>
          <w:color w:val="231F20"/>
          <w:spacing w:val="-19"/>
          <w:sz w:val="24"/>
          <w:szCs w:val="24"/>
        </w:rPr>
        <w:t xml:space="preserve"> </w:t>
      </w:r>
      <w:r w:rsidR="00903847" w:rsidRPr="003A5988">
        <w:rPr>
          <w:rFonts w:ascii="Arial" w:hAnsi="Arial" w:cs="Arial"/>
          <w:color w:val="231F20"/>
          <w:sz w:val="24"/>
          <w:szCs w:val="24"/>
        </w:rPr>
        <w:t>liquidadas,</w:t>
      </w:r>
      <w:r w:rsidR="00903847" w:rsidRPr="003A5988">
        <w:rPr>
          <w:rFonts w:ascii="Arial" w:hAnsi="Arial" w:cs="Arial"/>
          <w:color w:val="231F20"/>
          <w:spacing w:val="-19"/>
          <w:sz w:val="24"/>
          <w:szCs w:val="24"/>
        </w:rPr>
        <w:t xml:space="preserve"> </w:t>
      </w:r>
      <w:r w:rsidR="00903847" w:rsidRPr="003A5988">
        <w:rPr>
          <w:rFonts w:ascii="Arial" w:hAnsi="Arial" w:cs="Arial"/>
          <w:color w:val="231F20"/>
          <w:sz w:val="24"/>
          <w:szCs w:val="24"/>
        </w:rPr>
        <w:t>y</w:t>
      </w:r>
      <w:r w:rsidR="00903847" w:rsidRPr="003A5988">
        <w:rPr>
          <w:rFonts w:ascii="Arial" w:hAnsi="Arial" w:cs="Arial"/>
          <w:color w:val="231F20"/>
          <w:spacing w:val="-20"/>
          <w:sz w:val="24"/>
          <w:szCs w:val="24"/>
        </w:rPr>
        <w:t xml:space="preserve"> </w:t>
      </w:r>
      <w:r w:rsidR="00903847" w:rsidRPr="003A5988">
        <w:rPr>
          <w:rFonts w:ascii="Arial" w:hAnsi="Arial" w:cs="Arial"/>
          <w:color w:val="231F20"/>
          <w:sz w:val="24"/>
          <w:szCs w:val="24"/>
        </w:rPr>
        <w:t>por</w:t>
      </w:r>
      <w:r w:rsidR="00903847" w:rsidRPr="003A5988">
        <w:rPr>
          <w:rFonts w:ascii="Arial" w:hAnsi="Arial" w:cs="Arial"/>
          <w:color w:val="231F20"/>
          <w:spacing w:val="-19"/>
          <w:sz w:val="24"/>
          <w:szCs w:val="24"/>
        </w:rPr>
        <w:t xml:space="preserve"> </w:t>
      </w:r>
      <w:r w:rsidR="00903847" w:rsidRPr="003A5988">
        <w:rPr>
          <w:rFonts w:ascii="Arial" w:hAnsi="Arial" w:cs="Arial"/>
          <w:color w:val="231F20"/>
          <w:sz w:val="24"/>
          <w:szCs w:val="24"/>
        </w:rPr>
        <w:t>consiguiente</w:t>
      </w:r>
      <w:r w:rsidR="00903847" w:rsidRPr="003A5988">
        <w:rPr>
          <w:rFonts w:ascii="Arial" w:hAnsi="Arial" w:cs="Arial"/>
          <w:color w:val="231F20"/>
          <w:spacing w:val="-20"/>
          <w:sz w:val="24"/>
          <w:szCs w:val="24"/>
        </w:rPr>
        <w:t xml:space="preserve"> </w:t>
      </w:r>
      <w:r w:rsidR="00903847" w:rsidRPr="003A5988">
        <w:rPr>
          <w:rFonts w:ascii="Arial" w:hAnsi="Arial" w:cs="Arial"/>
          <w:color w:val="231F20"/>
          <w:sz w:val="24"/>
          <w:szCs w:val="24"/>
        </w:rPr>
        <w:t>en</w:t>
      </w:r>
      <w:r w:rsidR="00903847" w:rsidRPr="003A5988">
        <w:rPr>
          <w:rFonts w:ascii="Arial" w:hAnsi="Arial" w:cs="Arial"/>
          <w:color w:val="231F20"/>
          <w:spacing w:val="-19"/>
          <w:sz w:val="24"/>
          <w:szCs w:val="24"/>
        </w:rPr>
        <w:t xml:space="preserve"> </w:t>
      </w:r>
      <w:r w:rsidR="00903847" w:rsidRPr="003A5988">
        <w:rPr>
          <w:rFonts w:ascii="Arial" w:hAnsi="Arial" w:cs="Arial"/>
          <w:color w:val="231F20"/>
          <w:sz w:val="24"/>
          <w:szCs w:val="24"/>
        </w:rPr>
        <w:t>la</w:t>
      </w:r>
      <w:r w:rsidR="00903847" w:rsidRPr="003A5988">
        <w:rPr>
          <w:rFonts w:ascii="Arial" w:hAnsi="Arial" w:cs="Arial"/>
          <w:color w:val="231F20"/>
          <w:spacing w:val="-19"/>
          <w:sz w:val="24"/>
          <w:szCs w:val="24"/>
        </w:rPr>
        <w:t xml:space="preserve"> </w:t>
      </w:r>
      <w:r w:rsidR="00903847" w:rsidRPr="003A5988">
        <w:rPr>
          <w:rFonts w:ascii="Arial" w:hAnsi="Arial" w:cs="Arial"/>
          <w:color w:val="231F20"/>
          <w:sz w:val="24"/>
          <w:szCs w:val="24"/>
        </w:rPr>
        <w:t>cuenta</w:t>
      </w:r>
      <w:r w:rsidR="00903847" w:rsidRPr="003A5988">
        <w:rPr>
          <w:rFonts w:ascii="Arial" w:hAnsi="Arial" w:cs="Arial"/>
          <w:color w:val="231F20"/>
          <w:spacing w:val="-20"/>
          <w:sz w:val="24"/>
          <w:szCs w:val="24"/>
        </w:rPr>
        <w:t xml:space="preserve"> </w:t>
      </w:r>
      <w:r w:rsidR="00903847" w:rsidRPr="003A5988">
        <w:rPr>
          <w:rFonts w:ascii="Arial" w:hAnsi="Arial" w:cs="Arial"/>
          <w:color w:val="231F20"/>
          <w:sz w:val="24"/>
          <w:szCs w:val="24"/>
        </w:rPr>
        <w:t>de</w:t>
      </w:r>
      <w:r w:rsidR="00903847" w:rsidRPr="003A5988">
        <w:rPr>
          <w:rFonts w:ascii="Arial" w:hAnsi="Arial" w:cs="Arial"/>
          <w:color w:val="231F20"/>
          <w:spacing w:val="-19"/>
          <w:sz w:val="24"/>
          <w:szCs w:val="24"/>
        </w:rPr>
        <w:t xml:space="preserve"> </w:t>
      </w:r>
      <w:r w:rsidR="00903847" w:rsidRPr="003A5988">
        <w:rPr>
          <w:rFonts w:ascii="Arial" w:hAnsi="Arial" w:cs="Arial"/>
          <w:color w:val="231F20"/>
          <w:sz w:val="24"/>
          <w:szCs w:val="24"/>
        </w:rPr>
        <w:t>orden acreedora Bienes recibidos en custodia de la SAE, contraviniendo lo establecido</w:t>
      </w:r>
      <w:r w:rsidR="00903847" w:rsidRPr="003A5988">
        <w:rPr>
          <w:rFonts w:ascii="Arial" w:hAnsi="Arial" w:cs="Arial"/>
          <w:color w:val="231F20"/>
          <w:spacing w:val="-8"/>
          <w:sz w:val="24"/>
          <w:szCs w:val="24"/>
        </w:rPr>
        <w:t xml:space="preserve"> </w:t>
      </w:r>
      <w:r w:rsidR="00903847" w:rsidRPr="003A5988">
        <w:rPr>
          <w:rFonts w:ascii="Arial" w:hAnsi="Arial" w:cs="Arial"/>
          <w:color w:val="231F20"/>
          <w:sz w:val="24"/>
          <w:szCs w:val="24"/>
        </w:rPr>
        <w:t>en</w:t>
      </w:r>
      <w:r w:rsidR="00903847" w:rsidRPr="003A5988">
        <w:rPr>
          <w:rFonts w:ascii="Arial" w:hAnsi="Arial" w:cs="Arial"/>
          <w:color w:val="231F20"/>
          <w:spacing w:val="-8"/>
          <w:sz w:val="24"/>
          <w:szCs w:val="24"/>
        </w:rPr>
        <w:t xml:space="preserve"> </w:t>
      </w:r>
      <w:r w:rsidR="00903847" w:rsidRPr="003A5988">
        <w:rPr>
          <w:rFonts w:ascii="Arial" w:hAnsi="Arial" w:cs="Arial"/>
          <w:color w:val="231F20"/>
          <w:sz w:val="24"/>
          <w:szCs w:val="24"/>
        </w:rPr>
        <w:t>los</w:t>
      </w:r>
      <w:r w:rsidR="00903847" w:rsidRPr="003A5988">
        <w:rPr>
          <w:rFonts w:ascii="Arial" w:hAnsi="Arial" w:cs="Arial"/>
          <w:color w:val="231F20"/>
          <w:spacing w:val="-8"/>
          <w:sz w:val="24"/>
          <w:szCs w:val="24"/>
        </w:rPr>
        <w:t xml:space="preserve"> </w:t>
      </w:r>
      <w:r w:rsidR="00903847" w:rsidRPr="003A5988">
        <w:rPr>
          <w:rFonts w:ascii="Arial" w:hAnsi="Arial" w:cs="Arial"/>
          <w:color w:val="231F20"/>
          <w:sz w:val="24"/>
          <w:szCs w:val="24"/>
        </w:rPr>
        <w:t>artículos</w:t>
      </w:r>
      <w:r w:rsidR="00903847" w:rsidRPr="003A5988">
        <w:rPr>
          <w:rFonts w:ascii="Arial" w:hAnsi="Arial" w:cs="Arial"/>
          <w:color w:val="231F20"/>
          <w:spacing w:val="-8"/>
          <w:sz w:val="24"/>
          <w:szCs w:val="24"/>
        </w:rPr>
        <w:t xml:space="preserve"> </w:t>
      </w:r>
      <w:r w:rsidR="00903847" w:rsidRPr="003A5988">
        <w:rPr>
          <w:rFonts w:ascii="Arial" w:hAnsi="Arial" w:cs="Arial"/>
          <w:color w:val="231F20"/>
          <w:sz w:val="24"/>
          <w:szCs w:val="24"/>
        </w:rPr>
        <w:t>28</w:t>
      </w:r>
      <w:r w:rsidR="00903847" w:rsidRPr="003A5988">
        <w:rPr>
          <w:rFonts w:ascii="Arial" w:hAnsi="Arial" w:cs="Arial"/>
          <w:color w:val="231F20"/>
          <w:spacing w:val="-8"/>
          <w:sz w:val="24"/>
          <w:szCs w:val="24"/>
        </w:rPr>
        <w:t xml:space="preserve"> </w:t>
      </w:r>
      <w:r w:rsidR="00903847" w:rsidRPr="003A5988">
        <w:rPr>
          <w:rFonts w:ascii="Arial" w:hAnsi="Arial" w:cs="Arial"/>
          <w:color w:val="231F20"/>
          <w:sz w:val="24"/>
          <w:szCs w:val="24"/>
        </w:rPr>
        <w:t>y</w:t>
      </w:r>
      <w:r w:rsidR="00903847" w:rsidRPr="003A5988">
        <w:rPr>
          <w:rFonts w:ascii="Arial" w:hAnsi="Arial" w:cs="Arial"/>
          <w:color w:val="231F20"/>
          <w:spacing w:val="-8"/>
          <w:sz w:val="24"/>
          <w:szCs w:val="24"/>
        </w:rPr>
        <w:t xml:space="preserve"> </w:t>
      </w:r>
      <w:r w:rsidR="00903847" w:rsidRPr="003A5988">
        <w:rPr>
          <w:rFonts w:ascii="Arial" w:hAnsi="Arial" w:cs="Arial"/>
          <w:color w:val="231F20"/>
          <w:sz w:val="24"/>
          <w:szCs w:val="24"/>
        </w:rPr>
        <w:t>117</w:t>
      </w:r>
      <w:r w:rsidR="00903847" w:rsidRPr="003A5988">
        <w:rPr>
          <w:rFonts w:ascii="Arial" w:hAnsi="Arial" w:cs="Arial"/>
          <w:color w:val="231F20"/>
          <w:spacing w:val="-8"/>
          <w:sz w:val="24"/>
          <w:szCs w:val="24"/>
        </w:rPr>
        <w:t xml:space="preserve"> </w:t>
      </w:r>
      <w:r w:rsidR="00903847" w:rsidRPr="003A5988">
        <w:rPr>
          <w:rFonts w:ascii="Arial" w:hAnsi="Arial" w:cs="Arial"/>
          <w:color w:val="231F20"/>
          <w:sz w:val="24"/>
          <w:szCs w:val="24"/>
        </w:rPr>
        <w:t>del</w:t>
      </w:r>
      <w:r w:rsidR="00903847" w:rsidRPr="003A5988">
        <w:rPr>
          <w:rFonts w:ascii="Arial" w:hAnsi="Arial" w:cs="Arial"/>
          <w:color w:val="231F20"/>
          <w:spacing w:val="-8"/>
          <w:sz w:val="24"/>
          <w:szCs w:val="24"/>
        </w:rPr>
        <w:t xml:space="preserve"> </w:t>
      </w:r>
      <w:r w:rsidR="00903847" w:rsidRPr="003A5988">
        <w:rPr>
          <w:rFonts w:ascii="Arial" w:hAnsi="Arial" w:cs="Arial"/>
          <w:color w:val="231F20"/>
          <w:sz w:val="24"/>
          <w:szCs w:val="24"/>
        </w:rPr>
        <w:t>Decreto</w:t>
      </w:r>
      <w:r w:rsidR="00903847" w:rsidRPr="003A5988">
        <w:rPr>
          <w:rFonts w:ascii="Arial" w:hAnsi="Arial" w:cs="Arial"/>
          <w:color w:val="231F20"/>
          <w:spacing w:val="-8"/>
          <w:sz w:val="24"/>
          <w:szCs w:val="24"/>
        </w:rPr>
        <w:t xml:space="preserve"> </w:t>
      </w:r>
      <w:r w:rsidR="00903847" w:rsidRPr="003A5988">
        <w:rPr>
          <w:rFonts w:ascii="Arial" w:hAnsi="Arial" w:cs="Arial"/>
          <w:color w:val="231F20"/>
          <w:sz w:val="24"/>
          <w:szCs w:val="24"/>
        </w:rPr>
        <w:t>410</w:t>
      </w:r>
      <w:r w:rsidR="00903847" w:rsidRPr="003A5988">
        <w:rPr>
          <w:rFonts w:ascii="Arial" w:hAnsi="Arial" w:cs="Arial"/>
          <w:color w:val="231F20"/>
          <w:spacing w:val="-8"/>
          <w:sz w:val="24"/>
          <w:szCs w:val="24"/>
        </w:rPr>
        <w:t xml:space="preserve"> </w:t>
      </w:r>
      <w:r w:rsidR="00903847" w:rsidRPr="003A5988">
        <w:rPr>
          <w:rFonts w:ascii="Arial" w:hAnsi="Arial" w:cs="Arial"/>
          <w:color w:val="231F20"/>
          <w:sz w:val="24"/>
          <w:szCs w:val="24"/>
        </w:rPr>
        <w:t>del</w:t>
      </w:r>
      <w:r w:rsidR="00903847" w:rsidRPr="003A5988">
        <w:rPr>
          <w:rFonts w:ascii="Arial" w:hAnsi="Arial" w:cs="Arial"/>
          <w:color w:val="231F20"/>
          <w:spacing w:val="-8"/>
          <w:sz w:val="24"/>
          <w:szCs w:val="24"/>
        </w:rPr>
        <w:t xml:space="preserve"> </w:t>
      </w:r>
      <w:r w:rsidR="00903847" w:rsidRPr="003A5988">
        <w:rPr>
          <w:rFonts w:ascii="Arial" w:hAnsi="Arial" w:cs="Arial"/>
          <w:color w:val="231F20"/>
          <w:sz w:val="24"/>
          <w:szCs w:val="24"/>
        </w:rPr>
        <w:t>27</w:t>
      </w:r>
      <w:r w:rsidR="00903847" w:rsidRPr="003A5988">
        <w:rPr>
          <w:rFonts w:ascii="Arial" w:hAnsi="Arial" w:cs="Arial"/>
          <w:color w:val="231F20"/>
          <w:spacing w:val="-8"/>
          <w:sz w:val="24"/>
          <w:szCs w:val="24"/>
        </w:rPr>
        <w:t xml:space="preserve"> </w:t>
      </w:r>
      <w:r w:rsidR="00903847" w:rsidRPr="003A5988">
        <w:rPr>
          <w:rFonts w:ascii="Arial" w:hAnsi="Arial" w:cs="Arial"/>
          <w:color w:val="231F20"/>
          <w:sz w:val="24"/>
          <w:szCs w:val="24"/>
        </w:rPr>
        <w:t>de</w:t>
      </w:r>
      <w:r w:rsidR="00903847" w:rsidRPr="003A5988">
        <w:rPr>
          <w:rFonts w:ascii="Arial" w:hAnsi="Arial" w:cs="Arial"/>
          <w:color w:val="231F20"/>
          <w:spacing w:val="-8"/>
          <w:sz w:val="24"/>
          <w:szCs w:val="24"/>
        </w:rPr>
        <w:t xml:space="preserve"> </w:t>
      </w:r>
      <w:r w:rsidR="00903847" w:rsidRPr="003A5988">
        <w:rPr>
          <w:rFonts w:ascii="Arial" w:hAnsi="Arial" w:cs="Arial"/>
          <w:color w:val="231F20"/>
          <w:sz w:val="24"/>
          <w:szCs w:val="24"/>
        </w:rPr>
        <w:t>marzo de 1971, por el cual se expide el Código de Comercio, numerales 6, 7, 10 y 12 Manual de políticas y procedimientos contables versión</w:t>
      </w:r>
      <w:r w:rsidR="00903847" w:rsidRPr="003A5988">
        <w:rPr>
          <w:rFonts w:ascii="Arial" w:hAnsi="Arial" w:cs="Arial"/>
          <w:color w:val="231F20"/>
          <w:spacing w:val="40"/>
          <w:sz w:val="24"/>
          <w:szCs w:val="24"/>
        </w:rPr>
        <w:t xml:space="preserve"> </w:t>
      </w:r>
      <w:r w:rsidR="00903847" w:rsidRPr="003A5988">
        <w:rPr>
          <w:rFonts w:ascii="Arial" w:hAnsi="Arial" w:cs="Arial"/>
          <w:color w:val="231F20"/>
          <w:sz w:val="24"/>
          <w:szCs w:val="24"/>
        </w:rPr>
        <w:t>01, vigente desde el 01 de enero de 2018 del Frisco, lo cual generó sobreestimación de la cuenta de orden acreedora bienes recibidos en custodia así como falta de representación fiel.</w:t>
      </w:r>
    </w:p>
    <w:p w14:paraId="58A12A60" w14:textId="77777777" w:rsidR="00C76154" w:rsidRPr="003A5988" w:rsidRDefault="00C76154" w:rsidP="00F911BB">
      <w:pPr>
        <w:pStyle w:val="Textoindependiente"/>
        <w:ind w:left="0" w:right="191"/>
        <w:rPr>
          <w:rFonts w:ascii="Arial" w:hAnsi="Arial" w:cs="Arial"/>
          <w:sz w:val="24"/>
          <w:szCs w:val="24"/>
        </w:rPr>
      </w:pPr>
    </w:p>
    <w:p w14:paraId="2FF8BDD8" w14:textId="04D195D0" w:rsidR="0077474D" w:rsidRDefault="00C76154" w:rsidP="00F911BB">
      <w:pPr>
        <w:pStyle w:val="Textoindependiente"/>
        <w:ind w:left="0" w:right="191"/>
        <w:rPr>
          <w:rFonts w:ascii="Arial" w:hAnsi="Arial" w:cs="Arial"/>
          <w:color w:val="231F20"/>
          <w:sz w:val="24"/>
          <w:szCs w:val="24"/>
        </w:rPr>
      </w:pPr>
      <w:r w:rsidRPr="00C76154">
        <w:rPr>
          <w:rFonts w:ascii="Arial" w:hAnsi="Arial" w:cs="Arial"/>
          <w:color w:val="231F20"/>
          <w:sz w:val="28"/>
          <w:szCs w:val="28"/>
        </w:rPr>
        <w:t>-</w:t>
      </w:r>
      <w:r w:rsidR="00903847" w:rsidRPr="003A5988">
        <w:rPr>
          <w:rFonts w:ascii="Arial" w:hAnsi="Arial" w:cs="Arial"/>
          <w:color w:val="231F20"/>
          <w:sz w:val="24"/>
          <w:szCs w:val="24"/>
        </w:rPr>
        <w:t xml:space="preserve">Incorrección de revelación en acreedoras de control, por $11.849,77 millones, debido a que, para la determinación del valor patrimonial </w:t>
      </w:r>
      <w:r w:rsidR="00903847" w:rsidRPr="003A5988">
        <w:rPr>
          <w:rFonts w:ascii="Arial" w:hAnsi="Arial" w:cs="Arial"/>
          <w:color w:val="231F20"/>
          <w:spacing w:val="-2"/>
          <w:sz w:val="24"/>
          <w:szCs w:val="24"/>
        </w:rPr>
        <w:t>neto</w:t>
      </w:r>
      <w:r w:rsidR="00903847" w:rsidRPr="003A5988">
        <w:rPr>
          <w:rFonts w:ascii="Arial" w:hAnsi="Arial" w:cs="Arial"/>
          <w:color w:val="231F20"/>
          <w:spacing w:val="-15"/>
          <w:sz w:val="24"/>
          <w:szCs w:val="24"/>
        </w:rPr>
        <w:t xml:space="preserve"> </w:t>
      </w:r>
      <w:r w:rsidR="00903847" w:rsidRPr="003A5988">
        <w:rPr>
          <w:rFonts w:ascii="Arial" w:hAnsi="Arial" w:cs="Arial"/>
          <w:color w:val="231F20"/>
          <w:spacing w:val="-2"/>
          <w:sz w:val="24"/>
          <w:szCs w:val="24"/>
        </w:rPr>
        <w:t>a</w:t>
      </w:r>
      <w:r w:rsidR="00903847" w:rsidRPr="003A5988">
        <w:rPr>
          <w:rFonts w:ascii="Arial" w:hAnsi="Arial" w:cs="Arial"/>
          <w:color w:val="231F20"/>
          <w:spacing w:val="-15"/>
          <w:sz w:val="24"/>
          <w:szCs w:val="24"/>
        </w:rPr>
        <w:t xml:space="preserve"> </w:t>
      </w:r>
      <w:r w:rsidR="00903847" w:rsidRPr="003A5988">
        <w:rPr>
          <w:rFonts w:ascii="Arial" w:hAnsi="Arial" w:cs="Arial"/>
          <w:color w:val="231F20"/>
          <w:spacing w:val="-2"/>
          <w:sz w:val="24"/>
          <w:szCs w:val="24"/>
        </w:rPr>
        <w:t>31</w:t>
      </w:r>
      <w:r w:rsidR="00903847" w:rsidRPr="003A5988">
        <w:rPr>
          <w:rFonts w:ascii="Arial" w:hAnsi="Arial" w:cs="Arial"/>
          <w:color w:val="231F20"/>
          <w:spacing w:val="-15"/>
          <w:sz w:val="24"/>
          <w:szCs w:val="24"/>
        </w:rPr>
        <w:t xml:space="preserve"> </w:t>
      </w:r>
      <w:r w:rsidR="00903847" w:rsidRPr="003A5988">
        <w:rPr>
          <w:rFonts w:ascii="Arial" w:hAnsi="Arial" w:cs="Arial"/>
          <w:color w:val="231F20"/>
          <w:spacing w:val="-2"/>
          <w:sz w:val="24"/>
          <w:szCs w:val="24"/>
        </w:rPr>
        <w:t>de</w:t>
      </w:r>
      <w:r w:rsidR="00903847" w:rsidRPr="003A5988">
        <w:rPr>
          <w:rFonts w:ascii="Arial" w:hAnsi="Arial" w:cs="Arial"/>
          <w:color w:val="231F20"/>
          <w:spacing w:val="-15"/>
          <w:sz w:val="24"/>
          <w:szCs w:val="24"/>
        </w:rPr>
        <w:t xml:space="preserve"> </w:t>
      </w:r>
      <w:r w:rsidR="00903847" w:rsidRPr="003A5988">
        <w:rPr>
          <w:rFonts w:ascii="Arial" w:hAnsi="Arial" w:cs="Arial"/>
          <w:color w:val="231F20"/>
          <w:spacing w:val="-2"/>
          <w:sz w:val="24"/>
          <w:szCs w:val="24"/>
        </w:rPr>
        <w:t>diciembre</w:t>
      </w:r>
      <w:r w:rsidR="00903847" w:rsidRPr="003A5988">
        <w:rPr>
          <w:rFonts w:ascii="Arial" w:hAnsi="Arial" w:cs="Arial"/>
          <w:color w:val="231F20"/>
          <w:spacing w:val="-15"/>
          <w:sz w:val="24"/>
          <w:szCs w:val="24"/>
        </w:rPr>
        <w:t xml:space="preserve"> </w:t>
      </w:r>
      <w:r w:rsidR="00903847" w:rsidRPr="003A5988">
        <w:rPr>
          <w:rFonts w:ascii="Arial" w:hAnsi="Arial" w:cs="Arial"/>
          <w:color w:val="231F20"/>
          <w:spacing w:val="-2"/>
          <w:sz w:val="24"/>
          <w:szCs w:val="24"/>
        </w:rPr>
        <w:t>de</w:t>
      </w:r>
      <w:r w:rsidR="00903847" w:rsidRPr="003A5988">
        <w:rPr>
          <w:rFonts w:ascii="Arial" w:hAnsi="Arial" w:cs="Arial"/>
          <w:color w:val="231F20"/>
          <w:spacing w:val="-15"/>
          <w:sz w:val="24"/>
          <w:szCs w:val="24"/>
        </w:rPr>
        <w:t xml:space="preserve"> </w:t>
      </w:r>
      <w:r w:rsidR="00903847" w:rsidRPr="003A5988">
        <w:rPr>
          <w:rFonts w:ascii="Arial" w:hAnsi="Arial" w:cs="Arial"/>
          <w:color w:val="231F20"/>
          <w:spacing w:val="-2"/>
          <w:sz w:val="24"/>
          <w:szCs w:val="24"/>
        </w:rPr>
        <w:t>2024,</w:t>
      </w:r>
      <w:r w:rsidR="00903847" w:rsidRPr="003A5988">
        <w:rPr>
          <w:rFonts w:ascii="Arial" w:hAnsi="Arial" w:cs="Arial"/>
          <w:color w:val="231F20"/>
          <w:spacing w:val="-15"/>
          <w:sz w:val="24"/>
          <w:szCs w:val="24"/>
        </w:rPr>
        <w:t xml:space="preserve"> </w:t>
      </w:r>
      <w:r w:rsidR="00903847" w:rsidRPr="003A5988">
        <w:rPr>
          <w:rFonts w:ascii="Arial" w:hAnsi="Arial" w:cs="Arial"/>
          <w:color w:val="231F20"/>
          <w:spacing w:val="-2"/>
          <w:sz w:val="24"/>
          <w:szCs w:val="24"/>
        </w:rPr>
        <w:t>de</w:t>
      </w:r>
      <w:r w:rsidR="00903847" w:rsidRPr="003A5988">
        <w:rPr>
          <w:rFonts w:ascii="Arial" w:hAnsi="Arial" w:cs="Arial"/>
          <w:color w:val="231F20"/>
          <w:spacing w:val="-15"/>
          <w:sz w:val="24"/>
          <w:szCs w:val="24"/>
        </w:rPr>
        <w:t xml:space="preserve"> </w:t>
      </w:r>
      <w:r w:rsidR="00903847" w:rsidRPr="003A5988">
        <w:rPr>
          <w:rFonts w:ascii="Arial" w:hAnsi="Arial" w:cs="Arial"/>
          <w:color w:val="231F20"/>
          <w:spacing w:val="-2"/>
          <w:sz w:val="24"/>
          <w:szCs w:val="24"/>
        </w:rPr>
        <w:t>la</w:t>
      </w:r>
      <w:r w:rsidR="00903847" w:rsidRPr="003A5988">
        <w:rPr>
          <w:rFonts w:ascii="Arial" w:hAnsi="Arial" w:cs="Arial"/>
          <w:color w:val="231F20"/>
          <w:spacing w:val="-15"/>
          <w:sz w:val="24"/>
          <w:szCs w:val="24"/>
        </w:rPr>
        <w:t xml:space="preserve"> </w:t>
      </w:r>
      <w:r w:rsidR="00903847" w:rsidRPr="003A5988">
        <w:rPr>
          <w:rFonts w:ascii="Arial" w:hAnsi="Arial" w:cs="Arial"/>
          <w:color w:val="231F20"/>
          <w:spacing w:val="-2"/>
          <w:sz w:val="24"/>
          <w:szCs w:val="24"/>
        </w:rPr>
        <w:t>sociedad</w:t>
      </w:r>
      <w:r w:rsidR="00903847" w:rsidRPr="003A5988">
        <w:rPr>
          <w:rFonts w:ascii="Arial" w:hAnsi="Arial" w:cs="Arial"/>
          <w:color w:val="231F20"/>
          <w:spacing w:val="-15"/>
          <w:sz w:val="24"/>
          <w:szCs w:val="24"/>
        </w:rPr>
        <w:t xml:space="preserve"> </w:t>
      </w:r>
      <w:r w:rsidR="00903847" w:rsidRPr="003A5988">
        <w:rPr>
          <w:rFonts w:ascii="Arial" w:hAnsi="Arial" w:cs="Arial"/>
          <w:color w:val="231F20"/>
          <w:spacing w:val="-2"/>
          <w:sz w:val="24"/>
          <w:szCs w:val="24"/>
        </w:rPr>
        <w:t>con</w:t>
      </w:r>
      <w:r w:rsidR="00903847" w:rsidRPr="003A5988">
        <w:rPr>
          <w:rFonts w:ascii="Arial" w:hAnsi="Arial" w:cs="Arial"/>
          <w:color w:val="231F20"/>
          <w:spacing w:val="-15"/>
          <w:sz w:val="24"/>
          <w:szCs w:val="24"/>
        </w:rPr>
        <w:t xml:space="preserve"> </w:t>
      </w:r>
      <w:r w:rsidR="00903847" w:rsidRPr="003A5988">
        <w:rPr>
          <w:rFonts w:ascii="Arial" w:hAnsi="Arial" w:cs="Arial"/>
          <w:color w:val="231F20"/>
          <w:spacing w:val="-2"/>
          <w:sz w:val="24"/>
          <w:szCs w:val="24"/>
        </w:rPr>
        <w:t>NIT.</w:t>
      </w:r>
      <w:r w:rsidR="00903847" w:rsidRPr="003A5988">
        <w:rPr>
          <w:rFonts w:ascii="Arial" w:hAnsi="Arial" w:cs="Arial"/>
          <w:color w:val="231F20"/>
          <w:spacing w:val="-15"/>
          <w:sz w:val="24"/>
          <w:szCs w:val="24"/>
        </w:rPr>
        <w:t xml:space="preserve"> </w:t>
      </w:r>
      <w:r w:rsidR="00903847" w:rsidRPr="003A5988">
        <w:rPr>
          <w:rFonts w:ascii="Arial" w:hAnsi="Arial" w:cs="Arial"/>
          <w:color w:val="231F20"/>
          <w:spacing w:val="-2"/>
          <w:sz w:val="24"/>
          <w:szCs w:val="24"/>
        </w:rPr>
        <w:t>860053330,</w:t>
      </w:r>
      <w:r w:rsidR="00903847" w:rsidRPr="003A5988">
        <w:rPr>
          <w:rFonts w:ascii="Arial" w:hAnsi="Arial" w:cs="Arial"/>
          <w:color w:val="231F20"/>
          <w:spacing w:val="-15"/>
          <w:sz w:val="24"/>
          <w:szCs w:val="24"/>
        </w:rPr>
        <w:t xml:space="preserve"> </w:t>
      </w:r>
      <w:r w:rsidR="00903847" w:rsidRPr="003A5988">
        <w:rPr>
          <w:rFonts w:ascii="Arial" w:hAnsi="Arial" w:cs="Arial"/>
          <w:color w:val="231F20"/>
          <w:spacing w:val="-2"/>
          <w:sz w:val="24"/>
          <w:szCs w:val="24"/>
        </w:rPr>
        <w:t xml:space="preserve">el </w:t>
      </w:r>
      <w:r w:rsidR="00903847" w:rsidRPr="003A5988">
        <w:rPr>
          <w:rFonts w:ascii="Arial" w:hAnsi="Arial" w:cs="Arial"/>
          <w:color w:val="231F20"/>
          <w:spacing w:val="-6"/>
          <w:sz w:val="24"/>
          <w:szCs w:val="24"/>
        </w:rPr>
        <w:t>fondo</w:t>
      </w:r>
      <w:r w:rsidR="00903847" w:rsidRPr="003A5988">
        <w:rPr>
          <w:rFonts w:ascii="Arial" w:hAnsi="Arial" w:cs="Arial"/>
          <w:color w:val="231F20"/>
          <w:spacing w:val="-9"/>
          <w:sz w:val="24"/>
          <w:szCs w:val="24"/>
        </w:rPr>
        <w:t xml:space="preserve"> </w:t>
      </w:r>
      <w:r w:rsidR="00903847" w:rsidRPr="003A5988">
        <w:rPr>
          <w:rFonts w:ascii="Arial" w:hAnsi="Arial" w:cs="Arial"/>
          <w:color w:val="231F20"/>
          <w:spacing w:val="-6"/>
          <w:sz w:val="24"/>
          <w:szCs w:val="24"/>
        </w:rPr>
        <w:t>no</w:t>
      </w:r>
      <w:r w:rsidR="00903847" w:rsidRPr="003A5988">
        <w:rPr>
          <w:rFonts w:ascii="Arial" w:hAnsi="Arial" w:cs="Arial"/>
          <w:color w:val="231F20"/>
          <w:spacing w:val="-9"/>
          <w:sz w:val="24"/>
          <w:szCs w:val="24"/>
        </w:rPr>
        <w:t xml:space="preserve"> </w:t>
      </w:r>
      <w:r w:rsidR="00903847" w:rsidRPr="003A5988">
        <w:rPr>
          <w:rFonts w:ascii="Arial" w:hAnsi="Arial" w:cs="Arial"/>
          <w:color w:val="231F20"/>
          <w:spacing w:val="-6"/>
          <w:sz w:val="24"/>
          <w:szCs w:val="24"/>
        </w:rPr>
        <w:t>actualizo</w:t>
      </w:r>
      <w:r w:rsidR="00903847" w:rsidRPr="003A5988">
        <w:rPr>
          <w:rFonts w:ascii="Arial" w:hAnsi="Arial" w:cs="Arial"/>
          <w:color w:val="231F20"/>
          <w:spacing w:val="-9"/>
          <w:sz w:val="24"/>
          <w:szCs w:val="24"/>
        </w:rPr>
        <w:t xml:space="preserve"> </w:t>
      </w:r>
      <w:r w:rsidR="00903847" w:rsidRPr="003A5988">
        <w:rPr>
          <w:rFonts w:ascii="Arial" w:hAnsi="Arial" w:cs="Arial"/>
          <w:color w:val="231F20"/>
          <w:spacing w:val="-6"/>
          <w:sz w:val="24"/>
          <w:szCs w:val="24"/>
        </w:rPr>
        <w:t>los</w:t>
      </w:r>
      <w:r w:rsidR="00903847" w:rsidRPr="003A5988">
        <w:rPr>
          <w:rFonts w:ascii="Arial" w:hAnsi="Arial" w:cs="Arial"/>
          <w:color w:val="231F20"/>
          <w:spacing w:val="-9"/>
          <w:sz w:val="24"/>
          <w:szCs w:val="24"/>
        </w:rPr>
        <w:t xml:space="preserve"> </w:t>
      </w:r>
      <w:r w:rsidR="00903847" w:rsidRPr="003A5988">
        <w:rPr>
          <w:rFonts w:ascii="Arial" w:hAnsi="Arial" w:cs="Arial"/>
          <w:color w:val="231F20"/>
          <w:spacing w:val="-6"/>
          <w:sz w:val="24"/>
          <w:szCs w:val="24"/>
        </w:rPr>
        <w:t>valores</w:t>
      </w:r>
      <w:r w:rsidR="00903847" w:rsidRPr="003A5988">
        <w:rPr>
          <w:rFonts w:ascii="Arial" w:hAnsi="Arial" w:cs="Arial"/>
          <w:color w:val="231F20"/>
          <w:spacing w:val="-9"/>
          <w:sz w:val="24"/>
          <w:szCs w:val="24"/>
        </w:rPr>
        <w:t xml:space="preserve"> </w:t>
      </w:r>
      <w:r w:rsidR="00903847" w:rsidRPr="003A5988">
        <w:rPr>
          <w:rFonts w:ascii="Arial" w:hAnsi="Arial" w:cs="Arial"/>
          <w:color w:val="231F20"/>
          <w:spacing w:val="-6"/>
          <w:sz w:val="24"/>
          <w:szCs w:val="24"/>
        </w:rPr>
        <w:t>en</w:t>
      </w:r>
      <w:r w:rsidR="00903847" w:rsidRPr="003A5988">
        <w:rPr>
          <w:rFonts w:ascii="Arial" w:hAnsi="Arial" w:cs="Arial"/>
          <w:color w:val="231F20"/>
          <w:spacing w:val="-9"/>
          <w:sz w:val="24"/>
          <w:szCs w:val="24"/>
        </w:rPr>
        <w:t xml:space="preserve"> </w:t>
      </w:r>
      <w:r w:rsidR="00903847" w:rsidRPr="003A5988">
        <w:rPr>
          <w:rFonts w:ascii="Arial" w:hAnsi="Arial" w:cs="Arial"/>
          <w:color w:val="231F20"/>
          <w:spacing w:val="-6"/>
          <w:sz w:val="24"/>
          <w:szCs w:val="24"/>
        </w:rPr>
        <w:t>el</w:t>
      </w:r>
      <w:r w:rsidR="00903847" w:rsidRPr="003A5988">
        <w:rPr>
          <w:rFonts w:ascii="Arial" w:hAnsi="Arial" w:cs="Arial"/>
          <w:color w:val="231F20"/>
          <w:spacing w:val="-9"/>
          <w:sz w:val="24"/>
          <w:szCs w:val="24"/>
        </w:rPr>
        <w:t xml:space="preserve"> </w:t>
      </w:r>
      <w:r w:rsidR="00903847" w:rsidRPr="003A5988">
        <w:rPr>
          <w:rFonts w:ascii="Arial" w:hAnsi="Arial" w:cs="Arial"/>
          <w:color w:val="231F20"/>
          <w:spacing w:val="-6"/>
          <w:sz w:val="24"/>
          <w:szCs w:val="24"/>
        </w:rPr>
        <w:t>aplicativo,</w:t>
      </w:r>
      <w:r w:rsidR="00903847" w:rsidRPr="003A5988">
        <w:rPr>
          <w:rFonts w:ascii="Arial" w:hAnsi="Arial" w:cs="Arial"/>
          <w:color w:val="231F20"/>
          <w:spacing w:val="-9"/>
          <w:sz w:val="24"/>
          <w:szCs w:val="24"/>
        </w:rPr>
        <w:t xml:space="preserve"> </w:t>
      </w:r>
      <w:r w:rsidR="00903847" w:rsidRPr="003A5988">
        <w:rPr>
          <w:rFonts w:ascii="Arial" w:hAnsi="Arial" w:cs="Arial"/>
          <w:color w:val="231F20"/>
          <w:spacing w:val="-6"/>
          <w:sz w:val="24"/>
          <w:szCs w:val="24"/>
        </w:rPr>
        <w:t>ya</w:t>
      </w:r>
      <w:r w:rsidR="00903847" w:rsidRPr="003A5988">
        <w:rPr>
          <w:rFonts w:ascii="Arial" w:hAnsi="Arial" w:cs="Arial"/>
          <w:color w:val="231F20"/>
          <w:spacing w:val="-9"/>
          <w:sz w:val="24"/>
          <w:szCs w:val="24"/>
        </w:rPr>
        <w:t xml:space="preserve"> </w:t>
      </w:r>
      <w:r w:rsidR="00903847" w:rsidRPr="003A5988">
        <w:rPr>
          <w:rFonts w:ascii="Arial" w:hAnsi="Arial" w:cs="Arial"/>
          <w:color w:val="231F20"/>
          <w:spacing w:val="-6"/>
          <w:sz w:val="24"/>
          <w:szCs w:val="24"/>
        </w:rPr>
        <w:t>que</w:t>
      </w:r>
      <w:r w:rsidR="00903847" w:rsidRPr="003A5988">
        <w:rPr>
          <w:rFonts w:ascii="Arial" w:hAnsi="Arial" w:cs="Arial"/>
          <w:color w:val="231F20"/>
          <w:spacing w:val="-9"/>
          <w:sz w:val="24"/>
          <w:szCs w:val="24"/>
        </w:rPr>
        <w:t xml:space="preserve"> </w:t>
      </w:r>
      <w:r w:rsidR="00903847" w:rsidRPr="003A5988">
        <w:rPr>
          <w:rFonts w:ascii="Arial" w:hAnsi="Arial" w:cs="Arial"/>
          <w:color w:val="231F20"/>
          <w:spacing w:val="-6"/>
          <w:sz w:val="24"/>
          <w:szCs w:val="24"/>
        </w:rPr>
        <w:t>el</w:t>
      </w:r>
      <w:r w:rsidR="00903847" w:rsidRPr="003A5988">
        <w:rPr>
          <w:rFonts w:ascii="Arial" w:hAnsi="Arial" w:cs="Arial"/>
          <w:color w:val="231F20"/>
          <w:spacing w:val="-9"/>
          <w:sz w:val="24"/>
          <w:szCs w:val="24"/>
        </w:rPr>
        <w:t xml:space="preserve"> </w:t>
      </w:r>
      <w:r w:rsidR="00903847" w:rsidRPr="003A5988">
        <w:rPr>
          <w:rFonts w:ascii="Arial" w:hAnsi="Arial" w:cs="Arial"/>
          <w:color w:val="231F20"/>
          <w:spacing w:val="-6"/>
          <w:sz w:val="24"/>
          <w:szCs w:val="24"/>
        </w:rPr>
        <w:t>valor</w:t>
      </w:r>
      <w:r w:rsidR="00903847" w:rsidRPr="003A5988">
        <w:rPr>
          <w:rFonts w:ascii="Arial" w:hAnsi="Arial" w:cs="Arial"/>
          <w:color w:val="231F20"/>
          <w:spacing w:val="-9"/>
          <w:sz w:val="24"/>
          <w:szCs w:val="24"/>
        </w:rPr>
        <w:t xml:space="preserve"> </w:t>
      </w:r>
      <w:r w:rsidR="00903847" w:rsidRPr="003A5988">
        <w:rPr>
          <w:rFonts w:ascii="Arial" w:hAnsi="Arial" w:cs="Arial"/>
          <w:color w:val="231F20"/>
          <w:spacing w:val="-6"/>
          <w:sz w:val="24"/>
          <w:szCs w:val="24"/>
        </w:rPr>
        <w:t xml:space="preserve">patrimonial </w:t>
      </w:r>
      <w:r w:rsidR="00903847" w:rsidRPr="003A5988">
        <w:rPr>
          <w:rFonts w:ascii="Arial" w:hAnsi="Arial" w:cs="Arial"/>
          <w:color w:val="231F20"/>
          <w:sz w:val="24"/>
          <w:szCs w:val="24"/>
        </w:rPr>
        <w:t>registrado corresponde al registrado en los Estados Financieros de noviembre</w:t>
      </w:r>
      <w:r w:rsidR="00903847" w:rsidRPr="003A5988">
        <w:rPr>
          <w:rFonts w:ascii="Arial" w:hAnsi="Arial" w:cs="Arial"/>
          <w:color w:val="231F20"/>
          <w:spacing w:val="-14"/>
          <w:sz w:val="24"/>
          <w:szCs w:val="24"/>
        </w:rPr>
        <w:t xml:space="preserve"> </w:t>
      </w:r>
      <w:r w:rsidR="00903847" w:rsidRPr="003A5988">
        <w:rPr>
          <w:rFonts w:ascii="Arial" w:hAnsi="Arial" w:cs="Arial"/>
          <w:color w:val="231F20"/>
          <w:sz w:val="24"/>
          <w:szCs w:val="24"/>
        </w:rPr>
        <w:t>de</w:t>
      </w:r>
      <w:r w:rsidR="00903847" w:rsidRPr="003A5988">
        <w:rPr>
          <w:rFonts w:ascii="Arial" w:hAnsi="Arial" w:cs="Arial"/>
          <w:color w:val="231F20"/>
          <w:spacing w:val="-14"/>
          <w:sz w:val="24"/>
          <w:szCs w:val="24"/>
        </w:rPr>
        <w:t xml:space="preserve"> </w:t>
      </w:r>
      <w:r w:rsidR="00903847" w:rsidRPr="003A5988">
        <w:rPr>
          <w:rFonts w:ascii="Arial" w:hAnsi="Arial" w:cs="Arial"/>
          <w:color w:val="231F20"/>
          <w:sz w:val="24"/>
          <w:szCs w:val="24"/>
        </w:rPr>
        <w:t>2020,</w:t>
      </w:r>
      <w:r w:rsidR="00903847" w:rsidRPr="003A5988">
        <w:rPr>
          <w:rFonts w:ascii="Arial" w:hAnsi="Arial" w:cs="Arial"/>
          <w:color w:val="231F20"/>
          <w:spacing w:val="-14"/>
          <w:sz w:val="24"/>
          <w:szCs w:val="24"/>
        </w:rPr>
        <w:t xml:space="preserve"> </w:t>
      </w:r>
      <w:r w:rsidR="00903847" w:rsidRPr="003A5988">
        <w:rPr>
          <w:rFonts w:ascii="Arial" w:hAnsi="Arial" w:cs="Arial"/>
          <w:color w:val="231F20"/>
          <w:sz w:val="24"/>
          <w:szCs w:val="24"/>
        </w:rPr>
        <w:t>contraviniendo</w:t>
      </w:r>
      <w:r w:rsidR="00903847" w:rsidRPr="003A5988">
        <w:rPr>
          <w:rFonts w:ascii="Arial" w:hAnsi="Arial" w:cs="Arial"/>
          <w:color w:val="231F20"/>
          <w:spacing w:val="-14"/>
          <w:sz w:val="24"/>
          <w:szCs w:val="24"/>
        </w:rPr>
        <w:t xml:space="preserve"> </w:t>
      </w:r>
      <w:r w:rsidR="00903847" w:rsidRPr="003A5988">
        <w:rPr>
          <w:rFonts w:ascii="Arial" w:hAnsi="Arial" w:cs="Arial"/>
          <w:color w:val="231F20"/>
          <w:sz w:val="24"/>
          <w:szCs w:val="24"/>
        </w:rPr>
        <w:t>lo</w:t>
      </w:r>
      <w:r w:rsidR="00903847" w:rsidRPr="003A5988">
        <w:rPr>
          <w:rFonts w:ascii="Arial" w:hAnsi="Arial" w:cs="Arial"/>
          <w:color w:val="231F20"/>
          <w:spacing w:val="-14"/>
          <w:sz w:val="24"/>
          <w:szCs w:val="24"/>
        </w:rPr>
        <w:t xml:space="preserve"> </w:t>
      </w:r>
      <w:r w:rsidR="00903847" w:rsidRPr="003A5988">
        <w:rPr>
          <w:rFonts w:ascii="Arial" w:hAnsi="Arial" w:cs="Arial"/>
          <w:color w:val="231F20"/>
          <w:sz w:val="24"/>
          <w:szCs w:val="24"/>
        </w:rPr>
        <w:t>establecido</w:t>
      </w:r>
      <w:r w:rsidR="00903847" w:rsidRPr="003A5988">
        <w:rPr>
          <w:rFonts w:ascii="Arial" w:hAnsi="Arial" w:cs="Arial"/>
          <w:color w:val="231F20"/>
          <w:spacing w:val="-14"/>
          <w:sz w:val="24"/>
          <w:szCs w:val="24"/>
        </w:rPr>
        <w:t xml:space="preserve"> </w:t>
      </w:r>
      <w:r w:rsidR="00903847" w:rsidRPr="003A5988">
        <w:rPr>
          <w:rFonts w:ascii="Arial" w:hAnsi="Arial" w:cs="Arial"/>
          <w:color w:val="231F20"/>
          <w:sz w:val="24"/>
          <w:szCs w:val="24"/>
        </w:rPr>
        <w:t>en</w:t>
      </w:r>
      <w:r w:rsidR="00903847" w:rsidRPr="003A5988">
        <w:rPr>
          <w:rFonts w:ascii="Arial" w:hAnsi="Arial" w:cs="Arial"/>
          <w:color w:val="231F20"/>
          <w:spacing w:val="-14"/>
          <w:sz w:val="24"/>
          <w:szCs w:val="24"/>
        </w:rPr>
        <w:t xml:space="preserve"> </w:t>
      </w:r>
      <w:r w:rsidR="00903847" w:rsidRPr="003A5988">
        <w:rPr>
          <w:rFonts w:ascii="Arial" w:hAnsi="Arial" w:cs="Arial"/>
          <w:color w:val="231F20"/>
          <w:sz w:val="24"/>
          <w:szCs w:val="24"/>
        </w:rPr>
        <w:t>los</w:t>
      </w:r>
      <w:r w:rsidR="00903847" w:rsidRPr="003A5988">
        <w:rPr>
          <w:rFonts w:ascii="Arial" w:hAnsi="Arial" w:cs="Arial"/>
          <w:color w:val="231F20"/>
          <w:spacing w:val="-14"/>
          <w:sz w:val="24"/>
          <w:szCs w:val="24"/>
        </w:rPr>
        <w:t xml:space="preserve"> </w:t>
      </w:r>
      <w:r w:rsidR="00903847" w:rsidRPr="003A5988">
        <w:rPr>
          <w:rFonts w:ascii="Arial" w:hAnsi="Arial" w:cs="Arial"/>
          <w:color w:val="231F20"/>
          <w:sz w:val="24"/>
          <w:szCs w:val="24"/>
        </w:rPr>
        <w:t>numerales</w:t>
      </w:r>
      <w:r w:rsidR="00903847" w:rsidRPr="003A5988">
        <w:rPr>
          <w:rFonts w:ascii="Arial" w:hAnsi="Arial" w:cs="Arial"/>
          <w:color w:val="231F20"/>
          <w:spacing w:val="-14"/>
          <w:sz w:val="24"/>
          <w:szCs w:val="24"/>
        </w:rPr>
        <w:t xml:space="preserve"> </w:t>
      </w:r>
      <w:r w:rsidR="00903847" w:rsidRPr="003A5988">
        <w:rPr>
          <w:rFonts w:ascii="Arial" w:hAnsi="Arial" w:cs="Arial"/>
          <w:color w:val="231F20"/>
          <w:sz w:val="24"/>
          <w:szCs w:val="24"/>
        </w:rPr>
        <w:t>6, 10</w:t>
      </w:r>
      <w:r w:rsidR="00903847" w:rsidRPr="003A5988">
        <w:rPr>
          <w:rFonts w:ascii="Arial" w:hAnsi="Arial" w:cs="Arial"/>
          <w:color w:val="231F20"/>
          <w:spacing w:val="-17"/>
          <w:sz w:val="24"/>
          <w:szCs w:val="24"/>
        </w:rPr>
        <w:t xml:space="preserve"> </w:t>
      </w:r>
      <w:r w:rsidR="00903847" w:rsidRPr="003A5988">
        <w:rPr>
          <w:rFonts w:ascii="Arial" w:hAnsi="Arial" w:cs="Arial"/>
          <w:color w:val="231F20"/>
          <w:sz w:val="24"/>
          <w:szCs w:val="24"/>
        </w:rPr>
        <w:t>y</w:t>
      </w:r>
      <w:r w:rsidR="00903847" w:rsidRPr="003A5988">
        <w:rPr>
          <w:rFonts w:ascii="Arial" w:hAnsi="Arial" w:cs="Arial"/>
          <w:color w:val="231F20"/>
          <w:spacing w:val="-17"/>
          <w:sz w:val="24"/>
          <w:szCs w:val="24"/>
        </w:rPr>
        <w:t xml:space="preserve"> </w:t>
      </w:r>
      <w:r w:rsidR="00903847" w:rsidRPr="003A5988">
        <w:rPr>
          <w:rFonts w:ascii="Arial" w:hAnsi="Arial" w:cs="Arial"/>
          <w:color w:val="231F20"/>
          <w:sz w:val="24"/>
          <w:szCs w:val="24"/>
        </w:rPr>
        <w:t>12</w:t>
      </w:r>
      <w:r w:rsidR="00903847" w:rsidRPr="003A5988">
        <w:rPr>
          <w:rFonts w:ascii="Arial" w:hAnsi="Arial" w:cs="Arial"/>
          <w:color w:val="231F20"/>
          <w:spacing w:val="-17"/>
          <w:sz w:val="24"/>
          <w:szCs w:val="24"/>
        </w:rPr>
        <w:t xml:space="preserve"> </w:t>
      </w:r>
      <w:r w:rsidR="00903847" w:rsidRPr="003A5988">
        <w:rPr>
          <w:rFonts w:ascii="Arial" w:hAnsi="Arial" w:cs="Arial"/>
          <w:color w:val="231F20"/>
          <w:sz w:val="24"/>
          <w:szCs w:val="24"/>
        </w:rPr>
        <w:t>del</w:t>
      </w:r>
      <w:r w:rsidR="00903847" w:rsidRPr="003A5988">
        <w:rPr>
          <w:rFonts w:ascii="Arial" w:hAnsi="Arial" w:cs="Arial"/>
          <w:color w:val="231F20"/>
          <w:spacing w:val="-17"/>
          <w:sz w:val="24"/>
          <w:szCs w:val="24"/>
        </w:rPr>
        <w:t xml:space="preserve"> </w:t>
      </w:r>
      <w:r w:rsidR="00903847" w:rsidRPr="003A5988">
        <w:rPr>
          <w:rFonts w:ascii="Arial" w:hAnsi="Arial" w:cs="Arial"/>
          <w:color w:val="231F20"/>
          <w:sz w:val="24"/>
          <w:szCs w:val="24"/>
        </w:rPr>
        <w:t>Manual</w:t>
      </w:r>
      <w:r w:rsidR="00903847" w:rsidRPr="003A5988">
        <w:rPr>
          <w:rFonts w:ascii="Arial" w:hAnsi="Arial" w:cs="Arial"/>
          <w:color w:val="231F20"/>
          <w:spacing w:val="-17"/>
          <w:sz w:val="24"/>
          <w:szCs w:val="24"/>
        </w:rPr>
        <w:t xml:space="preserve"> </w:t>
      </w:r>
      <w:r w:rsidR="00903847" w:rsidRPr="003A5988">
        <w:rPr>
          <w:rFonts w:ascii="Arial" w:hAnsi="Arial" w:cs="Arial"/>
          <w:color w:val="231F20"/>
          <w:sz w:val="24"/>
          <w:szCs w:val="24"/>
        </w:rPr>
        <w:t>de</w:t>
      </w:r>
      <w:r w:rsidR="00903847" w:rsidRPr="003A5988">
        <w:rPr>
          <w:rFonts w:ascii="Arial" w:hAnsi="Arial" w:cs="Arial"/>
          <w:color w:val="231F20"/>
          <w:spacing w:val="-17"/>
          <w:sz w:val="24"/>
          <w:szCs w:val="24"/>
        </w:rPr>
        <w:t xml:space="preserve"> </w:t>
      </w:r>
      <w:r w:rsidR="00903847" w:rsidRPr="003A5988">
        <w:rPr>
          <w:rFonts w:ascii="Arial" w:hAnsi="Arial" w:cs="Arial"/>
          <w:color w:val="231F20"/>
          <w:sz w:val="24"/>
          <w:szCs w:val="24"/>
        </w:rPr>
        <w:t>políticas</w:t>
      </w:r>
      <w:r w:rsidR="00903847" w:rsidRPr="003A5988">
        <w:rPr>
          <w:rFonts w:ascii="Arial" w:hAnsi="Arial" w:cs="Arial"/>
          <w:color w:val="231F20"/>
          <w:spacing w:val="-17"/>
          <w:sz w:val="24"/>
          <w:szCs w:val="24"/>
        </w:rPr>
        <w:t xml:space="preserve"> </w:t>
      </w:r>
      <w:r w:rsidR="00903847" w:rsidRPr="003A5988">
        <w:rPr>
          <w:rFonts w:ascii="Arial" w:hAnsi="Arial" w:cs="Arial"/>
          <w:color w:val="231F20"/>
          <w:sz w:val="24"/>
          <w:szCs w:val="24"/>
        </w:rPr>
        <w:t>y</w:t>
      </w:r>
      <w:r w:rsidR="00903847" w:rsidRPr="003A5988">
        <w:rPr>
          <w:rFonts w:ascii="Arial" w:hAnsi="Arial" w:cs="Arial"/>
          <w:color w:val="231F20"/>
          <w:spacing w:val="-17"/>
          <w:sz w:val="24"/>
          <w:szCs w:val="24"/>
        </w:rPr>
        <w:t xml:space="preserve"> </w:t>
      </w:r>
      <w:r w:rsidR="00903847" w:rsidRPr="003A5988">
        <w:rPr>
          <w:rFonts w:ascii="Arial" w:hAnsi="Arial" w:cs="Arial"/>
          <w:color w:val="231F20"/>
          <w:sz w:val="24"/>
          <w:szCs w:val="24"/>
        </w:rPr>
        <w:t>procedimientos</w:t>
      </w:r>
      <w:r w:rsidR="00903847" w:rsidRPr="003A5988">
        <w:rPr>
          <w:rFonts w:ascii="Arial" w:hAnsi="Arial" w:cs="Arial"/>
          <w:color w:val="231F20"/>
          <w:spacing w:val="-17"/>
          <w:sz w:val="24"/>
          <w:szCs w:val="24"/>
        </w:rPr>
        <w:t xml:space="preserve"> </w:t>
      </w:r>
      <w:r w:rsidR="00903847" w:rsidRPr="003A5988">
        <w:rPr>
          <w:rFonts w:ascii="Arial" w:hAnsi="Arial" w:cs="Arial"/>
          <w:color w:val="231F20"/>
          <w:sz w:val="24"/>
          <w:szCs w:val="24"/>
        </w:rPr>
        <w:t>contables</w:t>
      </w:r>
      <w:r w:rsidR="00903847" w:rsidRPr="003A5988">
        <w:rPr>
          <w:rFonts w:ascii="Arial" w:hAnsi="Arial" w:cs="Arial"/>
          <w:color w:val="231F20"/>
          <w:spacing w:val="-17"/>
          <w:sz w:val="24"/>
          <w:szCs w:val="24"/>
        </w:rPr>
        <w:t xml:space="preserve"> </w:t>
      </w:r>
      <w:r w:rsidR="00903847" w:rsidRPr="003A5988">
        <w:rPr>
          <w:rFonts w:ascii="Arial" w:hAnsi="Arial" w:cs="Arial"/>
          <w:color w:val="231F20"/>
          <w:sz w:val="24"/>
          <w:szCs w:val="24"/>
        </w:rPr>
        <w:t>versión</w:t>
      </w:r>
      <w:r w:rsidR="00903847" w:rsidRPr="003A5988">
        <w:rPr>
          <w:rFonts w:ascii="Arial" w:hAnsi="Arial" w:cs="Arial"/>
          <w:color w:val="231F20"/>
          <w:spacing w:val="-17"/>
          <w:sz w:val="24"/>
          <w:szCs w:val="24"/>
        </w:rPr>
        <w:t xml:space="preserve"> </w:t>
      </w:r>
      <w:r w:rsidR="00903847" w:rsidRPr="003A5988">
        <w:rPr>
          <w:rFonts w:ascii="Arial" w:hAnsi="Arial" w:cs="Arial"/>
          <w:color w:val="231F20"/>
          <w:sz w:val="24"/>
          <w:szCs w:val="24"/>
        </w:rPr>
        <w:t>01, vigente</w:t>
      </w:r>
      <w:r w:rsidR="00903847" w:rsidRPr="003A5988">
        <w:rPr>
          <w:rFonts w:ascii="Arial" w:hAnsi="Arial" w:cs="Arial"/>
          <w:color w:val="231F20"/>
          <w:spacing w:val="-15"/>
          <w:sz w:val="24"/>
          <w:szCs w:val="24"/>
        </w:rPr>
        <w:t xml:space="preserve"> </w:t>
      </w:r>
      <w:r w:rsidR="00903847" w:rsidRPr="003A5988">
        <w:rPr>
          <w:rFonts w:ascii="Arial" w:hAnsi="Arial" w:cs="Arial"/>
          <w:color w:val="231F20"/>
          <w:sz w:val="24"/>
          <w:szCs w:val="24"/>
        </w:rPr>
        <w:t>desde</w:t>
      </w:r>
      <w:r w:rsidR="00903847" w:rsidRPr="003A5988">
        <w:rPr>
          <w:rFonts w:ascii="Arial" w:hAnsi="Arial" w:cs="Arial"/>
          <w:color w:val="231F20"/>
          <w:spacing w:val="-15"/>
          <w:sz w:val="24"/>
          <w:szCs w:val="24"/>
        </w:rPr>
        <w:t xml:space="preserve"> </w:t>
      </w:r>
      <w:r w:rsidR="00903847" w:rsidRPr="003A5988">
        <w:rPr>
          <w:rFonts w:ascii="Arial" w:hAnsi="Arial" w:cs="Arial"/>
          <w:color w:val="231F20"/>
          <w:sz w:val="24"/>
          <w:szCs w:val="24"/>
        </w:rPr>
        <w:t>el</w:t>
      </w:r>
      <w:r w:rsidR="00903847" w:rsidRPr="003A5988">
        <w:rPr>
          <w:rFonts w:ascii="Arial" w:hAnsi="Arial" w:cs="Arial"/>
          <w:color w:val="231F20"/>
          <w:spacing w:val="-15"/>
          <w:sz w:val="24"/>
          <w:szCs w:val="24"/>
        </w:rPr>
        <w:t xml:space="preserve"> </w:t>
      </w:r>
      <w:r w:rsidR="00903847" w:rsidRPr="003A5988">
        <w:rPr>
          <w:rFonts w:ascii="Arial" w:hAnsi="Arial" w:cs="Arial"/>
          <w:color w:val="231F20"/>
          <w:sz w:val="24"/>
          <w:szCs w:val="24"/>
        </w:rPr>
        <w:t>01</w:t>
      </w:r>
      <w:r w:rsidR="00903847" w:rsidRPr="003A5988">
        <w:rPr>
          <w:rFonts w:ascii="Arial" w:hAnsi="Arial" w:cs="Arial"/>
          <w:color w:val="231F20"/>
          <w:spacing w:val="-15"/>
          <w:sz w:val="24"/>
          <w:szCs w:val="24"/>
        </w:rPr>
        <w:t xml:space="preserve"> </w:t>
      </w:r>
      <w:r w:rsidR="00903847" w:rsidRPr="003A5988">
        <w:rPr>
          <w:rFonts w:ascii="Arial" w:hAnsi="Arial" w:cs="Arial"/>
          <w:color w:val="231F20"/>
          <w:sz w:val="24"/>
          <w:szCs w:val="24"/>
        </w:rPr>
        <w:t>de</w:t>
      </w:r>
      <w:r w:rsidR="00903847" w:rsidRPr="003A5988">
        <w:rPr>
          <w:rFonts w:ascii="Arial" w:hAnsi="Arial" w:cs="Arial"/>
          <w:color w:val="231F20"/>
          <w:spacing w:val="-15"/>
          <w:sz w:val="24"/>
          <w:szCs w:val="24"/>
        </w:rPr>
        <w:t xml:space="preserve"> </w:t>
      </w:r>
      <w:r w:rsidR="00903847" w:rsidRPr="003A5988">
        <w:rPr>
          <w:rFonts w:ascii="Arial" w:hAnsi="Arial" w:cs="Arial"/>
          <w:color w:val="231F20"/>
          <w:sz w:val="24"/>
          <w:szCs w:val="24"/>
        </w:rPr>
        <w:t>enero</w:t>
      </w:r>
      <w:r w:rsidR="00903847" w:rsidRPr="003A5988">
        <w:rPr>
          <w:rFonts w:ascii="Arial" w:hAnsi="Arial" w:cs="Arial"/>
          <w:color w:val="231F20"/>
          <w:spacing w:val="-15"/>
          <w:sz w:val="24"/>
          <w:szCs w:val="24"/>
        </w:rPr>
        <w:t xml:space="preserve"> </w:t>
      </w:r>
      <w:r w:rsidR="00903847" w:rsidRPr="003A5988">
        <w:rPr>
          <w:rFonts w:ascii="Arial" w:hAnsi="Arial" w:cs="Arial"/>
          <w:color w:val="231F20"/>
          <w:sz w:val="24"/>
          <w:szCs w:val="24"/>
        </w:rPr>
        <w:t>de</w:t>
      </w:r>
      <w:r w:rsidR="00903847" w:rsidRPr="003A5988">
        <w:rPr>
          <w:rFonts w:ascii="Arial" w:hAnsi="Arial" w:cs="Arial"/>
          <w:color w:val="231F20"/>
          <w:spacing w:val="-15"/>
          <w:sz w:val="24"/>
          <w:szCs w:val="24"/>
        </w:rPr>
        <w:t xml:space="preserve"> </w:t>
      </w:r>
      <w:r w:rsidR="00903847" w:rsidRPr="003A5988">
        <w:rPr>
          <w:rFonts w:ascii="Arial" w:hAnsi="Arial" w:cs="Arial"/>
          <w:color w:val="231F20"/>
          <w:sz w:val="24"/>
          <w:szCs w:val="24"/>
        </w:rPr>
        <w:t>2018</w:t>
      </w:r>
      <w:r w:rsidR="00903847" w:rsidRPr="003A5988">
        <w:rPr>
          <w:rFonts w:ascii="Arial" w:hAnsi="Arial" w:cs="Arial"/>
          <w:color w:val="231F20"/>
          <w:spacing w:val="-15"/>
          <w:sz w:val="24"/>
          <w:szCs w:val="24"/>
        </w:rPr>
        <w:t xml:space="preserve"> </w:t>
      </w:r>
      <w:r w:rsidR="00903847" w:rsidRPr="003A5988">
        <w:rPr>
          <w:rFonts w:ascii="Arial" w:hAnsi="Arial" w:cs="Arial"/>
          <w:color w:val="231F20"/>
          <w:sz w:val="24"/>
          <w:szCs w:val="24"/>
        </w:rPr>
        <w:t>del</w:t>
      </w:r>
      <w:r w:rsidR="00903847" w:rsidRPr="003A5988">
        <w:rPr>
          <w:rFonts w:ascii="Arial" w:hAnsi="Arial" w:cs="Arial"/>
          <w:color w:val="231F20"/>
          <w:spacing w:val="-15"/>
          <w:sz w:val="24"/>
          <w:szCs w:val="24"/>
        </w:rPr>
        <w:t xml:space="preserve"> </w:t>
      </w:r>
      <w:r w:rsidR="00903847" w:rsidRPr="003A5988">
        <w:rPr>
          <w:rFonts w:ascii="Arial" w:hAnsi="Arial" w:cs="Arial"/>
          <w:color w:val="231F20"/>
          <w:sz w:val="24"/>
          <w:szCs w:val="24"/>
        </w:rPr>
        <w:t>Fondo</w:t>
      </w:r>
      <w:r w:rsidR="00903847" w:rsidRPr="003A5988">
        <w:rPr>
          <w:rFonts w:ascii="Arial" w:hAnsi="Arial" w:cs="Arial"/>
          <w:color w:val="231F20"/>
          <w:spacing w:val="-15"/>
          <w:sz w:val="24"/>
          <w:szCs w:val="24"/>
        </w:rPr>
        <w:t xml:space="preserve"> </w:t>
      </w:r>
      <w:r w:rsidR="00903847" w:rsidRPr="003A5988">
        <w:rPr>
          <w:rFonts w:ascii="Arial" w:hAnsi="Arial" w:cs="Arial"/>
          <w:color w:val="231F20"/>
          <w:sz w:val="24"/>
          <w:szCs w:val="24"/>
        </w:rPr>
        <w:t>para</w:t>
      </w:r>
      <w:r w:rsidR="00903847" w:rsidRPr="003A5988">
        <w:rPr>
          <w:rFonts w:ascii="Arial" w:hAnsi="Arial" w:cs="Arial"/>
          <w:color w:val="231F20"/>
          <w:spacing w:val="-15"/>
          <w:sz w:val="24"/>
          <w:szCs w:val="24"/>
        </w:rPr>
        <w:t xml:space="preserve"> </w:t>
      </w:r>
      <w:r w:rsidR="00903847" w:rsidRPr="003A5988">
        <w:rPr>
          <w:rFonts w:ascii="Arial" w:hAnsi="Arial" w:cs="Arial"/>
          <w:color w:val="231F20"/>
          <w:sz w:val="24"/>
          <w:szCs w:val="24"/>
        </w:rPr>
        <w:t>la</w:t>
      </w:r>
      <w:r w:rsidR="00903847" w:rsidRPr="003A5988">
        <w:rPr>
          <w:rFonts w:ascii="Arial" w:hAnsi="Arial" w:cs="Arial"/>
          <w:color w:val="231F20"/>
          <w:spacing w:val="-15"/>
          <w:sz w:val="24"/>
          <w:szCs w:val="24"/>
        </w:rPr>
        <w:t xml:space="preserve"> </w:t>
      </w:r>
      <w:r w:rsidR="00903847" w:rsidRPr="003A5988">
        <w:rPr>
          <w:rFonts w:ascii="Arial" w:hAnsi="Arial" w:cs="Arial"/>
          <w:color w:val="231F20"/>
          <w:sz w:val="24"/>
          <w:szCs w:val="24"/>
        </w:rPr>
        <w:t xml:space="preserve">rehabilitación, inversión social y lucha contra el crimen organizado Frisco, lo cual </w:t>
      </w:r>
      <w:r w:rsidR="00903847" w:rsidRPr="003A5988">
        <w:rPr>
          <w:rFonts w:ascii="Arial" w:hAnsi="Arial" w:cs="Arial"/>
          <w:color w:val="231F20"/>
          <w:spacing w:val="-2"/>
          <w:sz w:val="24"/>
          <w:szCs w:val="24"/>
        </w:rPr>
        <w:t>generó</w:t>
      </w:r>
      <w:r w:rsidR="00903847" w:rsidRPr="003A5988">
        <w:rPr>
          <w:rFonts w:ascii="Arial" w:hAnsi="Arial" w:cs="Arial"/>
          <w:color w:val="231F20"/>
          <w:spacing w:val="-18"/>
          <w:sz w:val="24"/>
          <w:szCs w:val="24"/>
        </w:rPr>
        <w:t xml:space="preserve"> </w:t>
      </w:r>
      <w:r w:rsidR="00903847" w:rsidRPr="003A5988">
        <w:rPr>
          <w:rFonts w:ascii="Arial" w:hAnsi="Arial" w:cs="Arial"/>
          <w:color w:val="231F20"/>
          <w:spacing w:val="-2"/>
          <w:sz w:val="24"/>
          <w:szCs w:val="24"/>
        </w:rPr>
        <w:t>subestimación</w:t>
      </w:r>
      <w:r w:rsidR="00903847" w:rsidRPr="003A5988">
        <w:rPr>
          <w:rFonts w:ascii="Arial" w:hAnsi="Arial" w:cs="Arial"/>
          <w:color w:val="231F20"/>
          <w:spacing w:val="-17"/>
          <w:sz w:val="24"/>
          <w:szCs w:val="24"/>
        </w:rPr>
        <w:t xml:space="preserve"> </w:t>
      </w:r>
      <w:r w:rsidR="00903847" w:rsidRPr="003A5988">
        <w:rPr>
          <w:rFonts w:ascii="Arial" w:hAnsi="Arial" w:cs="Arial"/>
          <w:color w:val="231F20"/>
          <w:spacing w:val="-2"/>
          <w:sz w:val="24"/>
          <w:szCs w:val="24"/>
        </w:rPr>
        <w:t>de</w:t>
      </w:r>
      <w:r w:rsidR="00903847" w:rsidRPr="003A5988">
        <w:rPr>
          <w:rFonts w:ascii="Arial" w:hAnsi="Arial" w:cs="Arial"/>
          <w:color w:val="231F20"/>
          <w:spacing w:val="-17"/>
          <w:sz w:val="24"/>
          <w:szCs w:val="24"/>
        </w:rPr>
        <w:t xml:space="preserve"> </w:t>
      </w:r>
      <w:r w:rsidR="00903847" w:rsidRPr="003A5988">
        <w:rPr>
          <w:rFonts w:ascii="Arial" w:hAnsi="Arial" w:cs="Arial"/>
          <w:color w:val="231F20"/>
          <w:spacing w:val="-2"/>
          <w:sz w:val="24"/>
          <w:szCs w:val="24"/>
        </w:rPr>
        <w:t>la</w:t>
      </w:r>
      <w:r w:rsidR="00903847" w:rsidRPr="003A5988">
        <w:rPr>
          <w:rFonts w:ascii="Arial" w:hAnsi="Arial" w:cs="Arial"/>
          <w:color w:val="231F20"/>
          <w:spacing w:val="-18"/>
          <w:sz w:val="24"/>
          <w:szCs w:val="24"/>
        </w:rPr>
        <w:t xml:space="preserve"> </w:t>
      </w:r>
      <w:r w:rsidR="00903847" w:rsidRPr="003A5988">
        <w:rPr>
          <w:rFonts w:ascii="Arial" w:hAnsi="Arial" w:cs="Arial"/>
          <w:color w:val="231F20"/>
          <w:spacing w:val="-2"/>
          <w:sz w:val="24"/>
          <w:szCs w:val="24"/>
        </w:rPr>
        <w:t>cuenta</w:t>
      </w:r>
      <w:r w:rsidR="00903847" w:rsidRPr="003A5988">
        <w:rPr>
          <w:rFonts w:ascii="Arial" w:hAnsi="Arial" w:cs="Arial"/>
          <w:color w:val="231F20"/>
          <w:spacing w:val="-17"/>
          <w:sz w:val="24"/>
          <w:szCs w:val="24"/>
        </w:rPr>
        <w:t xml:space="preserve"> </w:t>
      </w:r>
      <w:r w:rsidR="00903847" w:rsidRPr="003A5988">
        <w:rPr>
          <w:rFonts w:ascii="Arial" w:hAnsi="Arial" w:cs="Arial"/>
          <w:color w:val="231F20"/>
          <w:spacing w:val="-2"/>
          <w:sz w:val="24"/>
          <w:szCs w:val="24"/>
        </w:rPr>
        <w:t>de</w:t>
      </w:r>
      <w:r w:rsidR="00903847" w:rsidRPr="003A5988">
        <w:rPr>
          <w:rFonts w:ascii="Arial" w:hAnsi="Arial" w:cs="Arial"/>
          <w:color w:val="231F20"/>
          <w:spacing w:val="-18"/>
          <w:sz w:val="24"/>
          <w:szCs w:val="24"/>
        </w:rPr>
        <w:t xml:space="preserve"> </w:t>
      </w:r>
      <w:r w:rsidR="00903847" w:rsidRPr="003A5988">
        <w:rPr>
          <w:rFonts w:ascii="Arial" w:hAnsi="Arial" w:cs="Arial"/>
          <w:color w:val="231F20"/>
          <w:spacing w:val="-2"/>
          <w:sz w:val="24"/>
          <w:szCs w:val="24"/>
        </w:rPr>
        <w:t>orden</w:t>
      </w:r>
      <w:r w:rsidR="00903847" w:rsidRPr="003A5988">
        <w:rPr>
          <w:rFonts w:ascii="Arial" w:hAnsi="Arial" w:cs="Arial"/>
          <w:color w:val="231F20"/>
          <w:spacing w:val="-17"/>
          <w:sz w:val="24"/>
          <w:szCs w:val="24"/>
        </w:rPr>
        <w:t xml:space="preserve"> </w:t>
      </w:r>
      <w:r w:rsidR="00903847" w:rsidRPr="003A5988">
        <w:rPr>
          <w:rFonts w:ascii="Arial" w:hAnsi="Arial" w:cs="Arial"/>
          <w:color w:val="231F20"/>
          <w:spacing w:val="-2"/>
          <w:sz w:val="24"/>
          <w:szCs w:val="24"/>
        </w:rPr>
        <w:t>acreedora</w:t>
      </w:r>
      <w:r w:rsidR="00903847" w:rsidRPr="003A5988">
        <w:rPr>
          <w:rFonts w:ascii="Arial" w:hAnsi="Arial" w:cs="Arial"/>
          <w:color w:val="231F20"/>
          <w:spacing w:val="-17"/>
          <w:sz w:val="24"/>
          <w:szCs w:val="24"/>
        </w:rPr>
        <w:t xml:space="preserve"> </w:t>
      </w:r>
      <w:r w:rsidR="00903847" w:rsidRPr="003A5988">
        <w:rPr>
          <w:rFonts w:ascii="Arial" w:hAnsi="Arial" w:cs="Arial"/>
          <w:color w:val="231F20"/>
          <w:spacing w:val="-2"/>
          <w:sz w:val="24"/>
          <w:szCs w:val="24"/>
        </w:rPr>
        <w:t>Bienes</w:t>
      </w:r>
      <w:r w:rsidR="00903847" w:rsidRPr="003A5988">
        <w:rPr>
          <w:rFonts w:ascii="Arial" w:hAnsi="Arial" w:cs="Arial"/>
          <w:color w:val="231F20"/>
          <w:spacing w:val="-18"/>
          <w:sz w:val="24"/>
          <w:szCs w:val="24"/>
        </w:rPr>
        <w:t xml:space="preserve"> </w:t>
      </w:r>
      <w:r w:rsidR="00903847" w:rsidRPr="003A5988">
        <w:rPr>
          <w:rFonts w:ascii="Arial" w:hAnsi="Arial" w:cs="Arial"/>
          <w:color w:val="231F20"/>
          <w:spacing w:val="-2"/>
          <w:sz w:val="24"/>
          <w:szCs w:val="24"/>
        </w:rPr>
        <w:t xml:space="preserve">recibidos </w:t>
      </w:r>
      <w:r w:rsidR="00903847" w:rsidRPr="003A5988">
        <w:rPr>
          <w:rFonts w:ascii="Arial" w:hAnsi="Arial" w:cs="Arial"/>
          <w:color w:val="231F20"/>
          <w:sz w:val="24"/>
          <w:szCs w:val="24"/>
        </w:rPr>
        <w:t>en custodia así como falta de representación fiel.</w:t>
      </w:r>
    </w:p>
    <w:p w14:paraId="7497DC0F" w14:textId="637C2D2D" w:rsidR="0077474D" w:rsidRPr="00C76154" w:rsidRDefault="00C76154" w:rsidP="00F911BB">
      <w:pPr>
        <w:pStyle w:val="Textoindependiente"/>
        <w:ind w:left="0" w:right="191"/>
        <w:rPr>
          <w:rFonts w:ascii="Arial" w:hAnsi="Arial" w:cs="Arial"/>
          <w:b/>
          <w:color w:val="231F20"/>
          <w:spacing w:val="-2"/>
          <w:sz w:val="28"/>
          <w:szCs w:val="28"/>
        </w:rPr>
      </w:pPr>
      <w:r w:rsidRPr="00C76154">
        <w:rPr>
          <w:rFonts w:ascii="Arial" w:hAnsi="Arial" w:cs="Arial"/>
          <w:b/>
          <w:color w:val="231F20"/>
          <w:sz w:val="28"/>
          <w:szCs w:val="28"/>
        </w:rPr>
        <w:t>CONTROL</w:t>
      </w:r>
      <w:r w:rsidRPr="00C76154">
        <w:rPr>
          <w:rFonts w:ascii="Arial" w:hAnsi="Arial" w:cs="Arial"/>
          <w:b/>
          <w:color w:val="231F20"/>
          <w:spacing w:val="-7"/>
          <w:sz w:val="28"/>
          <w:szCs w:val="28"/>
        </w:rPr>
        <w:t xml:space="preserve"> </w:t>
      </w:r>
      <w:r w:rsidRPr="00C76154">
        <w:rPr>
          <w:rFonts w:ascii="Arial" w:hAnsi="Arial" w:cs="Arial"/>
          <w:b/>
          <w:color w:val="231F20"/>
          <w:sz w:val="28"/>
          <w:szCs w:val="28"/>
        </w:rPr>
        <w:t>INTERNO</w:t>
      </w:r>
      <w:r w:rsidRPr="00C76154">
        <w:rPr>
          <w:rFonts w:ascii="Arial" w:hAnsi="Arial" w:cs="Arial"/>
          <w:b/>
          <w:color w:val="231F20"/>
          <w:spacing w:val="-7"/>
          <w:sz w:val="28"/>
          <w:szCs w:val="28"/>
        </w:rPr>
        <w:t xml:space="preserve"> </w:t>
      </w:r>
      <w:r w:rsidRPr="00C76154">
        <w:rPr>
          <w:rFonts w:ascii="Arial" w:hAnsi="Arial" w:cs="Arial"/>
          <w:b/>
          <w:color w:val="231F20"/>
          <w:sz w:val="28"/>
          <w:szCs w:val="28"/>
        </w:rPr>
        <w:t>FINANCIERO:</w:t>
      </w:r>
      <w:r w:rsidRPr="00C76154">
        <w:rPr>
          <w:rFonts w:ascii="Arial" w:hAnsi="Arial" w:cs="Arial"/>
          <w:b/>
          <w:color w:val="231F20"/>
          <w:spacing w:val="-6"/>
          <w:sz w:val="28"/>
          <w:szCs w:val="28"/>
        </w:rPr>
        <w:t xml:space="preserve"> </w:t>
      </w:r>
      <w:r w:rsidRPr="00C76154">
        <w:rPr>
          <w:rFonts w:ascii="Arial" w:hAnsi="Arial" w:cs="Arial"/>
          <w:b/>
          <w:color w:val="231F20"/>
          <w:sz w:val="28"/>
          <w:szCs w:val="28"/>
          <w:u w:val="single"/>
        </w:rPr>
        <w:t>CON</w:t>
      </w:r>
      <w:r w:rsidRPr="00C76154">
        <w:rPr>
          <w:rFonts w:ascii="Arial" w:hAnsi="Arial" w:cs="Arial"/>
          <w:b/>
          <w:color w:val="231F20"/>
          <w:spacing w:val="-7"/>
          <w:sz w:val="28"/>
          <w:szCs w:val="28"/>
          <w:u w:val="single"/>
        </w:rPr>
        <w:t xml:space="preserve"> </w:t>
      </w:r>
      <w:r w:rsidRPr="00C76154">
        <w:rPr>
          <w:rFonts w:ascii="Arial" w:hAnsi="Arial" w:cs="Arial"/>
          <w:b/>
          <w:color w:val="231F20"/>
          <w:spacing w:val="-2"/>
          <w:sz w:val="28"/>
          <w:szCs w:val="28"/>
          <w:u w:val="single"/>
        </w:rPr>
        <w:t>DEFICIENCIAS</w:t>
      </w:r>
      <w:r w:rsidRPr="00C76154">
        <w:rPr>
          <w:rFonts w:ascii="Arial" w:hAnsi="Arial" w:cs="Arial"/>
          <w:b/>
          <w:color w:val="231F20"/>
          <w:spacing w:val="-2"/>
          <w:sz w:val="28"/>
          <w:szCs w:val="28"/>
        </w:rPr>
        <w:t>.</w:t>
      </w:r>
    </w:p>
    <w:p w14:paraId="00AB377C" w14:textId="77777777" w:rsidR="00C76154" w:rsidRPr="003A5988" w:rsidRDefault="00C76154" w:rsidP="00F911BB">
      <w:pPr>
        <w:pStyle w:val="Textoindependiente"/>
        <w:ind w:left="0" w:right="191"/>
        <w:rPr>
          <w:rFonts w:ascii="Arial" w:hAnsi="Arial" w:cs="Arial"/>
          <w:sz w:val="24"/>
          <w:szCs w:val="24"/>
        </w:rPr>
      </w:pPr>
    </w:p>
    <w:p w14:paraId="001BD28F" w14:textId="437C4FA9" w:rsidR="0077474D" w:rsidRDefault="00C76154" w:rsidP="00F911BB">
      <w:pPr>
        <w:pStyle w:val="Textoindependiente"/>
        <w:ind w:left="0" w:right="191"/>
        <w:rPr>
          <w:rFonts w:ascii="Arial" w:hAnsi="Arial" w:cs="Arial"/>
          <w:color w:val="231F20"/>
          <w:sz w:val="24"/>
          <w:szCs w:val="24"/>
        </w:rPr>
      </w:pPr>
      <w:r w:rsidRPr="00C76154">
        <w:rPr>
          <w:rFonts w:ascii="Arial" w:hAnsi="Arial" w:cs="Arial"/>
          <w:color w:val="231F20"/>
          <w:sz w:val="28"/>
          <w:szCs w:val="28"/>
        </w:rPr>
        <w:t>-</w:t>
      </w:r>
      <w:r w:rsidR="00903847" w:rsidRPr="003A5988">
        <w:rPr>
          <w:rFonts w:ascii="Arial" w:hAnsi="Arial" w:cs="Arial"/>
          <w:color w:val="231F20"/>
          <w:sz w:val="24"/>
          <w:szCs w:val="24"/>
        </w:rPr>
        <w:t xml:space="preserve">Deficiencias en la Gestión de activos por la no actualización del </w:t>
      </w:r>
      <w:r w:rsidR="00903847" w:rsidRPr="003A5988">
        <w:rPr>
          <w:rFonts w:ascii="Arial" w:hAnsi="Arial" w:cs="Arial"/>
          <w:color w:val="231F20"/>
          <w:spacing w:val="-4"/>
          <w:sz w:val="24"/>
          <w:szCs w:val="24"/>
        </w:rPr>
        <w:t>inventario</w:t>
      </w:r>
      <w:r w:rsidR="00903847" w:rsidRPr="003A5988">
        <w:rPr>
          <w:rFonts w:ascii="Arial" w:hAnsi="Arial" w:cs="Arial"/>
          <w:color w:val="231F20"/>
          <w:spacing w:val="-13"/>
          <w:sz w:val="24"/>
          <w:szCs w:val="24"/>
        </w:rPr>
        <w:t xml:space="preserve"> </w:t>
      </w:r>
      <w:r w:rsidR="00903847" w:rsidRPr="003A5988">
        <w:rPr>
          <w:rFonts w:ascii="Arial" w:hAnsi="Arial" w:cs="Arial"/>
          <w:color w:val="231F20"/>
          <w:spacing w:val="-4"/>
          <w:sz w:val="24"/>
          <w:szCs w:val="24"/>
        </w:rPr>
        <w:t>de</w:t>
      </w:r>
      <w:r w:rsidR="00903847" w:rsidRPr="003A5988">
        <w:rPr>
          <w:rFonts w:ascii="Arial" w:hAnsi="Arial" w:cs="Arial"/>
          <w:color w:val="231F20"/>
          <w:spacing w:val="-13"/>
          <w:sz w:val="24"/>
          <w:szCs w:val="24"/>
        </w:rPr>
        <w:t xml:space="preserve"> </w:t>
      </w:r>
      <w:r w:rsidR="00903847" w:rsidRPr="003A5988">
        <w:rPr>
          <w:rFonts w:ascii="Arial" w:hAnsi="Arial" w:cs="Arial"/>
          <w:color w:val="231F20"/>
          <w:spacing w:val="-4"/>
          <w:sz w:val="24"/>
          <w:szCs w:val="24"/>
        </w:rPr>
        <w:t>activos</w:t>
      </w:r>
      <w:r w:rsidR="00903847" w:rsidRPr="003A5988">
        <w:rPr>
          <w:rFonts w:ascii="Arial" w:hAnsi="Arial" w:cs="Arial"/>
          <w:color w:val="231F20"/>
          <w:spacing w:val="-13"/>
          <w:sz w:val="24"/>
          <w:szCs w:val="24"/>
        </w:rPr>
        <w:t xml:space="preserve"> </w:t>
      </w:r>
      <w:r w:rsidR="00903847" w:rsidRPr="003A5988">
        <w:rPr>
          <w:rFonts w:ascii="Arial" w:hAnsi="Arial" w:cs="Arial"/>
          <w:color w:val="231F20"/>
          <w:spacing w:val="-4"/>
          <w:sz w:val="24"/>
          <w:szCs w:val="24"/>
        </w:rPr>
        <w:t>a</w:t>
      </w:r>
      <w:r w:rsidR="00903847" w:rsidRPr="003A5988">
        <w:rPr>
          <w:rFonts w:ascii="Arial" w:hAnsi="Arial" w:cs="Arial"/>
          <w:color w:val="231F20"/>
          <w:spacing w:val="-13"/>
          <w:sz w:val="24"/>
          <w:szCs w:val="24"/>
        </w:rPr>
        <w:t xml:space="preserve"> </w:t>
      </w:r>
      <w:r w:rsidR="00903847" w:rsidRPr="003A5988">
        <w:rPr>
          <w:rFonts w:ascii="Arial" w:hAnsi="Arial" w:cs="Arial"/>
          <w:color w:val="231F20"/>
          <w:spacing w:val="-4"/>
          <w:sz w:val="24"/>
          <w:szCs w:val="24"/>
        </w:rPr>
        <w:t>cargo,</w:t>
      </w:r>
      <w:r w:rsidR="00903847" w:rsidRPr="003A5988">
        <w:rPr>
          <w:rFonts w:ascii="Arial" w:hAnsi="Arial" w:cs="Arial"/>
          <w:color w:val="231F20"/>
          <w:spacing w:val="-13"/>
          <w:sz w:val="24"/>
          <w:szCs w:val="24"/>
        </w:rPr>
        <w:t xml:space="preserve"> </w:t>
      </w:r>
      <w:r w:rsidR="00903847" w:rsidRPr="003A5988">
        <w:rPr>
          <w:rFonts w:ascii="Arial" w:hAnsi="Arial" w:cs="Arial"/>
          <w:color w:val="231F20"/>
          <w:spacing w:val="-4"/>
          <w:sz w:val="24"/>
          <w:szCs w:val="24"/>
        </w:rPr>
        <w:t>deficiencias</w:t>
      </w:r>
      <w:r w:rsidR="00903847" w:rsidRPr="003A5988">
        <w:rPr>
          <w:rFonts w:ascii="Arial" w:hAnsi="Arial" w:cs="Arial"/>
          <w:color w:val="231F20"/>
          <w:spacing w:val="-13"/>
          <w:sz w:val="24"/>
          <w:szCs w:val="24"/>
        </w:rPr>
        <w:t xml:space="preserve"> </w:t>
      </w:r>
      <w:r w:rsidR="00903847" w:rsidRPr="003A5988">
        <w:rPr>
          <w:rFonts w:ascii="Arial" w:hAnsi="Arial" w:cs="Arial"/>
          <w:color w:val="231F20"/>
          <w:spacing w:val="-4"/>
          <w:sz w:val="24"/>
          <w:szCs w:val="24"/>
        </w:rPr>
        <w:t>en</w:t>
      </w:r>
      <w:r w:rsidR="00903847" w:rsidRPr="003A5988">
        <w:rPr>
          <w:rFonts w:ascii="Arial" w:hAnsi="Arial" w:cs="Arial"/>
          <w:color w:val="231F20"/>
          <w:spacing w:val="-13"/>
          <w:sz w:val="24"/>
          <w:szCs w:val="24"/>
        </w:rPr>
        <w:t xml:space="preserve"> </w:t>
      </w:r>
      <w:r w:rsidR="00903847" w:rsidRPr="003A5988">
        <w:rPr>
          <w:rFonts w:ascii="Arial" w:hAnsi="Arial" w:cs="Arial"/>
          <w:color w:val="231F20"/>
          <w:spacing w:val="-4"/>
          <w:sz w:val="24"/>
          <w:szCs w:val="24"/>
        </w:rPr>
        <w:t>el</w:t>
      </w:r>
      <w:r w:rsidR="00903847" w:rsidRPr="003A5988">
        <w:rPr>
          <w:rFonts w:ascii="Arial" w:hAnsi="Arial" w:cs="Arial"/>
          <w:color w:val="231F20"/>
          <w:spacing w:val="-13"/>
          <w:sz w:val="24"/>
          <w:szCs w:val="24"/>
        </w:rPr>
        <w:t xml:space="preserve"> </w:t>
      </w:r>
      <w:r w:rsidR="00903847" w:rsidRPr="003A5988">
        <w:rPr>
          <w:rFonts w:ascii="Arial" w:hAnsi="Arial" w:cs="Arial"/>
          <w:color w:val="231F20"/>
          <w:spacing w:val="-4"/>
          <w:sz w:val="24"/>
          <w:szCs w:val="24"/>
        </w:rPr>
        <w:t>cargue</w:t>
      </w:r>
      <w:r w:rsidR="00903847" w:rsidRPr="003A5988">
        <w:rPr>
          <w:rFonts w:ascii="Arial" w:hAnsi="Arial" w:cs="Arial"/>
          <w:color w:val="231F20"/>
          <w:spacing w:val="-13"/>
          <w:sz w:val="24"/>
          <w:szCs w:val="24"/>
        </w:rPr>
        <w:t xml:space="preserve"> </w:t>
      </w:r>
      <w:r w:rsidR="00903847" w:rsidRPr="003A5988">
        <w:rPr>
          <w:rFonts w:ascii="Arial" w:hAnsi="Arial" w:cs="Arial"/>
          <w:color w:val="231F20"/>
          <w:spacing w:val="-4"/>
          <w:sz w:val="24"/>
          <w:szCs w:val="24"/>
        </w:rPr>
        <w:t>de</w:t>
      </w:r>
      <w:r w:rsidR="00903847" w:rsidRPr="003A5988">
        <w:rPr>
          <w:rFonts w:ascii="Arial" w:hAnsi="Arial" w:cs="Arial"/>
          <w:color w:val="231F20"/>
          <w:spacing w:val="-13"/>
          <w:sz w:val="24"/>
          <w:szCs w:val="24"/>
        </w:rPr>
        <w:t xml:space="preserve"> </w:t>
      </w:r>
      <w:r w:rsidR="00903847" w:rsidRPr="003A5988">
        <w:rPr>
          <w:rFonts w:ascii="Arial" w:hAnsi="Arial" w:cs="Arial"/>
          <w:color w:val="231F20"/>
          <w:spacing w:val="-4"/>
          <w:sz w:val="24"/>
          <w:szCs w:val="24"/>
        </w:rPr>
        <w:t>la</w:t>
      </w:r>
      <w:r w:rsidR="00903847" w:rsidRPr="003A5988">
        <w:rPr>
          <w:rFonts w:ascii="Arial" w:hAnsi="Arial" w:cs="Arial"/>
          <w:color w:val="231F20"/>
          <w:spacing w:val="-13"/>
          <w:sz w:val="24"/>
          <w:szCs w:val="24"/>
        </w:rPr>
        <w:t xml:space="preserve"> </w:t>
      </w:r>
      <w:r w:rsidR="00903847" w:rsidRPr="003A5988">
        <w:rPr>
          <w:rFonts w:ascii="Arial" w:hAnsi="Arial" w:cs="Arial"/>
          <w:color w:val="231F20"/>
          <w:spacing w:val="-4"/>
          <w:sz w:val="24"/>
          <w:szCs w:val="24"/>
        </w:rPr>
        <w:t xml:space="preserve">información </w:t>
      </w:r>
      <w:r w:rsidR="00903847" w:rsidRPr="003A5988">
        <w:rPr>
          <w:rFonts w:ascii="Arial" w:hAnsi="Arial" w:cs="Arial"/>
          <w:color w:val="231F20"/>
          <w:sz w:val="24"/>
          <w:szCs w:val="24"/>
        </w:rPr>
        <w:t>por parte de cada una de las áreas que afectan los procesos.</w:t>
      </w:r>
    </w:p>
    <w:p w14:paraId="240E4EA6" w14:textId="77777777" w:rsidR="003A5988" w:rsidRPr="003A5988" w:rsidRDefault="003A5988" w:rsidP="00F911BB">
      <w:pPr>
        <w:pStyle w:val="Textoindependiente"/>
        <w:ind w:left="0" w:right="2265"/>
        <w:rPr>
          <w:rFonts w:ascii="Arial" w:hAnsi="Arial" w:cs="Arial"/>
          <w:sz w:val="24"/>
          <w:szCs w:val="24"/>
        </w:rPr>
      </w:pPr>
    </w:p>
    <w:p w14:paraId="46696BF3" w14:textId="5CF479F9" w:rsidR="0077474D" w:rsidRPr="00C76154" w:rsidRDefault="00C76154" w:rsidP="00F911BB">
      <w:pPr>
        <w:pStyle w:val="Ttulo3"/>
        <w:ind w:left="0" w:right="191"/>
        <w:jc w:val="both"/>
        <w:rPr>
          <w:rFonts w:ascii="Arial" w:hAnsi="Arial" w:cs="Arial"/>
          <w:sz w:val="28"/>
          <w:szCs w:val="28"/>
        </w:rPr>
      </w:pPr>
      <w:r>
        <w:rPr>
          <w:rFonts w:ascii="Arial" w:hAnsi="Arial" w:cs="Arial"/>
          <w:color w:val="231F20"/>
          <w:sz w:val="28"/>
          <w:szCs w:val="28"/>
        </w:rPr>
        <w:t xml:space="preserve">3.- </w:t>
      </w:r>
      <w:r w:rsidRPr="00C76154">
        <w:rPr>
          <w:rFonts w:ascii="Arial" w:hAnsi="Arial" w:cs="Arial"/>
          <w:color w:val="231F20"/>
          <w:sz w:val="28"/>
          <w:szCs w:val="28"/>
        </w:rPr>
        <w:t xml:space="preserve">FONDO PARA LA REHABILITACIÓN, INVERSIÓN SOCIAL Y LUCHA CONTRA EL CRIMEN ORGANIZADO – FRISCO. </w:t>
      </w:r>
    </w:p>
    <w:p w14:paraId="555F30DD" w14:textId="45FC8748" w:rsidR="0077474D" w:rsidRPr="00C76154" w:rsidRDefault="00C76154" w:rsidP="00F911BB">
      <w:pPr>
        <w:pStyle w:val="Textoindependiente"/>
        <w:spacing w:before="261"/>
        <w:ind w:left="0"/>
        <w:rPr>
          <w:rFonts w:ascii="Arial" w:hAnsi="Arial" w:cs="Arial"/>
          <w:b/>
          <w:sz w:val="28"/>
          <w:szCs w:val="28"/>
        </w:rPr>
      </w:pPr>
      <w:r w:rsidRPr="00C76154">
        <w:rPr>
          <w:rFonts w:ascii="Arial" w:hAnsi="Arial" w:cs="Arial"/>
          <w:b/>
          <w:color w:val="231F20"/>
          <w:sz w:val="28"/>
          <w:szCs w:val="28"/>
        </w:rPr>
        <w:lastRenderedPageBreak/>
        <w:t>OPINIÓN</w:t>
      </w:r>
      <w:r w:rsidRPr="00C76154">
        <w:rPr>
          <w:rFonts w:ascii="Arial" w:hAnsi="Arial" w:cs="Arial"/>
          <w:b/>
          <w:color w:val="231F20"/>
          <w:spacing w:val="-13"/>
          <w:sz w:val="28"/>
          <w:szCs w:val="28"/>
        </w:rPr>
        <w:t xml:space="preserve"> </w:t>
      </w:r>
      <w:r w:rsidRPr="00C76154">
        <w:rPr>
          <w:rFonts w:ascii="Arial" w:hAnsi="Arial" w:cs="Arial"/>
          <w:b/>
          <w:color w:val="231F20"/>
          <w:sz w:val="28"/>
          <w:szCs w:val="28"/>
        </w:rPr>
        <w:t>CONTABLE:</w:t>
      </w:r>
      <w:r w:rsidRPr="00C76154">
        <w:rPr>
          <w:rFonts w:ascii="Arial" w:hAnsi="Arial" w:cs="Arial"/>
          <w:b/>
          <w:color w:val="231F20"/>
          <w:spacing w:val="-13"/>
          <w:sz w:val="28"/>
          <w:szCs w:val="28"/>
        </w:rPr>
        <w:t xml:space="preserve"> </w:t>
      </w:r>
      <w:r w:rsidRPr="00C76154">
        <w:rPr>
          <w:rFonts w:ascii="Arial" w:hAnsi="Arial" w:cs="Arial"/>
          <w:b/>
          <w:color w:val="231F20"/>
          <w:spacing w:val="-2"/>
          <w:sz w:val="28"/>
          <w:szCs w:val="28"/>
        </w:rPr>
        <w:t>NEGATIVA.</w:t>
      </w:r>
    </w:p>
    <w:p w14:paraId="00D53F08" w14:textId="77777777" w:rsidR="00FC4F31" w:rsidRDefault="00FC4F31" w:rsidP="00F911BB">
      <w:pPr>
        <w:pStyle w:val="Textoindependiente"/>
        <w:ind w:right="2265"/>
        <w:rPr>
          <w:rFonts w:ascii="Arial" w:hAnsi="Arial" w:cs="Arial"/>
          <w:color w:val="231F20"/>
          <w:sz w:val="24"/>
          <w:szCs w:val="24"/>
        </w:rPr>
      </w:pPr>
    </w:p>
    <w:p w14:paraId="3FE26BB9" w14:textId="22F259CD" w:rsidR="0077474D" w:rsidRDefault="00FC4F31" w:rsidP="00F911BB">
      <w:pPr>
        <w:pStyle w:val="Textoindependiente"/>
        <w:ind w:left="0" w:right="191"/>
        <w:rPr>
          <w:rFonts w:ascii="Arial" w:hAnsi="Arial" w:cs="Arial"/>
          <w:color w:val="231F20"/>
          <w:spacing w:val="-2"/>
          <w:sz w:val="24"/>
          <w:szCs w:val="24"/>
        </w:rPr>
      </w:pPr>
      <w:r w:rsidRPr="00FC4F31">
        <w:rPr>
          <w:rFonts w:ascii="Arial" w:hAnsi="Arial" w:cs="Arial"/>
          <w:color w:val="231F20"/>
          <w:sz w:val="28"/>
          <w:szCs w:val="28"/>
        </w:rPr>
        <w:t>-</w:t>
      </w:r>
      <w:r w:rsidR="00903847" w:rsidRPr="003A5988">
        <w:rPr>
          <w:rFonts w:ascii="Arial" w:hAnsi="Arial" w:cs="Arial"/>
          <w:color w:val="231F20"/>
          <w:sz w:val="24"/>
          <w:szCs w:val="24"/>
        </w:rPr>
        <w:t xml:space="preserve">Incorrección de revelación en provisiones, por $5.881,19 millones, debido a que el fondo no registró provisión para el Proceso No. 11001310300720180044500, pese a que éste había sido calificado con probabilidad de perdida alta, y el cual presentaba la calidad de </w:t>
      </w:r>
      <w:r w:rsidR="00903847" w:rsidRPr="003A5988">
        <w:rPr>
          <w:rFonts w:ascii="Arial" w:hAnsi="Arial" w:cs="Arial"/>
          <w:color w:val="231F20"/>
          <w:spacing w:val="-2"/>
          <w:sz w:val="24"/>
          <w:szCs w:val="24"/>
        </w:rPr>
        <w:t>demandado.</w:t>
      </w:r>
    </w:p>
    <w:p w14:paraId="31FBC647" w14:textId="77777777" w:rsidR="00FC4F31" w:rsidRPr="003A5988" w:rsidRDefault="00FC4F31" w:rsidP="00F911BB">
      <w:pPr>
        <w:pStyle w:val="Textoindependiente"/>
        <w:ind w:left="0" w:right="191"/>
        <w:rPr>
          <w:rFonts w:ascii="Arial" w:hAnsi="Arial" w:cs="Arial"/>
          <w:sz w:val="24"/>
          <w:szCs w:val="24"/>
        </w:rPr>
      </w:pPr>
    </w:p>
    <w:p w14:paraId="323B7268" w14:textId="0B28E4F4" w:rsidR="0077474D" w:rsidRPr="003A5988" w:rsidRDefault="00903847" w:rsidP="00F911BB">
      <w:pPr>
        <w:pStyle w:val="Textoindependiente"/>
        <w:ind w:left="0" w:right="191"/>
        <w:rPr>
          <w:rFonts w:ascii="Arial" w:hAnsi="Arial" w:cs="Arial"/>
          <w:sz w:val="24"/>
          <w:szCs w:val="24"/>
        </w:rPr>
      </w:pPr>
      <w:r w:rsidRPr="003A5988">
        <w:rPr>
          <w:rFonts w:ascii="Arial" w:hAnsi="Arial" w:cs="Arial"/>
          <w:color w:val="231F20"/>
          <w:sz w:val="24"/>
          <w:szCs w:val="24"/>
        </w:rPr>
        <w:t>Lo</w:t>
      </w:r>
      <w:r w:rsidRPr="003A5988">
        <w:rPr>
          <w:rFonts w:ascii="Arial" w:hAnsi="Arial" w:cs="Arial"/>
          <w:color w:val="231F20"/>
          <w:spacing w:val="-18"/>
          <w:sz w:val="24"/>
          <w:szCs w:val="24"/>
        </w:rPr>
        <w:t xml:space="preserve"> </w:t>
      </w:r>
      <w:r w:rsidRPr="003A5988">
        <w:rPr>
          <w:rFonts w:ascii="Arial" w:hAnsi="Arial" w:cs="Arial"/>
          <w:color w:val="231F20"/>
          <w:sz w:val="24"/>
          <w:szCs w:val="24"/>
        </w:rPr>
        <w:t>anterior,</w:t>
      </w:r>
      <w:r w:rsidRPr="003A5988">
        <w:rPr>
          <w:rFonts w:ascii="Arial" w:hAnsi="Arial" w:cs="Arial"/>
          <w:color w:val="231F20"/>
          <w:spacing w:val="-18"/>
          <w:sz w:val="24"/>
          <w:szCs w:val="24"/>
        </w:rPr>
        <w:t xml:space="preserve"> </w:t>
      </w:r>
      <w:r w:rsidRPr="003A5988">
        <w:rPr>
          <w:rFonts w:ascii="Arial" w:hAnsi="Arial" w:cs="Arial"/>
          <w:color w:val="231F20"/>
          <w:sz w:val="24"/>
          <w:szCs w:val="24"/>
        </w:rPr>
        <w:t>contravino</w:t>
      </w:r>
      <w:r w:rsidRPr="003A5988">
        <w:rPr>
          <w:rFonts w:ascii="Arial" w:hAnsi="Arial" w:cs="Arial"/>
          <w:color w:val="231F20"/>
          <w:spacing w:val="-18"/>
          <w:sz w:val="24"/>
          <w:szCs w:val="24"/>
        </w:rPr>
        <w:t xml:space="preserve"> </w:t>
      </w:r>
      <w:r w:rsidRPr="003A5988">
        <w:rPr>
          <w:rFonts w:ascii="Arial" w:hAnsi="Arial" w:cs="Arial"/>
          <w:color w:val="231F20"/>
          <w:sz w:val="24"/>
          <w:szCs w:val="24"/>
        </w:rPr>
        <w:t>lo</w:t>
      </w:r>
      <w:r w:rsidRPr="003A5988">
        <w:rPr>
          <w:rFonts w:ascii="Arial" w:hAnsi="Arial" w:cs="Arial"/>
          <w:color w:val="231F20"/>
          <w:spacing w:val="-18"/>
          <w:sz w:val="24"/>
          <w:szCs w:val="24"/>
        </w:rPr>
        <w:t xml:space="preserve"> </w:t>
      </w:r>
      <w:r w:rsidRPr="003A5988">
        <w:rPr>
          <w:rFonts w:ascii="Arial" w:hAnsi="Arial" w:cs="Arial"/>
          <w:color w:val="231F20"/>
          <w:sz w:val="24"/>
          <w:szCs w:val="24"/>
        </w:rPr>
        <w:t>establecido</w:t>
      </w:r>
      <w:r w:rsidRPr="003A5988">
        <w:rPr>
          <w:rFonts w:ascii="Arial" w:hAnsi="Arial" w:cs="Arial"/>
          <w:color w:val="231F20"/>
          <w:spacing w:val="-18"/>
          <w:sz w:val="24"/>
          <w:szCs w:val="24"/>
        </w:rPr>
        <w:t xml:space="preserve"> </w:t>
      </w:r>
      <w:r w:rsidRPr="003A5988">
        <w:rPr>
          <w:rFonts w:ascii="Arial" w:hAnsi="Arial" w:cs="Arial"/>
          <w:color w:val="231F20"/>
          <w:sz w:val="24"/>
          <w:szCs w:val="24"/>
        </w:rPr>
        <w:t>en</w:t>
      </w:r>
      <w:r w:rsidRPr="003A5988">
        <w:rPr>
          <w:rFonts w:ascii="Arial" w:hAnsi="Arial" w:cs="Arial"/>
          <w:color w:val="231F20"/>
          <w:spacing w:val="-18"/>
          <w:sz w:val="24"/>
          <w:szCs w:val="24"/>
        </w:rPr>
        <w:t xml:space="preserve"> </w:t>
      </w:r>
      <w:r w:rsidRPr="003A5988">
        <w:rPr>
          <w:rFonts w:ascii="Arial" w:hAnsi="Arial" w:cs="Arial"/>
          <w:color w:val="231F20"/>
          <w:sz w:val="24"/>
          <w:szCs w:val="24"/>
        </w:rPr>
        <w:t>el</w:t>
      </w:r>
      <w:r w:rsidRPr="003A5988">
        <w:rPr>
          <w:rFonts w:ascii="Arial" w:hAnsi="Arial" w:cs="Arial"/>
          <w:color w:val="231F20"/>
          <w:spacing w:val="-18"/>
          <w:sz w:val="24"/>
          <w:szCs w:val="24"/>
        </w:rPr>
        <w:t xml:space="preserve"> </w:t>
      </w:r>
      <w:r w:rsidRPr="003A5988">
        <w:rPr>
          <w:rFonts w:ascii="Arial" w:hAnsi="Arial" w:cs="Arial"/>
          <w:color w:val="231F20"/>
          <w:sz w:val="24"/>
          <w:szCs w:val="24"/>
        </w:rPr>
        <w:t>artículo</w:t>
      </w:r>
      <w:r w:rsidRPr="003A5988">
        <w:rPr>
          <w:rFonts w:ascii="Arial" w:hAnsi="Arial" w:cs="Arial"/>
          <w:color w:val="231F20"/>
          <w:spacing w:val="-18"/>
          <w:sz w:val="24"/>
          <w:szCs w:val="24"/>
        </w:rPr>
        <w:t xml:space="preserve"> </w:t>
      </w:r>
      <w:r w:rsidRPr="003A5988">
        <w:rPr>
          <w:rFonts w:ascii="Arial" w:hAnsi="Arial" w:cs="Arial"/>
          <w:color w:val="231F20"/>
          <w:sz w:val="24"/>
          <w:szCs w:val="24"/>
        </w:rPr>
        <w:t>19</w:t>
      </w:r>
      <w:r w:rsidRPr="003A5988">
        <w:rPr>
          <w:rFonts w:ascii="Arial" w:hAnsi="Arial" w:cs="Arial"/>
          <w:color w:val="231F20"/>
          <w:spacing w:val="-18"/>
          <w:sz w:val="24"/>
          <w:szCs w:val="24"/>
        </w:rPr>
        <w:t xml:space="preserve"> </w:t>
      </w:r>
      <w:r w:rsidRPr="003A5988">
        <w:rPr>
          <w:rFonts w:ascii="Arial" w:hAnsi="Arial" w:cs="Arial"/>
          <w:color w:val="231F20"/>
          <w:sz w:val="24"/>
          <w:szCs w:val="24"/>
        </w:rPr>
        <w:t>de</w:t>
      </w:r>
      <w:r w:rsidRPr="003A5988">
        <w:rPr>
          <w:rFonts w:ascii="Arial" w:hAnsi="Arial" w:cs="Arial"/>
          <w:color w:val="231F20"/>
          <w:spacing w:val="-18"/>
          <w:sz w:val="24"/>
          <w:szCs w:val="24"/>
        </w:rPr>
        <w:t xml:space="preserve"> </w:t>
      </w:r>
      <w:r w:rsidRPr="003A5988">
        <w:rPr>
          <w:rFonts w:ascii="Arial" w:hAnsi="Arial" w:cs="Arial"/>
          <w:color w:val="231F20"/>
          <w:sz w:val="24"/>
          <w:szCs w:val="24"/>
        </w:rPr>
        <w:t>la</w:t>
      </w:r>
      <w:r w:rsidRPr="003A5988">
        <w:rPr>
          <w:rFonts w:ascii="Arial" w:hAnsi="Arial" w:cs="Arial"/>
          <w:color w:val="231F20"/>
          <w:spacing w:val="-18"/>
          <w:sz w:val="24"/>
          <w:szCs w:val="24"/>
        </w:rPr>
        <w:t xml:space="preserve"> </w:t>
      </w:r>
      <w:r w:rsidRPr="003A5988">
        <w:rPr>
          <w:rFonts w:ascii="Arial" w:hAnsi="Arial" w:cs="Arial"/>
          <w:color w:val="231F20"/>
          <w:sz w:val="24"/>
          <w:szCs w:val="24"/>
        </w:rPr>
        <w:t>Resolución No. 300 del 23 de mayo de 2024; el numeral 10.2.2 del Manual de políticas</w:t>
      </w:r>
      <w:r w:rsidRPr="003A5988">
        <w:rPr>
          <w:rFonts w:ascii="Arial" w:hAnsi="Arial" w:cs="Arial"/>
          <w:color w:val="231F20"/>
          <w:spacing w:val="-3"/>
          <w:sz w:val="24"/>
          <w:szCs w:val="24"/>
        </w:rPr>
        <w:t xml:space="preserve"> </w:t>
      </w:r>
      <w:r w:rsidRPr="003A5988">
        <w:rPr>
          <w:rFonts w:ascii="Arial" w:hAnsi="Arial" w:cs="Arial"/>
          <w:color w:val="231F20"/>
          <w:sz w:val="24"/>
          <w:szCs w:val="24"/>
        </w:rPr>
        <w:t>y</w:t>
      </w:r>
      <w:r w:rsidRPr="003A5988">
        <w:rPr>
          <w:rFonts w:ascii="Arial" w:hAnsi="Arial" w:cs="Arial"/>
          <w:color w:val="231F20"/>
          <w:spacing w:val="-3"/>
          <w:sz w:val="24"/>
          <w:szCs w:val="24"/>
        </w:rPr>
        <w:t xml:space="preserve"> </w:t>
      </w:r>
      <w:r w:rsidRPr="003A5988">
        <w:rPr>
          <w:rFonts w:ascii="Arial" w:hAnsi="Arial" w:cs="Arial"/>
          <w:color w:val="231F20"/>
          <w:sz w:val="24"/>
          <w:szCs w:val="24"/>
        </w:rPr>
        <w:t>procedimientos</w:t>
      </w:r>
      <w:r w:rsidRPr="003A5988">
        <w:rPr>
          <w:rFonts w:ascii="Arial" w:hAnsi="Arial" w:cs="Arial"/>
          <w:color w:val="231F20"/>
          <w:spacing w:val="-3"/>
          <w:sz w:val="24"/>
          <w:szCs w:val="24"/>
        </w:rPr>
        <w:t xml:space="preserve"> </w:t>
      </w:r>
      <w:r w:rsidRPr="003A5988">
        <w:rPr>
          <w:rFonts w:ascii="Arial" w:hAnsi="Arial" w:cs="Arial"/>
          <w:color w:val="231F20"/>
          <w:sz w:val="24"/>
          <w:szCs w:val="24"/>
        </w:rPr>
        <w:t>contables</w:t>
      </w:r>
      <w:r w:rsidRPr="003A5988">
        <w:rPr>
          <w:rFonts w:ascii="Arial" w:hAnsi="Arial" w:cs="Arial"/>
          <w:color w:val="231F20"/>
          <w:spacing w:val="-3"/>
          <w:sz w:val="24"/>
          <w:szCs w:val="24"/>
        </w:rPr>
        <w:t xml:space="preserve"> </w:t>
      </w:r>
      <w:r w:rsidRPr="003A5988">
        <w:rPr>
          <w:rFonts w:ascii="Arial" w:hAnsi="Arial" w:cs="Arial"/>
          <w:color w:val="231F20"/>
          <w:sz w:val="24"/>
          <w:szCs w:val="24"/>
        </w:rPr>
        <w:t>del</w:t>
      </w:r>
      <w:r w:rsidRPr="003A5988">
        <w:rPr>
          <w:rFonts w:ascii="Arial" w:hAnsi="Arial" w:cs="Arial"/>
          <w:color w:val="231F20"/>
          <w:spacing w:val="-3"/>
          <w:sz w:val="24"/>
          <w:szCs w:val="24"/>
        </w:rPr>
        <w:t xml:space="preserve"> </w:t>
      </w:r>
      <w:r w:rsidRPr="003A5988">
        <w:rPr>
          <w:rFonts w:ascii="Arial" w:hAnsi="Arial" w:cs="Arial"/>
          <w:color w:val="231F20"/>
          <w:sz w:val="24"/>
          <w:szCs w:val="24"/>
        </w:rPr>
        <w:t>Fondo</w:t>
      </w:r>
      <w:r w:rsidRPr="003A5988">
        <w:rPr>
          <w:rFonts w:ascii="Arial" w:hAnsi="Arial" w:cs="Arial"/>
          <w:color w:val="231F20"/>
          <w:spacing w:val="-3"/>
          <w:sz w:val="24"/>
          <w:szCs w:val="24"/>
        </w:rPr>
        <w:t xml:space="preserve"> </w:t>
      </w:r>
      <w:r w:rsidRPr="003A5988">
        <w:rPr>
          <w:rFonts w:ascii="Arial" w:hAnsi="Arial" w:cs="Arial"/>
          <w:color w:val="231F20"/>
          <w:sz w:val="24"/>
          <w:szCs w:val="24"/>
        </w:rPr>
        <w:t>para</w:t>
      </w:r>
      <w:r w:rsidRPr="003A5988">
        <w:rPr>
          <w:rFonts w:ascii="Arial" w:hAnsi="Arial" w:cs="Arial"/>
          <w:color w:val="231F20"/>
          <w:spacing w:val="-3"/>
          <w:sz w:val="24"/>
          <w:szCs w:val="24"/>
        </w:rPr>
        <w:t xml:space="preserve"> </w:t>
      </w:r>
      <w:r w:rsidRPr="003A5988">
        <w:rPr>
          <w:rFonts w:ascii="Arial" w:hAnsi="Arial" w:cs="Arial"/>
          <w:color w:val="231F20"/>
          <w:sz w:val="24"/>
          <w:szCs w:val="24"/>
        </w:rPr>
        <w:t>la</w:t>
      </w:r>
      <w:r w:rsidRPr="003A5988">
        <w:rPr>
          <w:rFonts w:ascii="Arial" w:hAnsi="Arial" w:cs="Arial"/>
          <w:color w:val="231F20"/>
          <w:spacing w:val="-3"/>
          <w:sz w:val="24"/>
          <w:szCs w:val="24"/>
        </w:rPr>
        <w:t xml:space="preserve"> </w:t>
      </w:r>
      <w:r w:rsidRPr="003A5988">
        <w:rPr>
          <w:rFonts w:ascii="Arial" w:hAnsi="Arial" w:cs="Arial"/>
          <w:color w:val="231F20"/>
          <w:sz w:val="24"/>
          <w:szCs w:val="24"/>
        </w:rPr>
        <w:t xml:space="preserve">Rehabilitación, </w:t>
      </w:r>
      <w:r w:rsidRPr="003A5988">
        <w:rPr>
          <w:rFonts w:ascii="Arial" w:hAnsi="Arial" w:cs="Arial"/>
          <w:color w:val="231F20"/>
          <w:spacing w:val="-2"/>
          <w:sz w:val="24"/>
          <w:szCs w:val="24"/>
        </w:rPr>
        <w:t>inversión</w:t>
      </w:r>
      <w:r w:rsidRPr="003A5988">
        <w:rPr>
          <w:rFonts w:ascii="Arial" w:hAnsi="Arial" w:cs="Arial"/>
          <w:color w:val="231F20"/>
          <w:spacing w:val="-25"/>
          <w:sz w:val="24"/>
          <w:szCs w:val="24"/>
        </w:rPr>
        <w:t xml:space="preserve"> </w:t>
      </w:r>
      <w:r w:rsidRPr="003A5988">
        <w:rPr>
          <w:rFonts w:ascii="Arial" w:hAnsi="Arial" w:cs="Arial"/>
          <w:color w:val="231F20"/>
          <w:spacing w:val="-2"/>
          <w:sz w:val="24"/>
          <w:szCs w:val="24"/>
        </w:rPr>
        <w:t>social</w:t>
      </w:r>
      <w:r w:rsidRPr="003A5988">
        <w:rPr>
          <w:rFonts w:ascii="Arial" w:hAnsi="Arial" w:cs="Arial"/>
          <w:color w:val="231F20"/>
          <w:spacing w:val="-23"/>
          <w:sz w:val="24"/>
          <w:szCs w:val="24"/>
        </w:rPr>
        <w:t xml:space="preserve"> </w:t>
      </w:r>
      <w:r w:rsidRPr="003A5988">
        <w:rPr>
          <w:rFonts w:ascii="Arial" w:hAnsi="Arial" w:cs="Arial"/>
          <w:color w:val="231F20"/>
          <w:spacing w:val="-2"/>
          <w:sz w:val="24"/>
          <w:szCs w:val="24"/>
        </w:rPr>
        <w:t>y</w:t>
      </w:r>
      <w:r w:rsidRPr="003A5988">
        <w:rPr>
          <w:rFonts w:ascii="Arial" w:hAnsi="Arial" w:cs="Arial"/>
          <w:color w:val="231F20"/>
          <w:spacing w:val="-22"/>
          <w:sz w:val="24"/>
          <w:szCs w:val="24"/>
        </w:rPr>
        <w:t xml:space="preserve"> </w:t>
      </w:r>
      <w:r w:rsidRPr="003A5988">
        <w:rPr>
          <w:rFonts w:ascii="Arial" w:hAnsi="Arial" w:cs="Arial"/>
          <w:color w:val="231F20"/>
          <w:spacing w:val="-2"/>
          <w:sz w:val="24"/>
          <w:szCs w:val="24"/>
        </w:rPr>
        <w:t>lucha</w:t>
      </w:r>
      <w:r w:rsidRPr="003A5988">
        <w:rPr>
          <w:rFonts w:ascii="Arial" w:hAnsi="Arial" w:cs="Arial"/>
          <w:color w:val="231F20"/>
          <w:spacing w:val="-23"/>
          <w:sz w:val="24"/>
          <w:szCs w:val="24"/>
        </w:rPr>
        <w:t xml:space="preserve"> </w:t>
      </w:r>
      <w:r w:rsidRPr="003A5988">
        <w:rPr>
          <w:rFonts w:ascii="Arial" w:hAnsi="Arial" w:cs="Arial"/>
          <w:color w:val="231F20"/>
          <w:spacing w:val="-2"/>
          <w:sz w:val="24"/>
          <w:szCs w:val="24"/>
        </w:rPr>
        <w:t>contra</w:t>
      </w:r>
      <w:r w:rsidRPr="003A5988">
        <w:rPr>
          <w:rFonts w:ascii="Arial" w:hAnsi="Arial" w:cs="Arial"/>
          <w:color w:val="231F20"/>
          <w:spacing w:val="-23"/>
          <w:sz w:val="24"/>
          <w:szCs w:val="24"/>
        </w:rPr>
        <w:t xml:space="preserve"> </w:t>
      </w:r>
      <w:r w:rsidRPr="003A5988">
        <w:rPr>
          <w:rFonts w:ascii="Arial" w:hAnsi="Arial" w:cs="Arial"/>
          <w:color w:val="231F20"/>
          <w:spacing w:val="-2"/>
          <w:sz w:val="24"/>
          <w:szCs w:val="24"/>
        </w:rPr>
        <w:t>el</w:t>
      </w:r>
      <w:r w:rsidRPr="003A5988">
        <w:rPr>
          <w:rFonts w:ascii="Arial" w:hAnsi="Arial" w:cs="Arial"/>
          <w:color w:val="231F20"/>
          <w:spacing w:val="-22"/>
          <w:sz w:val="24"/>
          <w:szCs w:val="24"/>
        </w:rPr>
        <w:t xml:space="preserve"> </w:t>
      </w:r>
      <w:r w:rsidRPr="003A5988">
        <w:rPr>
          <w:rFonts w:ascii="Arial" w:hAnsi="Arial" w:cs="Arial"/>
          <w:color w:val="231F20"/>
          <w:spacing w:val="-2"/>
          <w:sz w:val="24"/>
          <w:szCs w:val="24"/>
        </w:rPr>
        <w:t>crimen</w:t>
      </w:r>
      <w:r w:rsidRPr="003A5988">
        <w:rPr>
          <w:rFonts w:ascii="Arial" w:hAnsi="Arial" w:cs="Arial"/>
          <w:color w:val="231F20"/>
          <w:spacing w:val="-23"/>
          <w:sz w:val="24"/>
          <w:szCs w:val="24"/>
        </w:rPr>
        <w:t xml:space="preserve"> </w:t>
      </w:r>
      <w:r w:rsidRPr="003A5988">
        <w:rPr>
          <w:rFonts w:ascii="Arial" w:hAnsi="Arial" w:cs="Arial"/>
          <w:color w:val="231F20"/>
          <w:spacing w:val="-2"/>
          <w:sz w:val="24"/>
          <w:szCs w:val="24"/>
        </w:rPr>
        <w:t>organizado</w:t>
      </w:r>
      <w:r w:rsidRPr="003A5988">
        <w:rPr>
          <w:rFonts w:ascii="Arial" w:hAnsi="Arial" w:cs="Arial"/>
          <w:color w:val="231F20"/>
          <w:spacing w:val="-23"/>
          <w:sz w:val="24"/>
          <w:szCs w:val="24"/>
        </w:rPr>
        <w:t xml:space="preserve"> </w:t>
      </w:r>
      <w:r w:rsidRPr="003A5988">
        <w:rPr>
          <w:rFonts w:ascii="Arial" w:hAnsi="Arial" w:cs="Arial"/>
          <w:color w:val="231F20"/>
          <w:spacing w:val="-2"/>
          <w:sz w:val="24"/>
          <w:szCs w:val="24"/>
        </w:rPr>
        <w:t>(Frisco),</w:t>
      </w:r>
      <w:r w:rsidRPr="003A5988">
        <w:rPr>
          <w:rFonts w:ascii="Arial" w:hAnsi="Arial" w:cs="Arial"/>
          <w:color w:val="231F20"/>
          <w:spacing w:val="-22"/>
          <w:sz w:val="24"/>
          <w:szCs w:val="24"/>
        </w:rPr>
        <w:t xml:space="preserve"> </w:t>
      </w:r>
      <w:r w:rsidRPr="003A5988">
        <w:rPr>
          <w:rFonts w:ascii="Arial" w:hAnsi="Arial" w:cs="Arial"/>
          <w:color w:val="231F20"/>
          <w:spacing w:val="-2"/>
          <w:sz w:val="24"/>
          <w:szCs w:val="24"/>
        </w:rPr>
        <w:t>Resolución</w:t>
      </w:r>
      <w:r w:rsidR="003A5988">
        <w:rPr>
          <w:rFonts w:ascii="Arial" w:hAnsi="Arial" w:cs="Arial"/>
          <w:color w:val="231F20"/>
          <w:spacing w:val="-2"/>
          <w:sz w:val="24"/>
          <w:szCs w:val="24"/>
        </w:rPr>
        <w:t xml:space="preserve"> </w:t>
      </w:r>
      <w:r w:rsidRPr="003A5988">
        <w:rPr>
          <w:rFonts w:ascii="Arial" w:hAnsi="Arial" w:cs="Arial"/>
          <w:color w:val="231F20"/>
          <w:sz w:val="24"/>
          <w:szCs w:val="24"/>
        </w:rPr>
        <w:t>431 del 28 de julio de 2024 expedida por la Agencia Nacional de Defensa Jurídica del Estado (ANDJE); instructivo para el registro contable</w:t>
      </w:r>
      <w:r w:rsidRPr="003A5988">
        <w:rPr>
          <w:rFonts w:ascii="Arial" w:hAnsi="Arial" w:cs="Arial"/>
          <w:color w:val="231F20"/>
          <w:spacing w:val="-1"/>
          <w:sz w:val="24"/>
          <w:szCs w:val="24"/>
        </w:rPr>
        <w:t xml:space="preserve"> </w:t>
      </w:r>
      <w:r w:rsidRPr="003A5988">
        <w:rPr>
          <w:rFonts w:ascii="Arial" w:hAnsi="Arial" w:cs="Arial"/>
          <w:color w:val="231F20"/>
          <w:sz w:val="24"/>
          <w:szCs w:val="24"/>
        </w:rPr>
        <w:t>del</w:t>
      </w:r>
      <w:r w:rsidRPr="003A5988">
        <w:rPr>
          <w:rFonts w:ascii="Arial" w:hAnsi="Arial" w:cs="Arial"/>
          <w:color w:val="231F20"/>
          <w:spacing w:val="-1"/>
          <w:sz w:val="24"/>
          <w:szCs w:val="24"/>
        </w:rPr>
        <w:t xml:space="preserve"> </w:t>
      </w:r>
      <w:r w:rsidRPr="003A5988">
        <w:rPr>
          <w:rFonts w:ascii="Arial" w:hAnsi="Arial" w:cs="Arial"/>
          <w:color w:val="231F20"/>
          <w:sz w:val="24"/>
          <w:szCs w:val="24"/>
        </w:rPr>
        <w:t>contingente</w:t>
      </w:r>
      <w:r w:rsidRPr="003A5988">
        <w:rPr>
          <w:rFonts w:ascii="Arial" w:hAnsi="Arial" w:cs="Arial"/>
          <w:color w:val="231F20"/>
          <w:spacing w:val="-1"/>
          <w:sz w:val="24"/>
          <w:szCs w:val="24"/>
        </w:rPr>
        <w:t xml:space="preserve"> </w:t>
      </w:r>
      <w:r w:rsidRPr="003A5988">
        <w:rPr>
          <w:rFonts w:ascii="Arial" w:hAnsi="Arial" w:cs="Arial"/>
          <w:color w:val="231F20"/>
          <w:sz w:val="24"/>
          <w:szCs w:val="24"/>
        </w:rPr>
        <w:t>judicial</w:t>
      </w:r>
      <w:r w:rsidRPr="003A5988">
        <w:rPr>
          <w:rFonts w:ascii="Arial" w:hAnsi="Arial" w:cs="Arial"/>
          <w:color w:val="231F20"/>
          <w:spacing w:val="-1"/>
          <w:sz w:val="24"/>
          <w:szCs w:val="24"/>
        </w:rPr>
        <w:t xml:space="preserve"> </w:t>
      </w:r>
      <w:r w:rsidRPr="003A5988">
        <w:rPr>
          <w:rFonts w:ascii="Arial" w:hAnsi="Arial" w:cs="Arial"/>
          <w:color w:val="231F20"/>
          <w:sz w:val="24"/>
          <w:szCs w:val="24"/>
        </w:rPr>
        <w:t>de</w:t>
      </w:r>
      <w:r w:rsidRPr="003A5988">
        <w:rPr>
          <w:rFonts w:ascii="Arial" w:hAnsi="Arial" w:cs="Arial"/>
          <w:color w:val="231F20"/>
          <w:spacing w:val="-1"/>
          <w:sz w:val="24"/>
          <w:szCs w:val="24"/>
        </w:rPr>
        <w:t xml:space="preserve"> </w:t>
      </w:r>
      <w:r w:rsidRPr="003A5988">
        <w:rPr>
          <w:rFonts w:ascii="Arial" w:hAnsi="Arial" w:cs="Arial"/>
          <w:color w:val="231F20"/>
          <w:sz w:val="24"/>
          <w:szCs w:val="24"/>
        </w:rPr>
        <w:t>Proceso</w:t>
      </w:r>
      <w:r w:rsidRPr="003A5988">
        <w:rPr>
          <w:rFonts w:ascii="Arial" w:hAnsi="Arial" w:cs="Arial"/>
          <w:color w:val="231F20"/>
          <w:spacing w:val="-1"/>
          <w:sz w:val="24"/>
          <w:szCs w:val="24"/>
        </w:rPr>
        <w:t xml:space="preserve"> </w:t>
      </w:r>
      <w:r w:rsidRPr="003A5988">
        <w:rPr>
          <w:rFonts w:ascii="Arial" w:hAnsi="Arial" w:cs="Arial"/>
          <w:color w:val="231F20"/>
          <w:sz w:val="24"/>
          <w:szCs w:val="24"/>
        </w:rPr>
        <w:t>Gestión</w:t>
      </w:r>
      <w:r w:rsidRPr="003A5988">
        <w:rPr>
          <w:rFonts w:ascii="Arial" w:hAnsi="Arial" w:cs="Arial"/>
          <w:color w:val="231F20"/>
          <w:spacing w:val="-1"/>
          <w:sz w:val="24"/>
          <w:szCs w:val="24"/>
        </w:rPr>
        <w:t xml:space="preserve"> </w:t>
      </w:r>
      <w:r w:rsidRPr="003A5988">
        <w:rPr>
          <w:rFonts w:ascii="Arial" w:hAnsi="Arial" w:cs="Arial"/>
          <w:color w:val="231F20"/>
          <w:sz w:val="24"/>
          <w:szCs w:val="24"/>
        </w:rPr>
        <w:t>Financiera,</w:t>
      </w:r>
      <w:r w:rsidRPr="003A5988">
        <w:rPr>
          <w:rFonts w:ascii="Arial" w:hAnsi="Arial" w:cs="Arial"/>
          <w:color w:val="231F20"/>
          <w:spacing w:val="-1"/>
          <w:sz w:val="24"/>
          <w:szCs w:val="24"/>
        </w:rPr>
        <w:t xml:space="preserve"> </w:t>
      </w:r>
      <w:r w:rsidRPr="003A5988">
        <w:rPr>
          <w:rFonts w:ascii="Arial" w:hAnsi="Arial" w:cs="Arial"/>
          <w:color w:val="231F20"/>
          <w:sz w:val="24"/>
          <w:szCs w:val="24"/>
        </w:rPr>
        <w:t>del</w:t>
      </w:r>
      <w:r w:rsidRPr="003A5988">
        <w:rPr>
          <w:rFonts w:ascii="Arial" w:hAnsi="Arial" w:cs="Arial"/>
          <w:color w:val="231F20"/>
          <w:spacing w:val="-1"/>
          <w:sz w:val="24"/>
          <w:szCs w:val="24"/>
        </w:rPr>
        <w:t xml:space="preserve"> </w:t>
      </w:r>
      <w:r w:rsidRPr="003A5988">
        <w:rPr>
          <w:rFonts w:ascii="Arial" w:hAnsi="Arial" w:cs="Arial"/>
          <w:color w:val="231F20"/>
          <w:sz w:val="24"/>
          <w:szCs w:val="24"/>
        </w:rPr>
        <w:t>4 de septiembre de 2024, y el Concepto No. 20241120006221 del 08- 03-2024</w:t>
      </w:r>
      <w:r w:rsidRPr="003A5988">
        <w:rPr>
          <w:rFonts w:ascii="Arial" w:hAnsi="Arial" w:cs="Arial"/>
          <w:color w:val="231F20"/>
          <w:spacing w:val="-3"/>
          <w:sz w:val="24"/>
          <w:szCs w:val="24"/>
        </w:rPr>
        <w:t xml:space="preserve"> </w:t>
      </w:r>
      <w:r w:rsidRPr="003A5988">
        <w:rPr>
          <w:rFonts w:ascii="Arial" w:hAnsi="Arial" w:cs="Arial"/>
          <w:color w:val="231F20"/>
          <w:sz w:val="24"/>
          <w:szCs w:val="24"/>
        </w:rPr>
        <w:t>de</w:t>
      </w:r>
      <w:r w:rsidRPr="003A5988">
        <w:rPr>
          <w:rFonts w:ascii="Arial" w:hAnsi="Arial" w:cs="Arial"/>
          <w:color w:val="231F20"/>
          <w:spacing w:val="-3"/>
          <w:sz w:val="24"/>
          <w:szCs w:val="24"/>
        </w:rPr>
        <w:t xml:space="preserve"> </w:t>
      </w:r>
      <w:r w:rsidRPr="003A5988">
        <w:rPr>
          <w:rFonts w:ascii="Arial" w:hAnsi="Arial" w:cs="Arial"/>
          <w:color w:val="231F20"/>
          <w:sz w:val="24"/>
          <w:szCs w:val="24"/>
        </w:rPr>
        <w:t>la</w:t>
      </w:r>
      <w:r w:rsidRPr="003A5988">
        <w:rPr>
          <w:rFonts w:ascii="Arial" w:hAnsi="Arial" w:cs="Arial"/>
          <w:color w:val="231F20"/>
          <w:spacing w:val="-3"/>
          <w:sz w:val="24"/>
          <w:szCs w:val="24"/>
        </w:rPr>
        <w:t xml:space="preserve"> </w:t>
      </w:r>
      <w:r w:rsidRPr="003A5988">
        <w:rPr>
          <w:rFonts w:ascii="Arial" w:hAnsi="Arial" w:cs="Arial"/>
          <w:color w:val="231F20"/>
          <w:sz w:val="24"/>
          <w:szCs w:val="24"/>
        </w:rPr>
        <w:t>Contaduría</w:t>
      </w:r>
      <w:r w:rsidRPr="003A5988">
        <w:rPr>
          <w:rFonts w:ascii="Arial" w:hAnsi="Arial" w:cs="Arial"/>
          <w:color w:val="231F20"/>
          <w:spacing w:val="-3"/>
          <w:sz w:val="24"/>
          <w:szCs w:val="24"/>
        </w:rPr>
        <w:t xml:space="preserve"> </w:t>
      </w:r>
      <w:r w:rsidRPr="003A5988">
        <w:rPr>
          <w:rFonts w:ascii="Arial" w:hAnsi="Arial" w:cs="Arial"/>
          <w:color w:val="231F20"/>
          <w:sz w:val="24"/>
          <w:szCs w:val="24"/>
        </w:rPr>
        <w:t>General</w:t>
      </w:r>
      <w:r w:rsidRPr="003A5988">
        <w:rPr>
          <w:rFonts w:ascii="Arial" w:hAnsi="Arial" w:cs="Arial"/>
          <w:color w:val="231F20"/>
          <w:spacing w:val="-3"/>
          <w:sz w:val="24"/>
          <w:szCs w:val="24"/>
        </w:rPr>
        <w:t xml:space="preserve"> </w:t>
      </w:r>
      <w:r w:rsidRPr="003A5988">
        <w:rPr>
          <w:rFonts w:ascii="Arial" w:hAnsi="Arial" w:cs="Arial"/>
          <w:color w:val="231F20"/>
          <w:sz w:val="24"/>
          <w:szCs w:val="24"/>
        </w:rPr>
        <w:t>de</w:t>
      </w:r>
      <w:r w:rsidRPr="003A5988">
        <w:rPr>
          <w:rFonts w:ascii="Arial" w:hAnsi="Arial" w:cs="Arial"/>
          <w:color w:val="231F20"/>
          <w:spacing w:val="-3"/>
          <w:sz w:val="24"/>
          <w:szCs w:val="24"/>
        </w:rPr>
        <w:t xml:space="preserve"> </w:t>
      </w:r>
      <w:r w:rsidRPr="003A5988">
        <w:rPr>
          <w:rFonts w:ascii="Arial" w:hAnsi="Arial" w:cs="Arial"/>
          <w:color w:val="231F20"/>
          <w:sz w:val="24"/>
          <w:szCs w:val="24"/>
        </w:rPr>
        <w:t>la</w:t>
      </w:r>
      <w:r w:rsidRPr="003A5988">
        <w:rPr>
          <w:rFonts w:ascii="Arial" w:hAnsi="Arial" w:cs="Arial"/>
          <w:color w:val="231F20"/>
          <w:spacing w:val="-3"/>
          <w:sz w:val="24"/>
          <w:szCs w:val="24"/>
        </w:rPr>
        <w:t xml:space="preserve"> </w:t>
      </w:r>
      <w:r w:rsidRPr="003A5988">
        <w:rPr>
          <w:rFonts w:ascii="Arial" w:hAnsi="Arial" w:cs="Arial"/>
          <w:color w:val="231F20"/>
          <w:sz w:val="24"/>
          <w:szCs w:val="24"/>
        </w:rPr>
        <w:t>Nación</w:t>
      </w:r>
      <w:r w:rsidRPr="003A5988">
        <w:rPr>
          <w:rFonts w:ascii="Arial" w:hAnsi="Arial" w:cs="Arial"/>
          <w:color w:val="231F20"/>
          <w:spacing w:val="-3"/>
          <w:sz w:val="24"/>
          <w:szCs w:val="24"/>
        </w:rPr>
        <w:t xml:space="preserve"> </w:t>
      </w:r>
      <w:r w:rsidRPr="003A5988">
        <w:rPr>
          <w:rFonts w:ascii="Arial" w:hAnsi="Arial" w:cs="Arial"/>
          <w:color w:val="231F20"/>
          <w:sz w:val="24"/>
          <w:szCs w:val="24"/>
        </w:rPr>
        <w:t>(CGN),</w:t>
      </w:r>
      <w:r w:rsidRPr="003A5988">
        <w:rPr>
          <w:rFonts w:ascii="Arial" w:hAnsi="Arial" w:cs="Arial"/>
          <w:color w:val="231F20"/>
          <w:spacing w:val="-3"/>
          <w:sz w:val="24"/>
          <w:szCs w:val="24"/>
        </w:rPr>
        <w:t xml:space="preserve"> </w:t>
      </w:r>
      <w:r w:rsidRPr="003A5988">
        <w:rPr>
          <w:rFonts w:ascii="Arial" w:hAnsi="Arial" w:cs="Arial"/>
          <w:color w:val="231F20"/>
          <w:sz w:val="24"/>
          <w:szCs w:val="24"/>
        </w:rPr>
        <w:t>lo</w:t>
      </w:r>
      <w:r w:rsidRPr="003A5988">
        <w:rPr>
          <w:rFonts w:ascii="Arial" w:hAnsi="Arial" w:cs="Arial"/>
          <w:color w:val="231F20"/>
          <w:spacing w:val="-3"/>
          <w:sz w:val="24"/>
          <w:szCs w:val="24"/>
        </w:rPr>
        <w:t xml:space="preserve"> </w:t>
      </w:r>
      <w:r w:rsidRPr="003A5988">
        <w:rPr>
          <w:rFonts w:ascii="Arial" w:hAnsi="Arial" w:cs="Arial"/>
          <w:color w:val="231F20"/>
          <w:sz w:val="24"/>
          <w:szCs w:val="24"/>
        </w:rPr>
        <w:t>cual</w:t>
      </w:r>
      <w:r w:rsidRPr="003A5988">
        <w:rPr>
          <w:rFonts w:ascii="Arial" w:hAnsi="Arial" w:cs="Arial"/>
          <w:color w:val="231F20"/>
          <w:spacing w:val="-3"/>
          <w:sz w:val="24"/>
          <w:szCs w:val="24"/>
        </w:rPr>
        <w:t xml:space="preserve"> </w:t>
      </w:r>
      <w:r w:rsidRPr="003A5988">
        <w:rPr>
          <w:rFonts w:ascii="Arial" w:hAnsi="Arial" w:cs="Arial"/>
          <w:color w:val="231F20"/>
          <w:sz w:val="24"/>
          <w:szCs w:val="24"/>
        </w:rPr>
        <w:t>generó subestimación de la cuenta del pasivo provisiones diversas, así como la falta de representación fiel.</w:t>
      </w:r>
    </w:p>
    <w:p w14:paraId="32093718" w14:textId="77777777" w:rsidR="00FC4F31" w:rsidRDefault="00FC4F31" w:rsidP="00F911BB">
      <w:pPr>
        <w:pStyle w:val="Textoindependiente"/>
        <w:ind w:left="0" w:right="191"/>
        <w:rPr>
          <w:rFonts w:ascii="Arial" w:hAnsi="Arial" w:cs="Arial"/>
          <w:color w:val="231F20"/>
          <w:sz w:val="24"/>
          <w:szCs w:val="24"/>
        </w:rPr>
      </w:pPr>
    </w:p>
    <w:p w14:paraId="2DA0D008" w14:textId="7D442222" w:rsidR="0077474D" w:rsidRDefault="00FC4F31" w:rsidP="00F911BB">
      <w:pPr>
        <w:pStyle w:val="Textoindependiente"/>
        <w:ind w:left="0" w:right="191"/>
        <w:rPr>
          <w:rFonts w:ascii="Arial" w:hAnsi="Arial" w:cs="Arial"/>
          <w:color w:val="231F20"/>
          <w:sz w:val="24"/>
          <w:szCs w:val="24"/>
        </w:rPr>
      </w:pPr>
      <w:r w:rsidRPr="00FC4F31">
        <w:rPr>
          <w:rFonts w:ascii="Arial" w:hAnsi="Arial" w:cs="Arial"/>
          <w:color w:val="231F20"/>
          <w:sz w:val="28"/>
          <w:szCs w:val="28"/>
        </w:rPr>
        <w:t>-</w:t>
      </w:r>
      <w:r w:rsidR="00903847" w:rsidRPr="003A5988">
        <w:rPr>
          <w:rFonts w:ascii="Arial" w:hAnsi="Arial" w:cs="Arial"/>
          <w:color w:val="231F20"/>
          <w:sz w:val="24"/>
          <w:szCs w:val="24"/>
        </w:rPr>
        <w:t>Incorrección de revelación en inversiones e instrumentos derivados por $78.799,40 millones, debido a que las Sociedades transferidas mediante</w:t>
      </w:r>
      <w:r w:rsidR="00903847" w:rsidRPr="003A5988">
        <w:rPr>
          <w:rFonts w:ascii="Arial" w:hAnsi="Arial" w:cs="Arial"/>
          <w:color w:val="231F20"/>
          <w:spacing w:val="76"/>
          <w:sz w:val="24"/>
          <w:szCs w:val="24"/>
        </w:rPr>
        <w:t xml:space="preserve"> </w:t>
      </w:r>
      <w:r w:rsidR="00903847" w:rsidRPr="003A5988">
        <w:rPr>
          <w:rFonts w:ascii="Arial" w:hAnsi="Arial" w:cs="Arial"/>
          <w:color w:val="231F20"/>
          <w:sz w:val="24"/>
          <w:szCs w:val="24"/>
        </w:rPr>
        <w:t>la</w:t>
      </w:r>
      <w:r w:rsidR="00903847" w:rsidRPr="003A5988">
        <w:rPr>
          <w:rFonts w:ascii="Arial" w:hAnsi="Arial" w:cs="Arial"/>
          <w:color w:val="231F20"/>
          <w:spacing w:val="76"/>
          <w:sz w:val="24"/>
          <w:szCs w:val="24"/>
        </w:rPr>
        <w:t xml:space="preserve"> </w:t>
      </w:r>
      <w:r w:rsidR="00903847" w:rsidRPr="003A5988">
        <w:rPr>
          <w:rFonts w:ascii="Arial" w:hAnsi="Arial" w:cs="Arial"/>
          <w:color w:val="231F20"/>
          <w:sz w:val="24"/>
          <w:szCs w:val="24"/>
        </w:rPr>
        <w:t>Resolución</w:t>
      </w:r>
      <w:r w:rsidR="00903847" w:rsidRPr="003A5988">
        <w:rPr>
          <w:rFonts w:ascii="Arial" w:hAnsi="Arial" w:cs="Arial"/>
          <w:color w:val="231F20"/>
          <w:spacing w:val="76"/>
          <w:sz w:val="24"/>
          <w:szCs w:val="24"/>
        </w:rPr>
        <w:t xml:space="preserve"> </w:t>
      </w:r>
      <w:r w:rsidR="00903847" w:rsidRPr="003A5988">
        <w:rPr>
          <w:rFonts w:ascii="Arial" w:hAnsi="Arial" w:cs="Arial"/>
          <w:color w:val="231F20"/>
          <w:sz w:val="24"/>
          <w:szCs w:val="24"/>
        </w:rPr>
        <w:t>265</w:t>
      </w:r>
      <w:r w:rsidR="00903847" w:rsidRPr="003A5988">
        <w:rPr>
          <w:rFonts w:ascii="Arial" w:hAnsi="Arial" w:cs="Arial"/>
          <w:color w:val="231F20"/>
          <w:spacing w:val="76"/>
          <w:sz w:val="24"/>
          <w:szCs w:val="24"/>
        </w:rPr>
        <w:t xml:space="preserve"> </w:t>
      </w:r>
      <w:r w:rsidR="00903847" w:rsidRPr="003A5988">
        <w:rPr>
          <w:rFonts w:ascii="Arial" w:hAnsi="Arial" w:cs="Arial"/>
          <w:color w:val="231F20"/>
          <w:sz w:val="24"/>
          <w:szCs w:val="24"/>
        </w:rPr>
        <w:t>del</w:t>
      </w:r>
      <w:r w:rsidR="00903847" w:rsidRPr="003A5988">
        <w:rPr>
          <w:rFonts w:ascii="Arial" w:hAnsi="Arial" w:cs="Arial"/>
          <w:color w:val="231F20"/>
          <w:spacing w:val="76"/>
          <w:sz w:val="24"/>
          <w:szCs w:val="24"/>
        </w:rPr>
        <w:t xml:space="preserve"> </w:t>
      </w:r>
      <w:r w:rsidR="00903847" w:rsidRPr="003A5988">
        <w:rPr>
          <w:rFonts w:ascii="Arial" w:hAnsi="Arial" w:cs="Arial"/>
          <w:color w:val="231F20"/>
          <w:sz w:val="24"/>
          <w:szCs w:val="24"/>
        </w:rPr>
        <w:t>mayo</w:t>
      </w:r>
      <w:r w:rsidR="00903847" w:rsidRPr="003A5988">
        <w:rPr>
          <w:rFonts w:ascii="Arial" w:hAnsi="Arial" w:cs="Arial"/>
          <w:color w:val="231F20"/>
          <w:spacing w:val="76"/>
          <w:sz w:val="24"/>
          <w:szCs w:val="24"/>
        </w:rPr>
        <w:t xml:space="preserve"> </w:t>
      </w:r>
      <w:r w:rsidR="00903847" w:rsidRPr="003A5988">
        <w:rPr>
          <w:rFonts w:ascii="Arial" w:hAnsi="Arial" w:cs="Arial"/>
          <w:color w:val="231F20"/>
          <w:sz w:val="24"/>
          <w:szCs w:val="24"/>
        </w:rPr>
        <w:t>14</w:t>
      </w:r>
      <w:r w:rsidR="00903847" w:rsidRPr="003A5988">
        <w:rPr>
          <w:rFonts w:ascii="Arial" w:hAnsi="Arial" w:cs="Arial"/>
          <w:color w:val="231F20"/>
          <w:spacing w:val="76"/>
          <w:sz w:val="24"/>
          <w:szCs w:val="24"/>
        </w:rPr>
        <w:t xml:space="preserve"> </w:t>
      </w:r>
      <w:r w:rsidR="00903847" w:rsidRPr="003A5988">
        <w:rPr>
          <w:rFonts w:ascii="Arial" w:hAnsi="Arial" w:cs="Arial"/>
          <w:color w:val="231F20"/>
          <w:sz w:val="24"/>
          <w:szCs w:val="24"/>
        </w:rPr>
        <w:t>de</w:t>
      </w:r>
      <w:r w:rsidR="00903847" w:rsidRPr="003A5988">
        <w:rPr>
          <w:rFonts w:ascii="Arial" w:hAnsi="Arial" w:cs="Arial"/>
          <w:color w:val="231F20"/>
          <w:spacing w:val="76"/>
          <w:sz w:val="24"/>
          <w:szCs w:val="24"/>
        </w:rPr>
        <w:t xml:space="preserve"> </w:t>
      </w:r>
      <w:r w:rsidR="00903847" w:rsidRPr="003A5988">
        <w:rPr>
          <w:rFonts w:ascii="Arial" w:hAnsi="Arial" w:cs="Arial"/>
          <w:color w:val="231F20"/>
          <w:sz w:val="24"/>
          <w:szCs w:val="24"/>
        </w:rPr>
        <w:t>2024</w:t>
      </w:r>
      <w:r w:rsidR="00903847" w:rsidRPr="003A5988">
        <w:rPr>
          <w:rFonts w:ascii="Arial" w:hAnsi="Arial" w:cs="Arial"/>
          <w:color w:val="231F20"/>
          <w:spacing w:val="76"/>
          <w:sz w:val="24"/>
          <w:szCs w:val="24"/>
        </w:rPr>
        <w:t xml:space="preserve"> </w:t>
      </w:r>
      <w:r w:rsidR="00903847" w:rsidRPr="003A5988">
        <w:rPr>
          <w:rFonts w:ascii="Arial" w:hAnsi="Arial" w:cs="Arial"/>
          <w:color w:val="231F20"/>
          <w:sz w:val="24"/>
          <w:szCs w:val="24"/>
        </w:rPr>
        <w:t>al</w:t>
      </w:r>
      <w:r w:rsidR="00903847" w:rsidRPr="003A5988">
        <w:rPr>
          <w:rFonts w:ascii="Arial" w:hAnsi="Arial" w:cs="Arial"/>
          <w:color w:val="231F20"/>
          <w:spacing w:val="76"/>
          <w:sz w:val="24"/>
          <w:szCs w:val="24"/>
        </w:rPr>
        <w:t xml:space="preserve"> </w:t>
      </w:r>
      <w:r w:rsidR="00903847" w:rsidRPr="003A5988">
        <w:rPr>
          <w:rFonts w:ascii="Arial" w:hAnsi="Arial" w:cs="Arial"/>
          <w:color w:val="231F20"/>
          <w:sz w:val="24"/>
          <w:szCs w:val="24"/>
        </w:rPr>
        <w:t>Ministerio de Salud y Protección Social, al cierre de la vigencia 2024, aún se encontraban</w:t>
      </w:r>
      <w:r w:rsidR="00903847" w:rsidRPr="003A5988">
        <w:rPr>
          <w:rFonts w:ascii="Arial" w:hAnsi="Arial" w:cs="Arial"/>
          <w:color w:val="231F20"/>
          <w:spacing w:val="80"/>
          <w:sz w:val="24"/>
          <w:szCs w:val="24"/>
        </w:rPr>
        <w:t xml:space="preserve"> </w:t>
      </w:r>
      <w:r w:rsidR="00903847" w:rsidRPr="003A5988">
        <w:rPr>
          <w:rFonts w:ascii="Arial" w:hAnsi="Arial" w:cs="Arial"/>
          <w:color w:val="231F20"/>
          <w:sz w:val="24"/>
          <w:szCs w:val="24"/>
        </w:rPr>
        <w:t>registradas</w:t>
      </w:r>
      <w:r w:rsidR="00903847" w:rsidRPr="003A5988">
        <w:rPr>
          <w:rFonts w:ascii="Arial" w:hAnsi="Arial" w:cs="Arial"/>
          <w:color w:val="231F20"/>
          <w:spacing w:val="80"/>
          <w:sz w:val="24"/>
          <w:szCs w:val="24"/>
        </w:rPr>
        <w:t xml:space="preserve"> </w:t>
      </w:r>
      <w:r w:rsidR="00903847" w:rsidRPr="003A5988">
        <w:rPr>
          <w:rFonts w:ascii="Arial" w:hAnsi="Arial" w:cs="Arial"/>
          <w:color w:val="231F20"/>
          <w:sz w:val="24"/>
          <w:szCs w:val="24"/>
        </w:rPr>
        <w:t>en</w:t>
      </w:r>
      <w:r w:rsidR="00903847" w:rsidRPr="003A5988">
        <w:rPr>
          <w:rFonts w:ascii="Arial" w:hAnsi="Arial" w:cs="Arial"/>
          <w:color w:val="231F20"/>
          <w:spacing w:val="80"/>
          <w:sz w:val="24"/>
          <w:szCs w:val="24"/>
        </w:rPr>
        <w:t xml:space="preserve"> </w:t>
      </w:r>
      <w:r w:rsidR="00903847" w:rsidRPr="003A5988">
        <w:rPr>
          <w:rFonts w:ascii="Arial" w:hAnsi="Arial" w:cs="Arial"/>
          <w:color w:val="231F20"/>
          <w:sz w:val="24"/>
          <w:szCs w:val="24"/>
        </w:rPr>
        <w:t>las</w:t>
      </w:r>
      <w:r w:rsidR="00903847" w:rsidRPr="003A5988">
        <w:rPr>
          <w:rFonts w:ascii="Arial" w:hAnsi="Arial" w:cs="Arial"/>
          <w:color w:val="231F20"/>
          <w:spacing w:val="80"/>
          <w:sz w:val="24"/>
          <w:szCs w:val="24"/>
        </w:rPr>
        <w:t xml:space="preserve">  </w:t>
      </w:r>
      <w:r w:rsidR="00903847" w:rsidRPr="003A5988">
        <w:rPr>
          <w:rFonts w:ascii="Arial" w:hAnsi="Arial" w:cs="Arial"/>
          <w:color w:val="231F20"/>
          <w:sz w:val="24"/>
          <w:szCs w:val="24"/>
        </w:rPr>
        <w:t>cuentas</w:t>
      </w:r>
      <w:r w:rsidR="00903847" w:rsidRPr="003A5988">
        <w:rPr>
          <w:rFonts w:ascii="Arial" w:hAnsi="Arial" w:cs="Arial"/>
          <w:color w:val="231F20"/>
          <w:spacing w:val="80"/>
          <w:sz w:val="24"/>
          <w:szCs w:val="24"/>
        </w:rPr>
        <w:t xml:space="preserve"> </w:t>
      </w:r>
      <w:r w:rsidR="00903847" w:rsidRPr="003A5988">
        <w:rPr>
          <w:rFonts w:ascii="Arial" w:hAnsi="Arial" w:cs="Arial"/>
          <w:color w:val="231F20"/>
          <w:sz w:val="24"/>
          <w:szCs w:val="24"/>
        </w:rPr>
        <w:t>del</w:t>
      </w:r>
      <w:r w:rsidR="00903847" w:rsidRPr="003A5988">
        <w:rPr>
          <w:rFonts w:ascii="Arial" w:hAnsi="Arial" w:cs="Arial"/>
          <w:color w:val="231F20"/>
          <w:spacing w:val="80"/>
          <w:sz w:val="24"/>
          <w:szCs w:val="24"/>
        </w:rPr>
        <w:t xml:space="preserve"> </w:t>
      </w:r>
      <w:r w:rsidR="00903847" w:rsidRPr="003A5988">
        <w:rPr>
          <w:rFonts w:ascii="Arial" w:hAnsi="Arial" w:cs="Arial"/>
          <w:color w:val="231F20"/>
          <w:sz w:val="24"/>
          <w:szCs w:val="24"/>
        </w:rPr>
        <w:t>activo</w:t>
      </w:r>
      <w:r w:rsidR="00903847" w:rsidRPr="003A5988">
        <w:rPr>
          <w:rFonts w:ascii="Arial" w:hAnsi="Arial" w:cs="Arial"/>
          <w:color w:val="231F20"/>
          <w:spacing w:val="80"/>
          <w:sz w:val="24"/>
          <w:szCs w:val="24"/>
        </w:rPr>
        <w:t xml:space="preserve"> </w:t>
      </w:r>
      <w:r w:rsidR="00903847" w:rsidRPr="003A5988">
        <w:rPr>
          <w:rFonts w:ascii="Arial" w:hAnsi="Arial" w:cs="Arial"/>
          <w:color w:val="231F20"/>
          <w:sz w:val="24"/>
          <w:szCs w:val="24"/>
        </w:rPr>
        <w:t>Inversiones en entidades en liquidación – Empresas privadas E inversiones en Controladas – Empresas privadas, contraviniendo lo establecido en artículo</w:t>
      </w:r>
      <w:r w:rsidR="00903847" w:rsidRPr="003A5988">
        <w:rPr>
          <w:rFonts w:ascii="Arial" w:hAnsi="Arial" w:cs="Arial"/>
          <w:color w:val="231F20"/>
          <w:spacing w:val="-6"/>
          <w:sz w:val="24"/>
          <w:szCs w:val="24"/>
        </w:rPr>
        <w:t xml:space="preserve"> </w:t>
      </w:r>
      <w:r w:rsidR="00903847" w:rsidRPr="003A5988">
        <w:rPr>
          <w:rFonts w:ascii="Arial" w:hAnsi="Arial" w:cs="Arial"/>
          <w:color w:val="231F20"/>
          <w:sz w:val="24"/>
          <w:szCs w:val="24"/>
        </w:rPr>
        <w:t>406</w:t>
      </w:r>
      <w:r w:rsidR="00903847" w:rsidRPr="003A5988">
        <w:rPr>
          <w:rFonts w:ascii="Arial" w:hAnsi="Arial" w:cs="Arial"/>
          <w:color w:val="231F20"/>
          <w:spacing w:val="-6"/>
          <w:sz w:val="24"/>
          <w:szCs w:val="24"/>
        </w:rPr>
        <w:t xml:space="preserve"> </w:t>
      </w:r>
      <w:r w:rsidR="00903847" w:rsidRPr="003A5988">
        <w:rPr>
          <w:rFonts w:ascii="Arial" w:hAnsi="Arial" w:cs="Arial"/>
          <w:color w:val="231F20"/>
          <w:sz w:val="24"/>
          <w:szCs w:val="24"/>
        </w:rPr>
        <w:t>del</w:t>
      </w:r>
      <w:r w:rsidR="00903847" w:rsidRPr="003A5988">
        <w:rPr>
          <w:rFonts w:ascii="Arial" w:hAnsi="Arial" w:cs="Arial"/>
          <w:color w:val="231F20"/>
          <w:spacing w:val="-6"/>
          <w:sz w:val="24"/>
          <w:szCs w:val="24"/>
        </w:rPr>
        <w:t xml:space="preserve"> </w:t>
      </w:r>
      <w:r w:rsidR="00903847" w:rsidRPr="003A5988">
        <w:rPr>
          <w:rFonts w:ascii="Arial" w:hAnsi="Arial" w:cs="Arial"/>
          <w:color w:val="231F20"/>
          <w:sz w:val="24"/>
          <w:szCs w:val="24"/>
        </w:rPr>
        <w:t>Decreto</w:t>
      </w:r>
      <w:r w:rsidR="00903847" w:rsidRPr="003A5988">
        <w:rPr>
          <w:rFonts w:ascii="Arial" w:hAnsi="Arial" w:cs="Arial"/>
          <w:color w:val="231F20"/>
          <w:spacing w:val="-6"/>
          <w:sz w:val="24"/>
          <w:szCs w:val="24"/>
        </w:rPr>
        <w:t xml:space="preserve"> </w:t>
      </w:r>
      <w:r w:rsidR="00903847" w:rsidRPr="003A5988">
        <w:rPr>
          <w:rFonts w:ascii="Arial" w:hAnsi="Arial" w:cs="Arial"/>
          <w:color w:val="231F20"/>
          <w:sz w:val="24"/>
          <w:szCs w:val="24"/>
        </w:rPr>
        <w:t>410</w:t>
      </w:r>
      <w:r w:rsidR="00903847" w:rsidRPr="003A5988">
        <w:rPr>
          <w:rFonts w:ascii="Arial" w:hAnsi="Arial" w:cs="Arial"/>
          <w:color w:val="231F20"/>
          <w:spacing w:val="-6"/>
          <w:sz w:val="24"/>
          <w:szCs w:val="24"/>
        </w:rPr>
        <w:t xml:space="preserve"> </w:t>
      </w:r>
      <w:r w:rsidR="00903847" w:rsidRPr="003A5988">
        <w:rPr>
          <w:rFonts w:ascii="Arial" w:hAnsi="Arial" w:cs="Arial"/>
          <w:color w:val="231F20"/>
          <w:sz w:val="24"/>
          <w:szCs w:val="24"/>
        </w:rPr>
        <w:t>de</w:t>
      </w:r>
      <w:r w:rsidR="00903847" w:rsidRPr="003A5988">
        <w:rPr>
          <w:rFonts w:ascii="Arial" w:hAnsi="Arial" w:cs="Arial"/>
          <w:color w:val="231F20"/>
          <w:spacing w:val="-6"/>
          <w:sz w:val="24"/>
          <w:szCs w:val="24"/>
        </w:rPr>
        <w:t xml:space="preserve"> </w:t>
      </w:r>
      <w:r w:rsidR="00903847" w:rsidRPr="003A5988">
        <w:rPr>
          <w:rFonts w:ascii="Arial" w:hAnsi="Arial" w:cs="Arial"/>
          <w:color w:val="231F20"/>
          <w:sz w:val="24"/>
          <w:szCs w:val="24"/>
        </w:rPr>
        <w:t>1971,</w:t>
      </w:r>
      <w:r w:rsidR="00903847" w:rsidRPr="003A5988">
        <w:rPr>
          <w:rFonts w:ascii="Arial" w:hAnsi="Arial" w:cs="Arial"/>
          <w:color w:val="231F20"/>
          <w:spacing w:val="-6"/>
          <w:sz w:val="24"/>
          <w:szCs w:val="24"/>
        </w:rPr>
        <w:t xml:space="preserve"> </w:t>
      </w:r>
      <w:r w:rsidR="00903847" w:rsidRPr="003A5988">
        <w:rPr>
          <w:rFonts w:ascii="Arial" w:hAnsi="Arial" w:cs="Arial"/>
          <w:color w:val="231F20"/>
          <w:sz w:val="24"/>
          <w:szCs w:val="24"/>
        </w:rPr>
        <w:t>por</w:t>
      </w:r>
      <w:r w:rsidR="00903847" w:rsidRPr="003A5988">
        <w:rPr>
          <w:rFonts w:ascii="Arial" w:hAnsi="Arial" w:cs="Arial"/>
          <w:color w:val="231F20"/>
          <w:spacing w:val="-6"/>
          <w:sz w:val="24"/>
          <w:szCs w:val="24"/>
        </w:rPr>
        <w:t xml:space="preserve"> </w:t>
      </w:r>
      <w:r w:rsidR="00903847" w:rsidRPr="003A5988">
        <w:rPr>
          <w:rFonts w:ascii="Arial" w:hAnsi="Arial" w:cs="Arial"/>
          <w:color w:val="231F20"/>
          <w:sz w:val="24"/>
          <w:szCs w:val="24"/>
        </w:rPr>
        <w:t>medio</w:t>
      </w:r>
      <w:r w:rsidR="00903847" w:rsidRPr="003A5988">
        <w:rPr>
          <w:rFonts w:ascii="Arial" w:hAnsi="Arial" w:cs="Arial"/>
          <w:color w:val="231F20"/>
          <w:spacing w:val="-6"/>
          <w:sz w:val="24"/>
          <w:szCs w:val="24"/>
        </w:rPr>
        <w:t xml:space="preserve"> </w:t>
      </w:r>
      <w:r w:rsidR="00903847" w:rsidRPr="003A5988">
        <w:rPr>
          <w:rFonts w:ascii="Arial" w:hAnsi="Arial" w:cs="Arial"/>
          <w:color w:val="231F20"/>
          <w:sz w:val="24"/>
          <w:szCs w:val="24"/>
        </w:rPr>
        <w:t>del</w:t>
      </w:r>
      <w:r w:rsidR="00903847" w:rsidRPr="003A5988">
        <w:rPr>
          <w:rFonts w:ascii="Arial" w:hAnsi="Arial" w:cs="Arial"/>
          <w:color w:val="231F20"/>
          <w:spacing w:val="-6"/>
          <w:sz w:val="24"/>
          <w:szCs w:val="24"/>
        </w:rPr>
        <w:t xml:space="preserve"> </w:t>
      </w:r>
      <w:r w:rsidR="00903847" w:rsidRPr="003A5988">
        <w:rPr>
          <w:rFonts w:ascii="Arial" w:hAnsi="Arial" w:cs="Arial"/>
          <w:color w:val="231F20"/>
          <w:sz w:val="24"/>
          <w:szCs w:val="24"/>
        </w:rPr>
        <w:t>cual</w:t>
      </w:r>
      <w:r w:rsidR="00903847" w:rsidRPr="003A5988">
        <w:rPr>
          <w:rFonts w:ascii="Arial" w:hAnsi="Arial" w:cs="Arial"/>
          <w:color w:val="231F20"/>
          <w:spacing w:val="-6"/>
          <w:sz w:val="24"/>
          <w:szCs w:val="24"/>
        </w:rPr>
        <w:t xml:space="preserve"> </w:t>
      </w:r>
      <w:r w:rsidR="00903847" w:rsidRPr="003A5988">
        <w:rPr>
          <w:rFonts w:ascii="Arial" w:hAnsi="Arial" w:cs="Arial"/>
          <w:color w:val="231F20"/>
          <w:sz w:val="24"/>
          <w:szCs w:val="24"/>
        </w:rPr>
        <w:t>se</w:t>
      </w:r>
      <w:r w:rsidR="00903847" w:rsidRPr="003A5988">
        <w:rPr>
          <w:rFonts w:ascii="Arial" w:hAnsi="Arial" w:cs="Arial"/>
          <w:color w:val="231F20"/>
          <w:spacing w:val="-6"/>
          <w:sz w:val="24"/>
          <w:szCs w:val="24"/>
        </w:rPr>
        <w:t xml:space="preserve"> </w:t>
      </w:r>
      <w:r w:rsidR="00903847" w:rsidRPr="003A5988">
        <w:rPr>
          <w:rFonts w:ascii="Arial" w:hAnsi="Arial" w:cs="Arial"/>
          <w:color w:val="231F20"/>
          <w:sz w:val="24"/>
          <w:szCs w:val="24"/>
        </w:rPr>
        <w:t>expide</w:t>
      </w:r>
      <w:r w:rsidR="00903847" w:rsidRPr="003A5988">
        <w:rPr>
          <w:rFonts w:ascii="Arial" w:hAnsi="Arial" w:cs="Arial"/>
          <w:color w:val="231F20"/>
          <w:spacing w:val="-6"/>
          <w:sz w:val="24"/>
          <w:szCs w:val="24"/>
        </w:rPr>
        <w:t xml:space="preserve"> </w:t>
      </w:r>
      <w:r w:rsidR="00903847" w:rsidRPr="003A5988">
        <w:rPr>
          <w:rFonts w:ascii="Arial" w:hAnsi="Arial" w:cs="Arial"/>
          <w:color w:val="231F20"/>
          <w:sz w:val="24"/>
          <w:szCs w:val="24"/>
        </w:rPr>
        <w:t>el Código de Comercio, numerales 6, 7, 10 y 12 del Manual de políticas y procedimientos contables versión 01, vigente desde el 01 de enero de 2018 del Fondo para la rehabilitación, inversión social y lucha contra el crimen organizado Frisco, Resolución 254 del mayo 14 de 2024 expedida por la SAE, lo cual generó sobreestimación en del activo</w:t>
      </w:r>
      <w:r w:rsidR="00903847" w:rsidRPr="003A5988">
        <w:rPr>
          <w:rFonts w:ascii="Arial" w:hAnsi="Arial" w:cs="Arial"/>
          <w:color w:val="231F20"/>
          <w:spacing w:val="26"/>
          <w:sz w:val="24"/>
          <w:szCs w:val="24"/>
        </w:rPr>
        <w:t xml:space="preserve"> </w:t>
      </w:r>
      <w:r w:rsidR="00903847" w:rsidRPr="003A5988">
        <w:rPr>
          <w:rFonts w:ascii="Arial" w:hAnsi="Arial" w:cs="Arial"/>
          <w:color w:val="231F20"/>
          <w:sz w:val="24"/>
          <w:szCs w:val="24"/>
        </w:rPr>
        <w:t>inversiones</w:t>
      </w:r>
      <w:r w:rsidR="00903847" w:rsidRPr="003A5988">
        <w:rPr>
          <w:rFonts w:ascii="Arial" w:hAnsi="Arial" w:cs="Arial"/>
          <w:color w:val="231F20"/>
          <w:spacing w:val="26"/>
          <w:sz w:val="24"/>
          <w:szCs w:val="24"/>
        </w:rPr>
        <w:t xml:space="preserve"> </w:t>
      </w:r>
      <w:r w:rsidR="00903847" w:rsidRPr="003A5988">
        <w:rPr>
          <w:rFonts w:ascii="Arial" w:hAnsi="Arial" w:cs="Arial"/>
          <w:color w:val="231F20"/>
          <w:sz w:val="24"/>
          <w:szCs w:val="24"/>
        </w:rPr>
        <w:t>en</w:t>
      </w:r>
      <w:r w:rsidR="00903847" w:rsidRPr="003A5988">
        <w:rPr>
          <w:rFonts w:ascii="Arial" w:hAnsi="Arial" w:cs="Arial"/>
          <w:color w:val="231F20"/>
          <w:spacing w:val="26"/>
          <w:sz w:val="24"/>
          <w:szCs w:val="24"/>
        </w:rPr>
        <w:t xml:space="preserve"> </w:t>
      </w:r>
      <w:r w:rsidR="00903847" w:rsidRPr="003A5988">
        <w:rPr>
          <w:rFonts w:ascii="Arial" w:hAnsi="Arial" w:cs="Arial"/>
          <w:color w:val="231F20"/>
          <w:sz w:val="24"/>
          <w:szCs w:val="24"/>
        </w:rPr>
        <w:t>entidades</w:t>
      </w:r>
      <w:r w:rsidR="00903847" w:rsidRPr="003A5988">
        <w:rPr>
          <w:rFonts w:ascii="Arial" w:hAnsi="Arial" w:cs="Arial"/>
          <w:color w:val="231F20"/>
          <w:spacing w:val="26"/>
          <w:sz w:val="24"/>
          <w:szCs w:val="24"/>
        </w:rPr>
        <w:t xml:space="preserve"> </w:t>
      </w:r>
      <w:r w:rsidR="00903847" w:rsidRPr="003A5988">
        <w:rPr>
          <w:rFonts w:ascii="Arial" w:hAnsi="Arial" w:cs="Arial"/>
          <w:color w:val="231F20"/>
          <w:sz w:val="24"/>
          <w:szCs w:val="24"/>
        </w:rPr>
        <w:t>en</w:t>
      </w:r>
      <w:r w:rsidR="00903847" w:rsidRPr="003A5988">
        <w:rPr>
          <w:rFonts w:ascii="Arial" w:hAnsi="Arial" w:cs="Arial"/>
          <w:color w:val="231F20"/>
          <w:spacing w:val="26"/>
          <w:sz w:val="24"/>
          <w:szCs w:val="24"/>
        </w:rPr>
        <w:t xml:space="preserve"> </w:t>
      </w:r>
      <w:r w:rsidR="00903847" w:rsidRPr="003A5988">
        <w:rPr>
          <w:rFonts w:ascii="Arial" w:hAnsi="Arial" w:cs="Arial"/>
          <w:color w:val="231F20"/>
          <w:sz w:val="24"/>
          <w:szCs w:val="24"/>
        </w:rPr>
        <w:t>liquidación</w:t>
      </w:r>
      <w:r w:rsidR="00903847" w:rsidRPr="003A5988">
        <w:rPr>
          <w:rFonts w:ascii="Arial" w:hAnsi="Arial" w:cs="Arial"/>
          <w:color w:val="231F20"/>
          <w:spacing w:val="26"/>
          <w:sz w:val="24"/>
          <w:szCs w:val="24"/>
        </w:rPr>
        <w:t xml:space="preserve"> </w:t>
      </w:r>
      <w:r w:rsidR="00903847" w:rsidRPr="003A5988">
        <w:rPr>
          <w:rFonts w:ascii="Arial" w:hAnsi="Arial" w:cs="Arial"/>
          <w:color w:val="231F20"/>
          <w:sz w:val="24"/>
          <w:szCs w:val="24"/>
        </w:rPr>
        <w:t>–</w:t>
      </w:r>
      <w:r w:rsidR="00903847" w:rsidRPr="003A5988">
        <w:rPr>
          <w:rFonts w:ascii="Arial" w:hAnsi="Arial" w:cs="Arial"/>
          <w:color w:val="231F20"/>
          <w:spacing w:val="26"/>
          <w:sz w:val="24"/>
          <w:szCs w:val="24"/>
        </w:rPr>
        <w:t xml:space="preserve"> </w:t>
      </w:r>
      <w:r w:rsidR="00903847" w:rsidRPr="003A5988">
        <w:rPr>
          <w:rFonts w:ascii="Arial" w:hAnsi="Arial" w:cs="Arial"/>
          <w:color w:val="231F20"/>
          <w:sz w:val="24"/>
          <w:szCs w:val="24"/>
        </w:rPr>
        <w:t>empresas</w:t>
      </w:r>
      <w:r w:rsidR="00903847" w:rsidRPr="003A5988">
        <w:rPr>
          <w:rFonts w:ascii="Arial" w:hAnsi="Arial" w:cs="Arial"/>
          <w:color w:val="231F20"/>
          <w:spacing w:val="26"/>
          <w:sz w:val="24"/>
          <w:szCs w:val="24"/>
        </w:rPr>
        <w:t xml:space="preserve"> </w:t>
      </w:r>
      <w:r w:rsidR="00903847" w:rsidRPr="003A5988">
        <w:rPr>
          <w:rFonts w:ascii="Arial" w:hAnsi="Arial" w:cs="Arial"/>
          <w:color w:val="231F20"/>
          <w:sz w:val="24"/>
          <w:szCs w:val="24"/>
        </w:rPr>
        <w:t>privadas e inversiones en controladas – empresas privadas así como falta de representación fiel.</w:t>
      </w:r>
    </w:p>
    <w:p w14:paraId="39DE5E40" w14:textId="77777777" w:rsidR="00FC4F31" w:rsidRPr="003A5988" w:rsidRDefault="00FC4F31" w:rsidP="00F911BB">
      <w:pPr>
        <w:pStyle w:val="Textoindependiente"/>
        <w:ind w:left="0" w:right="191"/>
        <w:rPr>
          <w:rFonts w:ascii="Arial" w:hAnsi="Arial" w:cs="Arial"/>
          <w:sz w:val="24"/>
          <w:szCs w:val="24"/>
        </w:rPr>
      </w:pPr>
    </w:p>
    <w:p w14:paraId="0D598AFE" w14:textId="373B4BB1" w:rsidR="0077474D" w:rsidRDefault="00FC4F31" w:rsidP="00F911BB">
      <w:pPr>
        <w:pStyle w:val="Textoindependiente"/>
        <w:ind w:left="0" w:right="191"/>
        <w:rPr>
          <w:rFonts w:ascii="Arial" w:hAnsi="Arial" w:cs="Arial"/>
          <w:color w:val="231F20"/>
          <w:sz w:val="24"/>
          <w:szCs w:val="24"/>
        </w:rPr>
      </w:pPr>
      <w:r w:rsidRPr="00FC4F31">
        <w:rPr>
          <w:rFonts w:ascii="Arial" w:hAnsi="Arial" w:cs="Arial"/>
          <w:color w:val="231F20"/>
          <w:sz w:val="28"/>
          <w:szCs w:val="28"/>
        </w:rPr>
        <w:t>-</w:t>
      </w:r>
      <w:r w:rsidR="00903847" w:rsidRPr="003A5988">
        <w:rPr>
          <w:rFonts w:ascii="Arial" w:hAnsi="Arial" w:cs="Arial"/>
          <w:color w:val="231F20"/>
          <w:sz w:val="24"/>
          <w:szCs w:val="24"/>
        </w:rPr>
        <w:t>Incorrección de revelación en otros activos, por $4.755,65 millones, debido</w:t>
      </w:r>
      <w:r w:rsidR="00903847" w:rsidRPr="003A5988">
        <w:rPr>
          <w:rFonts w:ascii="Arial" w:hAnsi="Arial" w:cs="Arial"/>
          <w:color w:val="231F20"/>
          <w:spacing w:val="-10"/>
          <w:sz w:val="24"/>
          <w:szCs w:val="24"/>
        </w:rPr>
        <w:t xml:space="preserve"> </w:t>
      </w:r>
      <w:r w:rsidR="00903847" w:rsidRPr="003A5988">
        <w:rPr>
          <w:rFonts w:ascii="Arial" w:hAnsi="Arial" w:cs="Arial"/>
          <w:color w:val="231F20"/>
          <w:sz w:val="24"/>
          <w:szCs w:val="24"/>
        </w:rPr>
        <w:t>a</w:t>
      </w:r>
      <w:r w:rsidR="00903847" w:rsidRPr="003A5988">
        <w:rPr>
          <w:rFonts w:ascii="Arial" w:hAnsi="Arial" w:cs="Arial"/>
          <w:color w:val="231F20"/>
          <w:spacing w:val="-10"/>
          <w:sz w:val="24"/>
          <w:szCs w:val="24"/>
        </w:rPr>
        <w:t xml:space="preserve"> </w:t>
      </w:r>
      <w:r w:rsidR="00903847" w:rsidRPr="003A5988">
        <w:rPr>
          <w:rFonts w:ascii="Arial" w:hAnsi="Arial" w:cs="Arial"/>
          <w:color w:val="231F20"/>
          <w:sz w:val="24"/>
          <w:szCs w:val="24"/>
        </w:rPr>
        <w:t>que</w:t>
      </w:r>
      <w:r w:rsidR="00903847" w:rsidRPr="003A5988">
        <w:rPr>
          <w:rFonts w:ascii="Arial" w:hAnsi="Arial" w:cs="Arial"/>
          <w:color w:val="231F20"/>
          <w:spacing w:val="-10"/>
          <w:sz w:val="24"/>
          <w:szCs w:val="24"/>
        </w:rPr>
        <w:t xml:space="preserve"> </w:t>
      </w:r>
      <w:r w:rsidR="00903847" w:rsidRPr="003A5988">
        <w:rPr>
          <w:rFonts w:ascii="Arial" w:hAnsi="Arial" w:cs="Arial"/>
          <w:color w:val="231F20"/>
          <w:sz w:val="24"/>
          <w:szCs w:val="24"/>
        </w:rPr>
        <w:t>el</w:t>
      </w:r>
      <w:r w:rsidR="00903847" w:rsidRPr="003A5988">
        <w:rPr>
          <w:rFonts w:ascii="Arial" w:hAnsi="Arial" w:cs="Arial"/>
          <w:color w:val="231F20"/>
          <w:spacing w:val="-10"/>
          <w:sz w:val="24"/>
          <w:szCs w:val="24"/>
        </w:rPr>
        <w:t xml:space="preserve"> </w:t>
      </w:r>
      <w:r w:rsidR="00903847" w:rsidRPr="003A5988">
        <w:rPr>
          <w:rFonts w:ascii="Arial" w:hAnsi="Arial" w:cs="Arial"/>
          <w:color w:val="231F20"/>
          <w:sz w:val="24"/>
          <w:szCs w:val="24"/>
        </w:rPr>
        <w:t>inmueble</w:t>
      </w:r>
      <w:r w:rsidR="00903847" w:rsidRPr="003A5988">
        <w:rPr>
          <w:rFonts w:ascii="Arial" w:hAnsi="Arial" w:cs="Arial"/>
          <w:color w:val="231F20"/>
          <w:spacing w:val="-10"/>
          <w:sz w:val="24"/>
          <w:szCs w:val="24"/>
        </w:rPr>
        <w:t xml:space="preserve"> </w:t>
      </w:r>
      <w:r w:rsidR="00903847" w:rsidRPr="003A5988">
        <w:rPr>
          <w:rFonts w:ascii="Arial" w:hAnsi="Arial" w:cs="Arial"/>
          <w:color w:val="231F20"/>
          <w:sz w:val="24"/>
          <w:szCs w:val="24"/>
        </w:rPr>
        <w:t>FMI</w:t>
      </w:r>
      <w:r w:rsidR="00903847" w:rsidRPr="003A5988">
        <w:rPr>
          <w:rFonts w:ascii="Arial" w:hAnsi="Arial" w:cs="Arial"/>
          <w:color w:val="231F20"/>
          <w:spacing w:val="-10"/>
          <w:sz w:val="24"/>
          <w:szCs w:val="24"/>
        </w:rPr>
        <w:t xml:space="preserve"> </w:t>
      </w:r>
      <w:r w:rsidR="00903847" w:rsidRPr="003A5988">
        <w:rPr>
          <w:rFonts w:ascii="Arial" w:hAnsi="Arial" w:cs="Arial"/>
          <w:color w:val="231F20"/>
          <w:sz w:val="24"/>
          <w:szCs w:val="24"/>
        </w:rPr>
        <w:t>50C-393585</w:t>
      </w:r>
      <w:r w:rsidR="00903847" w:rsidRPr="003A5988">
        <w:rPr>
          <w:rFonts w:ascii="Arial" w:hAnsi="Arial" w:cs="Arial"/>
          <w:color w:val="231F20"/>
          <w:spacing w:val="-10"/>
          <w:sz w:val="24"/>
          <w:szCs w:val="24"/>
        </w:rPr>
        <w:t xml:space="preserve"> </w:t>
      </w:r>
      <w:r w:rsidR="00903847" w:rsidRPr="003A5988">
        <w:rPr>
          <w:rFonts w:ascii="Arial" w:hAnsi="Arial" w:cs="Arial"/>
          <w:color w:val="231F20"/>
          <w:sz w:val="24"/>
          <w:szCs w:val="24"/>
        </w:rPr>
        <w:t>que</w:t>
      </w:r>
      <w:r w:rsidR="00903847" w:rsidRPr="003A5988">
        <w:rPr>
          <w:rFonts w:ascii="Arial" w:hAnsi="Arial" w:cs="Arial"/>
          <w:color w:val="231F20"/>
          <w:spacing w:val="-10"/>
          <w:sz w:val="24"/>
          <w:szCs w:val="24"/>
        </w:rPr>
        <w:t xml:space="preserve"> </w:t>
      </w:r>
      <w:r w:rsidR="00903847" w:rsidRPr="003A5988">
        <w:rPr>
          <w:rFonts w:ascii="Arial" w:hAnsi="Arial" w:cs="Arial"/>
          <w:color w:val="231F20"/>
          <w:sz w:val="24"/>
          <w:szCs w:val="24"/>
        </w:rPr>
        <w:t>fue</w:t>
      </w:r>
      <w:r w:rsidR="00903847" w:rsidRPr="003A5988">
        <w:rPr>
          <w:rFonts w:ascii="Arial" w:hAnsi="Arial" w:cs="Arial"/>
          <w:color w:val="231F20"/>
          <w:spacing w:val="-10"/>
          <w:sz w:val="24"/>
          <w:szCs w:val="24"/>
        </w:rPr>
        <w:t xml:space="preserve"> </w:t>
      </w:r>
      <w:r w:rsidR="00903847" w:rsidRPr="003A5988">
        <w:rPr>
          <w:rFonts w:ascii="Arial" w:hAnsi="Arial" w:cs="Arial"/>
          <w:color w:val="231F20"/>
          <w:sz w:val="24"/>
          <w:szCs w:val="24"/>
        </w:rPr>
        <w:t>devuelto,</w:t>
      </w:r>
      <w:r w:rsidR="00903847" w:rsidRPr="003A5988">
        <w:rPr>
          <w:rFonts w:ascii="Arial" w:hAnsi="Arial" w:cs="Arial"/>
          <w:color w:val="231F20"/>
          <w:spacing w:val="40"/>
          <w:sz w:val="24"/>
          <w:szCs w:val="24"/>
        </w:rPr>
        <w:t xml:space="preserve"> </w:t>
      </w:r>
      <w:r w:rsidR="00903847" w:rsidRPr="003A5988">
        <w:rPr>
          <w:rFonts w:ascii="Arial" w:hAnsi="Arial" w:cs="Arial"/>
          <w:color w:val="231F20"/>
          <w:sz w:val="24"/>
          <w:szCs w:val="24"/>
        </w:rPr>
        <w:t>al</w:t>
      </w:r>
      <w:r w:rsidR="00903847" w:rsidRPr="003A5988">
        <w:rPr>
          <w:rFonts w:ascii="Arial" w:hAnsi="Arial" w:cs="Arial"/>
          <w:color w:val="231F20"/>
          <w:spacing w:val="-10"/>
          <w:sz w:val="24"/>
          <w:szCs w:val="24"/>
        </w:rPr>
        <w:t xml:space="preserve"> </w:t>
      </w:r>
      <w:r w:rsidR="00903847" w:rsidRPr="003A5988">
        <w:rPr>
          <w:rFonts w:ascii="Arial" w:hAnsi="Arial" w:cs="Arial"/>
          <w:color w:val="231F20"/>
          <w:sz w:val="24"/>
          <w:szCs w:val="24"/>
        </w:rPr>
        <w:t>cierre del año figuró registrado en el</w:t>
      </w:r>
      <w:r w:rsidR="00903847" w:rsidRPr="003A5988">
        <w:rPr>
          <w:rFonts w:ascii="Arial" w:hAnsi="Arial" w:cs="Arial"/>
          <w:color w:val="231F20"/>
          <w:spacing w:val="80"/>
          <w:sz w:val="24"/>
          <w:szCs w:val="24"/>
        </w:rPr>
        <w:t xml:space="preserve"> </w:t>
      </w:r>
      <w:r w:rsidR="00903847" w:rsidRPr="003A5988">
        <w:rPr>
          <w:rFonts w:ascii="Arial" w:hAnsi="Arial" w:cs="Arial"/>
          <w:color w:val="231F20"/>
          <w:sz w:val="24"/>
          <w:szCs w:val="24"/>
        </w:rPr>
        <w:t>inventario del Frisco, contraviniendo lo establecido en los numerales 6, 7 y 12 del Manual de políticas y procedimientos contables versión 01, vigente desde el 01 de enero de 2018 del Fondo para la Rehabilitación, Inversión Social y Lucha Contra el Crimen Organizado Frisco, lo cual generó sobreestimación de la Cuenta Propiedades de inversión – edificaciones, así como falta de representación fiel.</w:t>
      </w:r>
    </w:p>
    <w:p w14:paraId="78D3965F" w14:textId="77777777" w:rsidR="00FC4F31" w:rsidRPr="003A5988" w:rsidRDefault="00FC4F31" w:rsidP="00F911BB">
      <w:pPr>
        <w:pStyle w:val="Textoindependiente"/>
        <w:ind w:left="0" w:right="191"/>
        <w:rPr>
          <w:rFonts w:ascii="Arial" w:hAnsi="Arial" w:cs="Arial"/>
          <w:sz w:val="24"/>
          <w:szCs w:val="24"/>
        </w:rPr>
      </w:pPr>
    </w:p>
    <w:p w14:paraId="5106BD2E" w14:textId="0DA3D810" w:rsidR="0077474D" w:rsidRDefault="00FC4F31" w:rsidP="00F911BB">
      <w:pPr>
        <w:pStyle w:val="Textoindependiente"/>
        <w:ind w:left="0" w:right="191"/>
        <w:rPr>
          <w:rFonts w:ascii="Arial" w:hAnsi="Arial" w:cs="Arial"/>
          <w:color w:val="231F20"/>
          <w:sz w:val="24"/>
          <w:szCs w:val="24"/>
        </w:rPr>
      </w:pPr>
      <w:r w:rsidRPr="00FC4F31">
        <w:rPr>
          <w:rFonts w:ascii="Arial" w:hAnsi="Arial" w:cs="Arial"/>
          <w:color w:val="231F20"/>
          <w:sz w:val="28"/>
          <w:szCs w:val="28"/>
        </w:rPr>
        <w:t>-</w:t>
      </w:r>
      <w:r w:rsidR="00903847" w:rsidRPr="003A5988">
        <w:rPr>
          <w:rFonts w:ascii="Arial" w:hAnsi="Arial" w:cs="Arial"/>
          <w:color w:val="231F20"/>
          <w:sz w:val="24"/>
          <w:szCs w:val="24"/>
        </w:rPr>
        <w:t>Incorrección de revelación en inversiones e instrumentos derivados por</w:t>
      </w:r>
      <w:r w:rsidR="00903847" w:rsidRPr="003A5988">
        <w:rPr>
          <w:rFonts w:ascii="Arial" w:hAnsi="Arial" w:cs="Arial"/>
          <w:color w:val="231F20"/>
          <w:spacing w:val="-12"/>
          <w:sz w:val="24"/>
          <w:szCs w:val="24"/>
        </w:rPr>
        <w:t xml:space="preserve"> </w:t>
      </w:r>
      <w:r w:rsidR="00903847" w:rsidRPr="003A5988">
        <w:rPr>
          <w:rFonts w:ascii="Arial" w:hAnsi="Arial" w:cs="Arial"/>
          <w:color w:val="231F20"/>
          <w:sz w:val="24"/>
          <w:szCs w:val="24"/>
        </w:rPr>
        <w:t>$47.752,20</w:t>
      </w:r>
      <w:r w:rsidR="00903847" w:rsidRPr="003A5988">
        <w:rPr>
          <w:rFonts w:ascii="Arial" w:hAnsi="Arial" w:cs="Arial"/>
          <w:color w:val="231F20"/>
          <w:spacing w:val="-12"/>
          <w:sz w:val="24"/>
          <w:szCs w:val="24"/>
        </w:rPr>
        <w:t xml:space="preserve"> </w:t>
      </w:r>
      <w:r w:rsidR="00903847" w:rsidRPr="003A5988">
        <w:rPr>
          <w:rFonts w:ascii="Arial" w:hAnsi="Arial" w:cs="Arial"/>
          <w:color w:val="231F20"/>
          <w:sz w:val="24"/>
          <w:szCs w:val="24"/>
        </w:rPr>
        <w:t>millones,</w:t>
      </w:r>
      <w:r w:rsidR="00903847" w:rsidRPr="003A5988">
        <w:rPr>
          <w:rFonts w:ascii="Arial" w:hAnsi="Arial" w:cs="Arial"/>
          <w:color w:val="231F20"/>
          <w:spacing w:val="-12"/>
          <w:sz w:val="24"/>
          <w:szCs w:val="24"/>
        </w:rPr>
        <w:t xml:space="preserve"> </w:t>
      </w:r>
      <w:r w:rsidR="00903847" w:rsidRPr="003A5988">
        <w:rPr>
          <w:rFonts w:ascii="Arial" w:hAnsi="Arial" w:cs="Arial"/>
          <w:color w:val="231F20"/>
          <w:sz w:val="24"/>
          <w:szCs w:val="24"/>
        </w:rPr>
        <w:t>debido</w:t>
      </w:r>
      <w:r w:rsidR="00903847" w:rsidRPr="003A5988">
        <w:rPr>
          <w:rFonts w:ascii="Arial" w:hAnsi="Arial" w:cs="Arial"/>
          <w:color w:val="231F20"/>
          <w:spacing w:val="-12"/>
          <w:sz w:val="24"/>
          <w:szCs w:val="24"/>
        </w:rPr>
        <w:t xml:space="preserve"> </w:t>
      </w:r>
      <w:r w:rsidR="00903847" w:rsidRPr="003A5988">
        <w:rPr>
          <w:rFonts w:ascii="Arial" w:hAnsi="Arial" w:cs="Arial"/>
          <w:color w:val="231F20"/>
          <w:sz w:val="24"/>
          <w:szCs w:val="24"/>
        </w:rPr>
        <w:t>a</w:t>
      </w:r>
      <w:r w:rsidR="00903847" w:rsidRPr="003A5988">
        <w:rPr>
          <w:rFonts w:ascii="Arial" w:hAnsi="Arial" w:cs="Arial"/>
          <w:color w:val="231F20"/>
          <w:spacing w:val="-12"/>
          <w:sz w:val="24"/>
          <w:szCs w:val="24"/>
        </w:rPr>
        <w:t xml:space="preserve"> </w:t>
      </w:r>
      <w:r w:rsidR="00903847" w:rsidRPr="003A5988">
        <w:rPr>
          <w:rFonts w:ascii="Arial" w:hAnsi="Arial" w:cs="Arial"/>
          <w:color w:val="231F20"/>
          <w:sz w:val="24"/>
          <w:szCs w:val="24"/>
        </w:rPr>
        <w:t>que</w:t>
      </w:r>
      <w:r w:rsidR="00903847" w:rsidRPr="003A5988">
        <w:rPr>
          <w:rFonts w:ascii="Arial" w:hAnsi="Arial" w:cs="Arial"/>
          <w:color w:val="231F20"/>
          <w:spacing w:val="-12"/>
          <w:sz w:val="24"/>
          <w:szCs w:val="24"/>
        </w:rPr>
        <w:t xml:space="preserve"> </w:t>
      </w:r>
      <w:r w:rsidR="00903847" w:rsidRPr="003A5988">
        <w:rPr>
          <w:rFonts w:ascii="Arial" w:hAnsi="Arial" w:cs="Arial"/>
          <w:color w:val="231F20"/>
          <w:sz w:val="24"/>
          <w:szCs w:val="24"/>
        </w:rPr>
        <w:t>se</w:t>
      </w:r>
      <w:r w:rsidR="00903847" w:rsidRPr="003A5988">
        <w:rPr>
          <w:rFonts w:ascii="Arial" w:hAnsi="Arial" w:cs="Arial"/>
          <w:color w:val="231F20"/>
          <w:spacing w:val="-12"/>
          <w:sz w:val="24"/>
          <w:szCs w:val="24"/>
        </w:rPr>
        <w:t xml:space="preserve"> </w:t>
      </w:r>
      <w:r w:rsidR="00903847" w:rsidRPr="003A5988">
        <w:rPr>
          <w:rFonts w:ascii="Arial" w:hAnsi="Arial" w:cs="Arial"/>
          <w:color w:val="231F20"/>
          <w:sz w:val="24"/>
          <w:szCs w:val="24"/>
        </w:rPr>
        <w:t>evidenció</w:t>
      </w:r>
      <w:r w:rsidR="00903847" w:rsidRPr="003A5988">
        <w:rPr>
          <w:rFonts w:ascii="Arial" w:hAnsi="Arial" w:cs="Arial"/>
          <w:color w:val="231F20"/>
          <w:spacing w:val="-12"/>
          <w:sz w:val="24"/>
          <w:szCs w:val="24"/>
        </w:rPr>
        <w:t xml:space="preserve"> </w:t>
      </w:r>
      <w:r w:rsidR="00903847" w:rsidRPr="003A5988">
        <w:rPr>
          <w:rFonts w:ascii="Arial" w:hAnsi="Arial" w:cs="Arial"/>
          <w:color w:val="231F20"/>
          <w:sz w:val="24"/>
          <w:szCs w:val="24"/>
        </w:rPr>
        <w:t>el</w:t>
      </w:r>
      <w:r w:rsidR="00903847" w:rsidRPr="003A5988">
        <w:rPr>
          <w:rFonts w:ascii="Arial" w:hAnsi="Arial" w:cs="Arial"/>
          <w:color w:val="231F20"/>
          <w:spacing w:val="-12"/>
          <w:sz w:val="24"/>
          <w:szCs w:val="24"/>
        </w:rPr>
        <w:t xml:space="preserve"> </w:t>
      </w:r>
      <w:r w:rsidR="00903847" w:rsidRPr="003A5988">
        <w:rPr>
          <w:rFonts w:ascii="Arial" w:hAnsi="Arial" w:cs="Arial"/>
          <w:color w:val="231F20"/>
          <w:sz w:val="24"/>
          <w:szCs w:val="24"/>
        </w:rPr>
        <w:t>reconocimiento de dos sociedades liquidadas en el activo del Frisco, pese a que desde el año 2023 se encontraban registradas las escrituras públicas mediante la cual las sociedades fueron liquidadas, contraviniendo lo establecido</w:t>
      </w:r>
      <w:r w:rsidR="00903847" w:rsidRPr="003A5988">
        <w:rPr>
          <w:rFonts w:ascii="Arial" w:hAnsi="Arial" w:cs="Arial"/>
          <w:color w:val="231F20"/>
          <w:spacing w:val="-8"/>
          <w:sz w:val="24"/>
          <w:szCs w:val="24"/>
        </w:rPr>
        <w:t xml:space="preserve"> </w:t>
      </w:r>
      <w:r w:rsidR="00903847" w:rsidRPr="003A5988">
        <w:rPr>
          <w:rFonts w:ascii="Arial" w:hAnsi="Arial" w:cs="Arial"/>
          <w:color w:val="231F20"/>
          <w:sz w:val="24"/>
          <w:szCs w:val="24"/>
        </w:rPr>
        <w:t>en</w:t>
      </w:r>
      <w:r w:rsidR="00903847" w:rsidRPr="003A5988">
        <w:rPr>
          <w:rFonts w:ascii="Arial" w:hAnsi="Arial" w:cs="Arial"/>
          <w:color w:val="231F20"/>
          <w:spacing w:val="-8"/>
          <w:sz w:val="24"/>
          <w:szCs w:val="24"/>
        </w:rPr>
        <w:t xml:space="preserve"> </w:t>
      </w:r>
      <w:r w:rsidR="00903847" w:rsidRPr="003A5988">
        <w:rPr>
          <w:rFonts w:ascii="Arial" w:hAnsi="Arial" w:cs="Arial"/>
          <w:color w:val="231F20"/>
          <w:sz w:val="24"/>
          <w:szCs w:val="24"/>
        </w:rPr>
        <w:t>los</w:t>
      </w:r>
      <w:r w:rsidR="00903847" w:rsidRPr="003A5988">
        <w:rPr>
          <w:rFonts w:ascii="Arial" w:hAnsi="Arial" w:cs="Arial"/>
          <w:color w:val="231F20"/>
          <w:spacing w:val="-8"/>
          <w:sz w:val="24"/>
          <w:szCs w:val="24"/>
        </w:rPr>
        <w:t xml:space="preserve"> </w:t>
      </w:r>
      <w:r w:rsidR="00903847" w:rsidRPr="003A5988">
        <w:rPr>
          <w:rFonts w:ascii="Arial" w:hAnsi="Arial" w:cs="Arial"/>
          <w:color w:val="231F20"/>
          <w:sz w:val="24"/>
          <w:szCs w:val="24"/>
        </w:rPr>
        <w:t>artículos</w:t>
      </w:r>
      <w:r w:rsidR="00903847" w:rsidRPr="003A5988">
        <w:rPr>
          <w:rFonts w:ascii="Arial" w:hAnsi="Arial" w:cs="Arial"/>
          <w:color w:val="231F20"/>
          <w:spacing w:val="-8"/>
          <w:sz w:val="24"/>
          <w:szCs w:val="24"/>
        </w:rPr>
        <w:t xml:space="preserve"> </w:t>
      </w:r>
      <w:r w:rsidR="00903847" w:rsidRPr="003A5988">
        <w:rPr>
          <w:rFonts w:ascii="Arial" w:hAnsi="Arial" w:cs="Arial"/>
          <w:color w:val="231F20"/>
          <w:sz w:val="24"/>
          <w:szCs w:val="24"/>
        </w:rPr>
        <w:t>28</w:t>
      </w:r>
      <w:r w:rsidR="00903847" w:rsidRPr="003A5988">
        <w:rPr>
          <w:rFonts w:ascii="Arial" w:hAnsi="Arial" w:cs="Arial"/>
          <w:color w:val="231F20"/>
          <w:spacing w:val="-8"/>
          <w:sz w:val="24"/>
          <w:szCs w:val="24"/>
        </w:rPr>
        <w:t xml:space="preserve"> </w:t>
      </w:r>
      <w:r w:rsidR="00903847" w:rsidRPr="003A5988">
        <w:rPr>
          <w:rFonts w:ascii="Arial" w:hAnsi="Arial" w:cs="Arial"/>
          <w:color w:val="231F20"/>
          <w:sz w:val="24"/>
          <w:szCs w:val="24"/>
        </w:rPr>
        <w:t>y</w:t>
      </w:r>
      <w:r w:rsidR="00903847" w:rsidRPr="003A5988">
        <w:rPr>
          <w:rFonts w:ascii="Arial" w:hAnsi="Arial" w:cs="Arial"/>
          <w:color w:val="231F20"/>
          <w:spacing w:val="-8"/>
          <w:sz w:val="24"/>
          <w:szCs w:val="24"/>
        </w:rPr>
        <w:t xml:space="preserve"> </w:t>
      </w:r>
      <w:r w:rsidR="00903847" w:rsidRPr="003A5988">
        <w:rPr>
          <w:rFonts w:ascii="Arial" w:hAnsi="Arial" w:cs="Arial"/>
          <w:color w:val="231F20"/>
          <w:sz w:val="24"/>
          <w:szCs w:val="24"/>
        </w:rPr>
        <w:t>117</w:t>
      </w:r>
      <w:r w:rsidR="00903847" w:rsidRPr="003A5988">
        <w:rPr>
          <w:rFonts w:ascii="Arial" w:hAnsi="Arial" w:cs="Arial"/>
          <w:color w:val="231F20"/>
          <w:spacing w:val="-8"/>
          <w:sz w:val="24"/>
          <w:szCs w:val="24"/>
        </w:rPr>
        <w:t xml:space="preserve"> </w:t>
      </w:r>
      <w:r w:rsidR="00903847" w:rsidRPr="003A5988">
        <w:rPr>
          <w:rFonts w:ascii="Arial" w:hAnsi="Arial" w:cs="Arial"/>
          <w:color w:val="231F20"/>
          <w:sz w:val="24"/>
          <w:szCs w:val="24"/>
        </w:rPr>
        <w:t>del</w:t>
      </w:r>
      <w:r w:rsidR="00903847" w:rsidRPr="003A5988">
        <w:rPr>
          <w:rFonts w:ascii="Arial" w:hAnsi="Arial" w:cs="Arial"/>
          <w:color w:val="231F20"/>
          <w:spacing w:val="-8"/>
          <w:sz w:val="24"/>
          <w:szCs w:val="24"/>
        </w:rPr>
        <w:t xml:space="preserve"> </w:t>
      </w:r>
      <w:r w:rsidR="00903847" w:rsidRPr="003A5988">
        <w:rPr>
          <w:rFonts w:ascii="Arial" w:hAnsi="Arial" w:cs="Arial"/>
          <w:color w:val="231F20"/>
          <w:sz w:val="24"/>
          <w:szCs w:val="24"/>
        </w:rPr>
        <w:t>Decreto</w:t>
      </w:r>
      <w:r w:rsidR="00903847" w:rsidRPr="003A5988">
        <w:rPr>
          <w:rFonts w:ascii="Arial" w:hAnsi="Arial" w:cs="Arial"/>
          <w:color w:val="231F20"/>
          <w:spacing w:val="-8"/>
          <w:sz w:val="24"/>
          <w:szCs w:val="24"/>
        </w:rPr>
        <w:t xml:space="preserve"> </w:t>
      </w:r>
      <w:r w:rsidR="00903847" w:rsidRPr="003A5988">
        <w:rPr>
          <w:rFonts w:ascii="Arial" w:hAnsi="Arial" w:cs="Arial"/>
          <w:color w:val="231F20"/>
          <w:sz w:val="24"/>
          <w:szCs w:val="24"/>
        </w:rPr>
        <w:t>410</w:t>
      </w:r>
      <w:r w:rsidR="00903847" w:rsidRPr="003A5988">
        <w:rPr>
          <w:rFonts w:ascii="Arial" w:hAnsi="Arial" w:cs="Arial"/>
          <w:color w:val="231F20"/>
          <w:spacing w:val="-8"/>
          <w:sz w:val="24"/>
          <w:szCs w:val="24"/>
        </w:rPr>
        <w:t xml:space="preserve"> </w:t>
      </w:r>
      <w:r w:rsidR="00903847" w:rsidRPr="003A5988">
        <w:rPr>
          <w:rFonts w:ascii="Arial" w:hAnsi="Arial" w:cs="Arial"/>
          <w:color w:val="231F20"/>
          <w:sz w:val="24"/>
          <w:szCs w:val="24"/>
        </w:rPr>
        <w:t>del</w:t>
      </w:r>
      <w:r w:rsidR="00903847" w:rsidRPr="003A5988">
        <w:rPr>
          <w:rFonts w:ascii="Arial" w:hAnsi="Arial" w:cs="Arial"/>
          <w:color w:val="231F20"/>
          <w:spacing w:val="-8"/>
          <w:sz w:val="24"/>
          <w:szCs w:val="24"/>
        </w:rPr>
        <w:t xml:space="preserve"> </w:t>
      </w:r>
      <w:r w:rsidR="00903847" w:rsidRPr="003A5988">
        <w:rPr>
          <w:rFonts w:ascii="Arial" w:hAnsi="Arial" w:cs="Arial"/>
          <w:color w:val="231F20"/>
          <w:sz w:val="24"/>
          <w:szCs w:val="24"/>
        </w:rPr>
        <w:t>27</w:t>
      </w:r>
      <w:r w:rsidR="00903847" w:rsidRPr="003A5988">
        <w:rPr>
          <w:rFonts w:ascii="Arial" w:hAnsi="Arial" w:cs="Arial"/>
          <w:color w:val="231F20"/>
          <w:spacing w:val="-8"/>
          <w:sz w:val="24"/>
          <w:szCs w:val="24"/>
        </w:rPr>
        <w:t xml:space="preserve"> </w:t>
      </w:r>
      <w:r w:rsidR="00903847" w:rsidRPr="003A5988">
        <w:rPr>
          <w:rFonts w:ascii="Arial" w:hAnsi="Arial" w:cs="Arial"/>
          <w:color w:val="231F20"/>
          <w:sz w:val="24"/>
          <w:szCs w:val="24"/>
        </w:rPr>
        <w:t>de</w:t>
      </w:r>
      <w:r w:rsidR="00903847" w:rsidRPr="003A5988">
        <w:rPr>
          <w:rFonts w:ascii="Arial" w:hAnsi="Arial" w:cs="Arial"/>
          <w:color w:val="231F20"/>
          <w:spacing w:val="-8"/>
          <w:sz w:val="24"/>
          <w:szCs w:val="24"/>
        </w:rPr>
        <w:t xml:space="preserve"> </w:t>
      </w:r>
      <w:r w:rsidR="00903847" w:rsidRPr="003A5988">
        <w:rPr>
          <w:rFonts w:ascii="Arial" w:hAnsi="Arial" w:cs="Arial"/>
          <w:color w:val="231F20"/>
          <w:sz w:val="24"/>
          <w:szCs w:val="24"/>
        </w:rPr>
        <w:t>marzo de</w:t>
      </w:r>
      <w:r w:rsidR="00903847" w:rsidRPr="003A5988">
        <w:rPr>
          <w:rFonts w:ascii="Arial" w:hAnsi="Arial" w:cs="Arial"/>
          <w:color w:val="231F20"/>
          <w:spacing w:val="-5"/>
          <w:sz w:val="24"/>
          <w:szCs w:val="24"/>
        </w:rPr>
        <w:t xml:space="preserve"> </w:t>
      </w:r>
      <w:r w:rsidR="00903847" w:rsidRPr="003A5988">
        <w:rPr>
          <w:rFonts w:ascii="Arial" w:hAnsi="Arial" w:cs="Arial"/>
          <w:color w:val="231F20"/>
          <w:sz w:val="24"/>
          <w:szCs w:val="24"/>
        </w:rPr>
        <w:t>1971,</w:t>
      </w:r>
      <w:r w:rsidR="00903847" w:rsidRPr="003A5988">
        <w:rPr>
          <w:rFonts w:ascii="Arial" w:hAnsi="Arial" w:cs="Arial"/>
          <w:color w:val="231F20"/>
          <w:spacing w:val="-5"/>
          <w:sz w:val="24"/>
          <w:szCs w:val="24"/>
        </w:rPr>
        <w:t xml:space="preserve"> </w:t>
      </w:r>
      <w:r w:rsidR="00903847" w:rsidRPr="003A5988">
        <w:rPr>
          <w:rFonts w:ascii="Arial" w:hAnsi="Arial" w:cs="Arial"/>
          <w:color w:val="231F20"/>
          <w:sz w:val="24"/>
          <w:szCs w:val="24"/>
        </w:rPr>
        <w:t>por</w:t>
      </w:r>
      <w:r w:rsidR="00903847" w:rsidRPr="003A5988">
        <w:rPr>
          <w:rFonts w:ascii="Arial" w:hAnsi="Arial" w:cs="Arial"/>
          <w:color w:val="231F20"/>
          <w:spacing w:val="-5"/>
          <w:sz w:val="24"/>
          <w:szCs w:val="24"/>
        </w:rPr>
        <w:t xml:space="preserve"> </w:t>
      </w:r>
      <w:r w:rsidR="00903847" w:rsidRPr="003A5988">
        <w:rPr>
          <w:rFonts w:ascii="Arial" w:hAnsi="Arial" w:cs="Arial"/>
          <w:color w:val="231F20"/>
          <w:sz w:val="24"/>
          <w:szCs w:val="24"/>
        </w:rPr>
        <w:t>el</w:t>
      </w:r>
      <w:r w:rsidR="00903847" w:rsidRPr="003A5988">
        <w:rPr>
          <w:rFonts w:ascii="Arial" w:hAnsi="Arial" w:cs="Arial"/>
          <w:color w:val="231F20"/>
          <w:spacing w:val="-5"/>
          <w:sz w:val="24"/>
          <w:szCs w:val="24"/>
        </w:rPr>
        <w:t xml:space="preserve"> </w:t>
      </w:r>
      <w:r w:rsidR="00903847" w:rsidRPr="003A5988">
        <w:rPr>
          <w:rFonts w:ascii="Arial" w:hAnsi="Arial" w:cs="Arial"/>
          <w:color w:val="231F20"/>
          <w:sz w:val="24"/>
          <w:szCs w:val="24"/>
        </w:rPr>
        <w:t>cual</w:t>
      </w:r>
      <w:r w:rsidR="00903847" w:rsidRPr="003A5988">
        <w:rPr>
          <w:rFonts w:ascii="Arial" w:hAnsi="Arial" w:cs="Arial"/>
          <w:color w:val="231F20"/>
          <w:spacing w:val="-5"/>
          <w:sz w:val="24"/>
          <w:szCs w:val="24"/>
        </w:rPr>
        <w:t xml:space="preserve"> </w:t>
      </w:r>
      <w:r w:rsidR="00903847" w:rsidRPr="003A5988">
        <w:rPr>
          <w:rFonts w:ascii="Arial" w:hAnsi="Arial" w:cs="Arial"/>
          <w:color w:val="231F20"/>
          <w:sz w:val="24"/>
          <w:szCs w:val="24"/>
        </w:rPr>
        <w:t>se</w:t>
      </w:r>
      <w:r w:rsidR="00903847" w:rsidRPr="003A5988">
        <w:rPr>
          <w:rFonts w:ascii="Arial" w:hAnsi="Arial" w:cs="Arial"/>
          <w:color w:val="231F20"/>
          <w:spacing w:val="-5"/>
          <w:sz w:val="24"/>
          <w:szCs w:val="24"/>
        </w:rPr>
        <w:t xml:space="preserve"> </w:t>
      </w:r>
      <w:r w:rsidR="00903847" w:rsidRPr="003A5988">
        <w:rPr>
          <w:rFonts w:ascii="Arial" w:hAnsi="Arial" w:cs="Arial"/>
          <w:color w:val="231F20"/>
          <w:sz w:val="24"/>
          <w:szCs w:val="24"/>
        </w:rPr>
        <w:t>expide</w:t>
      </w:r>
      <w:r w:rsidR="00903847" w:rsidRPr="003A5988">
        <w:rPr>
          <w:rFonts w:ascii="Arial" w:hAnsi="Arial" w:cs="Arial"/>
          <w:color w:val="231F20"/>
          <w:spacing w:val="-5"/>
          <w:sz w:val="24"/>
          <w:szCs w:val="24"/>
        </w:rPr>
        <w:t xml:space="preserve"> </w:t>
      </w:r>
      <w:r w:rsidR="00903847" w:rsidRPr="003A5988">
        <w:rPr>
          <w:rFonts w:ascii="Arial" w:hAnsi="Arial" w:cs="Arial"/>
          <w:color w:val="231F20"/>
          <w:sz w:val="24"/>
          <w:szCs w:val="24"/>
        </w:rPr>
        <w:t>el</w:t>
      </w:r>
      <w:r w:rsidR="00903847" w:rsidRPr="003A5988">
        <w:rPr>
          <w:rFonts w:ascii="Arial" w:hAnsi="Arial" w:cs="Arial"/>
          <w:color w:val="231F20"/>
          <w:spacing w:val="-5"/>
          <w:sz w:val="24"/>
          <w:szCs w:val="24"/>
        </w:rPr>
        <w:t xml:space="preserve"> </w:t>
      </w:r>
      <w:r w:rsidR="00903847" w:rsidRPr="003A5988">
        <w:rPr>
          <w:rFonts w:ascii="Arial" w:hAnsi="Arial" w:cs="Arial"/>
          <w:color w:val="231F20"/>
          <w:sz w:val="24"/>
          <w:szCs w:val="24"/>
        </w:rPr>
        <w:t>Código</w:t>
      </w:r>
      <w:r w:rsidR="00903847" w:rsidRPr="003A5988">
        <w:rPr>
          <w:rFonts w:ascii="Arial" w:hAnsi="Arial" w:cs="Arial"/>
          <w:color w:val="231F20"/>
          <w:spacing w:val="-5"/>
          <w:sz w:val="24"/>
          <w:szCs w:val="24"/>
        </w:rPr>
        <w:t xml:space="preserve"> </w:t>
      </w:r>
      <w:r w:rsidR="00903847" w:rsidRPr="003A5988">
        <w:rPr>
          <w:rFonts w:ascii="Arial" w:hAnsi="Arial" w:cs="Arial"/>
          <w:color w:val="231F20"/>
          <w:sz w:val="24"/>
          <w:szCs w:val="24"/>
        </w:rPr>
        <w:t>de</w:t>
      </w:r>
      <w:r w:rsidR="00903847" w:rsidRPr="003A5988">
        <w:rPr>
          <w:rFonts w:ascii="Arial" w:hAnsi="Arial" w:cs="Arial"/>
          <w:color w:val="231F20"/>
          <w:spacing w:val="-5"/>
          <w:sz w:val="24"/>
          <w:szCs w:val="24"/>
        </w:rPr>
        <w:t xml:space="preserve"> </w:t>
      </w:r>
      <w:r w:rsidR="00903847" w:rsidRPr="003A5988">
        <w:rPr>
          <w:rFonts w:ascii="Arial" w:hAnsi="Arial" w:cs="Arial"/>
          <w:color w:val="231F20"/>
          <w:sz w:val="24"/>
          <w:szCs w:val="24"/>
        </w:rPr>
        <w:t>Comercio</w:t>
      </w:r>
      <w:r w:rsidR="00903847" w:rsidRPr="003A5988">
        <w:rPr>
          <w:rFonts w:ascii="Arial" w:hAnsi="Arial" w:cs="Arial"/>
          <w:color w:val="231F20"/>
          <w:spacing w:val="-5"/>
          <w:sz w:val="24"/>
          <w:szCs w:val="24"/>
        </w:rPr>
        <w:t xml:space="preserve"> </w:t>
      </w:r>
      <w:r w:rsidR="00903847" w:rsidRPr="003A5988">
        <w:rPr>
          <w:rFonts w:ascii="Arial" w:hAnsi="Arial" w:cs="Arial"/>
          <w:color w:val="231F20"/>
          <w:sz w:val="24"/>
          <w:szCs w:val="24"/>
        </w:rPr>
        <w:t>y</w:t>
      </w:r>
      <w:r w:rsidR="00903847" w:rsidRPr="003A5988">
        <w:rPr>
          <w:rFonts w:ascii="Arial" w:hAnsi="Arial" w:cs="Arial"/>
          <w:color w:val="231F20"/>
          <w:spacing w:val="-5"/>
          <w:sz w:val="24"/>
          <w:szCs w:val="24"/>
        </w:rPr>
        <w:t xml:space="preserve"> </w:t>
      </w:r>
      <w:r w:rsidR="00903847" w:rsidRPr="003A5988">
        <w:rPr>
          <w:rFonts w:ascii="Arial" w:hAnsi="Arial" w:cs="Arial"/>
          <w:color w:val="231F20"/>
          <w:sz w:val="24"/>
          <w:szCs w:val="24"/>
        </w:rPr>
        <w:t>los</w:t>
      </w:r>
      <w:r w:rsidR="00903847" w:rsidRPr="003A5988">
        <w:rPr>
          <w:rFonts w:ascii="Arial" w:hAnsi="Arial" w:cs="Arial"/>
          <w:color w:val="231F20"/>
          <w:spacing w:val="-5"/>
          <w:sz w:val="24"/>
          <w:szCs w:val="24"/>
        </w:rPr>
        <w:t xml:space="preserve"> </w:t>
      </w:r>
      <w:r w:rsidR="00903847" w:rsidRPr="003A5988">
        <w:rPr>
          <w:rFonts w:ascii="Arial" w:hAnsi="Arial" w:cs="Arial"/>
          <w:color w:val="231F20"/>
          <w:sz w:val="24"/>
          <w:szCs w:val="24"/>
        </w:rPr>
        <w:t>numerales 6,</w:t>
      </w:r>
      <w:r w:rsidR="00903847" w:rsidRPr="003A5988">
        <w:rPr>
          <w:rFonts w:ascii="Arial" w:hAnsi="Arial" w:cs="Arial"/>
          <w:color w:val="231F20"/>
          <w:spacing w:val="2"/>
          <w:sz w:val="24"/>
          <w:szCs w:val="24"/>
        </w:rPr>
        <w:t xml:space="preserve"> </w:t>
      </w:r>
      <w:r w:rsidR="00903847" w:rsidRPr="003A5988">
        <w:rPr>
          <w:rFonts w:ascii="Arial" w:hAnsi="Arial" w:cs="Arial"/>
          <w:color w:val="231F20"/>
          <w:sz w:val="24"/>
          <w:szCs w:val="24"/>
        </w:rPr>
        <w:t>7,</w:t>
      </w:r>
      <w:r w:rsidR="00903847" w:rsidRPr="003A5988">
        <w:rPr>
          <w:rFonts w:ascii="Arial" w:hAnsi="Arial" w:cs="Arial"/>
          <w:color w:val="231F20"/>
          <w:spacing w:val="5"/>
          <w:sz w:val="24"/>
          <w:szCs w:val="24"/>
        </w:rPr>
        <w:t xml:space="preserve"> </w:t>
      </w:r>
      <w:r w:rsidR="00903847" w:rsidRPr="003A5988">
        <w:rPr>
          <w:rFonts w:ascii="Arial" w:hAnsi="Arial" w:cs="Arial"/>
          <w:color w:val="231F20"/>
          <w:sz w:val="24"/>
          <w:szCs w:val="24"/>
        </w:rPr>
        <w:t>10</w:t>
      </w:r>
      <w:r w:rsidR="00903847" w:rsidRPr="003A5988">
        <w:rPr>
          <w:rFonts w:ascii="Arial" w:hAnsi="Arial" w:cs="Arial"/>
          <w:color w:val="231F20"/>
          <w:spacing w:val="5"/>
          <w:sz w:val="24"/>
          <w:szCs w:val="24"/>
        </w:rPr>
        <w:t xml:space="preserve"> </w:t>
      </w:r>
      <w:r w:rsidR="00903847" w:rsidRPr="003A5988">
        <w:rPr>
          <w:rFonts w:ascii="Arial" w:hAnsi="Arial" w:cs="Arial"/>
          <w:color w:val="231F20"/>
          <w:sz w:val="24"/>
          <w:szCs w:val="24"/>
        </w:rPr>
        <w:t>y</w:t>
      </w:r>
      <w:r w:rsidR="00903847" w:rsidRPr="003A5988">
        <w:rPr>
          <w:rFonts w:ascii="Arial" w:hAnsi="Arial" w:cs="Arial"/>
          <w:color w:val="231F20"/>
          <w:spacing w:val="5"/>
          <w:sz w:val="24"/>
          <w:szCs w:val="24"/>
        </w:rPr>
        <w:t xml:space="preserve"> </w:t>
      </w:r>
      <w:r w:rsidR="00903847" w:rsidRPr="003A5988">
        <w:rPr>
          <w:rFonts w:ascii="Arial" w:hAnsi="Arial" w:cs="Arial"/>
          <w:color w:val="231F20"/>
          <w:sz w:val="24"/>
          <w:szCs w:val="24"/>
        </w:rPr>
        <w:t>12</w:t>
      </w:r>
      <w:r w:rsidR="00903847" w:rsidRPr="003A5988">
        <w:rPr>
          <w:rFonts w:ascii="Arial" w:hAnsi="Arial" w:cs="Arial"/>
          <w:color w:val="231F20"/>
          <w:spacing w:val="5"/>
          <w:sz w:val="24"/>
          <w:szCs w:val="24"/>
        </w:rPr>
        <w:t xml:space="preserve"> </w:t>
      </w:r>
      <w:r w:rsidR="00903847" w:rsidRPr="003A5988">
        <w:rPr>
          <w:rFonts w:ascii="Arial" w:hAnsi="Arial" w:cs="Arial"/>
          <w:color w:val="231F20"/>
          <w:sz w:val="24"/>
          <w:szCs w:val="24"/>
        </w:rPr>
        <w:t>Manual</w:t>
      </w:r>
      <w:r w:rsidR="00903847" w:rsidRPr="003A5988">
        <w:rPr>
          <w:rFonts w:ascii="Arial" w:hAnsi="Arial" w:cs="Arial"/>
          <w:color w:val="231F20"/>
          <w:spacing w:val="5"/>
          <w:sz w:val="24"/>
          <w:szCs w:val="24"/>
        </w:rPr>
        <w:t xml:space="preserve"> </w:t>
      </w:r>
      <w:r w:rsidR="00903847" w:rsidRPr="003A5988">
        <w:rPr>
          <w:rFonts w:ascii="Arial" w:hAnsi="Arial" w:cs="Arial"/>
          <w:color w:val="231F20"/>
          <w:sz w:val="24"/>
          <w:szCs w:val="24"/>
        </w:rPr>
        <w:t>de</w:t>
      </w:r>
      <w:r w:rsidR="00903847" w:rsidRPr="003A5988">
        <w:rPr>
          <w:rFonts w:ascii="Arial" w:hAnsi="Arial" w:cs="Arial"/>
          <w:color w:val="231F20"/>
          <w:spacing w:val="5"/>
          <w:sz w:val="24"/>
          <w:szCs w:val="24"/>
        </w:rPr>
        <w:t xml:space="preserve"> </w:t>
      </w:r>
      <w:r w:rsidR="00903847" w:rsidRPr="003A5988">
        <w:rPr>
          <w:rFonts w:ascii="Arial" w:hAnsi="Arial" w:cs="Arial"/>
          <w:color w:val="231F20"/>
          <w:sz w:val="24"/>
          <w:szCs w:val="24"/>
        </w:rPr>
        <w:t>políticas</w:t>
      </w:r>
      <w:r w:rsidR="00903847" w:rsidRPr="003A5988">
        <w:rPr>
          <w:rFonts w:ascii="Arial" w:hAnsi="Arial" w:cs="Arial"/>
          <w:color w:val="231F20"/>
          <w:spacing w:val="5"/>
          <w:sz w:val="24"/>
          <w:szCs w:val="24"/>
        </w:rPr>
        <w:t xml:space="preserve"> </w:t>
      </w:r>
      <w:r w:rsidR="00903847" w:rsidRPr="003A5988">
        <w:rPr>
          <w:rFonts w:ascii="Arial" w:hAnsi="Arial" w:cs="Arial"/>
          <w:color w:val="231F20"/>
          <w:sz w:val="24"/>
          <w:szCs w:val="24"/>
        </w:rPr>
        <w:t>y</w:t>
      </w:r>
      <w:r w:rsidR="00903847" w:rsidRPr="003A5988">
        <w:rPr>
          <w:rFonts w:ascii="Arial" w:hAnsi="Arial" w:cs="Arial"/>
          <w:color w:val="231F20"/>
          <w:spacing w:val="5"/>
          <w:sz w:val="24"/>
          <w:szCs w:val="24"/>
        </w:rPr>
        <w:t xml:space="preserve"> </w:t>
      </w:r>
      <w:r w:rsidR="00903847" w:rsidRPr="003A5988">
        <w:rPr>
          <w:rFonts w:ascii="Arial" w:hAnsi="Arial" w:cs="Arial"/>
          <w:color w:val="231F20"/>
          <w:sz w:val="24"/>
          <w:szCs w:val="24"/>
        </w:rPr>
        <w:t>procedimientos</w:t>
      </w:r>
      <w:r w:rsidR="00903847" w:rsidRPr="003A5988">
        <w:rPr>
          <w:rFonts w:ascii="Arial" w:hAnsi="Arial" w:cs="Arial"/>
          <w:color w:val="231F20"/>
          <w:spacing w:val="5"/>
          <w:sz w:val="24"/>
          <w:szCs w:val="24"/>
        </w:rPr>
        <w:t xml:space="preserve"> </w:t>
      </w:r>
      <w:r w:rsidR="00903847" w:rsidRPr="003A5988">
        <w:rPr>
          <w:rFonts w:ascii="Arial" w:hAnsi="Arial" w:cs="Arial"/>
          <w:color w:val="231F20"/>
          <w:sz w:val="24"/>
          <w:szCs w:val="24"/>
        </w:rPr>
        <w:t>contables</w:t>
      </w:r>
      <w:r w:rsidR="00903847" w:rsidRPr="003A5988">
        <w:rPr>
          <w:rFonts w:ascii="Arial" w:hAnsi="Arial" w:cs="Arial"/>
          <w:color w:val="231F20"/>
          <w:spacing w:val="5"/>
          <w:sz w:val="24"/>
          <w:szCs w:val="24"/>
        </w:rPr>
        <w:t xml:space="preserve"> </w:t>
      </w:r>
      <w:r w:rsidR="00903847" w:rsidRPr="003A5988">
        <w:rPr>
          <w:rFonts w:ascii="Arial" w:hAnsi="Arial" w:cs="Arial"/>
          <w:color w:val="231F20"/>
          <w:spacing w:val="-2"/>
          <w:sz w:val="24"/>
          <w:szCs w:val="24"/>
        </w:rPr>
        <w:t>Versión</w:t>
      </w:r>
      <w:r w:rsidR="003A5988">
        <w:rPr>
          <w:rFonts w:ascii="Arial" w:hAnsi="Arial" w:cs="Arial"/>
          <w:color w:val="231F20"/>
          <w:spacing w:val="-2"/>
          <w:sz w:val="24"/>
          <w:szCs w:val="24"/>
        </w:rPr>
        <w:t xml:space="preserve"> </w:t>
      </w:r>
      <w:r w:rsidR="00903847" w:rsidRPr="003A5988">
        <w:rPr>
          <w:rFonts w:ascii="Arial" w:hAnsi="Arial" w:cs="Arial"/>
          <w:color w:val="231F20"/>
          <w:sz w:val="24"/>
          <w:szCs w:val="24"/>
        </w:rPr>
        <w:t>01, vigente desde el 01 de enero de 2018 del Frisco, lo cual generó sobreestimación de la cuenta del activo Inversiones en entidades en liquidación así como falta de representación fiel.</w:t>
      </w:r>
    </w:p>
    <w:p w14:paraId="61A49243" w14:textId="77777777" w:rsidR="00FC4F31" w:rsidRPr="003A5988" w:rsidRDefault="00FC4F31" w:rsidP="00F911BB">
      <w:pPr>
        <w:pStyle w:val="Textoindependiente"/>
        <w:ind w:left="0" w:right="191"/>
        <w:rPr>
          <w:rFonts w:ascii="Arial" w:hAnsi="Arial" w:cs="Arial"/>
          <w:sz w:val="24"/>
          <w:szCs w:val="24"/>
        </w:rPr>
      </w:pPr>
    </w:p>
    <w:p w14:paraId="0A946502" w14:textId="228EAD86" w:rsidR="0077474D" w:rsidRDefault="00FC4F31" w:rsidP="00F911BB">
      <w:pPr>
        <w:pStyle w:val="Textoindependiente"/>
        <w:ind w:left="0" w:right="191"/>
        <w:rPr>
          <w:rFonts w:ascii="Arial" w:hAnsi="Arial" w:cs="Arial"/>
          <w:color w:val="231F20"/>
          <w:sz w:val="24"/>
          <w:szCs w:val="24"/>
        </w:rPr>
      </w:pPr>
      <w:r>
        <w:rPr>
          <w:rFonts w:ascii="Arial" w:hAnsi="Arial" w:cs="Arial"/>
          <w:color w:val="231F20"/>
          <w:sz w:val="24"/>
          <w:szCs w:val="24"/>
        </w:rPr>
        <w:t>-</w:t>
      </w:r>
      <w:r w:rsidR="00903847" w:rsidRPr="003A5988">
        <w:rPr>
          <w:rFonts w:ascii="Arial" w:hAnsi="Arial" w:cs="Arial"/>
          <w:color w:val="231F20"/>
          <w:sz w:val="24"/>
          <w:szCs w:val="24"/>
        </w:rPr>
        <w:t xml:space="preserve">Incorrección de revelación en inversiones e instrumentos derivados </w:t>
      </w:r>
      <w:r w:rsidR="00903847" w:rsidRPr="003A5988">
        <w:rPr>
          <w:rFonts w:ascii="Arial" w:hAnsi="Arial" w:cs="Arial"/>
          <w:color w:val="231F20"/>
          <w:spacing w:val="-2"/>
          <w:sz w:val="24"/>
          <w:szCs w:val="24"/>
        </w:rPr>
        <w:t>por</w:t>
      </w:r>
      <w:r w:rsidR="00903847" w:rsidRPr="003A5988">
        <w:rPr>
          <w:rFonts w:ascii="Arial" w:hAnsi="Arial" w:cs="Arial"/>
          <w:color w:val="231F20"/>
          <w:spacing w:val="-12"/>
          <w:sz w:val="24"/>
          <w:szCs w:val="24"/>
        </w:rPr>
        <w:t xml:space="preserve"> </w:t>
      </w:r>
      <w:r w:rsidR="00903847" w:rsidRPr="003A5988">
        <w:rPr>
          <w:rFonts w:ascii="Arial" w:hAnsi="Arial" w:cs="Arial"/>
          <w:color w:val="231F20"/>
          <w:spacing w:val="-2"/>
          <w:sz w:val="24"/>
          <w:szCs w:val="24"/>
        </w:rPr>
        <w:t>$11.849,77</w:t>
      </w:r>
      <w:r w:rsidR="00903847" w:rsidRPr="003A5988">
        <w:rPr>
          <w:rFonts w:ascii="Arial" w:hAnsi="Arial" w:cs="Arial"/>
          <w:color w:val="231F20"/>
          <w:spacing w:val="-12"/>
          <w:sz w:val="24"/>
          <w:szCs w:val="24"/>
        </w:rPr>
        <w:t xml:space="preserve"> </w:t>
      </w:r>
      <w:r w:rsidR="00903847" w:rsidRPr="003A5988">
        <w:rPr>
          <w:rFonts w:ascii="Arial" w:hAnsi="Arial" w:cs="Arial"/>
          <w:color w:val="231F20"/>
          <w:spacing w:val="-2"/>
          <w:sz w:val="24"/>
          <w:szCs w:val="24"/>
        </w:rPr>
        <w:t>millones,</w:t>
      </w:r>
      <w:r w:rsidR="00903847" w:rsidRPr="003A5988">
        <w:rPr>
          <w:rFonts w:ascii="Arial" w:hAnsi="Arial" w:cs="Arial"/>
          <w:color w:val="231F20"/>
          <w:spacing w:val="-12"/>
          <w:sz w:val="24"/>
          <w:szCs w:val="24"/>
        </w:rPr>
        <w:t xml:space="preserve"> </w:t>
      </w:r>
      <w:r w:rsidR="00903847" w:rsidRPr="003A5988">
        <w:rPr>
          <w:rFonts w:ascii="Arial" w:hAnsi="Arial" w:cs="Arial"/>
          <w:color w:val="231F20"/>
          <w:spacing w:val="-2"/>
          <w:sz w:val="24"/>
          <w:szCs w:val="24"/>
        </w:rPr>
        <w:lastRenderedPageBreak/>
        <w:t>debido</w:t>
      </w:r>
      <w:r w:rsidR="00903847" w:rsidRPr="003A5988">
        <w:rPr>
          <w:rFonts w:ascii="Arial" w:hAnsi="Arial" w:cs="Arial"/>
          <w:color w:val="231F20"/>
          <w:spacing w:val="-12"/>
          <w:sz w:val="24"/>
          <w:szCs w:val="24"/>
        </w:rPr>
        <w:t xml:space="preserve"> </w:t>
      </w:r>
      <w:r w:rsidR="00903847" w:rsidRPr="003A5988">
        <w:rPr>
          <w:rFonts w:ascii="Arial" w:hAnsi="Arial" w:cs="Arial"/>
          <w:color w:val="231F20"/>
          <w:spacing w:val="-2"/>
          <w:sz w:val="24"/>
          <w:szCs w:val="24"/>
        </w:rPr>
        <w:t>a</w:t>
      </w:r>
      <w:r w:rsidR="00903847" w:rsidRPr="003A5988">
        <w:rPr>
          <w:rFonts w:ascii="Arial" w:hAnsi="Arial" w:cs="Arial"/>
          <w:color w:val="231F20"/>
          <w:spacing w:val="-12"/>
          <w:sz w:val="24"/>
          <w:szCs w:val="24"/>
        </w:rPr>
        <w:t xml:space="preserve"> </w:t>
      </w:r>
      <w:r w:rsidR="00903847" w:rsidRPr="003A5988">
        <w:rPr>
          <w:rFonts w:ascii="Arial" w:hAnsi="Arial" w:cs="Arial"/>
          <w:color w:val="231F20"/>
          <w:spacing w:val="-2"/>
          <w:sz w:val="24"/>
          <w:szCs w:val="24"/>
        </w:rPr>
        <w:t>que,</w:t>
      </w:r>
      <w:r w:rsidR="00903847" w:rsidRPr="003A5988">
        <w:rPr>
          <w:rFonts w:ascii="Arial" w:hAnsi="Arial" w:cs="Arial"/>
          <w:color w:val="231F20"/>
          <w:spacing w:val="-12"/>
          <w:sz w:val="24"/>
          <w:szCs w:val="24"/>
        </w:rPr>
        <w:t xml:space="preserve"> </w:t>
      </w:r>
      <w:r w:rsidR="00903847" w:rsidRPr="003A5988">
        <w:rPr>
          <w:rFonts w:ascii="Arial" w:hAnsi="Arial" w:cs="Arial"/>
          <w:color w:val="231F20"/>
          <w:spacing w:val="-2"/>
          <w:sz w:val="24"/>
          <w:szCs w:val="24"/>
        </w:rPr>
        <w:t>para</w:t>
      </w:r>
      <w:r w:rsidR="00903847" w:rsidRPr="003A5988">
        <w:rPr>
          <w:rFonts w:ascii="Arial" w:hAnsi="Arial" w:cs="Arial"/>
          <w:color w:val="231F20"/>
          <w:spacing w:val="-12"/>
          <w:sz w:val="24"/>
          <w:szCs w:val="24"/>
        </w:rPr>
        <w:t xml:space="preserve"> </w:t>
      </w:r>
      <w:r w:rsidR="00903847" w:rsidRPr="003A5988">
        <w:rPr>
          <w:rFonts w:ascii="Arial" w:hAnsi="Arial" w:cs="Arial"/>
          <w:color w:val="231F20"/>
          <w:spacing w:val="-2"/>
          <w:sz w:val="24"/>
          <w:szCs w:val="24"/>
        </w:rPr>
        <w:t>la</w:t>
      </w:r>
      <w:r w:rsidR="00903847" w:rsidRPr="003A5988">
        <w:rPr>
          <w:rFonts w:ascii="Arial" w:hAnsi="Arial" w:cs="Arial"/>
          <w:color w:val="231F20"/>
          <w:spacing w:val="-12"/>
          <w:sz w:val="24"/>
          <w:szCs w:val="24"/>
        </w:rPr>
        <w:t xml:space="preserve"> </w:t>
      </w:r>
      <w:r w:rsidR="00903847" w:rsidRPr="003A5988">
        <w:rPr>
          <w:rFonts w:ascii="Arial" w:hAnsi="Arial" w:cs="Arial"/>
          <w:color w:val="231F20"/>
          <w:spacing w:val="-2"/>
          <w:sz w:val="24"/>
          <w:szCs w:val="24"/>
        </w:rPr>
        <w:t>determinación</w:t>
      </w:r>
      <w:r w:rsidR="00903847" w:rsidRPr="003A5988">
        <w:rPr>
          <w:rFonts w:ascii="Arial" w:hAnsi="Arial" w:cs="Arial"/>
          <w:color w:val="231F20"/>
          <w:spacing w:val="-12"/>
          <w:sz w:val="24"/>
          <w:szCs w:val="24"/>
        </w:rPr>
        <w:t xml:space="preserve"> </w:t>
      </w:r>
      <w:r w:rsidR="00903847" w:rsidRPr="003A5988">
        <w:rPr>
          <w:rFonts w:ascii="Arial" w:hAnsi="Arial" w:cs="Arial"/>
          <w:color w:val="231F20"/>
          <w:spacing w:val="-2"/>
          <w:sz w:val="24"/>
          <w:szCs w:val="24"/>
        </w:rPr>
        <w:t>del</w:t>
      </w:r>
      <w:r w:rsidR="00903847" w:rsidRPr="003A5988">
        <w:rPr>
          <w:rFonts w:ascii="Arial" w:hAnsi="Arial" w:cs="Arial"/>
          <w:color w:val="231F20"/>
          <w:spacing w:val="-12"/>
          <w:sz w:val="24"/>
          <w:szCs w:val="24"/>
        </w:rPr>
        <w:t xml:space="preserve"> </w:t>
      </w:r>
      <w:r w:rsidR="00903847" w:rsidRPr="003A5988">
        <w:rPr>
          <w:rFonts w:ascii="Arial" w:hAnsi="Arial" w:cs="Arial"/>
          <w:color w:val="231F20"/>
          <w:spacing w:val="-2"/>
          <w:sz w:val="24"/>
          <w:szCs w:val="24"/>
        </w:rPr>
        <w:t xml:space="preserve">valor </w:t>
      </w:r>
      <w:r w:rsidR="00903847" w:rsidRPr="003A5988">
        <w:rPr>
          <w:rFonts w:ascii="Arial" w:hAnsi="Arial" w:cs="Arial"/>
          <w:color w:val="231F20"/>
          <w:sz w:val="24"/>
          <w:szCs w:val="24"/>
        </w:rPr>
        <w:t>patrimonial neto a 31 de diciembre de 2024, de la sociedad con NIT. 860053330,</w:t>
      </w:r>
      <w:r w:rsidR="00903847" w:rsidRPr="003A5988">
        <w:rPr>
          <w:rFonts w:ascii="Arial" w:hAnsi="Arial" w:cs="Arial"/>
          <w:color w:val="231F20"/>
          <w:spacing w:val="-18"/>
          <w:sz w:val="24"/>
          <w:szCs w:val="24"/>
        </w:rPr>
        <w:t xml:space="preserve"> </w:t>
      </w:r>
      <w:r w:rsidR="00903847" w:rsidRPr="003A5988">
        <w:rPr>
          <w:rFonts w:ascii="Arial" w:hAnsi="Arial" w:cs="Arial"/>
          <w:color w:val="231F20"/>
          <w:sz w:val="24"/>
          <w:szCs w:val="24"/>
        </w:rPr>
        <w:t>el</w:t>
      </w:r>
      <w:r w:rsidR="00903847" w:rsidRPr="003A5988">
        <w:rPr>
          <w:rFonts w:ascii="Arial" w:hAnsi="Arial" w:cs="Arial"/>
          <w:color w:val="231F20"/>
          <w:spacing w:val="-18"/>
          <w:sz w:val="24"/>
          <w:szCs w:val="24"/>
        </w:rPr>
        <w:t xml:space="preserve"> </w:t>
      </w:r>
      <w:r w:rsidR="00903847" w:rsidRPr="003A5988">
        <w:rPr>
          <w:rFonts w:ascii="Arial" w:hAnsi="Arial" w:cs="Arial"/>
          <w:color w:val="231F20"/>
          <w:sz w:val="24"/>
          <w:szCs w:val="24"/>
        </w:rPr>
        <w:t>fondo</w:t>
      </w:r>
      <w:r w:rsidR="00903847" w:rsidRPr="003A5988">
        <w:rPr>
          <w:rFonts w:ascii="Arial" w:hAnsi="Arial" w:cs="Arial"/>
          <w:color w:val="231F20"/>
          <w:spacing w:val="-18"/>
          <w:sz w:val="24"/>
          <w:szCs w:val="24"/>
        </w:rPr>
        <w:t xml:space="preserve"> </w:t>
      </w:r>
      <w:r w:rsidR="00903847" w:rsidRPr="003A5988">
        <w:rPr>
          <w:rFonts w:ascii="Arial" w:hAnsi="Arial" w:cs="Arial"/>
          <w:color w:val="231F20"/>
          <w:sz w:val="24"/>
          <w:szCs w:val="24"/>
        </w:rPr>
        <w:t>no</w:t>
      </w:r>
      <w:r w:rsidR="00903847" w:rsidRPr="003A5988">
        <w:rPr>
          <w:rFonts w:ascii="Arial" w:hAnsi="Arial" w:cs="Arial"/>
          <w:color w:val="231F20"/>
          <w:spacing w:val="-18"/>
          <w:sz w:val="24"/>
          <w:szCs w:val="24"/>
        </w:rPr>
        <w:t xml:space="preserve"> </w:t>
      </w:r>
      <w:r w:rsidR="00903847" w:rsidRPr="003A5988">
        <w:rPr>
          <w:rFonts w:ascii="Arial" w:hAnsi="Arial" w:cs="Arial"/>
          <w:color w:val="231F20"/>
          <w:sz w:val="24"/>
          <w:szCs w:val="24"/>
        </w:rPr>
        <w:t>actualizo</w:t>
      </w:r>
      <w:r w:rsidR="00903847" w:rsidRPr="003A5988">
        <w:rPr>
          <w:rFonts w:ascii="Arial" w:hAnsi="Arial" w:cs="Arial"/>
          <w:color w:val="231F20"/>
          <w:spacing w:val="-18"/>
          <w:sz w:val="24"/>
          <w:szCs w:val="24"/>
        </w:rPr>
        <w:t xml:space="preserve"> </w:t>
      </w:r>
      <w:r w:rsidR="00903847" w:rsidRPr="003A5988">
        <w:rPr>
          <w:rFonts w:ascii="Arial" w:hAnsi="Arial" w:cs="Arial"/>
          <w:color w:val="231F20"/>
          <w:sz w:val="24"/>
          <w:szCs w:val="24"/>
        </w:rPr>
        <w:t>los</w:t>
      </w:r>
      <w:r w:rsidR="00903847" w:rsidRPr="003A5988">
        <w:rPr>
          <w:rFonts w:ascii="Arial" w:hAnsi="Arial" w:cs="Arial"/>
          <w:color w:val="231F20"/>
          <w:spacing w:val="-18"/>
          <w:sz w:val="24"/>
          <w:szCs w:val="24"/>
        </w:rPr>
        <w:t xml:space="preserve"> </w:t>
      </w:r>
      <w:r w:rsidR="00903847" w:rsidRPr="003A5988">
        <w:rPr>
          <w:rFonts w:ascii="Arial" w:hAnsi="Arial" w:cs="Arial"/>
          <w:color w:val="231F20"/>
          <w:sz w:val="24"/>
          <w:szCs w:val="24"/>
        </w:rPr>
        <w:t>valores</w:t>
      </w:r>
      <w:r w:rsidR="00903847" w:rsidRPr="003A5988">
        <w:rPr>
          <w:rFonts w:ascii="Arial" w:hAnsi="Arial" w:cs="Arial"/>
          <w:color w:val="231F20"/>
          <w:spacing w:val="-18"/>
          <w:sz w:val="24"/>
          <w:szCs w:val="24"/>
        </w:rPr>
        <w:t xml:space="preserve"> </w:t>
      </w:r>
      <w:r w:rsidR="00903847" w:rsidRPr="003A5988">
        <w:rPr>
          <w:rFonts w:ascii="Arial" w:hAnsi="Arial" w:cs="Arial"/>
          <w:color w:val="231F20"/>
          <w:sz w:val="24"/>
          <w:szCs w:val="24"/>
        </w:rPr>
        <w:t>en</w:t>
      </w:r>
      <w:r w:rsidR="00903847" w:rsidRPr="003A5988">
        <w:rPr>
          <w:rFonts w:ascii="Arial" w:hAnsi="Arial" w:cs="Arial"/>
          <w:color w:val="231F20"/>
          <w:spacing w:val="-18"/>
          <w:sz w:val="24"/>
          <w:szCs w:val="24"/>
        </w:rPr>
        <w:t xml:space="preserve"> </w:t>
      </w:r>
      <w:r w:rsidR="00903847" w:rsidRPr="003A5988">
        <w:rPr>
          <w:rFonts w:ascii="Arial" w:hAnsi="Arial" w:cs="Arial"/>
          <w:color w:val="231F20"/>
          <w:sz w:val="24"/>
          <w:szCs w:val="24"/>
        </w:rPr>
        <w:t>el</w:t>
      </w:r>
      <w:r w:rsidR="00903847" w:rsidRPr="003A5988">
        <w:rPr>
          <w:rFonts w:ascii="Arial" w:hAnsi="Arial" w:cs="Arial"/>
          <w:color w:val="231F20"/>
          <w:spacing w:val="-18"/>
          <w:sz w:val="24"/>
          <w:szCs w:val="24"/>
        </w:rPr>
        <w:t xml:space="preserve"> </w:t>
      </w:r>
      <w:r w:rsidR="00903847" w:rsidRPr="003A5988">
        <w:rPr>
          <w:rFonts w:ascii="Arial" w:hAnsi="Arial" w:cs="Arial"/>
          <w:color w:val="231F20"/>
          <w:sz w:val="24"/>
          <w:szCs w:val="24"/>
        </w:rPr>
        <w:t>aplicativo,</w:t>
      </w:r>
      <w:r w:rsidR="00903847" w:rsidRPr="003A5988">
        <w:rPr>
          <w:rFonts w:ascii="Arial" w:hAnsi="Arial" w:cs="Arial"/>
          <w:color w:val="231F20"/>
          <w:spacing w:val="-18"/>
          <w:sz w:val="24"/>
          <w:szCs w:val="24"/>
        </w:rPr>
        <w:t xml:space="preserve"> </w:t>
      </w:r>
      <w:r w:rsidR="00903847" w:rsidRPr="003A5988">
        <w:rPr>
          <w:rFonts w:ascii="Arial" w:hAnsi="Arial" w:cs="Arial"/>
          <w:color w:val="231F20"/>
          <w:sz w:val="24"/>
          <w:szCs w:val="24"/>
        </w:rPr>
        <w:t>ya</w:t>
      </w:r>
      <w:r w:rsidR="00903847" w:rsidRPr="003A5988">
        <w:rPr>
          <w:rFonts w:ascii="Arial" w:hAnsi="Arial" w:cs="Arial"/>
          <w:color w:val="231F20"/>
          <w:spacing w:val="-18"/>
          <w:sz w:val="24"/>
          <w:szCs w:val="24"/>
        </w:rPr>
        <w:t xml:space="preserve"> </w:t>
      </w:r>
      <w:r w:rsidR="00903847" w:rsidRPr="003A5988">
        <w:rPr>
          <w:rFonts w:ascii="Arial" w:hAnsi="Arial" w:cs="Arial"/>
          <w:color w:val="231F20"/>
          <w:sz w:val="24"/>
          <w:szCs w:val="24"/>
        </w:rPr>
        <w:t>que</w:t>
      </w:r>
      <w:r w:rsidR="00903847" w:rsidRPr="003A5988">
        <w:rPr>
          <w:rFonts w:ascii="Arial" w:hAnsi="Arial" w:cs="Arial"/>
          <w:color w:val="231F20"/>
          <w:spacing w:val="-18"/>
          <w:sz w:val="24"/>
          <w:szCs w:val="24"/>
        </w:rPr>
        <w:t xml:space="preserve"> </w:t>
      </w:r>
      <w:r w:rsidR="00903847" w:rsidRPr="003A5988">
        <w:rPr>
          <w:rFonts w:ascii="Arial" w:hAnsi="Arial" w:cs="Arial"/>
          <w:color w:val="231F20"/>
          <w:sz w:val="24"/>
          <w:szCs w:val="24"/>
        </w:rPr>
        <w:t>el valor patrimonial registrado corresponde al registrado en los Estados Financieros de noviembre de 2020, contraviniendo lo establecido en los numerales 6, 10 y 12 del Manual de políticas y procedimientos contables versión 01, vigente desde el 01 de enero de 2018 del Fondo para</w:t>
      </w:r>
      <w:r w:rsidR="00903847" w:rsidRPr="003A5988">
        <w:rPr>
          <w:rFonts w:ascii="Arial" w:hAnsi="Arial" w:cs="Arial"/>
          <w:color w:val="231F20"/>
          <w:spacing w:val="-1"/>
          <w:sz w:val="24"/>
          <w:szCs w:val="24"/>
        </w:rPr>
        <w:t xml:space="preserve"> </w:t>
      </w:r>
      <w:r w:rsidR="00903847" w:rsidRPr="003A5988">
        <w:rPr>
          <w:rFonts w:ascii="Arial" w:hAnsi="Arial" w:cs="Arial"/>
          <w:color w:val="231F20"/>
          <w:sz w:val="24"/>
          <w:szCs w:val="24"/>
        </w:rPr>
        <w:t>la</w:t>
      </w:r>
      <w:r w:rsidR="00903847" w:rsidRPr="003A5988">
        <w:rPr>
          <w:rFonts w:ascii="Arial" w:hAnsi="Arial" w:cs="Arial"/>
          <w:color w:val="231F20"/>
          <w:spacing w:val="-1"/>
          <w:sz w:val="24"/>
          <w:szCs w:val="24"/>
        </w:rPr>
        <w:t xml:space="preserve"> </w:t>
      </w:r>
      <w:r w:rsidR="00903847" w:rsidRPr="003A5988">
        <w:rPr>
          <w:rFonts w:ascii="Arial" w:hAnsi="Arial" w:cs="Arial"/>
          <w:color w:val="231F20"/>
          <w:sz w:val="24"/>
          <w:szCs w:val="24"/>
        </w:rPr>
        <w:t>rehabilitación,</w:t>
      </w:r>
      <w:r w:rsidR="00903847" w:rsidRPr="003A5988">
        <w:rPr>
          <w:rFonts w:ascii="Arial" w:hAnsi="Arial" w:cs="Arial"/>
          <w:color w:val="231F20"/>
          <w:spacing w:val="-1"/>
          <w:sz w:val="24"/>
          <w:szCs w:val="24"/>
        </w:rPr>
        <w:t xml:space="preserve"> </w:t>
      </w:r>
      <w:r w:rsidR="00903847" w:rsidRPr="003A5988">
        <w:rPr>
          <w:rFonts w:ascii="Arial" w:hAnsi="Arial" w:cs="Arial"/>
          <w:color w:val="231F20"/>
          <w:sz w:val="24"/>
          <w:szCs w:val="24"/>
        </w:rPr>
        <w:t>inversión</w:t>
      </w:r>
      <w:r w:rsidR="00903847" w:rsidRPr="003A5988">
        <w:rPr>
          <w:rFonts w:ascii="Arial" w:hAnsi="Arial" w:cs="Arial"/>
          <w:color w:val="231F20"/>
          <w:spacing w:val="-1"/>
          <w:sz w:val="24"/>
          <w:szCs w:val="24"/>
        </w:rPr>
        <w:t xml:space="preserve"> </w:t>
      </w:r>
      <w:r w:rsidR="00903847" w:rsidRPr="003A5988">
        <w:rPr>
          <w:rFonts w:ascii="Arial" w:hAnsi="Arial" w:cs="Arial"/>
          <w:color w:val="231F20"/>
          <w:sz w:val="24"/>
          <w:szCs w:val="24"/>
        </w:rPr>
        <w:t>social</w:t>
      </w:r>
      <w:r w:rsidR="00903847" w:rsidRPr="003A5988">
        <w:rPr>
          <w:rFonts w:ascii="Arial" w:hAnsi="Arial" w:cs="Arial"/>
          <w:color w:val="231F20"/>
          <w:spacing w:val="-1"/>
          <w:sz w:val="24"/>
          <w:szCs w:val="24"/>
        </w:rPr>
        <w:t xml:space="preserve"> </w:t>
      </w:r>
      <w:r w:rsidR="00903847" w:rsidRPr="003A5988">
        <w:rPr>
          <w:rFonts w:ascii="Arial" w:hAnsi="Arial" w:cs="Arial"/>
          <w:color w:val="231F20"/>
          <w:sz w:val="24"/>
          <w:szCs w:val="24"/>
        </w:rPr>
        <w:t>y lucha</w:t>
      </w:r>
      <w:r w:rsidR="00903847" w:rsidRPr="003A5988">
        <w:rPr>
          <w:rFonts w:ascii="Arial" w:hAnsi="Arial" w:cs="Arial"/>
          <w:color w:val="231F20"/>
          <w:spacing w:val="-1"/>
          <w:sz w:val="24"/>
          <w:szCs w:val="24"/>
        </w:rPr>
        <w:t xml:space="preserve"> </w:t>
      </w:r>
      <w:r w:rsidR="00903847" w:rsidRPr="003A5988">
        <w:rPr>
          <w:rFonts w:ascii="Arial" w:hAnsi="Arial" w:cs="Arial"/>
          <w:color w:val="231F20"/>
          <w:sz w:val="24"/>
          <w:szCs w:val="24"/>
        </w:rPr>
        <w:t>contra</w:t>
      </w:r>
      <w:r w:rsidR="00903847" w:rsidRPr="003A5988">
        <w:rPr>
          <w:rFonts w:ascii="Arial" w:hAnsi="Arial" w:cs="Arial"/>
          <w:color w:val="231F20"/>
          <w:spacing w:val="-1"/>
          <w:sz w:val="24"/>
          <w:szCs w:val="24"/>
        </w:rPr>
        <w:t xml:space="preserve"> </w:t>
      </w:r>
      <w:r w:rsidR="00903847" w:rsidRPr="003A5988">
        <w:rPr>
          <w:rFonts w:ascii="Arial" w:hAnsi="Arial" w:cs="Arial"/>
          <w:color w:val="231F20"/>
          <w:sz w:val="24"/>
          <w:szCs w:val="24"/>
        </w:rPr>
        <w:t>el</w:t>
      </w:r>
      <w:r w:rsidR="00903847" w:rsidRPr="003A5988">
        <w:rPr>
          <w:rFonts w:ascii="Arial" w:hAnsi="Arial" w:cs="Arial"/>
          <w:color w:val="231F20"/>
          <w:spacing w:val="-1"/>
          <w:sz w:val="24"/>
          <w:szCs w:val="24"/>
        </w:rPr>
        <w:t xml:space="preserve"> </w:t>
      </w:r>
      <w:r w:rsidR="00903847" w:rsidRPr="003A5988">
        <w:rPr>
          <w:rFonts w:ascii="Arial" w:hAnsi="Arial" w:cs="Arial"/>
          <w:color w:val="231F20"/>
          <w:sz w:val="24"/>
          <w:szCs w:val="24"/>
        </w:rPr>
        <w:t>crimen organizado</w:t>
      </w:r>
      <w:r w:rsidR="00903847" w:rsidRPr="003A5988">
        <w:rPr>
          <w:rFonts w:ascii="Arial" w:hAnsi="Arial" w:cs="Arial"/>
          <w:color w:val="231F20"/>
          <w:spacing w:val="-20"/>
          <w:sz w:val="24"/>
          <w:szCs w:val="24"/>
        </w:rPr>
        <w:t xml:space="preserve"> </w:t>
      </w:r>
      <w:r w:rsidR="00903847" w:rsidRPr="003A5988">
        <w:rPr>
          <w:rFonts w:ascii="Arial" w:hAnsi="Arial" w:cs="Arial"/>
          <w:color w:val="231F20"/>
          <w:sz w:val="24"/>
          <w:szCs w:val="24"/>
        </w:rPr>
        <w:t>Frisco,</w:t>
      </w:r>
      <w:r w:rsidR="00903847" w:rsidRPr="003A5988">
        <w:rPr>
          <w:rFonts w:ascii="Arial" w:hAnsi="Arial" w:cs="Arial"/>
          <w:color w:val="231F20"/>
          <w:spacing w:val="-19"/>
          <w:sz w:val="24"/>
          <w:szCs w:val="24"/>
        </w:rPr>
        <w:t xml:space="preserve"> </w:t>
      </w:r>
      <w:r w:rsidR="00903847" w:rsidRPr="003A5988">
        <w:rPr>
          <w:rFonts w:ascii="Arial" w:hAnsi="Arial" w:cs="Arial"/>
          <w:color w:val="231F20"/>
          <w:sz w:val="24"/>
          <w:szCs w:val="24"/>
        </w:rPr>
        <w:t>lo</w:t>
      </w:r>
      <w:r w:rsidR="00903847" w:rsidRPr="003A5988">
        <w:rPr>
          <w:rFonts w:ascii="Arial" w:hAnsi="Arial" w:cs="Arial"/>
          <w:color w:val="231F20"/>
          <w:spacing w:val="-19"/>
          <w:sz w:val="24"/>
          <w:szCs w:val="24"/>
        </w:rPr>
        <w:t xml:space="preserve"> </w:t>
      </w:r>
      <w:r w:rsidR="00903847" w:rsidRPr="003A5988">
        <w:rPr>
          <w:rFonts w:ascii="Arial" w:hAnsi="Arial" w:cs="Arial"/>
          <w:color w:val="231F20"/>
          <w:sz w:val="24"/>
          <w:szCs w:val="24"/>
        </w:rPr>
        <w:t>cual</w:t>
      </w:r>
      <w:r w:rsidR="00903847" w:rsidRPr="003A5988">
        <w:rPr>
          <w:rFonts w:ascii="Arial" w:hAnsi="Arial" w:cs="Arial"/>
          <w:color w:val="231F20"/>
          <w:spacing w:val="-20"/>
          <w:sz w:val="24"/>
          <w:szCs w:val="24"/>
        </w:rPr>
        <w:t xml:space="preserve"> </w:t>
      </w:r>
      <w:r w:rsidR="00903847" w:rsidRPr="003A5988">
        <w:rPr>
          <w:rFonts w:ascii="Arial" w:hAnsi="Arial" w:cs="Arial"/>
          <w:color w:val="231F20"/>
          <w:sz w:val="24"/>
          <w:szCs w:val="24"/>
        </w:rPr>
        <w:t>generó</w:t>
      </w:r>
      <w:r w:rsidR="00903847" w:rsidRPr="003A5988">
        <w:rPr>
          <w:rFonts w:ascii="Arial" w:hAnsi="Arial" w:cs="Arial"/>
          <w:color w:val="231F20"/>
          <w:spacing w:val="-19"/>
          <w:sz w:val="24"/>
          <w:szCs w:val="24"/>
        </w:rPr>
        <w:t xml:space="preserve"> </w:t>
      </w:r>
      <w:r w:rsidR="00903847" w:rsidRPr="003A5988">
        <w:rPr>
          <w:rFonts w:ascii="Arial" w:hAnsi="Arial" w:cs="Arial"/>
          <w:color w:val="231F20"/>
          <w:sz w:val="24"/>
          <w:szCs w:val="24"/>
        </w:rPr>
        <w:t>subestimación</w:t>
      </w:r>
      <w:r w:rsidR="00903847" w:rsidRPr="003A5988">
        <w:rPr>
          <w:rFonts w:ascii="Arial" w:hAnsi="Arial" w:cs="Arial"/>
          <w:color w:val="231F20"/>
          <w:spacing w:val="-20"/>
          <w:sz w:val="24"/>
          <w:szCs w:val="24"/>
        </w:rPr>
        <w:t xml:space="preserve"> </w:t>
      </w:r>
      <w:r w:rsidR="00903847" w:rsidRPr="003A5988">
        <w:rPr>
          <w:rFonts w:ascii="Arial" w:hAnsi="Arial" w:cs="Arial"/>
          <w:color w:val="231F20"/>
          <w:sz w:val="24"/>
          <w:szCs w:val="24"/>
        </w:rPr>
        <w:t>de</w:t>
      </w:r>
      <w:r w:rsidR="00903847" w:rsidRPr="003A5988">
        <w:rPr>
          <w:rFonts w:ascii="Arial" w:hAnsi="Arial" w:cs="Arial"/>
          <w:color w:val="231F20"/>
          <w:spacing w:val="-19"/>
          <w:sz w:val="24"/>
          <w:szCs w:val="24"/>
        </w:rPr>
        <w:t xml:space="preserve"> </w:t>
      </w:r>
      <w:r w:rsidR="00903847" w:rsidRPr="003A5988">
        <w:rPr>
          <w:rFonts w:ascii="Arial" w:hAnsi="Arial" w:cs="Arial"/>
          <w:color w:val="231F20"/>
          <w:sz w:val="24"/>
          <w:szCs w:val="24"/>
        </w:rPr>
        <w:t>la</w:t>
      </w:r>
      <w:r w:rsidR="00903847" w:rsidRPr="003A5988">
        <w:rPr>
          <w:rFonts w:ascii="Arial" w:hAnsi="Arial" w:cs="Arial"/>
          <w:color w:val="231F20"/>
          <w:spacing w:val="-19"/>
          <w:sz w:val="24"/>
          <w:szCs w:val="24"/>
        </w:rPr>
        <w:t xml:space="preserve"> </w:t>
      </w:r>
      <w:r w:rsidR="00903847" w:rsidRPr="003A5988">
        <w:rPr>
          <w:rFonts w:ascii="Arial" w:hAnsi="Arial" w:cs="Arial"/>
          <w:color w:val="231F20"/>
          <w:sz w:val="24"/>
          <w:szCs w:val="24"/>
        </w:rPr>
        <w:t>cuenta</w:t>
      </w:r>
      <w:r w:rsidR="00903847" w:rsidRPr="003A5988">
        <w:rPr>
          <w:rFonts w:ascii="Arial" w:hAnsi="Arial" w:cs="Arial"/>
          <w:color w:val="231F20"/>
          <w:spacing w:val="-20"/>
          <w:sz w:val="24"/>
          <w:szCs w:val="24"/>
        </w:rPr>
        <w:t xml:space="preserve"> </w:t>
      </w:r>
      <w:r w:rsidR="00903847" w:rsidRPr="003A5988">
        <w:rPr>
          <w:rFonts w:ascii="Arial" w:hAnsi="Arial" w:cs="Arial"/>
          <w:color w:val="231F20"/>
          <w:sz w:val="24"/>
          <w:szCs w:val="24"/>
        </w:rPr>
        <w:t>del</w:t>
      </w:r>
      <w:r w:rsidR="00903847" w:rsidRPr="003A5988">
        <w:rPr>
          <w:rFonts w:ascii="Arial" w:hAnsi="Arial" w:cs="Arial"/>
          <w:color w:val="231F20"/>
          <w:spacing w:val="-19"/>
          <w:sz w:val="24"/>
          <w:szCs w:val="24"/>
        </w:rPr>
        <w:t xml:space="preserve"> </w:t>
      </w:r>
      <w:r w:rsidR="00903847" w:rsidRPr="003A5988">
        <w:rPr>
          <w:rFonts w:ascii="Arial" w:hAnsi="Arial" w:cs="Arial"/>
          <w:color w:val="231F20"/>
          <w:sz w:val="24"/>
          <w:szCs w:val="24"/>
        </w:rPr>
        <w:t>activo inversiones en controladas así como falta de representación fiel.</w:t>
      </w:r>
    </w:p>
    <w:p w14:paraId="1C940F38" w14:textId="77777777" w:rsidR="00740DC4" w:rsidRDefault="00740DC4" w:rsidP="00F911BB">
      <w:pPr>
        <w:pStyle w:val="Textoindependiente"/>
        <w:ind w:left="0" w:right="191"/>
        <w:jc w:val="left"/>
        <w:rPr>
          <w:rFonts w:ascii="Arial" w:hAnsi="Arial" w:cs="Arial"/>
          <w:b/>
          <w:color w:val="231F20"/>
          <w:sz w:val="28"/>
          <w:szCs w:val="28"/>
        </w:rPr>
      </w:pPr>
    </w:p>
    <w:p w14:paraId="79F3A24A" w14:textId="20B6B6EB" w:rsidR="0077474D" w:rsidRPr="00FC4F31" w:rsidRDefault="00FC4F31" w:rsidP="00F911BB">
      <w:pPr>
        <w:pStyle w:val="Textoindependiente"/>
        <w:ind w:left="0" w:right="191"/>
        <w:jc w:val="left"/>
        <w:rPr>
          <w:rFonts w:ascii="Arial" w:hAnsi="Arial" w:cs="Arial"/>
          <w:b/>
          <w:color w:val="231F20"/>
          <w:spacing w:val="-2"/>
          <w:sz w:val="28"/>
          <w:szCs w:val="28"/>
        </w:rPr>
      </w:pPr>
      <w:r w:rsidRPr="00FC4F31">
        <w:rPr>
          <w:rFonts w:ascii="Arial" w:hAnsi="Arial" w:cs="Arial"/>
          <w:b/>
          <w:color w:val="231F20"/>
          <w:sz w:val="28"/>
          <w:szCs w:val="28"/>
        </w:rPr>
        <w:t>CONTROL</w:t>
      </w:r>
      <w:r w:rsidRPr="00FC4F31">
        <w:rPr>
          <w:rFonts w:ascii="Arial" w:hAnsi="Arial" w:cs="Arial"/>
          <w:b/>
          <w:color w:val="231F20"/>
          <w:spacing w:val="-7"/>
          <w:sz w:val="28"/>
          <w:szCs w:val="28"/>
        </w:rPr>
        <w:t xml:space="preserve"> </w:t>
      </w:r>
      <w:r w:rsidRPr="00FC4F31">
        <w:rPr>
          <w:rFonts w:ascii="Arial" w:hAnsi="Arial" w:cs="Arial"/>
          <w:b/>
          <w:color w:val="231F20"/>
          <w:sz w:val="28"/>
          <w:szCs w:val="28"/>
        </w:rPr>
        <w:t>INTERNO</w:t>
      </w:r>
      <w:r w:rsidRPr="00FC4F31">
        <w:rPr>
          <w:rFonts w:ascii="Arial" w:hAnsi="Arial" w:cs="Arial"/>
          <w:b/>
          <w:color w:val="231F20"/>
          <w:spacing w:val="-7"/>
          <w:sz w:val="28"/>
          <w:szCs w:val="28"/>
        </w:rPr>
        <w:t xml:space="preserve"> </w:t>
      </w:r>
      <w:r w:rsidRPr="00FC4F31">
        <w:rPr>
          <w:rFonts w:ascii="Arial" w:hAnsi="Arial" w:cs="Arial"/>
          <w:b/>
          <w:color w:val="231F20"/>
          <w:sz w:val="28"/>
          <w:szCs w:val="28"/>
        </w:rPr>
        <w:t>FINANCIERO:</w:t>
      </w:r>
      <w:r w:rsidRPr="00FC4F31">
        <w:rPr>
          <w:rFonts w:ascii="Arial" w:hAnsi="Arial" w:cs="Arial"/>
          <w:b/>
          <w:color w:val="231F20"/>
          <w:spacing w:val="-6"/>
          <w:sz w:val="28"/>
          <w:szCs w:val="28"/>
        </w:rPr>
        <w:t xml:space="preserve"> </w:t>
      </w:r>
      <w:r w:rsidRPr="00FC4F31">
        <w:rPr>
          <w:rFonts w:ascii="Arial" w:hAnsi="Arial" w:cs="Arial"/>
          <w:b/>
          <w:color w:val="231F20"/>
          <w:sz w:val="28"/>
          <w:szCs w:val="28"/>
          <w:u w:val="single"/>
        </w:rPr>
        <w:t>CON</w:t>
      </w:r>
      <w:r w:rsidRPr="00FC4F31">
        <w:rPr>
          <w:rFonts w:ascii="Arial" w:hAnsi="Arial" w:cs="Arial"/>
          <w:b/>
          <w:color w:val="231F20"/>
          <w:spacing w:val="-7"/>
          <w:sz w:val="28"/>
          <w:szCs w:val="28"/>
          <w:u w:val="single"/>
        </w:rPr>
        <w:t xml:space="preserve"> </w:t>
      </w:r>
      <w:r w:rsidRPr="00FC4F31">
        <w:rPr>
          <w:rFonts w:ascii="Arial" w:hAnsi="Arial" w:cs="Arial"/>
          <w:b/>
          <w:color w:val="231F20"/>
          <w:spacing w:val="-2"/>
          <w:sz w:val="28"/>
          <w:szCs w:val="28"/>
          <w:u w:val="single"/>
        </w:rPr>
        <w:t>DEFICIENCIAS</w:t>
      </w:r>
      <w:r w:rsidRPr="00FC4F31">
        <w:rPr>
          <w:rFonts w:ascii="Arial" w:hAnsi="Arial" w:cs="Arial"/>
          <w:b/>
          <w:color w:val="231F20"/>
          <w:spacing w:val="-2"/>
          <w:sz w:val="28"/>
          <w:szCs w:val="28"/>
        </w:rPr>
        <w:t>.</w:t>
      </w:r>
    </w:p>
    <w:p w14:paraId="734645E7" w14:textId="77777777" w:rsidR="00FC4F31" w:rsidRPr="003A5988" w:rsidRDefault="00FC4F31" w:rsidP="00F911BB">
      <w:pPr>
        <w:pStyle w:val="Textoindependiente"/>
        <w:ind w:left="0" w:right="191"/>
        <w:jc w:val="left"/>
        <w:rPr>
          <w:rFonts w:ascii="Arial" w:hAnsi="Arial" w:cs="Arial"/>
          <w:sz w:val="24"/>
          <w:szCs w:val="24"/>
        </w:rPr>
      </w:pPr>
    </w:p>
    <w:p w14:paraId="5CA04E1D" w14:textId="77777777" w:rsidR="00F911BB" w:rsidRDefault="00FC4F31" w:rsidP="00F911BB">
      <w:pPr>
        <w:pStyle w:val="Textoindependiente"/>
        <w:ind w:left="0" w:right="191"/>
        <w:rPr>
          <w:rFonts w:ascii="Arial" w:hAnsi="Arial" w:cs="Arial"/>
          <w:color w:val="231F20"/>
          <w:sz w:val="24"/>
          <w:szCs w:val="24"/>
        </w:rPr>
      </w:pPr>
      <w:r w:rsidRPr="00FC4F31">
        <w:rPr>
          <w:rFonts w:ascii="Arial" w:hAnsi="Arial" w:cs="Arial"/>
          <w:b/>
          <w:color w:val="231F20"/>
          <w:sz w:val="28"/>
          <w:szCs w:val="28"/>
        </w:rPr>
        <w:t>-</w:t>
      </w:r>
      <w:r w:rsidR="00903847" w:rsidRPr="003A5988">
        <w:rPr>
          <w:rFonts w:ascii="Arial" w:hAnsi="Arial" w:cs="Arial"/>
          <w:color w:val="231F20"/>
          <w:sz w:val="24"/>
          <w:szCs w:val="24"/>
        </w:rPr>
        <w:t>Deficiencias en la gestión de activos por la no actualización del inventario</w:t>
      </w:r>
      <w:r w:rsidR="00903847" w:rsidRPr="003A5988">
        <w:rPr>
          <w:rFonts w:ascii="Arial" w:hAnsi="Arial" w:cs="Arial"/>
          <w:color w:val="231F20"/>
          <w:spacing w:val="-1"/>
          <w:sz w:val="24"/>
          <w:szCs w:val="24"/>
        </w:rPr>
        <w:t xml:space="preserve"> </w:t>
      </w:r>
      <w:r w:rsidR="00903847" w:rsidRPr="003A5988">
        <w:rPr>
          <w:rFonts w:ascii="Arial" w:hAnsi="Arial" w:cs="Arial"/>
          <w:color w:val="231F20"/>
          <w:sz w:val="24"/>
          <w:szCs w:val="24"/>
        </w:rPr>
        <w:t>de</w:t>
      </w:r>
      <w:r w:rsidR="00903847" w:rsidRPr="003A5988">
        <w:rPr>
          <w:rFonts w:ascii="Arial" w:hAnsi="Arial" w:cs="Arial"/>
          <w:color w:val="231F20"/>
          <w:spacing w:val="-1"/>
          <w:sz w:val="24"/>
          <w:szCs w:val="24"/>
        </w:rPr>
        <w:t xml:space="preserve"> </w:t>
      </w:r>
      <w:r w:rsidR="00903847" w:rsidRPr="003A5988">
        <w:rPr>
          <w:rFonts w:ascii="Arial" w:hAnsi="Arial" w:cs="Arial"/>
          <w:color w:val="231F20"/>
          <w:sz w:val="24"/>
          <w:szCs w:val="24"/>
        </w:rPr>
        <w:t>activos</w:t>
      </w:r>
      <w:r w:rsidR="00903847" w:rsidRPr="003A5988">
        <w:rPr>
          <w:rFonts w:ascii="Arial" w:hAnsi="Arial" w:cs="Arial"/>
          <w:color w:val="231F20"/>
          <w:spacing w:val="-1"/>
          <w:sz w:val="24"/>
          <w:szCs w:val="24"/>
        </w:rPr>
        <w:t xml:space="preserve"> </w:t>
      </w:r>
      <w:r w:rsidR="00903847" w:rsidRPr="003A5988">
        <w:rPr>
          <w:rFonts w:ascii="Arial" w:hAnsi="Arial" w:cs="Arial"/>
          <w:color w:val="231F20"/>
          <w:sz w:val="24"/>
          <w:szCs w:val="24"/>
        </w:rPr>
        <w:t>a</w:t>
      </w:r>
      <w:r w:rsidR="00903847" w:rsidRPr="003A5988">
        <w:rPr>
          <w:rFonts w:ascii="Arial" w:hAnsi="Arial" w:cs="Arial"/>
          <w:color w:val="231F20"/>
          <w:spacing w:val="-1"/>
          <w:sz w:val="24"/>
          <w:szCs w:val="24"/>
        </w:rPr>
        <w:t xml:space="preserve"> </w:t>
      </w:r>
      <w:r w:rsidR="00903847" w:rsidRPr="003A5988">
        <w:rPr>
          <w:rFonts w:ascii="Arial" w:hAnsi="Arial" w:cs="Arial"/>
          <w:color w:val="231F20"/>
          <w:sz w:val="24"/>
          <w:szCs w:val="24"/>
        </w:rPr>
        <w:t>cargo</w:t>
      </w:r>
      <w:r w:rsidR="00903847" w:rsidRPr="003A5988">
        <w:rPr>
          <w:rFonts w:ascii="Arial" w:hAnsi="Arial" w:cs="Arial"/>
          <w:color w:val="231F20"/>
          <w:spacing w:val="-1"/>
          <w:sz w:val="24"/>
          <w:szCs w:val="24"/>
        </w:rPr>
        <w:t xml:space="preserve"> </w:t>
      </w:r>
      <w:r w:rsidR="00903847" w:rsidRPr="003A5988">
        <w:rPr>
          <w:rFonts w:ascii="Arial" w:hAnsi="Arial" w:cs="Arial"/>
          <w:color w:val="231F20"/>
          <w:sz w:val="24"/>
          <w:szCs w:val="24"/>
        </w:rPr>
        <w:t>de</w:t>
      </w:r>
      <w:r w:rsidR="00903847" w:rsidRPr="003A5988">
        <w:rPr>
          <w:rFonts w:ascii="Arial" w:hAnsi="Arial" w:cs="Arial"/>
          <w:color w:val="231F20"/>
          <w:spacing w:val="-1"/>
          <w:sz w:val="24"/>
          <w:szCs w:val="24"/>
        </w:rPr>
        <w:t xml:space="preserve"> </w:t>
      </w:r>
      <w:r w:rsidR="00903847" w:rsidRPr="003A5988">
        <w:rPr>
          <w:rFonts w:ascii="Arial" w:hAnsi="Arial" w:cs="Arial"/>
          <w:color w:val="231F20"/>
          <w:sz w:val="24"/>
          <w:szCs w:val="24"/>
        </w:rPr>
        <w:t>inmuebles</w:t>
      </w:r>
      <w:r w:rsidR="00903847" w:rsidRPr="003A5988">
        <w:rPr>
          <w:rFonts w:ascii="Arial" w:hAnsi="Arial" w:cs="Arial"/>
          <w:color w:val="231F20"/>
          <w:spacing w:val="-1"/>
          <w:sz w:val="24"/>
          <w:szCs w:val="24"/>
        </w:rPr>
        <w:t xml:space="preserve"> </w:t>
      </w:r>
      <w:r w:rsidR="00903847" w:rsidRPr="003A5988">
        <w:rPr>
          <w:rFonts w:ascii="Arial" w:hAnsi="Arial" w:cs="Arial"/>
          <w:color w:val="231F20"/>
          <w:sz w:val="24"/>
          <w:szCs w:val="24"/>
        </w:rPr>
        <w:t>y</w:t>
      </w:r>
      <w:r w:rsidR="00903847" w:rsidRPr="003A5988">
        <w:rPr>
          <w:rFonts w:ascii="Arial" w:hAnsi="Arial" w:cs="Arial"/>
          <w:color w:val="231F20"/>
          <w:spacing w:val="-1"/>
          <w:sz w:val="24"/>
          <w:szCs w:val="24"/>
        </w:rPr>
        <w:t xml:space="preserve"> </w:t>
      </w:r>
      <w:r w:rsidR="00903847" w:rsidRPr="003A5988">
        <w:rPr>
          <w:rFonts w:ascii="Arial" w:hAnsi="Arial" w:cs="Arial"/>
          <w:color w:val="231F20"/>
          <w:sz w:val="24"/>
          <w:szCs w:val="24"/>
        </w:rPr>
        <w:t>sociedades,</w:t>
      </w:r>
      <w:r w:rsidR="00903847" w:rsidRPr="003A5988">
        <w:rPr>
          <w:rFonts w:ascii="Arial" w:hAnsi="Arial" w:cs="Arial"/>
          <w:color w:val="231F20"/>
          <w:spacing w:val="-1"/>
          <w:sz w:val="24"/>
          <w:szCs w:val="24"/>
        </w:rPr>
        <w:t xml:space="preserve"> </w:t>
      </w:r>
      <w:r w:rsidR="00903847" w:rsidRPr="003A5988">
        <w:rPr>
          <w:rFonts w:ascii="Arial" w:hAnsi="Arial" w:cs="Arial"/>
          <w:color w:val="231F20"/>
          <w:sz w:val="24"/>
          <w:szCs w:val="24"/>
        </w:rPr>
        <w:t>deficiencias en</w:t>
      </w:r>
      <w:r w:rsidR="00903847" w:rsidRPr="003A5988">
        <w:rPr>
          <w:rFonts w:ascii="Arial" w:hAnsi="Arial" w:cs="Arial"/>
          <w:color w:val="231F20"/>
          <w:spacing w:val="-8"/>
          <w:sz w:val="24"/>
          <w:szCs w:val="24"/>
        </w:rPr>
        <w:t xml:space="preserve"> </w:t>
      </w:r>
      <w:r w:rsidR="00903847" w:rsidRPr="003A5988">
        <w:rPr>
          <w:rFonts w:ascii="Arial" w:hAnsi="Arial" w:cs="Arial"/>
          <w:color w:val="231F20"/>
          <w:sz w:val="24"/>
          <w:szCs w:val="24"/>
        </w:rPr>
        <w:t>el</w:t>
      </w:r>
      <w:r w:rsidR="00903847" w:rsidRPr="003A5988">
        <w:rPr>
          <w:rFonts w:ascii="Arial" w:hAnsi="Arial" w:cs="Arial"/>
          <w:color w:val="231F20"/>
          <w:spacing w:val="-8"/>
          <w:sz w:val="24"/>
          <w:szCs w:val="24"/>
        </w:rPr>
        <w:t xml:space="preserve"> </w:t>
      </w:r>
      <w:r w:rsidR="00903847" w:rsidRPr="003A5988">
        <w:rPr>
          <w:rFonts w:ascii="Arial" w:hAnsi="Arial" w:cs="Arial"/>
          <w:color w:val="231F20"/>
          <w:sz w:val="24"/>
          <w:szCs w:val="24"/>
        </w:rPr>
        <w:t>cargue</w:t>
      </w:r>
      <w:r w:rsidR="00903847" w:rsidRPr="003A5988">
        <w:rPr>
          <w:rFonts w:ascii="Arial" w:hAnsi="Arial" w:cs="Arial"/>
          <w:color w:val="231F20"/>
          <w:spacing w:val="-8"/>
          <w:sz w:val="24"/>
          <w:szCs w:val="24"/>
        </w:rPr>
        <w:t xml:space="preserve"> </w:t>
      </w:r>
      <w:r w:rsidR="00903847" w:rsidRPr="003A5988">
        <w:rPr>
          <w:rFonts w:ascii="Arial" w:hAnsi="Arial" w:cs="Arial"/>
          <w:color w:val="231F20"/>
          <w:sz w:val="24"/>
          <w:szCs w:val="24"/>
        </w:rPr>
        <w:t>de</w:t>
      </w:r>
      <w:r w:rsidR="00903847" w:rsidRPr="003A5988">
        <w:rPr>
          <w:rFonts w:ascii="Arial" w:hAnsi="Arial" w:cs="Arial"/>
          <w:color w:val="231F20"/>
          <w:spacing w:val="-8"/>
          <w:sz w:val="24"/>
          <w:szCs w:val="24"/>
        </w:rPr>
        <w:t xml:space="preserve"> </w:t>
      </w:r>
      <w:r w:rsidR="00903847" w:rsidRPr="003A5988">
        <w:rPr>
          <w:rFonts w:ascii="Arial" w:hAnsi="Arial" w:cs="Arial"/>
          <w:color w:val="231F20"/>
          <w:sz w:val="24"/>
          <w:szCs w:val="24"/>
        </w:rPr>
        <w:t>la</w:t>
      </w:r>
      <w:r w:rsidR="00903847" w:rsidRPr="003A5988">
        <w:rPr>
          <w:rFonts w:ascii="Arial" w:hAnsi="Arial" w:cs="Arial"/>
          <w:color w:val="231F20"/>
          <w:spacing w:val="-8"/>
          <w:sz w:val="24"/>
          <w:szCs w:val="24"/>
        </w:rPr>
        <w:t xml:space="preserve"> </w:t>
      </w:r>
      <w:r w:rsidR="00903847" w:rsidRPr="003A5988">
        <w:rPr>
          <w:rFonts w:ascii="Arial" w:hAnsi="Arial" w:cs="Arial"/>
          <w:color w:val="231F20"/>
          <w:sz w:val="24"/>
          <w:szCs w:val="24"/>
        </w:rPr>
        <w:t>información</w:t>
      </w:r>
      <w:r w:rsidR="00903847" w:rsidRPr="003A5988">
        <w:rPr>
          <w:rFonts w:ascii="Arial" w:hAnsi="Arial" w:cs="Arial"/>
          <w:color w:val="231F20"/>
          <w:spacing w:val="-8"/>
          <w:sz w:val="24"/>
          <w:szCs w:val="24"/>
        </w:rPr>
        <w:t xml:space="preserve"> </w:t>
      </w:r>
      <w:r w:rsidR="00903847" w:rsidRPr="003A5988">
        <w:rPr>
          <w:rFonts w:ascii="Arial" w:hAnsi="Arial" w:cs="Arial"/>
          <w:color w:val="231F20"/>
          <w:sz w:val="24"/>
          <w:szCs w:val="24"/>
        </w:rPr>
        <w:t>por</w:t>
      </w:r>
      <w:r w:rsidR="00903847" w:rsidRPr="003A5988">
        <w:rPr>
          <w:rFonts w:ascii="Arial" w:hAnsi="Arial" w:cs="Arial"/>
          <w:color w:val="231F20"/>
          <w:spacing w:val="-8"/>
          <w:sz w:val="24"/>
          <w:szCs w:val="24"/>
        </w:rPr>
        <w:t xml:space="preserve"> </w:t>
      </w:r>
      <w:r w:rsidR="00903847" w:rsidRPr="003A5988">
        <w:rPr>
          <w:rFonts w:ascii="Arial" w:hAnsi="Arial" w:cs="Arial"/>
          <w:color w:val="231F20"/>
          <w:sz w:val="24"/>
          <w:szCs w:val="24"/>
        </w:rPr>
        <w:t>parte</w:t>
      </w:r>
      <w:r w:rsidR="00903847" w:rsidRPr="003A5988">
        <w:rPr>
          <w:rFonts w:ascii="Arial" w:hAnsi="Arial" w:cs="Arial"/>
          <w:color w:val="231F20"/>
          <w:spacing w:val="-8"/>
          <w:sz w:val="24"/>
          <w:szCs w:val="24"/>
        </w:rPr>
        <w:t xml:space="preserve"> </w:t>
      </w:r>
      <w:r w:rsidR="00903847" w:rsidRPr="003A5988">
        <w:rPr>
          <w:rFonts w:ascii="Arial" w:hAnsi="Arial" w:cs="Arial"/>
          <w:color w:val="231F20"/>
          <w:sz w:val="24"/>
          <w:szCs w:val="24"/>
        </w:rPr>
        <w:t>de</w:t>
      </w:r>
      <w:r w:rsidR="00903847" w:rsidRPr="003A5988">
        <w:rPr>
          <w:rFonts w:ascii="Arial" w:hAnsi="Arial" w:cs="Arial"/>
          <w:color w:val="231F20"/>
          <w:spacing w:val="-8"/>
          <w:sz w:val="24"/>
          <w:szCs w:val="24"/>
        </w:rPr>
        <w:t xml:space="preserve"> </w:t>
      </w:r>
      <w:r w:rsidR="00903847" w:rsidRPr="003A5988">
        <w:rPr>
          <w:rFonts w:ascii="Arial" w:hAnsi="Arial" w:cs="Arial"/>
          <w:color w:val="231F20"/>
          <w:sz w:val="24"/>
          <w:szCs w:val="24"/>
        </w:rPr>
        <w:t>cada</w:t>
      </w:r>
      <w:r w:rsidR="00903847" w:rsidRPr="003A5988">
        <w:rPr>
          <w:rFonts w:ascii="Arial" w:hAnsi="Arial" w:cs="Arial"/>
          <w:color w:val="231F20"/>
          <w:spacing w:val="-8"/>
          <w:sz w:val="24"/>
          <w:szCs w:val="24"/>
        </w:rPr>
        <w:t xml:space="preserve"> </w:t>
      </w:r>
      <w:r w:rsidR="00903847" w:rsidRPr="003A5988">
        <w:rPr>
          <w:rFonts w:ascii="Arial" w:hAnsi="Arial" w:cs="Arial"/>
          <w:color w:val="231F20"/>
          <w:sz w:val="24"/>
          <w:szCs w:val="24"/>
        </w:rPr>
        <w:t>una</w:t>
      </w:r>
      <w:r w:rsidR="00903847" w:rsidRPr="003A5988">
        <w:rPr>
          <w:rFonts w:ascii="Arial" w:hAnsi="Arial" w:cs="Arial"/>
          <w:color w:val="231F20"/>
          <w:spacing w:val="-8"/>
          <w:sz w:val="24"/>
          <w:szCs w:val="24"/>
        </w:rPr>
        <w:t xml:space="preserve"> </w:t>
      </w:r>
      <w:r w:rsidR="00903847" w:rsidRPr="003A5988">
        <w:rPr>
          <w:rFonts w:ascii="Arial" w:hAnsi="Arial" w:cs="Arial"/>
          <w:color w:val="231F20"/>
          <w:sz w:val="24"/>
          <w:szCs w:val="24"/>
        </w:rPr>
        <w:t>de</w:t>
      </w:r>
      <w:r w:rsidR="00903847" w:rsidRPr="003A5988">
        <w:rPr>
          <w:rFonts w:ascii="Arial" w:hAnsi="Arial" w:cs="Arial"/>
          <w:color w:val="231F20"/>
          <w:spacing w:val="-8"/>
          <w:sz w:val="24"/>
          <w:szCs w:val="24"/>
        </w:rPr>
        <w:t xml:space="preserve"> </w:t>
      </w:r>
      <w:r w:rsidR="00903847" w:rsidRPr="003A5988">
        <w:rPr>
          <w:rFonts w:ascii="Arial" w:hAnsi="Arial" w:cs="Arial"/>
          <w:color w:val="231F20"/>
          <w:sz w:val="24"/>
          <w:szCs w:val="24"/>
        </w:rPr>
        <w:t>las</w:t>
      </w:r>
      <w:r w:rsidR="00903847" w:rsidRPr="003A5988">
        <w:rPr>
          <w:rFonts w:ascii="Arial" w:hAnsi="Arial" w:cs="Arial"/>
          <w:color w:val="231F20"/>
          <w:spacing w:val="-8"/>
          <w:sz w:val="24"/>
          <w:szCs w:val="24"/>
        </w:rPr>
        <w:t xml:space="preserve"> </w:t>
      </w:r>
      <w:r w:rsidR="00903847" w:rsidRPr="003A5988">
        <w:rPr>
          <w:rFonts w:ascii="Arial" w:hAnsi="Arial" w:cs="Arial"/>
          <w:color w:val="231F20"/>
          <w:sz w:val="24"/>
          <w:szCs w:val="24"/>
        </w:rPr>
        <w:t>áreas</w:t>
      </w:r>
      <w:r w:rsidR="00903847" w:rsidRPr="003A5988">
        <w:rPr>
          <w:rFonts w:ascii="Arial" w:hAnsi="Arial" w:cs="Arial"/>
          <w:color w:val="231F20"/>
          <w:spacing w:val="-8"/>
          <w:sz w:val="24"/>
          <w:szCs w:val="24"/>
        </w:rPr>
        <w:t xml:space="preserve"> </w:t>
      </w:r>
      <w:r w:rsidR="00903847" w:rsidRPr="003A5988">
        <w:rPr>
          <w:rFonts w:ascii="Arial" w:hAnsi="Arial" w:cs="Arial"/>
          <w:color w:val="231F20"/>
          <w:sz w:val="24"/>
          <w:szCs w:val="24"/>
        </w:rPr>
        <w:t>que afectan los procesos.</w:t>
      </w:r>
    </w:p>
    <w:p w14:paraId="43399C8C" w14:textId="77777777" w:rsidR="00F911BB" w:rsidRDefault="00F911BB" w:rsidP="00F911BB">
      <w:pPr>
        <w:pStyle w:val="Textoindependiente"/>
        <w:ind w:left="0" w:right="191"/>
        <w:rPr>
          <w:rFonts w:ascii="Arial" w:hAnsi="Arial" w:cs="Arial"/>
          <w:color w:val="231F20"/>
          <w:sz w:val="24"/>
          <w:szCs w:val="24"/>
        </w:rPr>
      </w:pPr>
    </w:p>
    <w:p w14:paraId="6BC0C095" w14:textId="06424AFC" w:rsidR="0077474D" w:rsidRPr="00F911BB" w:rsidRDefault="00F911BB" w:rsidP="00F911BB">
      <w:pPr>
        <w:pStyle w:val="Textoindependiente"/>
        <w:ind w:left="0" w:right="191"/>
        <w:jc w:val="center"/>
        <w:rPr>
          <w:rFonts w:ascii="Arial" w:hAnsi="Arial" w:cs="Arial"/>
          <w:b/>
          <w:sz w:val="28"/>
          <w:szCs w:val="28"/>
        </w:rPr>
      </w:pPr>
      <w:r w:rsidRPr="00F911BB">
        <w:rPr>
          <w:rFonts w:ascii="Arial" w:hAnsi="Arial" w:cs="Arial"/>
          <w:b/>
          <w:sz w:val="28"/>
          <w:szCs w:val="28"/>
        </w:rPr>
        <w:t>CONTRALORÍA</w:t>
      </w:r>
      <w:r w:rsidRPr="00F911BB">
        <w:rPr>
          <w:rFonts w:ascii="Arial" w:hAnsi="Arial" w:cs="Arial"/>
          <w:b/>
          <w:spacing w:val="-4"/>
          <w:sz w:val="28"/>
          <w:szCs w:val="28"/>
        </w:rPr>
        <w:t xml:space="preserve"> </w:t>
      </w:r>
      <w:r w:rsidRPr="00F911BB">
        <w:rPr>
          <w:rFonts w:ascii="Arial" w:hAnsi="Arial" w:cs="Arial"/>
          <w:b/>
          <w:sz w:val="28"/>
          <w:szCs w:val="28"/>
        </w:rPr>
        <w:t>DELEGADA</w:t>
      </w:r>
      <w:r w:rsidRPr="00F911BB">
        <w:rPr>
          <w:rFonts w:ascii="Arial" w:hAnsi="Arial" w:cs="Arial"/>
          <w:b/>
          <w:spacing w:val="-1"/>
          <w:sz w:val="28"/>
          <w:szCs w:val="28"/>
        </w:rPr>
        <w:t xml:space="preserve"> </w:t>
      </w:r>
      <w:r w:rsidRPr="00F911BB">
        <w:rPr>
          <w:rFonts w:ascii="Arial" w:hAnsi="Arial" w:cs="Arial"/>
          <w:b/>
          <w:sz w:val="28"/>
          <w:szCs w:val="28"/>
        </w:rPr>
        <w:t>PARA</w:t>
      </w:r>
      <w:r w:rsidRPr="00F911BB">
        <w:rPr>
          <w:rFonts w:ascii="Arial" w:hAnsi="Arial" w:cs="Arial"/>
          <w:b/>
          <w:spacing w:val="-2"/>
          <w:sz w:val="28"/>
          <w:szCs w:val="28"/>
        </w:rPr>
        <w:t xml:space="preserve"> </w:t>
      </w:r>
      <w:r w:rsidRPr="00F911BB">
        <w:rPr>
          <w:rFonts w:ascii="Arial" w:hAnsi="Arial" w:cs="Arial"/>
          <w:b/>
          <w:sz w:val="28"/>
          <w:szCs w:val="28"/>
        </w:rPr>
        <w:t>EL</w:t>
      </w:r>
      <w:r w:rsidRPr="00F911BB">
        <w:rPr>
          <w:rFonts w:ascii="Arial" w:hAnsi="Arial" w:cs="Arial"/>
          <w:b/>
          <w:spacing w:val="-1"/>
          <w:sz w:val="28"/>
          <w:szCs w:val="28"/>
        </w:rPr>
        <w:t xml:space="preserve"> </w:t>
      </w:r>
      <w:r w:rsidRPr="00F911BB">
        <w:rPr>
          <w:rFonts w:ascii="Arial" w:hAnsi="Arial" w:cs="Arial"/>
          <w:b/>
          <w:sz w:val="28"/>
          <w:szCs w:val="28"/>
        </w:rPr>
        <w:t>SECTOR</w:t>
      </w:r>
      <w:r w:rsidRPr="00F911BB">
        <w:rPr>
          <w:rFonts w:ascii="Arial" w:hAnsi="Arial" w:cs="Arial"/>
          <w:b/>
          <w:spacing w:val="-2"/>
          <w:sz w:val="28"/>
          <w:szCs w:val="28"/>
        </w:rPr>
        <w:t xml:space="preserve"> </w:t>
      </w:r>
      <w:r w:rsidRPr="00F911BB">
        <w:rPr>
          <w:rFonts w:ascii="Arial" w:hAnsi="Arial" w:cs="Arial"/>
          <w:b/>
          <w:sz w:val="28"/>
          <w:szCs w:val="28"/>
        </w:rPr>
        <w:t>INCLUSIÓN</w:t>
      </w:r>
      <w:r w:rsidRPr="00F911BB">
        <w:rPr>
          <w:rFonts w:ascii="Arial" w:hAnsi="Arial" w:cs="Arial"/>
          <w:b/>
          <w:spacing w:val="-1"/>
          <w:sz w:val="28"/>
          <w:szCs w:val="28"/>
        </w:rPr>
        <w:t xml:space="preserve"> </w:t>
      </w:r>
      <w:r w:rsidRPr="00F911BB">
        <w:rPr>
          <w:rFonts w:ascii="Arial" w:hAnsi="Arial" w:cs="Arial"/>
          <w:b/>
          <w:spacing w:val="-2"/>
          <w:sz w:val="28"/>
          <w:szCs w:val="28"/>
        </w:rPr>
        <w:t>SOCIAL</w:t>
      </w:r>
    </w:p>
    <w:p w14:paraId="4FC645EB" w14:textId="77777777" w:rsidR="003870BD" w:rsidRDefault="003870BD" w:rsidP="003870BD">
      <w:pPr>
        <w:pStyle w:val="Ttulo3"/>
        <w:ind w:left="0"/>
        <w:rPr>
          <w:rFonts w:ascii="Arial" w:hAnsi="Arial" w:cs="Arial"/>
          <w:color w:val="231F20"/>
          <w:sz w:val="24"/>
          <w:szCs w:val="24"/>
        </w:rPr>
      </w:pPr>
    </w:p>
    <w:p w14:paraId="5CA90EEF" w14:textId="422099BD" w:rsidR="0077474D" w:rsidRPr="003870BD" w:rsidRDefault="003870BD" w:rsidP="003870BD">
      <w:pPr>
        <w:pStyle w:val="Ttulo3"/>
        <w:ind w:left="0"/>
        <w:rPr>
          <w:rFonts w:ascii="Arial" w:hAnsi="Arial" w:cs="Arial"/>
          <w:sz w:val="28"/>
          <w:szCs w:val="28"/>
        </w:rPr>
      </w:pPr>
      <w:r>
        <w:rPr>
          <w:rFonts w:ascii="Arial" w:hAnsi="Arial" w:cs="Arial"/>
          <w:color w:val="231F20"/>
          <w:sz w:val="28"/>
          <w:szCs w:val="28"/>
        </w:rPr>
        <w:t xml:space="preserve">1.- </w:t>
      </w:r>
      <w:bookmarkStart w:id="1" w:name="_Hlk207891966"/>
      <w:r w:rsidRPr="003870BD">
        <w:rPr>
          <w:rFonts w:ascii="Arial" w:hAnsi="Arial" w:cs="Arial"/>
          <w:color w:val="231F20"/>
          <w:sz w:val="28"/>
          <w:szCs w:val="28"/>
        </w:rPr>
        <w:t>SERVICIO</w:t>
      </w:r>
      <w:r w:rsidRPr="003870BD">
        <w:rPr>
          <w:rFonts w:ascii="Arial" w:hAnsi="Arial" w:cs="Arial"/>
          <w:color w:val="231F20"/>
          <w:spacing w:val="-1"/>
          <w:sz w:val="28"/>
          <w:szCs w:val="28"/>
        </w:rPr>
        <w:t xml:space="preserve"> </w:t>
      </w:r>
      <w:r w:rsidRPr="003870BD">
        <w:rPr>
          <w:rFonts w:ascii="Arial" w:hAnsi="Arial" w:cs="Arial"/>
          <w:color w:val="231F20"/>
          <w:sz w:val="28"/>
          <w:szCs w:val="28"/>
        </w:rPr>
        <w:t>NACIONAL</w:t>
      </w:r>
      <w:r w:rsidRPr="003870BD">
        <w:rPr>
          <w:rFonts w:ascii="Arial" w:hAnsi="Arial" w:cs="Arial"/>
          <w:color w:val="231F20"/>
          <w:spacing w:val="-1"/>
          <w:sz w:val="28"/>
          <w:szCs w:val="28"/>
        </w:rPr>
        <w:t xml:space="preserve"> </w:t>
      </w:r>
      <w:r w:rsidRPr="003870BD">
        <w:rPr>
          <w:rFonts w:ascii="Arial" w:hAnsi="Arial" w:cs="Arial"/>
          <w:color w:val="231F20"/>
          <w:sz w:val="28"/>
          <w:szCs w:val="28"/>
        </w:rPr>
        <w:t>DE</w:t>
      </w:r>
      <w:r w:rsidRPr="003870BD">
        <w:rPr>
          <w:rFonts w:ascii="Arial" w:hAnsi="Arial" w:cs="Arial"/>
          <w:color w:val="231F20"/>
          <w:spacing w:val="-1"/>
          <w:sz w:val="28"/>
          <w:szCs w:val="28"/>
        </w:rPr>
        <w:t xml:space="preserve"> </w:t>
      </w:r>
      <w:r w:rsidRPr="003870BD">
        <w:rPr>
          <w:rFonts w:ascii="Arial" w:hAnsi="Arial" w:cs="Arial"/>
          <w:color w:val="231F20"/>
          <w:sz w:val="28"/>
          <w:szCs w:val="28"/>
        </w:rPr>
        <w:t xml:space="preserve">APRENDIZAJE – </w:t>
      </w:r>
      <w:r w:rsidRPr="003870BD">
        <w:rPr>
          <w:rFonts w:ascii="Arial" w:hAnsi="Arial" w:cs="Arial"/>
          <w:color w:val="231F20"/>
          <w:spacing w:val="-2"/>
          <w:sz w:val="28"/>
          <w:szCs w:val="28"/>
        </w:rPr>
        <w:t>SENA.</w:t>
      </w:r>
    </w:p>
    <w:p w14:paraId="1AE817BA" w14:textId="77777777" w:rsidR="003870BD" w:rsidRPr="003870BD" w:rsidRDefault="003870BD" w:rsidP="003870BD">
      <w:pPr>
        <w:pStyle w:val="Textoindependiente"/>
        <w:ind w:left="0"/>
        <w:jc w:val="left"/>
        <w:rPr>
          <w:rFonts w:ascii="Arial" w:hAnsi="Arial" w:cs="Arial"/>
          <w:b/>
          <w:color w:val="231F20"/>
          <w:sz w:val="28"/>
          <w:szCs w:val="28"/>
        </w:rPr>
      </w:pPr>
    </w:p>
    <w:p w14:paraId="5CAEDBF0" w14:textId="199A8F8F" w:rsidR="0077474D" w:rsidRPr="003870BD" w:rsidRDefault="003870BD" w:rsidP="003870BD">
      <w:pPr>
        <w:pStyle w:val="Textoindependiente"/>
        <w:ind w:left="0"/>
        <w:jc w:val="left"/>
        <w:rPr>
          <w:rFonts w:ascii="Arial" w:hAnsi="Arial" w:cs="Arial"/>
          <w:b/>
          <w:color w:val="231F20"/>
          <w:spacing w:val="-2"/>
          <w:sz w:val="28"/>
          <w:szCs w:val="28"/>
        </w:rPr>
      </w:pPr>
      <w:r w:rsidRPr="003870BD">
        <w:rPr>
          <w:rFonts w:ascii="Arial" w:hAnsi="Arial" w:cs="Arial"/>
          <w:b/>
          <w:color w:val="231F20"/>
          <w:sz w:val="28"/>
          <w:szCs w:val="28"/>
        </w:rPr>
        <w:t>OPINIÓN</w:t>
      </w:r>
      <w:r w:rsidRPr="003870BD">
        <w:rPr>
          <w:rFonts w:ascii="Arial" w:hAnsi="Arial" w:cs="Arial"/>
          <w:b/>
          <w:color w:val="231F20"/>
          <w:spacing w:val="-13"/>
          <w:sz w:val="28"/>
          <w:szCs w:val="28"/>
        </w:rPr>
        <w:t xml:space="preserve"> </w:t>
      </w:r>
      <w:r w:rsidRPr="003870BD">
        <w:rPr>
          <w:rFonts w:ascii="Arial" w:hAnsi="Arial" w:cs="Arial"/>
          <w:b/>
          <w:color w:val="231F20"/>
          <w:sz w:val="28"/>
          <w:szCs w:val="28"/>
        </w:rPr>
        <w:t>CONTABLE:</w:t>
      </w:r>
      <w:r w:rsidRPr="003870BD">
        <w:rPr>
          <w:rFonts w:ascii="Arial" w:hAnsi="Arial" w:cs="Arial"/>
          <w:b/>
          <w:color w:val="231F20"/>
          <w:spacing w:val="-13"/>
          <w:sz w:val="28"/>
          <w:szCs w:val="28"/>
        </w:rPr>
        <w:t xml:space="preserve"> </w:t>
      </w:r>
      <w:r w:rsidRPr="003870BD">
        <w:rPr>
          <w:rFonts w:ascii="Arial" w:hAnsi="Arial" w:cs="Arial"/>
          <w:b/>
          <w:color w:val="231F20"/>
          <w:spacing w:val="-2"/>
          <w:sz w:val="28"/>
          <w:szCs w:val="28"/>
          <w:u w:val="single"/>
        </w:rPr>
        <w:t>NEGATIVA</w:t>
      </w:r>
      <w:r w:rsidRPr="003870BD">
        <w:rPr>
          <w:rFonts w:ascii="Arial" w:hAnsi="Arial" w:cs="Arial"/>
          <w:b/>
          <w:color w:val="231F20"/>
          <w:spacing w:val="-2"/>
          <w:sz w:val="28"/>
          <w:szCs w:val="28"/>
        </w:rPr>
        <w:t>.</w:t>
      </w:r>
    </w:p>
    <w:p w14:paraId="1886A604" w14:textId="77777777" w:rsidR="003870BD" w:rsidRPr="00697E23" w:rsidRDefault="003870BD" w:rsidP="003870BD">
      <w:pPr>
        <w:pStyle w:val="Textoindependiente"/>
        <w:ind w:left="0"/>
        <w:jc w:val="left"/>
        <w:rPr>
          <w:rFonts w:ascii="Arial" w:hAnsi="Arial" w:cs="Arial"/>
          <w:sz w:val="24"/>
          <w:szCs w:val="24"/>
        </w:rPr>
      </w:pPr>
    </w:p>
    <w:p w14:paraId="3B385C5B" w14:textId="200B97C9" w:rsidR="0077474D" w:rsidRDefault="003870BD" w:rsidP="003870BD">
      <w:pPr>
        <w:pStyle w:val="Textoindependiente"/>
        <w:ind w:left="0" w:right="191"/>
        <w:rPr>
          <w:rFonts w:ascii="Arial" w:hAnsi="Arial" w:cs="Arial"/>
          <w:color w:val="231F20"/>
          <w:sz w:val="24"/>
          <w:szCs w:val="24"/>
        </w:rPr>
      </w:pPr>
      <w:r w:rsidRPr="003870BD">
        <w:rPr>
          <w:rFonts w:ascii="Arial" w:hAnsi="Arial" w:cs="Arial"/>
          <w:color w:val="231F20"/>
          <w:sz w:val="28"/>
          <w:szCs w:val="28"/>
        </w:rPr>
        <w:t>-</w:t>
      </w:r>
      <w:r w:rsidR="00903847" w:rsidRPr="00697E23">
        <w:rPr>
          <w:rFonts w:ascii="Arial" w:hAnsi="Arial" w:cs="Arial"/>
          <w:color w:val="231F20"/>
          <w:sz w:val="24"/>
          <w:szCs w:val="24"/>
        </w:rPr>
        <w:t>Incorrección de revelación a nivel de los estados financieros, debido a que las notas a los estados contables del Servicio Nacional de Aprendizaje (SENA), vigencia 2024, presentaron deficiencias en la revelación</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información</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financiera,</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así:</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nota</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6</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no</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detalló</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el</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valor de</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las</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acciones</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ordinarias</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ni</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fecha</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adquisición;</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notas</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7,</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21,</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22</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y 29</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las</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subcuentas</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denominadas</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otros</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no</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detallaron</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cantidad</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valores de</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las</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cuentas;</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nota</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8</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presentó</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error</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el</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porcentaje</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 xml:space="preserve">disminución </w:t>
      </w:r>
      <w:r w:rsidR="00903847" w:rsidRPr="00697E23">
        <w:rPr>
          <w:rFonts w:ascii="Arial" w:hAnsi="Arial" w:cs="Arial"/>
          <w:color w:val="231F20"/>
          <w:spacing w:val="-2"/>
          <w:sz w:val="24"/>
          <w:szCs w:val="24"/>
        </w:rPr>
        <w:t>de</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cartera;</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nota</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9</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no</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reveló</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la</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información</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de</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mercancías</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en</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 xml:space="preserve">existencia </w:t>
      </w:r>
      <w:r w:rsidR="00903847" w:rsidRPr="00697E23">
        <w:rPr>
          <w:rFonts w:ascii="Arial" w:hAnsi="Arial" w:cs="Arial"/>
          <w:color w:val="231F20"/>
          <w:sz w:val="24"/>
          <w:szCs w:val="24"/>
        </w:rPr>
        <w:t>y no relacionó las daciones de pago de inmuebles reconocidos como inventarios;</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nota</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10</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no</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reveló</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lo</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relacionado</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con</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el</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test</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deterioro de</w:t>
      </w:r>
      <w:r w:rsidR="00903847" w:rsidRPr="00697E23">
        <w:rPr>
          <w:rFonts w:ascii="Arial" w:hAnsi="Arial" w:cs="Arial"/>
          <w:color w:val="231F20"/>
          <w:spacing w:val="33"/>
          <w:sz w:val="24"/>
          <w:szCs w:val="24"/>
        </w:rPr>
        <w:t xml:space="preserve"> </w:t>
      </w:r>
      <w:r w:rsidR="00903847" w:rsidRPr="00697E23">
        <w:rPr>
          <w:rFonts w:ascii="Arial" w:hAnsi="Arial" w:cs="Arial"/>
          <w:color w:val="231F20"/>
          <w:sz w:val="24"/>
          <w:szCs w:val="24"/>
        </w:rPr>
        <w:t>bienes</w:t>
      </w:r>
      <w:r w:rsidR="00903847" w:rsidRPr="00697E23">
        <w:rPr>
          <w:rFonts w:ascii="Arial" w:hAnsi="Arial" w:cs="Arial"/>
          <w:color w:val="231F20"/>
          <w:spacing w:val="33"/>
          <w:sz w:val="24"/>
          <w:szCs w:val="24"/>
        </w:rPr>
        <w:t xml:space="preserve"> </w:t>
      </w:r>
      <w:r w:rsidR="00903847" w:rsidRPr="00697E23">
        <w:rPr>
          <w:rFonts w:ascii="Arial" w:hAnsi="Arial" w:cs="Arial"/>
          <w:color w:val="231F20"/>
          <w:sz w:val="24"/>
          <w:szCs w:val="24"/>
        </w:rPr>
        <w:t>muebles</w:t>
      </w:r>
      <w:r w:rsidR="00903847" w:rsidRPr="00697E23">
        <w:rPr>
          <w:rFonts w:ascii="Arial" w:hAnsi="Arial" w:cs="Arial"/>
          <w:color w:val="231F20"/>
          <w:spacing w:val="33"/>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33"/>
          <w:sz w:val="24"/>
          <w:szCs w:val="24"/>
        </w:rPr>
        <w:t xml:space="preserve"> </w:t>
      </w:r>
      <w:r w:rsidR="00903847" w:rsidRPr="00697E23">
        <w:rPr>
          <w:rFonts w:ascii="Arial" w:hAnsi="Arial" w:cs="Arial"/>
          <w:color w:val="231F20"/>
          <w:sz w:val="24"/>
          <w:szCs w:val="24"/>
        </w:rPr>
        <w:t>no</w:t>
      </w:r>
      <w:r w:rsidR="00903847" w:rsidRPr="00697E23">
        <w:rPr>
          <w:rFonts w:ascii="Arial" w:hAnsi="Arial" w:cs="Arial"/>
          <w:color w:val="231F20"/>
          <w:spacing w:val="33"/>
          <w:sz w:val="24"/>
          <w:szCs w:val="24"/>
        </w:rPr>
        <w:t xml:space="preserve"> </w:t>
      </w:r>
      <w:r w:rsidR="00903847" w:rsidRPr="00697E23">
        <w:rPr>
          <w:rFonts w:ascii="Arial" w:hAnsi="Arial" w:cs="Arial"/>
          <w:color w:val="231F20"/>
          <w:sz w:val="24"/>
          <w:szCs w:val="24"/>
        </w:rPr>
        <w:t>se</w:t>
      </w:r>
      <w:r w:rsidR="00903847" w:rsidRPr="00697E23">
        <w:rPr>
          <w:rFonts w:ascii="Arial" w:hAnsi="Arial" w:cs="Arial"/>
          <w:color w:val="231F20"/>
          <w:spacing w:val="33"/>
          <w:sz w:val="24"/>
          <w:szCs w:val="24"/>
        </w:rPr>
        <w:t xml:space="preserve"> </w:t>
      </w:r>
      <w:r w:rsidR="00903847" w:rsidRPr="00697E23">
        <w:rPr>
          <w:rFonts w:ascii="Arial" w:hAnsi="Arial" w:cs="Arial"/>
          <w:color w:val="231F20"/>
          <w:sz w:val="24"/>
          <w:szCs w:val="24"/>
        </w:rPr>
        <w:t>evidenció</w:t>
      </w:r>
      <w:r w:rsidR="00903847" w:rsidRPr="00697E23">
        <w:rPr>
          <w:rFonts w:ascii="Arial" w:hAnsi="Arial" w:cs="Arial"/>
          <w:color w:val="231F20"/>
          <w:spacing w:val="33"/>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33"/>
          <w:sz w:val="24"/>
          <w:szCs w:val="24"/>
        </w:rPr>
        <w:t xml:space="preserve"> </w:t>
      </w:r>
      <w:r w:rsidR="00903847" w:rsidRPr="00697E23">
        <w:rPr>
          <w:rFonts w:ascii="Arial" w:hAnsi="Arial" w:cs="Arial"/>
          <w:color w:val="231F20"/>
          <w:sz w:val="24"/>
          <w:szCs w:val="24"/>
        </w:rPr>
        <w:t>qué</w:t>
      </w:r>
      <w:r w:rsidR="00903847" w:rsidRPr="00697E23">
        <w:rPr>
          <w:rFonts w:ascii="Arial" w:hAnsi="Arial" w:cs="Arial"/>
          <w:color w:val="231F20"/>
          <w:spacing w:val="33"/>
          <w:sz w:val="24"/>
          <w:szCs w:val="24"/>
        </w:rPr>
        <w:t xml:space="preserve"> </w:t>
      </w:r>
      <w:r w:rsidR="00903847" w:rsidRPr="00697E23">
        <w:rPr>
          <w:rFonts w:ascii="Arial" w:hAnsi="Arial" w:cs="Arial"/>
          <w:color w:val="231F20"/>
          <w:sz w:val="24"/>
          <w:szCs w:val="24"/>
        </w:rPr>
        <w:t>no</w:t>
      </w:r>
      <w:r w:rsidR="00903847" w:rsidRPr="00697E23">
        <w:rPr>
          <w:rFonts w:ascii="Arial" w:hAnsi="Arial" w:cs="Arial"/>
          <w:color w:val="231F20"/>
          <w:spacing w:val="33"/>
          <w:sz w:val="24"/>
          <w:szCs w:val="24"/>
        </w:rPr>
        <w:t xml:space="preserve"> </w:t>
      </w:r>
      <w:r w:rsidR="00903847" w:rsidRPr="00697E23">
        <w:rPr>
          <w:rFonts w:ascii="Arial" w:hAnsi="Arial" w:cs="Arial"/>
          <w:color w:val="231F20"/>
          <w:sz w:val="24"/>
          <w:szCs w:val="24"/>
        </w:rPr>
        <w:t>se</w:t>
      </w:r>
      <w:r w:rsidR="00903847" w:rsidRPr="00697E23">
        <w:rPr>
          <w:rFonts w:ascii="Arial" w:hAnsi="Arial" w:cs="Arial"/>
          <w:color w:val="231F20"/>
          <w:spacing w:val="33"/>
          <w:sz w:val="24"/>
          <w:szCs w:val="24"/>
        </w:rPr>
        <w:t xml:space="preserve"> </w:t>
      </w:r>
      <w:r w:rsidR="00903847" w:rsidRPr="00697E23">
        <w:rPr>
          <w:rFonts w:ascii="Arial" w:hAnsi="Arial" w:cs="Arial"/>
          <w:color w:val="231F20"/>
          <w:sz w:val="24"/>
          <w:szCs w:val="24"/>
        </w:rPr>
        <w:t>realizó</w:t>
      </w:r>
      <w:r w:rsidR="00903847" w:rsidRPr="00697E23">
        <w:rPr>
          <w:rFonts w:ascii="Arial" w:hAnsi="Arial" w:cs="Arial"/>
          <w:color w:val="231F20"/>
          <w:spacing w:val="33"/>
          <w:sz w:val="24"/>
          <w:szCs w:val="24"/>
        </w:rPr>
        <w:t xml:space="preserve"> </w:t>
      </w:r>
      <w:r w:rsidR="00903847" w:rsidRPr="00697E23">
        <w:rPr>
          <w:rFonts w:ascii="Arial" w:hAnsi="Arial" w:cs="Arial"/>
          <w:color w:val="231F20"/>
          <w:sz w:val="24"/>
          <w:szCs w:val="24"/>
        </w:rPr>
        <w:t>el</w:t>
      </w:r>
      <w:r w:rsidR="00903847" w:rsidRPr="00697E23">
        <w:rPr>
          <w:rFonts w:ascii="Arial" w:hAnsi="Arial" w:cs="Arial"/>
          <w:color w:val="231F20"/>
          <w:spacing w:val="33"/>
          <w:sz w:val="24"/>
          <w:szCs w:val="24"/>
        </w:rPr>
        <w:t xml:space="preserve"> </w:t>
      </w:r>
      <w:r w:rsidR="00903847" w:rsidRPr="00697E23">
        <w:rPr>
          <w:rFonts w:ascii="Arial" w:hAnsi="Arial" w:cs="Arial"/>
          <w:color w:val="231F20"/>
          <w:sz w:val="24"/>
          <w:szCs w:val="24"/>
        </w:rPr>
        <w:t>test al total de bienes y nota 16 en el reporte listado de inmuebles con corte</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a</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diciembre</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2024</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relacionan</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el</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pago</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impuesto</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predial</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para</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la vigencia 2024.</w:t>
      </w:r>
    </w:p>
    <w:p w14:paraId="39B416F7" w14:textId="77777777" w:rsidR="003870BD" w:rsidRPr="00697E23" w:rsidRDefault="003870BD" w:rsidP="003870BD">
      <w:pPr>
        <w:pStyle w:val="Textoindependiente"/>
        <w:ind w:left="0" w:right="191"/>
        <w:rPr>
          <w:rFonts w:ascii="Arial" w:hAnsi="Arial" w:cs="Arial"/>
          <w:sz w:val="24"/>
          <w:szCs w:val="24"/>
        </w:rPr>
      </w:pPr>
    </w:p>
    <w:p w14:paraId="7C3BE48C" w14:textId="25F22253" w:rsidR="0077474D" w:rsidRDefault="003870BD" w:rsidP="003870BD">
      <w:pPr>
        <w:pStyle w:val="Textoindependiente"/>
        <w:ind w:left="0" w:right="191"/>
        <w:rPr>
          <w:rFonts w:ascii="Arial" w:hAnsi="Arial" w:cs="Arial"/>
          <w:color w:val="231F20"/>
          <w:sz w:val="24"/>
          <w:szCs w:val="24"/>
        </w:rPr>
      </w:pPr>
      <w:r w:rsidRPr="003870BD">
        <w:rPr>
          <w:rFonts w:ascii="Arial" w:hAnsi="Arial" w:cs="Arial"/>
          <w:color w:val="231F20"/>
          <w:sz w:val="28"/>
          <w:szCs w:val="28"/>
        </w:rPr>
        <w:t>-</w:t>
      </w:r>
      <w:r w:rsidR="00903847" w:rsidRPr="00697E23">
        <w:rPr>
          <w:rFonts w:ascii="Arial" w:hAnsi="Arial" w:cs="Arial"/>
          <w:color w:val="231F20"/>
          <w:sz w:val="24"/>
          <w:szCs w:val="24"/>
        </w:rPr>
        <w:t>Deficiencias en las revelaciones, las situaciones detalladas no permitieron comprender las cifras presentadas, las notas no tienen características esenciales que deben ser útiles y describir de forma concreta el origen de la información a revelar y no cumplían con los criterios de comprensibilidad y utilidad que permitieran obtener una revelación completa de la información financiera.</w:t>
      </w:r>
    </w:p>
    <w:p w14:paraId="0EBFCC94" w14:textId="77777777" w:rsidR="003870BD" w:rsidRPr="00697E23" w:rsidRDefault="003870BD" w:rsidP="003870BD">
      <w:pPr>
        <w:pStyle w:val="Textoindependiente"/>
        <w:ind w:left="0" w:right="191"/>
        <w:rPr>
          <w:rFonts w:ascii="Arial" w:hAnsi="Arial" w:cs="Arial"/>
          <w:sz w:val="24"/>
          <w:szCs w:val="24"/>
        </w:rPr>
      </w:pPr>
    </w:p>
    <w:p w14:paraId="17A7C292" w14:textId="77777777" w:rsidR="003870BD" w:rsidRDefault="00903847" w:rsidP="003870BD">
      <w:pPr>
        <w:pStyle w:val="Textoindependiente"/>
        <w:ind w:left="0" w:right="191"/>
        <w:rPr>
          <w:rFonts w:ascii="Arial" w:hAnsi="Arial" w:cs="Arial"/>
          <w:color w:val="231F20"/>
          <w:spacing w:val="-2"/>
          <w:sz w:val="24"/>
          <w:szCs w:val="24"/>
        </w:rPr>
      </w:pPr>
      <w:r w:rsidRPr="00697E23">
        <w:rPr>
          <w:rFonts w:ascii="Arial" w:hAnsi="Arial" w:cs="Arial"/>
          <w:color w:val="231F20"/>
          <w:sz w:val="24"/>
          <w:szCs w:val="24"/>
        </w:rPr>
        <w:t xml:space="preserve">Lo anterior, contravino lo establecido en el inciso 3.2 del Marco normativo para entidades de gobierno y el numeral 6 del Instructivo </w:t>
      </w:r>
      <w:r w:rsidRPr="00697E23">
        <w:rPr>
          <w:rFonts w:ascii="Arial" w:hAnsi="Arial" w:cs="Arial"/>
          <w:color w:val="231F20"/>
          <w:spacing w:val="-2"/>
          <w:sz w:val="24"/>
          <w:szCs w:val="24"/>
        </w:rPr>
        <w:t>001</w:t>
      </w:r>
      <w:r w:rsidRPr="00697E23">
        <w:rPr>
          <w:rFonts w:ascii="Arial" w:hAnsi="Arial" w:cs="Arial"/>
          <w:color w:val="231F20"/>
          <w:spacing w:val="-18"/>
          <w:sz w:val="24"/>
          <w:szCs w:val="24"/>
        </w:rPr>
        <w:t xml:space="preserve"> </w:t>
      </w:r>
      <w:r w:rsidRPr="00697E23">
        <w:rPr>
          <w:rFonts w:ascii="Arial" w:hAnsi="Arial" w:cs="Arial"/>
          <w:color w:val="231F20"/>
          <w:spacing w:val="-2"/>
          <w:sz w:val="24"/>
          <w:szCs w:val="24"/>
        </w:rPr>
        <w:t>de</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2024;</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el</w:t>
      </w:r>
      <w:r w:rsidRPr="00697E23">
        <w:rPr>
          <w:rFonts w:ascii="Arial" w:hAnsi="Arial" w:cs="Arial"/>
          <w:color w:val="231F20"/>
          <w:spacing w:val="-18"/>
          <w:sz w:val="24"/>
          <w:szCs w:val="24"/>
        </w:rPr>
        <w:t xml:space="preserve"> </w:t>
      </w:r>
      <w:r w:rsidRPr="00697E23">
        <w:rPr>
          <w:rFonts w:ascii="Arial" w:hAnsi="Arial" w:cs="Arial"/>
          <w:color w:val="231F20"/>
          <w:spacing w:val="-2"/>
          <w:sz w:val="24"/>
          <w:szCs w:val="24"/>
        </w:rPr>
        <w:t>numeral</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4.1.2</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de</w:t>
      </w:r>
      <w:r w:rsidRPr="00697E23">
        <w:rPr>
          <w:rFonts w:ascii="Arial" w:hAnsi="Arial" w:cs="Arial"/>
          <w:color w:val="231F20"/>
          <w:spacing w:val="-18"/>
          <w:sz w:val="24"/>
          <w:szCs w:val="24"/>
        </w:rPr>
        <w:t xml:space="preserve"> </w:t>
      </w:r>
      <w:r w:rsidRPr="00697E23">
        <w:rPr>
          <w:rFonts w:ascii="Arial" w:hAnsi="Arial" w:cs="Arial"/>
          <w:color w:val="231F20"/>
          <w:spacing w:val="-2"/>
          <w:sz w:val="24"/>
          <w:szCs w:val="24"/>
        </w:rPr>
        <w:t>la</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Resolución</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533</w:t>
      </w:r>
      <w:r w:rsidRPr="00697E23">
        <w:rPr>
          <w:rFonts w:ascii="Arial" w:hAnsi="Arial" w:cs="Arial"/>
          <w:color w:val="231F20"/>
          <w:spacing w:val="-18"/>
          <w:sz w:val="24"/>
          <w:szCs w:val="24"/>
        </w:rPr>
        <w:t xml:space="preserve"> </w:t>
      </w:r>
      <w:r w:rsidRPr="00697E23">
        <w:rPr>
          <w:rFonts w:ascii="Arial" w:hAnsi="Arial" w:cs="Arial"/>
          <w:color w:val="231F20"/>
          <w:spacing w:val="-2"/>
          <w:sz w:val="24"/>
          <w:szCs w:val="24"/>
        </w:rPr>
        <w:t>del</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8</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de</w:t>
      </w:r>
      <w:r w:rsidRPr="00697E23">
        <w:rPr>
          <w:rFonts w:ascii="Arial" w:hAnsi="Arial" w:cs="Arial"/>
          <w:color w:val="231F20"/>
          <w:spacing w:val="-18"/>
          <w:sz w:val="24"/>
          <w:szCs w:val="24"/>
        </w:rPr>
        <w:t xml:space="preserve"> </w:t>
      </w:r>
      <w:r w:rsidRPr="00697E23">
        <w:rPr>
          <w:rFonts w:ascii="Arial" w:hAnsi="Arial" w:cs="Arial"/>
          <w:color w:val="231F20"/>
          <w:spacing w:val="-2"/>
          <w:sz w:val="24"/>
          <w:szCs w:val="24"/>
        </w:rPr>
        <w:t>octubre</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 xml:space="preserve">de </w:t>
      </w:r>
      <w:r w:rsidRPr="00697E23">
        <w:rPr>
          <w:rFonts w:ascii="Arial" w:hAnsi="Arial" w:cs="Arial"/>
          <w:color w:val="231F20"/>
          <w:sz w:val="24"/>
          <w:szCs w:val="24"/>
        </w:rPr>
        <w:t>2015</w:t>
      </w:r>
      <w:r w:rsidRPr="00697E23">
        <w:rPr>
          <w:rFonts w:ascii="Arial" w:hAnsi="Arial" w:cs="Arial"/>
          <w:color w:val="231F20"/>
          <w:spacing w:val="-4"/>
          <w:sz w:val="24"/>
          <w:szCs w:val="24"/>
        </w:rPr>
        <w:t xml:space="preserve"> </w:t>
      </w:r>
      <w:r w:rsidRPr="00697E23">
        <w:rPr>
          <w:rFonts w:ascii="Arial" w:hAnsi="Arial" w:cs="Arial"/>
          <w:color w:val="231F20"/>
          <w:sz w:val="24"/>
          <w:szCs w:val="24"/>
        </w:rPr>
        <w:t>y</w:t>
      </w:r>
      <w:r w:rsidRPr="00697E23">
        <w:rPr>
          <w:rFonts w:ascii="Arial" w:hAnsi="Arial" w:cs="Arial"/>
          <w:color w:val="231F20"/>
          <w:spacing w:val="-4"/>
          <w:sz w:val="24"/>
          <w:szCs w:val="24"/>
        </w:rPr>
        <w:t xml:space="preserve"> </w:t>
      </w:r>
      <w:r w:rsidRPr="00697E23">
        <w:rPr>
          <w:rFonts w:ascii="Arial" w:hAnsi="Arial" w:cs="Arial"/>
          <w:color w:val="231F20"/>
          <w:sz w:val="24"/>
          <w:szCs w:val="24"/>
        </w:rPr>
        <w:t>la</w:t>
      </w:r>
      <w:r w:rsidRPr="00697E23">
        <w:rPr>
          <w:rFonts w:ascii="Arial" w:hAnsi="Arial" w:cs="Arial"/>
          <w:color w:val="231F20"/>
          <w:spacing w:val="-4"/>
          <w:sz w:val="24"/>
          <w:szCs w:val="24"/>
        </w:rPr>
        <w:t xml:space="preserve"> </w:t>
      </w:r>
      <w:r w:rsidRPr="00697E23">
        <w:rPr>
          <w:rFonts w:ascii="Arial" w:hAnsi="Arial" w:cs="Arial"/>
          <w:color w:val="231F20"/>
          <w:sz w:val="24"/>
          <w:szCs w:val="24"/>
        </w:rPr>
        <w:t>Resolución</w:t>
      </w:r>
      <w:r w:rsidRPr="00697E23">
        <w:rPr>
          <w:rFonts w:ascii="Arial" w:hAnsi="Arial" w:cs="Arial"/>
          <w:color w:val="231F20"/>
          <w:spacing w:val="-4"/>
          <w:sz w:val="24"/>
          <w:szCs w:val="24"/>
        </w:rPr>
        <w:t xml:space="preserve"> </w:t>
      </w:r>
      <w:r w:rsidRPr="00697E23">
        <w:rPr>
          <w:rFonts w:ascii="Arial" w:hAnsi="Arial" w:cs="Arial"/>
          <w:color w:val="231F20"/>
          <w:sz w:val="24"/>
          <w:szCs w:val="24"/>
        </w:rPr>
        <w:t>038</w:t>
      </w:r>
      <w:r w:rsidRPr="00697E23">
        <w:rPr>
          <w:rFonts w:ascii="Arial" w:hAnsi="Arial" w:cs="Arial"/>
          <w:color w:val="231F20"/>
          <w:spacing w:val="-4"/>
          <w:sz w:val="24"/>
          <w:szCs w:val="24"/>
        </w:rPr>
        <w:t xml:space="preserve"> </w:t>
      </w:r>
      <w:r w:rsidRPr="00697E23">
        <w:rPr>
          <w:rFonts w:ascii="Arial" w:hAnsi="Arial" w:cs="Arial"/>
          <w:color w:val="231F20"/>
          <w:sz w:val="24"/>
          <w:szCs w:val="24"/>
        </w:rPr>
        <w:t>2024</w:t>
      </w:r>
      <w:r w:rsidRPr="00697E23">
        <w:rPr>
          <w:rFonts w:ascii="Arial" w:hAnsi="Arial" w:cs="Arial"/>
          <w:color w:val="231F20"/>
          <w:spacing w:val="-4"/>
          <w:sz w:val="24"/>
          <w:szCs w:val="24"/>
        </w:rPr>
        <w:t xml:space="preserve"> </w:t>
      </w:r>
      <w:r w:rsidRPr="00697E23">
        <w:rPr>
          <w:rFonts w:ascii="Arial" w:hAnsi="Arial" w:cs="Arial"/>
          <w:color w:val="231F20"/>
          <w:sz w:val="24"/>
          <w:szCs w:val="24"/>
        </w:rPr>
        <w:t>de</w:t>
      </w:r>
      <w:r w:rsidRPr="00697E23">
        <w:rPr>
          <w:rFonts w:ascii="Arial" w:hAnsi="Arial" w:cs="Arial"/>
          <w:color w:val="231F20"/>
          <w:spacing w:val="-4"/>
          <w:sz w:val="24"/>
          <w:szCs w:val="24"/>
        </w:rPr>
        <w:t xml:space="preserve"> </w:t>
      </w:r>
      <w:r w:rsidRPr="00697E23">
        <w:rPr>
          <w:rFonts w:ascii="Arial" w:hAnsi="Arial" w:cs="Arial"/>
          <w:color w:val="231F20"/>
          <w:sz w:val="24"/>
          <w:szCs w:val="24"/>
        </w:rPr>
        <w:t>la</w:t>
      </w:r>
      <w:r w:rsidRPr="00697E23">
        <w:rPr>
          <w:rFonts w:ascii="Arial" w:hAnsi="Arial" w:cs="Arial"/>
          <w:color w:val="231F20"/>
          <w:spacing w:val="-4"/>
          <w:sz w:val="24"/>
          <w:szCs w:val="24"/>
        </w:rPr>
        <w:t xml:space="preserve"> </w:t>
      </w:r>
      <w:r w:rsidRPr="00697E23">
        <w:rPr>
          <w:rFonts w:ascii="Arial" w:hAnsi="Arial" w:cs="Arial"/>
          <w:color w:val="231F20"/>
          <w:sz w:val="24"/>
          <w:szCs w:val="24"/>
        </w:rPr>
        <w:t>Contaduría</w:t>
      </w:r>
      <w:r w:rsidRPr="00697E23">
        <w:rPr>
          <w:rFonts w:ascii="Arial" w:hAnsi="Arial" w:cs="Arial"/>
          <w:color w:val="231F20"/>
          <w:spacing w:val="-4"/>
          <w:sz w:val="24"/>
          <w:szCs w:val="24"/>
        </w:rPr>
        <w:t xml:space="preserve"> </w:t>
      </w:r>
      <w:r w:rsidRPr="00697E23">
        <w:rPr>
          <w:rFonts w:ascii="Arial" w:hAnsi="Arial" w:cs="Arial"/>
          <w:color w:val="231F20"/>
          <w:sz w:val="24"/>
          <w:szCs w:val="24"/>
        </w:rPr>
        <w:t>General</w:t>
      </w:r>
      <w:r w:rsidRPr="00697E23">
        <w:rPr>
          <w:rFonts w:ascii="Arial" w:hAnsi="Arial" w:cs="Arial"/>
          <w:color w:val="231F20"/>
          <w:spacing w:val="-4"/>
          <w:sz w:val="24"/>
          <w:szCs w:val="24"/>
        </w:rPr>
        <w:t xml:space="preserve"> </w:t>
      </w:r>
      <w:r w:rsidRPr="00697E23">
        <w:rPr>
          <w:rFonts w:ascii="Arial" w:hAnsi="Arial" w:cs="Arial"/>
          <w:color w:val="231F20"/>
          <w:sz w:val="24"/>
          <w:szCs w:val="24"/>
        </w:rPr>
        <w:t>de</w:t>
      </w:r>
      <w:r w:rsidRPr="00697E23">
        <w:rPr>
          <w:rFonts w:ascii="Arial" w:hAnsi="Arial" w:cs="Arial"/>
          <w:color w:val="231F20"/>
          <w:spacing w:val="-4"/>
          <w:sz w:val="24"/>
          <w:szCs w:val="24"/>
        </w:rPr>
        <w:t xml:space="preserve"> </w:t>
      </w:r>
      <w:r w:rsidRPr="00697E23">
        <w:rPr>
          <w:rFonts w:ascii="Arial" w:hAnsi="Arial" w:cs="Arial"/>
          <w:color w:val="231F20"/>
          <w:sz w:val="24"/>
          <w:szCs w:val="24"/>
        </w:rPr>
        <w:t>la</w:t>
      </w:r>
      <w:r w:rsidRPr="00697E23">
        <w:rPr>
          <w:rFonts w:ascii="Arial" w:hAnsi="Arial" w:cs="Arial"/>
          <w:color w:val="231F20"/>
          <w:spacing w:val="-4"/>
          <w:sz w:val="24"/>
          <w:szCs w:val="24"/>
        </w:rPr>
        <w:t xml:space="preserve"> </w:t>
      </w:r>
      <w:r w:rsidRPr="00697E23">
        <w:rPr>
          <w:rFonts w:ascii="Arial" w:hAnsi="Arial" w:cs="Arial"/>
          <w:color w:val="231F20"/>
          <w:sz w:val="24"/>
          <w:szCs w:val="24"/>
        </w:rPr>
        <w:t>Nación (CGN), lo cual generó falta de claridad en los hechos relevantes y su impacto</w:t>
      </w:r>
      <w:r w:rsidRPr="00697E23">
        <w:rPr>
          <w:rFonts w:ascii="Arial" w:hAnsi="Arial" w:cs="Arial"/>
          <w:color w:val="231F20"/>
          <w:spacing w:val="-18"/>
          <w:sz w:val="24"/>
          <w:szCs w:val="24"/>
        </w:rPr>
        <w:t xml:space="preserve"> </w:t>
      </w:r>
      <w:r w:rsidRPr="00697E23">
        <w:rPr>
          <w:rFonts w:ascii="Arial" w:hAnsi="Arial" w:cs="Arial"/>
          <w:color w:val="231F20"/>
          <w:sz w:val="24"/>
          <w:szCs w:val="24"/>
        </w:rPr>
        <w:t>financiero</w:t>
      </w:r>
      <w:r w:rsidRPr="00697E23">
        <w:rPr>
          <w:rFonts w:ascii="Arial" w:hAnsi="Arial" w:cs="Arial"/>
          <w:color w:val="231F20"/>
          <w:spacing w:val="-18"/>
          <w:sz w:val="24"/>
          <w:szCs w:val="24"/>
        </w:rPr>
        <w:t xml:space="preserve"> </w:t>
      </w:r>
      <w:r w:rsidRPr="00697E23">
        <w:rPr>
          <w:rFonts w:ascii="Arial" w:hAnsi="Arial" w:cs="Arial"/>
          <w:color w:val="231F20"/>
          <w:sz w:val="24"/>
          <w:szCs w:val="24"/>
        </w:rPr>
        <w:t>derivados</w:t>
      </w:r>
      <w:r w:rsidRPr="00697E23">
        <w:rPr>
          <w:rFonts w:ascii="Arial" w:hAnsi="Arial" w:cs="Arial"/>
          <w:color w:val="231F20"/>
          <w:spacing w:val="-18"/>
          <w:sz w:val="24"/>
          <w:szCs w:val="24"/>
        </w:rPr>
        <w:t xml:space="preserve"> </w:t>
      </w:r>
      <w:r w:rsidRPr="00697E23">
        <w:rPr>
          <w:rFonts w:ascii="Arial" w:hAnsi="Arial" w:cs="Arial"/>
          <w:color w:val="231F20"/>
          <w:sz w:val="24"/>
          <w:szCs w:val="24"/>
        </w:rPr>
        <w:t>de</w:t>
      </w:r>
      <w:r w:rsidRPr="00697E23">
        <w:rPr>
          <w:rFonts w:ascii="Arial" w:hAnsi="Arial" w:cs="Arial"/>
          <w:color w:val="231F20"/>
          <w:spacing w:val="-18"/>
          <w:sz w:val="24"/>
          <w:szCs w:val="24"/>
        </w:rPr>
        <w:t xml:space="preserve"> </w:t>
      </w:r>
      <w:r w:rsidRPr="00697E23">
        <w:rPr>
          <w:rFonts w:ascii="Arial" w:hAnsi="Arial" w:cs="Arial"/>
          <w:color w:val="231F20"/>
          <w:sz w:val="24"/>
          <w:szCs w:val="24"/>
        </w:rPr>
        <w:t>la</w:t>
      </w:r>
      <w:r w:rsidRPr="00697E23">
        <w:rPr>
          <w:rFonts w:ascii="Arial" w:hAnsi="Arial" w:cs="Arial"/>
          <w:color w:val="231F20"/>
          <w:spacing w:val="-18"/>
          <w:sz w:val="24"/>
          <w:szCs w:val="24"/>
        </w:rPr>
        <w:t xml:space="preserve"> </w:t>
      </w:r>
      <w:r w:rsidRPr="00697E23">
        <w:rPr>
          <w:rFonts w:ascii="Arial" w:hAnsi="Arial" w:cs="Arial"/>
          <w:color w:val="231F20"/>
          <w:sz w:val="24"/>
          <w:szCs w:val="24"/>
        </w:rPr>
        <w:t>aplicación</w:t>
      </w:r>
      <w:r w:rsidRPr="00697E23">
        <w:rPr>
          <w:rFonts w:ascii="Arial" w:hAnsi="Arial" w:cs="Arial"/>
          <w:color w:val="231F20"/>
          <w:spacing w:val="-18"/>
          <w:sz w:val="24"/>
          <w:szCs w:val="24"/>
        </w:rPr>
        <w:t xml:space="preserve"> </w:t>
      </w:r>
      <w:r w:rsidRPr="00697E23">
        <w:rPr>
          <w:rFonts w:ascii="Arial" w:hAnsi="Arial" w:cs="Arial"/>
          <w:color w:val="231F20"/>
          <w:sz w:val="24"/>
          <w:szCs w:val="24"/>
        </w:rPr>
        <w:t>del</w:t>
      </w:r>
      <w:r w:rsidRPr="00697E23">
        <w:rPr>
          <w:rFonts w:ascii="Arial" w:hAnsi="Arial" w:cs="Arial"/>
          <w:color w:val="231F20"/>
          <w:spacing w:val="-18"/>
          <w:sz w:val="24"/>
          <w:szCs w:val="24"/>
        </w:rPr>
        <w:t xml:space="preserve"> </w:t>
      </w:r>
      <w:r w:rsidRPr="00697E23">
        <w:rPr>
          <w:rFonts w:ascii="Arial" w:hAnsi="Arial" w:cs="Arial"/>
          <w:color w:val="231F20"/>
          <w:sz w:val="24"/>
          <w:szCs w:val="24"/>
        </w:rPr>
        <w:t>marco</w:t>
      </w:r>
      <w:r w:rsidRPr="00697E23">
        <w:rPr>
          <w:rFonts w:ascii="Arial" w:hAnsi="Arial" w:cs="Arial"/>
          <w:color w:val="231F20"/>
          <w:spacing w:val="-18"/>
          <w:sz w:val="24"/>
          <w:szCs w:val="24"/>
        </w:rPr>
        <w:t xml:space="preserve"> </w:t>
      </w:r>
      <w:r w:rsidRPr="00697E23">
        <w:rPr>
          <w:rFonts w:ascii="Arial" w:hAnsi="Arial" w:cs="Arial"/>
          <w:color w:val="231F20"/>
          <w:sz w:val="24"/>
          <w:szCs w:val="24"/>
        </w:rPr>
        <w:t>normativo</w:t>
      </w:r>
      <w:r w:rsidRPr="00697E23">
        <w:rPr>
          <w:rFonts w:ascii="Arial" w:hAnsi="Arial" w:cs="Arial"/>
          <w:color w:val="231F20"/>
          <w:spacing w:val="-18"/>
          <w:sz w:val="24"/>
          <w:szCs w:val="24"/>
        </w:rPr>
        <w:t xml:space="preserve"> </w:t>
      </w:r>
      <w:r w:rsidRPr="00697E23">
        <w:rPr>
          <w:rFonts w:ascii="Arial" w:hAnsi="Arial" w:cs="Arial"/>
          <w:color w:val="231F20"/>
          <w:sz w:val="24"/>
          <w:szCs w:val="24"/>
        </w:rPr>
        <w:t>que impidió conocer en detalle: el valor de las acciones ordinarias y su fecha</w:t>
      </w:r>
      <w:r w:rsidRPr="00697E23">
        <w:rPr>
          <w:rFonts w:ascii="Arial" w:hAnsi="Arial" w:cs="Arial"/>
          <w:color w:val="231F20"/>
          <w:spacing w:val="-4"/>
          <w:sz w:val="24"/>
          <w:szCs w:val="24"/>
        </w:rPr>
        <w:t xml:space="preserve"> </w:t>
      </w:r>
      <w:r w:rsidRPr="00697E23">
        <w:rPr>
          <w:rFonts w:ascii="Arial" w:hAnsi="Arial" w:cs="Arial"/>
          <w:color w:val="231F20"/>
          <w:sz w:val="24"/>
          <w:szCs w:val="24"/>
        </w:rPr>
        <w:t>de</w:t>
      </w:r>
      <w:r w:rsidRPr="00697E23">
        <w:rPr>
          <w:rFonts w:ascii="Arial" w:hAnsi="Arial" w:cs="Arial"/>
          <w:color w:val="231F20"/>
          <w:spacing w:val="-4"/>
          <w:sz w:val="24"/>
          <w:szCs w:val="24"/>
        </w:rPr>
        <w:t xml:space="preserve"> </w:t>
      </w:r>
      <w:r w:rsidRPr="00697E23">
        <w:rPr>
          <w:rFonts w:ascii="Arial" w:hAnsi="Arial" w:cs="Arial"/>
          <w:color w:val="231F20"/>
          <w:sz w:val="24"/>
          <w:szCs w:val="24"/>
        </w:rPr>
        <w:t>adquisición,</w:t>
      </w:r>
      <w:r w:rsidRPr="00697E23">
        <w:rPr>
          <w:rFonts w:ascii="Arial" w:hAnsi="Arial" w:cs="Arial"/>
          <w:color w:val="231F20"/>
          <w:spacing w:val="-4"/>
          <w:sz w:val="24"/>
          <w:szCs w:val="24"/>
        </w:rPr>
        <w:t xml:space="preserve"> </w:t>
      </w:r>
      <w:r w:rsidRPr="00697E23">
        <w:rPr>
          <w:rFonts w:ascii="Arial" w:hAnsi="Arial" w:cs="Arial"/>
          <w:color w:val="231F20"/>
          <w:sz w:val="24"/>
          <w:szCs w:val="24"/>
        </w:rPr>
        <w:t>los</w:t>
      </w:r>
      <w:r w:rsidRPr="00697E23">
        <w:rPr>
          <w:rFonts w:ascii="Arial" w:hAnsi="Arial" w:cs="Arial"/>
          <w:color w:val="231F20"/>
          <w:spacing w:val="-4"/>
          <w:sz w:val="24"/>
          <w:szCs w:val="24"/>
        </w:rPr>
        <w:t xml:space="preserve"> </w:t>
      </w:r>
      <w:r w:rsidRPr="00697E23">
        <w:rPr>
          <w:rFonts w:ascii="Arial" w:hAnsi="Arial" w:cs="Arial"/>
          <w:color w:val="231F20"/>
          <w:sz w:val="24"/>
          <w:szCs w:val="24"/>
        </w:rPr>
        <w:t>conceptos</w:t>
      </w:r>
      <w:r w:rsidRPr="00697E23">
        <w:rPr>
          <w:rFonts w:ascii="Arial" w:hAnsi="Arial" w:cs="Arial"/>
          <w:color w:val="231F20"/>
          <w:spacing w:val="-4"/>
          <w:sz w:val="24"/>
          <w:szCs w:val="24"/>
        </w:rPr>
        <w:t xml:space="preserve"> </w:t>
      </w:r>
      <w:r w:rsidRPr="00697E23">
        <w:rPr>
          <w:rFonts w:ascii="Arial" w:hAnsi="Arial" w:cs="Arial"/>
          <w:color w:val="231F20"/>
          <w:sz w:val="24"/>
          <w:szCs w:val="24"/>
        </w:rPr>
        <w:t>clasificados</w:t>
      </w:r>
      <w:r w:rsidRPr="00697E23">
        <w:rPr>
          <w:rFonts w:ascii="Arial" w:hAnsi="Arial" w:cs="Arial"/>
          <w:color w:val="231F20"/>
          <w:spacing w:val="-4"/>
          <w:sz w:val="24"/>
          <w:szCs w:val="24"/>
        </w:rPr>
        <w:t xml:space="preserve"> </w:t>
      </w:r>
      <w:r w:rsidRPr="00697E23">
        <w:rPr>
          <w:rFonts w:ascii="Arial" w:hAnsi="Arial" w:cs="Arial"/>
          <w:color w:val="231F20"/>
          <w:sz w:val="24"/>
          <w:szCs w:val="24"/>
        </w:rPr>
        <w:t>en</w:t>
      </w:r>
      <w:r w:rsidRPr="00697E23">
        <w:rPr>
          <w:rFonts w:ascii="Arial" w:hAnsi="Arial" w:cs="Arial"/>
          <w:color w:val="231F20"/>
          <w:spacing w:val="-4"/>
          <w:sz w:val="24"/>
          <w:szCs w:val="24"/>
        </w:rPr>
        <w:t xml:space="preserve"> </w:t>
      </w:r>
      <w:r w:rsidRPr="00697E23">
        <w:rPr>
          <w:rFonts w:ascii="Arial" w:hAnsi="Arial" w:cs="Arial"/>
          <w:color w:val="231F20"/>
          <w:sz w:val="24"/>
          <w:szCs w:val="24"/>
        </w:rPr>
        <w:t>la</w:t>
      </w:r>
      <w:r w:rsidRPr="00697E23">
        <w:rPr>
          <w:rFonts w:ascii="Arial" w:hAnsi="Arial" w:cs="Arial"/>
          <w:color w:val="231F20"/>
          <w:spacing w:val="-4"/>
          <w:sz w:val="24"/>
          <w:szCs w:val="24"/>
        </w:rPr>
        <w:t xml:space="preserve"> </w:t>
      </w:r>
      <w:r w:rsidRPr="00697E23">
        <w:rPr>
          <w:rFonts w:ascii="Arial" w:hAnsi="Arial" w:cs="Arial"/>
          <w:color w:val="231F20"/>
          <w:sz w:val="24"/>
          <w:szCs w:val="24"/>
        </w:rPr>
        <w:t>subcuenta</w:t>
      </w:r>
      <w:r w:rsidRPr="00697E23">
        <w:rPr>
          <w:rFonts w:ascii="Arial" w:hAnsi="Arial" w:cs="Arial"/>
          <w:color w:val="231F20"/>
          <w:spacing w:val="-4"/>
          <w:sz w:val="24"/>
          <w:szCs w:val="24"/>
        </w:rPr>
        <w:t xml:space="preserve"> </w:t>
      </w:r>
      <w:r w:rsidRPr="00697E23">
        <w:rPr>
          <w:rFonts w:ascii="Arial" w:hAnsi="Arial" w:cs="Arial"/>
          <w:color w:val="231F20"/>
          <w:sz w:val="24"/>
          <w:szCs w:val="24"/>
        </w:rPr>
        <w:t>otros definida</w:t>
      </w:r>
      <w:r w:rsidRPr="00697E23">
        <w:rPr>
          <w:rFonts w:ascii="Arial" w:hAnsi="Arial" w:cs="Arial"/>
          <w:color w:val="231F20"/>
          <w:spacing w:val="-16"/>
          <w:sz w:val="24"/>
          <w:szCs w:val="24"/>
        </w:rPr>
        <w:t xml:space="preserve"> </w:t>
      </w:r>
      <w:r w:rsidRPr="00697E23">
        <w:rPr>
          <w:rFonts w:ascii="Arial" w:hAnsi="Arial" w:cs="Arial"/>
          <w:color w:val="231F20"/>
          <w:sz w:val="24"/>
          <w:szCs w:val="24"/>
        </w:rPr>
        <w:t>y</w:t>
      </w:r>
      <w:r w:rsidRPr="00697E23">
        <w:rPr>
          <w:rFonts w:ascii="Arial" w:hAnsi="Arial" w:cs="Arial"/>
          <w:color w:val="231F20"/>
          <w:spacing w:val="-16"/>
          <w:sz w:val="24"/>
          <w:szCs w:val="24"/>
        </w:rPr>
        <w:t xml:space="preserve"> </w:t>
      </w:r>
      <w:r w:rsidRPr="00697E23">
        <w:rPr>
          <w:rFonts w:ascii="Arial" w:hAnsi="Arial" w:cs="Arial"/>
          <w:color w:val="231F20"/>
          <w:sz w:val="24"/>
          <w:szCs w:val="24"/>
        </w:rPr>
        <w:t>existente</w:t>
      </w:r>
      <w:r w:rsidRPr="00697E23">
        <w:rPr>
          <w:rFonts w:ascii="Arial" w:hAnsi="Arial" w:cs="Arial"/>
          <w:color w:val="231F20"/>
          <w:spacing w:val="-16"/>
          <w:sz w:val="24"/>
          <w:szCs w:val="24"/>
        </w:rPr>
        <w:t xml:space="preserve"> </w:t>
      </w:r>
      <w:r w:rsidRPr="00697E23">
        <w:rPr>
          <w:rFonts w:ascii="Arial" w:hAnsi="Arial" w:cs="Arial"/>
          <w:color w:val="231F20"/>
          <w:sz w:val="24"/>
          <w:szCs w:val="24"/>
        </w:rPr>
        <w:t>en</w:t>
      </w:r>
      <w:r w:rsidRPr="00697E23">
        <w:rPr>
          <w:rFonts w:ascii="Arial" w:hAnsi="Arial" w:cs="Arial"/>
          <w:color w:val="231F20"/>
          <w:spacing w:val="-16"/>
          <w:sz w:val="24"/>
          <w:szCs w:val="24"/>
        </w:rPr>
        <w:t xml:space="preserve"> </w:t>
      </w:r>
      <w:r w:rsidRPr="00697E23">
        <w:rPr>
          <w:rFonts w:ascii="Arial" w:hAnsi="Arial" w:cs="Arial"/>
          <w:color w:val="231F20"/>
          <w:sz w:val="24"/>
          <w:szCs w:val="24"/>
        </w:rPr>
        <w:t>el</w:t>
      </w:r>
      <w:r w:rsidRPr="00697E23">
        <w:rPr>
          <w:rFonts w:ascii="Arial" w:hAnsi="Arial" w:cs="Arial"/>
          <w:color w:val="231F20"/>
          <w:spacing w:val="-16"/>
          <w:sz w:val="24"/>
          <w:szCs w:val="24"/>
        </w:rPr>
        <w:t xml:space="preserve"> </w:t>
      </w:r>
      <w:r w:rsidRPr="00697E23">
        <w:rPr>
          <w:rFonts w:ascii="Arial" w:hAnsi="Arial" w:cs="Arial"/>
          <w:color w:val="231F20"/>
          <w:sz w:val="24"/>
          <w:szCs w:val="24"/>
        </w:rPr>
        <w:t>Catálogo</w:t>
      </w:r>
      <w:r w:rsidRPr="00697E23">
        <w:rPr>
          <w:rFonts w:ascii="Arial" w:hAnsi="Arial" w:cs="Arial"/>
          <w:color w:val="231F20"/>
          <w:spacing w:val="-16"/>
          <w:sz w:val="24"/>
          <w:szCs w:val="24"/>
        </w:rPr>
        <w:t xml:space="preserve"> </w:t>
      </w:r>
      <w:r w:rsidRPr="00697E23">
        <w:rPr>
          <w:rFonts w:ascii="Arial" w:hAnsi="Arial" w:cs="Arial"/>
          <w:color w:val="231F20"/>
          <w:sz w:val="24"/>
          <w:szCs w:val="24"/>
        </w:rPr>
        <w:t>General</w:t>
      </w:r>
      <w:r w:rsidRPr="00697E23">
        <w:rPr>
          <w:rFonts w:ascii="Arial" w:hAnsi="Arial" w:cs="Arial"/>
          <w:color w:val="231F20"/>
          <w:spacing w:val="-16"/>
          <w:sz w:val="24"/>
          <w:szCs w:val="24"/>
        </w:rPr>
        <w:t xml:space="preserve"> </w:t>
      </w:r>
      <w:r w:rsidRPr="00697E23">
        <w:rPr>
          <w:rFonts w:ascii="Arial" w:hAnsi="Arial" w:cs="Arial"/>
          <w:color w:val="231F20"/>
          <w:sz w:val="24"/>
          <w:szCs w:val="24"/>
        </w:rPr>
        <w:t>de</w:t>
      </w:r>
      <w:r w:rsidRPr="00697E23">
        <w:rPr>
          <w:rFonts w:ascii="Arial" w:hAnsi="Arial" w:cs="Arial"/>
          <w:color w:val="231F20"/>
          <w:spacing w:val="-16"/>
          <w:sz w:val="24"/>
          <w:szCs w:val="24"/>
        </w:rPr>
        <w:t xml:space="preserve"> </w:t>
      </w:r>
      <w:r w:rsidRPr="00697E23">
        <w:rPr>
          <w:rFonts w:ascii="Arial" w:hAnsi="Arial" w:cs="Arial"/>
          <w:color w:val="231F20"/>
          <w:sz w:val="24"/>
          <w:szCs w:val="24"/>
        </w:rPr>
        <w:t>Cuentas,</w:t>
      </w:r>
      <w:r w:rsidRPr="00697E23">
        <w:rPr>
          <w:rFonts w:ascii="Arial" w:hAnsi="Arial" w:cs="Arial"/>
          <w:color w:val="231F20"/>
          <w:spacing w:val="-16"/>
          <w:sz w:val="24"/>
          <w:szCs w:val="24"/>
        </w:rPr>
        <w:t xml:space="preserve"> </w:t>
      </w:r>
      <w:r w:rsidRPr="00697E23">
        <w:rPr>
          <w:rFonts w:ascii="Arial" w:hAnsi="Arial" w:cs="Arial"/>
          <w:color w:val="231F20"/>
          <w:sz w:val="24"/>
          <w:szCs w:val="24"/>
        </w:rPr>
        <w:t>la</w:t>
      </w:r>
      <w:r w:rsidRPr="00697E23">
        <w:rPr>
          <w:rFonts w:ascii="Arial" w:hAnsi="Arial" w:cs="Arial"/>
          <w:color w:val="231F20"/>
          <w:spacing w:val="-16"/>
          <w:sz w:val="24"/>
          <w:szCs w:val="24"/>
        </w:rPr>
        <w:t xml:space="preserve"> </w:t>
      </w:r>
      <w:r w:rsidRPr="00697E23">
        <w:rPr>
          <w:rFonts w:ascii="Arial" w:hAnsi="Arial" w:cs="Arial"/>
          <w:color w:val="231F20"/>
          <w:sz w:val="24"/>
          <w:szCs w:val="24"/>
        </w:rPr>
        <w:t xml:space="preserve">información de mercancías en existencia, lo relacionado con el test de deterioro de bienes muebles y las características cualitativas y </w:t>
      </w:r>
      <w:r w:rsidRPr="00697E23">
        <w:rPr>
          <w:rFonts w:ascii="Arial" w:hAnsi="Arial" w:cs="Arial"/>
          <w:color w:val="231F20"/>
          <w:sz w:val="24"/>
          <w:szCs w:val="24"/>
        </w:rPr>
        <w:lastRenderedPageBreak/>
        <w:t>cuantitativas</w:t>
      </w:r>
      <w:r w:rsidRPr="00697E23">
        <w:rPr>
          <w:rFonts w:ascii="Arial" w:hAnsi="Arial" w:cs="Arial"/>
          <w:color w:val="231F20"/>
          <w:spacing w:val="80"/>
          <w:sz w:val="24"/>
          <w:szCs w:val="24"/>
        </w:rPr>
        <w:t xml:space="preserve"> </w:t>
      </w:r>
      <w:r w:rsidRPr="00697E23">
        <w:rPr>
          <w:rFonts w:ascii="Arial" w:hAnsi="Arial" w:cs="Arial"/>
          <w:color w:val="231F20"/>
          <w:sz w:val="24"/>
          <w:szCs w:val="24"/>
        </w:rPr>
        <w:t xml:space="preserve">de la información financiera, que permitieran una comprensión e interpretación más clara de la situación financiera y del desempeño de la entidad, garantizando en todo momento su verificabilidad y </w:t>
      </w:r>
      <w:r w:rsidRPr="00697E23">
        <w:rPr>
          <w:rFonts w:ascii="Arial" w:hAnsi="Arial" w:cs="Arial"/>
          <w:color w:val="231F20"/>
          <w:spacing w:val="-2"/>
          <w:sz w:val="24"/>
          <w:szCs w:val="24"/>
        </w:rPr>
        <w:t>comprensibilidad.</w:t>
      </w:r>
    </w:p>
    <w:p w14:paraId="480BFC69" w14:textId="77777777" w:rsidR="003870BD" w:rsidRDefault="003870BD" w:rsidP="003870BD">
      <w:pPr>
        <w:pStyle w:val="Textoindependiente"/>
        <w:ind w:left="0" w:right="191"/>
        <w:rPr>
          <w:rFonts w:ascii="Arial" w:hAnsi="Arial" w:cs="Arial"/>
          <w:color w:val="231F20"/>
          <w:spacing w:val="-2"/>
          <w:sz w:val="24"/>
          <w:szCs w:val="24"/>
        </w:rPr>
      </w:pPr>
    </w:p>
    <w:p w14:paraId="2B04515D" w14:textId="19646A97" w:rsidR="0077474D" w:rsidRPr="00697E23" w:rsidRDefault="003870BD" w:rsidP="003870BD">
      <w:pPr>
        <w:pStyle w:val="Textoindependiente"/>
        <w:ind w:left="0" w:right="191"/>
        <w:rPr>
          <w:rFonts w:ascii="Arial" w:hAnsi="Arial" w:cs="Arial"/>
          <w:sz w:val="24"/>
          <w:szCs w:val="24"/>
        </w:rPr>
      </w:pPr>
      <w:r w:rsidRPr="003870BD">
        <w:rPr>
          <w:rFonts w:ascii="Arial" w:hAnsi="Arial" w:cs="Arial"/>
          <w:color w:val="231F20"/>
          <w:sz w:val="28"/>
          <w:szCs w:val="28"/>
        </w:rPr>
        <w:t>-</w:t>
      </w:r>
      <w:r w:rsidR="00903847" w:rsidRPr="00697E23">
        <w:rPr>
          <w:rFonts w:ascii="Arial" w:hAnsi="Arial" w:cs="Arial"/>
          <w:color w:val="231F20"/>
          <w:sz w:val="24"/>
          <w:szCs w:val="24"/>
        </w:rPr>
        <w:t>Incorrección</w:t>
      </w:r>
      <w:r w:rsidR="00903847" w:rsidRPr="00697E23">
        <w:rPr>
          <w:rFonts w:ascii="Arial" w:hAnsi="Arial" w:cs="Arial"/>
          <w:color w:val="231F20"/>
          <w:spacing w:val="51"/>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52"/>
          <w:sz w:val="24"/>
          <w:szCs w:val="24"/>
        </w:rPr>
        <w:t xml:space="preserve"> </w:t>
      </w:r>
      <w:r w:rsidR="00903847" w:rsidRPr="00697E23">
        <w:rPr>
          <w:rFonts w:ascii="Arial" w:hAnsi="Arial" w:cs="Arial"/>
          <w:color w:val="231F20"/>
          <w:sz w:val="24"/>
          <w:szCs w:val="24"/>
        </w:rPr>
        <w:t>clasificación</w:t>
      </w:r>
      <w:r w:rsidR="00903847" w:rsidRPr="00697E23">
        <w:rPr>
          <w:rFonts w:ascii="Arial" w:hAnsi="Arial" w:cs="Arial"/>
          <w:color w:val="231F20"/>
          <w:spacing w:val="52"/>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52"/>
          <w:sz w:val="24"/>
          <w:szCs w:val="24"/>
        </w:rPr>
        <w:t xml:space="preserve"> </w:t>
      </w:r>
      <w:r w:rsidR="00903847" w:rsidRPr="00697E23">
        <w:rPr>
          <w:rFonts w:ascii="Arial" w:hAnsi="Arial" w:cs="Arial"/>
          <w:color w:val="231F20"/>
          <w:sz w:val="24"/>
          <w:szCs w:val="24"/>
        </w:rPr>
        <w:t>propiedades,</w:t>
      </w:r>
      <w:r w:rsidR="00903847" w:rsidRPr="00697E23">
        <w:rPr>
          <w:rFonts w:ascii="Arial" w:hAnsi="Arial" w:cs="Arial"/>
          <w:color w:val="231F20"/>
          <w:spacing w:val="52"/>
          <w:sz w:val="24"/>
          <w:szCs w:val="24"/>
        </w:rPr>
        <w:t xml:space="preserve"> </w:t>
      </w:r>
      <w:r w:rsidR="00903847" w:rsidRPr="00697E23">
        <w:rPr>
          <w:rFonts w:ascii="Arial" w:hAnsi="Arial" w:cs="Arial"/>
          <w:color w:val="231F20"/>
          <w:sz w:val="24"/>
          <w:szCs w:val="24"/>
        </w:rPr>
        <w:t>planta</w:t>
      </w:r>
      <w:r w:rsidR="00903847" w:rsidRPr="00697E23">
        <w:rPr>
          <w:rFonts w:ascii="Arial" w:hAnsi="Arial" w:cs="Arial"/>
          <w:color w:val="231F20"/>
          <w:spacing w:val="51"/>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52"/>
          <w:sz w:val="24"/>
          <w:szCs w:val="24"/>
        </w:rPr>
        <w:t xml:space="preserve"> </w:t>
      </w:r>
      <w:r w:rsidR="00903847" w:rsidRPr="00697E23">
        <w:rPr>
          <w:rFonts w:ascii="Arial" w:hAnsi="Arial" w:cs="Arial"/>
          <w:color w:val="231F20"/>
          <w:sz w:val="24"/>
          <w:szCs w:val="24"/>
        </w:rPr>
        <w:t>equipo,</w:t>
      </w:r>
      <w:r w:rsidR="00903847" w:rsidRPr="00697E23">
        <w:rPr>
          <w:rFonts w:ascii="Arial" w:hAnsi="Arial" w:cs="Arial"/>
          <w:color w:val="231F20"/>
          <w:spacing w:val="52"/>
          <w:sz w:val="24"/>
          <w:szCs w:val="24"/>
        </w:rPr>
        <w:t xml:space="preserve"> </w:t>
      </w:r>
      <w:r w:rsidR="00903847" w:rsidRPr="00697E23">
        <w:rPr>
          <w:rFonts w:ascii="Arial" w:hAnsi="Arial" w:cs="Arial"/>
          <w:color w:val="231F20"/>
          <w:spacing w:val="-5"/>
          <w:sz w:val="24"/>
          <w:szCs w:val="24"/>
        </w:rPr>
        <w:t>por</w:t>
      </w:r>
      <w:r>
        <w:rPr>
          <w:rFonts w:ascii="Arial" w:hAnsi="Arial" w:cs="Arial"/>
          <w:color w:val="231F20"/>
          <w:spacing w:val="-5"/>
          <w:sz w:val="24"/>
          <w:szCs w:val="24"/>
        </w:rPr>
        <w:t xml:space="preserve"> </w:t>
      </w:r>
      <w:r w:rsidR="00903847" w:rsidRPr="00697E23">
        <w:rPr>
          <w:rFonts w:ascii="Arial" w:hAnsi="Arial" w:cs="Arial"/>
          <w:color w:val="231F20"/>
          <w:sz w:val="24"/>
          <w:szCs w:val="24"/>
        </w:rPr>
        <w:t xml:space="preserve">$704.908,91 millones, debido a que en la revisión de los terrenos y </w:t>
      </w:r>
      <w:r w:rsidR="00903847" w:rsidRPr="00697E23">
        <w:rPr>
          <w:rFonts w:ascii="Arial" w:hAnsi="Arial" w:cs="Arial"/>
          <w:color w:val="231F20"/>
          <w:spacing w:val="-2"/>
          <w:sz w:val="24"/>
          <w:szCs w:val="24"/>
        </w:rPr>
        <w:t>edificaciones</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2"/>
          <w:sz w:val="24"/>
          <w:szCs w:val="24"/>
        </w:rPr>
        <w:t>se</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2"/>
          <w:sz w:val="24"/>
          <w:szCs w:val="24"/>
        </w:rPr>
        <w:t>identificaron</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2"/>
          <w:sz w:val="24"/>
          <w:szCs w:val="24"/>
        </w:rPr>
        <w:t>inmuebles</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2"/>
          <w:sz w:val="24"/>
          <w:szCs w:val="24"/>
        </w:rPr>
        <w:t>registrados</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2"/>
          <w:sz w:val="24"/>
          <w:szCs w:val="24"/>
        </w:rPr>
        <w:t>contablemente</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2"/>
          <w:sz w:val="24"/>
          <w:szCs w:val="24"/>
        </w:rPr>
        <w:t xml:space="preserve">que </w:t>
      </w:r>
      <w:r w:rsidR="00903847" w:rsidRPr="00697E23">
        <w:rPr>
          <w:rFonts w:ascii="Arial" w:hAnsi="Arial" w:cs="Arial"/>
          <w:color w:val="231F20"/>
          <w:sz w:val="24"/>
          <w:szCs w:val="24"/>
        </w:rPr>
        <w:t>no</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contaban</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con</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el</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soporte</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legal</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propiedad.</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Así</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mismo,</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el</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caso de</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las</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construcciones</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curso</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se</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encontraron</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contratos</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finalizados</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y liquidados</w:t>
      </w:r>
      <w:r w:rsidR="00903847" w:rsidRPr="00697E23">
        <w:rPr>
          <w:rFonts w:ascii="Arial" w:hAnsi="Arial" w:cs="Arial"/>
          <w:color w:val="231F20"/>
          <w:spacing w:val="-21"/>
          <w:sz w:val="24"/>
          <w:szCs w:val="24"/>
        </w:rPr>
        <w:t xml:space="preserve"> </w:t>
      </w:r>
      <w:r w:rsidR="00903847" w:rsidRPr="00697E23">
        <w:rPr>
          <w:rFonts w:ascii="Arial" w:hAnsi="Arial" w:cs="Arial"/>
          <w:color w:val="231F20"/>
          <w:sz w:val="24"/>
          <w:szCs w:val="24"/>
        </w:rPr>
        <w:t>que</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cumplían</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con</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los</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requisitos</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para</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su</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activación</w:t>
      </w:r>
      <w:r w:rsidR="00903847" w:rsidRPr="00697E23">
        <w:rPr>
          <w:rFonts w:ascii="Arial" w:hAnsi="Arial" w:cs="Arial"/>
          <w:color w:val="231F20"/>
          <w:spacing w:val="-18"/>
          <w:sz w:val="24"/>
          <w:szCs w:val="24"/>
        </w:rPr>
        <w:t xml:space="preserve"> </w:t>
      </w:r>
      <w:r w:rsidR="00903847" w:rsidRPr="00697E23">
        <w:rPr>
          <w:rFonts w:ascii="Arial" w:hAnsi="Arial" w:cs="Arial"/>
          <w:color w:val="231F20"/>
          <w:spacing w:val="-2"/>
          <w:sz w:val="24"/>
          <w:szCs w:val="24"/>
        </w:rPr>
        <w:t>contable.</w:t>
      </w:r>
    </w:p>
    <w:p w14:paraId="4F2C14BC" w14:textId="5070CA9D" w:rsidR="0077474D" w:rsidRPr="00697E23" w:rsidRDefault="00703CB8" w:rsidP="00703CB8">
      <w:pPr>
        <w:pStyle w:val="Textoindependiente"/>
        <w:spacing w:before="260"/>
        <w:ind w:left="0" w:right="191"/>
        <w:rPr>
          <w:rFonts w:ascii="Arial" w:hAnsi="Arial" w:cs="Arial"/>
          <w:sz w:val="24"/>
          <w:szCs w:val="24"/>
        </w:rPr>
      </w:pPr>
      <w:r>
        <w:rPr>
          <w:rFonts w:ascii="Arial" w:hAnsi="Arial" w:cs="Arial"/>
          <w:color w:val="231F20"/>
          <w:sz w:val="28"/>
          <w:szCs w:val="28"/>
        </w:rPr>
        <w:t>-</w:t>
      </w:r>
      <w:r w:rsidRPr="00703CB8">
        <w:rPr>
          <w:rFonts w:ascii="Arial" w:hAnsi="Arial" w:cs="Arial"/>
          <w:color w:val="231F20"/>
          <w:sz w:val="24"/>
          <w:szCs w:val="24"/>
        </w:rPr>
        <w:t>Por</w:t>
      </w:r>
      <w:r>
        <w:rPr>
          <w:rFonts w:ascii="Arial" w:hAnsi="Arial" w:cs="Arial"/>
          <w:color w:val="231F20"/>
          <w:sz w:val="28"/>
          <w:szCs w:val="28"/>
        </w:rPr>
        <w:t xml:space="preserve"> </w:t>
      </w:r>
      <w:r w:rsidR="00903847" w:rsidRPr="00697E23">
        <w:rPr>
          <w:rFonts w:ascii="Arial" w:hAnsi="Arial" w:cs="Arial"/>
          <w:color w:val="231F20"/>
          <w:sz w:val="24"/>
          <w:szCs w:val="24"/>
        </w:rPr>
        <w:t>otro lado, en relación con los bienes muebles almacenados en bodega, no se evidenciaron elementos registrados en la cuenta correspondiente,</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que</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contravino</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lo</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establecido</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numeral</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4.1.2</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 xml:space="preserve">de la Resolución 533 del 2015; el Catálogo de cuentas de entidades de </w:t>
      </w:r>
      <w:r w:rsidR="00903847" w:rsidRPr="00697E23">
        <w:rPr>
          <w:rFonts w:ascii="Arial" w:hAnsi="Arial" w:cs="Arial"/>
          <w:color w:val="231F20"/>
          <w:spacing w:val="-2"/>
          <w:sz w:val="24"/>
          <w:szCs w:val="24"/>
        </w:rPr>
        <w:t>Gobierno;</w:t>
      </w:r>
      <w:r w:rsidR="00903847" w:rsidRPr="00697E23">
        <w:rPr>
          <w:rFonts w:ascii="Arial" w:hAnsi="Arial" w:cs="Arial"/>
          <w:color w:val="231F20"/>
          <w:spacing w:val="-18"/>
          <w:sz w:val="24"/>
          <w:szCs w:val="24"/>
        </w:rPr>
        <w:t xml:space="preserve"> </w:t>
      </w:r>
      <w:r w:rsidR="00903847" w:rsidRPr="00697E23">
        <w:rPr>
          <w:rFonts w:ascii="Arial" w:hAnsi="Arial" w:cs="Arial"/>
          <w:color w:val="231F20"/>
          <w:spacing w:val="-2"/>
          <w:sz w:val="24"/>
          <w:szCs w:val="24"/>
        </w:rPr>
        <w:t>el</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numeral</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3.2.14</w:t>
      </w:r>
      <w:r w:rsidR="00903847" w:rsidRPr="00697E23">
        <w:rPr>
          <w:rFonts w:ascii="Arial" w:hAnsi="Arial" w:cs="Arial"/>
          <w:color w:val="231F20"/>
          <w:spacing w:val="-18"/>
          <w:sz w:val="24"/>
          <w:szCs w:val="24"/>
        </w:rPr>
        <w:t xml:space="preserve"> </w:t>
      </w:r>
      <w:r w:rsidR="00903847" w:rsidRPr="00697E23">
        <w:rPr>
          <w:rFonts w:ascii="Arial" w:hAnsi="Arial" w:cs="Arial"/>
          <w:color w:val="231F20"/>
          <w:spacing w:val="-2"/>
          <w:sz w:val="24"/>
          <w:szCs w:val="24"/>
        </w:rPr>
        <w:t>de</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la</w:t>
      </w:r>
      <w:r w:rsidR="00903847" w:rsidRPr="00697E23">
        <w:rPr>
          <w:rFonts w:ascii="Arial" w:hAnsi="Arial" w:cs="Arial"/>
          <w:color w:val="231F20"/>
          <w:spacing w:val="-18"/>
          <w:sz w:val="24"/>
          <w:szCs w:val="24"/>
        </w:rPr>
        <w:t xml:space="preserve"> </w:t>
      </w:r>
      <w:r w:rsidR="00903847" w:rsidRPr="00697E23">
        <w:rPr>
          <w:rFonts w:ascii="Arial" w:hAnsi="Arial" w:cs="Arial"/>
          <w:color w:val="231F20"/>
          <w:spacing w:val="-2"/>
          <w:sz w:val="24"/>
          <w:szCs w:val="24"/>
        </w:rPr>
        <w:t>Resolución</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193</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de</w:t>
      </w:r>
      <w:r w:rsidR="00903847" w:rsidRPr="00697E23">
        <w:rPr>
          <w:rFonts w:ascii="Arial" w:hAnsi="Arial" w:cs="Arial"/>
          <w:color w:val="231F20"/>
          <w:spacing w:val="-18"/>
          <w:sz w:val="24"/>
          <w:szCs w:val="24"/>
        </w:rPr>
        <w:t xml:space="preserve"> </w:t>
      </w:r>
      <w:r w:rsidR="00903847" w:rsidRPr="00697E23">
        <w:rPr>
          <w:rFonts w:ascii="Arial" w:hAnsi="Arial" w:cs="Arial"/>
          <w:color w:val="231F20"/>
          <w:spacing w:val="-2"/>
          <w:sz w:val="24"/>
          <w:szCs w:val="24"/>
        </w:rPr>
        <w:t>2016;</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los</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 xml:space="preserve">artículos </w:t>
      </w:r>
      <w:r w:rsidR="00903847" w:rsidRPr="00697E23">
        <w:rPr>
          <w:rFonts w:ascii="Arial" w:hAnsi="Arial" w:cs="Arial"/>
          <w:color w:val="231F20"/>
          <w:sz w:val="24"/>
          <w:szCs w:val="24"/>
        </w:rPr>
        <w:t>2 y 3 de la Ley 87 de 1993; el Manual de políticas contables de la Entidad;</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los</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artículos</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26</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38</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Ley</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1952</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2019;</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los</w:t>
      </w:r>
      <w:r w:rsidR="00903847" w:rsidRPr="00697E23">
        <w:rPr>
          <w:rFonts w:ascii="Arial" w:hAnsi="Arial" w:cs="Arial"/>
          <w:color w:val="231F20"/>
          <w:spacing w:val="2"/>
          <w:sz w:val="24"/>
          <w:szCs w:val="24"/>
        </w:rPr>
        <w:t xml:space="preserve"> </w:t>
      </w:r>
      <w:r w:rsidR="00903847" w:rsidRPr="00697E23">
        <w:rPr>
          <w:rFonts w:ascii="Arial" w:hAnsi="Arial" w:cs="Arial"/>
          <w:color w:val="231F20"/>
          <w:spacing w:val="-2"/>
          <w:sz w:val="24"/>
          <w:szCs w:val="24"/>
        </w:rPr>
        <w:t>numerales</w:t>
      </w:r>
      <w:r>
        <w:rPr>
          <w:rFonts w:ascii="Arial" w:hAnsi="Arial" w:cs="Arial"/>
          <w:color w:val="231F20"/>
          <w:spacing w:val="-2"/>
          <w:sz w:val="24"/>
          <w:szCs w:val="24"/>
        </w:rPr>
        <w:t xml:space="preserve"> </w:t>
      </w:r>
      <w:r w:rsidR="00903847" w:rsidRPr="00697E23">
        <w:rPr>
          <w:rFonts w:ascii="Arial" w:hAnsi="Arial" w:cs="Arial"/>
          <w:color w:val="231F20"/>
          <w:sz w:val="24"/>
          <w:szCs w:val="24"/>
        </w:rPr>
        <w:t>1.1.1</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1.1.2</w:t>
      </w:r>
      <w:r w:rsidR="00903847" w:rsidRPr="00697E23">
        <w:rPr>
          <w:rFonts w:ascii="Arial" w:hAnsi="Arial" w:cs="Arial"/>
          <w:color w:val="231F20"/>
          <w:spacing w:val="28"/>
          <w:sz w:val="24"/>
          <w:szCs w:val="24"/>
        </w:rPr>
        <w:t xml:space="preserve"> </w:t>
      </w:r>
      <w:r w:rsidR="00903847" w:rsidRPr="00697E23">
        <w:rPr>
          <w:rFonts w:ascii="Arial" w:hAnsi="Arial" w:cs="Arial"/>
          <w:color w:val="231F20"/>
          <w:sz w:val="24"/>
          <w:szCs w:val="24"/>
        </w:rPr>
        <w:t>del</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Instructivo</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001</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del</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2024</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Resolución</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355</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2007 de la Contaduría General de la Nación, lo cual generó sobrestimación de las cuentas terrenos, por $316.437,05 millones; construcciones en curso, por $99.311,46 millones y edificaciones, por $289.160,40 millones y distorsionó la exactitud de los saldos presentados en los estados</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financieros,</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comprometiendo</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fiabilidad</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representación fiel de la situación financiera de la entidad.</w:t>
      </w:r>
    </w:p>
    <w:p w14:paraId="2E3D4968" w14:textId="00D98E73" w:rsidR="0077474D" w:rsidRPr="00697E23" w:rsidRDefault="00703CB8" w:rsidP="00703CB8">
      <w:pPr>
        <w:pStyle w:val="Textoindependiente"/>
        <w:spacing w:before="252"/>
        <w:ind w:left="0" w:right="191"/>
        <w:rPr>
          <w:rFonts w:ascii="Arial" w:hAnsi="Arial" w:cs="Arial"/>
          <w:sz w:val="24"/>
          <w:szCs w:val="24"/>
        </w:rPr>
      </w:pPr>
      <w:r w:rsidRPr="00703CB8">
        <w:rPr>
          <w:rFonts w:ascii="Arial" w:hAnsi="Arial" w:cs="Arial"/>
          <w:color w:val="231F20"/>
          <w:sz w:val="28"/>
          <w:szCs w:val="28"/>
        </w:rPr>
        <w:t>-</w:t>
      </w:r>
      <w:r w:rsidR="00903847" w:rsidRPr="00697E23">
        <w:rPr>
          <w:rFonts w:ascii="Arial" w:hAnsi="Arial" w:cs="Arial"/>
          <w:color w:val="231F20"/>
          <w:sz w:val="24"/>
          <w:szCs w:val="24"/>
        </w:rPr>
        <w:t>Incorrección</w:t>
      </w:r>
      <w:r w:rsidR="00903847" w:rsidRPr="00697E23">
        <w:rPr>
          <w:rFonts w:ascii="Arial" w:hAnsi="Arial" w:cs="Arial"/>
          <w:color w:val="231F20"/>
          <w:spacing w:val="60"/>
          <w:w w:val="150"/>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61"/>
          <w:w w:val="150"/>
          <w:sz w:val="24"/>
          <w:szCs w:val="24"/>
        </w:rPr>
        <w:t xml:space="preserve"> </w:t>
      </w:r>
      <w:r w:rsidR="00903847" w:rsidRPr="00697E23">
        <w:rPr>
          <w:rFonts w:ascii="Arial" w:hAnsi="Arial" w:cs="Arial"/>
          <w:color w:val="231F20"/>
          <w:sz w:val="24"/>
          <w:szCs w:val="24"/>
        </w:rPr>
        <w:t>cantidad</w:t>
      </w:r>
      <w:r w:rsidR="00903847" w:rsidRPr="00697E23">
        <w:rPr>
          <w:rFonts w:ascii="Arial" w:hAnsi="Arial" w:cs="Arial"/>
          <w:color w:val="231F20"/>
          <w:spacing w:val="61"/>
          <w:w w:val="150"/>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61"/>
          <w:w w:val="150"/>
          <w:sz w:val="24"/>
          <w:szCs w:val="24"/>
        </w:rPr>
        <w:t xml:space="preserve"> </w:t>
      </w:r>
      <w:r w:rsidR="00903847" w:rsidRPr="00697E23">
        <w:rPr>
          <w:rFonts w:ascii="Arial" w:hAnsi="Arial" w:cs="Arial"/>
          <w:color w:val="231F20"/>
          <w:sz w:val="24"/>
          <w:szCs w:val="24"/>
        </w:rPr>
        <w:t>propiedades,</w:t>
      </w:r>
      <w:r w:rsidR="00903847" w:rsidRPr="00697E23">
        <w:rPr>
          <w:rFonts w:ascii="Arial" w:hAnsi="Arial" w:cs="Arial"/>
          <w:color w:val="231F20"/>
          <w:spacing w:val="61"/>
          <w:w w:val="150"/>
          <w:sz w:val="24"/>
          <w:szCs w:val="24"/>
        </w:rPr>
        <w:t xml:space="preserve"> </w:t>
      </w:r>
      <w:r w:rsidR="00903847" w:rsidRPr="00697E23">
        <w:rPr>
          <w:rFonts w:ascii="Arial" w:hAnsi="Arial" w:cs="Arial"/>
          <w:color w:val="231F20"/>
          <w:sz w:val="24"/>
          <w:szCs w:val="24"/>
        </w:rPr>
        <w:t>planta</w:t>
      </w:r>
      <w:r w:rsidR="00903847" w:rsidRPr="00697E23">
        <w:rPr>
          <w:rFonts w:ascii="Arial" w:hAnsi="Arial" w:cs="Arial"/>
          <w:color w:val="231F20"/>
          <w:spacing w:val="60"/>
          <w:w w:val="150"/>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61"/>
          <w:w w:val="150"/>
          <w:sz w:val="24"/>
          <w:szCs w:val="24"/>
        </w:rPr>
        <w:t xml:space="preserve"> </w:t>
      </w:r>
      <w:r w:rsidR="00903847" w:rsidRPr="00697E23">
        <w:rPr>
          <w:rFonts w:ascii="Arial" w:hAnsi="Arial" w:cs="Arial"/>
          <w:color w:val="231F20"/>
          <w:sz w:val="24"/>
          <w:szCs w:val="24"/>
        </w:rPr>
        <w:t>equipo,</w:t>
      </w:r>
      <w:r w:rsidR="00903847" w:rsidRPr="00697E23">
        <w:rPr>
          <w:rFonts w:ascii="Arial" w:hAnsi="Arial" w:cs="Arial"/>
          <w:color w:val="231F20"/>
          <w:spacing w:val="61"/>
          <w:w w:val="150"/>
          <w:sz w:val="24"/>
          <w:szCs w:val="24"/>
        </w:rPr>
        <w:t xml:space="preserve"> </w:t>
      </w:r>
      <w:r w:rsidR="00903847" w:rsidRPr="00697E23">
        <w:rPr>
          <w:rFonts w:ascii="Arial" w:hAnsi="Arial" w:cs="Arial"/>
          <w:color w:val="231F20"/>
          <w:spacing w:val="-5"/>
          <w:sz w:val="24"/>
          <w:szCs w:val="24"/>
        </w:rPr>
        <w:t>por</w:t>
      </w:r>
      <w:r>
        <w:rPr>
          <w:rFonts w:ascii="Arial" w:hAnsi="Arial" w:cs="Arial"/>
          <w:color w:val="231F20"/>
          <w:spacing w:val="-5"/>
          <w:sz w:val="24"/>
          <w:szCs w:val="24"/>
        </w:rPr>
        <w:t xml:space="preserve"> </w:t>
      </w:r>
      <w:r w:rsidR="00903847" w:rsidRPr="00697E23">
        <w:rPr>
          <w:rFonts w:ascii="Arial" w:hAnsi="Arial" w:cs="Arial"/>
          <w:color w:val="231F20"/>
          <w:sz w:val="24"/>
          <w:szCs w:val="24"/>
        </w:rPr>
        <w:t>$1.077,08</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millones,</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debido</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a</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que</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el</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grupo</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las</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construcciones</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en curso</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se</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identificaron</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contratos</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finalizados</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liquidados</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que</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cumplían con</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los</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requisitos</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para</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ser</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capitalizados</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que</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requerían</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su</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activación contable para reflejar adecuadamente el valor de los activos en los estados financieros.</w:t>
      </w:r>
    </w:p>
    <w:p w14:paraId="0035F8D2" w14:textId="78C52A56" w:rsidR="0077474D" w:rsidRPr="00697E23" w:rsidRDefault="00903847" w:rsidP="00703CB8">
      <w:pPr>
        <w:pStyle w:val="Textoindependiente"/>
        <w:spacing w:before="260"/>
        <w:ind w:left="0" w:right="191"/>
        <w:rPr>
          <w:rFonts w:ascii="Arial" w:hAnsi="Arial" w:cs="Arial"/>
          <w:sz w:val="24"/>
          <w:szCs w:val="24"/>
        </w:rPr>
      </w:pPr>
      <w:r w:rsidRPr="00697E23">
        <w:rPr>
          <w:rFonts w:ascii="Arial" w:hAnsi="Arial" w:cs="Arial"/>
          <w:color w:val="231F20"/>
          <w:sz w:val="24"/>
          <w:szCs w:val="24"/>
        </w:rPr>
        <w:t xml:space="preserve">Así mismo, se detectó un faltante de devolutivos en el almacén del </w:t>
      </w:r>
      <w:r w:rsidRPr="00697E23">
        <w:rPr>
          <w:rFonts w:ascii="Arial" w:hAnsi="Arial" w:cs="Arial"/>
          <w:color w:val="231F20"/>
          <w:spacing w:val="-2"/>
          <w:sz w:val="24"/>
          <w:szCs w:val="24"/>
        </w:rPr>
        <w:t>centro</w:t>
      </w:r>
      <w:r w:rsidRPr="00697E23">
        <w:rPr>
          <w:rFonts w:ascii="Arial" w:hAnsi="Arial" w:cs="Arial"/>
          <w:color w:val="231F20"/>
          <w:spacing w:val="-12"/>
          <w:sz w:val="24"/>
          <w:szCs w:val="24"/>
        </w:rPr>
        <w:t xml:space="preserve"> </w:t>
      </w:r>
      <w:r w:rsidRPr="00697E23">
        <w:rPr>
          <w:rFonts w:ascii="Arial" w:hAnsi="Arial" w:cs="Arial"/>
          <w:color w:val="231F20"/>
          <w:spacing w:val="-2"/>
          <w:sz w:val="24"/>
          <w:szCs w:val="24"/>
        </w:rPr>
        <w:t>de</w:t>
      </w:r>
      <w:r w:rsidRPr="00697E23">
        <w:rPr>
          <w:rFonts w:ascii="Arial" w:hAnsi="Arial" w:cs="Arial"/>
          <w:color w:val="231F20"/>
          <w:spacing w:val="-12"/>
          <w:sz w:val="24"/>
          <w:szCs w:val="24"/>
        </w:rPr>
        <w:t xml:space="preserve"> </w:t>
      </w:r>
      <w:r w:rsidRPr="00697E23">
        <w:rPr>
          <w:rFonts w:ascii="Arial" w:hAnsi="Arial" w:cs="Arial"/>
          <w:color w:val="231F20"/>
          <w:spacing w:val="-2"/>
          <w:sz w:val="24"/>
          <w:szCs w:val="24"/>
        </w:rPr>
        <w:t>formación,</w:t>
      </w:r>
      <w:r w:rsidRPr="00697E23">
        <w:rPr>
          <w:rFonts w:ascii="Arial" w:hAnsi="Arial" w:cs="Arial"/>
          <w:color w:val="231F20"/>
          <w:spacing w:val="-12"/>
          <w:sz w:val="24"/>
          <w:szCs w:val="24"/>
        </w:rPr>
        <w:t xml:space="preserve"> </w:t>
      </w:r>
      <w:r w:rsidRPr="00697E23">
        <w:rPr>
          <w:rFonts w:ascii="Arial" w:hAnsi="Arial" w:cs="Arial"/>
          <w:color w:val="231F20"/>
          <w:spacing w:val="-2"/>
          <w:sz w:val="24"/>
          <w:szCs w:val="24"/>
        </w:rPr>
        <w:t>que</w:t>
      </w:r>
      <w:r w:rsidRPr="00697E23">
        <w:rPr>
          <w:rFonts w:ascii="Arial" w:hAnsi="Arial" w:cs="Arial"/>
          <w:color w:val="231F20"/>
          <w:spacing w:val="-12"/>
          <w:sz w:val="24"/>
          <w:szCs w:val="24"/>
        </w:rPr>
        <w:t xml:space="preserve"> </w:t>
      </w:r>
      <w:r w:rsidRPr="00697E23">
        <w:rPr>
          <w:rFonts w:ascii="Arial" w:hAnsi="Arial" w:cs="Arial"/>
          <w:color w:val="231F20"/>
          <w:spacing w:val="-2"/>
          <w:sz w:val="24"/>
          <w:szCs w:val="24"/>
        </w:rPr>
        <w:t>podría</w:t>
      </w:r>
      <w:r w:rsidRPr="00697E23">
        <w:rPr>
          <w:rFonts w:ascii="Arial" w:hAnsi="Arial" w:cs="Arial"/>
          <w:color w:val="231F20"/>
          <w:spacing w:val="-12"/>
          <w:sz w:val="24"/>
          <w:szCs w:val="24"/>
        </w:rPr>
        <w:t xml:space="preserve"> </w:t>
      </w:r>
      <w:r w:rsidRPr="00697E23">
        <w:rPr>
          <w:rFonts w:ascii="Arial" w:hAnsi="Arial" w:cs="Arial"/>
          <w:color w:val="231F20"/>
          <w:spacing w:val="-2"/>
          <w:sz w:val="24"/>
          <w:szCs w:val="24"/>
        </w:rPr>
        <w:t>afectar</w:t>
      </w:r>
      <w:r w:rsidRPr="00697E23">
        <w:rPr>
          <w:rFonts w:ascii="Arial" w:hAnsi="Arial" w:cs="Arial"/>
          <w:color w:val="231F20"/>
          <w:spacing w:val="-12"/>
          <w:sz w:val="24"/>
          <w:szCs w:val="24"/>
        </w:rPr>
        <w:t xml:space="preserve"> </w:t>
      </w:r>
      <w:r w:rsidRPr="00697E23">
        <w:rPr>
          <w:rFonts w:ascii="Arial" w:hAnsi="Arial" w:cs="Arial"/>
          <w:color w:val="231F20"/>
          <w:spacing w:val="-2"/>
          <w:sz w:val="24"/>
          <w:szCs w:val="24"/>
        </w:rPr>
        <w:t>la</w:t>
      </w:r>
      <w:r w:rsidRPr="00697E23">
        <w:rPr>
          <w:rFonts w:ascii="Arial" w:hAnsi="Arial" w:cs="Arial"/>
          <w:color w:val="231F20"/>
          <w:spacing w:val="-12"/>
          <w:sz w:val="24"/>
          <w:szCs w:val="24"/>
        </w:rPr>
        <w:t xml:space="preserve"> </w:t>
      </w:r>
      <w:r w:rsidRPr="00697E23">
        <w:rPr>
          <w:rFonts w:ascii="Arial" w:hAnsi="Arial" w:cs="Arial"/>
          <w:color w:val="231F20"/>
          <w:spacing w:val="-2"/>
          <w:sz w:val="24"/>
          <w:szCs w:val="24"/>
        </w:rPr>
        <w:t>valoración</w:t>
      </w:r>
      <w:r w:rsidRPr="00697E23">
        <w:rPr>
          <w:rFonts w:ascii="Arial" w:hAnsi="Arial" w:cs="Arial"/>
          <w:color w:val="231F20"/>
          <w:spacing w:val="-12"/>
          <w:sz w:val="24"/>
          <w:szCs w:val="24"/>
        </w:rPr>
        <w:t xml:space="preserve"> </w:t>
      </w:r>
      <w:r w:rsidRPr="00697E23">
        <w:rPr>
          <w:rFonts w:ascii="Arial" w:hAnsi="Arial" w:cs="Arial"/>
          <w:color w:val="231F20"/>
          <w:spacing w:val="-2"/>
          <w:sz w:val="24"/>
          <w:szCs w:val="24"/>
        </w:rPr>
        <w:t>de</w:t>
      </w:r>
      <w:r w:rsidRPr="00697E23">
        <w:rPr>
          <w:rFonts w:ascii="Arial" w:hAnsi="Arial" w:cs="Arial"/>
          <w:color w:val="231F20"/>
          <w:spacing w:val="-12"/>
          <w:sz w:val="24"/>
          <w:szCs w:val="24"/>
        </w:rPr>
        <w:t xml:space="preserve"> </w:t>
      </w:r>
      <w:r w:rsidRPr="00697E23">
        <w:rPr>
          <w:rFonts w:ascii="Arial" w:hAnsi="Arial" w:cs="Arial"/>
          <w:color w:val="231F20"/>
          <w:spacing w:val="-2"/>
          <w:sz w:val="24"/>
          <w:szCs w:val="24"/>
        </w:rPr>
        <w:t>los</w:t>
      </w:r>
      <w:r w:rsidRPr="00697E23">
        <w:rPr>
          <w:rFonts w:ascii="Arial" w:hAnsi="Arial" w:cs="Arial"/>
          <w:color w:val="231F20"/>
          <w:spacing w:val="-12"/>
          <w:sz w:val="24"/>
          <w:szCs w:val="24"/>
        </w:rPr>
        <w:t xml:space="preserve"> </w:t>
      </w:r>
      <w:r w:rsidRPr="00697E23">
        <w:rPr>
          <w:rFonts w:ascii="Arial" w:hAnsi="Arial" w:cs="Arial"/>
          <w:color w:val="231F20"/>
          <w:spacing w:val="-2"/>
          <w:sz w:val="24"/>
          <w:szCs w:val="24"/>
        </w:rPr>
        <w:t xml:space="preserve">inventarios </w:t>
      </w:r>
      <w:r w:rsidRPr="00697E23">
        <w:rPr>
          <w:rFonts w:ascii="Arial" w:hAnsi="Arial" w:cs="Arial"/>
          <w:color w:val="231F20"/>
          <w:sz w:val="24"/>
          <w:szCs w:val="24"/>
        </w:rPr>
        <w:t>y la integridad de los saldos presentados en los estados financieros.</w:t>
      </w:r>
    </w:p>
    <w:p w14:paraId="30844C4E" w14:textId="77777777" w:rsidR="00703CB8" w:rsidRDefault="00903847" w:rsidP="00703CB8">
      <w:pPr>
        <w:pStyle w:val="Textoindependiente"/>
        <w:spacing w:before="262"/>
        <w:ind w:left="0" w:right="191"/>
        <w:rPr>
          <w:rFonts w:ascii="Arial" w:hAnsi="Arial" w:cs="Arial"/>
          <w:color w:val="231F20"/>
          <w:spacing w:val="-2"/>
          <w:sz w:val="24"/>
          <w:szCs w:val="24"/>
        </w:rPr>
      </w:pPr>
      <w:r w:rsidRPr="00697E23">
        <w:rPr>
          <w:rFonts w:ascii="Arial" w:hAnsi="Arial" w:cs="Arial"/>
          <w:color w:val="231F20"/>
          <w:sz w:val="24"/>
          <w:szCs w:val="24"/>
        </w:rPr>
        <w:t>Lo anterior, contravino lo establecido en el numeral 4.1.2 de la Resolución</w:t>
      </w:r>
      <w:r w:rsidRPr="00697E23">
        <w:rPr>
          <w:rFonts w:ascii="Arial" w:hAnsi="Arial" w:cs="Arial"/>
          <w:color w:val="231F20"/>
          <w:spacing w:val="-11"/>
          <w:sz w:val="24"/>
          <w:szCs w:val="24"/>
        </w:rPr>
        <w:t xml:space="preserve"> </w:t>
      </w:r>
      <w:r w:rsidRPr="00697E23">
        <w:rPr>
          <w:rFonts w:ascii="Arial" w:hAnsi="Arial" w:cs="Arial"/>
          <w:color w:val="231F20"/>
          <w:sz w:val="24"/>
          <w:szCs w:val="24"/>
        </w:rPr>
        <w:t>533</w:t>
      </w:r>
      <w:r w:rsidRPr="00697E23">
        <w:rPr>
          <w:rFonts w:ascii="Arial" w:hAnsi="Arial" w:cs="Arial"/>
          <w:color w:val="231F20"/>
          <w:spacing w:val="-11"/>
          <w:sz w:val="24"/>
          <w:szCs w:val="24"/>
        </w:rPr>
        <w:t xml:space="preserve"> </w:t>
      </w:r>
      <w:r w:rsidRPr="00697E23">
        <w:rPr>
          <w:rFonts w:ascii="Arial" w:hAnsi="Arial" w:cs="Arial"/>
          <w:color w:val="231F20"/>
          <w:sz w:val="24"/>
          <w:szCs w:val="24"/>
        </w:rPr>
        <w:t>del</w:t>
      </w:r>
      <w:r w:rsidRPr="00697E23">
        <w:rPr>
          <w:rFonts w:ascii="Arial" w:hAnsi="Arial" w:cs="Arial"/>
          <w:color w:val="231F20"/>
          <w:spacing w:val="-11"/>
          <w:sz w:val="24"/>
          <w:szCs w:val="24"/>
        </w:rPr>
        <w:t xml:space="preserve"> </w:t>
      </w:r>
      <w:r w:rsidRPr="00697E23">
        <w:rPr>
          <w:rFonts w:ascii="Arial" w:hAnsi="Arial" w:cs="Arial"/>
          <w:color w:val="231F20"/>
          <w:sz w:val="24"/>
          <w:szCs w:val="24"/>
        </w:rPr>
        <w:t>2015,</w:t>
      </w:r>
      <w:r w:rsidRPr="00697E23">
        <w:rPr>
          <w:rFonts w:ascii="Arial" w:hAnsi="Arial" w:cs="Arial"/>
          <w:color w:val="231F20"/>
          <w:spacing w:val="-11"/>
          <w:sz w:val="24"/>
          <w:szCs w:val="24"/>
        </w:rPr>
        <w:t xml:space="preserve"> </w:t>
      </w:r>
      <w:r w:rsidRPr="00697E23">
        <w:rPr>
          <w:rFonts w:ascii="Arial" w:hAnsi="Arial" w:cs="Arial"/>
          <w:color w:val="231F20"/>
          <w:sz w:val="24"/>
          <w:szCs w:val="24"/>
        </w:rPr>
        <w:t>Catálogo</w:t>
      </w:r>
      <w:r w:rsidRPr="00697E23">
        <w:rPr>
          <w:rFonts w:ascii="Arial" w:hAnsi="Arial" w:cs="Arial"/>
          <w:color w:val="231F20"/>
          <w:spacing w:val="-11"/>
          <w:sz w:val="24"/>
          <w:szCs w:val="24"/>
        </w:rPr>
        <w:t xml:space="preserve"> </w:t>
      </w:r>
      <w:r w:rsidRPr="00697E23">
        <w:rPr>
          <w:rFonts w:ascii="Arial" w:hAnsi="Arial" w:cs="Arial"/>
          <w:color w:val="231F20"/>
          <w:sz w:val="24"/>
          <w:szCs w:val="24"/>
        </w:rPr>
        <w:t>de</w:t>
      </w:r>
      <w:r w:rsidRPr="00697E23">
        <w:rPr>
          <w:rFonts w:ascii="Arial" w:hAnsi="Arial" w:cs="Arial"/>
          <w:color w:val="231F20"/>
          <w:spacing w:val="-11"/>
          <w:sz w:val="24"/>
          <w:szCs w:val="24"/>
        </w:rPr>
        <w:t xml:space="preserve"> </w:t>
      </w:r>
      <w:r w:rsidRPr="00697E23">
        <w:rPr>
          <w:rFonts w:ascii="Arial" w:hAnsi="Arial" w:cs="Arial"/>
          <w:color w:val="231F20"/>
          <w:sz w:val="24"/>
          <w:szCs w:val="24"/>
        </w:rPr>
        <w:t>cuentas</w:t>
      </w:r>
      <w:r w:rsidRPr="00697E23">
        <w:rPr>
          <w:rFonts w:ascii="Arial" w:hAnsi="Arial" w:cs="Arial"/>
          <w:color w:val="231F20"/>
          <w:spacing w:val="-11"/>
          <w:sz w:val="24"/>
          <w:szCs w:val="24"/>
        </w:rPr>
        <w:t xml:space="preserve"> </w:t>
      </w:r>
      <w:r w:rsidRPr="00697E23">
        <w:rPr>
          <w:rFonts w:ascii="Arial" w:hAnsi="Arial" w:cs="Arial"/>
          <w:color w:val="231F20"/>
          <w:sz w:val="24"/>
          <w:szCs w:val="24"/>
        </w:rPr>
        <w:t>entidades</w:t>
      </w:r>
      <w:r w:rsidRPr="00697E23">
        <w:rPr>
          <w:rFonts w:ascii="Arial" w:hAnsi="Arial" w:cs="Arial"/>
          <w:color w:val="231F20"/>
          <w:spacing w:val="-11"/>
          <w:sz w:val="24"/>
          <w:szCs w:val="24"/>
        </w:rPr>
        <w:t xml:space="preserve"> </w:t>
      </w:r>
      <w:r w:rsidRPr="00697E23">
        <w:rPr>
          <w:rFonts w:ascii="Arial" w:hAnsi="Arial" w:cs="Arial"/>
          <w:color w:val="231F20"/>
          <w:sz w:val="24"/>
          <w:szCs w:val="24"/>
        </w:rPr>
        <w:t>de</w:t>
      </w:r>
      <w:r w:rsidRPr="00697E23">
        <w:rPr>
          <w:rFonts w:ascii="Arial" w:hAnsi="Arial" w:cs="Arial"/>
          <w:color w:val="231F20"/>
          <w:spacing w:val="-11"/>
          <w:sz w:val="24"/>
          <w:szCs w:val="24"/>
        </w:rPr>
        <w:t xml:space="preserve"> </w:t>
      </w:r>
      <w:r w:rsidRPr="00697E23">
        <w:rPr>
          <w:rFonts w:ascii="Arial" w:hAnsi="Arial" w:cs="Arial"/>
          <w:color w:val="231F20"/>
          <w:sz w:val="24"/>
          <w:szCs w:val="24"/>
        </w:rPr>
        <w:t>gobierno; el numeral 3.2.14 de la Resolución 193 de 2016; los artículos 2 y 3 de</w:t>
      </w:r>
      <w:r w:rsidRPr="00697E23">
        <w:rPr>
          <w:rFonts w:ascii="Arial" w:hAnsi="Arial" w:cs="Arial"/>
          <w:color w:val="231F20"/>
          <w:spacing w:val="38"/>
          <w:sz w:val="24"/>
          <w:szCs w:val="24"/>
        </w:rPr>
        <w:t xml:space="preserve"> </w:t>
      </w:r>
      <w:r w:rsidRPr="00697E23">
        <w:rPr>
          <w:rFonts w:ascii="Arial" w:hAnsi="Arial" w:cs="Arial"/>
          <w:color w:val="231F20"/>
          <w:sz w:val="24"/>
          <w:szCs w:val="24"/>
        </w:rPr>
        <w:t>la</w:t>
      </w:r>
      <w:r w:rsidRPr="00697E23">
        <w:rPr>
          <w:rFonts w:ascii="Arial" w:hAnsi="Arial" w:cs="Arial"/>
          <w:color w:val="231F20"/>
          <w:spacing w:val="38"/>
          <w:sz w:val="24"/>
          <w:szCs w:val="24"/>
        </w:rPr>
        <w:t xml:space="preserve"> </w:t>
      </w:r>
      <w:r w:rsidRPr="00697E23">
        <w:rPr>
          <w:rFonts w:ascii="Arial" w:hAnsi="Arial" w:cs="Arial"/>
          <w:color w:val="231F20"/>
          <w:sz w:val="24"/>
          <w:szCs w:val="24"/>
        </w:rPr>
        <w:t>Ley</w:t>
      </w:r>
      <w:r w:rsidRPr="00697E23">
        <w:rPr>
          <w:rFonts w:ascii="Arial" w:hAnsi="Arial" w:cs="Arial"/>
          <w:color w:val="231F20"/>
          <w:spacing w:val="38"/>
          <w:sz w:val="24"/>
          <w:szCs w:val="24"/>
        </w:rPr>
        <w:t xml:space="preserve"> </w:t>
      </w:r>
      <w:r w:rsidRPr="00697E23">
        <w:rPr>
          <w:rFonts w:ascii="Arial" w:hAnsi="Arial" w:cs="Arial"/>
          <w:color w:val="231F20"/>
          <w:sz w:val="24"/>
          <w:szCs w:val="24"/>
        </w:rPr>
        <w:t>87</w:t>
      </w:r>
      <w:r w:rsidRPr="00697E23">
        <w:rPr>
          <w:rFonts w:ascii="Arial" w:hAnsi="Arial" w:cs="Arial"/>
          <w:color w:val="231F20"/>
          <w:spacing w:val="38"/>
          <w:sz w:val="24"/>
          <w:szCs w:val="24"/>
        </w:rPr>
        <w:t xml:space="preserve"> </w:t>
      </w:r>
      <w:r w:rsidRPr="00697E23">
        <w:rPr>
          <w:rFonts w:ascii="Arial" w:hAnsi="Arial" w:cs="Arial"/>
          <w:color w:val="231F20"/>
          <w:sz w:val="24"/>
          <w:szCs w:val="24"/>
        </w:rPr>
        <w:t>de</w:t>
      </w:r>
      <w:r w:rsidRPr="00697E23">
        <w:rPr>
          <w:rFonts w:ascii="Arial" w:hAnsi="Arial" w:cs="Arial"/>
          <w:color w:val="231F20"/>
          <w:spacing w:val="38"/>
          <w:sz w:val="24"/>
          <w:szCs w:val="24"/>
        </w:rPr>
        <w:t xml:space="preserve"> </w:t>
      </w:r>
      <w:r w:rsidRPr="00697E23">
        <w:rPr>
          <w:rFonts w:ascii="Arial" w:hAnsi="Arial" w:cs="Arial"/>
          <w:color w:val="231F20"/>
          <w:sz w:val="24"/>
          <w:szCs w:val="24"/>
        </w:rPr>
        <w:t>1993;</w:t>
      </w:r>
      <w:r w:rsidRPr="00697E23">
        <w:rPr>
          <w:rFonts w:ascii="Arial" w:hAnsi="Arial" w:cs="Arial"/>
          <w:color w:val="231F20"/>
          <w:spacing w:val="38"/>
          <w:sz w:val="24"/>
          <w:szCs w:val="24"/>
        </w:rPr>
        <w:t xml:space="preserve"> </w:t>
      </w:r>
      <w:r w:rsidRPr="00697E23">
        <w:rPr>
          <w:rFonts w:ascii="Arial" w:hAnsi="Arial" w:cs="Arial"/>
          <w:color w:val="231F20"/>
          <w:sz w:val="24"/>
          <w:szCs w:val="24"/>
        </w:rPr>
        <w:t>el</w:t>
      </w:r>
      <w:r w:rsidRPr="00697E23">
        <w:rPr>
          <w:rFonts w:ascii="Arial" w:hAnsi="Arial" w:cs="Arial"/>
          <w:color w:val="231F20"/>
          <w:spacing w:val="38"/>
          <w:sz w:val="24"/>
          <w:szCs w:val="24"/>
        </w:rPr>
        <w:t xml:space="preserve"> </w:t>
      </w:r>
      <w:r w:rsidRPr="00697E23">
        <w:rPr>
          <w:rFonts w:ascii="Arial" w:hAnsi="Arial" w:cs="Arial"/>
          <w:color w:val="231F20"/>
          <w:sz w:val="24"/>
          <w:szCs w:val="24"/>
        </w:rPr>
        <w:t>Manual</w:t>
      </w:r>
      <w:r w:rsidRPr="00697E23">
        <w:rPr>
          <w:rFonts w:ascii="Arial" w:hAnsi="Arial" w:cs="Arial"/>
          <w:color w:val="231F20"/>
          <w:spacing w:val="38"/>
          <w:sz w:val="24"/>
          <w:szCs w:val="24"/>
        </w:rPr>
        <w:t xml:space="preserve"> </w:t>
      </w:r>
      <w:r w:rsidRPr="00697E23">
        <w:rPr>
          <w:rFonts w:ascii="Arial" w:hAnsi="Arial" w:cs="Arial"/>
          <w:color w:val="231F20"/>
          <w:sz w:val="24"/>
          <w:szCs w:val="24"/>
        </w:rPr>
        <w:t>de</w:t>
      </w:r>
      <w:r w:rsidRPr="00697E23">
        <w:rPr>
          <w:rFonts w:ascii="Arial" w:hAnsi="Arial" w:cs="Arial"/>
          <w:color w:val="231F20"/>
          <w:spacing w:val="38"/>
          <w:sz w:val="24"/>
          <w:szCs w:val="24"/>
        </w:rPr>
        <w:t xml:space="preserve"> </w:t>
      </w:r>
      <w:r w:rsidRPr="00697E23">
        <w:rPr>
          <w:rFonts w:ascii="Arial" w:hAnsi="Arial" w:cs="Arial"/>
          <w:color w:val="231F20"/>
          <w:sz w:val="24"/>
          <w:szCs w:val="24"/>
        </w:rPr>
        <w:t>políticas</w:t>
      </w:r>
      <w:r w:rsidRPr="00697E23">
        <w:rPr>
          <w:rFonts w:ascii="Arial" w:hAnsi="Arial" w:cs="Arial"/>
          <w:color w:val="231F20"/>
          <w:spacing w:val="38"/>
          <w:sz w:val="24"/>
          <w:szCs w:val="24"/>
        </w:rPr>
        <w:t xml:space="preserve"> </w:t>
      </w:r>
      <w:r w:rsidRPr="00697E23">
        <w:rPr>
          <w:rFonts w:ascii="Arial" w:hAnsi="Arial" w:cs="Arial"/>
          <w:color w:val="231F20"/>
          <w:sz w:val="24"/>
          <w:szCs w:val="24"/>
        </w:rPr>
        <w:t>contables</w:t>
      </w:r>
      <w:r w:rsidRPr="00697E23">
        <w:rPr>
          <w:rFonts w:ascii="Arial" w:hAnsi="Arial" w:cs="Arial"/>
          <w:color w:val="231F20"/>
          <w:spacing w:val="38"/>
          <w:sz w:val="24"/>
          <w:szCs w:val="24"/>
        </w:rPr>
        <w:t xml:space="preserve"> </w:t>
      </w:r>
      <w:r w:rsidRPr="00697E23">
        <w:rPr>
          <w:rFonts w:ascii="Arial" w:hAnsi="Arial" w:cs="Arial"/>
          <w:color w:val="231F20"/>
          <w:sz w:val="24"/>
          <w:szCs w:val="24"/>
        </w:rPr>
        <w:t>del</w:t>
      </w:r>
      <w:r w:rsidRPr="00697E23">
        <w:rPr>
          <w:rFonts w:ascii="Arial" w:hAnsi="Arial" w:cs="Arial"/>
          <w:color w:val="231F20"/>
          <w:spacing w:val="38"/>
          <w:sz w:val="24"/>
          <w:szCs w:val="24"/>
        </w:rPr>
        <w:t xml:space="preserve"> </w:t>
      </w:r>
      <w:r w:rsidRPr="00697E23">
        <w:rPr>
          <w:rFonts w:ascii="Arial" w:hAnsi="Arial" w:cs="Arial"/>
          <w:color w:val="231F20"/>
          <w:sz w:val="24"/>
          <w:szCs w:val="24"/>
        </w:rPr>
        <w:t>SENA; los</w:t>
      </w:r>
      <w:r w:rsidRPr="00697E23">
        <w:rPr>
          <w:rFonts w:ascii="Arial" w:hAnsi="Arial" w:cs="Arial"/>
          <w:color w:val="231F20"/>
          <w:spacing w:val="29"/>
          <w:sz w:val="24"/>
          <w:szCs w:val="24"/>
        </w:rPr>
        <w:t xml:space="preserve"> </w:t>
      </w:r>
      <w:r w:rsidRPr="00697E23">
        <w:rPr>
          <w:rFonts w:ascii="Arial" w:hAnsi="Arial" w:cs="Arial"/>
          <w:color w:val="231F20"/>
          <w:sz w:val="24"/>
          <w:szCs w:val="24"/>
        </w:rPr>
        <w:t>artículos</w:t>
      </w:r>
      <w:r w:rsidRPr="00697E23">
        <w:rPr>
          <w:rFonts w:ascii="Arial" w:hAnsi="Arial" w:cs="Arial"/>
          <w:color w:val="231F20"/>
          <w:spacing w:val="30"/>
          <w:sz w:val="24"/>
          <w:szCs w:val="24"/>
        </w:rPr>
        <w:t xml:space="preserve"> </w:t>
      </w:r>
      <w:r w:rsidRPr="00697E23">
        <w:rPr>
          <w:rFonts w:ascii="Arial" w:hAnsi="Arial" w:cs="Arial"/>
          <w:color w:val="231F20"/>
          <w:sz w:val="24"/>
          <w:szCs w:val="24"/>
        </w:rPr>
        <w:t>26</w:t>
      </w:r>
      <w:r w:rsidRPr="00697E23">
        <w:rPr>
          <w:rFonts w:ascii="Arial" w:hAnsi="Arial" w:cs="Arial"/>
          <w:color w:val="231F20"/>
          <w:spacing w:val="29"/>
          <w:sz w:val="24"/>
          <w:szCs w:val="24"/>
        </w:rPr>
        <w:t xml:space="preserve"> </w:t>
      </w:r>
      <w:r w:rsidRPr="00697E23">
        <w:rPr>
          <w:rFonts w:ascii="Arial" w:hAnsi="Arial" w:cs="Arial"/>
          <w:color w:val="231F20"/>
          <w:sz w:val="24"/>
          <w:szCs w:val="24"/>
        </w:rPr>
        <w:t>y</w:t>
      </w:r>
      <w:r w:rsidRPr="00697E23">
        <w:rPr>
          <w:rFonts w:ascii="Arial" w:hAnsi="Arial" w:cs="Arial"/>
          <w:color w:val="231F20"/>
          <w:spacing w:val="30"/>
          <w:sz w:val="24"/>
          <w:szCs w:val="24"/>
        </w:rPr>
        <w:t xml:space="preserve"> </w:t>
      </w:r>
      <w:r w:rsidRPr="00697E23">
        <w:rPr>
          <w:rFonts w:ascii="Arial" w:hAnsi="Arial" w:cs="Arial"/>
          <w:color w:val="231F20"/>
          <w:sz w:val="24"/>
          <w:szCs w:val="24"/>
        </w:rPr>
        <w:t>38</w:t>
      </w:r>
      <w:r w:rsidRPr="00697E23">
        <w:rPr>
          <w:rFonts w:ascii="Arial" w:hAnsi="Arial" w:cs="Arial"/>
          <w:color w:val="231F20"/>
          <w:spacing w:val="30"/>
          <w:sz w:val="24"/>
          <w:szCs w:val="24"/>
        </w:rPr>
        <w:t xml:space="preserve"> </w:t>
      </w:r>
      <w:r w:rsidRPr="00697E23">
        <w:rPr>
          <w:rFonts w:ascii="Arial" w:hAnsi="Arial" w:cs="Arial"/>
          <w:color w:val="231F20"/>
          <w:sz w:val="24"/>
          <w:szCs w:val="24"/>
        </w:rPr>
        <w:t>de</w:t>
      </w:r>
      <w:r w:rsidRPr="00697E23">
        <w:rPr>
          <w:rFonts w:ascii="Arial" w:hAnsi="Arial" w:cs="Arial"/>
          <w:color w:val="231F20"/>
          <w:spacing w:val="29"/>
          <w:sz w:val="24"/>
          <w:szCs w:val="24"/>
        </w:rPr>
        <w:t xml:space="preserve"> </w:t>
      </w:r>
      <w:r w:rsidRPr="00697E23">
        <w:rPr>
          <w:rFonts w:ascii="Arial" w:hAnsi="Arial" w:cs="Arial"/>
          <w:color w:val="231F20"/>
          <w:sz w:val="24"/>
          <w:szCs w:val="24"/>
        </w:rPr>
        <w:t>la</w:t>
      </w:r>
      <w:r w:rsidRPr="00697E23">
        <w:rPr>
          <w:rFonts w:ascii="Arial" w:hAnsi="Arial" w:cs="Arial"/>
          <w:color w:val="231F20"/>
          <w:spacing w:val="30"/>
          <w:sz w:val="24"/>
          <w:szCs w:val="24"/>
        </w:rPr>
        <w:t xml:space="preserve"> </w:t>
      </w:r>
      <w:r w:rsidRPr="00697E23">
        <w:rPr>
          <w:rFonts w:ascii="Arial" w:hAnsi="Arial" w:cs="Arial"/>
          <w:color w:val="231F20"/>
          <w:sz w:val="24"/>
          <w:szCs w:val="24"/>
        </w:rPr>
        <w:t>Ley</w:t>
      </w:r>
      <w:r w:rsidRPr="00697E23">
        <w:rPr>
          <w:rFonts w:ascii="Arial" w:hAnsi="Arial" w:cs="Arial"/>
          <w:color w:val="231F20"/>
          <w:spacing w:val="30"/>
          <w:sz w:val="24"/>
          <w:szCs w:val="24"/>
        </w:rPr>
        <w:t xml:space="preserve"> </w:t>
      </w:r>
      <w:r w:rsidRPr="00697E23">
        <w:rPr>
          <w:rFonts w:ascii="Arial" w:hAnsi="Arial" w:cs="Arial"/>
          <w:color w:val="231F20"/>
          <w:sz w:val="24"/>
          <w:szCs w:val="24"/>
        </w:rPr>
        <w:t>1952</w:t>
      </w:r>
      <w:r w:rsidRPr="00697E23">
        <w:rPr>
          <w:rFonts w:ascii="Arial" w:hAnsi="Arial" w:cs="Arial"/>
          <w:color w:val="231F20"/>
          <w:spacing w:val="29"/>
          <w:sz w:val="24"/>
          <w:szCs w:val="24"/>
        </w:rPr>
        <w:t xml:space="preserve"> </w:t>
      </w:r>
      <w:r w:rsidRPr="00697E23">
        <w:rPr>
          <w:rFonts w:ascii="Arial" w:hAnsi="Arial" w:cs="Arial"/>
          <w:color w:val="231F20"/>
          <w:sz w:val="24"/>
          <w:szCs w:val="24"/>
        </w:rPr>
        <w:t>de</w:t>
      </w:r>
      <w:r w:rsidRPr="00697E23">
        <w:rPr>
          <w:rFonts w:ascii="Arial" w:hAnsi="Arial" w:cs="Arial"/>
          <w:color w:val="231F20"/>
          <w:spacing w:val="30"/>
          <w:sz w:val="24"/>
          <w:szCs w:val="24"/>
        </w:rPr>
        <w:t xml:space="preserve"> </w:t>
      </w:r>
      <w:r w:rsidRPr="00697E23">
        <w:rPr>
          <w:rFonts w:ascii="Arial" w:hAnsi="Arial" w:cs="Arial"/>
          <w:color w:val="231F20"/>
          <w:sz w:val="24"/>
          <w:szCs w:val="24"/>
        </w:rPr>
        <w:t>2019;</w:t>
      </w:r>
      <w:r w:rsidRPr="00697E23">
        <w:rPr>
          <w:rFonts w:ascii="Arial" w:hAnsi="Arial" w:cs="Arial"/>
          <w:color w:val="231F20"/>
          <w:spacing w:val="30"/>
          <w:sz w:val="24"/>
          <w:szCs w:val="24"/>
        </w:rPr>
        <w:t xml:space="preserve"> </w:t>
      </w:r>
      <w:r w:rsidRPr="00697E23">
        <w:rPr>
          <w:rFonts w:ascii="Arial" w:hAnsi="Arial" w:cs="Arial"/>
          <w:color w:val="231F20"/>
          <w:sz w:val="24"/>
          <w:szCs w:val="24"/>
        </w:rPr>
        <w:t>la</w:t>
      </w:r>
      <w:r w:rsidRPr="00697E23">
        <w:rPr>
          <w:rFonts w:ascii="Arial" w:hAnsi="Arial" w:cs="Arial"/>
          <w:color w:val="231F20"/>
          <w:spacing w:val="29"/>
          <w:sz w:val="24"/>
          <w:szCs w:val="24"/>
        </w:rPr>
        <w:t xml:space="preserve"> </w:t>
      </w:r>
      <w:r w:rsidRPr="00697E23">
        <w:rPr>
          <w:rFonts w:ascii="Arial" w:hAnsi="Arial" w:cs="Arial"/>
          <w:color w:val="231F20"/>
          <w:sz w:val="24"/>
          <w:szCs w:val="24"/>
        </w:rPr>
        <w:t>Resolución</w:t>
      </w:r>
      <w:r w:rsidRPr="00697E23">
        <w:rPr>
          <w:rFonts w:ascii="Arial" w:hAnsi="Arial" w:cs="Arial"/>
          <w:color w:val="231F20"/>
          <w:spacing w:val="30"/>
          <w:sz w:val="24"/>
          <w:szCs w:val="24"/>
        </w:rPr>
        <w:t xml:space="preserve"> </w:t>
      </w:r>
      <w:r w:rsidRPr="00697E23">
        <w:rPr>
          <w:rFonts w:ascii="Arial" w:hAnsi="Arial" w:cs="Arial"/>
          <w:color w:val="231F20"/>
          <w:sz w:val="24"/>
          <w:szCs w:val="24"/>
        </w:rPr>
        <w:t>38</w:t>
      </w:r>
      <w:r w:rsidRPr="00697E23">
        <w:rPr>
          <w:rFonts w:ascii="Arial" w:hAnsi="Arial" w:cs="Arial"/>
          <w:color w:val="231F20"/>
          <w:spacing w:val="30"/>
          <w:sz w:val="24"/>
          <w:szCs w:val="24"/>
        </w:rPr>
        <w:t xml:space="preserve"> </w:t>
      </w:r>
      <w:r w:rsidRPr="00697E23">
        <w:rPr>
          <w:rFonts w:ascii="Arial" w:hAnsi="Arial" w:cs="Arial"/>
          <w:color w:val="231F20"/>
          <w:spacing w:val="-5"/>
          <w:sz w:val="24"/>
          <w:szCs w:val="24"/>
        </w:rPr>
        <w:t>de</w:t>
      </w:r>
      <w:r w:rsidR="00703CB8">
        <w:rPr>
          <w:rFonts w:ascii="Arial" w:hAnsi="Arial" w:cs="Arial"/>
          <w:color w:val="231F20"/>
          <w:spacing w:val="-5"/>
          <w:sz w:val="24"/>
          <w:szCs w:val="24"/>
        </w:rPr>
        <w:t xml:space="preserve"> </w:t>
      </w:r>
      <w:r w:rsidRPr="00697E23">
        <w:rPr>
          <w:rFonts w:ascii="Arial" w:hAnsi="Arial" w:cs="Arial"/>
          <w:color w:val="231F20"/>
          <w:sz w:val="24"/>
          <w:szCs w:val="24"/>
        </w:rPr>
        <w:t>2024;</w:t>
      </w:r>
      <w:r w:rsidRPr="00697E23">
        <w:rPr>
          <w:rFonts w:ascii="Arial" w:hAnsi="Arial" w:cs="Arial"/>
          <w:color w:val="231F20"/>
          <w:spacing w:val="40"/>
          <w:sz w:val="24"/>
          <w:szCs w:val="24"/>
        </w:rPr>
        <w:t xml:space="preserve"> </w:t>
      </w:r>
      <w:r w:rsidRPr="00697E23">
        <w:rPr>
          <w:rFonts w:ascii="Arial" w:hAnsi="Arial" w:cs="Arial"/>
          <w:color w:val="231F20"/>
          <w:sz w:val="24"/>
          <w:szCs w:val="24"/>
        </w:rPr>
        <w:t>el</w:t>
      </w:r>
      <w:r w:rsidRPr="00697E23">
        <w:rPr>
          <w:rFonts w:ascii="Arial" w:hAnsi="Arial" w:cs="Arial"/>
          <w:color w:val="231F20"/>
          <w:spacing w:val="40"/>
          <w:sz w:val="24"/>
          <w:szCs w:val="24"/>
        </w:rPr>
        <w:t xml:space="preserve"> </w:t>
      </w:r>
      <w:r w:rsidRPr="00697E23">
        <w:rPr>
          <w:rFonts w:ascii="Arial" w:hAnsi="Arial" w:cs="Arial"/>
          <w:color w:val="231F20"/>
          <w:sz w:val="24"/>
          <w:szCs w:val="24"/>
        </w:rPr>
        <w:t>numeral</w:t>
      </w:r>
      <w:r w:rsidRPr="00697E23">
        <w:rPr>
          <w:rFonts w:ascii="Arial" w:hAnsi="Arial" w:cs="Arial"/>
          <w:color w:val="231F20"/>
          <w:spacing w:val="40"/>
          <w:sz w:val="24"/>
          <w:szCs w:val="24"/>
        </w:rPr>
        <w:t xml:space="preserve"> </w:t>
      </w:r>
      <w:r w:rsidRPr="00697E23">
        <w:rPr>
          <w:rFonts w:ascii="Arial" w:hAnsi="Arial" w:cs="Arial"/>
          <w:color w:val="231F20"/>
          <w:sz w:val="24"/>
          <w:szCs w:val="24"/>
        </w:rPr>
        <w:t>6</w:t>
      </w:r>
      <w:r w:rsidRPr="00697E23">
        <w:rPr>
          <w:rFonts w:ascii="Arial" w:hAnsi="Arial" w:cs="Arial"/>
          <w:color w:val="231F20"/>
          <w:spacing w:val="40"/>
          <w:sz w:val="24"/>
          <w:szCs w:val="24"/>
        </w:rPr>
        <w:t xml:space="preserve"> </w:t>
      </w:r>
      <w:r w:rsidRPr="00697E23">
        <w:rPr>
          <w:rFonts w:ascii="Arial" w:hAnsi="Arial" w:cs="Arial"/>
          <w:color w:val="231F20"/>
          <w:sz w:val="24"/>
          <w:szCs w:val="24"/>
        </w:rPr>
        <w:t>del</w:t>
      </w:r>
      <w:r w:rsidRPr="00697E23">
        <w:rPr>
          <w:rFonts w:ascii="Arial" w:hAnsi="Arial" w:cs="Arial"/>
          <w:color w:val="231F20"/>
          <w:spacing w:val="40"/>
          <w:sz w:val="24"/>
          <w:szCs w:val="24"/>
        </w:rPr>
        <w:t xml:space="preserve"> </w:t>
      </w:r>
      <w:r w:rsidRPr="00697E23">
        <w:rPr>
          <w:rFonts w:ascii="Arial" w:hAnsi="Arial" w:cs="Arial"/>
          <w:color w:val="231F20"/>
          <w:sz w:val="24"/>
          <w:szCs w:val="24"/>
        </w:rPr>
        <w:t>Instructivo</w:t>
      </w:r>
      <w:r w:rsidRPr="00697E23">
        <w:rPr>
          <w:rFonts w:ascii="Arial" w:hAnsi="Arial" w:cs="Arial"/>
          <w:color w:val="231F20"/>
          <w:spacing w:val="40"/>
          <w:sz w:val="24"/>
          <w:szCs w:val="24"/>
        </w:rPr>
        <w:t xml:space="preserve"> </w:t>
      </w:r>
      <w:r w:rsidRPr="00697E23">
        <w:rPr>
          <w:rFonts w:ascii="Arial" w:hAnsi="Arial" w:cs="Arial"/>
          <w:color w:val="231F20"/>
          <w:sz w:val="24"/>
          <w:szCs w:val="24"/>
        </w:rPr>
        <w:t>001</w:t>
      </w:r>
      <w:r w:rsidRPr="00697E23">
        <w:rPr>
          <w:rFonts w:ascii="Arial" w:hAnsi="Arial" w:cs="Arial"/>
          <w:color w:val="231F20"/>
          <w:spacing w:val="40"/>
          <w:sz w:val="24"/>
          <w:szCs w:val="24"/>
        </w:rPr>
        <w:t xml:space="preserve"> </w:t>
      </w:r>
      <w:r w:rsidRPr="00697E23">
        <w:rPr>
          <w:rFonts w:ascii="Arial" w:hAnsi="Arial" w:cs="Arial"/>
          <w:color w:val="231F20"/>
          <w:sz w:val="24"/>
          <w:szCs w:val="24"/>
        </w:rPr>
        <w:t>del</w:t>
      </w:r>
      <w:r w:rsidRPr="00697E23">
        <w:rPr>
          <w:rFonts w:ascii="Arial" w:hAnsi="Arial" w:cs="Arial"/>
          <w:color w:val="231F20"/>
          <w:spacing w:val="40"/>
          <w:sz w:val="24"/>
          <w:szCs w:val="24"/>
        </w:rPr>
        <w:t xml:space="preserve"> </w:t>
      </w:r>
      <w:r w:rsidRPr="00697E23">
        <w:rPr>
          <w:rFonts w:ascii="Arial" w:hAnsi="Arial" w:cs="Arial"/>
          <w:color w:val="231F20"/>
          <w:sz w:val="24"/>
          <w:szCs w:val="24"/>
        </w:rPr>
        <w:t>2024</w:t>
      </w:r>
      <w:r w:rsidRPr="00697E23">
        <w:rPr>
          <w:rFonts w:ascii="Arial" w:hAnsi="Arial" w:cs="Arial"/>
          <w:color w:val="231F20"/>
          <w:spacing w:val="40"/>
          <w:sz w:val="24"/>
          <w:szCs w:val="24"/>
        </w:rPr>
        <w:t xml:space="preserve"> </w:t>
      </w:r>
      <w:r w:rsidRPr="00697E23">
        <w:rPr>
          <w:rFonts w:ascii="Arial" w:hAnsi="Arial" w:cs="Arial"/>
          <w:color w:val="231F20"/>
          <w:sz w:val="24"/>
          <w:szCs w:val="24"/>
        </w:rPr>
        <w:t>y</w:t>
      </w:r>
      <w:r w:rsidRPr="00697E23">
        <w:rPr>
          <w:rFonts w:ascii="Arial" w:hAnsi="Arial" w:cs="Arial"/>
          <w:color w:val="231F20"/>
          <w:spacing w:val="40"/>
          <w:sz w:val="24"/>
          <w:szCs w:val="24"/>
        </w:rPr>
        <w:t xml:space="preserve"> </w:t>
      </w:r>
      <w:r w:rsidRPr="00697E23">
        <w:rPr>
          <w:rFonts w:ascii="Arial" w:hAnsi="Arial" w:cs="Arial"/>
          <w:color w:val="231F20"/>
          <w:sz w:val="24"/>
          <w:szCs w:val="24"/>
        </w:rPr>
        <w:t>la</w:t>
      </w:r>
      <w:r w:rsidRPr="00697E23">
        <w:rPr>
          <w:rFonts w:ascii="Arial" w:hAnsi="Arial" w:cs="Arial"/>
          <w:color w:val="231F20"/>
          <w:spacing w:val="40"/>
          <w:sz w:val="24"/>
          <w:szCs w:val="24"/>
        </w:rPr>
        <w:t xml:space="preserve"> </w:t>
      </w:r>
      <w:r w:rsidRPr="00697E23">
        <w:rPr>
          <w:rFonts w:ascii="Arial" w:hAnsi="Arial" w:cs="Arial"/>
          <w:color w:val="231F20"/>
          <w:sz w:val="24"/>
          <w:szCs w:val="24"/>
        </w:rPr>
        <w:t xml:space="preserve">Resolución 355 de 2007 de la Contaduría General de la Nación, lo cual generó subestimación de las cuentas construcciones en curso, por $805,82 </w:t>
      </w:r>
      <w:r w:rsidRPr="00697E23">
        <w:rPr>
          <w:rFonts w:ascii="Arial" w:hAnsi="Arial" w:cs="Arial"/>
          <w:color w:val="231F20"/>
          <w:spacing w:val="-4"/>
          <w:sz w:val="24"/>
          <w:szCs w:val="24"/>
        </w:rPr>
        <w:t>millones;</w:t>
      </w:r>
      <w:r w:rsidRPr="00697E23">
        <w:rPr>
          <w:rFonts w:ascii="Arial" w:hAnsi="Arial" w:cs="Arial"/>
          <w:color w:val="231F20"/>
          <w:spacing w:val="-13"/>
          <w:sz w:val="24"/>
          <w:szCs w:val="24"/>
        </w:rPr>
        <w:t xml:space="preserve"> </w:t>
      </w:r>
      <w:r w:rsidRPr="00697E23">
        <w:rPr>
          <w:rFonts w:ascii="Arial" w:hAnsi="Arial" w:cs="Arial"/>
          <w:color w:val="231F20"/>
          <w:spacing w:val="-4"/>
          <w:sz w:val="24"/>
          <w:szCs w:val="24"/>
        </w:rPr>
        <w:t>edificaciones,</w:t>
      </w:r>
      <w:r w:rsidRPr="00697E23">
        <w:rPr>
          <w:rFonts w:ascii="Arial" w:hAnsi="Arial" w:cs="Arial"/>
          <w:color w:val="231F20"/>
          <w:spacing w:val="-13"/>
          <w:sz w:val="24"/>
          <w:szCs w:val="24"/>
        </w:rPr>
        <w:t xml:space="preserve"> </w:t>
      </w:r>
      <w:r w:rsidRPr="00697E23">
        <w:rPr>
          <w:rFonts w:ascii="Arial" w:hAnsi="Arial" w:cs="Arial"/>
          <w:color w:val="231F20"/>
          <w:spacing w:val="-4"/>
          <w:sz w:val="24"/>
          <w:szCs w:val="24"/>
        </w:rPr>
        <w:t>por</w:t>
      </w:r>
      <w:r w:rsidRPr="00697E23">
        <w:rPr>
          <w:rFonts w:ascii="Arial" w:hAnsi="Arial" w:cs="Arial"/>
          <w:color w:val="231F20"/>
          <w:spacing w:val="-13"/>
          <w:sz w:val="24"/>
          <w:szCs w:val="24"/>
        </w:rPr>
        <w:t xml:space="preserve"> </w:t>
      </w:r>
      <w:r w:rsidRPr="00697E23">
        <w:rPr>
          <w:rFonts w:ascii="Arial" w:hAnsi="Arial" w:cs="Arial"/>
          <w:color w:val="231F20"/>
          <w:spacing w:val="-4"/>
          <w:sz w:val="24"/>
          <w:szCs w:val="24"/>
        </w:rPr>
        <w:t>$17,45</w:t>
      </w:r>
      <w:r w:rsidRPr="00697E23">
        <w:rPr>
          <w:rFonts w:ascii="Arial" w:hAnsi="Arial" w:cs="Arial"/>
          <w:color w:val="231F20"/>
          <w:spacing w:val="-13"/>
          <w:sz w:val="24"/>
          <w:szCs w:val="24"/>
        </w:rPr>
        <w:t xml:space="preserve"> </w:t>
      </w:r>
      <w:r w:rsidRPr="00697E23">
        <w:rPr>
          <w:rFonts w:ascii="Arial" w:hAnsi="Arial" w:cs="Arial"/>
          <w:color w:val="231F20"/>
          <w:spacing w:val="-4"/>
          <w:sz w:val="24"/>
          <w:szCs w:val="24"/>
        </w:rPr>
        <w:t>millones;</w:t>
      </w:r>
      <w:r w:rsidRPr="00697E23">
        <w:rPr>
          <w:rFonts w:ascii="Arial" w:hAnsi="Arial" w:cs="Arial"/>
          <w:color w:val="231F20"/>
          <w:spacing w:val="-13"/>
          <w:sz w:val="24"/>
          <w:szCs w:val="24"/>
        </w:rPr>
        <w:t xml:space="preserve"> </w:t>
      </w:r>
      <w:r w:rsidRPr="00697E23">
        <w:rPr>
          <w:rFonts w:ascii="Arial" w:hAnsi="Arial" w:cs="Arial"/>
          <w:color w:val="231F20"/>
          <w:spacing w:val="-4"/>
          <w:sz w:val="24"/>
          <w:szCs w:val="24"/>
        </w:rPr>
        <w:t>redes,</w:t>
      </w:r>
      <w:r w:rsidRPr="00697E23">
        <w:rPr>
          <w:rFonts w:ascii="Arial" w:hAnsi="Arial" w:cs="Arial"/>
          <w:color w:val="231F20"/>
          <w:spacing w:val="-13"/>
          <w:sz w:val="24"/>
          <w:szCs w:val="24"/>
        </w:rPr>
        <w:t xml:space="preserve"> </w:t>
      </w:r>
      <w:r w:rsidRPr="00697E23">
        <w:rPr>
          <w:rFonts w:ascii="Arial" w:hAnsi="Arial" w:cs="Arial"/>
          <w:color w:val="231F20"/>
          <w:spacing w:val="-4"/>
          <w:sz w:val="24"/>
          <w:szCs w:val="24"/>
        </w:rPr>
        <w:t>por</w:t>
      </w:r>
      <w:r w:rsidRPr="00697E23">
        <w:rPr>
          <w:rFonts w:ascii="Arial" w:hAnsi="Arial" w:cs="Arial"/>
          <w:color w:val="231F20"/>
          <w:spacing w:val="-13"/>
          <w:sz w:val="24"/>
          <w:szCs w:val="24"/>
        </w:rPr>
        <w:t xml:space="preserve"> </w:t>
      </w:r>
      <w:r w:rsidRPr="00697E23">
        <w:rPr>
          <w:rFonts w:ascii="Arial" w:hAnsi="Arial" w:cs="Arial"/>
          <w:color w:val="231F20"/>
          <w:spacing w:val="-4"/>
          <w:sz w:val="24"/>
          <w:szCs w:val="24"/>
        </w:rPr>
        <w:t>$37,95</w:t>
      </w:r>
      <w:r w:rsidRPr="00697E23">
        <w:rPr>
          <w:rFonts w:ascii="Arial" w:hAnsi="Arial" w:cs="Arial"/>
          <w:color w:val="231F20"/>
          <w:spacing w:val="-13"/>
          <w:sz w:val="24"/>
          <w:szCs w:val="24"/>
        </w:rPr>
        <w:t xml:space="preserve"> </w:t>
      </w:r>
      <w:r w:rsidRPr="00697E23">
        <w:rPr>
          <w:rFonts w:ascii="Arial" w:hAnsi="Arial" w:cs="Arial"/>
          <w:color w:val="231F20"/>
          <w:spacing w:val="-4"/>
          <w:sz w:val="24"/>
          <w:szCs w:val="24"/>
        </w:rPr>
        <w:t xml:space="preserve">millones </w:t>
      </w:r>
      <w:r w:rsidRPr="00697E23">
        <w:rPr>
          <w:rFonts w:ascii="Arial" w:hAnsi="Arial" w:cs="Arial"/>
          <w:color w:val="231F20"/>
          <w:sz w:val="24"/>
          <w:szCs w:val="24"/>
        </w:rPr>
        <w:t>y</w:t>
      </w:r>
      <w:r w:rsidRPr="00697E23">
        <w:rPr>
          <w:rFonts w:ascii="Arial" w:hAnsi="Arial" w:cs="Arial"/>
          <w:color w:val="231F20"/>
          <w:spacing w:val="3"/>
          <w:sz w:val="24"/>
          <w:szCs w:val="24"/>
        </w:rPr>
        <w:t xml:space="preserve"> </w:t>
      </w:r>
      <w:r w:rsidRPr="00697E23">
        <w:rPr>
          <w:rFonts w:ascii="Arial" w:hAnsi="Arial" w:cs="Arial"/>
          <w:color w:val="231F20"/>
          <w:sz w:val="24"/>
          <w:szCs w:val="24"/>
        </w:rPr>
        <w:t>propiedades,</w:t>
      </w:r>
      <w:r w:rsidRPr="00697E23">
        <w:rPr>
          <w:rFonts w:ascii="Arial" w:hAnsi="Arial" w:cs="Arial"/>
          <w:color w:val="231F20"/>
          <w:spacing w:val="5"/>
          <w:sz w:val="24"/>
          <w:szCs w:val="24"/>
        </w:rPr>
        <w:t xml:space="preserve"> </w:t>
      </w:r>
      <w:r w:rsidRPr="00697E23">
        <w:rPr>
          <w:rFonts w:ascii="Arial" w:hAnsi="Arial" w:cs="Arial"/>
          <w:color w:val="231F20"/>
          <w:sz w:val="24"/>
          <w:szCs w:val="24"/>
        </w:rPr>
        <w:t>planta</w:t>
      </w:r>
      <w:r w:rsidRPr="00697E23">
        <w:rPr>
          <w:rFonts w:ascii="Arial" w:hAnsi="Arial" w:cs="Arial"/>
          <w:color w:val="231F20"/>
          <w:spacing w:val="6"/>
          <w:sz w:val="24"/>
          <w:szCs w:val="24"/>
        </w:rPr>
        <w:t xml:space="preserve"> </w:t>
      </w:r>
      <w:r w:rsidRPr="00697E23">
        <w:rPr>
          <w:rFonts w:ascii="Arial" w:hAnsi="Arial" w:cs="Arial"/>
          <w:color w:val="231F20"/>
          <w:sz w:val="24"/>
          <w:szCs w:val="24"/>
        </w:rPr>
        <w:t>y</w:t>
      </w:r>
      <w:r w:rsidRPr="00697E23">
        <w:rPr>
          <w:rFonts w:ascii="Arial" w:hAnsi="Arial" w:cs="Arial"/>
          <w:color w:val="231F20"/>
          <w:spacing w:val="5"/>
          <w:sz w:val="24"/>
          <w:szCs w:val="24"/>
        </w:rPr>
        <w:t xml:space="preserve"> </w:t>
      </w:r>
      <w:r w:rsidRPr="00697E23">
        <w:rPr>
          <w:rFonts w:ascii="Arial" w:hAnsi="Arial" w:cs="Arial"/>
          <w:color w:val="231F20"/>
          <w:sz w:val="24"/>
          <w:szCs w:val="24"/>
        </w:rPr>
        <w:t>equipo</w:t>
      </w:r>
      <w:r w:rsidRPr="00697E23">
        <w:rPr>
          <w:rFonts w:ascii="Arial" w:hAnsi="Arial" w:cs="Arial"/>
          <w:color w:val="231F20"/>
          <w:spacing w:val="6"/>
          <w:sz w:val="24"/>
          <w:szCs w:val="24"/>
        </w:rPr>
        <w:t xml:space="preserve"> </w:t>
      </w:r>
      <w:r w:rsidRPr="00697E23">
        <w:rPr>
          <w:rFonts w:ascii="Arial" w:hAnsi="Arial" w:cs="Arial"/>
          <w:color w:val="231F20"/>
          <w:sz w:val="24"/>
          <w:szCs w:val="24"/>
        </w:rPr>
        <w:t>no</w:t>
      </w:r>
      <w:r w:rsidRPr="00697E23">
        <w:rPr>
          <w:rFonts w:ascii="Arial" w:hAnsi="Arial" w:cs="Arial"/>
          <w:color w:val="231F20"/>
          <w:spacing w:val="6"/>
          <w:sz w:val="24"/>
          <w:szCs w:val="24"/>
        </w:rPr>
        <w:t xml:space="preserve"> </w:t>
      </w:r>
      <w:r w:rsidRPr="00697E23">
        <w:rPr>
          <w:rFonts w:ascii="Arial" w:hAnsi="Arial" w:cs="Arial"/>
          <w:color w:val="231F20"/>
          <w:sz w:val="24"/>
          <w:szCs w:val="24"/>
        </w:rPr>
        <w:t>explotados,</w:t>
      </w:r>
      <w:r w:rsidRPr="00697E23">
        <w:rPr>
          <w:rFonts w:ascii="Arial" w:hAnsi="Arial" w:cs="Arial"/>
          <w:color w:val="231F20"/>
          <w:spacing w:val="7"/>
          <w:sz w:val="24"/>
          <w:szCs w:val="24"/>
        </w:rPr>
        <w:t xml:space="preserve"> </w:t>
      </w:r>
      <w:r w:rsidRPr="00697E23">
        <w:rPr>
          <w:rFonts w:ascii="Arial" w:hAnsi="Arial" w:cs="Arial"/>
          <w:color w:val="231F20"/>
          <w:sz w:val="24"/>
          <w:szCs w:val="24"/>
        </w:rPr>
        <w:t>por</w:t>
      </w:r>
      <w:r w:rsidRPr="00697E23">
        <w:rPr>
          <w:rFonts w:ascii="Arial" w:hAnsi="Arial" w:cs="Arial"/>
          <w:color w:val="231F20"/>
          <w:spacing w:val="5"/>
          <w:sz w:val="24"/>
          <w:szCs w:val="24"/>
        </w:rPr>
        <w:t xml:space="preserve"> </w:t>
      </w:r>
      <w:r w:rsidRPr="00697E23">
        <w:rPr>
          <w:rFonts w:ascii="Arial" w:hAnsi="Arial" w:cs="Arial"/>
          <w:color w:val="231F20"/>
          <w:sz w:val="24"/>
          <w:szCs w:val="24"/>
        </w:rPr>
        <w:t>$215,86</w:t>
      </w:r>
      <w:r w:rsidRPr="00697E23">
        <w:rPr>
          <w:rFonts w:ascii="Arial" w:hAnsi="Arial" w:cs="Arial"/>
          <w:color w:val="231F20"/>
          <w:spacing w:val="7"/>
          <w:sz w:val="24"/>
          <w:szCs w:val="24"/>
        </w:rPr>
        <w:t xml:space="preserve"> </w:t>
      </w:r>
      <w:r w:rsidRPr="00697E23">
        <w:rPr>
          <w:rFonts w:ascii="Arial" w:hAnsi="Arial" w:cs="Arial"/>
          <w:color w:val="231F20"/>
          <w:spacing w:val="-2"/>
          <w:sz w:val="24"/>
          <w:szCs w:val="24"/>
        </w:rPr>
        <w:t>millones.</w:t>
      </w:r>
    </w:p>
    <w:p w14:paraId="762591EC" w14:textId="77777777" w:rsidR="00703CB8" w:rsidRDefault="00903847" w:rsidP="00703CB8">
      <w:pPr>
        <w:pStyle w:val="Textoindependiente"/>
        <w:spacing w:before="262"/>
        <w:ind w:left="0" w:right="191"/>
        <w:rPr>
          <w:rFonts w:ascii="Arial" w:hAnsi="Arial" w:cs="Arial"/>
          <w:color w:val="231F20"/>
          <w:sz w:val="24"/>
          <w:szCs w:val="24"/>
        </w:rPr>
      </w:pPr>
      <w:r w:rsidRPr="00697E23">
        <w:rPr>
          <w:rFonts w:ascii="Arial" w:hAnsi="Arial" w:cs="Arial"/>
          <w:color w:val="231F20"/>
          <w:sz w:val="24"/>
          <w:szCs w:val="24"/>
        </w:rPr>
        <w:t>Esta situación comprometió la fiabilidad de la información contable y afectó la presentación fiel de la situación financiera de la entidad.</w:t>
      </w:r>
    </w:p>
    <w:p w14:paraId="3CA336F0" w14:textId="77777777" w:rsidR="00703CB8" w:rsidRDefault="00703CB8" w:rsidP="00703CB8">
      <w:pPr>
        <w:pStyle w:val="Textoindependiente"/>
        <w:spacing w:before="262"/>
        <w:ind w:left="0" w:right="191"/>
        <w:rPr>
          <w:rFonts w:ascii="Arial" w:hAnsi="Arial" w:cs="Arial"/>
          <w:color w:val="231F20"/>
          <w:sz w:val="24"/>
          <w:szCs w:val="24"/>
        </w:rPr>
      </w:pPr>
      <w:r w:rsidRPr="00703CB8">
        <w:rPr>
          <w:rFonts w:ascii="Arial" w:hAnsi="Arial" w:cs="Arial"/>
          <w:color w:val="231F20"/>
          <w:sz w:val="28"/>
          <w:szCs w:val="28"/>
        </w:rPr>
        <w:t>-</w:t>
      </w:r>
      <w:r w:rsidR="00903847" w:rsidRPr="00697E23">
        <w:rPr>
          <w:rFonts w:ascii="Arial" w:hAnsi="Arial" w:cs="Arial"/>
          <w:color w:val="231F20"/>
          <w:sz w:val="24"/>
          <w:szCs w:val="24"/>
        </w:rPr>
        <w:t>Incorrección de cantidad en otros activos, por $5.043,50 millones, debido</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a</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omisión</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conciliación</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entre</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las</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áreas</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involucradas,</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junto con debilidades en la supervisión financiera del contrato, que impidió reportar de manera oportuna las ejecuciones de pagos realizadas a través de la fiducia.</w:t>
      </w:r>
    </w:p>
    <w:p w14:paraId="216E48D2" w14:textId="77777777" w:rsidR="00703CB8" w:rsidRDefault="00903847" w:rsidP="00703CB8">
      <w:pPr>
        <w:pStyle w:val="Textoindependiente"/>
        <w:spacing w:before="262"/>
        <w:ind w:left="0" w:right="191"/>
        <w:rPr>
          <w:rFonts w:ascii="Arial" w:hAnsi="Arial" w:cs="Arial"/>
          <w:color w:val="231F20"/>
          <w:sz w:val="24"/>
          <w:szCs w:val="24"/>
        </w:rPr>
      </w:pPr>
      <w:r w:rsidRPr="00697E23">
        <w:rPr>
          <w:rFonts w:ascii="Arial" w:hAnsi="Arial" w:cs="Arial"/>
          <w:color w:val="231F20"/>
          <w:sz w:val="24"/>
          <w:szCs w:val="24"/>
        </w:rPr>
        <w:lastRenderedPageBreak/>
        <w:t>Esta</w:t>
      </w:r>
      <w:r w:rsidRPr="00697E23">
        <w:rPr>
          <w:rFonts w:ascii="Arial" w:hAnsi="Arial" w:cs="Arial"/>
          <w:color w:val="231F20"/>
          <w:spacing w:val="-1"/>
          <w:sz w:val="24"/>
          <w:szCs w:val="24"/>
        </w:rPr>
        <w:t xml:space="preserve"> </w:t>
      </w:r>
      <w:r w:rsidRPr="00697E23">
        <w:rPr>
          <w:rFonts w:ascii="Arial" w:hAnsi="Arial" w:cs="Arial"/>
          <w:color w:val="231F20"/>
          <w:sz w:val="24"/>
          <w:szCs w:val="24"/>
        </w:rPr>
        <w:t>situación</w:t>
      </w:r>
      <w:r w:rsidRPr="00697E23">
        <w:rPr>
          <w:rFonts w:ascii="Arial" w:hAnsi="Arial" w:cs="Arial"/>
          <w:color w:val="231F20"/>
          <w:spacing w:val="-1"/>
          <w:sz w:val="24"/>
          <w:szCs w:val="24"/>
        </w:rPr>
        <w:t xml:space="preserve"> </w:t>
      </w:r>
      <w:r w:rsidRPr="00697E23">
        <w:rPr>
          <w:rFonts w:ascii="Arial" w:hAnsi="Arial" w:cs="Arial"/>
          <w:color w:val="231F20"/>
          <w:sz w:val="24"/>
          <w:szCs w:val="24"/>
        </w:rPr>
        <w:t>afectó</w:t>
      </w:r>
      <w:r w:rsidRPr="00697E23">
        <w:rPr>
          <w:rFonts w:ascii="Arial" w:hAnsi="Arial" w:cs="Arial"/>
          <w:color w:val="231F20"/>
          <w:spacing w:val="-1"/>
          <w:sz w:val="24"/>
          <w:szCs w:val="24"/>
        </w:rPr>
        <w:t xml:space="preserve"> </w:t>
      </w:r>
      <w:r w:rsidRPr="00697E23">
        <w:rPr>
          <w:rFonts w:ascii="Arial" w:hAnsi="Arial" w:cs="Arial"/>
          <w:color w:val="231F20"/>
          <w:sz w:val="24"/>
          <w:szCs w:val="24"/>
        </w:rPr>
        <w:t>la</w:t>
      </w:r>
      <w:r w:rsidRPr="00697E23">
        <w:rPr>
          <w:rFonts w:ascii="Arial" w:hAnsi="Arial" w:cs="Arial"/>
          <w:color w:val="231F20"/>
          <w:spacing w:val="-1"/>
          <w:sz w:val="24"/>
          <w:szCs w:val="24"/>
        </w:rPr>
        <w:t xml:space="preserve"> </w:t>
      </w:r>
      <w:r w:rsidRPr="00697E23">
        <w:rPr>
          <w:rFonts w:ascii="Arial" w:hAnsi="Arial" w:cs="Arial"/>
          <w:color w:val="231F20"/>
          <w:sz w:val="24"/>
          <w:szCs w:val="24"/>
        </w:rPr>
        <w:t>precisión</w:t>
      </w:r>
      <w:r w:rsidRPr="00697E23">
        <w:rPr>
          <w:rFonts w:ascii="Arial" w:hAnsi="Arial" w:cs="Arial"/>
          <w:color w:val="231F20"/>
          <w:spacing w:val="-1"/>
          <w:sz w:val="24"/>
          <w:szCs w:val="24"/>
        </w:rPr>
        <w:t xml:space="preserve"> </w:t>
      </w:r>
      <w:r w:rsidRPr="00697E23">
        <w:rPr>
          <w:rFonts w:ascii="Arial" w:hAnsi="Arial" w:cs="Arial"/>
          <w:color w:val="231F20"/>
          <w:sz w:val="24"/>
          <w:szCs w:val="24"/>
        </w:rPr>
        <w:t>de</w:t>
      </w:r>
      <w:r w:rsidRPr="00697E23">
        <w:rPr>
          <w:rFonts w:ascii="Arial" w:hAnsi="Arial" w:cs="Arial"/>
          <w:color w:val="231F20"/>
          <w:spacing w:val="-1"/>
          <w:sz w:val="24"/>
          <w:szCs w:val="24"/>
        </w:rPr>
        <w:t xml:space="preserve"> </w:t>
      </w:r>
      <w:r w:rsidRPr="00697E23">
        <w:rPr>
          <w:rFonts w:ascii="Arial" w:hAnsi="Arial" w:cs="Arial"/>
          <w:color w:val="231F20"/>
          <w:sz w:val="24"/>
          <w:szCs w:val="24"/>
        </w:rPr>
        <w:t>la</w:t>
      </w:r>
      <w:r w:rsidRPr="00697E23">
        <w:rPr>
          <w:rFonts w:ascii="Arial" w:hAnsi="Arial" w:cs="Arial"/>
          <w:color w:val="231F20"/>
          <w:spacing w:val="-1"/>
          <w:sz w:val="24"/>
          <w:szCs w:val="24"/>
        </w:rPr>
        <w:t xml:space="preserve"> </w:t>
      </w:r>
      <w:r w:rsidRPr="00697E23">
        <w:rPr>
          <w:rFonts w:ascii="Arial" w:hAnsi="Arial" w:cs="Arial"/>
          <w:color w:val="231F20"/>
          <w:sz w:val="24"/>
          <w:szCs w:val="24"/>
        </w:rPr>
        <w:t>información</w:t>
      </w:r>
      <w:r w:rsidRPr="00697E23">
        <w:rPr>
          <w:rFonts w:ascii="Arial" w:hAnsi="Arial" w:cs="Arial"/>
          <w:color w:val="231F20"/>
          <w:spacing w:val="-1"/>
          <w:sz w:val="24"/>
          <w:szCs w:val="24"/>
        </w:rPr>
        <w:t xml:space="preserve"> </w:t>
      </w:r>
      <w:r w:rsidRPr="00697E23">
        <w:rPr>
          <w:rFonts w:ascii="Arial" w:hAnsi="Arial" w:cs="Arial"/>
          <w:color w:val="231F20"/>
          <w:sz w:val="24"/>
          <w:szCs w:val="24"/>
        </w:rPr>
        <w:t>financiera,</w:t>
      </w:r>
      <w:r w:rsidRPr="00697E23">
        <w:rPr>
          <w:rFonts w:ascii="Arial" w:hAnsi="Arial" w:cs="Arial"/>
          <w:color w:val="231F20"/>
          <w:spacing w:val="-1"/>
          <w:sz w:val="24"/>
          <w:szCs w:val="24"/>
        </w:rPr>
        <w:t xml:space="preserve"> </w:t>
      </w:r>
      <w:r w:rsidRPr="00697E23">
        <w:rPr>
          <w:rFonts w:ascii="Arial" w:hAnsi="Arial" w:cs="Arial"/>
          <w:color w:val="231F20"/>
          <w:sz w:val="24"/>
          <w:szCs w:val="24"/>
        </w:rPr>
        <w:t>ya</w:t>
      </w:r>
      <w:r w:rsidRPr="00697E23">
        <w:rPr>
          <w:rFonts w:ascii="Arial" w:hAnsi="Arial" w:cs="Arial"/>
          <w:color w:val="231F20"/>
          <w:spacing w:val="-1"/>
          <w:sz w:val="24"/>
          <w:szCs w:val="24"/>
        </w:rPr>
        <w:t xml:space="preserve"> </w:t>
      </w:r>
      <w:r w:rsidRPr="00697E23">
        <w:rPr>
          <w:rFonts w:ascii="Arial" w:hAnsi="Arial" w:cs="Arial"/>
          <w:color w:val="231F20"/>
          <w:sz w:val="24"/>
          <w:szCs w:val="24"/>
        </w:rPr>
        <w:t>que la omisión de estos pagos comprometió la asignación de los recursos y la presentación fiel de los saldos en los estados financieros.</w:t>
      </w:r>
    </w:p>
    <w:p w14:paraId="54E85253" w14:textId="77777777" w:rsidR="00703CB8" w:rsidRDefault="00903847" w:rsidP="00703CB8">
      <w:pPr>
        <w:pStyle w:val="Textoindependiente"/>
        <w:spacing w:before="262"/>
        <w:ind w:left="0" w:right="191"/>
        <w:rPr>
          <w:rFonts w:ascii="Arial" w:hAnsi="Arial" w:cs="Arial"/>
          <w:color w:val="231F20"/>
          <w:sz w:val="24"/>
          <w:szCs w:val="24"/>
        </w:rPr>
      </w:pPr>
      <w:r w:rsidRPr="00697E23">
        <w:rPr>
          <w:rFonts w:ascii="Arial" w:hAnsi="Arial" w:cs="Arial"/>
          <w:color w:val="231F20"/>
          <w:sz w:val="24"/>
          <w:szCs w:val="24"/>
        </w:rPr>
        <w:t>Lo</w:t>
      </w:r>
      <w:r w:rsidRPr="00697E23">
        <w:rPr>
          <w:rFonts w:ascii="Arial" w:hAnsi="Arial" w:cs="Arial"/>
          <w:color w:val="231F20"/>
          <w:spacing w:val="40"/>
          <w:sz w:val="24"/>
          <w:szCs w:val="24"/>
        </w:rPr>
        <w:t xml:space="preserve"> </w:t>
      </w:r>
      <w:r w:rsidRPr="00697E23">
        <w:rPr>
          <w:rFonts w:ascii="Arial" w:hAnsi="Arial" w:cs="Arial"/>
          <w:color w:val="231F20"/>
          <w:sz w:val="24"/>
          <w:szCs w:val="24"/>
        </w:rPr>
        <w:t>anterior,</w:t>
      </w:r>
      <w:r w:rsidRPr="00697E23">
        <w:rPr>
          <w:rFonts w:ascii="Arial" w:hAnsi="Arial" w:cs="Arial"/>
          <w:color w:val="231F20"/>
          <w:spacing w:val="40"/>
          <w:sz w:val="24"/>
          <w:szCs w:val="24"/>
        </w:rPr>
        <w:t xml:space="preserve"> </w:t>
      </w:r>
      <w:r w:rsidRPr="00697E23">
        <w:rPr>
          <w:rFonts w:ascii="Arial" w:hAnsi="Arial" w:cs="Arial"/>
          <w:color w:val="231F20"/>
          <w:sz w:val="24"/>
          <w:szCs w:val="24"/>
        </w:rPr>
        <w:t>contravino</w:t>
      </w:r>
      <w:r w:rsidRPr="00697E23">
        <w:rPr>
          <w:rFonts w:ascii="Arial" w:hAnsi="Arial" w:cs="Arial"/>
          <w:color w:val="231F20"/>
          <w:spacing w:val="40"/>
          <w:sz w:val="24"/>
          <w:szCs w:val="24"/>
        </w:rPr>
        <w:t xml:space="preserve"> </w:t>
      </w:r>
      <w:r w:rsidRPr="00697E23">
        <w:rPr>
          <w:rFonts w:ascii="Arial" w:hAnsi="Arial" w:cs="Arial"/>
          <w:color w:val="231F20"/>
          <w:sz w:val="24"/>
          <w:szCs w:val="24"/>
        </w:rPr>
        <w:t>lo</w:t>
      </w:r>
      <w:r w:rsidRPr="00697E23">
        <w:rPr>
          <w:rFonts w:ascii="Arial" w:hAnsi="Arial" w:cs="Arial"/>
          <w:color w:val="231F20"/>
          <w:spacing w:val="40"/>
          <w:sz w:val="24"/>
          <w:szCs w:val="24"/>
        </w:rPr>
        <w:t xml:space="preserve"> </w:t>
      </w:r>
      <w:r w:rsidRPr="00697E23">
        <w:rPr>
          <w:rFonts w:ascii="Arial" w:hAnsi="Arial" w:cs="Arial"/>
          <w:color w:val="231F20"/>
          <w:sz w:val="24"/>
          <w:szCs w:val="24"/>
        </w:rPr>
        <w:t>establecido</w:t>
      </w:r>
      <w:r w:rsidRPr="00697E23">
        <w:rPr>
          <w:rFonts w:ascii="Arial" w:hAnsi="Arial" w:cs="Arial"/>
          <w:color w:val="231F20"/>
          <w:spacing w:val="40"/>
          <w:sz w:val="24"/>
          <w:szCs w:val="24"/>
        </w:rPr>
        <w:t xml:space="preserve"> </w:t>
      </w:r>
      <w:r w:rsidRPr="00697E23">
        <w:rPr>
          <w:rFonts w:ascii="Arial" w:hAnsi="Arial" w:cs="Arial"/>
          <w:color w:val="231F20"/>
          <w:sz w:val="24"/>
          <w:szCs w:val="24"/>
        </w:rPr>
        <w:t>en</w:t>
      </w:r>
      <w:r w:rsidRPr="00697E23">
        <w:rPr>
          <w:rFonts w:ascii="Arial" w:hAnsi="Arial" w:cs="Arial"/>
          <w:color w:val="231F20"/>
          <w:spacing w:val="40"/>
          <w:sz w:val="24"/>
          <w:szCs w:val="24"/>
        </w:rPr>
        <w:t xml:space="preserve"> </w:t>
      </w:r>
      <w:r w:rsidRPr="00697E23">
        <w:rPr>
          <w:rFonts w:ascii="Arial" w:hAnsi="Arial" w:cs="Arial"/>
          <w:color w:val="231F20"/>
          <w:sz w:val="24"/>
          <w:szCs w:val="24"/>
        </w:rPr>
        <w:t>los</w:t>
      </w:r>
      <w:r w:rsidRPr="00697E23">
        <w:rPr>
          <w:rFonts w:ascii="Arial" w:hAnsi="Arial" w:cs="Arial"/>
          <w:color w:val="231F20"/>
          <w:spacing w:val="40"/>
          <w:sz w:val="24"/>
          <w:szCs w:val="24"/>
        </w:rPr>
        <w:t xml:space="preserve"> </w:t>
      </w:r>
      <w:r w:rsidRPr="00697E23">
        <w:rPr>
          <w:rFonts w:ascii="Arial" w:hAnsi="Arial" w:cs="Arial"/>
          <w:color w:val="231F20"/>
          <w:sz w:val="24"/>
          <w:szCs w:val="24"/>
        </w:rPr>
        <w:t>artículos</w:t>
      </w:r>
      <w:r w:rsidRPr="00697E23">
        <w:rPr>
          <w:rFonts w:ascii="Arial" w:hAnsi="Arial" w:cs="Arial"/>
          <w:color w:val="231F20"/>
          <w:spacing w:val="40"/>
          <w:sz w:val="24"/>
          <w:szCs w:val="24"/>
        </w:rPr>
        <w:t xml:space="preserve"> </w:t>
      </w:r>
      <w:r w:rsidRPr="00697E23">
        <w:rPr>
          <w:rFonts w:ascii="Arial" w:hAnsi="Arial" w:cs="Arial"/>
          <w:color w:val="231F20"/>
          <w:sz w:val="24"/>
          <w:szCs w:val="24"/>
        </w:rPr>
        <w:t>2</w:t>
      </w:r>
      <w:r w:rsidRPr="00697E23">
        <w:rPr>
          <w:rFonts w:ascii="Arial" w:hAnsi="Arial" w:cs="Arial"/>
          <w:color w:val="231F20"/>
          <w:spacing w:val="40"/>
          <w:sz w:val="24"/>
          <w:szCs w:val="24"/>
        </w:rPr>
        <w:t xml:space="preserve"> </w:t>
      </w:r>
      <w:r w:rsidRPr="00697E23">
        <w:rPr>
          <w:rFonts w:ascii="Arial" w:hAnsi="Arial" w:cs="Arial"/>
          <w:color w:val="231F20"/>
          <w:sz w:val="24"/>
          <w:szCs w:val="24"/>
        </w:rPr>
        <w:t>y</w:t>
      </w:r>
      <w:r w:rsidRPr="00697E23">
        <w:rPr>
          <w:rFonts w:ascii="Arial" w:hAnsi="Arial" w:cs="Arial"/>
          <w:color w:val="231F20"/>
          <w:spacing w:val="40"/>
          <w:sz w:val="24"/>
          <w:szCs w:val="24"/>
        </w:rPr>
        <w:t xml:space="preserve"> </w:t>
      </w:r>
      <w:r w:rsidRPr="00697E23">
        <w:rPr>
          <w:rFonts w:ascii="Arial" w:hAnsi="Arial" w:cs="Arial"/>
          <w:color w:val="231F20"/>
          <w:sz w:val="24"/>
          <w:szCs w:val="24"/>
        </w:rPr>
        <w:t>3</w:t>
      </w:r>
      <w:r w:rsidRPr="00697E23">
        <w:rPr>
          <w:rFonts w:ascii="Arial" w:hAnsi="Arial" w:cs="Arial"/>
          <w:color w:val="231F20"/>
          <w:spacing w:val="40"/>
          <w:sz w:val="24"/>
          <w:szCs w:val="24"/>
        </w:rPr>
        <w:t xml:space="preserve"> </w:t>
      </w:r>
      <w:r w:rsidRPr="00697E23">
        <w:rPr>
          <w:rFonts w:ascii="Arial" w:hAnsi="Arial" w:cs="Arial"/>
          <w:color w:val="231F20"/>
          <w:sz w:val="24"/>
          <w:szCs w:val="24"/>
        </w:rPr>
        <w:t>de</w:t>
      </w:r>
      <w:r w:rsidRPr="00697E23">
        <w:rPr>
          <w:rFonts w:ascii="Arial" w:hAnsi="Arial" w:cs="Arial"/>
          <w:color w:val="231F20"/>
          <w:spacing w:val="40"/>
          <w:sz w:val="24"/>
          <w:szCs w:val="24"/>
        </w:rPr>
        <w:t xml:space="preserve"> </w:t>
      </w:r>
      <w:r w:rsidRPr="00697E23">
        <w:rPr>
          <w:rFonts w:ascii="Arial" w:hAnsi="Arial" w:cs="Arial"/>
          <w:color w:val="231F20"/>
          <w:sz w:val="24"/>
          <w:szCs w:val="24"/>
        </w:rPr>
        <w:t>la Ley 87 de 1993; los artículos 26 y 38 de la Ley 1952 de 2019; la Resolución 533 de 2015; el régimen de contabilidad y el Manual de políticas contables del SENA, lo cual generó sobrestimación en la cuenta</w:t>
      </w:r>
      <w:r w:rsidRPr="00697E23">
        <w:rPr>
          <w:rFonts w:ascii="Arial" w:hAnsi="Arial" w:cs="Arial"/>
          <w:color w:val="231F20"/>
          <w:spacing w:val="-12"/>
          <w:sz w:val="24"/>
          <w:szCs w:val="24"/>
        </w:rPr>
        <w:t xml:space="preserve"> </w:t>
      </w:r>
      <w:r w:rsidRPr="00697E23">
        <w:rPr>
          <w:rFonts w:ascii="Arial" w:hAnsi="Arial" w:cs="Arial"/>
          <w:color w:val="231F20"/>
          <w:sz w:val="24"/>
          <w:szCs w:val="24"/>
        </w:rPr>
        <w:t>recursos</w:t>
      </w:r>
      <w:r w:rsidRPr="00697E23">
        <w:rPr>
          <w:rFonts w:ascii="Arial" w:hAnsi="Arial" w:cs="Arial"/>
          <w:color w:val="231F20"/>
          <w:spacing w:val="-12"/>
          <w:sz w:val="24"/>
          <w:szCs w:val="24"/>
        </w:rPr>
        <w:t xml:space="preserve"> </w:t>
      </w:r>
      <w:r w:rsidRPr="00697E23">
        <w:rPr>
          <w:rFonts w:ascii="Arial" w:hAnsi="Arial" w:cs="Arial"/>
          <w:color w:val="231F20"/>
          <w:sz w:val="24"/>
          <w:szCs w:val="24"/>
        </w:rPr>
        <w:t>entregados</w:t>
      </w:r>
      <w:r w:rsidRPr="00697E23">
        <w:rPr>
          <w:rFonts w:ascii="Arial" w:hAnsi="Arial" w:cs="Arial"/>
          <w:color w:val="231F20"/>
          <w:spacing w:val="-12"/>
          <w:sz w:val="24"/>
          <w:szCs w:val="24"/>
        </w:rPr>
        <w:t xml:space="preserve"> </w:t>
      </w:r>
      <w:r w:rsidRPr="00697E23">
        <w:rPr>
          <w:rFonts w:ascii="Arial" w:hAnsi="Arial" w:cs="Arial"/>
          <w:color w:val="231F20"/>
          <w:sz w:val="24"/>
          <w:szCs w:val="24"/>
        </w:rPr>
        <w:t>en</w:t>
      </w:r>
      <w:r w:rsidRPr="00697E23">
        <w:rPr>
          <w:rFonts w:ascii="Arial" w:hAnsi="Arial" w:cs="Arial"/>
          <w:color w:val="231F20"/>
          <w:spacing w:val="-12"/>
          <w:sz w:val="24"/>
          <w:szCs w:val="24"/>
        </w:rPr>
        <w:t xml:space="preserve"> </w:t>
      </w:r>
      <w:r w:rsidRPr="00697E23">
        <w:rPr>
          <w:rFonts w:ascii="Arial" w:hAnsi="Arial" w:cs="Arial"/>
          <w:color w:val="231F20"/>
          <w:sz w:val="24"/>
          <w:szCs w:val="24"/>
        </w:rPr>
        <w:t>administración</w:t>
      </w:r>
      <w:r w:rsidRPr="00697E23">
        <w:rPr>
          <w:rFonts w:ascii="Arial" w:hAnsi="Arial" w:cs="Arial"/>
          <w:color w:val="231F20"/>
          <w:spacing w:val="-12"/>
          <w:sz w:val="24"/>
          <w:szCs w:val="24"/>
        </w:rPr>
        <w:t xml:space="preserve"> </w:t>
      </w:r>
      <w:r w:rsidRPr="00697E23">
        <w:rPr>
          <w:rFonts w:ascii="Arial" w:hAnsi="Arial" w:cs="Arial"/>
          <w:color w:val="231F20"/>
          <w:sz w:val="24"/>
          <w:szCs w:val="24"/>
        </w:rPr>
        <w:t>y</w:t>
      </w:r>
      <w:r w:rsidRPr="00697E23">
        <w:rPr>
          <w:rFonts w:ascii="Arial" w:hAnsi="Arial" w:cs="Arial"/>
          <w:color w:val="231F20"/>
          <w:spacing w:val="-12"/>
          <w:sz w:val="24"/>
          <w:szCs w:val="24"/>
        </w:rPr>
        <w:t xml:space="preserve"> </w:t>
      </w:r>
      <w:r w:rsidRPr="00697E23">
        <w:rPr>
          <w:rFonts w:ascii="Arial" w:hAnsi="Arial" w:cs="Arial"/>
          <w:color w:val="231F20"/>
          <w:sz w:val="24"/>
          <w:szCs w:val="24"/>
        </w:rPr>
        <w:t>distorsionó</w:t>
      </w:r>
      <w:r w:rsidRPr="00697E23">
        <w:rPr>
          <w:rFonts w:ascii="Arial" w:hAnsi="Arial" w:cs="Arial"/>
          <w:color w:val="231F20"/>
          <w:spacing w:val="-12"/>
          <w:sz w:val="24"/>
          <w:szCs w:val="24"/>
        </w:rPr>
        <w:t xml:space="preserve"> </w:t>
      </w:r>
      <w:r w:rsidRPr="00697E23">
        <w:rPr>
          <w:rFonts w:ascii="Arial" w:hAnsi="Arial" w:cs="Arial"/>
          <w:color w:val="231F20"/>
          <w:sz w:val="24"/>
          <w:szCs w:val="24"/>
        </w:rPr>
        <w:t>los</w:t>
      </w:r>
      <w:r w:rsidRPr="00697E23">
        <w:rPr>
          <w:rFonts w:ascii="Arial" w:hAnsi="Arial" w:cs="Arial"/>
          <w:color w:val="231F20"/>
          <w:spacing w:val="-12"/>
          <w:sz w:val="24"/>
          <w:szCs w:val="24"/>
        </w:rPr>
        <w:t xml:space="preserve"> </w:t>
      </w:r>
      <w:r w:rsidRPr="00697E23">
        <w:rPr>
          <w:rFonts w:ascii="Arial" w:hAnsi="Arial" w:cs="Arial"/>
          <w:color w:val="231F20"/>
          <w:sz w:val="24"/>
          <w:szCs w:val="24"/>
        </w:rPr>
        <w:t>saldos presentados en los estados financieros, comprometiendo la fiabilidad y la representación fiel de la situación financiera de la entidad.</w:t>
      </w:r>
    </w:p>
    <w:p w14:paraId="6620BC6D" w14:textId="77777777" w:rsidR="00703CB8" w:rsidRDefault="00703CB8" w:rsidP="00703CB8">
      <w:pPr>
        <w:pStyle w:val="Textoindependiente"/>
        <w:spacing w:before="262"/>
        <w:ind w:left="0" w:right="191"/>
        <w:rPr>
          <w:rFonts w:ascii="Arial" w:hAnsi="Arial" w:cs="Arial"/>
          <w:color w:val="231F20"/>
          <w:spacing w:val="-2"/>
          <w:sz w:val="24"/>
          <w:szCs w:val="24"/>
        </w:rPr>
      </w:pPr>
      <w:r w:rsidRPr="00703CB8">
        <w:rPr>
          <w:rFonts w:ascii="Arial" w:hAnsi="Arial" w:cs="Arial"/>
          <w:color w:val="231F20"/>
          <w:sz w:val="28"/>
          <w:szCs w:val="28"/>
        </w:rPr>
        <w:t>-</w:t>
      </w:r>
      <w:r w:rsidR="00903847" w:rsidRPr="00697E23">
        <w:rPr>
          <w:rFonts w:ascii="Arial" w:hAnsi="Arial" w:cs="Arial"/>
          <w:color w:val="231F20"/>
          <w:sz w:val="24"/>
          <w:szCs w:val="24"/>
        </w:rPr>
        <w:t>Incorrección de clasificación en provisiones por $13.319,52 millones, dado</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que</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fueron</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calificados</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con</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riesgo</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alto,</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lo</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cual</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implicó</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una alta probabilidad de fallo en contra de la entidad, se identificó una sobrestimación en la provisión contable, derivada de la falta de actualización</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calificación</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del</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riesgo</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dentro</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un</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proceso</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2"/>
          <w:sz w:val="24"/>
          <w:szCs w:val="24"/>
        </w:rPr>
        <w:t>judicial.</w:t>
      </w:r>
    </w:p>
    <w:p w14:paraId="7CA435B0" w14:textId="77777777" w:rsidR="00703CB8" w:rsidRDefault="00903847" w:rsidP="00703CB8">
      <w:pPr>
        <w:pStyle w:val="Textoindependiente"/>
        <w:spacing w:before="262"/>
        <w:ind w:left="0" w:right="191"/>
        <w:rPr>
          <w:rFonts w:ascii="Arial" w:hAnsi="Arial" w:cs="Arial"/>
          <w:color w:val="231F20"/>
          <w:sz w:val="24"/>
          <w:szCs w:val="24"/>
        </w:rPr>
      </w:pPr>
      <w:r w:rsidRPr="00697E23">
        <w:rPr>
          <w:rFonts w:ascii="Arial" w:hAnsi="Arial" w:cs="Arial"/>
          <w:color w:val="231F20"/>
          <w:sz w:val="24"/>
          <w:szCs w:val="24"/>
        </w:rPr>
        <w:t>Lo</w:t>
      </w:r>
      <w:r w:rsidRPr="00697E23">
        <w:rPr>
          <w:rFonts w:ascii="Arial" w:hAnsi="Arial" w:cs="Arial"/>
          <w:color w:val="231F20"/>
          <w:spacing w:val="13"/>
          <w:sz w:val="24"/>
          <w:szCs w:val="24"/>
        </w:rPr>
        <w:t xml:space="preserve"> </w:t>
      </w:r>
      <w:r w:rsidRPr="00697E23">
        <w:rPr>
          <w:rFonts w:ascii="Arial" w:hAnsi="Arial" w:cs="Arial"/>
          <w:color w:val="231F20"/>
          <w:sz w:val="24"/>
          <w:szCs w:val="24"/>
        </w:rPr>
        <w:t>anterior</w:t>
      </w:r>
      <w:r w:rsidRPr="00697E23">
        <w:rPr>
          <w:rFonts w:ascii="Arial" w:hAnsi="Arial" w:cs="Arial"/>
          <w:color w:val="231F20"/>
          <w:spacing w:val="14"/>
          <w:sz w:val="24"/>
          <w:szCs w:val="24"/>
        </w:rPr>
        <w:t xml:space="preserve"> </w:t>
      </w:r>
      <w:r w:rsidRPr="00697E23">
        <w:rPr>
          <w:rFonts w:ascii="Arial" w:hAnsi="Arial" w:cs="Arial"/>
          <w:color w:val="231F20"/>
          <w:sz w:val="24"/>
          <w:szCs w:val="24"/>
        </w:rPr>
        <w:t>contravino</w:t>
      </w:r>
      <w:r w:rsidRPr="00697E23">
        <w:rPr>
          <w:rFonts w:ascii="Arial" w:hAnsi="Arial" w:cs="Arial"/>
          <w:color w:val="231F20"/>
          <w:spacing w:val="14"/>
          <w:sz w:val="24"/>
          <w:szCs w:val="24"/>
        </w:rPr>
        <w:t xml:space="preserve"> </w:t>
      </w:r>
      <w:r w:rsidRPr="00697E23">
        <w:rPr>
          <w:rFonts w:ascii="Arial" w:hAnsi="Arial" w:cs="Arial"/>
          <w:color w:val="231F20"/>
          <w:sz w:val="24"/>
          <w:szCs w:val="24"/>
        </w:rPr>
        <w:t>lo</w:t>
      </w:r>
      <w:r w:rsidRPr="00697E23">
        <w:rPr>
          <w:rFonts w:ascii="Arial" w:hAnsi="Arial" w:cs="Arial"/>
          <w:color w:val="231F20"/>
          <w:spacing w:val="13"/>
          <w:sz w:val="24"/>
          <w:szCs w:val="24"/>
        </w:rPr>
        <w:t xml:space="preserve"> </w:t>
      </w:r>
      <w:r w:rsidRPr="00697E23">
        <w:rPr>
          <w:rFonts w:ascii="Arial" w:hAnsi="Arial" w:cs="Arial"/>
          <w:color w:val="231F20"/>
          <w:sz w:val="24"/>
          <w:szCs w:val="24"/>
        </w:rPr>
        <w:t>establecido</w:t>
      </w:r>
      <w:r w:rsidRPr="00697E23">
        <w:rPr>
          <w:rFonts w:ascii="Arial" w:hAnsi="Arial" w:cs="Arial"/>
          <w:color w:val="231F20"/>
          <w:spacing w:val="14"/>
          <w:sz w:val="24"/>
          <w:szCs w:val="24"/>
        </w:rPr>
        <w:t xml:space="preserve"> </w:t>
      </w:r>
      <w:r w:rsidRPr="00697E23">
        <w:rPr>
          <w:rFonts w:ascii="Arial" w:hAnsi="Arial" w:cs="Arial"/>
          <w:color w:val="231F20"/>
          <w:sz w:val="24"/>
          <w:szCs w:val="24"/>
        </w:rPr>
        <w:t>en</w:t>
      </w:r>
      <w:r w:rsidRPr="00697E23">
        <w:rPr>
          <w:rFonts w:ascii="Arial" w:hAnsi="Arial" w:cs="Arial"/>
          <w:color w:val="231F20"/>
          <w:spacing w:val="14"/>
          <w:sz w:val="24"/>
          <w:szCs w:val="24"/>
        </w:rPr>
        <w:t xml:space="preserve"> </w:t>
      </w:r>
      <w:r w:rsidRPr="00697E23">
        <w:rPr>
          <w:rFonts w:ascii="Arial" w:hAnsi="Arial" w:cs="Arial"/>
          <w:color w:val="231F20"/>
          <w:sz w:val="24"/>
          <w:szCs w:val="24"/>
        </w:rPr>
        <w:t>los</w:t>
      </w:r>
      <w:r w:rsidRPr="00697E23">
        <w:rPr>
          <w:rFonts w:ascii="Arial" w:hAnsi="Arial" w:cs="Arial"/>
          <w:color w:val="231F20"/>
          <w:spacing w:val="13"/>
          <w:sz w:val="24"/>
          <w:szCs w:val="24"/>
        </w:rPr>
        <w:t xml:space="preserve"> </w:t>
      </w:r>
      <w:r w:rsidRPr="00697E23">
        <w:rPr>
          <w:rFonts w:ascii="Arial" w:hAnsi="Arial" w:cs="Arial"/>
          <w:color w:val="231F20"/>
          <w:sz w:val="24"/>
          <w:szCs w:val="24"/>
        </w:rPr>
        <w:t>artículos</w:t>
      </w:r>
      <w:r w:rsidRPr="00697E23">
        <w:rPr>
          <w:rFonts w:ascii="Arial" w:hAnsi="Arial" w:cs="Arial"/>
          <w:color w:val="231F20"/>
          <w:spacing w:val="14"/>
          <w:sz w:val="24"/>
          <w:szCs w:val="24"/>
        </w:rPr>
        <w:t xml:space="preserve"> </w:t>
      </w:r>
      <w:r w:rsidRPr="00697E23">
        <w:rPr>
          <w:rFonts w:ascii="Arial" w:hAnsi="Arial" w:cs="Arial"/>
          <w:color w:val="231F20"/>
          <w:sz w:val="24"/>
          <w:szCs w:val="24"/>
        </w:rPr>
        <w:t>2</w:t>
      </w:r>
      <w:r w:rsidRPr="00697E23">
        <w:rPr>
          <w:rFonts w:ascii="Arial" w:hAnsi="Arial" w:cs="Arial"/>
          <w:color w:val="231F20"/>
          <w:spacing w:val="14"/>
          <w:sz w:val="24"/>
          <w:szCs w:val="24"/>
        </w:rPr>
        <w:t xml:space="preserve"> </w:t>
      </w:r>
      <w:r w:rsidRPr="00697E23">
        <w:rPr>
          <w:rFonts w:ascii="Arial" w:hAnsi="Arial" w:cs="Arial"/>
          <w:color w:val="231F20"/>
          <w:sz w:val="24"/>
          <w:szCs w:val="24"/>
        </w:rPr>
        <w:t>y</w:t>
      </w:r>
      <w:r w:rsidRPr="00697E23">
        <w:rPr>
          <w:rFonts w:ascii="Arial" w:hAnsi="Arial" w:cs="Arial"/>
          <w:color w:val="231F20"/>
          <w:spacing w:val="13"/>
          <w:sz w:val="24"/>
          <w:szCs w:val="24"/>
        </w:rPr>
        <w:t xml:space="preserve"> </w:t>
      </w:r>
      <w:r w:rsidRPr="00697E23">
        <w:rPr>
          <w:rFonts w:ascii="Arial" w:hAnsi="Arial" w:cs="Arial"/>
          <w:color w:val="231F20"/>
          <w:sz w:val="24"/>
          <w:szCs w:val="24"/>
        </w:rPr>
        <w:t>3</w:t>
      </w:r>
      <w:r w:rsidRPr="00697E23">
        <w:rPr>
          <w:rFonts w:ascii="Arial" w:hAnsi="Arial" w:cs="Arial"/>
          <w:color w:val="231F20"/>
          <w:spacing w:val="14"/>
          <w:sz w:val="24"/>
          <w:szCs w:val="24"/>
        </w:rPr>
        <w:t xml:space="preserve"> </w:t>
      </w:r>
      <w:r w:rsidRPr="00697E23">
        <w:rPr>
          <w:rFonts w:ascii="Arial" w:hAnsi="Arial" w:cs="Arial"/>
          <w:color w:val="231F20"/>
          <w:sz w:val="24"/>
          <w:szCs w:val="24"/>
        </w:rPr>
        <w:t>de</w:t>
      </w:r>
      <w:r w:rsidRPr="00697E23">
        <w:rPr>
          <w:rFonts w:ascii="Arial" w:hAnsi="Arial" w:cs="Arial"/>
          <w:color w:val="231F20"/>
          <w:spacing w:val="14"/>
          <w:sz w:val="24"/>
          <w:szCs w:val="24"/>
        </w:rPr>
        <w:t xml:space="preserve"> </w:t>
      </w:r>
      <w:r w:rsidRPr="00697E23">
        <w:rPr>
          <w:rFonts w:ascii="Arial" w:hAnsi="Arial" w:cs="Arial"/>
          <w:color w:val="231F20"/>
          <w:sz w:val="24"/>
          <w:szCs w:val="24"/>
        </w:rPr>
        <w:t>la</w:t>
      </w:r>
      <w:r w:rsidRPr="00697E23">
        <w:rPr>
          <w:rFonts w:ascii="Arial" w:hAnsi="Arial" w:cs="Arial"/>
          <w:color w:val="231F20"/>
          <w:spacing w:val="14"/>
          <w:sz w:val="24"/>
          <w:szCs w:val="24"/>
        </w:rPr>
        <w:t xml:space="preserve"> </w:t>
      </w:r>
      <w:r w:rsidRPr="00697E23">
        <w:rPr>
          <w:rFonts w:ascii="Arial" w:hAnsi="Arial" w:cs="Arial"/>
          <w:color w:val="231F20"/>
          <w:spacing w:val="-5"/>
          <w:sz w:val="24"/>
          <w:szCs w:val="24"/>
        </w:rPr>
        <w:t>Ley</w:t>
      </w:r>
      <w:r w:rsidR="00703CB8">
        <w:rPr>
          <w:rFonts w:ascii="Arial" w:hAnsi="Arial" w:cs="Arial"/>
          <w:color w:val="231F20"/>
          <w:spacing w:val="-5"/>
          <w:sz w:val="24"/>
          <w:szCs w:val="24"/>
        </w:rPr>
        <w:t xml:space="preserve"> </w:t>
      </w:r>
      <w:r w:rsidRPr="00697E23">
        <w:rPr>
          <w:rFonts w:ascii="Arial" w:hAnsi="Arial" w:cs="Arial"/>
          <w:color w:val="231F20"/>
          <w:sz w:val="24"/>
          <w:szCs w:val="24"/>
        </w:rPr>
        <w:t>87</w:t>
      </w:r>
      <w:r w:rsidRPr="00697E23">
        <w:rPr>
          <w:rFonts w:ascii="Arial" w:hAnsi="Arial" w:cs="Arial"/>
          <w:color w:val="231F20"/>
          <w:spacing w:val="-11"/>
          <w:sz w:val="24"/>
          <w:szCs w:val="24"/>
        </w:rPr>
        <w:t xml:space="preserve"> </w:t>
      </w:r>
      <w:r w:rsidRPr="00697E23">
        <w:rPr>
          <w:rFonts w:ascii="Arial" w:hAnsi="Arial" w:cs="Arial"/>
          <w:color w:val="231F20"/>
          <w:sz w:val="24"/>
          <w:szCs w:val="24"/>
        </w:rPr>
        <w:t>de</w:t>
      </w:r>
      <w:r w:rsidRPr="00697E23">
        <w:rPr>
          <w:rFonts w:ascii="Arial" w:hAnsi="Arial" w:cs="Arial"/>
          <w:color w:val="231F20"/>
          <w:spacing w:val="-9"/>
          <w:sz w:val="24"/>
          <w:szCs w:val="24"/>
        </w:rPr>
        <w:t xml:space="preserve"> </w:t>
      </w:r>
      <w:r w:rsidRPr="00697E23">
        <w:rPr>
          <w:rFonts w:ascii="Arial" w:hAnsi="Arial" w:cs="Arial"/>
          <w:color w:val="231F20"/>
          <w:sz w:val="24"/>
          <w:szCs w:val="24"/>
        </w:rPr>
        <w:t>1993;</w:t>
      </w:r>
      <w:r w:rsidRPr="00697E23">
        <w:rPr>
          <w:rFonts w:ascii="Arial" w:hAnsi="Arial" w:cs="Arial"/>
          <w:color w:val="231F20"/>
          <w:spacing w:val="-9"/>
          <w:sz w:val="24"/>
          <w:szCs w:val="24"/>
        </w:rPr>
        <w:t xml:space="preserve"> </w:t>
      </w:r>
      <w:r w:rsidRPr="00697E23">
        <w:rPr>
          <w:rFonts w:ascii="Arial" w:hAnsi="Arial" w:cs="Arial"/>
          <w:color w:val="231F20"/>
          <w:sz w:val="24"/>
          <w:szCs w:val="24"/>
        </w:rPr>
        <w:t>los</w:t>
      </w:r>
      <w:r w:rsidRPr="00697E23">
        <w:rPr>
          <w:rFonts w:ascii="Arial" w:hAnsi="Arial" w:cs="Arial"/>
          <w:color w:val="231F20"/>
          <w:spacing w:val="-9"/>
          <w:sz w:val="24"/>
          <w:szCs w:val="24"/>
        </w:rPr>
        <w:t xml:space="preserve"> </w:t>
      </w:r>
      <w:r w:rsidRPr="00697E23">
        <w:rPr>
          <w:rFonts w:ascii="Arial" w:hAnsi="Arial" w:cs="Arial"/>
          <w:color w:val="231F20"/>
          <w:sz w:val="24"/>
          <w:szCs w:val="24"/>
        </w:rPr>
        <w:t>artículos</w:t>
      </w:r>
      <w:r w:rsidRPr="00697E23">
        <w:rPr>
          <w:rFonts w:ascii="Arial" w:hAnsi="Arial" w:cs="Arial"/>
          <w:color w:val="231F20"/>
          <w:spacing w:val="-9"/>
          <w:sz w:val="24"/>
          <w:szCs w:val="24"/>
        </w:rPr>
        <w:t xml:space="preserve"> </w:t>
      </w:r>
      <w:r w:rsidRPr="00697E23">
        <w:rPr>
          <w:rFonts w:ascii="Arial" w:hAnsi="Arial" w:cs="Arial"/>
          <w:color w:val="231F20"/>
          <w:sz w:val="24"/>
          <w:szCs w:val="24"/>
        </w:rPr>
        <w:t>26</w:t>
      </w:r>
      <w:r w:rsidRPr="00697E23">
        <w:rPr>
          <w:rFonts w:ascii="Arial" w:hAnsi="Arial" w:cs="Arial"/>
          <w:color w:val="231F20"/>
          <w:spacing w:val="-9"/>
          <w:sz w:val="24"/>
          <w:szCs w:val="24"/>
        </w:rPr>
        <w:t xml:space="preserve"> </w:t>
      </w:r>
      <w:r w:rsidRPr="00697E23">
        <w:rPr>
          <w:rFonts w:ascii="Arial" w:hAnsi="Arial" w:cs="Arial"/>
          <w:color w:val="231F20"/>
          <w:sz w:val="24"/>
          <w:szCs w:val="24"/>
        </w:rPr>
        <w:t>y</w:t>
      </w:r>
      <w:r w:rsidRPr="00697E23">
        <w:rPr>
          <w:rFonts w:ascii="Arial" w:hAnsi="Arial" w:cs="Arial"/>
          <w:color w:val="231F20"/>
          <w:spacing w:val="-9"/>
          <w:sz w:val="24"/>
          <w:szCs w:val="24"/>
        </w:rPr>
        <w:t xml:space="preserve"> </w:t>
      </w:r>
      <w:r w:rsidRPr="00697E23">
        <w:rPr>
          <w:rFonts w:ascii="Arial" w:hAnsi="Arial" w:cs="Arial"/>
          <w:color w:val="231F20"/>
          <w:sz w:val="24"/>
          <w:szCs w:val="24"/>
        </w:rPr>
        <w:t>38</w:t>
      </w:r>
      <w:r w:rsidRPr="00697E23">
        <w:rPr>
          <w:rFonts w:ascii="Arial" w:hAnsi="Arial" w:cs="Arial"/>
          <w:color w:val="231F20"/>
          <w:spacing w:val="-9"/>
          <w:sz w:val="24"/>
          <w:szCs w:val="24"/>
        </w:rPr>
        <w:t xml:space="preserve"> </w:t>
      </w:r>
      <w:r w:rsidRPr="00697E23">
        <w:rPr>
          <w:rFonts w:ascii="Arial" w:hAnsi="Arial" w:cs="Arial"/>
          <w:color w:val="231F20"/>
          <w:sz w:val="24"/>
          <w:szCs w:val="24"/>
        </w:rPr>
        <w:t>de</w:t>
      </w:r>
      <w:r w:rsidRPr="00697E23">
        <w:rPr>
          <w:rFonts w:ascii="Arial" w:hAnsi="Arial" w:cs="Arial"/>
          <w:color w:val="231F20"/>
          <w:spacing w:val="-9"/>
          <w:sz w:val="24"/>
          <w:szCs w:val="24"/>
        </w:rPr>
        <w:t xml:space="preserve"> </w:t>
      </w:r>
      <w:r w:rsidRPr="00697E23">
        <w:rPr>
          <w:rFonts w:ascii="Arial" w:hAnsi="Arial" w:cs="Arial"/>
          <w:color w:val="231F20"/>
          <w:sz w:val="24"/>
          <w:szCs w:val="24"/>
        </w:rPr>
        <w:t>la</w:t>
      </w:r>
      <w:r w:rsidRPr="00697E23">
        <w:rPr>
          <w:rFonts w:ascii="Arial" w:hAnsi="Arial" w:cs="Arial"/>
          <w:color w:val="231F20"/>
          <w:spacing w:val="-9"/>
          <w:sz w:val="24"/>
          <w:szCs w:val="24"/>
        </w:rPr>
        <w:t xml:space="preserve"> </w:t>
      </w:r>
      <w:r w:rsidRPr="00697E23">
        <w:rPr>
          <w:rFonts w:ascii="Arial" w:hAnsi="Arial" w:cs="Arial"/>
          <w:color w:val="231F20"/>
          <w:sz w:val="24"/>
          <w:szCs w:val="24"/>
        </w:rPr>
        <w:t>Ley</w:t>
      </w:r>
      <w:r w:rsidRPr="00697E23">
        <w:rPr>
          <w:rFonts w:ascii="Arial" w:hAnsi="Arial" w:cs="Arial"/>
          <w:color w:val="231F20"/>
          <w:spacing w:val="-9"/>
          <w:sz w:val="24"/>
          <w:szCs w:val="24"/>
        </w:rPr>
        <w:t xml:space="preserve"> </w:t>
      </w:r>
      <w:r w:rsidRPr="00697E23">
        <w:rPr>
          <w:rFonts w:ascii="Arial" w:hAnsi="Arial" w:cs="Arial"/>
          <w:color w:val="231F20"/>
          <w:sz w:val="24"/>
          <w:szCs w:val="24"/>
        </w:rPr>
        <w:t>1952</w:t>
      </w:r>
      <w:r w:rsidRPr="00697E23">
        <w:rPr>
          <w:rFonts w:ascii="Arial" w:hAnsi="Arial" w:cs="Arial"/>
          <w:color w:val="231F20"/>
          <w:spacing w:val="-9"/>
          <w:sz w:val="24"/>
          <w:szCs w:val="24"/>
        </w:rPr>
        <w:t xml:space="preserve"> </w:t>
      </w:r>
      <w:r w:rsidRPr="00697E23">
        <w:rPr>
          <w:rFonts w:ascii="Arial" w:hAnsi="Arial" w:cs="Arial"/>
          <w:color w:val="231F20"/>
          <w:sz w:val="24"/>
          <w:szCs w:val="24"/>
        </w:rPr>
        <w:t>del</w:t>
      </w:r>
      <w:r w:rsidRPr="00697E23">
        <w:rPr>
          <w:rFonts w:ascii="Arial" w:hAnsi="Arial" w:cs="Arial"/>
          <w:color w:val="231F20"/>
          <w:spacing w:val="-9"/>
          <w:sz w:val="24"/>
          <w:szCs w:val="24"/>
        </w:rPr>
        <w:t xml:space="preserve"> </w:t>
      </w:r>
      <w:r w:rsidRPr="00697E23">
        <w:rPr>
          <w:rFonts w:ascii="Arial" w:hAnsi="Arial" w:cs="Arial"/>
          <w:color w:val="231F20"/>
          <w:sz w:val="24"/>
          <w:szCs w:val="24"/>
        </w:rPr>
        <w:t>2019;</w:t>
      </w:r>
      <w:r w:rsidRPr="00697E23">
        <w:rPr>
          <w:rFonts w:ascii="Arial" w:hAnsi="Arial" w:cs="Arial"/>
          <w:color w:val="231F20"/>
          <w:spacing w:val="-9"/>
          <w:sz w:val="24"/>
          <w:szCs w:val="24"/>
        </w:rPr>
        <w:t xml:space="preserve"> </w:t>
      </w:r>
      <w:r w:rsidRPr="00697E23">
        <w:rPr>
          <w:rFonts w:ascii="Arial" w:hAnsi="Arial" w:cs="Arial"/>
          <w:color w:val="231F20"/>
          <w:sz w:val="24"/>
          <w:szCs w:val="24"/>
        </w:rPr>
        <w:t>el</w:t>
      </w:r>
      <w:r w:rsidRPr="00697E23">
        <w:rPr>
          <w:rFonts w:ascii="Arial" w:hAnsi="Arial" w:cs="Arial"/>
          <w:color w:val="231F20"/>
          <w:spacing w:val="-9"/>
          <w:sz w:val="24"/>
          <w:szCs w:val="24"/>
        </w:rPr>
        <w:t xml:space="preserve"> </w:t>
      </w:r>
      <w:r w:rsidRPr="00697E23">
        <w:rPr>
          <w:rFonts w:ascii="Arial" w:hAnsi="Arial" w:cs="Arial"/>
          <w:color w:val="231F20"/>
          <w:spacing w:val="-2"/>
          <w:sz w:val="24"/>
          <w:szCs w:val="24"/>
        </w:rPr>
        <w:t>artículos</w:t>
      </w:r>
      <w:r w:rsidR="00703CB8">
        <w:rPr>
          <w:rFonts w:ascii="Arial" w:hAnsi="Arial" w:cs="Arial"/>
          <w:color w:val="231F20"/>
          <w:spacing w:val="-2"/>
          <w:sz w:val="24"/>
          <w:szCs w:val="24"/>
        </w:rPr>
        <w:t xml:space="preserve"> </w:t>
      </w:r>
      <w:r w:rsidRPr="00697E23">
        <w:rPr>
          <w:rFonts w:ascii="Arial" w:hAnsi="Arial" w:cs="Arial"/>
          <w:color w:val="231F20"/>
          <w:sz w:val="24"/>
          <w:szCs w:val="24"/>
        </w:rPr>
        <w:t>3</w:t>
      </w:r>
      <w:r w:rsidRPr="00697E23">
        <w:rPr>
          <w:rFonts w:ascii="Arial" w:hAnsi="Arial" w:cs="Arial"/>
          <w:color w:val="231F20"/>
          <w:spacing w:val="-17"/>
          <w:sz w:val="24"/>
          <w:szCs w:val="24"/>
        </w:rPr>
        <w:t xml:space="preserve"> </w:t>
      </w:r>
      <w:r w:rsidRPr="00697E23">
        <w:rPr>
          <w:rFonts w:ascii="Arial" w:hAnsi="Arial" w:cs="Arial"/>
          <w:color w:val="231F20"/>
          <w:sz w:val="24"/>
          <w:szCs w:val="24"/>
        </w:rPr>
        <w:t>y</w:t>
      </w:r>
      <w:r w:rsidRPr="00697E23">
        <w:rPr>
          <w:rFonts w:ascii="Arial" w:hAnsi="Arial" w:cs="Arial"/>
          <w:color w:val="231F20"/>
          <w:spacing w:val="-17"/>
          <w:sz w:val="24"/>
          <w:szCs w:val="24"/>
        </w:rPr>
        <w:t xml:space="preserve"> </w:t>
      </w:r>
      <w:r w:rsidRPr="00697E23">
        <w:rPr>
          <w:rFonts w:ascii="Arial" w:hAnsi="Arial" w:cs="Arial"/>
          <w:color w:val="231F20"/>
          <w:sz w:val="24"/>
          <w:szCs w:val="24"/>
        </w:rPr>
        <w:t>194</w:t>
      </w:r>
      <w:r w:rsidRPr="00697E23">
        <w:rPr>
          <w:rFonts w:ascii="Arial" w:hAnsi="Arial" w:cs="Arial"/>
          <w:color w:val="231F20"/>
          <w:spacing w:val="-17"/>
          <w:sz w:val="24"/>
          <w:szCs w:val="24"/>
        </w:rPr>
        <w:t xml:space="preserve"> </w:t>
      </w:r>
      <w:r w:rsidRPr="00697E23">
        <w:rPr>
          <w:rFonts w:ascii="Arial" w:hAnsi="Arial" w:cs="Arial"/>
          <w:color w:val="231F20"/>
          <w:sz w:val="24"/>
          <w:szCs w:val="24"/>
        </w:rPr>
        <w:t>de</w:t>
      </w:r>
      <w:r w:rsidRPr="00697E23">
        <w:rPr>
          <w:rFonts w:ascii="Arial" w:hAnsi="Arial" w:cs="Arial"/>
          <w:color w:val="231F20"/>
          <w:spacing w:val="-17"/>
          <w:sz w:val="24"/>
          <w:szCs w:val="24"/>
        </w:rPr>
        <w:t xml:space="preserve"> </w:t>
      </w:r>
      <w:r w:rsidRPr="00697E23">
        <w:rPr>
          <w:rFonts w:ascii="Arial" w:hAnsi="Arial" w:cs="Arial"/>
          <w:color w:val="231F20"/>
          <w:sz w:val="24"/>
          <w:szCs w:val="24"/>
        </w:rPr>
        <w:t>la</w:t>
      </w:r>
      <w:r w:rsidRPr="00697E23">
        <w:rPr>
          <w:rFonts w:ascii="Arial" w:hAnsi="Arial" w:cs="Arial"/>
          <w:color w:val="231F20"/>
          <w:spacing w:val="-17"/>
          <w:sz w:val="24"/>
          <w:szCs w:val="24"/>
        </w:rPr>
        <w:t xml:space="preserve"> </w:t>
      </w:r>
      <w:r w:rsidRPr="00697E23">
        <w:rPr>
          <w:rFonts w:ascii="Arial" w:hAnsi="Arial" w:cs="Arial"/>
          <w:color w:val="231F20"/>
          <w:sz w:val="24"/>
          <w:szCs w:val="24"/>
        </w:rPr>
        <w:t>Ley</w:t>
      </w:r>
      <w:r w:rsidRPr="00697E23">
        <w:rPr>
          <w:rFonts w:ascii="Arial" w:hAnsi="Arial" w:cs="Arial"/>
          <w:color w:val="231F20"/>
          <w:spacing w:val="-17"/>
          <w:sz w:val="24"/>
          <w:szCs w:val="24"/>
        </w:rPr>
        <w:t xml:space="preserve"> </w:t>
      </w:r>
      <w:r w:rsidRPr="00697E23">
        <w:rPr>
          <w:rFonts w:ascii="Arial" w:hAnsi="Arial" w:cs="Arial"/>
          <w:color w:val="231F20"/>
          <w:sz w:val="24"/>
          <w:szCs w:val="24"/>
        </w:rPr>
        <w:t>1437</w:t>
      </w:r>
      <w:r w:rsidRPr="00697E23">
        <w:rPr>
          <w:rFonts w:ascii="Arial" w:hAnsi="Arial" w:cs="Arial"/>
          <w:color w:val="231F20"/>
          <w:spacing w:val="-17"/>
          <w:sz w:val="24"/>
          <w:szCs w:val="24"/>
        </w:rPr>
        <w:t xml:space="preserve"> </w:t>
      </w:r>
      <w:r w:rsidRPr="00697E23">
        <w:rPr>
          <w:rFonts w:ascii="Arial" w:hAnsi="Arial" w:cs="Arial"/>
          <w:color w:val="231F20"/>
          <w:sz w:val="24"/>
          <w:szCs w:val="24"/>
        </w:rPr>
        <w:t>de</w:t>
      </w:r>
      <w:r w:rsidRPr="00697E23">
        <w:rPr>
          <w:rFonts w:ascii="Arial" w:hAnsi="Arial" w:cs="Arial"/>
          <w:color w:val="231F20"/>
          <w:spacing w:val="-17"/>
          <w:sz w:val="24"/>
          <w:szCs w:val="24"/>
        </w:rPr>
        <w:t xml:space="preserve"> </w:t>
      </w:r>
      <w:r w:rsidRPr="00697E23">
        <w:rPr>
          <w:rFonts w:ascii="Arial" w:hAnsi="Arial" w:cs="Arial"/>
          <w:color w:val="231F20"/>
          <w:sz w:val="24"/>
          <w:szCs w:val="24"/>
        </w:rPr>
        <w:t>2011;</w:t>
      </w:r>
      <w:r w:rsidRPr="00697E23">
        <w:rPr>
          <w:rFonts w:ascii="Arial" w:hAnsi="Arial" w:cs="Arial"/>
          <w:color w:val="231F20"/>
          <w:spacing w:val="-17"/>
          <w:sz w:val="24"/>
          <w:szCs w:val="24"/>
        </w:rPr>
        <w:t xml:space="preserve"> </w:t>
      </w:r>
      <w:r w:rsidRPr="00697E23">
        <w:rPr>
          <w:rFonts w:ascii="Arial" w:hAnsi="Arial" w:cs="Arial"/>
          <w:color w:val="231F20"/>
          <w:sz w:val="24"/>
          <w:szCs w:val="24"/>
        </w:rPr>
        <w:t>el</w:t>
      </w:r>
      <w:r w:rsidRPr="00697E23">
        <w:rPr>
          <w:rFonts w:ascii="Arial" w:hAnsi="Arial" w:cs="Arial"/>
          <w:color w:val="231F20"/>
          <w:spacing w:val="-17"/>
          <w:sz w:val="24"/>
          <w:szCs w:val="24"/>
        </w:rPr>
        <w:t xml:space="preserve"> </w:t>
      </w:r>
      <w:r w:rsidRPr="00697E23">
        <w:rPr>
          <w:rFonts w:ascii="Arial" w:hAnsi="Arial" w:cs="Arial"/>
          <w:color w:val="231F20"/>
          <w:sz w:val="24"/>
          <w:szCs w:val="24"/>
        </w:rPr>
        <w:t>numeral</w:t>
      </w:r>
      <w:r w:rsidRPr="00697E23">
        <w:rPr>
          <w:rFonts w:ascii="Arial" w:hAnsi="Arial" w:cs="Arial"/>
          <w:color w:val="231F20"/>
          <w:spacing w:val="-17"/>
          <w:sz w:val="24"/>
          <w:szCs w:val="24"/>
        </w:rPr>
        <w:t xml:space="preserve"> </w:t>
      </w:r>
      <w:r w:rsidRPr="00697E23">
        <w:rPr>
          <w:rFonts w:ascii="Arial" w:hAnsi="Arial" w:cs="Arial"/>
          <w:color w:val="231F20"/>
          <w:sz w:val="24"/>
          <w:szCs w:val="24"/>
        </w:rPr>
        <w:t>4.1.2</w:t>
      </w:r>
      <w:r w:rsidRPr="00697E23">
        <w:rPr>
          <w:rFonts w:ascii="Arial" w:hAnsi="Arial" w:cs="Arial"/>
          <w:color w:val="231F20"/>
          <w:spacing w:val="-17"/>
          <w:sz w:val="24"/>
          <w:szCs w:val="24"/>
        </w:rPr>
        <w:t xml:space="preserve"> </w:t>
      </w:r>
      <w:r w:rsidRPr="00697E23">
        <w:rPr>
          <w:rFonts w:ascii="Arial" w:hAnsi="Arial" w:cs="Arial"/>
          <w:color w:val="231F20"/>
          <w:sz w:val="24"/>
          <w:szCs w:val="24"/>
        </w:rPr>
        <w:t>de</w:t>
      </w:r>
      <w:r w:rsidRPr="00697E23">
        <w:rPr>
          <w:rFonts w:ascii="Arial" w:hAnsi="Arial" w:cs="Arial"/>
          <w:color w:val="231F20"/>
          <w:spacing w:val="-17"/>
          <w:sz w:val="24"/>
          <w:szCs w:val="24"/>
        </w:rPr>
        <w:t xml:space="preserve"> </w:t>
      </w:r>
      <w:r w:rsidRPr="00697E23">
        <w:rPr>
          <w:rFonts w:ascii="Arial" w:hAnsi="Arial" w:cs="Arial"/>
          <w:color w:val="231F20"/>
          <w:sz w:val="24"/>
          <w:szCs w:val="24"/>
        </w:rPr>
        <w:t>la</w:t>
      </w:r>
      <w:r w:rsidRPr="00697E23">
        <w:rPr>
          <w:rFonts w:ascii="Arial" w:hAnsi="Arial" w:cs="Arial"/>
          <w:color w:val="231F20"/>
          <w:spacing w:val="-17"/>
          <w:sz w:val="24"/>
          <w:szCs w:val="24"/>
        </w:rPr>
        <w:t xml:space="preserve"> </w:t>
      </w:r>
      <w:r w:rsidRPr="00697E23">
        <w:rPr>
          <w:rFonts w:ascii="Arial" w:hAnsi="Arial" w:cs="Arial"/>
          <w:color w:val="231F20"/>
          <w:sz w:val="24"/>
          <w:szCs w:val="24"/>
        </w:rPr>
        <w:t>Resolución</w:t>
      </w:r>
      <w:r w:rsidRPr="00697E23">
        <w:rPr>
          <w:rFonts w:ascii="Arial" w:hAnsi="Arial" w:cs="Arial"/>
          <w:color w:val="231F20"/>
          <w:spacing w:val="-17"/>
          <w:sz w:val="24"/>
          <w:szCs w:val="24"/>
        </w:rPr>
        <w:t xml:space="preserve"> </w:t>
      </w:r>
      <w:r w:rsidRPr="00697E23">
        <w:rPr>
          <w:rFonts w:ascii="Arial" w:hAnsi="Arial" w:cs="Arial"/>
          <w:color w:val="231F20"/>
          <w:sz w:val="24"/>
          <w:szCs w:val="24"/>
        </w:rPr>
        <w:t>533 del</w:t>
      </w:r>
      <w:r w:rsidRPr="00697E23">
        <w:rPr>
          <w:rFonts w:ascii="Arial" w:hAnsi="Arial" w:cs="Arial"/>
          <w:color w:val="231F20"/>
          <w:spacing w:val="-8"/>
          <w:sz w:val="24"/>
          <w:szCs w:val="24"/>
        </w:rPr>
        <w:t xml:space="preserve"> </w:t>
      </w:r>
      <w:r w:rsidRPr="00697E23">
        <w:rPr>
          <w:rFonts w:ascii="Arial" w:hAnsi="Arial" w:cs="Arial"/>
          <w:color w:val="231F20"/>
          <w:sz w:val="24"/>
          <w:szCs w:val="24"/>
        </w:rPr>
        <w:t>2015</w:t>
      </w:r>
      <w:r w:rsidRPr="00697E23">
        <w:rPr>
          <w:rFonts w:ascii="Arial" w:hAnsi="Arial" w:cs="Arial"/>
          <w:color w:val="231F20"/>
          <w:spacing w:val="40"/>
          <w:sz w:val="24"/>
          <w:szCs w:val="24"/>
        </w:rPr>
        <w:t xml:space="preserve"> </w:t>
      </w:r>
      <w:r w:rsidRPr="00697E23">
        <w:rPr>
          <w:rFonts w:ascii="Arial" w:hAnsi="Arial" w:cs="Arial"/>
          <w:color w:val="231F20"/>
          <w:sz w:val="24"/>
          <w:szCs w:val="24"/>
        </w:rPr>
        <w:t>y</w:t>
      </w:r>
      <w:r w:rsidRPr="00697E23">
        <w:rPr>
          <w:rFonts w:ascii="Arial" w:hAnsi="Arial" w:cs="Arial"/>
          <w:color w:val="231F20"/>
          <w:spacing w:val="-8"/>
          <w:sz w:val="24"/>
          <w:szCs w:val="24"/>
        </w:rPr>
        <w:t xml:space="preserve"> </w:t>
      </w:r>
      <w:r w:rsidRPr="00697E23">
        <w:rPr>
          <w:rFonts w:ascii="Arial" w:hAnsi="Arial" w:cs="Arial"/>
          <w:color w:val="231F20"/>
          <w:sz w:val="24"/>
          <w:szCs w:val="24"/>
        </w:rPr>
        <w:t>la</w:t>
      </w:r>
      <w:r w:rsidRPr="00697E23">
        <w:rPr>
          <w:rFonts w:ascii="Arial" w:hAnsi="Arial" w:cs="Arial"/>
          <w:color w:val="231F20"/>
          <w:spacing w:val="-8"/>
          <w:sz w:val="24"/>
          <w:szCs w:val="24"/>
        </w:rPr>
        <w:t xml:space="preserve"> </w:t>
      </w:r>
      <w:r w:rsidRPr="00697E23">
        <w:rPr>
          <w:rFonts w:ascii="Arial" w:hAnsi="Arial" w:cs="Arial"/>
          <w:color w:val="231F20"/>
          <w:sz w:val="24"/>
          <w:szCs w:val="24"/>
        </w:rPr>
        <w:t>Resolución</w:t>
      </w:r>
      <w:r w:rsidRPr="00697E23">
        <w:rPr>
          <w:rFonts w:ascii="Arial" w:hAnsi="Arial" w:cs="Arial"/>
          <w:color w:val="231F20"/>
          <w:spacing w:val="-8"/>
          <w:sz w:val="24"/>
          <w:szCs w:val="24"/>
        </w:rPr>
        <w:t xml:space="preserve"> </w:t>
      </w:r>
      <w:r w:rsidRPr="00697E23">
        <w:rPr>
          <w:rFonts w:ascii="Arial" w:hAnsi="Arial" w:cs="Arial"/>
          <w:color w:val="231F20"/>
          <w:sz w:val="24"/>
          <w:szCs w:val="24"/>
        </w:rPr>
        <w:t>431</w:t>
      </w:r>
      <w:r w:rsidRPr="00697E23">
        <w:rPr>
          <w:rFonts w:ascii="Arial" w:hAnsi="Arial" w:cs="Arial"/>
          <w:color w:val="231F20"/>
          <w:spacing w:val="-8"/>
          <w:sz w:val="24"/>
          <w:szCs w:val="24"/>
        </w:rPr>
        <w:t xml:space="preserve"> </w:t>
      </w:r>
      <w:r w:rsidRPr="00697E23">
        <w:rPr>
          <w:rFonts w:ascii="Arial" w:hAnsi="Arial" w:cs="Arial"/>
          <w:color w:val="231F20"/>
          <w:sz w:val="24"/>
          <w:szCs w:val="24"/>
        </w:rPr>
        <w:t>del</w:t>
      </w:r>
      <w:r w:rsidRPr="00697E23">
        <w:rPr>
          <w:rFonts w:ascii="Arial" w:hAnsi="Arial" w:cs="Arial"/>
          <w:color w:val="231F20"/>
          <w:spacing w:val="-8"/>
          <w:sz w:val="24"/>
          <w:szCs w:val="24"/>
        </w:rPr>
        <w:t xml:space="preserve"> </w:t>
      </w:r>
      <w:r w:rsidRPr="00697E23">
        <w:rPr>
          <w:rFonts w:ascii="Arial" w:hAnsi="Arial" w:cs="Arial"/>
          <w:color w:val="231F20"/>
          <w:sz w:val="24"/>
          <w:szCs w:val="24"/>
        </w:rPr>
        <w:t>2023</w:t>
      </w:r>
      <w:r w:rsidRPr="00697E23">
        <w:rPr>
          <w:rFonts w:ascii="Arial" w:hAnsi="Arial" w:cs="Arial"/>
          <w:color w:val="231F20"/>
          <w:spacing w:val="-8"/>
          <w:sz w:val="24"/>
          <w:szCs w:val="24"/>
        </w:rPr>
        <w:t xml:space="preserve"> </w:t>
      </w:r>
      <w:r w:rsidRPr="00697E23">
        <w:rPr>
          <w:rFonts w:ascii="Arial" w:hAnsi="Arial" w:cs="Arial"/>
          <w:color w:val="231F20"/>
          <w:sz w:val="24"/>
          <w:szCs w:val="24"/>
        </w:rPr>
        <w:t>de</w:t>
      </w:r>
      <w:r w:rsidRPr="00697E23">
        <w:rPr>
          <w:rFonts w:ascii="Arial" w:hAnsi="Arial" w:cs="Arial"/>
          <w:color w:val="231F20"/>
          <w:spacing w:val="-8"/>
          <w:sz w:val="24"/>
          <w:szCs w:val="24"/>
        </w:rPr>
        <w:t xml:space="preserve"> </w:t>
      </w:r>
      <w:r w:rsidRPr="00697E23">
        <w:rPr>
          <w:rFonts w:ascii="Arial" w:hAnsi="Arial" w:cs="Arial"/>
          <w:color w:val="231F20"/>
          <w:sz w:val="24"/>
          <w:szCs w:val="24"/>
        </w:rPr>
        <w:t>la</w:t>
      </w:r>
      <w:r w:rsidRPr="00697E23">
        <w:rPr>
          <w:rFonts w:ascii="Arial" w:hAnsi="Arial" w:cs="Arial"/>
          <w:color w:val="231F20"/>
          <w:spacing w:val="-8"/>
          <w:sz w:val="24"/>
          <w:szCs w:val="24"/>
        </w:rPr>
        <w:t xml:space="preserve"> </w:t>
      </w:r>
      <w:r w:rsidRPr="00697E23">
        <w:rPr>
          <w:rFonts w:ascii="Arial" w:hAnsi="Arial" w:cs="Arial"/>
          <w:color w:val="231F20"/>
          <w:sz w:val="24"/>
          <w:szCs w:val="24"/>
        </w:rPr>
        <w:t>Contaduría</w:t>
      </w:r>
      <w:r w:rsidRPr="00697E23">
        <w:rPr>
          <w:rFonts w:ascii="Arial" w:hAnsi="Arial" w:cs="Arial"/>
          <w:color w:val="231F20"/>
          <w:spacing w:val="-8"/>
          <w:sz w:val="24"/>
          <w:szCs w:val="24"/>
        </w:rPr>
        <w:t xml:space="preserve"> </w:t>
      </w:r>
      <w:r w:rsidRPr="00697E23">
        <w:rPr>
          <w:rFonts w:ascii="Arial" w:hAnsi="Arial" w:cs="Arial"/>
          <w:color w:val="231F20"/>
          <w:sz w:val="24"/>
          <w:szCs w:val="24"/>
        </w:rPr>
        <w:t>General</w:t>
      </w:r>
      <w:r w:rsidRPr="00697E23">
        <w:rPr>
          <w:rFonts w:ascii="Arial" w:hAnsi="Arial" w:cs="Arial"/>
          <w:color w:val="231F20"/>
          <w:spacing w:val="-8"/>
          <w:sz w:val="24"/>
          <w:szCs w:val="24"/>
        </w:rPr>
        <w:t xml:space="preserve"> </w:t>
      </w:r>
      <w:r w:rsidRPr="00697E23">
        <w:rPr>
          <w:rFonts w:ascii="Arial" w:hAnsi="Arial" w:cs="Arial"/>
          <w:color w:val="231F20"/>
          <w:sz w:val="24"/>
          <w:szCs w:val="24"/>
        </w:rPr>
        <w:t>de</w:t>
      </w:r>
      <w:r w:rsidRPr="00697E23">
        <w:rPr>
          <w:rFonts w:ascii="Arial" w:hAnsi="Arial" w:cs="Arial"/>
          <w:color w:val="231F20"/>
          <w:spacing w:val="-8"/>
          <w:sz w:val="24"/>
          <w:szCs w:val="24"/>
        </w:rPr>
        <w:t xml:space="preserve"> </w:t>
      </w:r>
      <w:r w:rsidRPr="00697E23">
        <w:rPr>
          <w:rFonts w:ascii="Arial" w:hAnsi="Arial" w:cs="Arial"/>
          <w:color w:val="231F20"/>
          <w:sz w:val="24"/>
          <w:szCs w:val="24"/>
        </w:rPr>
        <w:t>la Nación, lo cual generó que los saldos de las cuentas mencionadas no reflejaran</w:t>
      </w:r>
      <w:r w:rsidRPr="00697E23">
        <w:rPr>
          <w:rFonts w:ascii="Arial" w:hAnsi="Arial" w:cs="Arial"/>
          <w:color w:val="231F20"/>
          <w:spacing w:val="-20"/>
          <w:sz w:val="24"/>
          <w:szCs w:val="24"/>
        </w:rPr>
        <w:t xml:space="preserve"> </w:t>
      </w:r>
      <w:r w:rsidRPr="00697E23">
        <w:rPr>
          <w:rFonts w:ascii="Arial" w:hAnsi="Arial" w:cs="Arial"/>
          <w:color w:val="231F20"/>
          <w:sz w:val="24"/>
          <w:szCs w:val="24"/>
        </w:rPr>
        <w:t>de</w:t>
      </w:r>
      <w:r w:rsidRPr="00697E23">
        <w:rPr>
          <w:rFonts w:ascii="Arial" w:hAnsi="Arial" w:cs="Arial"/>
          <w:color w:val="231F20"/>
          <w:spacing w:val="-19"/>
          <w:sz w:val="24"/>
          <w:szCs w:val="24"/>
        </w:rPr>
        <w:t xml:space="preserve"> </w:t>
      </w:r>
      <w:r w:rsidRPr="00697E23">
        <w:rPr>
          <w:rFonts w:ascii="Arial" w:hAnsi="Arial" w:cs="Arial"/>
          <w:color w:val="231F20"/>
          <w:sz w:val="24"/>
          <w:szCs w:val="24"/>
        </w:rPr>
        <w:t>manera</w:t>
      </w:r>
      <w:r w:rsidRPr="00697E23">
        <w:rPr>
          <w:rFonts w:ascii="Arial" w:hAnsi="Arial" w:cs="Arial"/>
          <w:color w:val="231F20"/>
          <w:spacing w:val="-19"/>
          <w:sz w:val="24"/>
          <w:szCs w:val="24"/>
        </w:rPr>
        <w:t xml:space="preserve"> </w:t>
      </w:r>
      <w:r w:rsidRPr="00697E23">
        <w:rPr>
          <w:rFonts w:ascii="Arial" w:hAnsi="Arial" w:cs="Arial"/>
          <w:color w:val="231F20"/>
          <w:sz w:val="24"/>
          <w:szCs w:val="24"/>
        </w:rPr>
        <w:t>razonable</w:t>
      </w:r>
      <w:r w:rsidRPr="00697E23">
        <w:rPr>
          <w:rFonts w:ascii="Arial" w:hAnsi="Arial" w:cs="Arial"/>
          <w:color w:val="231F20"/>
          <w:spacing w:val="-20"/>
          <w:sz w:val="24"/>
          <w:szCs w:val="24"/>
        </w:rPr>
        <w:t xml:space="preserve"> </w:t>
      </w:r>
      <w:r w:rsidRPr="00697E23">
        <w:rPr>
          <w:rFonts w:ascii="Arial" w:hAnsi="Arial" w:cs="Arial"/>
          <w:color w:val="231F20"/>
          <w:sz w:val="24"/>
          <w:szCs w:val="24"/>
        </w:rPr>
        <w:t>su</w:t>
      </w:r>
      <w:r w:rsidRPr="00697E23">
        <w:rPr>
          <w:rFonts w:ascii="Arial" w:hAnsi="Arial" w:cs="Arial"/>
          <w:color w:val="231F20"/>
          <w:spacing w:val="-19"/>
          <w:sz w:val="24"/>
          <w:szCs w:val="24"/>
        </w:rPr>
        <w:t xml:space="preserve"> </w:t>
      </w:r>
      <w:r w:rsidRPr="00697E23">
        <w:rPr>
          <w:rFonts w:ascii="Arial" w:hAnsi="Arial" w:cs="Arial"/>
          <w:color w:val="231F20"/>
          <w:sz w:val="24"/>
          <w:szCs w:val="24"/>
        </w:rPr>
        <w:t>valor,</w:t>
      </w:r>
      <w:r w:rsidRPr="00697E23">
        <w:rPr>
          <w:rFonts w:ascii="Arial" w:hAnsi="Arial" w:cs="Arial"/>
          <w:color w:val="231F20"/>
          <w:spacing w:val="-20"/>
          <w:sz w:val="24"/>
          <w:szCs w:val="24"/>
        </w:rPr>
        <w:t xml:space="preserve"> </w:t>
      </w:r>
      <w:r w:rsidRPr="00697E23">
        <w:rPr>
          <w:rFonts w:ascii="Arial" w:hAnsi="Arial" w:cs="Arial"/>
          <w:color w:val="231F20"/>
          <w:sz w:val="24"/>
          <w:szCs w:val="24"/>
        </w:rPr>
        <w:t>lo</w:t>
      </w:r>
      <w:r w:rsidRPr="00697E23">
        <w:rPr>
          <w:rFonts w:ascii="Arial" w:hAnsi="Arial" w:cs="Arial"/>
          <w:color w:val="231F20"/>
          <w:spacing w:val="-19"/>
          <w:sz w:val="24"/>
          <w:szCs w:val="24"/>
        </w:rPr>
        <w:t xml:space="preserve"> </w:t>
      </w:r>
      <w:r w:rsidRPr="00697E23">
        <w:rPr>
          <w:rFonts w:ascii="Arial" w:hAnsi="Arial" w:cs="Arial"/>
          <w:color w:val="231F20"/>
          <w:sz w:val="24"/>
          <w:szCs w:val="24"/>
        </w:rPr>
        <w:t>que</w:t>
      </w:r>
      <w:r w:rsidRPr="00697E23">
        <w:rPr>
          <w:rFonts w:ascii="Arial" w:hAnsi="Arial" w:cs="Arial"/>
          <w:color w:val="231F20"/>
          <w:spacing w:val="-19"/>
          <w:sz w:val="24"/>
          <w:szCs w:val="24"/>
        </w:rPr>
        <w:t xml:space="preserve"> </w:t>
      </w:r>
      <w:r w:rsidRPr="00697E23">
        <w:rPr>
          <w:rFonts w:ascii="Arial" w:hAnsi="Arial" w:cs="Arial"/>
          <w:color w:val="231F20"/>
          <w:sz w:val="24"/>
          <w:szCs w:val="24"/>
        </w:rPr>
        <w:t>generó</w:t>
      </w:r>
      <w:r w:rsidRPr="00697E23">
        <w:rPr>
          <w:rFonts w:ascii="Arial" w:hAnsi="Arial" w:cs="Arial"/>
          <w:color w:val="231F20"/>
          <w:spacing w:val="-20"/>
          <w:sz w:val="24"/>
          <w:szCs w:val="24"/>
        </w:rPr>
        <w:t xml:space="preserve"> </w:t>
      </w:r>
      <w:r w:rsidRPr="00697E23">
        <w:rPr>
          <w:rFonts w:ascii="Arial" w:hAnsi="Arial" w:cs="Arial"/>
          <w:color w:val="231F20"/>
          <w:sz w:val="24"/>
          <w:szCs w:val="24"/>
        </w:rPr>
        <w:t>sobrestimación en la cuenta provisiones y distorsionó la razonabilidad de los saldos presentados en los estados financieros, comprometiendo la fiabilidad y la representación fiel de la situación financiera de la entidad.</w:t>
      </w:r>
    </w:p>
    <w:p w14:paraId="17ED03FC" w14:textId="77777777" w:rsidR="00703CB8" w:rsidRDefault="00703CB8" w:rsidP="00703CB8">
      <w:pPr>
        <w:pStyle w:val="Textoindependiente"/>
        <w:spacing w:before="262"/>
        <w:ind w:left="0" w:right="191"/>
        <w:rPr>
          <w:rFonts w:ascii="Arial" w:hAnsi="Arial" w:cs="Arial"/>
          <w:color w:val="231F20"/>
          <w:spacing w:val="-4"/>
          <w:sz w:val="24"/>
          <w:szCs w:val="24"/>
        </w:rPr>
      </w:pPr>
      <w:r w:rsidRPr="00703CB8">
        <w:rPr>
          <w:rFonts w:ascii="Arial" w:hAnsi="Arial" w:cs="Arial"/>
          <w:color w:val="231F20"/>
          <w:sz w:val="28"/>
          <w:szCs w:val="28"/>
        </w:rPr>
        <w:t>-</w:t>
      </w:r>
      <w:r w:rsidR="00903847" w:rsidRPr="00697E23">
        <w:rPr>
          <w:rFonts w:ascii="Arial" w:hAnsi="Arial" w:cs="Arial"/>
          <w:color w:val="231F20"/>
          <w:sz w:val="24"/>
          <w:szCs w:val="24"/>
        </w:rPr>
        <w:t>Incorrección de cantidad en cuentas por pagar por $698,24 millones, debido</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a</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un</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registro</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contablemente</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que</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no</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correspondía</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cuenta adquisición de bienes y servicios nacionales, por $275,20 millones, toda vez que, según las comunicaciones internas, de autorización de la</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reserva</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presupuestal</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los</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resultados</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ejecución</w:t>
      </w:r>
      <w:r w:rsidR="00903847" w:rsidRPr="00697E23">
        <w:rPr>
          <w:rFonts w:ascii="Arial" w:hAnsi="Arial" w:cs="Arial"/>
          <w:color w:val="231F20"/>
          <w:spacing w:val="6"/>
          <w:sz w:val="24"/>
          <w:szCs w:val="24"/>
        </w:rPr>
        <w:t xml:space="preserve"> </w:t>
      </w:r>
      <w:r w:rsidR="00903847" w:rsidRPr="00697E23">
        <w:rPr>
          <w:rFonts w:ascii="Arial" w:hAnsi="Arial" w:cs="Arial"/>
          <w:color w:val="231F20"/>
          <w:spacing w:val="-2"/>
          <w:sz w:val="24"/>
          <w:szCs w:val="24"/>
        </w:rPr>
        <w:t>presupuestal</w:t>
      </w:r>
      <w:r>
        <w:rPr>
          <w:rFonts w:ascii="Arial" w:hAnsi="Arial" w:cs="Arial"/>
          <w:color w:val="231F20"/>
          <w:spacing w:val="-2"/>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el</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SIIF</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Nación,</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operación</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no</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constituyó</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una</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cuenta</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pagar</w:t>
      </w:r>
      <w:r w:rsidR="00903847" w:rsidRPr="00697E23">
        <w:rPr>
          <w:rFonts w:ascii="Arial" w:hAnsi="Arial" w:cs="Arial"/>
          <w:color w:val="231F20"/>
          <w:spacing w:val="-2"/>
          <w:sz w:val="24"/>
          <w:szCs w:val="24"/>
        </w:rPr>
        <w:t xml:space="preserve"> </w:t>
      </w:r>
      <w:r w:rsidR="00903847" w:rsidRPr="00697E23">
        <w:rPr>
          <w:rFonts w:ascii="Arial" w:hAnsi="Arial" w:cs="Arial"/>
          <w:color w:val="231F20"/>
          <w:spacing w:val="-5"/>
          <w:sz w:val="24"/>
          <w:szCs w:val="24"/>
        </w:rPr>
        <w:t>ni</w:t>
      </w:r>
      <w:r>
        <w:rPr>
          <w:rFonts w:ascii="Arial" w:hAnsi="Arial" w:cs="Arial"/>
          <w:color w:val="231F20"/>
          <w:spacing w:val="-5"/>
          <w:sz w:val="24"/>
          <w:szCs w:val="24"/>
        </w:rPr>
        <w:t xml:space="preserve"> </w:t>
      </w:r>
      <w:r w:rsidR="00903847" w:rsidRPr="00697E23">
        <w:rPr>
          <w:rFonts w:ascii="Arial" w:hAnsi="Arial" w:cs="Arial"/>
          <w:color w:val="231F20"/>
          <w:sz w:val="24"/>
          <w:szCs w:val="24"/>
        </w:rPr>
        <w:t>una</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reserva</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presupuestal,</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debido</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a</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falta</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disponibilidad</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del</w:t>
      </w:r>
      <w:r w:rsidR="00903847" w:rsidRPr="00697E23">
        <w:rPr>
          <w:rFonts w:ascii="Arial" w:hAnsi="Arial" w:cs="Arial"/>
          <w:color w:val="231F20"/>
          <w:spacing w:val="-2"/>
          <w:sz w:val="24"/>
          <w:szCs w:val="24"/>
        </w:rPr>
        <w:t xml:space="preserve"> </w:t>
      </w:r>
      <w:r w:rsidR="00903847" w:rsidRPr="00697E23">
        <w:rPr>
          <w:rFonts w:ascii="Arial" w:hAnsi="Arial" w:cs="Arial"/>
          <w:color w:val="231F20"/>
          <w:spacing w:val="-4"/>
          <w:sz w:val="24"/>
          <w:szCs w:val="24"/>
        </w:rPr>
        <w:t>PAC.</w:t>
      </w:r>
    </w:p>
    <w:p w14:paraId="284A03F8" w14:textId="4E6060E9" w:rsidR="00703CB8" w:rsidRDefault="00703CB8" w:rsidP="00703CB8">
      <w:pPr>
        <w:pStyle w:val="Textoindependiente"/>
        <w:spacing w:before="262"/>
        <w:ind w:left="0" w:right="191"/>
        <w:rPr>
          <w:rFonts w:ascii="Arial" w:hAnsi="Arial" w:cs="Arial"/>
          <w:color w:val="231F20"/>
          <w:sz w:val="24"/>
          <w:szCs w:val="24"/>
        </w:rPr>
      </w:pPr>
      <w:r w:rsidRPr="00703CB8">
        <w:rPr>
          <w:rFonts w:ascii="Arial" w:hAnsi="Arial" w:cs="Arial"/>
          <w:color w:val="231F20"/>
          <w:sz w:val="28"/>
          <w:szCs w:val="28"/>
        </w:rPr>
        <w:t>-</w:t>
      </w:r>
      <w:r w:rsidR="00903847" w:rsidRPr="00697E23">
        <w:rPr>
          <w:rFonts w:ascii="Arial" w:hAnsi="Arial" w:cs="Arial"/>
          <w:color w:val="231F20"/>
          <w:sz w:val="24"/>
          <w:szCs w:val="24"/>
        </w:rPr>
        <w:t>De igual manera en el hallazgo 13 se advirtió que el valor registrado en créditos judiciales, por $423,04 millones, fue inferior al monto de los procesos pendientes por pagar y representó una diferencia que sería</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necesaria</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para</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cumplir</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con</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una</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obligación</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previamente</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adquirida por el SENA.</w:t>
      </w:r>
      <w:r>
        <w:rPr>
          <w:rFonts w:ascii="Arial" w:hAnsi="Arial" w:cs="Arial"/>
          <w:color w:val="231F20"/>
          <w:sz w:val="24"/>
          <w:szCs w:val="24"/>
        </w:rPr>
        <w:t xml:space="preserve"> </w:t>
      </w:r>
    </w:p>
    <w:p w14:paraId="4A25DA24" w14:textId="77777777" w:rsidR="00703CB8" w:rsidRDefault="00903847" w:rsidP="00703CB8">
      <w:pPr>
        <w:pStyle w:val="Textoindependiente"/>
        <w:spacing w:before="262"/>
        <w:ind w:left="0" w:right="191"/>
        <w:rPr>
          <w:rFonts w:ascii="Arial" w:hAnsi="Arial" w:cs="Arial"/>
          <w:color w:val="231F20"/>
          <w:sz w:val="24"/>
          <w:szCs w:val="24"/>
        </w:rPr>
      </w:pPr>
      <w:r w:rsidRPr="00697E23">
        <w:rPr>
          <w:rFonts w:ascii="Arial" w:hAnsi="Arial" w:cs="Arial"/>
          <w:color w:val="231F20"/>
          <w:spacing w:val="-6"/>
          <w:sz w:val="24"/>
          <w:szCs w:val="24"/>
        </w:rPr>
        <w:t>Lo</w:t>
      </w:r>
      <w:r w:rsidRPr="00697E23">
        <w:rPr>
          <w:rFonts w:ascii="Arial" w:hAnsi="Arial" w:cs="Arial"/>
          <w:color w:val="231F20"/>
          <w:spacing w:val="-7"/>
          <w:sz w:val="24"/>
          <w:szCs w:val="24"/>
        </w:rPr>
        <w:t xml:space="preserve"> </w:t>
      </w:r>
      <w:r w:rsidRPr="00697E23">
        <w:rPr>
          <w:rFonts w:ascii="Arial" w:hAnsi="Arial" w:cs="Arial"/>
          <w:color w:val="231F20"/>
          <w:spacing w:val="-6"/>
          <w:sz w:val="24"/>
          <w:szCs w:val="24"/>
        </w:rPr>
        <w:t>anterior,</w:t>
      </w:r>
      <w:r w:rsidRPr="00697E23">
        <w:rPr>
          <w:rFonts w:ascii="Arial" w:hAnsi="Arial" w:cs="Arial"/>
          <w:color w:val="231F20"/>
          <w:spacing w:val="-7"/>
          <w:sz w:val="24"/>
          <w:szCs w:val="24"/>
        </w:rPr>
        <w:t xml:space="preserve"> </w:t>
      </w:r>
      <w:r w:rsidRPr="00697E23">
        <w:rPr>
          <w:rFonts w:ascii="Arial" w:hAnsi="Arial" w:cs="Arial"/>
          <w:color w:val="231F20"/>
          <w:spacing w:val="-6"/>
          <w:sz w:val="24"/>
          <w:szCs w:val="24"/>
        </w:rPr>
        <w:t>contravino</w:t>
      </w:r>
      <w:r w:rsidRPr="00697E23">
        <w:rPr>
          <w:rFonts w:ascii="Arial" w:hAnsi="Arial" w:cs="Arial"/>
          <w:color w:val="231F20"/>
          <w:spacing w:val="-7"/>
          <w:sz w:val="24"/>
          <w:szCs w:val="24"/>
        </w:rPr>
        <w:t xml:space="preserve"> </w:t>
      </w:r>
      <w:r w:rsidRPr="00697E23">
        <w:rPr>
          <w:rFonts w:ascii="Arial" w:hAnsi="Arial" w:cs="Arial"/>
          <w:color w:val="231F20"/>
          <w:spacing w:val="-6"/>
          <w:sz w:val="24"/>
          <w:szCs w:val="24"/>
        </w:rPr>
        <w:t>lo</w:t>
      </w:r>
      <w:r w:rsidRPr="00697E23">
        <w:rPr>
          <w:rFonts w:ascii="Arial" w:hAnsi="Arial" w:cs="Arial"/>
          <w:color w:val="231F20"/>
          <w:spacing w:val="-7"/>
          <w:sz w:val="24"/>
          <w:szCs w:val="24"/>
        </w:rPr>
        <w:t xml:space="preserve"> </w:t>
      </w:r>
      <w:r w:rsidRPr="00697E23">
        <w:rPr>
          <w:rFonts w:ascii="Arial" w:hAnsi="Arial" w:cs="Arial"/>
          <w:color w:val="231F20"/>
          <w:spacing w:val="-6"/>
          <w:sz w:val="24"/>
          <w:szCs w:val="24"/>
        </w:rPr>
        <w:t>establecido</w:t>
      </w:r>
      <w:r w:rsidRPr="00697E23">
        <w:rPr>
          <w:rFonts w:ascii="Arial" w:hAnsi="Arial" w:cs="Arial"/>
          <w:color w:val="231F20"/>
          <w:spacing w:val="-7"/>
          <w:sz w:val="24"/>
          <w:szCs w:val="24"/>
        </w:rPr>
        <w:t xml:space="preserve"> </w:t>
      </w:r>
      <w:r w:rsidRPr="00697E23">
        <w:rPr>
          <w:rFonts w:ascii="Arial" w:hAnsi="Arial" w:cs="Arial"/>
          <w:color w:val="231F20"/>
          <w:spacing w:val="-6"/>
          <w:sz w:val="24"/>
          <w:szCs w:val="24"/>
        </w:rPr>
        <w:t>en</w:t>
      </w:r>
      <w:r w:rsidRPr="00697E23">
        <w:rPr>
          <w:rFonts w:ascii="Arial" w:hAnsi="Arial" w:cs="Arial"/>
          <w:color w:val="231F20"/>
          <w:spacing w:val="-7"/>
          <w:sz w:val="24"/>
          <w:szCs w:val="24"/>
        </w:rPr>
        <w:t xml:space="preserve"> </w:t>
      </w:r>
      <w:r w:rsidRPr="00697E23">
        <w:rPr>
          <w:rFonts w:ascii="Arial" w:hAnsi="Arial" w:cs="Arial"/>
          <w:color w:val="231F20"/>
          <w:spacing w:val="-6"/>
          <w:sz w:val="24"/>
          <w:szCs w:val="24"/>
        </w:rPr>
        <w:t>el</w:t>
      </w:r>
      <w:r w:rsidRPr="00697E23">
        <w:rPr>
          <w:rFonts w:ascii="Arial" w:hAnsi="Arial" w:cs="Arial"/>
          <w:color w:val="231F20"/>
          <w:spacing w:val="-7"/>
          <w:sz w:val="24"/>
          <w:szCs w:val="24"/>
        </w:rPr>
        <w:t xml:space="preserve"> </w:t>
      </w:r>
      <w:r w:rsidRPr="00697E23">
        <w:rPr>
          <w:rFonts w:ascii="Arial" w:hAnsi="Arial" w:cs="Arial"/>
          <w:color w:val="231F20"/>
          <w:spacing w:val="-6"/>
          <w:sz w:val="24"/>
          <w:szCs w:val="24"/>
        </w:rPr>
        <w:t>Manual</w:t>
      </w:r>
      <w:r w:rsidRPr="00697E23">
        <w:rPr>
          <w:rFonts w:ascii="Arial" w:hAnsi="Arial" w:cs="Arial"/>
          <w:color w:val="231F20"/>
          <w:spacing w:val="-7"/>
          <w:sz w:val="24"/>
          <w:szCs w:val="24"/>
        </w:rPr>
        <w:t xml:space="preserve"> </w:t>
      </w:r>
      <w:r w:rsidRPr="00697E23">
        <w:rPr>
          <w:rFonts w:ascii="Arial" w:hAnsi="Arial" w:cs="Arial"/>
          <w:color w:val="231F20"/>
          <w:spacing w:val="-6"/>
          <w:sz w:val="24"/>
          <w:szCs w:val="24"/>
        </w:rPr>
        <w:t>de</w:t>
      </w:r>
      <w:r w:rsidRPr="00697E23">
        <w:rPr>
          <w:rFonts w:ascii="Arial" w:hAnsi="Arial" w:cs="Arial"/>
          <w:color w:val="231F20"/>
          <w:spacing w:val="-7"/>
          <w:sz w:val="24"/>
          <w:szCs w:val="24"/>
        </w:rPr>
        <w:t xml:space="preserve"> </w:t>
      </w:r>
      <w:r w:rsidRPr="00697E23">
        <w:rPr>
          <w:rFonts w:ascii="Arial" w:hAnsi="Arial" w:cs="Arial"/>
          <w:color w:val="231F20"/>
          <w:spacing w:val="-6"/>
          <w:sz w:val="24"/>
          <w:szCs w:val="24"/>
        </w:rPr>
        <w:t>políticas</w:t>
      </w:r>
      <w:r w:rsidRPr="00697E23">
        <w:rPr>
          <w:rFonts w:ascii="Arial" w:hAnsi="Arial" w:cs="Arial"/>
          <w:color w:val="231F20"/>
          <w:spacing w:val="-7"/>
          <w:sz w:val="24"/>
          <w:szCs w:val="24"/>
        </w:rPr>
        <w:t xml:space="preserve"> </w:t>
      </w:r>
      <w:r w:rsidRPr="00697E23">
        <w:rPr>
          <w:rFonts w:ascii="Arial" w:hAnsi="Arial" w:cs="Arial"/>
          <w:color w:val="231F20"/>
          <w:spacing w:val="-6"/>
          <w:sz w:val="24"/>
          <w:szCs w:val="24"/>
        </w:rPr>
        <w:t xml:space="preserve">contables, </w:t>
      </w:r>
      <w:r w:rsidRPr="00697E23">
        <w:rPr>
          <w:rFonts w:ascii="Arial" w:hAnsi="Arial" w:cs="Arial"/>
          <w:color w:val="231F20"/>
          <w:sz w:val="24"/>
          <w:szCs w:val="24"/>
        </w:rPr>
        <w:t>Guía para trasladar obligaciones; el numeral 6 del Instructivo 001 de 2024 de la Contaduría General de la Nación; el artículo 2 de la Ley 87 de 1993 y el artículo 206 de la Ley 2294 de 2023, lo cual generó subestimación</w:t>
      </w:r>
      <w:r w:rsidRPr="00697E23">
        <w:rPr>
          <w:rFonts w:ascii="Arial" w:hAnsi="Arial" w:cs="Arial"/>
          <w:color w:val="231F20"/>
          <w:spacing w:val="34"/>
          <w:sz w:val="24"/>
          <w:szCs w:val="24"/>
        </w:rPr>
        <w:t xml:space="preserve"> </w:t>
      </w:r>
      <w:r w:rsidRPr="00697E23">
        <w:rPr>
          <w:rFonts w:ascii="Arial" w:hAnsi="Arial" w:cs="Arial"/>
          <w:color w:val="231F20"/>
          <w:sz w:val="24"/>
          <w:szCs w:val="24"/>
        </w:rPr>
        <w:t>en</w:t>
      </w:r>
      <w:r w:rsidRPr="00697E23">
        <w:rPr>
          <w:rFonts w:ascii="Arial" w:hAnsi="Arial" w:cs="Arial"/>
          <w:color w:val="231F20"/>
          <w:spacing w:val="34"/>
          <w:sz w:val="24"/>
          <w:szCs w:val="24"/>
        </w:rPr>
        <w:t xml:space="preserve"> </w:t>
      </w:r>
      <w:r w:rsidRPr="00697E23">
        <w:rPr>
          <w:rFonts w:ascii="Arial" w:hAnsi="Arial" w:cs="Arial"/>
          <w:color w:val="231F20"/>
          <w:sz w:val="24"/>
          <w:szCs w:val="24"/>
        </w:rPr>
        <w:t>las</w:t>
      </w:r>
      <w:r w:rsidRPr="00697E23">
        <w:rPr>
          <w:rFonts w:ascii="Arial" w:hAnsi="Arial" w:cs="Arial"/>
          <w:color w:val="231F20"/>
          <w:spacing w:val="34"/>
          <w:sz w:val="24"/>
          <w:szCs w:val="24"/>
        </w:rPr>
        <w:t xml:space="preserve"> </w:t>
      </w:r>
      <w:r w:rsidRPr="00697E23">
        <w:rPr>
          <w:rFonts w:ascii="Arial" w:hAnsi="Arial" w:cs="Arial"/>
          <w:color w:val="231F20"/>
          <w:sz w:val="24"/>
          <w:szCs w:val="24"/>
        </w:rPr>
        <w:t>cuentas</w:t>
      </w:r>
      <w:r w:rsidRPr="00697E23">
        <w:rPr>
          <w:rFonts w:ascii="Arial" w:hAnsi="Arial" w:cs="Arial"/>
          <w:color w:val="231F20"/>
          <w:spacing w:val="34"/>
          <w:sz w:val="24"/>
          <w:szCs w:val="24"/>
        </w:rPr>
        <w:t xml:space="preserve"> </w:t>
      </w:r>
      <w:r w:rsidRPr="00697E23">
        <w:rPr>
          <w:rFonts w:ascii="Arial" w:hAnsi="Arial" w:cs="Arial"/>
          <w:color w:val="231F20"/>
          <w:sz w:val="24"/>
          <w:szCs w:val="24"/>
        </w:rPr>
        <w:t>adquisición</w:t>
      </w:r>
      <w:r w:rsidRPr="00697E23">
        <w:rPr>
          <w:rFonts w:ascii="Arial" w:hAnsi="Arial" w:cs="Arial"/>
          <w:color w:val="231F20"/>
          <w:spacing w:val="34"/>
          <w:sz w:val="24"/>
          <w:szCs w:val="24"/>
        </w:rPr>
        <w:t xml:space="preserve"> </w:t>
      </w:r>
      <w:r w:rsidRPr="00697E23">
        <w:rPr>
          <w:rFonts w:ascii="Arial" w:hAnsi="Arial" w:cs="Arial"/>
          <w:color w:val="231F20"/>
          <w:sz w:val="24"/>
          <w:szCs w:val="24"/>
        </w:rPr>
        <w:t>de</w:t>
      </w:r>
      <w:r w:rsidRPr="00697E23">
        <w:rPr>
          <w:rFonts w:ascii="Arial" w:hAnsi="Arial" w:cs="Arial"/>
          <w:color w:val="231F20"/>
          <w:spacing w:val="34"/>
          <w:sz w:val="24"/>
          <w:szCs w:val="24"/>
        </w:rPr>
        <w:t xml:space="preserve"> </w:t>
      </w:r>
      <w:r w:rsidRPr="00697E23">
        <w:rPr>
          <w:rFonts w:ascii="Arial" w:hAnsi="Arial" w:cs="Arial"/>
          <w:color w:val="231F20"/>
          <w:sz w:val="24"/>
          <w:szCs w:val="24"/>
        </w:rPr>
        <w:t>bienes</w:t>
      </w:r>
      <w:r w:rsidRPr="00697E23">
        <w:rPr>
          <w:rFonts w:ascii="Arial" w:hAnsi="Arial" w:cs="Arial"/>
          <w:color w:val="231F20"/>
          <w:spacing w:val="34"/>
          <w:sz w:val="24"/>
          <w:szCs w:val="24"/>
        </w:rPr>
        <w:t xml:space="preserve"> </w:t>
      </w:r>
      <w:r w:rsidRPr="00697E23">
        <w:rPr>
          <w:rFonts w:ascii="Arial" w:hAnsi="Arial" w:cs="Arial"/>
          <w:color w:val="231F20"/>
          <w:sz w:val="24"/>
          <w:szCs w:val="24"/>
        </w:rPr>
        <w:t>y</w:t>
      </w:r>
      <w:r w:rsidRPr="00697E23">
        <w:rPr>
          <w:rFonts w:ascii="Arial" w:hAnsi="Arial" w:cs="Arial"/>
          <w:color w:val="231F20"/>
          <w:spacing w:val="34"/>
          <w:sz w:val="24"/>
          <w:szCs w:val="24"/>
        </w:rPr>
        <w:t xml:space="preserve"> </w:t>
      </w:r>
      <w:r w:rsidRPr="00697E23">
        <w:rPr>
          <w:rFonts w:ascii="Arial" w:hAnsi="Arial" w:cs="Arial"/>
          <w:color w:val="231F20"/>
          <w:sz w:val="24"/>
          <w:szCs w:val="24"/>
        </w:rPr>
        <w:t>servicios</w:t>
      </w:r>
      <w:r w:rsidRPr="00697E23">
        <w:rPr>
          <w:rFonts w:ascii="Arial" w:hAnsi="Arial" w:cs="Arial"/>
          <w:color w:val="231F20"/>
          <w:spacing w:val="34"/>
          <w:sz w:val="24"/>
          <w:szCs w:val="24"/>
        </w:rPr>
        <w:t xml:space="preserve"> </w:t>
      </w:r>
      <w:r w:rsidRPr="00697E23">
        <w:rPr>
          <w:rFonts w:ascii="Arial" w:hAnsi="Arial" w:cs="Arial"/>
          <w:color w:val="231F20"/>
          <w:spacing w:val="-5"/>
          <w:sz w:val="24"/>
          <w:szCs w:val="24"/>
        </w:rPr>
        <w:t>por</w:t>
      </w:r>
      <w:r w:rsidR="00703CB8">
        <w:rPr>
          <w:rFonts w:ascii="Arial" w:hAnsi="Arial" w:cs="Arial"/>
          <w:color w:val="231F20"/>
          <w:spacing w:val="-5"/>
          <w:sz w:val="24"/>
          <w:szCs w:val="24"/>
        </w:rPr>
        <w:t xml:space="preserve"> </w:t>
      </w:r>
      <w:r w:rsidRPr="00697E23">
        <w:rPr>
          <w:rFonts w:ascii="Arial" w:hAnsi="Arial" w:cs="Arial"/>
          <w:color w:val="231F20"/>
          <w:spacing w:val="-6"/>
          <w:sz w:val="24"/>
          <w:szCs w:val="24"/>
        </w:rPr>
        <w:t>$275,20</w:t>
      </w:r>
      <w:r w:rsidRPr="00697E23">
        <w:rPr>
          <w:rFonts w:ascii="Arial" w:hAnsi="Arial" w:cs="Arial"/>
          <w:color w:val="231F20"/>
          <w:spacing w:val="-8"/>
          <w:sz w:val="24"/>
          <w:szCs w:val="24"/>
        </w:rPr>
        <w:t xml:space="preserve"> </w:t>
      </w:r>
      <w:r w:rsidRPr="00697E23">
        <w:rPr>
          <w:rFonts w:ascii="Arial" w:hAnsi="Arial" w:cs="Arial"/>
          <w:color w:val="231F20"/>
          <w:spacing w:val="-6"/>
          <w:sz w:val="24"/>
          <w:szCs w:val="24"/>
        </w:rPr>
        <w:t>millones</w:t>
      </w:r>
      <w:r w:rsidRPr="00697E23">
        <w:rPr>
          <w:rFonts w:ascii="Arial" w:hAnsi="Arial" w:cs="Arial"/>
          <w:color w:val="231F20"/>
          <w:spacing w:val="-8"/>
          <w:sz w:val="24"/>
          <w:szCs w:val="24"/>
        </w:rPr>
        <w:t xml:space="preserve"> </w:t>
      </w:r>
      <w:r w:rsidRPr="00697E23">
        <w:rPr>
          <w:rFonts w:ascii="Arial" w:hAnsi="Arial" w:cs="Arial"/>
          <w:color w:val="231F20"/>
          <w:spacing w:val="-6"/>
          <w:sz w:val="24"/>
          <w:szCs w:val="24"/>
        </w:rPr>
        <w:t>y</w:t>
      </w:r>
      <w:r w:rsidRPr="00697E23">
        <w:rPr>
          <w:rFonts w:ascii="Arial" w:hAnsi="Arial" w:cs="Arial"/>
          <w:color w:val="231F20"/>
          <w:spacing w:val="-8"/>
          <w:sz w:val="24"/>
          <w:szCs w:val="24"/>
        </w:rPr>
        <w:t xml:space="preserve"> </w:t>
      </w:r>
      <w:r w:rsidRPr="00697E23">
        <w:rPr>
          <w:rFonts w:ascii="Arial" w:hAnsi="Arial" w:cs="Arial"/>
          <w:color w:val="231F20"/>
          <w:spacing w:val="-6"/>
          <w:sz w:val="24"/>
          <w:szCs w:val="24"/>
        </w:rPr>
        <w:t>en</w:t>
      </w:r>
      <w:r w:rsidRPr="00697E23">
        <w:rPr>
          <w:rFonts w:ascii="Arial" w:hAnsi="Arial" w:cs="Arial"/>
          <w:color w:val="231F20"/>
          <w:spacing w:val="-8"/>
          <w:sz w:val="24"/>
          <w:szCs w:val="24"/>
        </w:rPr>
        <w:t xml:space="preserve"> </w:t>
      </w:r>
      <w:r w:rsidRPr="00697E23">
        <w:rPr>
          <w:rFonts w:ascii="Arial" w:hAnsi="Arial" w:cs="Arial"/>
          <w:color w:val="231F20"/>
          <w:spacing w:val="-6"/>
          <w:sz w:val="24"/>
          <w:szCs w:val="24"/>
        </w:rPr>
        <w:t>la</w:t>
      </w:r>
      <w:r w:rsidRPr="00697E23">
        <w:rPr>
          <w:rFonts w:ascii="Arial" w:hAnsi="Arial" w:cs="Arial"/>
          <w:color w:val="231F20"/>
          <w:spacing w:val="-8"/>
          <w:sz w:val="24"/>
          <w:szCs w:val="24"/>
        </w:rPr>
        <w:t xml:space="preserve"> </w:t>
      </w:r>
      <w:r w:rsidRPr="00697E23">
        <w:rPr>
          <w:rFonts w:ascii="Arial" w:hAnsi="Arial" w:cs="Arial"/>
          <w:color w:val="231F20"/>
          <w:spacing w:val="-6"/>
          <w:sz w:val="24"/>
          <w:szCs w:val="24"/>
        </w:rPr>
        <w:t>cuenta</w:t>
      </w:r>
      <w:r w:rsidRPr="00697E23">
        <w:rPr>
          <w:rFonts w:ascii="Arial" w:hAnsi="Arial" w:cs="Arial"/>
          <w:color w:val="231F20"/>
          <w:spacing w:val="-8"/>
          <w:sz w:val="24"/>
          <w:szCs w:val="24"/>
        </w:rPr>
        <w:t xml:space="preserve"> </w:t>
      </w:r>
      <w:r w:rsidRPr="00697E23">
        <w:rPr>
          <w:rFonts w:ascii="Arial" w:hAnsi="Arial" w:cs="Arial"/>
          <w:color w:val="231F20"/>
          <w:spacing w:val="-6"/>
          <w:sz w:val="24"/>
          <w:szCs w:val="24"/>
        </w:rPr>
        <w:t>créditos</w:t>
      </w:r>
      <w:r w:rsidRPr="00697E23">
        <w:rPr>
          <w:rFonts w:ascii="Arial" w:hAnsi="Arial" w:cs="Arial"/>
          <w:color w:val="231F20"/>
          <w:spacing w:val="-8"/>
          <w:sz w:val="24"/>
          <w:szCs w:val="24"/>
        </w:rPr>
        <w:t xml:space="preserve"> </w:t>
      </w:r>
      <w:r w:rsidRPr="00697E23">
        <w:rPr>
          <w:rFonts w:ascii="Arial" w:hAnsi="Arial" w:cs="Arial"/>
          <w:color w:val="231F20"/>
          <w:spacing w:val="-6"/>
          <w:sz w:val="24"/>
          <w:szCs w:val="24"/>
        </w:rPr>
        <w:t>judiciales</w:t>
      </w:r>
      <w:r w:rsidRPr="00697E23">
        <w:rPr>
          <w:rFonts w:ascii="Arial" w:hAnsi="Arial" w:cs="Arial"/>
          <w:color w:val="231F20"/>
          <w:spacing w:val="-8"/>
          <w:sz w:val="24"/>
          <w:szCs w:val="24"/>
        </w:rPr>
        <w:t xml:space="preserve"> </w:t>
      </w:r>
      <w:r w:rsidRPr="00697E23">
        <w:rPr>
          <w:rFonts w:ascii="Arial" w:hAnsi="Arial" w:cs="Arial"/>
          <w:color w:val="231F20"/>
          <w:spacing w:val="-6"/>
          <w:sz w:val="24"/>
          <w:szCs w:val="24"/>
        </w:rPr>
        <w:t>por</w:t>
      </w:r>
      <w:r w:rsidRPr="00697E23">
        <w:rPr>
          <w:rFonts w:ascii="Arial" w:hAnsi="Arial" w:cs="Arial"/>
          <w:color w:val="231F20"/>
          <w:spacing w:val="-8"/>
          <w:sz w:val="24"/>
          <w:szCs w:val="24"/>
        </w:rPr>
        <w:t xml:space="preserve"> </w:t>
      </w:r>
      <w:r w:rsidRPr="00697E23">
        <w:rPr>
          <w:rFonts w:ascii="Arial" w:hAnsi="Arial" w:cs="Arial"/>
          <w:color w:val="231F20"/>
          <w:spacing w:val="-6"/>
          <w:sz w:val="24"/>
          <w:szCs w:val="24"/>
        </w:rPr>
        <w:t>$423,04</w:t>
      </w:r>
      <w:r w:rsidRPr="00697E23">
        <w:rPr>
          <w:rFonts w:ascii="Arial" w:hAnsi="Arial" w:cs="Arial"/>
          <w:color w:val="231F20"/>
          <w:spacing w:val="-8"/>
          <w:sz w:val="24"/>
          <w:szCs w:val="24"/>
        </w:rPr>
        <w:t xml:space="preserve"> </w:t>
      </w:r>
      <w:r w:rsidRPr="00697E23">
        <w:rPr>
          <w:rFonts w:ascii="Arial" w:hAnsi="Arial" w:cs="Arial"/>
          <w:color w:val="231F20"/>
          <w:spacing w:val="-6"/>
          <w:sz w:val="24"/>
          <w:szCs w:val="24"/>
        </w:rPr>
        <w:t xml:space="preserve">millones. </w:t>
      </w:r>
      <w:r w:rsidRPr="00697E23">
        <w:rPr>
          <w:rFonts w:ascii="Arial" w:hAnsi="Arial" w:cs="Arial"/>
          <w:color w:val="231F20"/>
          <w:sz w:val="24"/>
          <w:szCs w:val="24"/>
        </w:rPr>
        <w:t>Esta situación comprometió la fiabilidad de la información contable y afectó la presentación fiel de la situación financiera de la entidad.</w:t>
      </w:r>
    </w:p>
    <w:p w14:paraId="471563C9" w14:textId="6DFEDAB7" w:rsidR="00703CB8" w:rsidRDefault="00703CB8" w:rsidP="00703CB8">
      <w:pPr>
        <w:pStyle w:val="Textoindependiente"/>
        <w:spacing w:before="262"/>
        <w:ind w:left="0" w:right="191"/>
        <w:rPr>
          <w:rFonts w:ascii="Arial" w:hAnsi="Arial" w:cs="Arial"/>
          <w:color w:val="231F20"/>
          <w:sz w:val="24"/>
          <w:szCs w:val="24"/>
        </w:rPr>
      </w:pPr>
      <w:r w:rsidRPr="00703CB8">
        <w:rPr>
          <w:rFonts w:ascii="Arial" w:hAnsi="Arial" w:cs="Arial"/>
          <w:color w:val="231F20"/>
          <w:sz w:val="28"/>
          <w:szCs w:val="28"/>
        </w:rPr>
        <w:t>-</w:t>
      </w:r>
      <w:r w:rsidR="00903847" w:rsidRPr="00697E23">
        <w:rPr>
          <w:rFonts w:ascii="Arial" w:hAnsi="Arial" w:cs="Arial"/>
          <w:color w:val="231F20"/>
          <w:sz w:val="24"/>
          <w:szCs w:val="24"/>
        </w:rPr>
        <w:t>Incorrección de circunstancia en provisiones, debido a la omisión de actualización</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calificación</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del</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riesgo</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litigios</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los</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que</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el</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 xml:space="preserve">SENA es parte </w:t>
      </w:r>
      <w:r w:rsidR="009B6096" w:rsidRPr="00697E23">
        <w:rPr>
          <w:rFonts w:ascii="Arial" w:hAnsi="Arial" w:cs="Arial"/>
          <w:color w:val="231F20"/>
          <w:sz w:val="24"/>
          <w:szCs w:val="24"/>
        </w:rPr>
        <w:t>demandada, con</w:t>
      </w:r>
      <w:r w:rsidR="00903847" w:rsidRPr="00697E23">
        <w:rPr>
          <w:rFonts w:ascii="Arial" w:hAnsi="Arial" w:cs="Arial"/>
          <w:color w:val="231F20"/>
          <w:sz w:val="24"/>
          <w:szCs w:val="24"/>
        </w:rPr>
        <w:t xml:space="preserve"> incertidumbre sobre el reconocimiento de las</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obligaciones</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potenciales.</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Esta</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situación</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impactó</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cuenta</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pasivos estimados</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las</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cuentas</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orden</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pasivos</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contingentes,</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con</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afectación a</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claridad</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exactitud</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información</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financiera</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presentada</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para la</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vigencia</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2024,</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así</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como</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lastRenderedPageBreak/>
        <w:t>capacidad</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entidad</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para</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reflejar</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de manera transparente su situación jurídica y económica.</w:t>
      </w:r>
    </w:p>
    <w:p w14:paraId="4C84AA80" w14:textId="77777777" w:rsidR="00703CB8" w:rsidRDefault="00903847" w:rsidP="00703CB8">
      <w:pPr>
        <w:pStyle w:val="Textoindependiente"/>
        <w:spacing w:before="262"/>
        <w:ind w:left="0" w:right="191"/>
        <w:rPr>
          <w:rFonts w:ascii="Arial" w:hAnsi="Arial" w:cs="Arial"/>
          <w:color w:val="231F20"/>
          <w:sz w:val="24"/>
          <w:szCs w:val="24"/>
        </w:rPr>
      </w:pPr>
      <w:r w:rsidRPr="00697E23">
        <w:rPr>
          <w:rFonts w:ascii="Arial" w:hAnsi="Arial" w:cs="Arial"/>
          <w:color w:val="231F20"/>
          <w:sz w:val="24"/>
          <w:szCs w:val="24"/>
        </w:rPr>
        <w:t>Lo</w:t>
      </w:r>
      <w:r w:rsidRPr="00697E23">
        <w:rPr>
          <w:rFonts w:ascii="Arial" w:hAnsi="Arial" w:cs="Arial"/>
          <w:color w:val="231F20"/>
          <w:spacing w:val="7"/>
          <w:sz w:val="24"/>
          <w:szCs w:val="24"/>
        </w:rPr>
        <w:t xml:space="preserve"> </w:t>
      </w:r>
      <w:r w:rsidRPr="00697E23">
        <w:rPr>
          <w:rFonts w:ascii="Arial" w:hAnsi="Arial" w:cs="Arial"/>
          <w:color w:val="231F20"/>
          <w:sz w:val="24"/>
          <w:szCs w:val="24"/>
        </w:rPr>
        <w:t>anterior,</w:t>
      </w:r>
      <w:r w:rsidRPr="00697E23">
        <w:rPr>
          <w:rFonts w:ascii="Arial" w:hAnsi="Arial" w:cs="Arial"/>
          <w:color w:val="231F20"/>
          <w:spacing w:val="8"/>
          <w:sz w:val="24"/>
          <w:szCs w:val="24"/>
        </w:rPr>
        <w:t xml:space="preserve"> </w:t>
      </w:r>
      <w:r w:rsidRPr="00697E23">
        <w:rPr>
          <w:rFonts w:ascii="Arial" w:hAnsi="Arial" w:cs="Arial"/>
          <w:color w:val="231F20"/>
          <w:sz w:val="24"/>
          <w:szCs w:val="24"/>
        </w:rPr>
        <w:t>contravino</w:t>
      </w:r>
      <w:r w:rsidRPr="00697E23">
        <w:rPr>
          <w:rFonts w:ascii="Arial" w:hAnsi="Arial" w:cs="Arial"/>
          <w:color w:val="231F20"/>
          <w:spacing w:val="8"/>
          <w:sz w:val="24"/>
          <w:szCs w:val="24"/>
        </w:rPr>
        <w:t xml:space="preserve"> </w:t>
      </w:r>
      <w:r w:rsidRPr="00697E23">
        <w:rPr>
          <w:rFonts w:ascii="Arial" w:hAnsi="Arial" w:cs="Arial"/>
          <w:color w:val="231F20"/>
          <w:sz w:val="24"/>
          <w:szCs w:val="24"/>
        </w:rPr>
        <w:t>lo</w:t>
      </w:r>
      <w:r w:rsidRPr="00697E23">
        <w:rPr>
          <w:rFonts w:ascii="Arial" w:hAnsi="Arial" w:cs="Arial"/>
          <w:color w:val="231F20"/>
          <w:spacing w:val="8"/>
          <w:sz w:val="24"/>
          <w:szCs w:val="24"/>
        </w:rPr>
        <w:t xml:space="preserve"> </w:t>
      </w:r>
      <w:r w:rsidRPr="00697E23">
        <w:rPr>
          <w:rFonts w:ascii="Arial" w:hAnsi="Arial" w:cs="Arial"/>
          <w:color w:val="231F20"/>
          <w:sz w:val="24"/>
          <w:szCs w:val="24"/>
        </w:rPr>
        <w:t>establecido</w:t>
      </w:r>
      <w:r w:rsidRPr="00697E23">
        <w:rPr>
          <w:rFonts w:ascii="Arial" w:hAnsi="Arial" w:cs="Arial"/>
          <w:color w:val="231F20"/>
          <w:spacing w:val="8"/>
          <w:sz w:val="24"/>
          <w:szCs w:val="24"/>
        </w:rPr>
        <w:t xml:space="preserve"> </w:t>
      </w:r>
      <w:r w:rsidRPr="00697E23">
        <w:rPr>
          <w:rFonts w:ascii="Arial" w:hAnsi="Arial" w:cs="Arial"/>
          <w:color w:val="231F20"/>
          <w:sz w:val="24"/>
          <w:szCs w:val="24"/>
        </w:rPr>
        <w:t>en</w:t>
      </w:r>
      <w:r w:rsidRPr="00697E23">
        <w:rPr>
          <w:rFonts w:ascii="Arial" w:hAnsi="Arial" w:cs="Arial"/>
          <w:color w:val="231F20"/>
          <w:spacing w:val="8"/>
          <w:sz w:val="24"/>
          <w:szCs w:val="24"/>
        </w:rPr>
        <w:t xml:space="preserve"> </w:t>
      </w:r>
      <w:r w:rsidRPr="00697E23">
        <w:rPr>
          <w:rFonts w:ascii="Arial" w:hAnsi="Arial" w:cs="Arial"/>
          <w:color w:val="231F20"/>
          <w:sz w:val="24"/>
          <w:szCs w:val="24"/>
        </w:rPr>
        <w:t>los</w:t>
      </w:r>
      <w:r w:rsidRPr="00697E23">
        <w:rPr>
          <w:rFonts w:ascii="Arial" w:hAnsi="Arial" w:cs="Arial"/>
          <w:color w:val="231F20"/>
          <w:spacing w:val="7"/>
          <w:sz w:val="24"/>
          <w:szCs w:val="24"/>
        </w:rPr>
        <w:t xml:space="preserve"> </w:t>
      </w:r>
      <w:r w:rsidRPr="00697E23">
        <w:rPr>
          <w:rFonts w:ascii="Arial" w:hAnsi="Arial" w:cs="Arial"/>
          <w:color w:val="231F20"/>
          <w:sz w:val="24"/>
          <w:szCs w:val="24"/>
        </w:rPr>
        <w:t>artículos</w:t>
      </w:r>
      <w:r w:rsidRPr="00697E23">
        <w:rPr>
          <w:rFonts w:ascii="Arial" w:hAnsi="Arial" w:cs="Arial"/>
          <w:color w:val="231F20"/>
          <w:spacing w:val="8"/>
          <w:sz w:val="24"/>
          <w:szCs w:val="24"/>
        </w:rPr>
        <w:t xml:space="preserve"> </w:t>
      </w:r>
      <w:r w:rsidRPr="00697E23">
        <w:rPr>
          <w:rFonts w:ascii="Arial" w:hAnsi="Arial" w:cs="Arial"/>
          <w:color w:val="231F20"/>
          <w:sz w:val="24"/>
          <w:szCs w:val="24"/>
        </w:rPr>
        <w:t>2</w:t>
      </w:r>
      <w:r w:rsidRPr="00697E23">
        <w:rPr>
          <w:rFonts w:ascii="Arial" w:hAnsi="Arial" w:cs="Arial"/>
          <w:color w:val="231F20"/>
          <w:spacing w:val="8"/>
          <w:sz w:val="24"/>
          <w:szCs w:val="24"/>
        </w:rPr>
        <w:t xml:space="preserve"> </w:t>
      </w:r>
      <w:r w:rsidRPr="00697E23">
        <w:rPr>
          <w:rFonts w:ascii="Arial" w:hAnsi="Arial" w:cs="Arial"/>
          <w:color w:val="231F20"/>
          <w:sz w:val="24"/>
          <w:szCs w:val="24"/>
        </w:rPr>
        <w:t>y</w:t>
      </w:r>
      <w:r w:rsidRPr="00697E23">
        <w:rPr>
          <w:rFonts w:ascii="Arial" w:hAnsi="Arial" w:cs="Arial"/>
          <w:color w:val="231F20"/>
          <w:spacing w:val="8"/>
          <w:sz w:val="24"/>
          <w:szCs w:val="24"/>
        </w:rPr>
        <w:t xml:space="preserve"> </w:t>
      </w:r>
      <w:r w:rsidRPr="00697E23">
        <w:rPr>
          <w:rFonts w:ascii="Arial" w:hAnsi="Arial" w:cs="Arial"/>
          <w:color w:val="231F20"/>
          <w:sz w:val="24"/>
          <w:szCs w:val="24"/>
        </w:rPr>
        <w:t>3</w:t>
      </w:r>
      <w:r w:rsidRPr="00697E23">
        <w:rPr>
          <w:rFonts w:ascii="Arial" w:hAnsi="Arial" w:cs="Arial"/>
          <w:color w:val="231F20"/>
          <w:spacing w:val="8"/>
          <w:sz w:val="24"/>
          <w:szCs w:val="24"/>
        </w:rPr>
        <w:t xml:space="preserve"> </w:t>
      </w:r>
      <w:r w:rsidRPr="00697E23">
        <w:rPr>
          <w:rFonts w:ascii="Arial" w:hAnsi="Arial" w:cs="Arial"/>
          <w:color w:val="231F20"/>
          <w:sz w:val="24"/>
          <w:szCs w:val="24"/>
        </w:rPr>
        <w:t>de</w:t>
      </w:r>
      <w:r w:rsidRPr="00697E23">
        <w:rPr>
          <w:rFonts w:ascii="Arial" w:hAnsi="Arial" w:cs="Arial"/>
          <w:color w:val="231F20"/>
          <w:spacing w:val="8"/>
          <w:sz w:val="24"/>
          <w:szCs w:val="24"/>
        </w:rPr>
        <w:t xml:space="preserve"> </w:t>
      </w:r>
      <w:r w:rsidRPr="00697E23">
        <w:rPr>
          <w:rFonts w:ascii="Arial" w:hAnsi="Arial" w:cs="Arial"/>
          <w:color w:val="231F20"/>
          <w:sz w:val="24"/>
          <w:szCs w:val="24"/>
        </w:rPr>
        <w:t>la</w:t>
      </w:r>
      <w:r w:rsidRPr="00697E23">
        <w:rPr>
          <w:rFonts w:ascii="Arial" w:hAnsi="Arial" w:cs="Arial"/>
          <w:color w:val="231F20"/>
          <w:spacing w:val="8"/>
          <w:sz w:val="24"/>
          <w:szCs w:val="24"/>
        </w:rPr>
        <w:t xml:space="preserve"> </w:t>
      </w:r>
      <w:r w:rsidRPr="00697E23">
        <w:rPr>
          <w:rFonts w:ascii="Arial" w:hAnsi="Arial" w:cs="Arial"/>
          <w:color w:val="231F20"/>
          <w:spacing w:val="-5"/>
          <w:sz w:val="24"/>
          <w:szCs w:val="24"/>
        </w:rPr>
        <w:t>Ley</w:t>
      </w:r>
      <w:r w:rsidR="00703CB8">
        <w:rPr>
          <w:rFonts w:ascii="Arial" w:hAnsi="Arial" w:cs="Arial"/>
          <w:color w:val="231F20"/>
          <w:spacing w:val="-5"/>
          <w:sz w:val="24"/>
          <w:szCs w:val="24"/>
        </w:rPr>
        <w:t xml:space="preserve"> </w:t>
      </w:r>
      <w:r w:rsidRPr="00697E23">
        <w:rPr>
          <w:rFonts w:ascii="Arial" w:hAnsi="Arial" w:cs="Arial"/>
          <w:color w:val="231F20"/>
          <w:sz w:val="24"/>
          <w:szCs w:val="24"/>
        </w:rPr>
        <w:t>87</w:t>
      </w:r>
      <w:r w:rsidRPr="00697E23">
        <w:rPr>
          <w:rFonts w:ascii="Arial" w:hAnsi="Arial" w:cs="Arial"/>
          <w:color w:val="231F20"/>
          <w:spacing w:val="10"/>
          <w:sz w:val="24"/>
          <w:szCs w:val="24"/>
        </w:rPr>
        <w:t xml:space="preserve"> </w:t>
      </w:r>
      <w:r w:rsidRPr="00697E23">
        <w:rPr>
          <w:rFonts w:ascii="Arial" w:hAnsi="Arial" w:cs="Arial"/>
          <w:color w:val="231F20"/>
          <w:sz w:val="24"/>
          <w:szCs w:val="24"/>
        </w:rPr>
        <w:t>de</w:t>
      </w:r>
      <w:r w:rsidRPr="00697E23">
        <w:rPr>
          <w:rFonts w:ascii="Arial" w:hAnsi="Arial" w:cs="Arial"/>
          <w:color w:val="231F20"/>
          <w:spacing w:val="13"/>
          <w:sz w:val="24"/>
          <w:szCs w:val="24"/>
        </w:rPr>
        <w:t xml:space="preserve"> </w:t>
      </w:r>
      <w:r w:rsidRPr="00697E23">
        <w:rPr>
          <w:rFonts w:ascii="Arial" w:hAnsi="Arial" w:cs="Arial"/>
          <w:color w:val="231F20"/>
          <w:sz w:val="24"/>
          <w:szCs w:val="24"/>
        </w:rPr>
        <w:t>1993;</w:t>
      </w:r>
      <w:r w:rsidRPr="00697E23">
        <w:rPr>
          <w:rFonts w:ascii="Arial" w:hAnsi="Arial" w:cs="Arial"/>
          <w:color w:val="231F20"/>
          <w:spacing w:val="13"/>
          <w:sz w:val="24"/>
          <w:szCs w:val="24"/>
        </w:rPr>
        <w:t xml:space="preserve"> </w:t>
      </w:r>
      <w:r w:rsidRPr="00697E23">
        <w:rPr>
          <w:rFonts w:ascii="Arial" w:hAnsi="Arial" w:cs="Arial"/>
          <w:color w:val="231F20"/>
          <w:sz w:val="24"/>
          <w:szCs w:val="24"/>
        </w:rPr>
        <w:t>el</w:t>
      </w:r>
      <w:r w:rsidRPr="00697E23">
        <w:rPr>
          <w:rFonts w:ascii="Arial" w:hAnsi="Arial" w:cs="Arial"/>
          <w:color w:val="231F20"/>
          <w:spacing w:val="12"/>
          <w:sz w:val="24"/>
          <w:szCs w:val="24"/>
        </w:rPr>
        <w:t xml:space="preserve"> </w:t>
      </w:r>
      <w:r w:rsidRPr="00697E23">
        <w:rPr>
          <w:rFonts w:ascii="Arial" w:hAnsi="Arial" w:cs="Arial"/>
          <w:color w:val="231F20"/>
          <w:sz w:val="24"/>
          <w:szCs w:val="24"/>
        </w:rPr>
        <w:t>artículo</w:t>
      </w:r>
      <w:r w:rsidRPr="00697E23">
        <w:rPr>
          <w:rFonts w:ascii="Arial" w:hAnsi="Arial" w:cs="Arial"/>
          <w:color w:val="231F20"/>
          <w:spacing w:val="13"/>
          <w:sz w:val="24"/>
          <w:szCs w:val="24"/>
        </w:rPr>
        <w:t xml:space="preserve"> </w:t>
      </w:r>
      <w:r w:rsidRPr="00697E23">
        <w:rPr>
          <w:rFonts w:ascii="Arial" w:hAnsi="Arial" w:cs="Arial"/>
          <w:color w:val="231F20"/>
          <w:sz w:val="24"/>
          <w:szCs w:val="24"/>
        </w:rPr>
        <w:t>206</w:t>
      </w:r>
      <w:r w:rsidRPr="00697E23">
        <w:rPr>
          <w:rFonts w:ascii="Arial" w:hAnsi="Arial" w:cs="Arial"/>
          <w:color w:val="231F20"/>
          <w:spacing w:val="13"/>
          <w:sz w:val="24"/>
          <w:szCs w:val="24"/>
        </w:rPr>
        <w:t xml:space="preserve"> </w:t>
      </w:r>
      <w:r w:rsidRPr="00697E23">
        <w:rPr>
          <w:rFonts w:ascii="Arial" w:hAnsi="Arial" w:cs="Arial"/>
          <w:color w:val="231F20"/>
          <w:sz w:val="24"/>
          <w:szCs w:val="24"/>
        </w:rPr>
        <w:t>de</w:t>
      </w:r>
      <w:r w:rsidRPr="00697E23">
        <w:rPr>
          <w:rFonts w:ascii="Arial" w:hAnsi="Arial" w:cs="Arial"/>
          <w:color w:val="231F20"/>
          <w:spacing w:val="13"/>
          <w:sz w:val="24"/>
          <w:szCs w:val="24"/>
        </w:rPr>
        <w:t xml:space="preserve"> </w:t>
      </w:r>
      <w:r w:rsidRPr="00697E23">
        <w:rPr>
          <w:rFonts w:ascii="Arial" w:hAnsi="Arial" w:cs="Arial"/>
          <w:color w:val="231F20"/>
          <w:sz w:val="24"/>
          <w:szCs w:val="24"/>
        </w:rPr>
        <w:t>la</w:t>
      </w:r>
      <w:r w:rsidRPr="00697E23">
        <w:rPr>
          <w:rFonts w:ascii="Arial" w:hAnsi="Arial" w:cs="Arial"/>
          <w:color w:val="231F20"/>
          <w:spacing w:val="12"/>
          <w:sz w:val="24"/>
          <w:szCs w:val="24"/>
        </w:rPr>
        <w:t xml:space="preserve"> </w:t>
      </w:r>
      <w:r w:rsidRPr="00697E23">
        <w:rPr>
          <w:rFonts w:ascii="Arial" w:hAnsi="Arial" w:cs="Arial"/>
          <w:color w:val="231F20"/>
          <w:sz w:val="24"/>
          <w:szCs w:val="24"/>
        </w:rPr>
        <w:t>Ley</w:t>
      </w:r>
      <w:r w:rsidRPr="00697E23">
        <w:rPr>
          <w:rFonts w:ascii="Arial" w:hAnsi="Arial" w:cs="Arial"/>
          <w:color w:val="231F20"/>
          <w:spacing w:val="13"/>
          <w:sz w:val="24"/>
          <w:szCs w:val="24"/>
        </w:rPr>
        <w:t xml:space="preserve"> </w:t>
      </w:r>
      <w:r w:rsidRPr="00697E23">
        <w:rPr>
          <w:rFonts w:ascii="Arial" w:hAnsi="Arial" w:cs="Arial"/>
          <w:color w:val="231F20"/>
          <w:sz w:val="24"/>
          <w:szCs w:val="24"/>
        </w:rPr>
        <w:t>2294</w:t>
      </w:r>
      <w:r w:rsidRPr="00697E23">
        <w:rPr>
          <w:rFonts w:ascii="Arial" w:hAnsi="Arial" w:cs="Arial"/>
          <w:color w:val="231F20"/>
          <w:spacing w:val="13"/>
          <w:sz w:val="24"/>
          <w:szCs w:val="24"/>
        </w:rPr>
        <w:t xml:space="preserve"> </w:t>
      </w:r>
      <w:r w:rsidRPr="00697E23">
        <w:rPr>
          <w:rFonts w:ascii="Arial" w:hAnsi="Arial" w:cs="Arial"/>
          <w:color w:val="231F20"/>
          <w:sz w:val="24"/>
          <w:szCs w:val="24"/>
        </w:rPr>
        <w:t>del</w:t>
      </w:r>
      <w:r w:rsidRPr="00697E23">
        <w:rPr>
          <w:rFonts w:ascii="Arial" w:hAnsi="Arial" w:cs="Arial"/>
          <w:color w:val="231F20"/>
          <w:spacing w:val="12"/>
          <w:sz w:val="24"/>
          <w:szCs w:val="24"/>
        </w:rPr>
        <w:t xml:space="preserve"> </w:t>
      </w:r>
      <w:r w:rsidRPr="00697E23">
        <w:rPr>
          <w:rFonts w:ascii="Arial" w:hAnsi="Arial" w:cs="Arial"/>
          <w:color w:val="231F20"/>
          <w:sz w:val="24"/>
          <w:szCs w:val="24"/>
        </w:rPr>
        <w:t>2023;</w:t>
      </w:r>
      <w:r w:rsidRPr="00697E23">
        <w:rPr>
          <w:rFonts w:ascii="Arial" w:hAnsi="Arial" w:cs="Arial"/>
          <w:color w:val="231F20"/>
          <w:spacing w:val="13"/>
          <w:sz w:val="24"/>
          <w:szCs w:val="24"/>
        </w:rPr>
        <w:t xml:space="preserve"> </w:t>
      </w:r>
      <w:r w:rsidRPr="00697E23">
        <w:rPr>
          <w:rFonts w:ascii="Arial" w:hAnsi="Arial" w:cs="Arial"/>
          <w:color w:val="231F20"/>
          <w:sz w:val="24"/>
          <w:szCs w:val="24"/>
        </w:rPr>
        <w:t>los</w:t>
      </w:r>
      <w:r w:rsidRPr="00697E23">
        <w:rPr>
          <w:rFonts w:ascii="Arial" w:hAnsi="Arial" w:cs="Arial"/>
          <w:color w:val="231F20"/>
          <w:spacing w:val="13"/>
          <w:sz w:val="24"/>
          <w:szCs w:val="24"/>
        </w:rPr>
        <w:t xml:space="preserve"> </w:t>
      </w:r>
      <w:r w:rsidRPr="00697E23">
        <w:rPr>
          <w:rFonts w:ascii="Arial" w:hAnsi="Arial" w:cs="Arial"/>
          <w:color w:val="231F20"/>
          <w:sz w:val="24"/>
          <w:szCs w:val="24"/>
        </w:rPr>
        <w:t>artículos</w:t>
      </w:r>
      <w:r w:rsidRPr="00697E23">
        <w:rPr>
          <w:rFonts w:ascii="Arial" w:hAnsi="Arial" w:cs="Arial"/>
          <w:color w:val="231F20"/>
          <w:spacing w:val="13"/>
          <w:sz w:val="24"/>
          <w:szCs w:val="24"/>
        </w:rPr>
        <w:t xml:space="preserve"> </w:t>
      </w:r>
      <w:r w:rsidRPr="00697E23">
        <w:rPr>
          <w:rFonts w:ascii="Arial" w:hAnsi="Arial" w:cs="Arial"/>
          <w:color w:val="231F20"/>
          <w:spacing w:val="-10"/>
          <w:sz w:val="24"/>
          <w:szCs w:val="24"/>
        </w:rPr>
        <w:t>3</w:t>
      </w:r>
      <w:r w:rsidR="00703CB8">
        <w:rPr>
          <w:rFonts w:ascii="Arial" w:hAnsi="Arial" w:cs="Arial"/>
          <w:color w:val="231F20"/>
          <w:spacing w:val="-10"/>
          <w:sz w:val="24"/>
          <w:szCs w:val="24"/>
        </w:rPr>
        <w:t xml:space="preserve"> </w:t>
      </w:r>
      <w:r w:rsidRPr="00697E23">
        <w:rPr>
          <w:rFonts w:ascii="Arial" w:hAnsi="Arial" w:cs="Arial"/>
          <w:color w:val="231F20"/>
          <w:sz w:val="24"/>
          <w:szCs w:val="24"/>
        </w:rPr>
        <w:t>y</w:t>
      </w:r>
      <w:r w:rsidRPr="00697E23">
        <w:rPr>
          <w:rFonts w:ascii="Arial" w:hAnsi="Arial" w:cs="Arial"/>
          <w:color w:val="231F20"/>
          <w:spacing w:val="3"/>
          <w:sz w:val="24"/>
          <w:szCs w:val="24"/>
        </w:rPr>
        <w:t xml:space="preserve"> </w:t>
      </w:r>
      <w:r w:rsidRPr="00697E23">
        <w:rPr>
          <w:rFonts w:ascii="Arial" w:hAnsi="Arial" w:cs="Arial"/>
          <w:color w:val="231F20"/>
          <w:sz w:val="24"/>
          <w:szCs w:val="24"/>
        </w:rPr>
        <w:t>194</w:t>
      </w:r>
      <w:r w:rsidRPr="00697E23">
        <w:rPr>
          <w:rFonts w:ascii="Arial" w:hAnsi="Arial" w:cs="Arial"/>
          <w:color w:val="231F20"/>
          <w:spacing w:val="6"/>
          <w:sz w:val="24"/>
          <w:szCs w:val="24"/>
        </w:rPr>
        <w:t xml:space="preserve"> </w:t>
      </w:r>
      <w:r w:rsidRPr="00697E23">
        <w:rPr>
          <w:rFonts w:ascii="Arial" w:hAnsi="Arial" w:cs="Arial"/>
          <w:color w:val="231F20"/>
          <w:sz w:val="24"/>
          <w:szCs w:val="24"/>
        </w:rPr>
        <w:t>de</w:t>
      </w:r>
      <w:r w:rsidRPr="00697E23">
        <w:rPr>
          <w:rFonts w:ascii="Arial" w:hAnsi="Arial" w:cs="Arial"/>
          <w:color w:val="231F20"/>
          <w:spacing w:val="5"/>
          <w:sz w:val="24"/>
          <w:szCs w:val="24"/>
        </w:rPr>
        <w:t xml:space="preserve"> </w:t>
      </w:r>
      <w:r w:rsidRPr="00697E23">
        <w:rPr>
          <w:rFonts w:ascii="Arial" w:hAnsi="Arial" w:cs="Arial"/>
          <w:color w:val="231F20"/>
          <w:sz w:val="24"/>
          <w:szCs w:val="24"/>
        </w:rPr>
        <w:t>la</w:t>
      </w:r>
      <w:r w:rsidRPr="00697E23">
        <w:rPr>
          <w:rFonts w:ascii="Arial" w:hAnsi="Arial" w:cs="Arial"/>
          <w:color w:val="231F20"/>
          <w:spacing w:val="7"/>
          <w:sz w:val="24"/>
          <w:szCs w:val="24"/>
        </w:rPr>
        <w:t xml:space="preserve"> </w:t>
      </w:r>
      <w:r w:rsidRPr="00697E23">
        <w:rPr>
          <w:rFonts w:ascii="Arial" w:hAnsi="Arial" w:cs="Arial"/>
          <w:color w:val="231F20"/>
          <w:sz w:val="24"/>
          <w:szCs w:val="24"/>
        </w:rPr>
        <w:t>Ley</w:t>
      </w:r>
      <w:r w:rsidRPr="00697E23">
        <w:rPr>
          <w:rFonts w:ascii="Arial" w:hAnsi="Arial" w:cs="Arial"/>
          <w:color w:val="231F20"/>
          <w:spacing w:val="5"/>
          <w:sz w:val="24"/>
          <w:szCs w:val="24"/>
        </w:rPr>
        <w:t xml:space="preserve"> </w:t>
      </w:r>
      <w:r w:rsidRPr="00697E23">
        <w:rPr>
          <w:rFonts w:ascii="Arial" w:hAnsi="Arial" w:cs="Arial"/>
          <w:color w:val="231F20"/>
          <w:sz w:val="24"/>
          <w:szCs w:val="24"/>
        </w:rPr>
        <w:t>1437</w:t>
      </w:r>
      <w:r w:rsidRPr="00697E23">
        <w:rPr>
          <w:rFonts w:ascii="Arial" w:hAnsi="Arial" w:cs="Arial"/>
          <w:color w:val="231F20"/>
          <w:spacing w:val="6"/>
          <w:sz w:val="24"/>
          <w:szCs w:val="24"/>
        </w:rPr>
        <w:t xml:space="preserve"> </w:t>
      </w:r>
      <w:r w:rsidRPr="00697E23">
        <w:rPr>
          <w:rFonts w:ascii="Arial" w:hAnsi="Arial" w:cs="Arial"/>
          <w:color w:val="231F20"/>
          <w:sz w:val="24"/>
          <w:szCs w:val="24"/>
        </w:rPr>
        <w:t>de</w:t>
      </w:r>
      <w:r w:rsidRPr="00697E23">
        <w:rPr>
          <w:rFonts w:ascii="Arial" w:hAnsi="Arial" w:cs="Arial"/>
          <w:color w:val="231F20"/>
          <w:spacing w:val="5"/>
          <w:sz w:val="24"/>
          <w:szCs w:val="24"/>
        </w:rPr>
        <w:t xml:space="preserve"> </w:t>
      </w:r>
      <w:r w:rsidRPr="00697E23">
        <w:rPr>
          <w:rFonts w:ascii="Arial" w:hAnsi="Arial" w:cs="Arial"/>
          <w:color w:val="231F20"/>
          <w:sz w:val="24"/>
          <w:szCs w:val="24"/>
        </w:rPr>
        <w:t>2011;</w:t>
      </w:r>
      <w:r w:rsidRPr="00697E23">
        <w:rPr>
          <w:rFonts w:ascii="Arial" w:hAnsi="Arial" w:cs="Arial"/>
          <w:color w:val="231F20"/>
          <w:spacing w:val="6"/>
          <w:sz w:val="24"/>
          <w:szCs w:val="24"/>
        </w:rPr>
        <w:t xml:space="preserve"> </w:t>
      </w:r>
      <w:r w:rsidRPr="00697E23">
        <w:rPr>
          <w:rFonts w:ascii="Arial" w:hAnsi="Arial" w:cs="Arial"/>
          <w:color w:val="231F20"/>
          <w:sz w:val="24"/>
          <w:szCs w:val="24"/>
        </w:rPr>
        <w:t>el</w:t>
      </w:r>
      <w:r w:rsidRPr="00697E23">
        <w:rPr>
          <w:rFonts w:ascii="Arial" w:hAnsi="Arial" w:cs="Arial"/>
          <w:color w:val="231F20"/>
          <w:spacing w:val="6"/>
          <w:sz w:val="24"/>
          <w:szCs w:val="24"/>
        </w:rPr>
        <w:t xml:space="preserve"> </w:t>
      </w:r>
      <w:r w:rsidRPr="00697E23">
        <w:rPr>
          <w:rFonts w:ascii="Arial" w:hAnsi="Arial" w:cs="Arial"/>
          <w:color w:val="231F20"/>
          <w:sz w:val="24"/>
          <w:szCs w:val="24"/>
        </w:rPr>
        <w:t>Decreto</w:t>
      </w:r>
      <w:r w:rsidRPr="00697E23">
        <w:rPr>
          <w:rFonts w:ascii="Arial" w:hAnsi="Arial" w:cs="Arial"/>
          <w:color w:val="231F20"/>
          <w:spacing w:val="5"/>
          <w:sz w:val="24"/>
          <w:szCs w:val="24"/>
        </w:rPr>
        <w:t xml:space="preserve"> </w:t>
      </w:r>
      <w:r w:rsidRPr="00697E23">
        <w:rPr>
          <w:rFonts w:ascii="Arial" w:hAnsi="Arial" w:cs="Arial"/>
          <w:color w:val="231F20"/>
          <w:sz w:val="24"/>
          <w:szCs w:val="24"/>
        </w:rPr>
        <w:t>1069</w:t>
      </w:r>
      <w:r w:rsidRPr="00697E23">
        <w:rPr>
          <w:rFonts w:ascii="Arial" w:hAnsi="Arial" w:cs="Arial"/>
          <w:color w:val="231F20"/>
          <w:spacing w:val="6"/>
          <w:sz w:val="24"/>
          <w:szCs w:val="24"/>
        </w:rPr>
        <w:t xml:space="preserve"> </w:t>
      </w:r>
      <w:r w:rsidRPr="00697E23">
        <w:rPr>
          <w:rFonts w:ascii="Arial" w:hAnsi="Arial" w:cs="Arial"/>
          <w:color w:val="231F20"/>
          <w:sz w:val="24"/>
          <w:szCs w:val="24"/>
        </w:rPr>
        <w:t>de</w:t>
      </w:r>
      <w:r w:rsidRPr="00697E23">
        <w:rPr>
          <w:rFonts w:ascii="Arial" w:hAnsi="Arial" w:cs="Arial"/>
          <w:color w:val="231F20"/>
          <w:spacing w:val="5"/>
          <w:sz w:val="24"/>
          <w:szCs w:val="24"/>
        </w:rPr>
        <w:t xml:space="preserve"> </w:t>
      </w:r>
      <w:r w:rsidRPr="00697E23">
        <w:rPr>
          <w:rFonts w:ascii="Arial" w:hAnsi="Arial" w:cs="Arial"/>
          <w:color w:val="231F20"/>
          <w:sz w:val="24"/>
          <w:szCs w:val="24"/>
        </w:rPr>
        <w:t>2015;</w:t>
      </w:r>
      <w:r w:rsidRPr="00697E23">
        <w:rPr>
          <w:rFonts w:ascii="Arial" w:hAnsi="Arial" w:cs="Arial"/>
          <w:color w:val="231F20"/>
          <w:spacing w:val="6"/>
          <w:sz w:val="24"/>
          <w:szCs w:val="24"/>
        </w:rPr>
        <w:t xml:space="preserve"> </w:t>
      </w:r>
      <w:r w:rsidRPr="00697E23">
        <w:rPr>
          <w:rFonts w:ascii="Arial" w:hAnsi="Arial" w:cs="Arial"/>
          <w:color w:val="231F20"/>
          <w:sz w:val="24"/>
          <w:szCs w:val="24"/>
        </w:rPr>
        <w:t>el</w:t>
      </w:r>
      <w:r w:rsidRPr="00697E23">
        <w:rPr>
          <w:rFonts w:ascii="Arial" w:hAnsi="Arial" w:cs="Arial"/>
          <w:color w:val="231F20"/>
          <w:spacing w:val="6"/>
          <w:sz w:val="24"/>
          <w:szCs w:val="24"/>
        </w:rPr>
        <w:t xml:space="preserve"> </w:t>
      </w:r>
      <w:r w:rsidRPr="00697E23">
        <w:rPr>
          <w:rFonts w:ascii="Arial" w:hAnsi="Arial" w:cs="Arial"/>
          <w:color w:val="231F20"/>
          <w:spacing w:val="-2"/>
          <w:sz w:val="24"/>
          <w:szCs w:val="24"/>
        </w:rPr>
        <w:t>numeral</w:t>
      </w:r>
      <w:r w:rsidR="00703CB8">
        <w:rPr>
          <w:rFonts w:ascii="Arial" w:hAnsi="Arial" w:cs="Arial"/>
          <w:color w:val="231F20"/>
          <w:spacing w:val="-2"/>
          <w:sz w:val="24"/>
          <w:szCs w:val="24"/>
        </w:rPr>
        <w:t xml:space="preserve"> </w:t>
      </w:r>
      <w:r w:rsidRPr="00697E23">
        <w:rPr>
          <w:rFonts w:ascii="Arial" w:hAnsi="Arial" w:cs="Arial"/>
          <w:color w:val="231F20"/>
          <w:sz w:val="24"/>
          <w:szCs w:val="24"/>
        </w:rPr>
        <w:t>4.1.2</w:t>
      </w:r>
      <w:r w:rsidRPr="00697E23">
        <w:rPr>
          <w:rFonts w:ascii="Arial" w:hAnsi="Arial" w:cs="Arial"/>
          <w:color w:val="231F20"/>
          <w:spacing w:val="33"/>
          <w:sz w:val="24"/>
          <w:szCs w:val="24"/>
        </w:rPr>
        <w:t xml:space="preserve"> </w:t>
      </w:r>
      <w:r w:rsidRPr="00697E23">
        <w:rPr>
          <w:rFonts w:ascii="Arial" w:hAnsi="Arial" w:cs="Arial"/>
          <w:color w:val="231F20"/>
          <w:sz w:val="24"/>
          <w:szCs w:val="24"/>
        </w:rPr>
        <w:t>de</w:t>
      </w:r>
      <w:r w:rsidRPr="00697E23">
        <w:rPr>
          <w:rFonts w:ascii="Arial" w:hAnsi="Arial" w:cs="Arial"/>
          <w:color w:val="231F20"/>
          <w:spacing w:val="33"/>
          <w:sz w:val="24"/>
          <w:szCs w:val="24"/>
        </w:rPr>
        <w:t xml:space="preserve"> </w:t>
      </w:r>
      <w:r w:rsidRPr="00697E23">
        <w:rPr>
          <w:rFonts w:ascii="Arial" w:hAnsi="Arial" w:cs="Arial"/>
          <w:color w:val="231F20"/>
          <w:sz w:val="24"/>
          <w:szCs w:val="24"/>
        </w:rPr>
        <w:t>la</w:t>
      </w:r>
      <w:r w:rsidRPr="00697E23">
        <w:rPr>
          <w:rFonts w:ascii="Arial" w:hAnsi="Arial" w:cs="Arial"/>
          <w:color w:val="231F20"/>
          <w:spacing w:val="33"/>
          <w:sz w:val="24"/>
          <w:szCs w:val="24"/>
        </w:rPr>
        <w:t xml:space="preserve"> </w:t>
      </w:r>
      <w:r w:rsidRPr="00697E23">
        <w:rPr>
          <w:rFonts w:ascii="Arial" w:hAnsi="Arial" w:cs="Arial"/>
          <w:color w:val="231F20"/>
          <w:sz w:val="24"/>
          <w:szCs w:val="24"/>
        </w:rPr>
        <w:t>Resolución</w:t>
      </w:r>
      <w:r w:rsidRPr="00697E23">
        <w:rPr>
          <w:rFonts w:ascii="Arial" w:hAnsi="Arial" w:cs="Arial"/>
          <w:color w:val="231F20"/>
          <w:spacing w:val="33"/>
          <w:sz w:val="24"/>
          <w:szCs w:val="24"/>
        </w:rPr>
        <w:t xml:space="preserve"> </w:t>
      </w:r>
      <w:r w:rsidRPr="00697E23">
        <w:rPr>
          <w:rFonts w:ascii="Arial" w:hAnsi="Arial" w:cs="Arial"/>
          <w:color w:val="231F20"/>
          <w:sz w:val="24"/>
          <w:szCs w:val="24"/>
        </w:rPr>
        <w:t>533</w:t>
      </w:r>
      <w:r w:rsidRPr="00697E23">
        <w:rPr>
          <w:rFonts w:ascii="Arial" w:hAnsi="Arial" w:cs="Arial"/>
          <w:color w:val="231F20"/>
          <w:spacing w:val="33"/>
          <w:sz w:val="24"/>
          <w:szCs w:val="24"/>
        </w:rPr>
        <w:t xml:space="preserve"> </w:t>
      </w:r>
      <w:r w:rsidRPr="00697E23">
        <w:rPr>
          <w:rFonts w:ascii="Arial" w:hAnsi="Arial" w:cs="Arial"/>
          <w:color w:val="231F20"/>
          <w:sz w:val="24"/>
          <w:szCs w:val="24"/>
        </w:rPr>
        <w:t>del</w:t>
      </w:r>
      <w:r w:rsidRPr="00697E23">
        <w:rPr>
          <w:rFonts w:ascii="Arial" w:hAnsi="Arial" w:cs="Arial"/>
          <w:color w:val="231F20"/>
          <w:spacing w:val="33"/>
          <w:sz w:val="24"/>
          <w:szCs w:val="24"/>
        </w:rPr>
        <w:t xml:space="preserve"> </w:t>
      </w:r>
      <w:r w:rsidRPr="00697E23">
        <w:rPr>
          <w:rFonts w:ascii="Arial" w:hAnsi="Arial" w:cs="Arial"/>
          <w:color w:val="231F20"/>
          <w:sz w:val="24"/>
          <w:szCs w:val="24"/>
        </w:rPr>
        <w:t>2015</w:t>
      </w:r>
      <w:r w:rsidRPr="00697E23">
        <w:rPr>
          <w:rFonts w:ascii="Arial" w:hAnsi="Arial" w:cs="Arial"/>
          <w:color w:val="231F20"/>
          <w:spacing w:val="33"/>
          <w:sz w:val="24"/>
          <w:szCs w:val="24"/>
        </w:rPr>
        <w:t xml:space="preserve"> </w:t>
      </w:r>
      <w:r w:rsidRPr="00697E23">
        <w:rPr>
          <w:rFonts w:ascii="Arial" w:hAnsi="Arial" w:cs="Arial"/>
          <w:color w:val="231F20"/>
          <w:sz w:val="24"/>
          <w:szCs w:val="24"/>
        </w:rPr>
        <w:t>y</w:t>
      </w:r>
      <w:r w:rsidRPr="00697E23">
        <w:rPr>
          <w:rFonts w:ascii="Arial" w:hAnsi="Arial" w:cs="Arial"/>
          <w:color w:val="231F20"/>
          <w:spacing w:val="33"/>
          <w:sz w:val="24"/>
          <w:szCs w:val="24"/>
        </w:rPr>
        <w:t xml:space="preserve"> </w:t>
      </w:r>
      <w:r w:rsidRPr="00697E23">
        <w:rPr>
          <w:rFonts w:ascii="Arial" w:hAnsi="Arial" w:cs="Arial"/>
          <w:color w:val="231F20"/>
          <w:sz w:val="24"/>
          <w:szCs w:val="24"/>
        </w:rPr>
        <w:t>la</w:t>
      </w:r>
      <w:r w:rsidRPr="00697E23">
        <w:rPr>
          <w:rFonts w:ascii="Arial" w:hAnsi="Arial" w:cs="Arial"/>
          <w:color w:val="231F20"/>
          <w:spacing w:val="33"/>
          <w:sz w:val="24"/>
          <w:szCs w:val="24"/>
        </w:rPr>
        <w:t xml:space="preserve"> </w:t>
      </w:r>
      <w:r w:rsidRPr="00697E23">
        <w:rPr>
          <w:rFonts w:ascii="Arial" w:hAnsi="Arial" w:cs="Arial"/>
          <w:color w:val="231F20"/>
          <w:sz w:val="24"/>
          <w:szCs w:val="24"/>
        </w:rPr>
        <w:t>Resolución</w:t>
      </w:r>
      <w:r w:rsidRPr="00697E23">
        <w:rPr>
          <w:rFonts w:ascii="Arial" w:hAnsi="Arial" w:cs="Arial"/>
          <w:color w:val="231F20"/>
          <w:spacing w:val="33"/>
          <w:sz w:val="24"/>
          <w:szCs w:val="24"/>
        </w:rPr>
        <w:t xml:space="preserve"> </w:t>
      </w:r>
      <w:r w:rsidRPr="00697E23">
        <w:rPr>
          <w:rFonts w:ascii="Arial" w:hAnsi="Arial" w:cs="Arial"/>
          <w:color w:val="231F20"/>
          <w:sz w:val="24"/>
          <w:szCs w:val="24"/>
        </w:rPr>
        <w:t>431</w:t>
      </w:r>
      <w:r w:rsidRPr="00697E23">
        <w:rPr>
          <w:rFonts w:ascii="Arial" w:hAnsi="Arial" w:cs="Arial"/>
          <w:color w:val="231F20"/>
          <w:spacing w:val="33"/>
          <w:sz w:val="24"/>
          <w:szCs w:val="24"/>
        </w:rPr>
        <w:t xml:space="preserve"> </w:t>
      </w:r>
      <w:r w:rsidRPr="00697E23">
        <w:rPr>
          <w:rFonts w:ascii="Arial" w:hAnsi="Arial" w:cs="Arial"/>
          <w:color w:val="231F20"/>
          <w:sz w:val="24"/>
          <w:szCs w:val="24"/>
        </w:rPr>
        <w:t>del</w:t>
      </w:r>
      <w:r w:rsidRPr="00697E23">
        <w:rPr>
          <w:rFonts w:ascii="Arial" w:hAnsi="Arial" w:cs="Arial"/>
          <w:color w:val="231F20"/>
          <w:spacing w:val="33"/>
          <w:sz w:val="24"/>
          <w:szCs w:val="24"/>
        </w:rPr>
        <w:t xml:space="preserve"> </w:t>
      </w:r>
      <w:r w:rsidRPr="00697E23">
        <w:rPr>
          <w:rFonts w:ascii="Arial" w:hAnsi="Arial" w:cs="Arial"/>
          <w:color w:val="231F20"/>
          <w:sz w:val="24"/>
          <w:szCs w:val="24"/>
        </w:rPr>
        <w:t>2023 de la Contaduría General de la Nación, lo cual generó incertidumbre en la cuenta pasivos estimados, sobre la realidad económica de la información financiera presentada por el SENA.</w:t>
      </w:r>
    </w:p>
    <w:p w14:paraId="24341971" w14:textId="77777777" w:rsidR="00703CB8" w:rsidRDefault="00703CB8" w:rsidP="00703CB8">
      <w:pPr>
        <w:pStyle w:val="Textoindependiente"/>
        <w:spacing w:before="262"/>
        <w:ind w:left="0" w:right="191"/>
        <w:rPr>
          <w:rFonts w:ascii="Arial" w:hAnsi="Arial" w:cs="Arial"/>
          <w:color w:val="231F20"/>
          <w:sz w:val="24"/>
          <w:szCs w:val="24"/>
        </w:rPr>
      </w:pPr>
      <w:r w:rsidRPr="00703CB8">
        <w:rPr>
          <w:rFonts w:ascii="Arial" w:hAnsi="Arial" w:cs="Arial"/>
          <w:color w:val="231F20"/>
          <w:sz w:val="28"/>
          <w:szCs w:val="28"/>
        </w:rPr>
        <w:t>-</w:t>
      </w:r>
      <w:r w:rsidR="00903847" w:rsidRPr="00697E23">
        <w:rPr>
          <w:rFonts w:ascii="Arial" w:hAnsi="Arial" w:cs="Arial"/>
          <w:color w:val="231F20"/>
          <w:sz w:val="24"/>
          <w:szCs w:val="24"/>
        </w:rPr>
        <w:t>Incorrección</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cantidad</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gastos</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administración</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operación,</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5"/>
          <w:sz w:val="24"/>
          <w:szCs w:val="24"/>
        </w:rPr>
        <w:t>por</w:t>
      </w:r>
      <w:r>
        <w:rPr>
          <w:rFonts w:ascii="Arial" w:hAnsi="Arial" w:cs="Arial"/>
          <w:color w:val="231F20"/>
          <w:spacing w:val="-5"/>
          <w:sz w:val="24"/>
          <w:szCs w:val="24"/>
        </w:rPr>
        <w:t xml:space="preserve"> </w:t>
      </w:r>
      <w:r w:rsidR="00903847" w:rsidRPr="00697E23">
        <w:rPr>
          <w:rFonts w:ascii="Arial" w:hAnsi="Arial" w:cs="Arial"/>
          <w:color w:val="231F20"/>
          <w:spacing w:val="-8"/>
          <w:sz w:val="24"/>
          <w:szCs w:val="24"/>
        </w:rPr>
        <w:t xml:space="preserve">$1.960,75 millones, debido a que al revisar la cuenta del impuesto predial </w:t>
      </w:r>
      <w:r w:rsidR="00903847" w:rsidRPr="00697E23">
        <w:rPr>
          <w:rFonts w:ascii="Arial" w:hAnsi="Arial" w:cs="Arial"/>
          <w:color w:val="231F20"/>
          <w:sz w:val="24"/>
          <w:szCs w:val="24"/>
        </w:rPr>
        <w:t>y</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compararla</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con</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el</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reporte</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suministrado</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el</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SENA,</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se</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identificó</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un pago superior al valor registrado en la cuenta, cuya diferencia afectó la</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precisión</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los</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saldos</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contables,</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ya</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no</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fue</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ajustada,</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con</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afectación a la presentación de las obligaciones fiscales y comprometiendo la exactitud de los estados financieros.</w:t>
      </w:r>
    </w:p>
    <w:p w14:paraId="4D8DC263" w14:textId="77777777" w:rsidR="00703CB8" w:rsidRDefault="00903847" w:rsidP="00703CB8">
      <w:pPr>
        <w:pStyle w:val="Textoindependiente"/>
        <w:spacing w:before="262"/>
        <w:ind w:left="0" w:right="191"/>
        <w:rPr>
          <w:rFonts w:ascii="Arial" w:hAnsi="Arial" w:cs="Arial"/>
          <w:color w:val="231F20"/>
          <w:sz w:val="24"/>
          <w:szCs w:val="24"/>
        </w:rPr>
      </w:pPr>
      <w:r w:rsidRPr="00697E23">
        <w:rPr>
          <w:rFonts w:ascii="Arial" w:hAnsi="Arial" w:cs="Arial"/>
          <w:color w:val="231F20"/>
          <w:sz w:val="24"/>
          <w:szCs w:val="24"/>
        </w:rPr>
        <w:t>Lo</w:t>
      </w:r>
      <w:r w:rsidRPr="00697E23">
        <w:rPr>
          <w:rFonts w:ascii="Arial" w:hAnsi="Arial" w:cs="Arial"/>
          <w:color w:val="231F20"/>
          <w:spacing w:val="7"/>
          <w:sz w:val="24"/>
          <w:szCs w:val="24"/>
        </w:rPr>
        <w:t xml:space="preserve"> </w:t>
      </w:r>
      <w:r w:rsidRPr="00697E23">
        <w:rPr>
          <w:rFonts w:ascii="Arial" w:hAnsi="Arial" w:cs="Arial"/>
          <w:color w:val="231F20"/>
          <w:sz w:val="24"/>
          <w:szCs w:val="24"/>
        </w:rPr>
        <w:t>anterior,</w:t>
      </w:r>
      <w:r w:rsidRPr="00697E23">
        <w:rPr>
          <w:rFonts w:ascii="Arial" w:hAnsi="Arial" w:cs="Arial"/>
          <w:color w:val="231F20"/>
          <w:spacing w:val="8"/>
          <w:sz w:val="24"/>
          <w:szCs w:val="24"/>
        </w:rPr>
        <w:t xml:space="preserve"> </w:t>
      </w:r>
      <w:r w:rsidRPr="00697E23">
        <w:rPr>
          <w:rFonts w:ascii="Arial" w:hAnsi="Arial" w:cs="Arial"/>
          <w:color w:val="231F20"/>
          <w:sz w:val="24"/>
          <w:szCs w:val="24"/>
        </w:rPr>
        <w:t>contravino</w:t>
      </w:r>
      <w:r w:rsidRPr="00697E23">
        <w:rPr>
          <w:rFonts w:ascii="Arial" w:hAnsi="Arial" w:cs="Arial"/>
          <w:color w:val="231F20"/>
          <w:spacing w:val="8"/>
          <w:sz w:val="24"/>
          <w:szCs w:val="24"/>
        </w:rPr>
        <w:t xml:space="preserve"> </w:t>
      </w:r>
      <w:r w:rsidRPr="00697E23">
        <w:rPr>
          <w:rFonts w:ascii="Arial" w:hAnsi="Arial" w:cs="Arial"/>
          <w:color w:val="231F20"/>
          <w:sz w:val="24"/>
          <w:szCs w:val="24"/>
        </w:rPr>
        <w:t>lo</w:t>
      </w:r>
      <w:r w:rsidRPr="00697E23">
        <w:rPr>
          <w:rFonts w:ascii="Arial" w:hAnsi="Arial" w:cs="Arial"/>
          <w:color w:val="231F20"/>
          <w:spacing w:val="8"/>
          <w:sz w:val="24"/>
          <w:szCs w:val="24"/>
        </w:rPr>
        <w:t xml:space="preserve"> </w:t>
      </w:r>
      <w:r w:rsidRPr="00697E23">
        <w:rPr>
          <w:rFonts w:ascii="Arial" w:hAnsi="Arial" w:cs="Arial"/>
          <w:color w:val="231F20"/>
          <w:sz w:val="24"/>
          <w:szCs w:val="24"/>
        </w:rPr>
        <w:t>establecido</w:t>
      </w:r>
      <w:r w:rsidRPr="00697E23">
        <w:rPr>
          <w:rFonts w:ascii="Arial" w:hAnsi="Arial" w:cs="Arial"/>
          <w:color w:val="231F20"/>
          <w:spacing w:val="8"/>
          <w:sz w:val="24"/>
          <w:szCs w:val="24"/>
        </w:rPr>
        <w:t xml:space="preserve"> </w:t>
      </w:r>
      <w:r w:rsidRPr="00697E23">
        <w:rPr>
          <w:rFonts w:ascii="Arial" w:hAnsi="Arial" w:cs="Arial"/>
          <w:color w:val="231F20"/>
          <w:sz w:val="24"/>
          <w:szCs w:val="24"/>
        </w:rPr>
        <w:t>en</w:t>
      </w:r>
      <w:r w:rsidRPr="00697E23">
        <w:rPr>
          <w:rFonts w:ascii="Arial" w:hAnsi="Arial" w:cs="Arial"/>
          <w:color w:val="231F20"/>
          <w:spacing w:val="8"/>
          <w:sz w:val="24"/>
          <w:szCs w:val="24"/>
        </w:rPr>
        <w:t xml:space="preserve"> </w:t>
      </w:r>
      <w:r w:rsidRPr="00697E23">
        <w:rPr>
          <w:rFonts w:ascii="Arial" w:hAnsi="Arial" w:cs="Arial"/>
          <w:color w:val="231F20"/>
          <w:sz w:val="24"/>
          <w:szCs w:val="24"/>
        </w:rPr>
        <w:t>los</w:t>
      </w:r>
      <w:r w:rsidRPr="00697E23">
        <w:rPr>
          <w:rFonts w:ascii="Arial" w:hAnsi="Arial" w:cs="Arial"/>
          <w:color w:val="231F20"/>
          <w:spacing w:val="7"/>
          <w:sz w:val="24"/>
          <w:szCs w:val="24"/>
        </w:rPr>
        <w:t xml:space="preserve"> </w:t>
      </w:r>
      <w:r w:rsidRPr="00697E23">
        <w:rPr>
          <w:rFonts w:ascii="Arial" w:hAnsi="Arial" w:cs="Arial"/>
          <w:color w:val="231F20"/>
          <w:sz w:val="24"/>
          <w:szCs w:val="24"/>
        </w:rPr>
        <w:t>artículos</w:t>
      </w:r>
      <w:r w:rsidRPr="00697E23">
        <w:rPr>
          <w:rFonts w:ascii="Arial" w:hAnsi="Arial" w:cs="Arial"/>
          <w:color w:val="231F20"/>
          <w:spacing w:val="8"/>
          <w:sz w:val="24"/>
          <w:szCs w:val="24"/>
        </w:rPr>
        <w:t xml:space="preserve"> </w:t>
      </w:r>
      <w:r w:rsidRPr="00697E23">
        <w:rPr>
          <w:rFonts w:ascii="Arial" w:hAnsi="Arial" w:cs="Arial"/>
          <w:color w:val="231F20"/>
          <w:sz w:val="24"/>
          <w:szCs w:val="24"/>
        </w:rPr>
        <w:t>2</w:t>
      </w:r>
      <w:r w:rsidRPr="00697E23">
        <w:rPr>
          <w:rFonts w:ascii="Arial" w:hAnsi="Arial" w:cs="Arial"/>
          <w:color w:val="231F20"/>
          <w:spacing w:val="8"/>
          <w:sz w:val="24"/>
          <w:szCs w:val="24"/>
        </w:rPr>
        <w:t xml:space="preserve"> </w:t>
      </w:r>
      <w:r w:rsidRPr="00697E23">
        <w:rPr>
          <w:rFonts w:ascii="Arial" w:hAnsi="Arial" w:cs="Arial"/>
          <w:color w:val="231F20"/>
          <w:sz w:val="24"/>
          <w:szCs w:val="24"/>
        </w:rPr>
        <w:t>y</w:t>
      </w:r>
      <w:r w:rsidRPr="00697E23">
        <w:rPr>
          <w:rFonts w:ascii="Arial" w:hAnsi="Arial" w:cs="Arial"/>
          <w:color w:val="231F20"/>
          <w:spacing w:val="8"/>
          <w:sz w:val="24"/>
          <w:szCs w:val="24"/>
        </w:rPr>
        <w:t xml:space="preserve"> </w:t>
      </w:r>
      <w:r w:rsidRPr="00697E23">
        <w:rPr>
          <w:rFonts w:ascii="Arial" w:hAnsi="Arial" w:cs="Arial"/>
          <w:color w:val="231F20"/>
          <w:sz w:val="24"/>
          <w:szCs w:val="24"/>
        </w:rPr>
        <w:t>3</w:t>
      </w:r>
      <w:r w:rsidRPr="00697E23">
        <w:rPr>
          <w:rFonts w:ascii="Arial" w:hAnsi="Arial" w:cs="Arial"/>
          <w:color w:val="231F20"/>
          <w:spacing w:val="8"/>
          <w:sz w:val="24"/>
          <w:szCs w:val="24"/>
        </w:rPr>
        <w:t xml:space="preserve"> </w:t>
      </w:r>
      <w:r w:rsidRPr="00697E23">
        <w:rPr>
          <w:rFonts w:ascii="Arial" w:hAnsi="Arial" w:cs="Arial"/>
          <w:color w:val="231F20"/>
          <w:sz w:val="24"/>
          <w:szCs w:val="24"/>
        </w:rPr>
        <w:t>de</w:t>
      </w:r>
      <w:r w:rsidRPr="00697E23">
        <w:rPr>
          <w:rFonts w:ascii="Arial" w:hAnsi="Arial" w:cs="Arial"/>
          <w:color w:val="231F20"/>
          <w:spacing w:val="8"/>
          <w:sz w:val="24"/>
          <w:szCs w:val="24"/>
        </w:rPr>
        <w:t xml:space="preserve"> </w:t>
      </w:r>
      <w:r w:rsidRPr="00697E23">
        <w:rPr>
          <w:rFonts w:ascii="Arial" w:hAnsi="Arial" w:cs="Arial"/>
          <w:color w:val="231F20"/>
          <w:sz w:val="24"/>
          <w:szCs w:val="24"/>
        </w:rPr>
        <w:t>la</w:t>
      </w:r>
      <w:r w:rsidRPr="00697E23">
        <w:rPr>
          <w:rFonts w:ascii="Arial" w:hAnsi="Arial" w:cs="Arial"/>
          <w:color w:val="231F20"/>
          <w:spacing w:val="8"/>
          <w:sz w:val="24"/>
          <w:szCs w:val="24"/>
        </w:rPr>
        <w:t xml:space="preserve"> </w:t>
      </w:r>
      <w:r w:rsidRPr="00697E23">
        <w:rPr>
          <w:rFonts w:ascii="Arial" w:hAnsi="Arial" w:cs="Arial"/>
          <w:color w:val="231F20"/>
          <w:spacing w:val="-5"/>
          <w:sz w:val="24"/>
          <w:szCs w:val="24"/>
        </w:rPr>
        <w:t>Ley</w:t>
      </w:r>
      <w:r w:rsidR="00703CB8">
        <w:rPr>
          <w:rFonts w:ascii="Arial" w:hAnsi="Arial" w:cs="Arial"/>
          <w:color w:val="231F20"/>
          <w:spacing w:val="-5"/>
          <w:sz w:val="24"/>
          <w:szCs w:val="24"/>
        </w:rPr>
        <w:t xml:space="preserve"> </w:t>
      </w:r>
      <w:r w:rsidRPr="00697E23">
        <w:rPr>
          <w:rFonts w:ascii="Arial" w:hAnsi="Arial" w:cs="Arial"/>
          <w:color w:val="231F20"/>
          <w:sz w:val="24"/>
          <w:szCs w:val="24"/>
        </w:rPr>
        <w:t>87 de 1993; la Ley 119 de 1994; el artículo 26 de la Ley 1952 de 2019; el Decreto 249 de 2004, Plan General de Contabilidad Pública; el</w:t>
      </w:r>
      <w:r w:rsidRPr="00697E23">
        <w:rPr>
          <w:rFonts w:ascii="Arial" w:hAnsi="Arial" w:cs="Arial"/>
          <w:color w:val="231F20"/>
          <w:spacing w:val="-9"/>
          <w:sz w:val="24"/>
          <w:szCs w:val="24"/>
        </w:rPr>
        <w:t xml:space="preserve"> </w:t>
      </w:r>
      <w:r w:rsidRPr="00697E23">
        <w:rPr>
          <w:rFonts w:ascii="Arial" w:hAnsi="Arial" w:cs="Arial"/>
          <w:color w:val="231F20"/>
          <w:sz w:val="24"/>
          <w:szCs w:val="24"/>
        </w:rPr>
        <w:t>numeral</w:t>
      </w:r>
      <w:r w:rsidRPr="00697E23">
        <w:rPr>
          <w:rFonts w:ascii="Arial" w:hAnsi="Arial" w:cs="Arial"/>
          <w:color w:val="231F20"/>
          <w:spacing w:val="-8"/>
          <w:sz w:val="24"/>
          <w:szCs w:val="24"/>
        </w:rPr>
        <w:t xml:space="preserve"> </w:t>
      </w:r>
      <w:r w:rsidRPr="00697E23">
        <w:rPr>
          <w:rFonts w:ascii="Arial" w:hAnsi="Arial" w:cs="Arial"/>
          <w:color w:val="231F20"/>
          <w:sz w:val="24"/>
          <w:szCs w:val="24"/>
        </w:rPr>
        <w:t>4.1.2</w:t>
      </w:r>
      <w:r w:rsidRPr="00697E23">
        <w:rPr>
          <w:rFonts w:ascii="Arial" w:hAnsi="Arial" w:cs="Arial"/>
          <w:color w:val="231F20"/>
          <w:spacing w:val="-8"/>
          <w:sz w:val="24"/>
          <w:szCs w:val="24"/>
        </w:rPr>
        <w:t xml:space="preserve"> </w:t>
      </w:r>
      <w:r w:rsidRPr="00697E23">
        <w:rPr>
          <w:rFonts w:ascii="Arial" w:hAnsi="Arial" w:cs="Arial"/>
          <w:color w:val="231F20"/>
          <w:sz w:val="24"/>
          <w:szCs w:val="24"/>
        </w:rPr>
        <w:t>de</w:t>
      </w:r>
      <w:r w:rsidRPr="00697E23">
        <w:rPr>
          <w:rFonts w:ascii="Arial" w:hAnsi="Arial" w:cs="Arial"/>
          <w:color w:val="231F20"/>
          <w:spacing w:val="-8"/>
          <w:sz w:val="24"/>
          <w:szCs w:val="24"/>
        </w:rPr>
        <w:t xml:space="preserve"> </w:t>
      </w:r>
      <w:r w:rsidRPr="00697E23">
        <w:rPr>
          <w:rFonts w:ascii="Arial" w:hAnsi="Arial" w:cs="Arial"/>
          <w:color w:val="231F20"/>
          <w:sz w:val="24"/>
          <w:szCs w:val="24"/>
        </w:rPr>
        <w:t>la</w:t>
      </w:r>
      <w:r w:rsidRPr="00697E23">
        <w:rPr>
          <w:rFonts w:ascii="Arial" w:hAnsi="Arial" w:cs="Arial"/>
          <w:color w:val="231F20"/>
          <w:spacing w:val="-8"/>
          <w:sz w:val="24"/>
          <w:szCs w:val="24"/>
        </w:rPr>
        <w:t xml:space="preserve"> </w:t>
      </w:r>
      <w:r w:rsidRPr="00697E23">
        <w:rPr>
          <w:rFonts w:ascii="Arial" w:hAnsi="Arial" w:cs="Arial"/>
          <w:color w:val="231F20"/>
          <w:sz w:val="24"/>
          <w:szCs w:val="24"/>
        </w:rPr>
        <w:t>Resolución</w:t>
      </w:r>
      <w:r w:rsidRPr="00697E23">
        <w:rPr>
          <w:rFonts w:ascii="Arial" w:hAnsi="Arial" w:cs="Arial"/>
          <w:color w:val="231F20"/>
          <w:spacing w:val="-8"/>
          <w:sz w:val="24"/>
          <w:szCs w:val="24"/>
        </w:rPr>
        <w:t xml:space="preserve"> </w:t>
      </w:r>
      <w:r w:rsidRPr="00697E23">
        <w:rPr>
          <w:rFonts w:ascii="Arial" w:hAnsi="Arial" w:cs="Arial"/>
          <w:color w:val="231F20"/>
          <w:sz w:val="24"/>
          <w:szCs w:val="24"/>
        </w:rPr>
        <w:t>533</w:t>
      </w:r>
      <w:r w:rsidRPr="00697E23">
        <w:rPr>
          <w:rFonts w:ascii="Arial" w:hAnsi="Arial" w:cs="Arial"/>
          <w:color w:val="231F20"/>
          <w:spacing w:val="-8"/>
          <w:sz w:val="24"/>
          <w:szCs w:val="24"/>
        </w:rPr>
        <w:t xml:space="preserve"> </w:t>
      </w:r>
      <w:r w:rsidRPr="00697E23">
        <w:rPr>
          <w:rFonts w:ascii="Arial" w:hAnsi="Arial" w:cs="Arial"/>
          <w:color w:val="231F20"/>
          <w:sz w:val="24"/>
          <w:szCs w:val="24"/>
        </w:rPr>
        <w:t>de</w:t>
      </w:r>
      <w:r w:rsidRPr="00697E23">
        <w:rPr>
          <w:rFonts w:ascii="Arial" w:hAnsi="Arial" w:cs="Arial"/>
          <w:color w:val="231F20"/>
          <w:spacing w:val="-8"/>
          <w:sz w:val="24"/>
          <w:szCs w:val="24"/>
        </w:rPr>
        <w:t xml:space="preserve"> </w:t>
      </w:r>
      <w:r w:rsidRPr="00697E23">
        <w:rPr>
          <w:rFonts w:ascii="Arial" w:hAnsi="Arial" w:cs="Arial"/>
          <w:color w:val="231F20"/>
          <w:sz w:val="24"/>
          <w:szCs w:val="24"/>
        </w:rPr>
        <w:t>2015</w:t>
      </w:r>
      <w:r w:rsidRPr="00697E23">
        <w:rPr>
          <w:rFonts w:ascii="Arial" w:hAnsi="Arial" w:cs="Arial"/>
          <w:color w:val="231F20"/>
          <w:spacing w:val="-8"/>
          <w:sz w:val="24"/>
          <w:szCs w:val="24"/>
        </w:rPr>
        <w:t xml:space="preserve"> </w:t>
      </w:r>
      <w:r w:rsidRPr="00697E23">
        <w:rPr>
          <w:rFonts w:ascii="Arial" w:hAnsi="Arial" w:cs="Arial"/>
          <w:color w:val="231F20"/>
          <w:sz w:val="24"/>
          <w:szCs w:val="24"/>
        </w:rPr>
        <w:t>y</w:t>
      </w:r>
      <w:r w:rsidRPr="00697E23">
        <w:rPr>
          <w:rFonts w:ascii="Arial" w:hAnsi="Arial" w:cs="Arial"/>
          <w:color w:val="231F20"/>
          <w:spacing w:val="-8"/>
          <w:sz w:val="24"/>
          <w:szCs w:val="24"/>
        </w:rPr>
        <w:t xml:space="preserve"> </w:t>
      </w:r>
      <w:r w:rsidRPr="00697E23">
        <w:rPr>
          <w:rFonts w:ascii="Arial" w:hAnsi="Arial" w:cs="Arial"/>
          <w:color w:val="231F20"/>
          <w:sz w:val="24"/>
          <w:szCs w:val="24"/>
        </w:rPr>
        <w:t>la</w:t>
      </w:r>
      <w:r w:rsidRPr="00697E23">
        <w:rPr>
          <w:rFonts w:ascii="Arial" w:hAnsi="Arial" w:cs="Arial"/>
          <w:color w:val="231F20"/>
          <w:spacing w:val="-8"/>
          <w:sz w:val="24"/>
          <w:szCs w:val="24"/>
        </w:rPr>
        <w:t xml:space="preserve"> </w:t>
      </w:r>
      <w:r w:rsidRPr="00697E23">
        <w:rPr>
          <w:rFonts w:ascii="Arial" w:hAnsi="Arial" w:cs="Arial"/>
          <w:color w:val="231F20"/>
          <w:sz w:val="24"/>
          <w:szCs w:val="24"/>
        </w:rPr>
        <w:t>Resolución</w:t>
      </w:r>
      <w:r w:rsidRPr="00697E23">
        <w:rPr>
          <w:rFonts w:ascii="Arial" w:hAnsi="Arial" w:cs="Arial"/>
          <w:color w:val="231F20"/>
          <w:spacing w:val="-8"/>
          <w:sz w:val="24"/>
          <w:szCs w:val="24"/>
        </w:rPr>
        <w:t xml:space="preserve"> </w:t>
      </w:r>
      <w:r w:rsidRPr="00697E23">
        <w:rPr>
          <w:rFonts w:ascii="Arial" w:hAnsi="Arial" w:cs="Arial"/>
          <w:color w:val="231F20"/>
          <w:sz w:val="24"/>
          <w:szCs w:val="24"/>
        </w:rPr>
        <w:t>193</w:t>
      </w:r>
      <w:r w:rsidRPr="00697E23">
        <w:rPr>
          <w:rFonts w:ascii="Arial" w:hAnsi="Arial" w:cs="Arial"/>
          <w:color w:val="231F20"/>
          <w:spacing w:val="-8"/>
          <w:sz w:val="24"/>
          <w:szCs w:val="24"/>
        </w:rPr>
        <w:t xml:space="preserve"> </w:t>
      </w:r>
      <w:r w:rsidRPr="00697E23">
        <w:rPr>
          <w:rFonts w:ascii="Arial" w:hAnsi="Arial" w:cs="Arial"/>
          <w:color w:val="231F20"/>
          <w:sz w:val="24"/>
          <w:szCs w:val="24"/>
        </w:rPr>
        <w:t>de 2016 de la Contaduría General de la Nación, con subestimación en la cuenta impuesto predial unificado, que afectó la presentación fiel de la situación financiera de la entidad.</w:t>
      </w:r>
    </w:p>
    <w:p w14:paraId="446D8044" w14:textId="77777777" w:rsidR="00703CB8" w:rsidRDefault="00703CB8" w:rsidP="00703CB8">
      <w:pPr>
        <w:pStyle w:val="Textoindependiente"/>
        <w:spacing w:before="262"/>
        <w:ind w:left="0" w:right="191"/>
        <w:rPr>
          <w:rFonts w:ascii="Arial" w:hAnsi="Arial" w:cs="Arial"/>
          <w:color w:val="231F20"/>
          <w:sz w:val="24"/>
          <w:szCs w:val="24"/>
        </w:rPr>
      </w:pPr>
      <w:r w:rsidRPr="00703CB8">
        <w:rPr>
          <w:rFonts w:ascii="Arial" w:hAnsi="Arial" w:cs="Arial"/>
          <w:color w:val="231F20"/>
          <w:sz w:val="28"/>
          <w:szCs w:val="28"/>
        </w:rPr>
        <w:t>-</w:t>
      </w:r>
      <w:r w:rsidR="00903847" w:rsidRPr="00697E23">
        <w:rPr>
          <w:rFonts w:ascii="Arial" w:hAnsi="Arial" w:cs="Arial"/>
          <w:color w:val="231F20"/>
          <w:sz w:val="24"/>
          <w:szCs w:val="24"/>
        </w:rPr>
        <w:t>Incorrección de cantidad en otros gastos, por $207,48 millones, debido a que en la información relativa a los intereses derivados de sentencias</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judiciales</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se</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identificó</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diferencia</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los</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valores</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pagados</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por este concepto. Esta inconsistencia afectó la precisión de los registros contables, teniendo en cuenta que la diferencia no fue ajustada y podría alterar la asignación de los pasivos y afectar la presentación fidedigna de los estados financieros.</w:t>
      </w:r>
    </w:p>
    <w:p w14:paraId="55230DB9" w14:textId="77777777" w:rsidR="00703CB8" w:rsidRDefault="00903847" w:rsidP="00703CB8">
      <w:pPr>
        <w:pStyle w:val="Textoindependiente"/>
        <w:spacing w:before="262"/>
        <w:ind w:left="0" w:right="191"/>
        <w:rPr>
          <w:rFonts w:ascii="Arial" w:hAnsi="Arial" w:cs="Arial"/>
          <w:color w:val="231F20"/>
          <w:sz w:val="24"/>
          <w:szCs w:val="24"/>
        </w:rPr>
      </w:pPr>
      <w:r w:rsidRPr="00697E23">
        <w:rPr>
          <w:rFonts w:ascii="Arial" w:hAnsi="Arial" w:cs="Arial"/>
          <w:color w:val="231F20"/>
          <w:sz w:val="24"/>
          <w:szCs w:val="24"/>
        </w:rPr>
        <w:t>Lo anterior, contravino lo establecido en la Resolución 533 de 2015; la Resolución 431 de 2023; los artículos 2 y 3 de la Ley 87 de 1993; el Manual de políticas contables del SENA y los artículos 26 y 38 de</w:t>
      </w:r>
      <w:r w:rsidRPr="00697E23">
        <w:rPr>
          <w:rFonts w:ascii="Arial" w:hAnsi="Arial" w:cs="Arial"/>
          <w:color w:val="231F20"/>
          <w:spacing w:val="40"/>
          <w:sz w:val="24"/>
          <w:szCs w:val="24"/>
        </w:rPr>
        <w:t xml:space="preserve"> </w:t>
      </w:r>
      <w:r w:rsidRPr="00697E23">
        <w:rPr>
          <w:rFonts w:ascii="Arial" w:hAnsi="Arial" w:cs="Arial"/>
          <w:color w:val="231F20"/>
          <w:sz w:val="24"/>
          <w:szCs w:val="24"/>
        </w:rPr>
        <w:t>la Ley 1952 de 2019, lo cual generó una subestimación en la cuenta intereses</w:t>
      </w:r>
      <w:r w:rsidRPr="00697E23">
        <w:rPr>
          <w:rFonts w:ascii="Arial" w:hAnsi="Arial" w:cs="Arial"/>
          <w:color w:val="231F20"/>
          <w:spacing w:val="36"/>
          <w:sz w:val="24"/>
          <w:szCs w:val="24"/>
        </w:rPr>
        <w:t xml:space="preserve"> </w:t>
      </w:r>
      <w:r w:rsidRPr="00697E23">
        <w:rPr>
          <w:rFonts w:ascii="Arial" w:hAnsi="Arial" w:cs="Arial"/>
          <w:color w:val="231F20"/>
          <w:sz w:val="24"/>
          <w:szCs w:val="24"/>
        </w:rPr>
        <w:t>de</w:t>
      </w:r>
      <w:r w:rsidRPr="00697E23">
        <w:rPr>
          <w:rFonts w:ascii="Arial" w:hAnsi="Arial" w:cs="Arial"/>
          <w:color w:val="231F20"/>
          <w:spacing w:val="36"/>
          <w:sz w:val="24"/>
          <w:szCs w:val="24"/>
        </w:rPr>
        <w:t xml:space="preserve"> </w:t>
      </w:r>
      <w:r w:rsidRPr="00697E23">
        <w:rPr>
          <w:rFonts w:ascii="Arial" w:hAnsi="Arial" w:cs="Arial"/>
          <w:color w:val="231F20"/>
          <w:sz w:val="24"/>
          <w:szCs w:val="24"/>
        </w:rPr>
        <w:t>sentencia.</w:t>
      </w:r>
      <w:r w:rsidRPr="00697E23">
        <w:rPr>
          <w:rFonts w:ascii="Arial" w:hAnsi="Arial" w:cs="Arial"/>
          <w:color w:val="231F20"/>
          <w:spacing w:val="36"/>
          <w:sz w:val="24"/>
          <w:szCs w:val="24"/>
        </w:rPr>
        <w:t xml:space="preserve"> </w:t>
      </w:r>
      <w:r w:rsidRPr="00697E23">
        <w:rPr>
          <w:rFonts w:ascii="Arial" w:hAnsi="Arial" w:cs="Arial"/>
          <w:color w:val="231F20"/>
          <w:sz w:val="24"/>
          <w:szCs w:val="24"/>
        </w:rPr>
        <w:t>Esta</w:t>
      </w:r>
      <w:r w:rsidRPr="00697E23">
        <w:rPr>
          <w:rFonts w:ascii="Arial" w:hAnsi="Arial" w:cs="Arial"/>
          <w:color w:val="231F20"/>
          <w:spacing w:val="36"/>
          <w:sz w:val="24"/>
          <w:szCs w:val="24"/>
        </w:rPr>
        <w:t xml:space="preserve"> </w:t>
      </w:r>
      <w:r w:rsidRPr="00697E23">
        <w:rPr>
          <w:rFonts w:ascii="Arial" w:hAnsi="Arial" w:cs="Arial"/>
          <w:color w:val="231F20"/>
          <w:sz w:val="24"/>
          <w:szCs w:val="24"/>
        </w:rPr>
        <w:t>situación</w:t>
      </w:r>
      <w:r w:rsidRPr="00697E23">
        <w:rPr>
          <w:rFonts w:ascii="Arial" w:hAnsi="Arial" w:cs="Arial"/>
          <w:color w:val="231F20"/>
          <w:spacing w:val="36"/>
          <w:sz w:val="24"/>
          <w:szCs w:val="24"/>
        </w:rPr>
        <w:t xml:space="preserve"> </w:t>
      </w:r>
      <w:r w:rsidRPr="00697E23">
        <w:rPr>
          <w:rFonts w:ascii="Arial" w:hAnsi="Arial" w:cs="Arial"/>
          <w:color w:val="231F20"/>
          <w:sz w:val="24"/>
          <w:szCs w:val="24"/>
        </w:rPr>
        <w:t>comprometió</w:t>
      </w:r>
      <w:r w:rsidRPr="00697E23">
        <w:rPr>
          <w:rFonts w:ascii="Arial" w:hAnsi="Arial" w:cs="Arial"/>
          <w:color w:val="231F20"/>
          <w:spacing w:val="36"/>
          <w:sz w:val="24"/>
          <w:szCs w:val="24"/>
        </w:rPr>
        <w:t xml:space="preserve"> </w:t>
      </w:r>
      <w:r w:rsidRPr="00697E23">
        <w:rPr>
          <w:rFonts w:ascii="Arial" w:hAnsi="Arial" w:cs="Arial"/>
          <w:color w:val="231F20"/>
          <w:sz w:val="24"/>
          <w:szCs w:val="24"/>
        </w:rPr>
        <w:t>la</w:t>
      </w:r>
      <w:r w:rsidRPr="00697E23">
        <w:rPr>
          <w:rFonts w:ascii="Arial" w:hAnsi="Arial" w:cs="Arial"/>
          <w:color w:val="231F20"/>
          <w:spacing w:val="36"/>
          <w:sz w:val="24"/>
          <w:szCs w:val="24"/>
        </w:rPr>
        <w:t xml:space="preserve"> </w:t>
      </w:r>
      <w:r w:rsidRPr="00697E23">
        <w:rPr>
          <w:rFonts w:ascii="Arial" w:hAnsi="Arial" w:cs="Arial"/>
          <w:color w:val="231F20"/>
          <w:sz w:val="24"/>
          <w:szCs w:val="24"/>
        </w:rPr>
        <w:t>fiabilidad</w:t>
      </w:r>
      <w:r w:rsidRPr="00697E23">
        <w:rPr>
          <w:rFonts w:ascii="Arial" w:hAnsi="Arial" w:cs="Arial"/>
          <w:color w:val="231F20"/>
          <w:spacing w:val="36"/>
          <w:sz w:val="24"/>
          <w:szCs w:val="24"/>
        </w:rPr>
        <w:t xml:space="preserve"> </w:t>
      </w:r>
      <w:r w:rsidRPr="00697E23">
        <w:rPr>
          <w:rFonts w:ascii="Arial" w:hAnsi="Arial" w:cs="Arial"/>
          <w:color w:val="231F20"/>
          <w:sz w:val="24"/>
          <w:szCs w:val="24"/>
        </w:rPr>
        <w:t>de la información contable y afectó la presentación fiel de la situación financiera de la entidad.</w:t>
      </w:r>
    </w:p>
    <w:p w14:paraId="0F21DD19" w14:textId="77777777" w:rsidR="00703CB8" w:rsidRDefault="00703CB8" w:rsidP="00703CB8">
      <w:pPr>
        <w:pStyle w:val="Textoindependiente"/>
        <w:spacing w:before="262"/>
        <w:ind w:left="0" w:right="191"/>
        <w:rPr>
          <w:rFonts w:ascii="Arial" w:hAnsi="Arial" w:cs="Arial"/>
          <w:b/>
          <w:color w:val="231F20"/>
          <w:spacing w:val="-2"/>
          <w:sz w:val="28"/>
          <w:szCs w:val="28"/>
        </w:rPr>
      </w:pPr>
      <w:r w:rsidRPr="00703CB8">
        <w:rPr>
          <w:rFonts w:ascii="Arial" w:hAnsi="Arial" w:cs="Arial"/>
          <w:b/>
          <w:color w:val="231F20"/>
          <w:sz w:val="28"/>
          <w:szCs w:val="28"/>
        </w:rPr>
        <w:t>CONTROL</w:t>
      </w:r>
      <w:r w:rsidRPr="00703CB8">
        <w:rPr>
          <w:rFonts w:ascii="Arial" w:hAnsi="Arial" w:cs="Arial"/>
          <w:b/>
          <w:color w:val="231F20"/>
          <w:spacing w:val="-9"/>
          <w:sz w:val="28"/>
          <w:szCs w:val="28"/>
        </w:rPr>
        <w:t xml:space="preserve"> </w:t>
      </w:r>
      <w:r w:rsidRPr="00703CB8">
        <w:rPr>
          <w:rFonts w:ascii="Arial" w:hAnsi="Arial" w:cs="Arial"/>
          <w:b/>
          <w:color w:val="231F20"/>
          <w:sz w:val="28"/>
          <w:szCs w:val="28"/>
        </w:rPr>
        <w:t>INTERNO</w:t>
      </w:r>
      <w:r w:rsidRPr="00703CB8">
        <w:rPr>
          <w:rFonts w:ascii="Arial" w:hAnsi="Arial" w:cs="Arial"/>
          <w:b/>
          <w:color w:val="231F20"/>
          <w:spacing w:val="-9"/>
          <w:sz w:val="28"/>
          <w:szCs w:val="28"/>
        </w:rPr>
        <w:t xml:space="preserve"> </w:t>
      </w:r>
      <w:r w:rsidRPr="00703CB8">
        <w:rPr>
          <w:rFonts w:ascii="Arial" w:hAnsi="Arial" w:cs="Arial"/>
          <w:b/>
          <w:color w:val="231F20"/>
          <w:sz w:val="28"/>
          <w:szCs w:val="28"/>
        </w:rPr>
        <w:t>FINANCIERO:</w:t>
      </w:r>
      <w:r w:rsidRPr="00703CB8">
        <w:rPr>
          <w:rFonts w:ascii="Arial" w:hAnsi="Arial" w:cs="Arial"/>
          <w:b/>
          <w:color w:val="231F20"/>
          <w:spacing w:val="-9"/>
          <w:sz w:val="28"/>
          <w:szCs w:val="28"/>
        </w:rPr>
        <w:t xml:space="preserve"> </w:t>
      </w:r>
      <w:r w:rsidRPr="00703CB8">
        <w:rPr>
          <w:rFonts w:ascii="Arial" w:hAnsi="Arial" w:cs="Arial"/>
          <w:b/>
          <w:color w:val="231F20"/>
          <w:spacing w:val="-2"/>
          <w:sz w:val="28"/>
          <w:szCs w:val="28"/>
          <w:u w:val="single"/>
        </w:rPr>
        <w:t>INEFICIENTE</w:t>
      </w:r>
      <w:r w:rsidRPr="00703CB8">
        <w:rPr>
          <w:rFonts w:ascii="Arial" w:hAnsi="Arial" w:cs="Arial"/>
          <w:b/>
          <w:color w:val="231F20"/>
          <w:spacing w:val="-2"/>
          <w:sz w:val="28"/>
          <w:szCs w:val="28"/>
        </w:rPr>
        <w:t>.</w:t>
      </w:r>
    </w:p>
    <w:p w14:paraId="7384C487" w14:textId="77777777" w:rsidR="007F51C3" w:rsidRDefault="00703CB8" w:rsidP="007F51C3">
      <w:pPr>
        <w:pStyle w:val="Textoindependiente"/>
        <w:spacing w:before="262"/>
        <w:ind w:left="0" w:right="191"/>
        <w:rPr>
          <w:rFonts w:ascii="Arial" w:hAnsi="Arial" w:cs="Arial"/>
          <w:color w:val="231F20"/>
          <w:sz w:val="24"/>
          <w:szCs w:val="24"/>
        </w:rPr>
      </w:pPr>
      <w:r w:rsidRPr="00703CB8">
        <w:rPr>
          <w:rFonts w:ascii="Arial" w:hAnsi="Arial" w:cs="Arial"/>
          <w:b/>
          <w:color w:val="231F20"/>
          <w:spacing w:val="-2"/>
          <w:sz w:val="28"/>
          <w:szCs w:val="28"/>
        </w:rPr>
        <w:t>-</w:t>
      </w:r>
      <w:r w:rsidR="00903847" w:rsidRPr="00697E23">
        <w:rPr>
          <w:rFonts w:ascii="Arial" w:hAnsi="Arial" w:cs="Arial"/>
          <w:color w:val="231F20"/>
          <w:sz w:val="24"/>
          <w:szCs w:val="24"/>
        </w:rPr>
        <w:t>Deficiencias</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el</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seguimiento</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propiedad,</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planta</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equipo;</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falta de</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control</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las</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áreas</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supervisión</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actualización</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información y soportes de la información financiera.</w:t>
      </w:r>
    </w:p>
    <w:bookmarkEnd w:id="1"/>
    <w:p w14:paraId="56439567" w14:textId="77777777" w:rsidR="007F51C3" w:rsidRDefault="007F51C3" w:rsidP="007F51C3">
      <w:pPr>
        <w:pStyle w:val="Textoindependiente"/>
        <w:ind w:left="0" w:right="191"/>
        <w:rPr>
          <w:rFonts w:ascii="Arial" w:hAnsi="Arial" w:cs="Arial"/>
          <w:color w:val="25408F"/>
          <w:sz w:val="28"/>
          <w:szCs w:val="28"/>
        </w:rPr>
      </w:pPr>
    </w:p>
    <w:p w14:paraId="5665438B" w14:textId="2ED9DED5" w:rsidR="0077474D" w:rsidRPr="007F51C3" w:rsidRDefault="007F51C3" w:rsidP="007F51C3">
      <w:pPr>
        <w:pStyle w:val="Textoindependiente"/>
        <w:ind w:left="0" w:right="191"/>
        <w:jc w:val="center"/>
        <w:rPr>
          <w:rFonts w:ascii="Arial" w:hAnsi="Arial" w:cs="Arial"/>
          <w:b/>
          <w:sz w:val="28"/>
          <w:szCs w:val="28"/>
        </w:rPr>
      </w:pPr>
      <w:r w:rsidRPr="007F51C3">
        <w:rPr>
          <w:rFonts w:ascii="Arial" w:hAnsi="Arial" w:cs="Arial"/>
          <w:b/>
          <w:sz w:val="28"/>
          <w:szCs w:val="28"/>
        </w:rPr>
        <w:t>CONTRALORÍA</w:t>
      </w:r>
      <w:r w:rsidRPr="007F51C3">
        <w:rPr>
          <w:rFonts w:ascii="Arial" w:hAnsi="Arial" w:cs="Arial"/>
          <w:b/>
          <w:spacing w:val="-3"/>
          <w:sz w:val="28"/>
          <w:szCs w:val="28"/>
        </w:rPr>
        <w:t xml:space="preserve"> </w:t>
      </w:r>
      <w:r w:rsidRPr="007F51C3">
        <w:rPr>
          <w:rFonts w:ascii="Arial" w:hAnsi="Arial" w:cs="Arial"/>
          <w:b/>
          <w:sz w:val="28"/>
          <w:szCs w:val="28"/>
        </w:rPr>
        <w:t>DELEGADA PARA</w:t>
      </w:r>
      <w:r w:rsidRPr="007F51C3">
        <w:rPr>
          <w:rFonts w:ascii="Arial" w:hAnsi="Arial" w:cs="Arial"/>
          <w:b/>
          <w:spacing w:val="-1"/>
          <w:sz w:val="28"/>
          <w:szCs w:val="28"/>
        </w:rPr>
        <w:t xml:space="preserve"> </w:t>
      </w:r>
      <w:r w:rsidRPr="007F51C3">
        <w:rPr>
          <w:rFonts w:ascii="Arial" w:hAnsi="Arial" w:cs="Arial"/>
          <w:b/>
          <w:sz w:val="28"/>
          <w:szCs w:val="28"/>
        </w:rPr>
        <w:t xml:space="preserve">EL SECTOR </w:t>
      </w:r>
      <w:r w:rsidRPr="007F51C3">
        <w:rPr>
          <w:rFonts w:ascii="Arial" w:hAnsi="Arial" w:cs="Arial"/>
          <w:b/>
          <w:spacing w:val="-2"/>
          <w:sz w:val="28"/>
          <w:szCs w:val="28"/>
        </w:rPr>
        <w:t>INFRAESTRUCTURA</w:t>
      </w:r>
    </w:p>
    <w:p w14:paraId="3E6E67B6" w14:textId="77777777" w:rsidR="007F51C3" w:rsidRDefault="007F51C3" w:rsidP="007F51C3">
      <w:pPr>
        <w:pStyle w:val="Textoindependiente"/>
        <w:tabs>
          <w:tab w:val="left" w:pos="3237"/>
        </w:tabs>
        <w:ind w:left="0"/>
        <w:jc w:val="left"/>
        <w:rPr>
          <w:rFonts w:ascii="Arial" w:hAnsi="Arial" w:cs="Arial"/>
          <w:b/>
          <w:color w:val="231F20"/>
          <w:sz w:val="28"/>
          <w:szCs w:val="28"/>
        </w:rPr>
      </w:pPr>
    </w:p>
    <w:p w14:paraId="4C3AC960" w14:textId="2F38DEEA" w:rsidR="0077474D" w:rsidRPr="007F51C3" w:rsidRDefault="007F51C3" w:rsidP="007F51C3">
      <w:pPr>
        <w:pStyle w:val="Textoindependiente"/>
        <w:tabs>
          <w:tab w:val="left" w:pos="3237"/>
        </w:tabs>
        <w:ind w:left="0"/>
        <w:jc w:val="left"/>
        <w:rPr>
          <w:rFonts w:ascii="Arial" w:hAnsi="Arial" w:cs="Arial"/>
          <w:b/>
          <w:sz w:val="28"/>
          <w:szCs w:val="28"/>
        </w:rPr>
      </w:pPr>
      <w:r w:rsidRPr="007F51C3">
        <w:rPr>
          <w:rFonts w:ascii="Arial" w:hAnsi="Arial" w:cs="Arial"/>
          <w:b/>
          <w:sz w:val="28"/>
          <w:szCs w:val="28"/>
        </w:rPr>
        <w:t>1.- AGENCIA</w:t>
      </w:r>
      <w:r w:rsidRPr="007F51C3">
        <w:rPr>
          <w:rFonts w:ascii="Arial" w:hAnsi="Arial" w:cs="Arial"/>
          <w:b/>
          <w:spacing w:val="-3"/>
          <w:sz w:val="28"/>
          <w:szCs w:val="28"/>
        </w:rPr>
        <w:t xml:space="preserve"> </w:t>
      </w:r>
      <w:r w:rsidRPr="007F51C3">
        <w:rPr>
          <w:rFonts w:ascii="Arial" w:hAnsi="Arial" w:cs="Arial"/>
          <w:b/>
          <w:color w:val="231F20"/>
          <w:sz w:val="28"/>
          <w:szCs w:val="28"/>
        </w:rPr>
        <w:t>NACIONAL</w:t>
      </w:r>
      <w:r w:rsidRPr="007F51C3">
        <w:rPr>
          <w:rFonts w:ascii="Arial" w:hAnsi="Arial" w:cs="Arial"/>
          <w:b/>
          <w:color w:val="231F20"/>
          <w:spacing w:val="-2"/>
          <w:sz w:val="28"/>
          <w:szCs w:val="28"/>
        </w:rPr>
        <w:t xml:space="preserve"> </w:t>
      </w:r>
      <w:r w:rsidRPr="007F51C3">
        <w:rPr>
          <w:rFonts w:ascii="Arial" w:hAnsi="Arial" w:cs="Arial"/>
          <w:b/>
          <w:color w:val="231F20"/>
          <w:sz w:val="28"/>
          <w:szCs w:val="28"/>
        </w:rPr>
        <w:t>DE</w:t>
      </w:r>
      <w:r w:rsidRPr="007F51C3">
        <w:rPr>
          <w:rFonts w:ascii="Arial" w:hAnsi="Arial" w:cs="Arial"/>
          <w:b/>
          <w:color w:val="231F20"/>
          <w:spacing w:val="-3"/>
          <w:sz w:val="28"/>
          <w:szCs w:val="28"/>
        </w:rPr>
        <w:t xml:space="preserve"> </w:t>
      </w:r>
      <w:r w:rsidRPr="007F51C3">
        <w:rPr>
          <w:rFonts w:ascii="Arial" w:hAnsi="Arial" w:cs="Arial"/>
          <w:b/>
          <w:color w:val="231F20"/>
          <w:sz w:val="28"/>
          <w:szCs w:val="28"/>
        </w:rPr>
        <w:t>INFRAESTRUCTURA</w:t>
      </w:r>
      <w:r w:rsidRPr="007F51C3">
        <w:rPr>
          <w:rFonts w:ascii="Arial" w:hAnsi="Arial" w:cs="Arial"/>
          <w:b/>
          <w:color w:val="231F20"/>
          <w:spacing w:val="-2"/>
          <w:sz w:val="28"/>
          <w:szCs w:val="28"/>
        </w:rPr>
        <w:t xml:space="preserve"> - ANI.</w:t>
      </w:r>
    </w:p>
    <w:p w14:paraId="4B27610C" w14:textId="5F4AA406" w:rsidR="007F51C3" w:rsidRDefault="007F51C3" w:rsidP="007F51C3">
      <w:pPr>
        <w:pStyle w:val="Textoindependiente"/>
        <w:tabs>
          <w:tab w:val="left" w:pos="3237"/>
        </w:tabs>
        <w:ind w:left="0"/>
        <w:rPr>
          <w:rFonts w:ascii="Arial" w:hAnsi="Arial" w:cs="Arial"/>
          <w:b/>
          <w:color w:val="231F20"/>
          <w:sz w:val="28"/>
          <w:szCs w:val="28"/>
        </w:rPr>
      </w:pPr>
      <w:r>
        <w:rPr>
          <w:rFonts w:ascii="Arial" w:hAnsi="Arial" w:cs="Arial"/>
          <w:b/>
          <w:color w:val="231F20"/>
          <w:sz w:val="28"/>
          <w:szCs w:val="28"/>
        </w:rPr>
        <w:tab/>
      </w:r>
    </w:p>
    <w:p w14:paraId="48DC4F02" w14:textId="77777777" w:rsidR="007F51C3" w:rsidRDefault="007F51C3" w:rsidP="007F51C3">
      <w:pPr>
        <w:pStyle w:val="Textoindependiente"/>
        <w:ind w:left="0"/>
        <w:rPr>
          <w:rFonts w:ascii="Arial" w:hAnsi="Arial" w:cs="Arial"/>
          <w:b/>
          <w:color w:val="231F20"/>
          <w:spacing w:val="-2"/>
          <w:sz w:val="28"/>
          <w:szCs w:val="28"/>
        </w:rPr>
      </w:pPr>
      <w:r w:rsidRPr="007F51C3">
        <w:rPr>
          <w:rFonts w:ascii="Arial" w:hAnsi="Arial" w:cs="Arial"/>
          <w:b/>
          <w:color w:val="231F20"/>
          <w:sz w:val="28"/>
          <w:szCs w:val="28"/>
        </w:rPr>
        <w:t>OPINIÓN</w:t>
      </w:r>
      <w:r w:rsidRPr="007F51C3">
        <w:rPr>
          <w:rFonts w:ascii="Arial" w:hAnsi="Arial" w:cs="Arial"/>
          <w:b/>
          <w:color w:val="231F20"/>
          <w:spacing w:val="-13"/>
          <w:sz w:val="28"/>
          <w:szCs w:val="28"/>
        </w:rPr>
        <w:t xml:space="preserve"> </w:t>
      </w:r>
      <w:r w:rsidRPr="007F51C3">
        <w:rPr>
          <w:rFonts w:ascii="Arial" w:hAnsi="Arial" w:cs="Arial"/>
          <w:b/>
          <w:color w:val="231F20"/>
          <w:sz w:val="28"/>
          <w:szCs w:val="28"/>
        </w:rPr>
        <w:t>CONTABLE:</w:t>
      </w:r>
      <w:r w:rsidRPr="007F51C3">
        <w:rPr>
          <w:rFonts w:ascii="Arial" w:hAnsi="Arial" w:cs="Arial"/>
          <w:b/>
          <w:color w:val="231F20"/>
          <w:spacing w:val="-13"/>
          <w:sz w:val="28"/>
          <w:szCs w:val="28"/>
        </w:rPr>
        <w:t xml:space="preserve"> </w:t>
      </w:r>
      <w:r w:rsidRPr="007F51C3">
        <w:rPr>
          <w:rFonts w:ascii="Arial" w:hAnsi="Arial" w:cs="Arial"/>
          <w:b/>
          <w:color w:val="231F20"/>
          <w:spacing w:val="-2"/>
          <w:sz w:val="28"/>
          <w:szCs w:val="28"/>
          <w:u w:val="single"/>
        </w:rPr>
        <w:t>NEGATIVA</w:t>
      </w:r>
      <w:r w:rsidRPr="007F51C3">
        <w:rPr>
          <w:rFonts w:ascii="Arial" w:hAnsi="Arial" w:cs="Arial"/>
          <w:b/>
          <w:color w:val="231F20"/>
          <w:spacing w:val="-2"/>
          <w:sz w:val="28"/>
          <w:szCs w:val="28"/>
        </w:rPr>
        <w:t>.</w:t>
      </w:r>
      <w:r>
        <w:rPr>
          <w:rFonts w:ascii="Arial" w:hAnsi="Arial" w:cs="Arial"/>
          <w:b/>
          <w:color w:val="231F20"/>
          <w:spacing w:val="-2"/>
          <w:sz w:val="28"/>
          <w:szCs w:val="28"/>
        </w:rPr>
        <w:t xml:space="preserve"> </w:t>
      </w:r>
    </w:p>
    <w:p w14:paraId="2D5652CF" w14:textId="77777777" w:rsidR="007F51C3" w:rsidRDefault="007F51C3" w:rsidP="007F51C3">
      <w:pPr>
        <w:pStyle w:val="Textoindependiente"/>
        <w:ind w:left="0"/>
        <w:rPr>
          <w:rFonts w:ascii="Arial" w:hAnsi="Arial" w:cs="Arial"/>
          <w:b/>
          <w:color w:val="231F20"/>
          <w:spacing w:val="-2"/>
          <w:sz w:val="28"/>
          <w:szCs w:val="28"/>
        </w:rPr>
      </w:pPr>
    </w:p>
    <w:p w14:paraId="7AB1DCA5" w14:textId="77777777" w:rsidR="0081242B" w:rsidRDefault="007F51C3" w:rsidP="0081242B">
      <w:pPr>
        <w:pStyle w:val="Textoindependiente"/>
        <w:ind w:left="0"/>
        <w:rPr>
          <w:rFonts w:ascii="Arial" w:hAnsi="Arial" w:cs="Arial"/>
          <w:color w:val="231F20"/>
          <w:spacing w:val="-2"/>
          <w:sz w:val="24"/>
          <w:szCs w:val="24"/>
        </w:rPr>
      </w:pPr>
      <w:r w:rsidRPr="007F51C3">
        <w:rPr>
          <w:rFonts w:ascii="Arial" w:hAnsi="Arial" w:cs="Arial"/>
          <w:b/>
          <w:color w:val="231F20"/>
          <w:spacing w:val="-2"/>
          <w:sz w:val="28"/>
          <w:szCs w:val="28"/>
        </w:rPr>
        <w:t>-</w:t>
      </w:r>
      <w:r w:rsidR="00903847" w:rsidRPr="007F51C3">
        <w:rPr>
          <w:rFonts w:ascii="Arial" w:hAnsi="Arial" w:cs="Arial"/>
          <w:color w:val="231F20"/>
          <w:sz w:val="28"/>
          <w:szCs w:val="28"/>
        </w:rPr>
        <w:t>I</w:t>
      </w:r>
      <w:r w:rsidR="00903847" w:rsidRPr="00697E23">
        <w:rPr>
          <w:rFonts w:ascii="Arial" w:hAnsi="Arial" w:cs="Arial"/>
          <w:color w:val="231F20"/>
          <w:sz w:val="24"/>
          <w:szCs w:val="24"/>
        </w:rPr>
        <w:t>ncorrección de cantidad en préstamos por pagar, por $32.700,22 millones,</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debido</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al</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cruce</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información</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del</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saldo</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pasivo</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financiero solicitado en el oficio AF-ANI-01, punto 13, con el saldo de la cuenta contable pasivo financiero por acuerdos de concesión (Concedente), donde</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lastRenderedPageBreak/>
        <w:t>se</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identificó</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que</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Agencia</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Nacional</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Infraestructura</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(ANI),</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 xml:space="preserve">a </w:t>
      </w:r>
      <w:r w:rsidR="00903847" w:rsidRPr="00697E23">
        <w:rPr>
          <w:rFonts w:ascii="Arial" w:hAnsi="Arial" w:cs="Arial"/>
          <w:color w:val="231F20"/>
          <w:spacing w:val="-2"/>
          <w:sz w:val="24"/>
          <w:szCs w:val="24"/>
        </w:rPr>
        <w:t>31</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2"/>
          <w:sz w:val="24"/>
          <w:szCs w:val="24"/>
        </w:rPr>
        <w:t>de</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2"/>
          <w:sz w:val="24"/>
          <w:szCs w:val="24"/>
        </w:rPr>
        <w:t>diciembre</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2"/>
          <w:sz w:val="24"/>
          <w:szCs w:val="24"/>
        </w:rPr>
        <w:t>de</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2"/>
          <w:sz w:val="24"/>
          <w:szCs w:val="24"/>
        </w:rPr>
        <w:t>2024,</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2"/>
          <w:sz w:val="24"/>
          <w:szCs w:val="24"/>
        </w:rPr>
        <w:t>presentó</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2"/>
          <w:sz w:val="24"/>
          <w:szCs w:val="24"/>
        </w:rPr>
        <w:t>diferencia</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2"/>
          <w:sz w:val="24"/>
          <w:szCs w:val="24"/>
        </w:rPr>
        <w:t>en</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2"/>
          <w:sz w:val="24"/>
          <w:szCs w:val="24"/>
        </w:rPr>
        <w:t>el</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2"/>
          <w:sz w:val="24"/>
          <w:szCs w:val="24"/>
        </w:rPr>
        <w:t>Estado</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2"/>
          <w:sz w:val="24"/>
          <w:szCs w:val="24"/>
        </w:rPr>
        <w:t>de</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2"/>
          <w:sz w:val="24"/>
          <w:szCs w:val="24"/>
        </w:rPr>
        <w:t>Situación Financiera.</w:t>
      </w:r>
      <w:r w:rsidR="0081242B">
        <w:rPr>
          <w:rFonts w:ascii="Arial" w:hAnsi="Arial" w:cs="Arial"/>
          <w:color w:val="231F20"/>
          <w:spacing w:val="-2"/>
          <w:sz w:val="24"/>
          <w:szCs w:val="24"/>
        </w:rPr>
        <w:t xml:space="preserve"> </w:t>
      </w:r>
    </w:p>
    <w:p w14:paraId="5B85BEFA" w14:textId="77777777" w:rsidR="0081242B" w:rsidRDefault="0081242B" w:rsidP="0081242B">
      <w:pPr>
        <w:pStyle w:val="Textoindependiente"/>
        <w:ind w:left="0"/>
        <w:rPr>
          <w:rFonts w:ascii="Arial" w:hAnsi="Arial" w:cs="Arial"/>
          <w:color w:val="231F20"/>
          <w:spacing w:val="-2"/>
          <w:sz w:val="24"/>
          <w:szCs w:val="24"/>
        </w:rPr>
      </w:pPr>
    </w:p>
    <w:p w14:paraId="7FA7625D" w14:textId="77777777" w:rsidR="0081242B" w:rsidRDefault="00903847" w:rsidP="0081242B">
      <w:pPr>
        <w:pStyle w:val="Textoindependiente"/>
        <w:ind w:left="0"/>
        <w:rPr>
          <w:rFonts w:ascii="Arial" w:hAnsi="Arial" w:cs="Arial"/>
          <w:color w:val="231F20"/>
          <w:sz w:val="24"/>
          <w:szCs w:val="24"/>
        </w:rPr>
      </w:pPr>
      <w:r w:rsidRPr="00697E23">
        <w:rPr>
          <w:rFonts w:ascii="Arial" w:hAnsi="Arial" w:cs="Arial"/>
          <w:color w:val="231F20"/>
          <w:sz w:val="24"/>
          <w:szCs w:val="24"/>
        </w:rPr>
        <w:t>Lo anterior, contravino lo establecido en el numeral 4.1.2 de Representación</w:t>
      </w:r>
      <w:r w:rsidRPr="00697E23">
        <w:rPr>
          <w:rFonts w:ascii="Arial" w:hAnsi="Arial" w:cs="Arial"/>
          <w:color w:val="231F20"/>
          <w:spacing w:val="-3"/>
          <w:sz w:val="24"/>
          <w:szCs w:val="24"/>
        </w:rPr>
        <w:t xml:space="preserve"> </w:t>
      </w:r>
      <w:r w:rsidRPr="00697E23">
        <w:rPr>
          <w:rFonts w:ascii="Arial" w:hAnsi="Arial" w:cs="Arial"/>
          <w:color w:val="231F20"/>
          <w:sz w:val="24"/>
          <w:szCs w:val="24"/>
        </w:rPr>
        <w:t>fiel</w:t>
      </w:r>
      <w:r w:rsidRPr="00697E23">
        <w:rPr>
          <w:rFonts w:ascii="Arial" w:hAnsi="Arial" w:cs="Arial"/>
          <w:color w:val="231F20"/>
          <w:spacing w:val="-3"/>
          <w:sz w:val="24"/>
          <w:szCs w:val="24"/>
        </w:rPr>
        <w:t xml:space="preserve"> </w:t>
      </w:r>
      <w:r w:rsidRPr="00697E23">
        <w:rPr>
          <w:rFonts w:ascii="Arial" w:hAnsi="Arial" w:cs="Arial"/>
          <w:color w:val="231F20"/>
          <w:sz w:val="24"/>
          <w:szCs w:val="24"/>
        </w:rPr>
        <w:t>de</w:t>
      </w:r>
      <w:r w:rsidRPr="00697E23">
        <w:rPr>
          <w:rFonts w:ascii="Arial" w:hAnsi="Arial" w:cs="Arial"/>
          <w:color w:val="231F20"/>
          <w:spacing w:val="-3"/>
          <w:sz w:val="24"/>
          <w:szCs w:val="24"/>
        </w:rPr>
        <w:t xml:space="preserve"> </w:t>
      </w:r>
      <w:r w:rsidRPr="00697E23">
        <w:rPr>
          <w:rFonts w:ascii="Arial" w:hAnsi="Arial" w:cs="Arial"/>
          <w:color w:val="231F20"/>
          <w:sz w:val="24"/>
          <w:szCs w:val="24"/>
        </w:rPr>
        <w:t>la</w:t>
      </w:r>
      <w:r w:rsidRPr="00697E23">
        <w:rPr>
          <w:rFonts w:ascii="Arial" w:hAnsi="Arial" w:cs="Arial"/>
          <w:color w:val="231F20"/>
          <w:spacing w:val="-3"/>
          <w:sz w:val="24"/>
          <w:szCs w:val="24"/>
        </w:rPr>
        <w:t xml:space="preserve"> </w:t>
      </w:r>
      <w:r w:rsidRPr="00697E23">
        <w:rPr>
          <w:rFonts w:ascii="Arial" w:hAnsi="Arial" w:cs="Arial"/>
          <w:color w:val="231F20"/>
          <w:sz w:val="24"/>
          <w:szCs w:val="24"/>
        </w:rPr>
        <w:t>Resolución</w:t>
      </w:r>
      <w:r w:rsidRPr="00697E23">
        <w:rPr>
          <w:rFonts w:ascii="Arial" w:hAnsi="Arial" w:cs="Arial"/>
          <w:color w:val="231F20"/>
          <w:spacing w:val="-3"/>
          <w:sz w:val="24"/>
          <w:szCs w:val="24"/>
        </w:rPr>
        <w:t xml:space="preserve"> </w:t>
      </w:r>
      <w:r w:rsidRPr="00697E23">
        <w:rPr>
          <w:rFonts w:ascii="Arial" w:hAnsi="Arial" w:cs="Arial"/>
          <w:color w:val="231F20"/>
          <w:sz w:val="24"/>
          <w:szCs w:val="24"/>
        </w:rPr>
        <w:t>533</w:t>
      </w:r>
      <w:r w:rsidRPr="00697E23">
        <w:rPr>
          <w:rFonts w:ascii="Arial" w:hAnsi="Arial" w:cs="Arial"/>
          <w:color w:val="231F20"/>
          <w:spacing w:val="-3"/>
          <w:sz w:val="24"/>
          <w:szCs w:val="24"/>
        </w:rPr>
        <w:t xml:space="preserve"> </w:t>
      </w:r>
      <w:r w:rsidRPr="00697E23">
        <w:rPr>
          <w:rFonts w:ascii="Arial" w:hAnsi="Arial" w:cs="Arial"/>
          <w:color w:val="231F20"/>
          <w:sz w:val="24"/>
          <w:szCs w:val="24"/>
        </w:rPr>
        <w:t>de</w:t>
      </w:r>
      <w:r w:rsidRPr="00697E23">
        <w:rPr>
          <w:rFonts w:ascii="Arial" w:hAnsi="Arial" w:cs="Arial"/>
          <w:color w:val="231F20"/>
          <w:spacing w:val="-3"/>
          <w:sz w:val="24"/>
          <w:szCs w:val="24"/>
        </w:rPr>
        <w:t xml:space="preserve"> </w:t>
      </w:r>
      <w:r w:rsidRPr="00697E23">
        <w:rPr>
          <w:rFonts w:ascii="Arial" w:hAnsi="Arial" w:cs="Arial"/>
          <w:color w:val="231F20"/>
          <w:sz w:val="24"/>
          <w:szCs w:val="24"/>
        </w:rPr>
        <w:t>2015;</w:t>
      </w:r>
      <w:r w:rsidRPr="00697E23">
        <w:rPr>
          <w:rFonts w:ascii="Arial" w:hAnsi="Arial" w:cs="Arial"/>
          <w:color w:val="231F20"/>
          <w:spacing w:val="-3"/>
          <w:sz w:val="24"/>
          <w:szCs w:val="24"/>
        </w:rPr>
        <w:t xml:space="preserve"> </w:t>
      </w:r>
      <w:r w:rsidRPr="00697E23">
        <w:rPr>
          <w:rFonts w:ascii="Arial" w:hAnsi="Arial" w:cs="Arial"/>
          <w:color w:val="231F20"/>
          <w:sz w:val="24"/>
          <w:szCs w:val="24"/>
        </w:rPr>
        <w:t>el</w:t>
      </w:r>
      <w:r w:rsidRPr="00697E23">
        <w:rPr>
          <w:rFonts w:ascii="Arial" w:hAnsi="Arial" w:cs="Arial"/>
          <w:color w:val="231F20"/>
          <w:spacing w:val="-3"/>
          <w:sz w:val="24"/>
          <w:szCs w:val="24"/>
        </w:rPr>
        <w:t xml:space="preserve"> </w:t>
      </w:r>
      <w:r w:rsidRPr="00697E23">
        <w:rPr>
          <w:rFonts w:ascii="Arial" w:hAnsi="Arial" w:cs="Arial"/>
          <w:color w:val="231F20"/>
          <w:sz w:val="24"/>
          <w:szCs w:val="24"/>
        </w:rPr>
        <w:t>numeral</w:t>
      </w:r>
      <w:r w:rsidRPr="00697E23">
        <w:rPr>
          <w:rFonts w:ascii="Arial" w:hAnsi="Arial" w:cs="Arial"/>
          <w:color w:val="231F20"/>
          <w:spacing w:val="-3"/>
          <w:sz w:val="24"/>
          <w:szCs w:val="24"/>
        </w:rPr>
        <w:t xml:space="preserve"> </w:t>
      </w:r>
      <w:r w:rsidRPr="00697E23">
        <w:rPr>
          <w:rFonts w:ascii="Arial" w:hAnsi="Arial" w:cs="Arial"/>
          <w:color w:val="231F20"/>
          <w:sz w:val="24"/>
          <w:szCs w:val="24"/>
        </w:rPr>
        <w:t>3.2.3.1 de</w:t>
      </w:r>
      <w:r w:rsidRPr="00697E23">
        <w:rPr>
          <w:rFonts w:ascii="Arial" w:hAnsi="Arial" w:cs="Arial"/>
          <w:color w:val="231F20"/>
          <w:spacing w:val="-18"/>
          <w:sz w:val="24"/>
          <w:szCs w:val="24"/>
        </w:rPr>
        <w:t xml:space="preserve"> </w:t>
      </w:r>
      <w:r w:rsidRPr="00697E23">
        <w:rPr>
          <w:rFonts w:ascii="Arial" w:hAnsi="Arial" w:cs="Arial"/>
          <w:color w:val="231F20"/>
          <w:sz w:val="24"/>
          <w:szCs w:val="24"/>
        </w:rPr>
        <w:t>Soportes</w:t>
      </w:r>
      <w:r w:rsidRPr="00697E23">
        <w:rPr>
          <w:rFonts w:ascii="Arial" w:hAnsi="Arial" w:cs="Arial"/>
          <w:color w:val="231F20"/>
          <w:spacing w:val="-18"/>
          <w:sz w:val="24"/>
          <w:szCs w:val="24"/>
        </w:rPr>
        <w:t xml:space="preserve"> </w:t>
      </w:r>
      <w:r w:rsidRPr="00697E23">
        <w:rPr>
          <w:rFonts w:ascii="Arial" w:hAnsi="Arial" w:cs="Arial"/>
          <w:color w:val="231F20"/>
          <w:sz w:val="24"/>
          <w:szCs w:val="24"/>
        </w:rPr>
        <w:t>documentales</w:t>
      </w:r>
      <w:r w:rsidRPr="00697E23">
        <w:rPr>
          <w:rFonts w:ascii="Arial" w:hAnsi="Arial" w:cs="Arial"/>
          <w:color w:val="231F20"/>
          <w:spacing w:val="-18"/>
          <w:sz w:val="24"/>
          <w:szCs w:val="24"/>
        </w:rPr>
        <w:t xml:space="preserve"> </w:t>
      </w:r>
      <w:r w:rsidRPr="00697E23">
        <w:rPr>
          <w:rFonts w:ascii="Arial" w:hAnsi="Arial" w:cs="Arial"/>
          <w:color w:val="231F20"/>
          <w:sz w:val="24"/>
          <w:szCs w:val="24"/>
        </w:rPr>
        <w:t>y</w:t>
      </w:r>
      <w:r w:rsidRPr="00697E23">
        <w:rPr>
          <w:rFonts w:ascii="Arial" w:hAnsi="Arial" w:cs="Arial"/>
          <w:color w:val="231F20"/>
          <w:spacing w:val="-18"/>
          <w:sz w:val="24"/>
          <w:szCs w:val="24"/>
        </w:rPr>
        <w:t xml:space="preserve"> </w:t>
      </w:r>
      <w:r w:rsidRPr="00697E23">
        <w:rPr>
          <w:rFonts w:ascii="Arial" w:hAnsi="Arial" w:cs="Arial"/>
          <w:color w:val="231F20"/>
          <w:sz w:val="24"/>
          <w:szCs w:val="24"/>
        </w:rPr>
        <w:t>el</w:t>
      </w:r>
      <w:r w:rsidRPr="00697E23">
        <w:rPr>
          <w:rFonts w:ascii="Arial" w:hAnsi="Arial" w:cs="Arial"/>
          <w:color w:val="231F20"/>
          <w:spacing w:val="-18"/>
          <w:sz w:val="24"/>
          <w:szCs w:val="24"/>
        </w:rPr>
        <w:t xml:space="preserve"> </w:t>
      </w:r>
      <w:r w:rsidRPr="00697E23">
        <w:rPr>
          <w:rFonts w:ascii="Arial" w:hAnsi="Arial" w:cs="Arial"/>
          <w:color w:val="231F20"/>
          <w:sz w:val="24"/>
          <w:szCs w:val="24"/>
        </w:rPr>
        <w:t>numeral</w:t>
      </w:r>
      <w:r w:rsidRPr="00697E23">
        <w:rPr>
          <w:rFonts w:ascii="Arial" w:hAnsi="Arial" w:cs="Arial"/>
          <w:color w:val="231F20"/>
          <w:spacing w:val="-18"/>
          <w:sz w:val="24"/>
          <w:szCs w:val="24"/>
        </w:rPr>
        <w:t xml:space="preserve"> </w:t>
      </w:r>
      <w:r w:rsidRPr="00697E23">
        <w:rPr>
          <w:rFonts w:ascii="Arial" w:hAnsi="Arial" w:cs="Arial"/>
          <w:color w:val="231F20"/>
          <w:sz w:val="24"/>
          <w:szCs w:val="24"/>
        </w:rPr>
        <w:t>3.2.9.1</w:t>
      </w:r>
      <w:r w:rsidRPr="00697E23">
        <w:rPr>
          <w:rFonts w:ascii="Arial" w:hAnsi="Arial" w:cs="Arial"/>
          <w:color w:val="231F20"/>
          <w:spacing w:val="-18"/>
          <w:sz w:val="24"/>
          <w:szCs w:val="24"/>
        </w:rPr>
        <w:t xml:space="preserve"> </w:t>
      </w:r>
      <w:r w:rsidRPr="00697E23">
        <w:rPr>
          <w:rFonts w:ascii="Arial" w:hAnsi="Arial" w:cs="Arial"/>
          <w:color w:val="231F20"/>
          <w:sz w:val="24"/>
          <w:szCs w:val="24"/>
        </w:rPr>
        <w:t>de</w:t>
      </w:r>
      <w:r w:rsidRPr="00697E23">
        <w:rPr>
          <w:rFonts w:ascii="Arial" w:hAnsi="Arial" w:cs="Arial"/>
          <w:color w:val="231F20"/>
          <w:spacing w:val="-18"/>
          <w:sz w:val="24"/>
          <w:szCs w:val="24"/>
        </w:rPr>
        <w:t xml:space="preserve"> </w:t>
      </w:r>
      <w:r w:rsidRPr="00697E23">
        <w:rPr>
          <w:rFonts w:ascii="Arial" w:hAnsi="Arial" w:cs="Arial"/>
          <w:color w:val="231F20"/>
          <w:sz w:val="24"/>
          <w:szCs w:val="24"/>
        </w:rPr>
        <w:t>Responsabilidad</w:t>
      </w:r>
      <w:r w:rsidRPr="00697E23">
        <w:rPr>
          <w:rFonts w:ascii="Arial" w:hAnsi="Arial" w:cs="Arial"/>
          <w:color w:val="231F20"/>
          <w:spacing w:val="-18"/>
          <w:sz w:val="24"/>
          <w:szCs w:val="24"/>
        </w:rPr>
        <w:t xml:space="preserve"> </w:t>
      </w:r>
      <w:r w:rsidRPr="00697E23">
        <w:rPr>
          <w:rFonts w:ascii="Arial" w:hAnsi="Arial" w:cs="Arial"/>
          <w:color w:val="231F20"/>
          <w:sz w:val="24"/>
          <w:szCs w:val="24"/>
        </w:rPr>
        <w:t xml:space="preserve">de </w:t>
      </w:r>
      <w:r w:rsidRPr="00697E23">
        <w:rPr>
          <w:rFonts w:ascii="Arial" w:hAnsi="Arial" w:cs="Arial"/>
          <w:color w:val="231F20"/>
          <w:spacing w:val="-6"/>
          <w:sz w:val="24"/>
          <w:szCs w:val="24"/>
        </w:rPr>
        <w:t>quienes</w:t>
      </w:r>
      <w:r w:rsidRPr="00697E23">
        <w:rPr>
          <w:rFonts w:ascii="Arial" w:hAnsi="Arial" w:cs="Arial"/>
          <w:color w:val="231F20"/>
          <w:spacing w:val="-7"/>
          <w:sz w:val="24"/>
          <w:szCs w:val="24"/>
        </w:rPr>
        <w:t xml:space="preserve"> </w:t>
      </w:r>
      <w:r w:rsidRPr="00697E23">
        <w:rPr>
          <w:rFonts w:ascii="Arial" w:hAnsi="Arial" w:cs="Arial"/>
          <w:color w:val="231F20"/>
          <w:spacing w:val="-6"/>
          <w:sz w:val="24"/>
          <w:szCs w:val="24"/>
        </w:rPr>
        <w:t>ejecutan</w:t>
      </w:r>
      <w:r w:rsidRPr="00697E23">
        <w:rPr>
          <w:rFonts w:ascii="Arial" w:hAnsi="Arial" w:cs="Arial"/>
          <w:color w:val="231F20"/>
          <w:spacing w:val="-7"/>
          <w:sz w:val="24"/>
          <w:szCs w:val="24"/>
        </w:rPr>
        <w:t xml:space="preserve"> </w:t>
      </w:r>
      <w:r w:rsidRPr="00697E23">
        <w:rPr>
          <w:rFonts w:ascii="Arial" w:hAnsi="Arial" w:cs="Arial"/>
          <w:color w:val="231F20"/>
          <w:spacing w:val="-6"/>
          <w:sz w:val="24"/>
          <w:szCs w:val="24"/>
        </w:rPr>
        <w:t>procesos</w:t>
      </w:r>
      <w:r w:rsidRPr="00697E23">
        <w:rPr>
          <w:rFonts w:ascii="Arial" w:hAnsi="Arial" w:cs="Arial"/>
          <w:color w:val="231F20"/>
          <w:spacing w:val="-7"/>
          <w:sz w:val="24"/>
          <w:szCs w:val="24"/>
        </w:rPr>
        <w:t xml:space="preserve"> </w:t>
      </w:r>
      <w:r w:rsidRPr="00697E23">
        <w:rPr>
          <w:rFonts w:ascii="Arial" w:hAnsi="Arial" w:cs="Arial"/>
          <w:color w:val="231F20"/>
          <w:spacing w:val="-6"/>
          <w:sz w:val="24"/>
          <w:szCs w:val="24"/>
        </w:rPr>
        <w:t>diferentes</w:t>
      </w:r>
      <w:r w:rsidRPr="00697E23">
        <w:rPr>
          <w:rFonts w:ascii="Arial" w:hAnsi="Arial" w:cs="Arial"/>
          <w:color w:val="231F20"/>
          <w:spacing w:val="-7"/>
          <w:sz w:val="24"/>
          <w:szCs w:val="24"/>
        </w:rPr>
        <w:t xml:space="preserve"> </w:t>
      </w:r>
      <w:r w:rsidRPr="00697E23">
        <w:rPr>
          <w:rFonts w:ascii="Arial" w:hAnsi="Arial" w:cs="Arial"/>
          <w:color w:val="231F20"/>
          <w:spacing w:val="-6"/>
          <w:sz w:val="24"/>
          <w:szCs w:val="24"/>
        </w:rPr>
        <w:t>al</w:t>
      </w:r>
      <w:r w:rsidRPr="00697E23">
        <w:rPr>
          <w:rFonts w:ascii="Arial" w:hAnsi="Arial" w:cs="Arial"/>
          <w:color w:val="231F20"/>
          <w:spacing w:val="-7"/>
          <w:sz w:val="24"/>
          <w:szCs w:val="24"/>
        </w:rPr>
        <w:t xml:space="preserve"> </w:t>
      </w:r>
      <w:r w:rsidRPr="00697E23">
        <w:rPr>
          <w:rFonts w:ascii="Arial" w:hAnsi="Arial" w:cs="Arial"/>
          <w:color w:val="231F20"/>
          <w:spacing w:val="-6"/>
          <w:sz w:val="24"/>
          <w:szCs w:val="24"/>
        </w:rPr>
        <w:t>contable</w:t>
      </w:r>
      <w:r w:rsidRPr="00697E23">
        <w:rPr>
          <w:rFonts w:ascii="Arial" w:hAnsi="Arial" w:cs="Arial"/>
          <w:color w:val="231F20"/>
          <w:spacing w:val="-7"/>
          <w:sz w:val="24"/>
          <w:szCs w:val="24"/>
        </w:rPr>
        <w:t xml:space="preserve"> </w:t>
      </w:r>
      <w:r w:rsidRPr="00697E23">
        <w:rPr>
          <w:rFonts w:ascii="Arial" w:hAnsi="Arial" w:cs="Arial"/>
          <w:color w:val="231F20"/>
          <w:spacing w:val="-6"/>
          <w:sz w:val="24"/>
          <w:szCs w:val="24"/>
        </w:rPr>
        <w:t>de</w:t>
      </w:r>
      <w:r w:rsidRPr="00697E23">
        <w:rPr>
          <w:rFonts w:ascii="Arial" w:hAnsi="Arial" w:cs="Arial"/>
          <w:color w:val="231F20"/>
          <w:spacing w:val="-7"/>
          <w:sz w:val="24"/>
          <w:szCs w:val="24"/>
        </w:rPr>
        <w:t xml:space="preserve"> </w:t>
      </w:r>
      <w:r w:rsidRPr="00697E23">
        <w:rPr>
          <w:rFonts w:ascii="Arial" w:hAnsi="Arial" w:cs="Arial"/>
          <w:color w:val="231F20"/>
          <w:spacing w:val="-6"/>
          <w:sz w:val="24"/>
          <w:szCs w:val="24"/>
        </w:rPr>
        <w:t>la</w:t>
      </w:r>
      <w:r w:rsidRPr="00697E23">
        <w:rPr>
          <w:rFonts w:ascii="Arial" w:hAnsi="Arial" w:cs="Arial"/>
          <w:color w:val="231F20"/>
          <w:spacing w:val="-7"/>
          <w:sz w:val="24"/>
          <w:szCs w:val="24"/>
        </w:rPr>
        <w:t xml:space="preserve"> </w:t>
      </w:r>
      <w:r w:rsidRPr="00697E23">
        <w:rPr>
          <w:rFonts w:ascii="Arial" w:hAnsi="Arial" w:cs="Arial"/>
          <w:color w:val="231F20"/>
          <w:spacing w:val="-6"/>
          <w:sz w:val="24"/>
          <w:szCs w:val="24"/>
        </w:rPr>
        <w:t>Resolución</w:t>
      </w:r>
      <w:r w:rsidRPr="00697E23">
        <w:rPr>
          <w:rFonts w:ascii="Arial" w:hAnsi="Arial" w:cs="Arial"/>
          <w:color w:val="231F20"/>
          <w:spacing w:val="-7"/>
          <w:sz w:val="24"/>
          <w:szCs w:val="24"/>
        </w:rPr>
        <w:t xml:space="preserve"> </w:t>
      </w:r>
      <w:r w:rsidRPr="00697E23">
        <w:rPr>
          <w:rFonts w:ascii="Arial" w:hAnsi="Arial" w:cs="Arial"/>
          <w:color w:val="231F20"/>
          <w:spacing w:val="-6"/>
          <w:sz w:val="24"/>
          <w:szCs w:val="24"/>
        </w:rPr>
        <w:t>193</w:t>
      </w:r>
      <w:r w:rsidRPr="00697E23">
        <w:rPr>
          <w:rFonts w:ascii="Arial" w:hAnsi="Arial" w:cs="Arial"/>
          <w:color w:val="231F20"/>
          <w:spacing w:val="-7"/>
          <w:sz w:val="24"/>
          <w:szCs w:val="24"/>
        </w:rPr>
        <w:t xml:space="preserve"> </w:t>
      </w:r>
      <w:r w:rsidRPr="00697E23">
        <w:rPr>
          <w:rFonts w:ascii="Arial" w:hAnsi="Arial" w:cs="Arial"/>
          <w:color w:val="231F20"/>
          <w:spacing w:val="-6"/>
          <w:sz w:val="24"/>
          <w:szCs w:val="24"/>
        </w:rPr>
        <w:t xml:space="preserve">de </w:t>
      </w:r>
      <w:r w:rsidRPr="00697E23">
        <w:rPr>
          <w:rFonts w:ascii="Arial" w:hAnsi="Arial" w:cs="Arial"/>
          <w:color w:val="231F20"/>
          <w:sz w:val="24"/>
          <w:szCs w:val="24"/>
        </w:rPr>
        <w:t>2016;</w:t>
      </w:r>
      <w:r w:rsidRPr="00697E23">
        <w:rPr>
          <w:rFonts w:ascii="Arial" w:hAnsi="Arial" w:cs="Arial"/>
          <w:color w:val="231F20"/>
          <w:spacing w:val="-20"/>
          <w:sz w:val="24"/>
          <w:szCs w:val="24"/>
        </w:rPr>
        <w:t xml:space="preserve"> </w:t>
      </w:r>
      <w:r w:rsidRPr="00697E23">
        <w:rPr>
          <w:rFonts w:ascii="Arial" w:hAnsi="Arial" w:cs="Arial"/>
          <w:color w:val="231F20"/>
          <w:sz w:val="24"/>
          <w:szCs w:val="24"/>
        </w:rPr>
        <w:t>el</w:t>
      </w:r>
      <w:r w:rsidRPr="00697E23">
        <w:rPr>
          <w:rFonts w:ascii="Arial" w:hAnsi="Arial" w:cs="Arial"/>
          <w:color w:val="231F20"/>
          <w:spacing w:val="-19"/>
          <w:sz w:val="24"/>
          <w:szCs w:val="24"/>
        </w:rPr>
        <w:t xml:space="preserve"> </w:t>
      </w:r>
      <w:r w:rsidRPr="00697E23">
        <w:rPr>
          <w:rFonts w:ascii="Arial" w:hAnsi="Arial" w:cs="Arial"/>
          <w:color w:val="231F20"/>
          <w:sz w:val="24"/>
          <w:szCs w:val="24"/>
        </w:rPr>
        <w:t>numeral</w:t>
      </w:r>
      <w:r w:rsidRPr="00697E23">
        <w:rPr>
          <w:rFonts w:ascii="Arial" w:hAnsi="Arial" w:cs="Arial"/>
          <w:color w:val="231F20"/>
          <w:spacing w:val="-19"/>
          <w:sz w:val="24"/>
          <w:szCs w:val="24"/>
        </w:rPr>
        <w:t xml:space="preserve"> </w:t>
      </w:r>
      <w:r w:rsidRPr="00697E23">
        <w:rPr>
          <w:rFonts w:ascii="Arial" w:hAnsi="Arial" w:cs="Arial"/>
          <w:color w:val="231F20"/>
          <w:sz w:val="24"/>
          <w:szCs w:val="24"/>
        </w:rPr>
        <w:t>9.1</w:t>
      </w:r>
      <w:r w:rsidRPr="00697E23">
        <w:rPr>
          <w:rFonts w:ascii="Arial" w:hAnsi="Arial" w:cs="Arial"/>
          <w:color w:val="231F20"/>
          <w:spacing w:val="-20"/>
          <w:sz w:val="24"/>
          <w:szCs w:val="24"/>
        </w:rPr>
        <w:t xml:space="preserve"> </w:t>
      </w:r>
      <w:r w:rsidRPr="00697E23">
        <w:rPr>
          <w:rFonts w:ascii="Arial" w:hAnsi="Arial" w:cs="Arial"/>
          <w:color w:val="231F20"/>
          <w:sz w:val="24"/>
          <w:szCs w:val="24"/>
        </w:rPr>
        <w:t>de</w:t>
      </w:r>
      <w:r w:rsidRPr="00697E23">
        <w:rPr>
          <w:rFonts w:ascii="Arial" w:hAnsi="Arial" w:cs="Arial"/>
          <w:color w:val="231F20"/>
          <w:spacing w:val="-19"/>
          <w:sz w:val="24"/>
          <w:szCs w:val="24"/>
        </w:rPr>
        <w:t xml:space="preserve"> </w:t>
      </w:r>
      <w:r w:rsidRPr="00697E23">
        <w:rPr>
          <w:rFonts w:ascii="Arial" w:hAnsi="Arial" w:cs="Arial"/>
          <w:color w:val="231F20"/>
          <w:sz w:val="24"/>
          <w:szCs w:val="24"/>
        </w:rPr>
        <w:t>Tratamiento</w:t>
      </w:r>
      <w:r w:rsidRPr="00697E23">
        <w:rPr>
          <w:rFonts w:ascii="Arial" w:hAnsi="Arial" w:cs="Arial"/>
          <w:color w:val="231F20"/>
          <w:spacing w:val="-20"/>
          <w:sz w:val="24"/>
          <w:szCs w:val="24"/>
        </w:rPr>
        <w:t xml:space="preserve"> </w:t>
      </w:r>
      <w:r w:rsidRPr="00697E23">
        <w:rPr>
          <w:rFonts w:ascii="Arial" w:hAnsi="Arial" w:cs="Arial"/>
          <w:color w:val="231F20"/>
          <w:sz w:val="24"/>
          <w:szCs w:val="24"/>
        </w:rPr>
        <w:t>contable</w:t>
      </w:r>
      <w:r w:rsidRPr="00697E23">
        <w:rPr>
          <w:rFonts w:ascii="Arial" w:hAnsi="Arial" w:cs="Arial"/>
          <w:color w:val="231F20"/>
          <w:spacing w:val="-19"/>
          <w:sz w:val="24"/>
          <w:szCs w:val="24"/>
        </w:rPr>
        <w:t xml:space="preserve"> </w:t>
      </w:r>
      <w:r w:rsidRPr="00697E23">
        <w:rPr>
          <w:rFonts w:ascii="Arial" w:hAnsi="Arial" w:cs="Arial"/>
          <w:color w:val="231F20"/>
          <w:sz w:val="24"/>
          <w:szCs w:val="24"/>
        </w:rPr>
        <w:t>del</w:t>
      </w:r>
      <w:r w:rsidRPr="00697E23">
        <w:rPr>
          <w:rFonts w:ascii="Arial" w:hAnsi="Arial" w:cs="Arial"/>
          <w:color w:val="231F20"/>
          <w:spacing w:val="-19"/>
          <w:sz w:val="24"/>
          <w:szCs w:val="24"/>
        </w:rPr>
        <w:t xml:space="preserve"> </w:t>
      </w:r>
      <w:r w:rsidRPr="00697E23">
        <w:rPr>
          <w:rFonts w:ascii="Arial" w:hAnsi="Arial" w:cs="Arial"/>
          <w:color w:val="231F20"/>
          <w:sz w:val="24"/>
          <w:szCs w:val="24"/>
        </w:rPr>
        <w:t>pasivo</w:t>
      </w:r>
      <w:r w:rsidRPr="00697E23">
        <w:rPr>
          <w:rFonts w:ascii="Arial" w:hAnsi="Arial" w:cs="Arial"/>
          <w:color w:val="231F20"/>
          <w:spacing w:val="-20"/>
          <w:sz w:val="24"/>
          <w:szCs w:val="24"/>
        </w:rPr>
        <w:t xml:space="preserve"> </w:t>
      </w:r>
      <w:r w:rsidRPr="00697E23">
        <w:rPr>
          <w:rFonts w:ascii="Arial" w:hAnsi="Arial" w:cs="Arial"/>
          <w:color w:val="231F20"/>
          <w:sz w:val="24"/>
          <w:szCs w:val="24"/>
        </w:rPr>
        <w:t>financiero</w:t>
      </w:r>
      <w:r w:rsidRPr="00697E23">
        <w:rPr>
          <w:rFonts w:ascii="Arial" w:hAnsi="Arial" w:cs="Arial"/>
          <w:color w:val="231F20"/>
          <w:spacing w:val="-19"/>
          <w:sz w:val="24"/>
          <w:szCs w:val="24"/>
        </w:rPr>
        <w:t xml:space="preserve"> </w:t>
      </w:r>
      <w:r w:rsidRPr="00697E23">
        <w:rPr>
          <w:rFonts w:ascii="Arial" w:hAnsi="Arial" w:cs="Arial"/>
          <w:color w:val="231F20"/>
          <w:sz w:val="24"/>
          <w:szCs w:val="24"/>
        </w:rPr>
        <w:t xml:space="preserve">del </w:t>
      </w:r>
      <w:r w:rsidRPr="00697E23">
        <w:rPr>
          <w:rFonts w:ascii="Arial" w:hAnsi="Arial" w:cs="Arial"/>
          <w:color w:val="231F20"/>
          <w:spacing w:val="-2"/>
          <w:sz w:val="24"/>
          <w:szCs w:val="24"/>
        </w:rPr>
        <w:t>manual</w:t>
      </w:r>
      <w:r w:rsidRPr="00697E23">
        <w:rPr>
          <w:rFonts w:ascii="Arial" w:hAnsi="Arial" w:cs="Arial"/>
          <w:color w:val="231F20"/>
          <w:spacing w:val="-16"/>
          <w:sz w:val="24"/>
          <w:szCs w:val="24"/>
        </w:rPr>
        <w:t xml:space="preserve"> </w:t>
      </w:r>
      <w:r w:rsidRPr="00697E23">
        <w:rPr>
          <w:rFonts w:ascii="Arial" w:hAnsi="Arial" w:cs="Arial"/>
          <w:color w:val="231F20"/>
          <w:spacing w:val="-2"/>
          <w:sz w:val="24"/>
          <w:szCs w:val="24"/>
        </w:rPr>
        <w:t>de</w:t>
      </w:r>
      <w:r w:rsidRPr="00697E23">
        <w:rPr>
          <w:rFonts w:ascii="Arial" w:hAnsi="Arial" w:cs="Arial"/>
          <w:color w:val="231F20"/>
          <w:spacing w:val="-16"/>
          <w:sz w:val="24"/>
          <w:szCs w:val="24"/>
        </w:rPr>
        <w:t xml:space="preserve"> </w:t>
      </w:r>
      <w:r w:rsidRPr="00697E23">
        <w:rPr>
          <w:rFonts w:ascii="Arial" w:hAnsi="Arial" w:cs="Arial"/>
          <w:color w:val="231F20"/>
          <w:spacing w:val="-2"/>
          <w:sz w:val="24"/>
          <w:szCs w:val="24"/>
        </w:rPr>
        <w:t>políticas</w:t>
      </w:r>
      <w:r w:rsidRPr="00697E23">
        <w:rPr>
          <w:rFonts w:ascii="Arial" w:hAnsi="Arial" w:cs="Arial"/>
          <w:color w:val="231F20"/>
          <w:spacing w:val="-16"/>
          <w:sz w:val="24"/>
          <w:szCs w:val="24"/>
        </w:rPr>
        <w:t xml:space="preserve"> </w:t>
      </w:r>
      <w:r w:rsidRPr="00697E23">
        <w:rPr>
          <w:rFonts w:ascii="Arial" w:hAnsi="Arial" w:cs="Arial"/>
          <w:color w:val="231F20"/>
          <w:spacing w:val="-2"/>
          <w:sz w:val="24"/>
          <w:szCs w:val="24"/>
        </w:rPr>
        <w:t>contables</w:t>
      </w:r>
      <w:r w:rsidRPr="00697E23">
        <w:rPr>
          <w:rFonts w:ascii="Arial" w:hAnsi="Arial" w:cs="Arial"/>
          <w:color w:val="231F20"/>
          <w:spacing w:val="-16"/>
          <w:sz w:val="24"/>
          <w:szCs w:val="24"/>
        </w:rPr>
        <w:t xml:space="preserve"> </w:t>
      </w:r>
      <w:r w:rsidRPr="00697E23">
        <w:rPr>
          <w:rFonts w:ascii="Arial" w:hAnsi="Arial" w:cs="Arial"/>
          <w:color w:val="231F20"/>
          <w:spacing w:val="-2"/>
          <w:sz w:val="24"/>
          <w:szCs w:val="24"/>
        </w:rPr>
        <w:t>de</w:t>
      </w:r>
      <w:r w:rsidRPr="00697E23">
        <w:rPr>
          <w:rFonts w:ascii="Arial" w:hAnsi="Arial" w:cs="Arial"/>
          <w:color w:val="231F20"/>
          <w:spacing w:val="-16"/>
          <w:sz w:val="24"/>
          <w:szCs w:val="24"/>
        </w:rPr>
        <w:t xml:space="preserve"> </w:t>
      </w:r>
      <w:r w:rsidRPr="00697E23">
        <w:rPr>
          <w:rFonts w:ascii="Arial" w:hAnsi="Arial" w:cs="Arial"/>
          <w:color w:val="231F20"/>
          <w:spacing w:val="-2"/>
          <w:sz w:val="24"/>
          <w:szCs w:val="24"/>
        </w:rPr>
        <w:t>la</w:t>
      </w:r>
      <w:r w:rsidRPr="00697E23">
        <w:rPr>
          <w:rFonts w:ascii="Arial" w:hAnsi="Arial" w:cs="Arial"/>
          <w:color w:val="231F20"/>
          <w:spacing w:val="-16"/>
          <w:sz w:val="24"/>
          <w:szCs w:val="24"/>
        </w:rPr>
        <w:t xml:space="preserve"> </w:t>
      </w:r>
      <w:r w:rsidRPr="00697E23">
        <w:rPr>
          <w:rFonts w:ascii="Arial" w:hAnsi="Arial" w:cs="Arial"/>
          <w:color w:val="231F20"/>
          <w:spacing w:val="-2"/>
          <w:sz w:val="24"/>
          <w:szCs w:val="24"/>
        </w:rPr>
        <w:t>Agencia</w:t>
      </w:r>
      <w:r w:rsidRPr="00697E23">
        <w:rPr>
          <w:rFonts w:ascii="Arial" w:hAnsi="Arial" w:cs="Arial"/>
          <w:color w:val="231F20"/>
          <w:spacing w:val="-16"/>
          <w:sz w:val="24"/>
          <w:szCs w:val="24"/>
        </w:rPr>
        <w:t xml:space="preserve"> </w:t>
      </w:r>
      <w:r w:rsidRPr="00697E23">
        <w:rPr>
          <w:rFonts w:ascii="Arial" w:hAnsi="Arial" w:cs="Arial"/>
          <w:color w:val="231F20"/>
          <w:spacing w:val="-2"/>
          <w:sz w:val="24"/>
          <w:szCs w:val="24"/>
        </w:rPr>
        <w:t>Nacional</w:t>
      </w:r>
      <w:r w:rsidRPr="00697E23">
        <w:rPr>
          <w:rFonts w:ascii="Arial" w:hAnsi="Arial" w:cs="Arial"/>
          <w:color w:val="231F20"/>
          <w:spacing w:val="-16"/>
          <w:sz w:val="24"/>
          <w:szCs w:val="24"/>
        </w:rPr>
        <w:t xml:space="preserve"> </w:t>
      </w:r>
      <w:r w:rsidRPr="00697E23">
        <w:rPr>
          <w:rFonts w:ascii="Arial" w:hAnsi="Arial" w:cs="Arial"/>
          <w:color w:val="231F20"/>
          <w:spacing w:val="-2"/>
          <w:sz w:val="24"/>
          <w:szCs w:val="24"/>
        </w:rPr>
        <w:t>de</w:t>
      </w:r>
      <w:r w:rsidRPr="00697E23">
        <w:rPr>
          <w:rFonts w:ascii="Arial" w:hAnsi="Arial" w:cs="Arial"/>
          <w:color w:val="231F20"/>
          <w:spacing w:val="-16"/>
          <w:sz w:val="24"/>
          <w:szCs w:val="24"/>
        </w:rPr>
        <w:t xml:space="preserve"> </w:t>
      </w:r>
      <w:r w:rsidRPr="00697E23">
        <w:rPr>
          <w:rFonts w:ascii="Arial" w:hAnsi="Arial" w:cs="Arial"/>
          <w:color w:val="231F20"/>
          <w:spacing w:val="-2"/>
          <w:sz w:val="24"/>
          <w:szCs w:val="24"/>
        </w:rPr>
        <w:t xml:space="preserve">Infraestructura </w:t>
      </w:r>
      <w:r w:rsidRPr="00697E23">
        <w:rPr>
          <w:rFonts w:ascii="Arial" w:hAnsi="Arial" w:cs="Arial"/>
          <w:color w:val="231F20"/>
          <w:sz w:val="24"/>
          <w:szCs w:val="24"/>
        </w:rPr>
        <w:t>(ANI) GADF-M-008; el numeral 1 de la Guía de implementación modelo</w:t>
      </w:r>
      <w:r w:rsidRPr="00697E23">
        <w:rPr>
          <w:rFonts w:ascii="Arial" w:hAnsi="Arial" w:cs="Arial"/>
          <w:color w:val="231F20"/>
          <w:spacing w:val="-9"/>
          <w:sz w:val="24"/>
          <w:szCs w:val="24"/>
        </w:rPr>
        <w:t xml:space="preserve"> </w:t>
      </w:r>
      <w:r w:rsidRPr="00697E23">
        <w:rPr>
          <w:rFonts w:ascii="Arial" w:hAnsi="Arial" w:cs="Arial"/>
          <w:color w:val="231F20"/>
          <w:sz w:val="24"/>
          <w:szCs w:val="24"/>
        </w:rPr>
        <w:t>financiero</w:t>
      </w:r>
      <w:r w:rsidRPr="00697E23">
        <w:rPr>
          <w:rFonts w:ascii="Arial" w:hAnsi="Arial" w:cs="Arial"/>
          <w:color w:val="231F20"/>
          <w:spacing w:val="-9"/>
          <w:sz w:val="24"/>
          <w:szCs w:val="24"/>
        </w:rPr>
        <w:t xml:space="preserve"> </w:t>
      </w:r>
      <w:r w:rsidRPr="00697E23">
        <w:rPr>
          <w:rFonts w:ascii="Arial" w:hAnsi="Arial" w:cs="Arial"/>
          <w:color w:val="231F20"/>
          <w:sz w:val="24"/>
          <w:szCs w:val="24"/>
        </w:rPr>
        <w:t>con</w:t>
      </w:r>
      <w:r w:rsidRPr="00697E23">
        <w:rPr>
          <w:rFonts w:ascii="Arial" w:hAnsi="Arial" w:cs="Arial"/>
          <w:color w:val="231F20"/>
          <w:spacing w:val="-9"/>
          <w:sz w:val="24"/>
          <w:szCs w:val="24"/>
        </w:rPr>
        <w:t xml:space="preserve"> </w:t>
      </w:r>
      <w:r w:rsidRPr="00697E23">
        <w:rPr>
          <w:rFonts w:ascii="Arial" w:hAnsi="Arial" w:cs="Arial"/>
          <w:color w:val="231F20"/>
          <w:sz w:val="24"/>
          <w:szCs w:val="24"/>
        </w:rPr>
        <w:t>fines</w:t>
      </w:r>
      <w:r w:rsidRPr="00697E23">
        <w:rPr>
          <w:rFonts w:ascii="Arial" w:hAnsi="Arial" w:cs="Arial"/>
          <w:color w:val="231F20"/>
          <w:spacing w:val="-9"/>
          <w:sz w:val="24"/>
          <w:szCs w:val="24"/>
        </w:rPr>
        <w:t xml:space="preserve"> </w:t>
      </w:r>
      <w:r w:rsidRPr="00697E23">
        <w:rPr>
          <w:rFonts w:ascii="Arial" w:hAnsi="Arial" w:cs="Arial"/>
          <w:color w:val="231F20"/>
          <w:sz w:val="24"/>
          <w:szCs w:val="24"/>
        </w:rPr>
        <w:t>contables</w:t>
      </w:r>
      <w:r w:rsidRPr="00697E23">
        <w:rPr>
          <w:rFonts w:ascii="Arial" w:hAnsi="Arial" w:cs="Arial"/>
          <w:color w:val="231F20"/>
          <w:spacing w:val="-9"/>
          <w:sz w:val="24"/>
          <w:szCs w:val="24"/>
        </w:rPr>
        <w:t xml:space="preserve"> </w:t>
      </w:r>
      <w:r w:rsidRPr="00697E23">
        <w:rPr>
          <w:rFonts w:ascii="Arial" w:hAnsi="Arial" w:cs="Arial"/>
          <w:color w:val="231F20"/>
          <w:sz w:val="24"/>
          <w:szCs w:val="24"/>
        </w:rPr>
        <w:t>–</w:t>
      </w:r>
      <w:r w:rsidRPr="00697E23">
        <w:rPr>
          <w:rFonts w:ascii="Arial" w:hAnsi="Arial" w:cs="Arial"/>
          <w:color w:val="231F20"/>
          <w:spacing w:val="-9"/>
          <w:sz w:val="24"/>
          <w:szCs w:val="24"/>
        </w:rPr>
        <w:t xml:space="preserve"> </w:t>
      </w:r>
      <w:r w:rsidRPr="00697E23">
        <w:rPr>
          <w:rFonts w:ascii="Arial" w:hAnsi="Arial" w:cs="Arial"/>
          <w:color w:val="231F20"/>
          <w:sz w:val="24"/>
          <w:szCs w:val="24"/>
        </w:rPr>
        <w:t>Modo</w:t>
      </w:r>
      <w:r w:rsidRPr="00697E23">
        <w:rPr>
          <w:rFonts w:ascii="Arial" w:hAnsi="Arial" w:cs="Arial"/>
          <w:color w:val="231F20"/>
          <w:spacing w:val="-9"/>
          <w:sz w:val="24"/>
          <w:szCs w:val="24"/>
        </w:rPr>
        <w:t xml:space="preserve"> </w:t>
      </w:r>
      <w:r w:rsidRPr="00697E23">
        <w:rPr>
          <w:rFonts w:ascii="Arial" w:hAnsi="Arial" w:cs="Arial"/>
          <w:color w:val="231F20"/>
          <w:sz w:val="24"/>
          <w:szCs w:val="24"/>
        </w:rPr>
        <w:t>carretero</w:t>
      </w:r>
      <w:r w:rsidRPr="00697E23">
        <w:rPr>
          <w:rFonts w:ascii="Arial" w:hAnsi="Arial" w:cs="Arial"/>
          <w:color w:val="231F20"/>
          <w:spacing w:val="-9"/>
          <w:sz w:val="24"/>
          <w:szCs w:val="24"/>
        </w:rPr>
        <w:t xml:space="preserve"> </w:t>
      </w:r>
      <w:r w:rsidRPr="00697E23">
        <w:rPr>
          <w:rFonts w:ascii="Arial" w:hAnsi="Arial" w:cs="Arial"/>
          <w:color w:val="231F20"/>
          <w:sz w:val="24"/>
          <w:szCs w:val="24"/>
        </w:rPr>
        <w:t>–</w:t>
      </w:r>
      <w:r w:rsidRPr="00697E23">
        <w:rPr>
          <w:rFonts w:ascii="Arial" w:hAnsi="Arial" w:cs="Arial"/>
          <w:color w:val="231F20"/>
          <w:spacing w:val="-9"/>
          <w:sz w:val="24"/>
          <w:szCs w:val="24"/>
        </w:rPr>
        <w:t xml:space="preserve"> </w:t>
      </w:r>
      <w:r w:rsidRPr="00697E23">
        <w:rPr>
          <w:rFonts w:ascii="Arial" w:hAnsi="Arial" w:cs="Arial"/>
          <w:color w:val="231F20"/>
          <w:sz w:val="24"/>
          <w:szCs w:val="24"/>
        </w:rPr>
        <w:t>GCSP-I-032 y el Memorando 954 del 27 de noviembre de 2024: actualización lineamientos</w:t>
      </w:r>
      <w:r w:rsidRPr="00697E23">
        <w:rPr>
          <w:rFonts w:ascii="Arial" w:hAnsi="Arial" w:cs="Arial"/>
          <w:color w:val="231F20"/>
          <w:spacing w:val="-18"/>
          <w:sz w:val="24"/>
          <w:szCs w:val="24"/>
        </w:rPr>
        <w:t xml:space="preserve"> </w:t>
      </w:r>
      <w:r w:rsidRPr="00697E23">
        <w:rPr>
          <w:rFonts w:ascii="Arial" w:hAnsi="Arial" w:cs="Arial"/>
          <w:color w:val="231F20"/>
          <w:sz w:val="24"/>
          <w:szCs w:val="24"/>
        </w:rPr>
        <w:t>reporte</w:t>
      </w:r>
      <w:r w:rsidRPr="00697E23">
        <w:rPr>
          <w:rFonts w:ascii="Arial" w:hAnsi="Arial" w:cs="Arial"/>
          <w:color w:val="231F20"/>
          <w:spacing w:val="-18"/>
          <w:sz w:val="24"/>
          <w:szCs w:val="24"/>
        </w:rPr>
        <w:t xml:space="preserve"> </w:t>
      </w:r>
      <w:r w:rsidRPr="00697E23">
        <w:rPr>
          <w:rFonts w:ascii="Arial" w:hAnsi="Arial" w:cs="Arial"/>
          <w:color w:val="231F20"/>
          <w:sz w:val="24"/>
          <w:szCs w:val="24"/>
        </w:rPr>
        <w:t>información</w:t>
      </w:r>
      <w:r w:rsidRPr="00697E23">
        <w:rPr>
          <w:rFonts w:ascii="Arial" w:hAnsi="Arial" w:cs="Arial"/>
          <w:color w:val="231F20"/>
          <w:spacing w:val="-18"/>
          <w:sz w:val="24"/>
          <w:szCs w:val="24"/>
        </w:rPr>
        <w:t xml:space="preserve"> </w:t>
      </w:r>
      <w:r w:rsidRPr="00697E23">
        <w:rPr>
          <w:rFonts w:ascii="Arial" w:hAnsi="Arial" w:cs="Arial"/>
          <w:color w:val="231F20"/>
          <w:sz w:val="24"/>
          <w:szCs w:val="24"/>
        </w:rPr>
        <w:t>contable,</w:t>
      </w:r>
      <w:r w:rsidRPr="00697E23">
        <w:rPr>
          <w:rFonts w:ascii="Arial" w:hAnsi="Arial" w:cs="Arial"/>
          <w:color w:val="231F20"/>
          <w:spacing w:val="-18"/>
          <w:sz w:val="24"/>
          <w:szCs w:val="24"/>
        </w:rPr>
        <w:t xml:space="preserve"> </w:t>
      </w:r>
      <w:r w:rsidRPr="00697E23">
        <w:rPr>
          <w:rFonts w:ascii="Arial" w:hAnsi="Arial" w:cs="Arial"/>
          <w:color w:val="231F20"/>
          <w:sz w:val="24"/>
          <w:szCs w:val="24"/>
        </w:rPr>
        <w:t>lo</w:t>
      </w:r>
      <w:r w:rsidRPr="00697E23">
        <w:rPr>
          <w:rFonts w:ascii="Arial" w:hAnsi="Arial" w:cs="Arial"/>
          <w:color w:val="231F20"/>
          <w:spacing w:val="-18"/>
          <w:sz w:val="24"/>
          <w:szCs w:val="24"/>
        </w:rPr>
        <w:t xml:space="preserve"> </w:t>
      </w:r>
      <w:r w:rsidRPr="00697E23">
        <w:rPr>
          <w:rFonts w:ascii="Arial" w:hAnsi="Arial" w:cs="Arial"/>
          <w:color w:val="231F20"/>
          <w:sz w:val="24"/>
          <w:szCs w:val="24"/>
        </w:rPr>
        <w:t>cual</w:t>
      </w:r>
      <w:r w:rsidRPr="00697E23">
        <w:rPr>
          <w:rFonts w:ascii="Arial" w:hAnsi="Arial" w:cs="Arial"/>
          <w:color w:val="231F20"/>
          <w:spacing w:val="-19"/>
          <w:sz w:val="24"/>
          <w:szCs w:val="24"/>
        </w:rPr>
        <w:t xml:space="preserve"> </w:t>
      </w:r>
      <w:r w:rsidRPr="00697E23">
        <w:rPr>
          <w:rFonts w:ascii="Arial" w:hAnsi="Arial" w:cs="Arial"/>
          <w:color w:val="231F20"/>
          <w:sz w:val="24"/>
          <w:szCs w:val="24"/>
        </w:rPr>
        <w:t>generó</w:t>
      </w:r>
      <w:r w:rsidRPr="00697E23">
        <w:rPr>
          <w:rFonts w:ascii="Arial" w:hAnsi="Arial" w:cs="Arial"/>
          <w:color w:val="231F20"/>
          <w:spacing w:val="-18"/>
          <w:sz w:val="24"/>
          <w:szCs w:val="24"/>
        </w:rPr>
        <w:t xml:space="preserve"> </w:t>
      </w:r>
      <w:r w:rsidRPr="00697E23">
        <w:rPr>
          <w:rFonts w:ascii="Arial" w:hAnsi="Arial" w:cs="Arial"/>
          <w:color w:val="231F20"/>
          <w:sz w:val="24"/>
          <w:szCs w:val="24"/>
        </w:rPr>
        <w:t>en</w:t>
      </w:r>
      <w:r w:rsidRPr="00697E23">
        <w:rPr>
          <w:rFonts w:ascii="Arial" w:hAnsi="Arial" w:cs="Arial"/>
          <w:color w:val="231F20"/>
          <w:spacing w:val="-18"/>
          <w:sz w:val="24"/>
          <w:szCs w:val="24"/>
        </w:rPr>
        <w:t xml:space="preserve"> </w:t>
      </w:r>
      <w:r w:rsidRPr="00697E23">
        <w:rPr>
          <w:rFonts w:ascii="Arial" w:hAnsi="Arial" w:cs="Arial"/>
          <w:color w:val="231F20"/>
          <w:sz w:val="24"/>
          <w:szCs w:val="24"/>
        </w:rPr>
        <w:t>el</w:t>
      </w:r>
      <w:r w:rsidRPr="00697E23">
        <w:rPr>
          <w:rFonts w:ascii="Arial" w:hAnsi="Arial" w:cs="Arial"/>
          <w:color w:val="231F20"/>
          <w:spacing w:val="-19"/>
          <w:sz w:val="24"/>
          <w:szCs w:val="24"/>
        </w:rPr>
        <w:t xml:space="preserve"> </w:t>
      </w:r>
      <w:r w:rsidRPr="00697E23">
        <w:rPr>
          <w:rFonts w:ascii="Arial" w:hAnsi="Arial" w:cs="Arial"/>
          <w:color w:val="231F20"/>
          <w:sz w:val="24"/>
          <w:szCs w:val="24"/>
        </w:rPr>
        <w:t xml:space="preserve">Estado </w:t>
      </w:r>
      <w:r w:rsidRPr="00697E23">
        <w:rPr>
          <w:rFonts w:ascii="Arial" w:hAnsi="Arial" w:cs="Arial"/>
          <w:color w:val="231F20"/>
          <w:spacing w:val="-4"/>
          <w:sz w:val="24"/>
          <w:szCs w:val="24"/>
        </w:rPr>
        <w:t>de</w:t>
      </w:r>
      <w:r w:rsidRPr="00697E23">
        <w:rPr>
          <w:rFonts w:ascii="Arial" w:hAnsi="Arial" w:cs="Arial"/>
          <w:color w:val="231F20"/>
          <w:spacing w:val="-9"/>
          <w:sz w:val="24"/>
          <w:szCs w:val="24"/>
        </w:rPr>
        <w:t xml:space="preserve"> </w:t>
      </w:r>
      <w:r w:rsidRPr="00697E23">
        <w:rPr>
          <w:rFonts w:ascii="Arial" w:hAnsi="Arial" w:cs="Arial"/>
          <w:color w:val="231F20"/>
          <w:spacing w:val="-4"/>
          <w:sz w:val="24"/>
          <w:szCs w:val="24"/>
        </w:rPr>
        <w:t>Situación</w:t>
      </w:r>
      <w:r w:rsidRPr="00697E23">
        <w:rPr>
          <w:rFonts w:ascii="Arial" w:hAnsi="Arial" w:cs="Arial"/>
          <w:color w:val="231F20"/>
          <w:spacing w:val="-9"/>
          <w:sz w:val="24"/>
          <w:szCs w:val="24"/>
        </w:rPr>
        <w:t xml:space="preserve"> </w:t>
      </w:r>
      <w:r w:rsidRPr="00697E23">
        <w:rPr>
          <w:rFonts w:ascii="Arial" w:hAnsi="Arial" w:cs="Arial"/>
          <w:color w:val="231F20"/>
          <w:spacing w:val="-4"/>
          <w:sz w:val="24"/>
          <w:szCs w:val="24"/>
        </w:rPr>
        <w:t>Financiera</w:t>
      </w:r>
      <w:r w:rsidRPr="00697E23">
        <w:rPr>
          <w:rFonts w:ascii="Arial" w:hAnsi="Arial" w:cs="Arial"/>
          <w:color w:val="231F20"/>
          <w:spacing w:val="-9"/>
          <w:sz w:val="24"/>
          <w:szCs w:val="24"/>
        </w:rPr>
        <w:t xml:space="preserve"> </w:t>
      </w:r>
      <w:r w:rsidRPr="00697E23">
        <w:rPr>
          <w:rFonts w:ascii="Arial" w:hAnsi="Arial" w:cs="Arial"/>
          <w:color w:val="231F20"/>
          <w:spacing w:val="-4"/>
          <w:sz w:val="24"/>
          <w:szCs w:val="24"/>
        </w:rPr>
        <w:t>de</w:t>
      </w:r>
      <w:r w:rsidRPr="00697E23">
        <w:rPr>
          <w:rFonts w:ascii="Arial" w:hAnsi="Arial" w:cs="Arial"/>
          <w:color w:val="231F20"/>
          <w:spacing w:val="-9"/>
          <w:sz w:val="24"/>
          <w:szCs w:val="24"/>
        </w:rPr>
        <w:t xml:space="preserve"> </w:t>
      </w:r>
      <w:r w:rsidRPr="00697E23">
        <w:rPr>
          <w:rFonts w:ascii="Arial" w:hAnsi="Arial" w:cs="Arial"/>
          <w:color w:val="231F20"/>
          <w:spacing w:val="-4"/>
          <w:sz w:val="24"/>
          <w:szCs w:val="24"/>
        </w:rPr>
        <w:t>la</w:t>
      </w:r>
      <w:r w:rsidRPr="00697E23">
        <w:rPr>
          <w:rFonts w:ascii="Arial" w:hAnsi="Arial" w:cs="Arial"/>
          <w:color w:val="231F20"/>
          <w:spacing w:val="-9"/>
          <w:sz w:val="24"/>
          <w:szCs w:val="24"/>
        </w:rPr>
        <w:t xml:space="preserve"> </w:t>
      </w:r>
      <w:r w:rsidRPr="00697E23">
        <w:rPr>
          <w:rFonts w:ascii="Arial" w:hAnsi="Arial" w:cs="Arial"/>
          <w:color w:val="231F20"/>
          <w:spacing w:val="-4"/>
          <w:sz w:val="24"/>
          <w:szCs w:val="24"/>
        </w:rPr>
        <w:t>Agencia</w:t>
      </w:r>
      <w:r w:rsidRPr="00697E23">
        <w:rPr>
          <w:rFonts w:ascii="Arial" w:hAnsi="Arial" w:cs="Arial"/>
          <w:color w:val="231F20"/>
          <w:spacing w:val="-9"/>
          <w:sz w:val="24"/>
          <w:szCs w:val="24"/>
        </w:rPr>
        <w:t xml:space="preserve"> </w:t>
      </w:r>
      <w:r w:rsidRPr="00697E23">
        <w:rPr>
          <w:rFonts w:ascii="Arial" w:hAnsi="Arial" w:cs="Arial"/>
          <w:color w:val="231F20"/>
          <w:spacing w:val="-4"/>
          <w:sz w:val="24"/>
          <w:szCs w:val="24"/>
        </w:rPr>
        <w:t>Nacional</w:t>
      </w:r>
      <w:r w:rsidRPr="00697E23">
        <w:rPr>
          <w:rFonts w:ascii="Arial" w:hAnsi="Arial" w:cs="Arial"/>
          <w:color w:val="231F20"/>
          <w:spacing w:val="-9"/>
          <w:sz w:val="24"/>
          <w:szCs w:val="24"/>
        </w:rPr>
        <w:t xml:space="preserve"> </w:t>
      </w:r>
      <w:r w:rsidRPr="00697E23">
        <w:rPr>
          <w:rFonts w:ascii="Arial" w:hAnsi="Arial" w:cs="Arial"/>
          <w:color w:val="231F20"/>
          <w:spacing w:val="-4"/>
          <w:sz w:val="24"/>
          <w:szCs w:val="24"/>
        </w:rPr>
        <w:t>de</w:t>
      </w:r>
      <w:r w:rsidRPr="00697E23">
        <w:rPr>
          <w:rFonts w:ascii="Arial" w:hAnsi="Arial" w:cs="Arial"/>
          <w:color w:val="231F20"/>
          <w:spacing w:val="-9"/>
          <w:sz w:val="24"/>
          <w:szCs w:val="24"/>
        </w:rPr>
        <w:t xml:space="preserve"> </w:t>
      </w:r>
      <w:r w:rsidRPr="00697E23">
        <w:rPr>
          <w:rFonts w:ascii="Arial" w:hAnsi="Arial" w:cs="Arial"/>
          <w:color w:val="231F20"/>
          <w:spacing w:val="-4"/>
          <w:sz w:val="24"/>
          <w:szCs w:val="24"/>
        </w:rPr>
        <w:t>Infraestructura</w:t>
      </w:r>
      <w:r w:rsidRPr="00697E23">
        <w:rPr>
          <w:rFonts w:ascii="Arial" w:hAnsi="Arial" w:cs="Arial"/>
          <w:color w:val="231F20"/>
          <w:spacing w:val="-9"/>
          <w:sz w:val="24"/>
          <w:szCs w:val="24"/>
        </w:rPr>
        <w:t xml:space="preserve"> </w:t>
      </w:r>
      <w:r w:rsidRPr="00697E23">
        <w:rPr>
          <w:rFonts w:ascii="Arial" w:hAnsi="Arial" w:cs="Arial"/>
          <w:color w:val="231F20"/>
          <w:spacing w:val="-4"/>
          <w:sz w:val="24"/>
          <w:szCs w:val="24"/>
        </w:rPr>
        <w:t xml:space="preserve">(ANI), </w:t>
      </w:r>
      <w:r w:rsidRPr="00697E23">
        <w:rPr>
          <w:rFonts w:ascii="Arial" w:hAnsi="Arial" w:cs="Arial"/>
          <w:color w:val="231F20"/>
          <w:spacing w:val="-2"/>
          <w:sz w:val="24"/>
          <w:szCs w:val="24"/>
        </w:rPr>
        <w:t>a</w:t>
      </w:r>
      <w:r w:rsidRPr="00697E23">
        <w:rPr>
          <w:rFonts w:ascii="Arial" w:hAnsi="Arial" w:cs="Arial"/>
          <w:color w:val="231F20"/>
          <w:spacing w:val="-15"/>
          <w:sz w:val="24"/>
          <w:szCs w:val="24"/>
        </w:rPr>
        <w:t xml:space="preserve"> </w:t>
      </w:r>
      <w:r w:rsidRPr="00697E23">
        <w:rPr>
          <w:rFonts w:ascii="Arial" w:hAnsi="Arial" w:cs="Arial"/>
          <w:color w:val="231F20"/>
          <w:spacing w:val="-2"/>
          <w:sz w:val="24"/>
          <w:szCs w:val="24"/>
        </w:rPr>
        <w:t>31</w:t>
      </w:r>
      <w:r w:rsidRPr="00697E23">
        <w:rPr>
          <w:rFonts w:ascii="Arial" w:hAnsi="Arial" w:cs="Arial"/>
          <w:color w:val="231F20"/>
          <w:spacing w:val="-15"/>
          <w:sz w:val="24"/>
          <w:szCs w:val="24"/>
        </w:rPr>
        <w:t xml:space="preserve"> </w:t>
      </w:r>
      <w:r w:rsidRPr="00697E23">
        <w:rPr>
          <w:rFonts w:ascii="Arial" w:hAnsi="Arial" w:cs="Arial"/>
          <w:color w:val="231F20"/>
          <w:spacing w:val="-2"/>
          <w:sz w:val="24"/>
          <w:szCs w:val="24"/>
        </w:rPr>
        <w:t>de</w:t>
      </w:r>
      <w:r w:rsidRPr="00697E23">
        <w:rPr>
          <w:rFonts w:ascii="Arial" w:hAnsi="Arial" w:cs="Arial"/>
          <w:color w:val="231F20"/>
          <w:spacing w:val="-15"/>
          <w:sz w:val="24"/>
          <w:szCs w:val="24"/>
        </w:rPr>
        <w:t xml:space="preserve"> </w:t>
      </w:r>
      <w:r w:rsidRPr="00697E23">
        <w:rPr>
          <w:rFonts w:ascii="Arial" w:hAnsi="Arial" w:cs="Arial"/>
          <w:color w:val="231F20"/>
          <w:spacing w:val="-2"/>
          <w:sz w:val="24"/>
          <w:szCs w:val="24"/>
        </w:rPr>
        <w:t>diciembre</w:t>
      </w:r>
      <w:r w:rsidRPr="00697E23">
        <w:rPr>
          <w:rFonts w:ascii="Arial" w:hAnsi="Arial" w:cs="Arial"/>
          <w:color w:val="231F20"/>
          <w:spacing w:val="-15"/>
          <w:sz w:val="24"/>
          <w:szCs w:val="24"/>
        </w:rPr>
        <w:t xml:space="preserve"> </w:t>
      </w:r>
      <w:r w:rsidRPr="00697E23">
        <w:rPr>
          <w:rFonts w:ascii="Arial" w:hAnsi="Arial" w:cs="Arial"/>
          <w:color w:val="231F20"/>
          <w:spacing w:val="-2"/>
          <w:sz w:val="24"/>
          <w:szCs w:val="24"/>
        </w:rPr>
        <w:t>de</w:t>
      </w:r>
      <w:r w:rsidRPr="00697E23">
        <w:rPr>
          <w:rFonts w:ascii="Arial" w:hAnsi="Arial" w:cs="Arial"/>
          <w:color w:val="231F20"/>
          <w:spacing w:val="-15"/>
          <w:sz w:val="24"/>
          <w:szCs w:val="24"/>
        </w:rPr>
        <w:t xml:space="preserve"> </w:t>
      </w:r>
      <w:r w:rsidRPr="00697E23">
        <w:rPr>
          <w:rFonts w:ascii="Arial" w:hAnsi="Arial" w:cs="Arial"/>
          <w:color w:val="231F20"/>
          <w:spacing w:val="-2"/>
          <w:sz w:val="24"/>
          <w:szCs w:val="24"/>
        </w:rPr>
        <w:t>2024,</w:t>
      </w:r>
      <w:r w:rsidRPr="00697E23">
        <w:rPr>
          <w:rFonts w:ascii="Arial" w:hAnsi="Arial" w:cs="Arial"/>
          <w:color w:val="231F20"/>
          <w:spacing w:val="-15"/>
          <w:sz w:val="24"/>
          <w:szCs w:val="24"/>
        </w:rPr>
        <w:t xml:space="preserve"> </w:t>
      </w:r>
      <w:r w:rsidRPr="00697E23">
        <w:rPr>
          <w:rFonts w:ascii="Arial" w:hAnsi="Arial" w:cs="Arial"/>
          <w:color w:val="231F20"/>
          <w:spacing w:val="-2"/>
          <w:sz w:val="24"/>
          <w:szCs w:val="24"/>
        </w:rPr>
        <w:t>subestimación</w:t>
      </w:r>
      <w:r w:rsidRPr="00697E23">
        <w:rPr>
          <w:rFonts w:ascii="Arial" w:hAnsi="Arial" w:cs="Arial"/>
          <w:color w:val="231F20"/>
          <w:spacing w:val="-15"/>
          <w:sz w:val="24"/>
          <w:szCs w:val="24"/>
        </w:rPr>
        <w:t xml:space="preserve"> </w:t>
      </w:r>
      <w:r w:rsidRPr="00697E23">
        <w:rPr>
          <w:rFonts w:ascii="Arial" w:hAnsi="Arial" w:cs="Arial"/>
          <w:color w:val="231F20"/>
          <w:spacing w:val="-2"/>
          <w:sz w:val="24"/>
          <w:szCs w:val="24"/>
        </w:rPr>
        <w:t>de</w:t>
      </w:r>
      <w:r w:rsidRPr="00697E23">
        <w:rPr>
          <w:rFonts w:ascii="Arial" w:hAnsi="Arial" w:cs="Arial"/>
          <w:color w:val="231F20"/>
          <w:spacing w:val="-15"/>
          <w:sz w:val="24"/>
          <w:szCs w:val="24"/>
        </w:rPr>
        <w:t xml:space="preserve"> </w:t>
      </w:r>
      <w:r w:rsidRPr="00697E23">
        <w:rPr>
          <w:rFonts w:ascii="Arial" w:hAnsi="Arial" w:cs="Arial"/>
          <w:color w:val="231F20"/>
          <w:spacing w:val="-2"/>
          <w:sz w:val="24"/>
          <w:szCs w:val="24"/>
        </w:rPr>
        <w:t>la</w:t>
      </w:r>
      <w:r w:rsidRPr="00697E23">
        <w:rPr>
          <w:rFonts w:ascii="Arial" w:hAnsi="Arial" w:cs="Arial"/>
          <w:color w:val="231F20"/>
          <w:spacing w:val="-15"/>
          <w:sz w:val="24"/>
          <w:szCs w:val="24"/>
        </w:rPr>
        <w:t xml:space="preserve"> </w:t>
      </w:r>
      <w:r w:rsidRPr="00697E23">
        <w:rPr>
          <w:rFonts w:ascii="Arial" w:hAnsi="Arial" w:cs="Arial"/>
          <w:color w:val="231F20"/>
          <w:spacing w:val="-2"/>
          <w:sz w:val="24"/>
          <w:szCs w:val="24"/>
        </w:rPr>
        <w:t>cuenta</w:t>
      </w:r>
      <w:r w:rsidRPr="00697E23">
        <w:rPr>
          <w:rFonts w:ascii="Arial" w:hAnsi="Arial" w:cs="Arial"/>
          <w:color w:val="231F20"/>
          <w:spacing w:val="-15"/>
          <w:sz w:val="24"/>
          <w:szCs w:val="24"/>
        </w:rPr>
        <w:t xml:space="preserve"> </w:t>
      </w:r>
      <w:r w:rsidRPr="00697E23">
        <w:rPr>
          <w:rFonts w:ascii="Arial" w:hAnsi="Arial" w:cs="Arial"/>
          <w:color w:val="231F20"/>
          <w:spacing w:val="-2"/>
          <w:sz w:val="24"/>
          <w:szCs w:val="24"/>
        </w:rPr>
        <w:t>contable</w:t>
      </w:r>
      <w:r w:rsidRPr="00697E23">
        <w:rPr>
          <w:rFonts w:ascii="Arial" w:hAnsi="Arial" w:cs="Arial"/>
          <w:color w:val="231F20"/>
          <w:spacing w:val="-15"/>
          <w:sz w:val="24"/>
          <w:szCs w:val="24"/>
        </w:rPr>
        <w:t xml:space="preserve"> </w:t>
      </w:r>
      <w:r w:rsidRPr="00697E23">
        <w:rPr>
          <w:rFonts w:ascii="Arial" w:hAnsi="Arial" w:cs="Arial"/>
          <w:color w:val="231F20"/>
          <w:spacing w:val="-2"/>
          <w:sz w:val="24"/>
          <w:szCs w:val="24"/>
        </w:rPr>
        <w:t xml:space="preserve">pasivo </w:t>
      </w:r>
      <w:r w:rsidRPr="00697E23">
        <w:rPr>
          <w:rFonts w:ascii="Arial" w:hAnsi="Arial" w:cs="Arial"/>
          <w:color w:val="231F20"/>
          <w:sz w:val="24"/>
          <w:szCs w:val="24"/>
        </w:rPr>
        <w:t>financiero por acuerdos de concesión (Concedente), por $32.700,22 millones, correspondiente a los proyectos de concesión perimetral de Oriente de Cundinamarca y Rumichaca - Pasto.</w:t>
      </w:r>
    </w:p>
    <w:p w14:paraId="5BF4266B" w14:textId="77777777" w:rsidR="0081242B" w:rsidRDefault="0081242B" w:rsidP="0081242B">
      <w:pPr>
        <w:pStyle w:val="Textoindependiente"/>
        <w:ind w:left="0"/>
        <w:rPr>
          <w:rFonts w:ascii="Arial" w:hAnsi="Arial" w:cs="Arial"/>
          <w:color w:val="231F20"/>
          <w:sz w:val="24"/>
          <w:szCs w:val="24"/>
        </w:rPr>
      </w:pPr>
    </w:p>
    <w:p w14:paraId="10D79861" w14:textId="77777777" w:rsidR="007A2BEE" w:rsidRDefault="0081242B" w:rsidP="007A2BEE">
      <w:pPr>
        <w:pStyle w:val="Textoindependiente"/>
        <w:ind w:left="0"/>
        <w:rPr>
          <w:rFonts w:ascii="Arial" w:hAnsi="Arial" w:cs="Arial"/>
          <w:color w:val="231F20"/>
          <w:sz w:val="24"/>
          <w:szCs w:val="24"/>
        </w:rPr>
      </w:pPr>
      <w:r w:rsidRPr="0081242B">
        <w:rPr>
          <w:rFonts w:ascii="Arial" w:hAnsi="Arial" w:cs="Arial"/>
          <w:b/>
          <w:color w:val="231F20"/>
          <w:sz w:val="28"/>
          <w:szCs w:val="28"/>
        </w:rPr>
        <w:t>-</w:t>
      </w:r>
      <w:r w:rsidR="00903847" w:rsidRPr="00697E23">
        <w:rPr>
          <w:rFonts w:ascii="Arial" w:hAnsi="Arial" w:cs="Arial"/>
          <w:color w:val="231F20"/>
          <w:sz w:val="24"/>
          <w:szCs w:val="24"/>
        </w:rPr>
        <w:t>Incorrección de cantidad en otros activos, por $11.157,27 millones, debido</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a</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validación</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certificación</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las</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fiducias</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con</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el</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saldo de contabilidad recursos de la entidad concedente en patrimonios autónomos, constituidos por concesionarios privados y reportado mediante el formato GADF-F-119 a 31 de diciembre de 2024, que corresponde con el modelo financiero y diferencias en los proyectos de concesión del modo carretero.</w:t>
      </w:r>
    </w:p>
    <w:p w14:paraId="4E983DF1" w14:textId="77777777" w:rsidR="007A2BEE" w:rsidRDefault="007A2BEE" w:rsidP="007A2BEE">
      <w:pPr>
        <w:pStyle w:val="Textoindependiente"/>
        <w:ind w:left="0"/>
        <w:rPr>
          <w:rFonts w:ascii="Arial" w:hAnsi="Arial" w:cs="Arial"/>
          <w:color w:val="231F20"/>
          <w:sz w:val="24"/>
          <w:szCs w:val="24"/>
        </w:rPr>
      </w:pPr>
    </w:p>
    <w:p w14:paraId="447DAFF2" w14:textId="77777777" w:rsidR="00866825" w:rsidRDefault="00903847" w:rsidP="00866825">
      <w:pPr>
        <w:pStyle w:val="Textoindependiente"/>
        <w:ind w:left="0"/>
        <w:rPr>
          <w:rFonts w:ascii="Arial" w:hAnsi="Arial" w:cs="Arial"/>
          <w:color w:val="231F20"/>
          <w:sz w:val="24"/>
          <w:szCs w:val="24"/>
        </w:rPr>
      </w:pPr>
      <w:r w:rsidRPr="00697E23">
        <w:rPr>
          <w:rFonts w:ascii="Arial" w:hAnsi="Arial" w:cs="Arial"/>
          <w:color w:val="231F20"/>
          <w:sz w:val="24"/>
          <w:szCs w:val="24"/>
        </w:rPr>
        <w:t>Lo</w:t>
      </w:r>
      <w:r w:rsidRPr="00697E23">
        <w:rPr>
          <w:rFonts w:ascii="Arial" w:hAnsi="Arial" w:cs="Arial"/>
          <w:color w:val="231F20"/>
          <w:spacing w:val="69"/>
          <w:sz w:val="24"/>
          <w:szCs w:val="24"/>
        </w:rPr>
        <w:t xml:space="preserve"> </w:t>
      </w:r>
      <w:r w:rsidRPr="00697E23">
        <w:rPr>
          <w:rFonts w:ascii="Arial" w:hAnsi="Arial" w:cs="Arial"/>
          <w:color w:val="231F20"/>
          <w:sz w:val="24"/>
          <w:szCs w:val="24"/>
        </w:rPr>
        <w:t>anterior,</w:t>
      </w:r>
      <w:r w:rsidRPr="00697E23">
        <w:rPr>
          <w:rFonts w:ascii="Arial" w:hAnsi="Arial" w:cs="Arial"/>
          <w:color w:val="231F20"/>
          <w:spacing w:val="70"/>
          <w:sz w:val="24"/>
          <w:szCs w:val="24"/>
        </w:rPr>
        <w:t xml:space="preserve"> </w:t>
      </w:r>
      <w:r w:rsidRPr="00697E23">
        <w:rPr>
          <w:rFonts w:ascii="Arial" w:hAnsi="Arial" w:cs="Arial"/>
          <w:color w:val="231F20"/>
          <w:sz w:val="24"/>
          <w:szCs w:val="24"/>
        </w:rPr>
        <w:t>contravino</w:t>
      </w:r>
      <w:r w:rsidRPr="00697E23">
        <w:rPr>
          <w:rFonts w:ascii="Arial" w:hAnsi="Arial" w:cs="Arial"/>
          <w:color w:val="231F20"/>
          <w:spacing w:val="69"/>
          <w:sz w:val="24"/>
          <w:szCs w:val="24"/>
        </w:rPr>
        <w:t xml:space="preserve"> </w:t>
      </w:r>
      <w:r w:rsidRPr="00697E23">
        <w:rPr>
          <w:rFonts w:ascii="Arial" w:hAnsi="Arial" w:cs="Arial"/>
          <w:color w:val="231F20"/>
          <w:sz w:val="24"/>
          <w:szCs w:val="24"/>
        </w:rPr>
        <w:t>lo</w:t>
      </w:r>
      <w:r w:rsidRPr="00697E23">
        <w:rPr>
          <w:rFonts w:ascii="Arial" w:hAnsi="Arial" w:cs="Arial"/>
          <w:color w:val="231F20"/>
          <w:spacing w:val="70"/>
          <w:sz w:val="24"/>
          <w:szCs w:val="24"/>
        </w:rPr>
        <w:t xml:space="preserve"> </w:t>
      </w:r>
      <w:r w:rsidRPr="00697E23">
        <w:rPr>
          <w:rFonts w:ascii="Arial" w:hAnsi="Arial" w:cs="Arial"/>
          <w:color w:val="231F20"/>
          <w:sz w:val="24"/>
          <w:szCs w:val="24"/>
        </w:rPr>
        <w:t>establecido</w:t>
      </w:r>
      <w:r w:rsidRPr="00697E23">
        <w:rPr>
          <w:rFonts w:ascii="Arial" w:hAnsi="Arial" w:cs="Arial"/>
          <w:color w:val="231F20"/>
          <w:spacing w:val="70"/>
          <w:sz w:val="24"/>
          <w:szCs w:val="24"/>
        </w:rPr>
        <w:t xml:space="preserve"> </w:t>
      </w:r>
      <w:r w:rsidRPr="00697E23">
        <w:rPr>
          <w:rFonts w:ascii="Arial" w:hAnsi="Arial" w:cs="Arial"/>
          <w:color w:val="231F20"/>
          <w:sz w:val="24"/>
          <w:szCs w:val="24"/>
        </w:rPr>
        <w:t>en</w:t>
      </w:r>
      <w:r w:rsidRPr="00697E23">
        <w:rPr>
          <w:rFonts w:ascii="Arial" w:hAnsi="Arial" w:cs="Arial"/>
          <w:color w:val="231F20"/>
          <w:spacing w:val="69"/>
          <w:sz w:val="24"/>
          <w:szCs w:val="24"/>
        </w:rPr>
        <w:t xml:space="preserve"> </w:t>
      </w:r>
      <w:r w:rsidRPr="00697E23">
        <w:rPr>
          <w:rFonts w:ascii="Arial" w:hAnsi="Arial" w:cs="Arial"/>
          <w:color w:val="231F20"/>
          <w:sz w:val="24"/>
          <w:szCs w:val="24"/>
        </w:rPr>
        <w:t>el</w:t>
      </w:r>
      <w:r w:rsidRPr="00697E23">
        <w:rPr>
          <w:rFonts w:ascii="Arial" w:hAnsi="Arial" w:cs="Arial"/>
          <w:color w:val="231F20"/>
          <w:spacing w:val="70"/>
          <w:sz w:val="24"/>
          <w:szCs w:val="24"/>
        </w:rPr>
        <w:t xml:space="preserve"> </w:t>
      </w:r>
      <w:r w:rsidRPr="00697E23">
        <w:rPr>
          <w:rFonts w:ascii="Arial" w:hAnsi="Arial" w:cs="Arial"/>
          <w:color w:val="231F20"/>
          <w:sz w:val="24"/>
          <w:szCs w:val="24"/>
        </w:rPr>
        <w:t>numeral</w:t>
      </w:r>
      <w:r w:rsidRPr="00697E23">
        <w:rPr>
          <w:rFonts w:ascii="Arial" w:hAnsi="Arial" w:cs="Arial"/>
          <w:color w:val="231F20"/>
          <w:spacing w:val="70"/>
          <w:sz w:val="24"/>
          <w:szCs w:val="24"/>
        </w:rPr>
        <w:t xml:space="preserve"> </w:t>
      </w:r>
      <w:r w:rsidRPr="00697E23">
        <w:rPr>
          <w:rFonts w:ascii="Arial" w:hAnsi="Arial" w:cs="Arial"/>
          <w:color w:val="231F20"/>
          <w:sz w:val="24"/>
          <w:szCs w:val="24"/>
        </w:rPr>
        <w:t>4.1.2</w:t>
      </w:r>
      <w:r w:rsidRPr="00697E23">
        <w:rPr>
          <w:rFonts w:ascii="Arial" w:hAnsi="Arial" w:cs="Arial"/>
          <w:color w:val="231F20"/>
          <w:spacing w:val="69"/>
          <w:sz w:val="24"/>
          <w:szCs w:val="24"/>
        </w:rPr>
        <w:t xml:space="preserve"> </w:t>
      </w:r>
      <w:r w:rsidRPr="00697E23">
        <w:rPr>
          <w:rFonts w:ascii="Arial" w:hAnsi="Arial" w:cs="Arial"/>
          <w:color w:val="231F20"/>
          <w:sz w:val="24"/>
          <w:szCs w:val="24"/>
        </w:rPr>
        <w:t>de</w:t>
      </w:r>
      <w:r w:rsidRPr="00697E23">
        <w:rPr>
          <w:rFonts w:ascii="Arial" w:hAnsi="Arial" w:cs="Arial"/>
          <w:color w:val="231F20"/>
          <w:spacing w:val="70"/>
          <w:sz w:val="24"/>
          <w:szCs w:val="24"/>
        </w:rPr>
        <w:t xml:space="preserve"> </w:t>
      </w:r>
      <w:r w:rsidRPr="00697E23">
        <w:rPr>
          <w:rFonts w:ascii="Arial" w:hAnsi="Arial" w:cs="Arial"/>
          <w:color w:val="231F20"/>
          <w:spacing w:val="-5"/>
          <w:sz w:val="24"/>
          <w:szCs w:val="24"/>
        </w:rPr>
        <w:t>la</w:t>
      </w:r>
      <w:r w:rsidR="00866825">
        <w:rPr>
          <w:rFonts w:ascii="Arial" w:hAnsi="Arial" w:cs="Arial"/>
          <w:color w:val="231F20"/>
          <w:spacing w:val="-5"/>
          <w:sz w:val="24"/>
          <w:szCs w:val="24"/>
        </w:rPr>
        <w:t xml:space="preserve"> </w:t>
      </w:r>
      <w:r w:rsidRPr="00697E23">
        <w:rPr>
          <w:rFonts w:ascii="Arial" w:hAnsi="Arial" w:cs="Arial"/>
          <w:color w:val="231F20"/>
          <w:sz w:val="24"/>
          <w:szCs w:val="24"/>
        </w:rPr>
        <w:t>Resolución</w:t>
      </w:r>
      <w:r w:rsidRPr="00697E23">
        <w:rPr>
          <w:rFonts w:ascii="Arial" w:hAnsi="Arial" w:cs="Arial"/>
          <w:color w:val="231F20"/>
          <w:spacing w:val="70"/>
          <w:sz w:val="24"/>
          <w:szCs w:val="24"/>
        </w:rPr>
        <w:t xml:space="preserve"> </w:t>
      </w:r>
      <w:r w:rsidRPr="00697E23">
        <w:rPr>
          <w:rFonts w:ascii="Arial" w:hAnsi="Arial" w:cs="Arial"/>
          <w:color w:val="231F20"/>
          <w:sz w:val="24"/>
          <w:szCs w:val="24"/>
        </w:rPr>
        <w:t>533</w:t>
      </w:r>
      <w:r w:rsidRPr="00697E23">
        <w:rPr>
          <w:rFonts w:ascii="Arial" w:hAnsi="Arial" w:cs="Arial"/>
          <w:color w:val="231F20"/>
          <w:spacing w:val="73"/>
          <w:sz w:val="24"/>
          <w:szCs w:val="24"/>
        </w:rPr>
        <w:t xml:space="preserve"> </w:t>
      </w:r>
      <w:r w:rsidRPr="00697E23">
        <w:rPr>
          <w:rFonts w:ascii="Arial" w:hAnsi="Arial" w:cs="Arial"/>
          <w:color w:val="231F20"/>
          <w:sz w:val="24"/>
          <w:szCs w:val="24"/>
        </w:rPr>
        <w:t>de</w:t>
      </w:r>
      <w:r w:rsidRPr="00697E23">
        <w:rPr>
          <w:rFonts w:ascii="Arial" w:hAnsi="Arial" w:cs="Arial"/>
          <w:color w:val="231F20"/>
          <w:spacing w:val="73"/>
          <w:sz w:val="24"/>
          <w:szCs w:val="24"/>
        </w:rPr>
        <w:t xml:space="preserve"> </w:t>
      </w:r>
      <w:r w:rsidRPr="00697E23">
        <w:rPr>
          <w:rFonts w:ascii="Arial" w:hAnsi="Arial" w:cs="Arial"/>
          <w:color w:val="231F20"/>
          <w:sz w:val="24"/>
          <w:szCs w:val="24"/>
        </w:rPr>
        <w:t>2015;</w:t>
      </w:r>
      <w:r w:rsidRPr="00697E23">
        <w:rPr>
          <w:rFonts w:ascii="Arial" w:hAnsi="Arial" w:cs="Arial"/>
          <w:color w:val="231F20"/>
          <w:spacing w:val="72"/>
          <w:sz w:val="24"/>
          <w:szCs w:val="24"/>
        </w:rPr>
        <w:t xml:space="preserve"> </w:t>
      </w:r>
      <w:r w:rsidRPr="00697E23">
        <w:rPr>
          <w:rFonts w:ascii="Arial" w:hAnsi="Arial" w:cs="Arial"/>
          <w:color w:val="231F20"/>
          <w:sz w:val="24"/>
          <w:szCs w:val="24"/>
        </w:rPr>
        <w:t>los</w:t>
      </w:r>
      <w:r w:rsidRPr="00697E23">
        <w:rPr>
          <w:rFonts w:ascii="Arial" w:hAnsi="Arial" w:cs="Arial"/>
          <w:color w:val="231F20"/>
          <w:spacing w:val="73"/>
          <w:sz w:val="24"/>
          <w:szCs w:val="24"/>
        </w:rPr>
        <w:t xml:space="preserve"> </w:t>
      </w:r>
      <w:r w:rsidRPr="00697E23">
        <w:rPr>
          <w:rFonts w:ascii="Arial" w:hAnsi="Arial" w:cs="Arial"/>
          <w:color w:val="231F20"/>
          <w:sz w:val="24"/>
          <w:szCs w:val="24"/>
        </w:rPr>
        <w:t>numerales</w:t>
      </w:r>
      <w:r w:rsidRPr="00697E23">
        <w:rPr>
          <w:rFonts w:ascii="Arial" w:hAnsi="Arial" w:cs="Arial"/>
          <w:color w:val="231F20"/>
          <w:spacing w:val="73"/>
          <w:sz w:val="24"/>
          <w:szCs w:val="24"/>
        </w:rPr>
        <w:t xml:space="preserve"> </w:t>
      </w:r>
      <w:r w:rsidRPr="00697E23">
        <w:rPr>
          <w:rFonts w:ascii="Arial" w:hAnsi="Arial" w:cs="Arial"/>
          <w:color w:val="231F20"/>
          <w:sz w:val="24"/>
          <w:szCs w:val="24"/>
        </w:rPr>
        <w:t>3.2.3.1</w:t>
      </w:r>
      <w:r w:rsidRPr="00697E23">
        <w:rPr>
          <w:rFonts w:ascii="Arial" w:hAnsi="Arial" w:cs="Arial"/>
          <w:color w:val="231F20"/>
          <w:spacing w:val="72"/>
          <w:sz w:val="24"/>
          <w:szCs w:val="24"/>
        </w:rPr>
        <w:t xml:space="preserve"> </w:t>
      </w:r>
      <w:r w:rsidRPr="00697E23">
        <w:rPr>
          <w:rFonts w:ascii="Arial" w:hAnsi="Arial" w:cs="Arial"/>
          <w:color w:val="231F20"/>
          <w:sz w:val="24"/>
          <w:szCs w:val="24"/>
        </w:rPr>
        <w:t>y</w:t>
      </w:r>
      <w:r w:rsidRPr="00697E23">
        <w:rPr>
          <w:rFonts w:ascii="Arial" w:hAnsi="Arial" w:cs="Arial"/>
          <w:color w:val="231F20"/>
          <w:spacing w:val="73"/>
          <w:sz w:val="24"/>
          <w:szCs w:val="24"/>
        </w:rPr>
        <w:t xml:space="preserve"> </w:t>
      </w:r>
      <w:r w:rsidRPr="00697E23">
        <w:rPr>
          <w:rFonts w:ascii="Arial" w:hAnsi="Arial" w:cs="Arial"/>
          <w:color w:val="231F20"/>
          <w:sz w:val="24"/>
          <w:szCs w:val="24"/>
        </w:rPr>
        <w:t>3.2.9.1</w:t>
      </w:r>
      <w:r w:rsidRPr="00697E23">
        <w:rPr>
          <w:rFonts w:ascii="Arial" w:hAnsi="Arial" w:cs="Arial"/>
          <w:color w:val="231F20"/>
          <w:spacing w:val="73"/>
          <w:sz w:val="24"/>
          <w:szCs w:val="24"/>
        </w:rPr>
        <w:t xml:space="preserve"> </w:t>
      </w:r>
      <w:r w:rsidRPr="00697E23">
        <w:rPr>
          <w:rFonts w:ascii="Arial" w:hAnsi="Arial" w:cs="Arial"/>
          <w:color w:val="231F20"/>
          <w:sz w:val="24"/>
          <w:szCs w:val="24"/>
        </w:rPr>
        <w:t>de</w:t>
      </w:r>
      <w:r w:rsidRPr="00697E23">
        <w:rPr>
          <w:rFonts w:ascii="Arial" w:hAnsi="Arial" w:cs="Arial"/>
          <w:color w:val="231F20"/>
          <w:spacing w:val="73"/>
          <w:sz w:val="24"/>
          <w:szCs w:val="24"/>
        </w:rPr>
        <w:t xml:space="preserve"> </w:t>
      </w:r>
      <w:r w:rsidRPr="00697E23">
        <w:rPr>
          <w:rFonts w:ascii="Arial" w:hAnsi="Arial" w:cs="Arial"/>
          <w:color w:val="231F20"/>
          <w:spacing w:val="-5"/>
          <w:sz w:val="24"/>
          <w:szCs w:val="24"/>
        </w:rPr>
        <w:t>la</w:t>
      </w:r>
      <w:r w:rsidR="00866825">
        <w:rPr>
          <w:rFonts w:ascii="Arial" w:hAnsi="Arial" w:cs="Arial"/>
          <w:color w:val="231F20"/>
          <w:spacing w:val="-5"/>
          <w:sz w:val="24"/>
          <w:szCs w:val="24"/>
        </w:rPr>
        <w:t xml:space="preserve"> </w:t>
      </w:r>
      <w:r w:rsidRPr="00697E23">
        <w:rPr>
          <w:rFonts w:ascii="Arial" w:hAnsi="Arial" w:cs="Arial"/>
          <w:color w:val="231F20"/>
          <w:sz w:val="24"/>
          <w:szCs w:val="24"/>
        </w:rPr>
        <w:t>Resolución</w:t>
      </w:r>
      <w:r w:rsidRPr="00697E23">
        <w:rPr>
          <w:rFonts w:ascii="Arial" w:hAnsi="Arial" w:cs="Arial"/>
          <w:color w:val="231F20"/>
          <w:spacing w:val="-11"/>
          <w:sz w:val="24"/>
          <w:szCs w:val="24"/>
        </w:rPr>
        <w:t xml:space="preserve"> </w:t>
      </w:r>
      <w:r w:rsidRPr="00697E23">
        <w:rPr>
          <w:rFonts w:ascii="Arial" w:hAnsi="Arial" w:cs="Arial"/>
          <w:color w:val="231F20"/>
          <w:sz w:val="24"/>
          <w:szCs w:val="24"/>
        </w:rPr>
        <w:t>193</w:t>
      </w:r>
      <w:r w:rsidRPr="00697E23">
        <w:rPr>
          <w:rFonts w:ascii="Arial" w:hAnsi="Arial" w:cs="Arial"/>
          <w:color w:val="231F20"/>
          <w:spacing w:val="-11"/>
          <w:sz w:val="24"/>
          <w:szCs w:val="24"/>
        </w:rPr>
        <w:t xml:space="preserve"> </w:t>
      </w:r>
      <w:r w:rsidRPr="00697E23">
        <w:rPr>
          <w:rFonts w:ascii="Arial" w:hAnsi="Arial" w:cs="Arial"/>
          <w:color w:val="231F20"/>
          <w:sz w:val="24"/>
          <w:szCs w:val="24"/>
        </w:rPr>
        <w:t>de</w:t>
      </w:r>
      <w:r w:rsidRPr="00697E23">
        <w:rPr>
          <w:rFonts w:ascii="Arial" w:hAnsi="Arial" w:cs="Arial"/>
          <w:color w:val="231F20"/>
          <w:spacing w:val="-11"/>
          <w:sz w:val="24"/>
          <w:szCs w:val="24"/>
        </w:rPr>
        <w:t xml:space="preserve"> </w:t>
      </w:r>
      <w:r w:rsidRPr="00697E23">
        <w:rPr>
          <w:rFonts w:ascii="Arial" w:hAnsi="Arial" w:cs="Arial"/>
          <w:color w:val="231F20"/>
          <w:sz w:val="24"/>
          <w:szCs w:val="24"/>
        </w:rPr>
        <w:t>2016;</w:t>
      </w:r>
      <w:r w:rsidRPr="00697E23">
        <w:rPr>
          <w:rFonts w:ascii="Arial" w:hAnsi="Arial" w:cs="Arial"/>
          <w:color w:val="231F20"/>
          <w:spacing w:val="-11"/>
          <w:sz w:val="24"/>
          <w:szCs w:val="24"/>
        </w:rPr>
        <w:t xml:space="preserve"> </w:t>
      </w:r>
      <w:r w:rsidRPr="00697E23">
        <w:rPr>
          <w:rFonts w:ascii="Arial" w:hAnsi="Arial" w:cs="Arial"/>
          <w:color w:val="231F20"/>
          <w:sz w:val="24"/>
          <w:szCs w:val="24"/>
        </w:rPr>
        <w:t>el</w:t>
      </w:r>
      <w:r w:rsidRPr="00697E23">
        <w:rPr>
          <w:rFonts w:ascii="Arial" w:hAnsi="Arial" w:cs="Arial"/>
          <w:color w:val="231F20"/>
          <w:spacing w:val="-11"/>
          <w:sz w:val="24"/>
          <w:szCs w:val="24"/>
        </w:rPr>
        <w:t xml:space="preserve"> </w:t>
      </w:r>
      <w:r w:rsidRPr="00697E23">
        <w:rPr>
          <w:rFonts w:ascii="Arial" w:hAnsi="Arial" w:cs="Arial"/>
          <w:color w:val="231F20"/>
          <w:sz w:val="24"/>
          <w:szCs w:val="24"/>
        </w:rPr>
        <w:t>numeral</w:t>
      </w:r>
      <w:r w:rsidRPr="00697E23">
        <w:rPr>
          <w:rFonts w:ascii="Arial" w:hAnsi="Arial" w:cs="Arial"/>
          <w:color w:val="231F20"/>
          <w:spacing w:val="-11"/>
          <w:sz w:val="24"/>
          <w:szCs w:val="24"/>
        </w:rPr>
        <w:t xml:space="preserve"> </w:t>
      </w:r>
      <w:r w:rsidRPr="00697E23">
        <w:rPr>
          <w:rFonts w:ascii="Arial" w:hAnsi="Arial" w:cs="Arial"/>
          <w:color w:val="231F20"/>
          <w:sz w:val="24"/>
          <w:szCs w:val="24"/>
        </w:rPr>
        <w:t>1.1.8.3,</w:t>
      </w:r>
      <w:r w:rsidRPr="00697E23">
        <w:rPr>
          <w:rFonts w:ascii="Arial" w:hAnsi="Arial" w:cs="Arial"/>
          <w:color w:val="231F20"/>
          <w:spacing w:val="-11"/>
          <w:sz w:val="24"/>
          <w:szCs w:val="24"/>
        </w:rPr>
        <w:t xml:space="preserve"> </w:t>
      </w:r>
      <w:r w:rsidRPr="00697E23">
        <w:rPr>
          <w:rFonts w:ascii="Arial" w:hAnsi="Arial" w:cs="Arial"/>
          <w:color w:val="231F20"/>
          <w:sz w:val="24"/>
          <w:szCs w:val="24"/>
        </w:rPr>
        <w:t>numeral</w:t>
      </w:r>
      <w:r w:rsidRPr="00697E23">
        <w:rPr>
          <w:rFonts w:ascii="Arial" w:hAnsi="Arial" w:cs="Arial"/>
          <w:color w:val="231F20"/>
          <w:spacing w:val="-11"/>
          <w:sz w:val="24"/>
          <w:szCs w:val="24"/>
        </w:rPr>
        <w:t xml:space="preserve"> </w:t>
      </w:r>
      <w:r w:rsidRPr="00697E23">
        <w:rPr>
          <w:rFonts w:ascii="Arial" w:hAnsi="Arial" w:cs="Arial"/>
          <w:color w:val="231F20"/>
          <w:sz w:val="24"/>
          <w:szCs w:val="24"/>
        </w:rPr>
        <w:t>8.1.</w:t>
      </w:r>
      <w:r w:rsidRPr="00697E23">
        <w:rPr>
          <w:rFonts w:ascii="Arial" w:hAnsi="Arial" w:cs="Arial"/>
          <w:color w:val="231F20"/>
          <w:spacing w:val="-11"/>
          <w:sz w:val="24"/>
          <w:szCs w:val="24"/>
        </w:rPr>
        <w:t xml:space="preserve"> </w:t>
      </w:r>
      <w:r w:rsidRPr="00697E23">
        <w:rPr>
          <w:rFonts w:ascii="Arial" w:hAnsi="Arial" w:cs="Arial"/>
          <w:color w:val="231F20"/>
          <w:sz w:val="24"/>
          <w:szCs w:val="24"/>
        </w:rPr>
        <w:t>del</w:t>
      </w:r>
      <w:r w:rsidRPr="00697E23">
        <w:rPr>
          <w:rFonts w:ascii="Arial" w:hAnsi="Arial" w:cs="Arial"/>
          <w:color w:val="231F20"/>
          <w:spacing w:val="-11"/>
          <w:sz w:val="24"/>
          <w:szCs w:val="24"/>
        </w:rPr>
        <w:t xml:space="preserve"> </w:t>
      </w:r>
      <w:r w:rsidRPr="00697E23">
        <w:rPr>
          <w:rFonts w:ascii="Arial" w:hAnsi="Arial" w:cs="Arial"/>
          <w:color w:val="231F20"/>
          <w:sz w:val="24"/>
          <w:szCs w:val="24"/>
        </w:rPr>
        <w:t>manual de</w:t>
      </w:r>
      <w:r w:rsidRPr="00697E23">
        <w:rPr>
          <w:rFonts w:ascii="Arial" w:hAnsi="Arial" w:cs="Arial"/>
          <w:color w:val="231F20"/>
          <w:spacing w:val="-6"/>
          <w:sz w:val="24"/>
          <w:szCs w:val="24"/>
        </w:rPr>
        <w:t xml:space="preserve"> </w:t>
      </w:r>
      <w:r w:rsidRPr="00697E23">
        <w:rPr>
          <w:rFonts w:ascii="Arial" w:hAnsi="Arial" w:cs="Arial"/>
          <w:color w:val="231F20"/>
          <w:sz w:val="24"/>
          <w:szCs w:val="24"/>
        </w:rPr>
        <w:t>políticas</w:t>
      </w:r>
      <w:r w:rsidRPr="00697E23">
        <w:rPr>
          <w:rFonts w:ascii="Arial" w:hAnsi="Arial" w:cs="Arial"/>
          <w:color w:val="231F20"/>
          <w:spacing w:val="-6"/>
          <w:sz w:val="24"/>
          <w:szCs w:val="24"/>
        </w:rPr>
        <w:t xml:space="preserve"> </w:t>
      </w:r>
      <w:r w:rsidRPr="00697E23">
        <w:rPr>
          <w:rFonts w:ascii="Arial" w:hAnsi="Arial" w:cs="Arial"/>
          <w:color w:val="231F20"/>
          <w:sz w:val="24"/>
          <w:szCs w:val="24"/>
        </w:rPr>
        <w:t>contables</w:t>
      </w:r>
      <w:r w:rsidRPr="00697E23">
        <w:rPr>
          <w:rFonts w:ascii="Arial" w:hAnsi="Arial" w:cs="Arial"/>
          <w:color w:val="231F20"/>
          <w:spacing w:val="-6"/>
          <w:sz w:val="24"/>
          <w:szCs w:val="24"/>
        </w:rPr>
        <w:t xml:space="preserve"> </w:t>
      </w:r>
      <w:r w:rsidRPr="00697E23">
        <w:rPr>
          <w:rFonts w:ascii="Arial" w:hAnsi="Arial" w:cs="Arial"/>
          <w:color w:val="231F20"/>
          <w:sz w:val="24"/>
          <w:szCs w:val="24"/>
        </w:rPr>
        <w:t>de</w:t>
      </w:r>
      <w:r w:rsidRPr="00697E23">
        <w:rPr>
          <w:rFonts w:ascii="Arial" w:hAnsi="Arial" w:cs="Arial"/>
          <w:color w:val="231F20"/>
          <w:spacing w:val="-6"/>
          <w:sz w:val="24"/>
          <w:szCs w:val="24"/>
        </w:rPr>
        <w:t xml:space="preserve"> </w:t>
      </w:r>
      <w:r w:rsidRPr="00697E23">
        <w:rPr>
          <w:rFonts w:ascii="Arial" w:hAnsi="Arial" w:cs="Arial"/>
          <w:color w:val="231F20"/>
          <w:sz w:val="24"/>
          <w:szCs w:val="24"/>
        </w:rPr>
        <w:t>la</w:t>
      </w:r>
      <w:r w:rsidRPr="00697E23">
        <w:rPr>
          <w:rFonts w:ascii="Arial" w:hAnsi="Arial" w:cs="Arial"/>
          <w:color w:val="231F20"/>
          <w:spacing w:val="-6"/>
          <w:sz w:val="24"/>
          <w:szCs w:val="24"/>
        </w:rPr>
        <w:t xml:space="preserve"> </w:t>
      </w:r>
      <w:r w:rsidRPr="00697E23">
        <w:rPr>
          <w:rFonts w:ascii="Arial" w:hAnsi="Arial" w:cs="Arial"/>
          <w:color w:val="231F20"/>
          <w:sz w:val="24"/>
          <w:szCs w:val="24"/>
        </w:rPr>
        <w:t>Agencia</w:t>
      </w:r>
      <w:r w:rsidRPr="00697E23">
        <w:rPr>
          <w:rFonts w:ascii="Arial" w:hAnsi="Arial" w:cs="Arial"/>
          <w:color w:val="231F20"/>
          <w:spacing w:val="-6"/>
          <w:sz w:val="24"/>
          <w:szCs w:val="24"/>
        </w:rPr>
        <w:t xml:space="preserve"> </w:t>
      </w:r>
      <w:r w:rsidRPr="00697E23">
        <w:rPr>
          <w:rFonts w:ascii="Arial" w:hAnsi="Arial" w:cs="Arial"/>
          <w:color w:val="231F20"/>
          <w:sz w:val="24"/>
          <w:szCs w:val="24"/>
        </w:rPr>
        <w:t>Nacional</w:t>
      </w:r>
      <w:r w:rsidRPr="00697E23">
        <w:rPr>
          <w:rFonts w:ascii="Arial" w:hAnsi="Arial" w:cs="Arial"/>
          <w:color w:val="231F20"/>
          <w:spacing w:val="-6"/>
          <w:sz w:val="24"/>
          <w:szCs w:val="24"/>
        </w:rPr>
        <w:t xml:space="preserve"> </w:t>
      </w:r>
      <w:r w:rsidRPr="00697E23">
        <w:rPr>
          <w:rFonts w:ascii="Arial" w:hAnsi="Arial" w:cs="Arial"/>
          <w:color w:val="231F20"/>
          <w:sz w:val="24"/>
          <w:szCs w:val="24"/>
        </w:rPr>
        <w:t>de</w:t>
      </w:r>
      <w:r w:rsidRPr="00697E23">
        <w:rPr>
          <w:rFonts w:ascii="Arial" w:hAnsi="Arial" w:cs="Arial"/>
          <w:color w:val="231F20"/>
          <w:spacing w:val="-6"/>
          <w:sz w:val="24"/>
          <w:szCs w:val="24"/>
        </w:rPr>
        <w:t xml:space="preserve"> </w:t>
      </w:r>
      <w:r w:rsidRPr="00697E23">
        <w:rPr>
          <w:rFonts w:ascii="Arial" w:hAnsi="Arial" w:cs="Arial"/>
          <w:color w:val="231F20"/>
          <w:sz w:val="24"/>
          <w:szCs w:val="24"/>
        </w:rPr>
        <w:t>Infraestructura</w:t>
      </w:r>
      <w:r w:rsidRPr="00697E23">
        <w:rPr>
          <w:rFonts w:ascii="Arial" w:hAnsi="Arial" w:cs="Arial"/>
          <w:color w:val="231F20"/>
          <w:spacing w:val="-6"/>
          <w:sz w:val="24"/>
          <w:szCs w:val="24"/>
        </w:rPr>
        <w:t xml:space="preserve"> </w:t>
      </w:r>
      <w:r w:rsidRPr="00697E23">
        <w:rPr>
          <w:rFonts w:ascii="Arial" w:hAnsi="Arial" w:cs="Arial"/>
          <w:color w:val="231F20"/>
          <w:sz w:val="24"/>
          <w:szCs w:val="24"/>
        </w:rPr>
        <w:t>(ANI) GADF-M-008 y el numeral 2 de la Guía de implementación modelo financiero</w:t>
      </w:r>
      <w:r w:rsidRPr="00697E23">
        <w:rPr>
          <w:rFonts w:ascii="Arial" w:hAnsi="Arial" w:cs="Arial"/>
          <w:color w:val="231F20"/>
          <w:spacing w:val="-7"/>
          <w:sz w:val="24"/>
          <w:szCs w:val="24"/>
        </w:rPr>
        <w:t xml:space="preserve"> </w:t>
      </w:r>
      <w:r w:rsidRPr="00697E23">
        <w:rPr>
          <w:rFonts w:ascii="Arial" w:hAnsi="Arial" w:cs="Arial"/>
          <w:color w:val="231F20"/>
          <w:sz w:val="24"/>
          <w:szCs w:val="24"/>
        </w:rPr>
        <w:t>con</w:t>
      </w:r>
      <w:r w:rsidRPr="00697E23">
        <w:rPr>
          <w:rFonts w:ascii="Arial" w:hAnsi="Arial" w:cs="Arial"/>
          <w:color w:val="231F20"/>
          <w:spacing w:val="-7"/>
          <w:sz w:val="24"/>
          <w:szCs w:val="24"/>
        </w:rPr>
        <w:t xml:space="preserve"> </w:t>
      </w:r>
      <w:r w:rsidRPr="00697E23">
        <w:rPr>
          <w:rFonts w:ascii="Arial" w:hAnsi="Arial" w:cs="Arial"/>
          <w:color w:val="231F20"/>
          <w:sz w:val="24"/>
          <w:szCs w:val="24"/>
        </w:rPr>
        <w:t>fines</w:t>
      </w:r>
      <w:r w:rsidRPr="00697E23">
        <w:rPr>
          <w:rFonts w:ascii="Arial" w:hAnsi="Arial" w:cs="Arial"/>
          <w:color w:val="231F20"/>
          <w:spacing w:val="-7"/>
          <w:sz w:val="24"/>
          <w:szCs w:val="24"/>
        </w:rPr>
        <w:t xml:space="preserve"> </w:t>
      </w:r>
      <w:r w:rsidRPr="00697E23">
        <w:rPr>
          <w:rFonts w:ascii="Arial" w:hAnsi="Arial" w:cs="Arial"/>
          <w:color w:val="231F20"/>
          <w:sz w:val="24"/>
          <w:szCs w:val="24"/>
        </w:rPr>
        <w:t>contables</w:t>
      </w:r>
      <w:r w:rsidRPr="00697E23">
        <w:rPr>
          <w:rFonts w:ascii="Arial" w:hAnsi="Arial" w:cs="Arial"/>
          <w:color w:val="231F20"/>
          <w:spacing w:val="-7"/>
          <w:sz w:val="24"/>
          <w:szCs w:val="24"/>
        </w:rPr>
        <w:t xml:space="preserve"> </w:t>
      </w:r>
      <w:r w:rsidRPr="00697E23">
        <w:rPr>
          <w:rFonts w:ascii="Arial" w:hAnsi="Arial" w:cs="Arial"/>
          <w:color w:val="231F20"/>
          <w:sz w:val="24"/>
          <w:szCs w:val="24"/>
        </w:rPr>
        <w:t>–</w:t>
      </w:r>
      <w:r w:rsidRPr="00697E23">
        <w:rPr>
          <w:rFonts w:ascii="Arial" w:hAnsi="Arial" w:cs="Arial"/>
          <w:color w:val="231F20"/>
          <w:spacing w:val="-7"/>
          <w:sz w:val="24"/>
          <w:szCs w:val="24"/>
        </w:rPr>
        <w:t xml:space="preserve"> </w:t>
      </w:r>
      <w:r w:rsidRPr="00697E23">
        <w:rPr>
          <w:rFonts w:ascii="Arial" w:hAnsi="Arial" w:cs="Arial"/>
          <w:color w:val="231F20"/>
          <w:sz w:val="24"/>
          <w:szCs w:val="24"/>
        </w:rPr>
        <w:t>Modo</w:t>
      </w:r>
      <w:r w:rsidRPr="00697E23">
        <w:rPr>
          <w:rFonts w:ascii="Arial" w:hAnsi="Arial" w:cs="Arial"/>
          <w:color w:val="231F20"/>
          <w:spacing w:val="-7"/>
          <w:sz w:val="24"/>
          <w:szCs w:val="24"/>
        </w:rPr>
        <w:t xml:space="preserve"> </w:t>
      </w:r>
      <w:r w:rsidRPr="00697E23">
        <w:rPr>
          <w:rFonts w:ascii="Arial" w:hAnsi="Arial" w:cs="Arial"/>
          <w:color w:val="231F20"/>
          <w:sz w:val="24"/>
          <w:szCs w:val="24"/>
        </w:rPr>
        <w:t>carretero</w:t>
      </w:r>
      <w:r w:rsidRPr="00697E23">
        <w:rPr>
          <w:rFonts w:ascii="Arial" w:hAnsi="Arial" w:cs="Arial"/>
          <w:color w:val="231F20"/>
          <w:spacing w:val="-7"/>
          <w:sz w:val="24"/>
          <w:szCs w:val="24"/>
        </w:rPr>
        <w:t xml:space="preserve"> </w:t>
      </w:r>
      <w:r w:rsidRPr="00697E23">
        <w:rPr>
          <w:rFonts w:ascii="Arial" w:hAnsi="Arial" w:cs="Arial"/>
          <w:color w:val="231F20"/>
          <w:sz w:val="24"/>
          <w:szCs w:val="24"/>
        </w:rPr>
        <w:t>–</w:t>
      </w:r>
      <w:r w:rsidRPr="00697E23">
        <w:rPr>
          <w:rFonts w:ascii="Arial" w:hAnsi="Arial" w:cs="Arial"/>
          <w:color w:val="231F20"/>
          <w:spacing w:val="-7"/>
          <w:sz w:val="24"/>
          <w:szCs w:val="24"/>
        </w:rPr>
        <w:t xml:space="preserve"> </w:t>
      </w:r>
      <w:r w:rsidRPr="00697E23">
        <w:rPr>
          <w:rFonts w:ascii="Arial" w:hAnsi="Arial" w:cs="Arial"/>
          <w:color w:val="231F20"/>
          <w:sz w:val="24"/>
          <w:szCs w:val="24"/>
        </w:rPr>
        <w:t>GCSP-I-032,</w:t>
      </w:r>
      <w:r w:rsidRPr="00697E23">
        <w:rPr>
          <w:rFonts w:ascii="Arial" w:hAnsi="Arial" w:cs="Arial"/>
          <w:color w:val="231F20"/>
          <w:spacing w:val="-7"/>
          <w:sz w:val="24"/>
          <w:szCs w:val="24"/>
        </w:rPr>
        <w:t xml:space="preserve"> </w:t>
      </w:r>
      <w:r w:rsidRPr="00697E23">
        <w:rPr>
          <w:rFonts w:ascii="Arial" w:hAnsi="Arial" w:cs="Arial"/>
          <w:color w:val="231F20"/>
          <w:sz w:val="24"/>
          <w:szCs w:val="24"/>
        </w:rPr>
        <w:t>lo</w:t>
      </w:r>
      <w:r w:rsidRPr="00697E23">
        <w:rPr>
          <w:rFonts w:ascii="Arial" w:hAnsi="Arial" w:cs="Arial"/>
          <w:color w:val="231F20"/>
          <w:spacing w:val="-7"/>
          <w:sz w:val="24"/>
          <w:szCs w:val="24"/>
        </w:rPr>
        <w:t xml:space="preserve"> </w:t>
      </w:r>
      <w:r w:rsidRPr="00697E23">
        <w:rPr>
          <w:rFonts w:ascii="Arial" w:hAnsi="Arial" w:cs="Arial"/>
          <w:color w:val="231F20"/>
          <w:sz w:val="24"/>
          <w:szCs w:val="24"/>
        </w:rPr>
        <w:t>cual generó</w:t>
      </w:r>
      <w:r w:rsidRPr="00697E23">
        <w:rPr>
          <w:rFonts w:ascii="Arial" w:hAnsi="Arial" w:cs="Arial"/>
          <w:color w:val="231F20"/>
          <w:spacing w:val="-9"/>
          <w:sz w:val="24"/>
          <w:szCs w:val="24"/>
        </w:rPr>
        <w:t xml:space="preserve"> </w:t>
      </w:r>
      <w:r w:rsidRPr="00697E23">
        <w:rPr>
          <w:rFonts w:ascii="Arial" w:hAnsi="Arial" w:cs="Arial"/>
          <w:color w:val="231F20"/>
          <w:sz w:val="24"/>
          <w:szCs w:val="24"/>
        </w:rPr>
        <w:t>en</w:t>
      </w:r>
      <w:r w:rsidRPr="00697E23">
        <w:rPr>
          <w:rFonts w:ascii="Arial" w:hAnsi="Arial" w:cs="Arial"/>
          <w:color w:val="231F20"/>
          <w:spacing w:val="-9"/>
          <w:sz w:val="24"/>
          <w:szCs w:val="24"/>
        </w:rPr>
        <w:t xml:space="preserve"> </w:t>
      </w:r>
      <w:r w:rsidRPr="00697E23">
        <w:rPr>
          <w:rFonts w:ascii="Arial" w:hAnsi="Arial" w:cs="Arial"/>
          <w:color w:val="231F20"/>
          <w:sz w:val="24"/>
          <w:szCs w:val="24"/>
        </w:rPr>
        <w:t>el</w:t>
      </w:r>
      <w:r w:rsidRPr="00697E23">
        <w:rPr>
          <w:rFonts w:ascii="Arial" w:hAnsi="Arial" w:cs="Arial"/>
          <w:color w:val="231F20"/>
          <w:spacing w:val="-9"/>
          <w:sz w:val="24"/>
          <w:szCs w:val="24"/>
        </w:rPr>
        <w:t xml:space="preserve"> </w:t>
      </w:r>
      <w:r w:rsidRPr="00697E23">
        <w:rPr>
          <w:rFonts w:ascii="Arial" w:hAnsi="Arial" w:cs="Arial"/>
          <w:color w:val="231F20"/>
          <w:sz w:val="24"/>
          <w:szCs w:val="24"/>
        </w:rPr>
        <w:t>Estado</w:t>
      </w:r>
      <w:r w:rsidRPr="00697E23">
        <w:rPr>
          <w:rFonts w:ascii="Arial" w:hAnsi="Arial" w:cs="Arial"/>
          <w:color w:val="231F20"/>
          <w:spacing w:val="-9"/>
          <w:sz w:val="24"/>
          <w:szCs w:val="24"/>
        </w:rPr>
        <w:t xml:space="preserve"> </w:t>
      </w:r>
      <w:r w:rsidRPr="00697E23">
        <w:rPr>
          <w:rFonts w:ascii="Arial" w:hAnsi="Arial" w:cs="Arial"/>
          <w:color w:val="231F20"/>
          <w:sz w:val="24"/>
          <w:szCs w:val="24"/>
        </w:rPr>
        <w:t>de</w:t>
      </w:r>
      <w:r w:rsidRPr="00697E23">
        <w:rPr>
          <w:rFonts w:ascii="Arial" w:hAnsi="Arial" w:cs="Arial"/>
          <w:color w:val="231F20"/>
          <w:spacing w:val="-9"/>
          <w:sz w:val="24"/>
          <w:szCs w:val="24"/>
        </w:rPr>
        <w:t xml:space="preserve"> </w:t>
      </w:r>
      <w:r w:rsidRPr="00697E23">
        <w:rPr>
          <w:rFonts w:ascii="Arial" w:hAnsi="Arial" w:cs="Arial"/>
          <w:color w:val="231F20"/>
          <w:sz w:val="24"/>
          <w:szCs w:val="24"/>
        </w:rPr>
        <w:t>Situación</w:t>
      </w:r>
      <w:r w:rsidRPr="00697E23">
        <w:rPr>
          <w:rFonts w:ascii="Arial" w:hAnsi="Arial" w:cs="Arial"/>
          <w:color w:val="231F20"/>
          <w:spacing w:val="-9"/>
          <w:sz w:val="24"/>
          <w:szCs w:val="24"/>
        </w:rPr>
        <w:t xml:space="preserve"> </w:t>
      </w:r>
      <w:r w:rsidRPr="00697E23">
        <w:rPr>
          <w:rFonts w:ascii="Arial" w:hAnsi="Arial" w:cs="Arial"/>
          <w:color w:val="231F20"/>
          <w:sz w:val="24"/>
          <w:szCs w:val="24"/>
        </w:rPr>
        <w:t>Financiera</w:t>
      </w:r>
      <w:r w:rsidRPr="00697E23">
        <w:rPr>
          <w:rFonts w:ascii="Arial" w:hAnsi="Arial" w:cs="Arial"/>
          <w:color w:val="231F20"/>
          <w:spacing w:val="-9"/>
          <w:sz w:val="24"/>
          <w:szCs w:val="24"/>
        </w:rPr>
        <w:t xml:space="preserve"> </w:t>
      </w:r>
      <w:r w:rsidRPr="00697E23">
        <w:rPr>
          <w:rFonts w:ascii="Arial" w:hAnsi="Arial" w:cs="Arial"/>
          <w:color w:val="231F20"/>
          <w:sz w:val="24"/>
          <w:szCs w:val="24"/>
        </w:rPr>
        <w:t>de</w:t>
      </w:r>
      <w:r w:rsidRPr="00697E23">
        <w:rPr>
          <w:rFonts w:ascii="Arial" w:hAnsi="Arial" w:cs="Arial"/>
          <w:color w:val="231F20"/>
          <w:spacing w:val="-9"/>
          <w:sz w:val="24"/>
          <w:szCs w:val="24"/>
        </w:rPr>
        <w:t xml:space="preserve"> </w:t>
      </w:r>
      <w:r w:rsidRPr="00697E23">
        <w:rPr>
          <w:rFonts w:ascii="Arial" w:hAnsi="Arial" w:cs="Arial"/>
          <w:color w:val="231F20"/>
          <w:sz w:val="24"/>
          <w:szCs w:val="24"/>
        </w:rPr>
        <w:t>la</w:t>
      </w:r>
      <w:r w:rsidRPr="00697E23">
        <w:rPr>
          <w:rFonts w:ascii="Arial" w:hAnsi="Arial" w:cs="Arial"/>
          <w:color w:val="231F20"/>
          <w:spacing w:val="-9"/>
          <w:sz w:val="24"/>
          <w:szCs w:val="24"/>
        </w:rPr>
        <w:t xml:space="preserve"> </w:t>
      </w:r>
      <w:r w:rsidRPr="00697E23">
        <w:rPr>
          <w:rFonts w:ascii="Arial" w:hAnsi="Arial" w:cs="Arial"/>
          <w:color w:val="231F20"/>
          <w:sz w:val="24"/>
          <w:szCs w:val="24"/>
        </w:rPr>
        <w:t>Agencia</w:t>
      </w:r>
      <w:r w:rsidRPr="00697E23">
        <w:rPr>
          <w:rFonts w:ascii="Arial" w:hAnsi="Arial" w:cs="Arial"/>
          <w:color w:val="231F20"/>
          <w:spacing w:val="-9"/>
          <w:sz w:val="24"/>
          <w:szCs w:val="24"/>
        </w:rPr>
        <w:t xml:space="preserve"> </w:t>
      </w:r>
      <w:r w:rsidRPr="00697E23">
        <w:rPr>
          <w:rFonts w:ascii="Arial" w:hAnsi="Arial" w:cs="Arial"/>
          <w:color w:val="231F20"/>
          <w:sz w:val="24"/>
          <w:szCs w:val="24"/>
        </w:rPr>
        <w:t>Nacional</w:t>
      </w:r>
      <w:r w:rsidRPr="00697E23">
        <w:rPr>
          <w:rFonts w:ascii="Arial" w:hAnsi="Arial" w:cs="Arial"/>
          <w:color w:val="231F20"/>
          <w:spacing w:val="-9"/>
          <w:sz w:val="24"/>
          <w:szCs w:val="24"/>
        </w:rPr>
        <w:t xml:space="preserve"> </w:t>
      </w:r>
      <w:r w:rsidRPr="00697E23">
        <w:rPr>
          <w:rFonts w:ascii="Arial" w:hAnsi="Arial" w:cs="Arial"/>
          <w:color w:val="231F20"/>
          <w:sz w:val="24"/>
          <w:szCs w:val="24"/>
        </w:rPr>
        <w:t>de Infraestructura (ANI), a 31 de diciembre de 2024, subestimación de la cuenta contable otros activos, correspondiente a los proyectos de concesión</w:t>
      </w:r>
      <w:r w:rsidRPr="00697E23">
        <w:rPr>
          <w:rFonts w:ascii="Arial" w:hAnsi="Arial" w:cs="Arial"/>
          <w:color w:val="231F20"/>
          <w:spacing w:val="-11"/>
          <w:sz w:val="24"/>
          <w:szCs w:val="24"/>
        </w:rPr>
        <w:t xml:space="preserve"> </w:t>
      </w:r>
      <w:r w:rsidRPr="00697E23">
        <w:rPr>
          <w:rFonts w:ascii="Arial" w:hAnsi="Arial" w:cs="Arial"/>
          <w:color w:val="231F20"/>
          <w:sz w:val="24"/>
          <w:szCs w:val="24"/>
        </w:rPr>
        <w:t>del</w:t>
      </w:r>
      <w:r w:rsidRPr="00697E23">
        <w:rPr>
          <w:rFonts w:ascii="Arial" w:hAnsi="Arial" w:cs="Arial"/>
          <w:color w:val="231F20"/>
          <w:spacing w:val="-11"/>
          <w:sz w:val="24"/>
          <w:szCs w:val="24"/>
        </w:rPr>
        <w:t xml:space="preserve"> </w:t>
      </w:r>
      <w:r w:rsidRPr="00697E23">
        <w:rPr>
          <w:rFonts w:ascii="Arial" w:hAnsi="Arial" w:cs="Arial"/>
          <w:color w:val="231F20"/>
          <w:sz w:val="24"/>
          <w:szCs w:val="24"/>
        </w:rPr>
        <w:t>modo</w:t>
      </w:r>
      <w:r w:rsidRPr="00697E23">
        <w:rPr>
          <w:rFonts w:ascii="Arial" w:hAnsi="Arial" w:cs="Arial"/>
          <w:color w:val="231F20"/>
          <w:spacing w:val="-11"/>
          <w:sz w:val="24"/>
          <w:szCs w:val="24"/>
        </w:rPr>
        <w:t xml:space="preserve"> </w:t>
      </w:r>
      <w:r w:rsidRPr="00697E23">
        <w:rPr>
          <w:rFonts w:ascii="Arial" w:hAnsi="Arial" w:cs="Arial"/>
          <w:color w:val="231F20"/>
          <w:sz w:val="24"/>
          <w:szCs w:val="24"/>
        </w:rPr>
        <w:t>carretero</w:t>
      </w:r>
      <w:r w:rsidRPr="00697E23">
        <w:rPr>
          <w:rFonts w:ascii="Arial" w:hAnsi="Arial" w:cs="Arial"/>
          <w:color w:val="231F20"/>
          <w:spacing w:val="-11"/>
          <w:sz w:val="24"/>
          <w:szCs w:val="24"/>
        </w:rPr>
        <w:t xml:space="preserve"> </w:t>
      </w:r>
      <w:r w:rsidRPr="00697E23">
        <w:rPr>
          <w:rFonts w:ascii="Arial" w:hAnsi="Arial" w:cs="Arial"/>
          <w:color w:val="231F20"/>
          <w:sz w:val="24"/>
          <w:szCs w:val="24"/>
        </w:rPr>
        <w:t>Rumichaca</w:t>
      </w:r>
      <w:r w:rsidRPr="00697E23">
        <w:rPr>
          <w:rFonts w:ascii="Arial" w:hAnsi="Arial" w:cs="Arial"/>
          <w:color w:val="231F20"/>
          <w:spacing w:val="-11"/>
          <w:sz w:val="24"/>
          <w:szCs w:val="24"/>
        </w:rPr>
        <w:t xml:space="preserve"> </w:t>
      </w:r>
      <w:r w:rsidRPr="00697E23">
        <w:rPr>
          <w:rFonts w:ascii="Arial" w:hAnsi="Arial" w:cs="Arial"/>
          <w:color w:val="231F20"/>
          <w:sz w:val="24"/>
          <w:szCs w:val="24"/>
        </w:rPr>
        <w:t>-</w:t>
      </w:r>
      <w:r w:rsidRPr="00697E23">
        <w:rPr>
          <w:rFonts w:ascii="Arial" w:hAnsi="Arial" w:cs="Arial"/>
          <w:color w:val="231F20"/>
          <w:spacing w:val="-11"/>
          <w:sz w:val="24"/>
          <w:szCs w:val="24"/>
        </w:rPr>
        <w:t xml:space="preserve"> </w:t>
      </w:r>
      <w:r w:rsidRPr="00697E23">
        <w:rPr>
          <w:rFonts w:ascii="Arial" w:hAnsi="Arial" w:cs="Arial"/>
          <w:color w:val="231F20"/>
          <w:sz w:val="24"/>
          <w:szCs w:val="24"/>
        </w:rPr>
        <w:t>Pasto,</w:t>
      </w:r>
      <w:r w:rsidRPr="00697E23">
        <w:rPr>
          <w:rFonts w:ascii="Arial" w:hAnsi="Arial" w:cs="Arial"/>
          <w:color w:val="231F20"/>
          <w:spacing w:val="-11"/>
          <w:sz w:val="24"/>
          <w:szCs w:val="24"/>
        </w:rPr>
        <w:t xml:space="preserve"> </w:t>
      </w:r>
      <w:r w:rsidRPr="00697E23">
        <w:rPr>
          <w:rFonts w:ascii="Arial" w:hAnsi="Arial" w:cs="Arial"/>
          <w:color w:val="231F20"/>
          <w:sz w:val="24"/>
          <w:szCs w:val="24"/>
        </w:rPr>
        <w:t>Autopista</w:t>
      </w:r>
      <w:r w:rsidRPr="00697E23">
        <w:rPr>
          <w:rFonts w:ascii="Arial" w:hAnsi="Arial" w:cs="Arial"/>
          <w:color w:val="231F20"/>
          <w:spacing w:val="-11"/>
          <w:sz w:val="24"/>
          <w:szCs w:val="24"/>
        </w:rPr>
        <w:t xml:space="preserve"> </w:t>
      </w:r>
      <w:r w:rsidRPr="00697E23">
        <w:rPr>
          <w:rFonts w:ascii="Arial" w:hAnsi="Arial" w:cs="Arial"/>
          <w:color w:val="231F20"/>
          <w:sz w:val="24"/>
          <w:szCs w:val="24"/>
        </w:rPr>
        <w:t>al</w:t>
      </w:r>
      <w:r w:rsidRPr="00697E23">
        <w:rPr>
          <w:rFonts w:ascii="Arial" w:hAnsi="Arial" w:cs="Arial"/>
          <w:color w:val="231F20"/>
          <w:spacing w:val="-11"/>
          <w:sz w:val="24"/>
          <w:szCs w:val="24"/>
        </w:rPr>
        <w:t xml:space="preserve"> </w:t>
      </w:r>
      <w:r w:rsidRPr="00697E23">
        <w:rPr>
          <w:rFonts w:ascii="Arial" w:hAnsi="Arial" w:cs="Arial"/>
          <w:color w:val="231F20"/>
          <w:sz w:val="24"/>
          <w:szCs w:val="24"/>
        </w:rPr>
        <w:t>Mar</w:t>
      </w:r>
      <w:r w:rsidRPr="00697E23">
        <w:rPr>
          <w:rFonts w:ascii="Arial" w:hAnsi="Arial" w:cs="Arial"/>
          <w:color w:val="231F20"/>
          <w:spacing w:val="-11"/>
          <w:sz w:val="24"/>
          <w:szCs w:val="24"/>
        </w:rPr>
        <w:t xml:space="preserve"> </w:t>
      </w:r>
      <w:r w:rsidRPr="00697E23">
        <w:rPr>
          <w:rFonts w:ascii="Arial" w:hAnsi="Arial" w:cs="Arial"/>
          <w:color w:val="231F20"/>
          <w:sz w:val="24"/>
          <w:szCs w:val="24"/>
        </w:rPr>
        <w:t>2</w:t>
      </w:r>
      <w:r w:rsidRPr="00697E23">
        <w:rPr>
          <w:rFonts w:ascii="Arial" w:hAnsi="Arial" w:cs="Arial"/>
          <w:color w:val="231F20"/>
          <w:spacing w:val="-11"/>
          <w:sz w:val="24"/>
          <w:szCs w:val="24"/>
        </w:rPr>
        <w:t xml:space="preserve"> </w:t>
      </w:r>
      <w:r w:rsidRPr="00697E23">
        <w:rPr>
          <w:rFonts w:ascii="Arial" w:hAnsi="Arial" w:cs="Arial"/>
          <w:color w:val="231F20"/>
          <w:sz w:val="24"/>
          <w:szCs w:val="24"/>
        </w:rPr>
        <w:t>y Bucaramanga – Pamplona.</w:t>
      </w:r>
      <w:r w:rsidR="00866825">
        <w:rPr>
          <w:rFonts w:ascii="Arial" w:hAnsi="Arial" w:cs="Arial"/>
          <w:color w:val="231F20"/>
          <w:sz w:val="24"/>
          <w:szCs w:val="24"/>
        </w:rPr>
        <w:t xml:space="preserve"> </w:t>
      </w:r>
    </w:p>
    <w:p w14:paraId="6A1F178A" w14:textId="77777777" w:rsidR="00866825" w:rsidRDefault="00866825" w:rsidP="00866825">
      <w:pPr>
        <w:pStyle w:val="Textoindependiente"/>
        <w:ind w:left="0"/>
        <w:rPr>
          <w:rFonts w:ascii="Arial" w:hAnsi="Arial" w:cs="Arial"/>
          <w:color w:val="231F20"/>
          <w:sz w:val="24"/>
          <w:szCs w:val="24"/>
        </w:rPr>
      </w:pPr>
    </w:p>
    <w:p w14:paraId="34074797" w14:textId="77777777" w:rsidR="00866825" w:rsidRDefault="00866825" w:rsidP="00866825">
      <w:pPr>
        <w:pStyle w:val="Textoindependiente"/>
        <w:ind w:left="0"/>
        <w:rPr>
          <w:rFonts w:ascii="Arial" w:hAnsi="Arial" w:cs="Arial"/>
          <w:color w:val="231F20"/>
          <w:sz w:val="24"/>
          <w:szCs w:val="24"/>
        </w:rPr>
      </w:pPr>
      <w:r w:rsidRPr="00866825">
        <w:rPr>
          <w:rFonts w:ascii="Arial" w:hAnsi="Arial" w:cs="Arial"/>
          <w:color w:val="231F20"/>
          <w:sz w:val="28"/>
          <w:szCs w:val="28"/>
        </w:rPr>
        <w:t>-</w:t>
      </w:r>
      <w:r w:rsidR="00903847" w:rsidRPr="00697E23">
        <w:rPr>
          <w:rFonts w:ascii="Arial" w:hAnsi="Arial" w:cs="Arial"/>
          <w:color w:val="231F20"/>
          <w:spacing w:val="-6"/>
          <w:sz w:val="24"/>
          <w:szCs w:val="24"/>
        </w:rPr>
        <w:t>Incorrección</w:t>
      </w:r>
      <w:r w:rsidR="00903847" w:rsidRPr="00697E23">
        <w:rPr>
          <w:rFonts w:ascii="Arial" w:hAnsi="Arial" w:cs="Arial"/>
          <w:color w:val="231F20"/>
          <w:spacing w:val="-7"/>
          <w:sz w:val="24"/>
          <w:szCs w:val="24"/>
        </w:rPr>
        <w:t xml:space="preserve"> </w:t>
      </w:r>
      <w:r w:rsidR="00903847" w:rsidRPr="00697E23">
        <w:rPr>
          <w:rFonts w:ascii="Arial" w:hAnsi="Arial" w:cs="Arial"/>
          <w:color w:val="231F20"/>
          <w:spacing w:val="-6"/>
          <w:sz w:val="24"/>
          <w:szCs w:val="24"/>
        </w:rPr>
        <w:t>de</w:t>
      </w:r>
      <w:r w:rsidR="00903847" w:rsidRPr="00697E23">
        <w:rPr>
          <w:rFonts w:ascii="Arial" w:hAnsi="Arial" w:cs="Arial"/>
          <w:color w:val="231F20"/>
          <w:spacing w:val="-7"/>
          <w:sz w:val="24"/>
          <w:szCs w:val="24"/>
        </w:rPr>
        <w:t xml:space="preserve"> </w:t>
      </w:r>
      <w:r w:rsidR="00903847" w:rsidRPr="00697E23">
        <w:rPr>
          <w:rFonts w:ascii="Arial" w:hAnsi="Arial" w:cs="Arial"/>
          <w:color w:val="231F20"/>
          <w:spacing w:val="-6"/>
          <w:sz w:val="24"/>
          <w:szCs w:val="24"/>
        </w:rPr>
        <w:t>cantidad</w:t>
      </w:r>
      <w:r w:rsidR="00903847" w:rsidRPr="00697E23">
        <w:rPr>
          <w:rFonts w:ascii="Arial" w:hAnsi="Arial" w:cs="Arial"/>
          <w:color w:val="231F20"/>
          <w:spacing w:val="-9"/>
          <w:sz w:val="24"/>
          <w:szCs w:val="24"/>
        </w:rPr>
        <w:t xml:space="preserve"> </w:t>
      </w:r>
      <w:r w:rsidR="00903847" w:rsidRPr="00697E23">
        <w:rPr>
          <w:rFonts w:ascii="Arial" w:hAnsi="Arial" w:cs="Arial"/>
          <w:color w:val="231F20"/>
          <w:spacing w:val="-6"/>
          <w:sz w:val="24"/>
          <w:szCs w:val="24"/>
        </w:rPr>
        <w:t>en</w:t>
      </w:r>
      <w:r w:rsidR="00903847" w:rsidRPr="00697E23">
        <w:rPr>
          <w:rFonts w:ascii="Arial" w:hAnsi="Arial" w:cs="Arial"/>
          <w:color w:val="231F20"/>
          <w:spacing w:val="-7"/>
          <w:sz w:val="24"/>
          <w:szCs w:val="24"/>
        </w:rPr>
        <w:t xml:space="preserve"> </w:t>
      </w:r>
      <w:r w:rsidR="00903847" w:rsidRPr="00697E23">
        <w:rPr>
          <w:rFonts w:ascii="Arial" w:hAnsi="Arial" w:cs="Arial"/>
          <w:color w:val="231F20"/>
          <w:spacing w:val="-6"/>
          <w:sz w:val="24"/>
          <w:szCs w:val="24"/>
        </w:rPr>
        <w:t>cuentas</w:t>
      </w:r>
      <w:r w:rsidR="00903847" w:rsidRPr="00697E23">
        <w:rPr>
          <w:rFonts w:ascii="Arial" w:hAnsi="Arial" w:cs="Arial"/>
          <w:color w:val="231F20"/>
          <w:spacing w:val="-9"/>
          <w:sz w:val="24"/>
          <w:szCs w:val="24"/>
        </w:rPr>
        <w:t xml:space="preserve"> </w:t>
      </w:r>
      <w:r w:rsidR="00903847" w:rsidRPr="00697E23">
        <w:rPr>
          <w:rFonts w:ascii="Arial" w:hAnsi="Arial" w:cs="Arial"/>
          <w:color w:val="231F20"/>
          <w:spacing w:val="-6"/>
          <w:sz w:val="24"/>
          <w:szCs w:val="24"/>
        </w:rPr>
        <w:t>por</w:t>
      </w:r>
      <w:r w:rsidR="00903847" w:rsidRPr="00697E23">
        <w:rPr>
          <w:rFonts w:ascii="Arial" w:hAnsi="Arial" w:cs="Arial"/>
          <w:color w:val="231F20"/>
          <w:spacing w:val="-7"/>
          <w:sz w:val="24"/>
          <w:szCs w:val="24"/>
        </w:rPr>
        <w:t xml:space="preserve"> </w:t>
      </w:r>
      <w:r w:rsidR="00903847" w:rsidRPr="00697E23">
        <w:rPr>
          <w:rFonts w:ascii="Arial" w:hAnsi="Arial" w:cs="Arial"/>
          <w:color w:val="231F20"/>
          <w:spacing w:val="-6"/>
          <w:sz w:val="24"/>
          <w:szCs w:val="24"/>
        </w:rPr>
        <w:t>pagar,</w:t>
      </w:r>
      <w:r w:rsidR="00903847" w:rsidRPr="00697E23">
        <w:rPr>
          <w:rFonts w:ascii="Arial" w:hAnsi="Arial" w:cs="Arial"/>
          <w:color w:val="231F20"/>
          <w:spacing w:val="-7"/>
          <w:sz w:val="24"/>
          <w:szCs w:val="24"/>
        </w:rPr>
        <w:t xml:space="preserve"> </w:t>
      </w:r>
      <w:r w:rsidR="00903847" w:rsidRPr="00697E23">
        <w:rPr>
          <w:rFonts w:ascii="Arial" w:hAnsi="Arial" w:cs="Arial"/>
          <w:color w:val="231F20"/>
          <w:spacing w:val="-6"/>
          <w:sz w:val="24"/>
          <w:szCs w:val="24"/>
        </w:rPr>
        <w:t>por</w:t>
      </w:r>
      <w:r w:rsidR="00903847" w:rsidRPr="00697E23">
        <w:rPr>
          <w:rFonts w:ascii="Arial" w:hAnsi="Arial" w:cs="Arial"/>
          <w:color w:val="231F20"/>
          <w:spacing w:val="-7"/>
          <w:sz w:val="24"/>
          <w:szCs w:val="24"/>
        </w:rPr>
        <w:t xml:space="preserve"> </w:t>
      </w:r>
      <w:r w:rsidR="00903847" w:rsidRPr="00697E23">
        <w:rPr>
          <w:rFonts w:ascii="Arial" w:hAnsi="Arial" w:cs="Arial"/>
          <w:color w:val="231F20"/>
          <w:spacing w:val="-6"/>
          <w:sz w:val="24"/>
          <w:szCs w:val="24"/>
        </w:rPr>
        <w:t>$22.165,70</w:t>
      </w:r>
      <w:r w:rsidR="00903847" w:rsidRPr="00697E23">
        <w:rPr>
          <w:rFonts w:ascii="Arial" w:hAnsi="Arial" w:cs="Arial"/>
          <w:color w:val="231F20"/>
          <w:spacing w:val="-7"/>
          <w:sz w:val="24"/>
          <w:szCs w:val="24"/>
        </w:rPr>
        <w:t xml:space="preserve"> </w:t>
      </w:r>
      <w:r w:rsidR="00903847" w:rsidRPr="00697E23">
        <w:rPr>
          <w:rFonts w:ascii="Arial" w:hAnsi="Arial" w:cs="Arial"/>
          <w:color w:val="231F20"/>
          <w:spacing w:val="-6"/>
          <w:sz w:val="24"/>
          <w:szCs w:val="24"/>
        </w:rPr>
        <w:t>millones, debido</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6"/>
          <w:sz w:val="24"/>
          <w:szCs w:val="24"/>
        </w:rPr>
        <w:t>a</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6"/>
          <w:sz w:val="24"/>
          <w:szCs w:val="24"/>
        </w:rPr>
        <w:t>que</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6"/>
          <w:sz w:val="24"/>
          <w:szCs w:val="24"/>
        </w:rPr>
        <w:t>en</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6"/>
          <w:sz w:val="24"/>
          <w:szCs w:val="24"/>
        </w:rPr>
        <w:t>las</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6"/>
          <w:sz w:val="24"/>
          <w:szCs w:val="24"/>
        </w:rPr>
        <w:t>notas</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6"/>
          <w:sz w:val="24"/>
          <w:szCs w:val="24"/>
        </w:rPr>
        <w:t>a</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6"/>
          <w:sz w:val="24"/>
          <w:szCs w:val="24"/>
        </w:rPr>
        <w:t>los</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6"/>
          <w:sz w:val="24"/>
          <w:szCs w:val="24"/>
        </w:rPr>
        <w:t>estados</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6"/>
          <w:sz w:val="24"/>
          <w:szCs w:val="24"/>
        </w:rPr>
        <w:t>financieros</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6"/>
          <w:sz w:val="24"/>
          <w:szCs w:val="24"/>
        </w:rPr>
        <w:t>de</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6"/>
          <w:sz w:val="24"/>
          <w:szCs w:val="24"/>
        </w:rPr>
        <w:t>la</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6"/>
          <w:sz w:val="24"/>
          <w:szCs w:val="24"/>
        </w:rPr>
        <w:t>Agencia</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6"/>
          <w:sz w:val="24"/>
          <w:szCs w:val="24"/>
        </w:rPr>
        <w:t xml:space="preserve">Nacional </w:t>
      </w:r>
      <w:r w:rsidR="00903847" w:rsidRPr="00697E23">
        <w:rPr>
          <w:rFonts w:ascii="Arial" w:hAnsi="Arial" w:cs="Arial"/>
          <w:color w:val="231F20"/>
          <w:sz w:val="24"/>
          <w:szCs w:val="24"/>
        </w:rPr>
        <w:t>de</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Infraestructura</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(ANI),</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al</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cierre</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vigencia</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2024,</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del</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Proyecto</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de Concesión</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IP</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Vía</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al</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Puerto,</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se</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evidenció</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registro</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$14.235</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 xml:space="preserve">millones, </w:t>
      </w:r>
      <w:r w:rsidR="00903847" w:rsidRPr="00697E23">
        <w:rPr>
          <w:rFonts w:ascii="Arial" w:hAnsi="Arial" w:cs="Arial"/>
          <w:color w:val="231F20"/>
          <w:spacing w:val="-2"/>
          <w:sz w:val="24"/>
          <w:szCs w:val="24"/>
        </w:rPr>
        <w:t>quedando</w:t>
      </w:r>
      <w:r w:rsidR="00903847" w:rsidRPr="00697E23">
        <w:rPr>
          <w:rFonts w:ascii="Arial" w:hAnsi="Arial" w:cs="Arial"/>
          <w:color w:val="231F20"/>
          <w:spacing w:val="-18"/>
          <w:sz w:val="24"/>
          <w:szCs w:val="24"/>
        </w:rPr>
        <w:t xml:space="preserve"> </w:t>
      </w:r>
      <w:r w:rsidR="00903847" w:rsidRPr="00697E23">
        <w:rPr>
          <w:rFonts w:ascii="Arial" w:hAnsi="Arial" w:cs="Arial"/>
          <w:color w:val="231F20"/>
          <w:spacing w:val="-2"/>
          <w:sz w:val="24"/>
          <w:szCs w:val="24"/>
        </w:rPr>
        <w:t>pendiente</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registro,</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por</w:t>
      </w:r>
      <w:r w:rsidR="00903847" w:rsidRPr="00697E23">
        <w:rPr>
          <w:rFonts w:ascii="Arial" w:hAnsi="Arial" w:cs="Arial"/>
          <w:color w:val="231F20"/>
          <w:spacing w:val="-18"/>
          <w:sz w:val="24"/>
          <w:szCs w:val="24"/>
        </w:rPr>
        <w:t xml:space="preserve"> </w:t>
      </w:r>
      <w:r w:rsidR="00903847" w:rsidRPr="00697E23">
        <w:rPr>
          <w:rFonts w:ascii="Arial" w:hAnsi="Arial" w:cs="Arial"/>
          <w:color w:val="231F20"/>
          <w:spacing w:val="-2"/>
          <w:sz w:val="24"/>
          <w:szCs w:val="24"/>
        </w:rPr>
        <w:t>$22.165,7</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millones,</w:t>
      </w:r>
      <w:r w:rsidR="00903847" w:rsidRPr="00697E23">
        <w:rPr>
          <w:rFonts w:ascii="Arial" w:hAnsi="Arial" w:cs="Arial"/>
          <w:color w:val="231F20"/>
          <w:spacing w:val="-18"/>
          <w:sz w:val="24"/>
          <w:szCs w:val="24"/>
        </w:rPr>
        <w:t xml:space="preserve"> </w:t>
      </w:r>
      <w:r w:rsidR="00903847" w:rsidRPr="00697E23">
        <w:rPr>
          <w:rFonts w:ascii="Arial" w:hAnsi="Arial" w:cs="Arial"/>
          <w:color w:val="231F20"/>
          <w:spacing w:val="-2"/>
          <w:sz w:val="24"/>
          <w:szCs w:val="24"/>
        </w:rPr>
        <w:t>de</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liquidación</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 xml:space="preserve">de </w:t>
      </w:r>
      <w:r w:rsidR="00903847" w:rsidRPr="00697E23">
        <w:rPr>
          <w:rFonts w:ascii="Arial" w:hAnsi="Arial" w:cs="Arial"/>
          <w:color w:val="231F20"/>
          <w:sz w:val="24"/>
          <w:szCs w:val="24"/>
        </w:rPr>
        <w:t>intereses moratorios al 31 de diciembre de 2024.</w:t>
      </w:r>
    </w:p>
    <w:p w14:paraId="6AE16B02" w14:textId="77777777" w:rsidR="00866825" w:rsidRDefault="00866825" w:rsidP="00866825">
      <w:pPr>
        <w:pStyle w:val="Textoindependiente"/>
        <w:ind w:left="0"/>
        <w:rPr>
          <w:rFonts w:ascii="Arial" w:hAnsi="Arial" w:cs="Arial"/>
          <w:color w:val="231F20"/>
          <w:sz w:val="24"/>
          <w:szCs w:val="24"/>
        </w:rPr>
      </w:pPr>
    </w:p>
    <w:p w14:paraId="1636F38B" w14:textId="77777777" w:rsidR="00866825" w:rsidRDefault="00903847" w:rsidP="00866825">
      <w:pPr>
        <w:pStyle w:val="Textoindependiente"/>
        <w:ind w:left="0"/>
        <w:rPr>
          <w:rFonts w:ascii="Arial" w:hAnsi="Arial" w:cs="Arial"/>
          <w:color w:val="231F20"/>
          <w:sz w:val="24"/>
          <w:szCs w:val="24"/>
        </w:rPr>
      </w:pPr>
      <w:r w:rsidRPr="00697E23">
        <w:rPr>
          <w:rFonts w:ascii="Arial" w:hAnsi="Arial" w:cs="Arial"/>
          <w:color w:val="231F20"/>
          <w:sz w:val="24"/>
          <w:szCs w:val="24"/>
        </w:rPr>
        <w:t>Lo anterior, contravino lo establecido en el numeral 4.1.2 de Representación</w:t>
      </w:r>
      <w:r w:rsidRPr="00697E23">
        <w:rPr>
          <w:rFonts w:ascii="Arial" w:hAnsi="Arial" w:cs="Arial"/>
          <w:color w:val="231F20"/>
          <w:spacing w:val="-17"/>
          <w:sz w:val="24"/>
          <w:szCs w:val="24"/>
        </w:rPr>
        <w:t xml:space="preserve"> </w:t>
      </w:r>
      <w:r w:rsidRPr="00697E23">
        <w:rPr>
          <w:rFonts w:ascii="Arial" w:hAnsi="Arial" w:cs="Arial"/>
          <w:color w:val="231F20"/>
          <w:sz w:val="24"/>
          <w:szCs w:val="24"/>
        </w:rPr>
        <w:t>fiel,</w:t>
      </w:r>
      <w:r w:rsidRPr="00697E23">
        <w:rPr>
          <w:rFonts w:ascii="Arial" w:hAnsi="Arial" w:cs="Arial"/>
          <w:color w:val="231F20"/>
          <w:spacing w:val="-17"/>
          <w:sz w:val="24"/>
          <w:szCs w:val="24"/>
        </w:rPr>
        <w:t xml:space="preserve"> </w:t>
      </w:r>
      <w:r w:rsidRPr="00697E23">
        <w:rPr>
          <w:rFonts w:ascii="Arial" w:hAnsi="Arial" w:cs="Arial"/>
          <w:color w:val="231F20"/>
          <w:sz w:val="24"/>
          <w:szCs w:val="24"/>
        </w:rPr>
        <w:t>numeral</w:t>
      </w:r>
      <w:r w:rsidRPr="00697E23">
        <w:rPr>
          <w:rFonts w:ascii="Arial" w:hAnsi="Arial" w:cs="Arial"/>
          <w:color w:val="231F20"/>
          <w:spacing w:val="-17"/>
          <w:sz w:val="24"/>
          <w:szCs w:val="24"/>
        </w:rPr>
        <w:t xml:space="preserve"> </w:t>
      </w:r>
      <w:r w:rsidRPr="00697E23">
        <w:rPr>
          <w:rFonts w:ascii="Arial" w:hAnsi="Arial" w:cs="Arial"/>
          <w:color w:val="231F20"/>
          <w:sz w:val="24"/>
          <w:szCs w:val="24"/>
        </w:rPr>
        <w:t>5.</w:t>
      </w:r>
      <w:r w:rsidRPr="00697E23">
        <w:rPr>
          <w:rFonts w:ascii="Arial" w:hAnsi="Arial" w:cs="Arial"/>
          <w:color w:val="231F20"/>
          <w:spacing w:val="-17"/>
          <w:sz w:val="24"/>
          <w:szCs w:val="24"/>
        </w:rPr>
        <w:t xml:space="preserve"> </w:t>
      </w:r>
      <w:r w:rsidRPr="00697E23">
        <w:rPr>
          <w:rFonts w:ascii="Arial" w:hAnsi="Arial" w:cs="Arial"/>
          <w:color w:val="231F20"/>
          <w:sz w:val="24"/>
          <w:szCs w:val="24"/>
        </w:rPr>
        <w:t>Principios</w:t>
      </w:r>
      <w:r w:rsidRPr="00697E23">
        <w:rPr>
          <w:rFonts w:ascii="Arial" w:hAnsi="Arial" w:cs="Arial"/>
          <w:color w:val="231F20"/>
          <w:spacing w:val="-17"/>
          <w:sz w:val="24"/>
          <w:szCs w:val="24"/>
        </w:rPr>
        <w:t xml:space="preserve"> </w:t>
      </w:r>
      <w:r w:rsidRPr="00697E23">
        <w:rPr>
          <w:rFonts w:ascii="Arial" w:hAnsi="Arial" w:cs="Arial"/>
          <w:color w:val="231F20"/>
          <w:sz w:val="24"/>
          <w:szCs w:val="24"/>
        </w:rPr>
        <w:t>de</w:t>
      </w:r>
      <w:r w:rsidRPr="00697E23">
        <w:rPr>
          <w:rFonts w:ascii="Arial" w:hAnsi="Arial" w:cs="Arial"/>
          <w:color w:val="231F20"/>
          <w:spacing w:val="-17"/>
          <w:sz w:val="24"/>
          <w:szCs w:val="24"/>
        </w:rPr>
        <w:t xml:space="preserve"> </w:t>
      </w:r>
      <w:r w:rsidRPr="00697E23">
        <w:rPr>
          <w:rFonts w:ascii="Arial" w:hAnsi="Arial" w:cs="Arial"/>
          <w:color w:val="231F20"/>
          <w:sz w:val="24"/>
          <w:szCs w:val="24"/>
        </w:rPr>
        <w:t>contabilidad</w:t>
      </w:r>
      <w:r w:rsidRPr="00697E23">
        <w:rPr>
          <w:rFonts w:ascii="Arial" w:hAnsi="Arial" w:cs="Arial"/>
          <w:color w:val="231F20"/>
          <w:spacing w:val="-17"/>
          <w:sz w:val="24"/>
          <w:szCs w:val="24"/>
        </w:rPr>
        <w:t xml:space="preserve"> </w:t>
      </w:r>
      <w:r w:rsidRPr="00697E23">
        <w:rPr>
          <w:rFonts w:ascii="Arial" w:hAnsi="Arial" w:cs="Arial"/>
          <w:color w:val="231F20"/>
          <w:sz w:val="24"/>
          <w:szCs w:val="24"/>
        </w:rPr>
        <w:t>pública</w:t>
      </w:r>
      <w:r w:rsidRPr="00697E23">
        <w:rPr>
          <w:rFonts w:ascii="Arial" w:hAnsi="Arial" w:cs="Arial"/>
          <w:color w:val="231F20"/>
          <w:spacing w:val="-17"/>
          <w:sz w:val="24"/>
          <w:szCs w:val="24"/>
        </w:rPr>
        <w:t xml:space="preserve"> </w:t>
      </w:r>
      <w:r w:rsidRPr="00697E23">
        <w:rPr>
          <w:rFonts w:ascii="Arial" w:hAnsi="Arial" w:cs="Arial"/>
          <w:color w:val="231F20"/>
          <w:sz w:val="24"/>
          <w:szCs w:val="24"/>
        </w:rPr>
        <w:t>de</w:t>
      </w:r>
      <w:r w:rsidRPr="00697E23">
        <w:rPr>
          <w:rFonts w:ascii="Arial" w:hAnsi="Arial" w:cs="Arial"/>
          <w:color w:val="231F20"/>
          <w:spacing w:val="-17"/>
          <w:sz w:val="24"/>
          <w:szCs w:val="24"/>
        </w:rPr>
        <w:t xml:space="preserve"> </w:t>
      </w:r>
      <w:r w:rsidRPr="00697E23">
        <w:rPr>
          <w:rFonts w:ascii="Arial" w:hAnsi="Arial" w:cs="Arial"/>
          <w:color w:val="231F20"/>
          <w:sz w:val="24"/>
          <w:szCs w:val="24"/>
        </w:rPr>
        <w:t>la Resolución</w:t>
      </w:r>
      <w:r w:rsidRPr="00697E23">
        <w:rPr>
          <w:rFonts w:ascii="Arial" w:hAnsi="Arial" w:cs="Arial"/>
          <w:color w:val="231F20"/>
          <w:spacing w:val="-4"/>
          <w:sz w:val="24"/>
          <w:szCs w:val="24"/>
        </w:rPr>
        <w:t xml:space="preserve"> </w:t>
      </w:r>
      <w:r w:rsidRPr="00697E23">
        <w:rPr>
          <w:rFonts w:ascii="Arial" w:hAnsi="Arial" w:cs="Arial"/>
          <w:color w:val="231F20"/>
          <w:sz w:val="24"/>
          <w:szCs w:val="24"/>
        </w:rPr>
        <w:t>533</w:t>
      </w:r>
      <w:r w:rsidRPr="00697E23">
        <w:rPr>
          <w:rFonts w:ascii="Arial" w:hAnsi="Arial" w:cs="Arial"/>
          <w:color w:val="231F20"/>
          <w:spacing w:val="-4"/>
          <w:sz w:val="24"/>
          <w:szCs w:val="24"/>
        </w:rPr>
        <w:t xml:space="preserve"> </w:t>
      </w:r>
      <w:r w:rsidRPr="00697E23">
        <w:rPr>
          <w:rFonts w:ascii="Arial" w:hAnsi="Arial" w:cs="Arial"/>
          <w:color w:val="231F20"/>
          <w:sz w:val="24"/>
          <w:szCs w:val="24"/>
        </w:rPr>
        <w:t>de</w:t>
      </w:r>
      <w:r w:rsidRPr="00697E23">
        <w:rPr>
          <w:rFonts w:ascii="Arial" w:hAnsi="Arial" w:cs="Arial"/>
          <w:color w:val="231F20"/>
          <w:spacing w:val="-4"/>
          <w:sz w:val="24"/>
          <w:szCs w:val="24"/>
        </w:rPr>
        <w:t xml:space="preserve"> </w:t>
      </w:r>
      <w:r w:rsidRPr="00697E23">
        <w:rPr>
          <w:rFonts w:ascii="Arial" w:hAnsi="Arial" w:cs="Arial"/>
          <w:color w:val="231F20"/>
          <w:sz w:val="24"/>
          <w:szCs w:val="24"/>
        </w:rPr>
        <w:t>2015</w:t>
      </w:r>
      <w:r w:rsidRPr="00697E23">
        <w:rPr>
          <w:rFonts w:ascii="Arial" w:hAnsi="Arial" w:cs="Arial"/>
          <w:color w:val="231F20"/>
          <w:spacing w:val="-4"/>
          <w:sz w:val="24"/>
          <w:szCs w:val="24"/>
        </w:rPr>
        <w:t xml:space="preserve"> </w:t>
      </w:r>
      <w:r w:rsidRPr="00697E23">
        <w:rPr>
          <w:rFonts w:ascii="Arial" w:hAnsi="Arial" w:cs="Arial"/>
          <w:color w:val="231F20"/>
          <w:sz w:val="24"/>
          <w:szCs w:val="24"/>
        </w:rPr>
        <w:t>y</w:t>
      </w:r>
      <w:r w:rsidRPr="00697E23">
        <w:rPr>
          <w:rFonts w:ascii="Arial" w:hAnsi="Arial" w:cs="Arial"/>
          <w:color w:val="231F20"/>
          <w:spacing w:val="-4"/>
          <w:sz w:val="24"/>
          <w:szCs w:val="24"/>
        </w:rPr>
        <w:t xml:space="preserve"> </w:t>
      </w:r>
      <w:r w:rsidRPr="00697E23">
        <w:rPr>
          <w:rFonts w:ascii="Arial" w:hAnsi="Arial" w:cs="Arial"/>
          <w:color w:val="231F20"/>
          <w:sz w:val="24"/>
          <w:szCs w:val="24"/>
        </w:rPr>
        <w:t>el</w:t>
      </w:r>
      <w:r w:rsidRPr="00697E23">
        <w:rPr>
          <w:rFonts w:ascii="Arial" w:hAnsi="Arial" w:cs="Arial"/>
          <w:color w:val="231F20"/>
          <w:spacing w:val="-4"/>
          <w:sz w:val="24"/>
          <w:szCs w:val="24"/>
        </w:rPr>
        <w:t xml:space="preserve"> </w:t>
      </w:r>
      <w:r w:rsidRPr="00697E23">
        <w:rPr>
          <w:rFonts w:ascii="Arial" w:hAnsi="Arial" w:cs="Arial"/>
          <w:color w:val="231F20"/>
          <w:sz w:val="24"/>
          <w:szCs w:val="24"/>
        </w:rPr>
        <w:t>Memorando</w:t>
      </w:r>
      <w:r w:rsidRPr="00697E23">
        <w:rPr>
          <w:rFonts w:ascii="Arial" w:hAnsi="Arial" w:cs="Arial"/>
          <w:color w:val="231F20"/>
          <w:spacing w:val="-4"/>
          <w:sz w:val="24"/>
          <w:szCs w:val="24"/>
        </w:rPr>
        <w:t xml:space="preserve"> </w:t>
      </w:r>
      <w:r w:rsidRPr="00697E23">
        <w:rPr>
          <w:rFonts w:ascii="Arial" w:hAnsi="Arial" w:cs="Arial"/>
          <w:color w:val="231F20"/>
          <w:sz w:val="24"/>
          <w:szCs w:val="24"/>
        </w:rPr>
        <w:t>954</w:t>
      </w:r>
      <w:r w:rsidRPr="00697E23">
        <w:rPr>
          <w:rFonts w:ascii="Arial" w:hAnsi="Arial" w:cs="Arial"/>
          <w:color w:val="231F20"/>
          <w:spacing w:val="-4"/>
          <w:sz w:val="24"/>
          <w:szCs w:val="24"/>
        </w:rPr>
        <w:t xml:space="preserve"> </w:t>
      </w:r>
      <w:r w:rsidRPr="00697E23">
        <w:rPr>
          <w:rFonts w:ascii="Arial" w:hAnsi="Arial" w:cs="Arial"/>
          <w:color w:val="231F20"/>
          <w:sz w:val="24"/>
          <w:szCs w:val="24"/>
        </w:rPr>
        <w:t>del</w:t>
      </w:r>
      <w:r w:rsidRPr="00697E23">
        <w:rPr>
          <w:rFonts w:ascii="Arial" w:hAnsi="Arial" w:cs="Arial"/>
          <w:color w:val="231F20"/>
          <w:spacing w:val="-4"/>
          <w:sz w:val="24"/>
          <w:szCs w:val="24"/>
        </w:rPr>
        <w:t xml:space="preserve"> </w:t>
      </w:r>
      <w:r w:rsidRPr="00697E23">
        <w:rPr>
          <w:rFonts w:ascii="Arial" w:hAnsi="Arial" w:cs="Arial"/>
          <w:color w:val="231F20"/>
          <w:sz w:val="24"/>
          <w:szCs w:val="24"/>
        </w:rPr>
        <w:t>27</w:t>
      </w:r>
      <w:r w:rsidRPr="00697E23">
        <w:rPr>
          <w:rFonts w:ascii="Arial" w:hAnsi="Arial" w:cs="Arial"/>
          <w:color w:val="231F20"/>
          <w:spacing w:val="-4"/>
          <w:sz w:val="24"/>
          <w:szCs w:val="24"/>
        </w:rPr>
        <w:t xml:space="preserve"> </w:t>
      </w:r>
      <w:r w:rsidRPr="00697E23">
        <w:rPr>
          <w:rFonts w:ascii="Arial" w:hAnsi="Arial" w:cs="Arial"/>
          <w:color w:val="231F20"/>
          <w:sz w:val="24"/>
          <w:szCs w:val="24"/>
        </w:rPr>
        <w:t>de</w:t>
      </w:r>
      <w:r w:rsidRPr="00697E23">
        <w:rPr>
          <w:rFonts w:ascii="Arial" w:hAnsi="Arial" w:cs="Arial"/>
          <w:color w:val="231F20"/>
          <w:spacing w:val="-4"/>
          <w:sz w:val="24"/>
          <w:szCs w:val="24"/>
        </w:rPr>
        <w:t xml:space="preserve"> </w:t>
      </w:r>
      <w:r w:rsidRPr="00697E23">
        <w:rPr>
          <w:rFonts w:ascii="Arial" w:hAnsi="Arial" w:cs="Arial"/>
          <w:color w:val="231F20"/>
          <w:sz w:val="24"/>
          <w:szCs w:val="24"/>
        </w:rPr>
        <w:t>noviembre</w:t>
      </w:r>
      <w:r w:rsidRPr="00697E23">
        <w:rPr>
          <w:rFonts w:ascii="Arial" w:hAnsi="Arial" w:cs="Arial"/>
          <w:color w:val="231F20"/>
          <w:spacing w:val="-4"/>
          <w:sz w:val="24"/>
          <w:szCs w:val="24"/>
        </w:rPr>
        <w:t xml:space="preserve"> </w:t>
      </w:r>
      <w:r w:rsidRPr="00697E23">
        <w:rPr>
          <w:rFonts w:ascii="Arial" w:hAnsi="Arial" w:cs="Arial"/>
          <w:color w:val="231F20"/>
          <w:sz w:val="24"/>
          <w:szCs w:val="24"/>
        </w:rPr>
        <w:t>de 2024:</w:t>
      </w:r>
      <w:r w:rsidRPr="00697E23">
        <w:rPr>
          <w:rFonts w:ascii="Arial" w:hAnsi="Arial" w:cs="Arial"/>
          <w:color w:val="231F20"/>
          <w:spacing w:val="-17"/>
          <w:sz w:val="24"/>
          <w:szCs w:val="24"/>
        </w:rPr>
        <w:t xml:space="preserve"> </w:t>
      </w:r>
      <w:r w:rsidRPr="00697E23">
        <w:rPr>
          <w:rFonts w:ascii="Arial" w:hAnsi="Arial" w:cs="Arial"/>
          <w:color w:val="231F20"/>
          <w:sz w:val="24"/>
          <w:szCs w:val="24"/>
        </w:rPr>
        <w:t>actualización</w:t>
      </w:r>
      <w:r w:rsidRPr="00697E23">
        <w:rPr>
          <w:rFonts w:ascii="Arial" w:hAnsi="Arial" w:cs="Arial"/>
          <w:color w:val="231F20"/>
          <w:spacing w:val="-17"/>
          <w:sz w:val="24"/>
          <w:szCs w:val="24"/>
        </w:rPr>
        <w:t xml:space="preserve"> </w:t>
      </w:r>
      <w:r w:rsidRPr="00697E23">
        <w:rPr>
          <w:rFonts w:ascii="Arial" w:hAnsi="Arial" w:cs="Arial"/>
          <w:color w:val="231F20"/>
          <w:sz w:val="24"/>
          <w:szCs w:val="24"/>
        </w:rPr>
        <w:t>lineamientos</w:t>
      </w:r>
      <w:r w:rsidRPr="00697E23">
        <w:rPr>
          <w:rFonts w:ascii="Arial" w:hAnsi="Arial" w:cs="Arial"/>
          <w:color w:val="231F20"/>
          <w:spacing w:val="-17"/>
          <w:sz w:val="24"/>
          <w:szCs w:val="24"/>
        </w:rPr>
        <w:t xml:space="preserve"> </w:t>
      </w:r>
      <w:r w:rsidRPr="00697E23">
        <w:rPr>
          <w:rFonts w:ascii="Arial" w:hAnsi="Arial" w:cs="Arial"/>
          <w:color w:val="231F20"/>
          <w:sz w:val="24"/>
          <w:szCs w:val="24"/>
        </w:rPr>
        <w:t>reporte</w:t>
      </w:r>
      <w:r w:rsidRPr="00697E23">
        <w:rPr>
          <w:rFonts w:ascii="Arial" w:hAnsi="Arial" w:cs="Arial"/>
          <w:color w:val="231F20"/>
          <w:spacing w:val="-17"/>
          <w:sz w:val="24"/>
          <w:szCs w:val="24"/>
        </w:rPr>
        <w:t xml:space="preserve"> </w:t>
      </w:r>
      <w:r w:rsidRPr="00697E23">
        <w:rPr>
          <w:rFonts w:ascii="Arial" w:hAnsi="Arial" w:cs="Arial"/>
          <w:color w:val="231F20"/>
          <w:sz w:val="24"/>
          <w:szCs w:val="24"/>
        </w:rPr>
        <w:t>información</w:t>
      </w:r>
      <w:r w:rsidRPr="00697E23">
        <w:rPr>
          <w:rFonts w:ascii="Arial" w:hAnsi="Arial" w:cs="Arial"/>
          <w:color w:val="231F20"/>
          <w:spacing w:val="-17"/>
          <w:sz w:val="24"/>
          <w:szCs w:val="24"/>
        </w:rPr>
        <w:t xml:space="preserve"> </w:t>
      </w:r>
      <w:r w:rsidRPr="00697E23">
        <w:rPr>
          <w:rFonts w:ascii="Arial" w:hAnsi="Arial" w:cs="Arial"/>
          <w:color w:val="231F20"/>
          <w:sz w:val="24"/>
          <w:szCs w:val="24"/>
        </w:rPr>
        <w:t>contable,</w:t>
      </w:r>
      <w:r w:rsidRPr="00697E23">
        <w:rPr>
          <w:rFonts w:ascii="Arial" w:hAnsi="Arial" w:cs="Arial"/>
          <w:color w:val="231F20"/>
          <w:spacing w:val="-17"/>
          <w:sz w:val="24"/>
          <w:szCs w:val="24"/>
        </w:rPr>
        <w:t xml:space="preserve"> </w:t>
      </w:r>
      <w:r w:rsidRPr="00697E23">
        <w:rPr>
          <w:rFonts w:ascii="Arial" w:hAnsi="Arial" w:cs="Arial"/>
          <w:color w:val="231F20"/>
          <w:sz w:val="24"/>
          <w:szCs w:val="24"/>
        </w:rPr>
        <w:t>lo</w:t>
      </w:r>
      <w:r w:rsidRPr="00697E23">
        <w:rPr>
          <w:rFonts w:ascii="Arial" w:hAnsi="Arial" w:cs="Arial"/>
          <w:color w:val="231F20"/>
          <w:spacing w:val="-17"/>
          <w:sz w:val="24"/>
          <w:szCs w:val="24"/>
        </w:rPr>
        <w:t xml:space="preserve"> </w:t>
      </w:r>
      <w:r w:rsidRPr="00697E23">
        <w:rPr>
          <w:rFonts w:ascii="Arial" w:hAnsi="Arial" w:cs="Arial"/>
          <w:color w:val="231F20"/>
          <w:sz w:val="24"/>
          <w:szCs w:val="24"/>
        </w:rPr>
        <w:t>cual generó</w:t>
      </w:r>
      <w:r w:rsidRPr="00697E23">
        <w:rPr>
          <w:rFonts w:ascii="Arial" w:hAnsi="Arial" w:cs="Arial"/>
          <w:color w:val="231F20"/>
          <w:spacing w:val="-9"/>
          <w:sz w:val="24"/>
          <w:szCs w:val="24"/>
        </w:rPr>
        <w:t xml:space="preserve"> </w:t>
      </w:r>
      <w:r w:rsidRPr="00697E23">
        <w:rPr>
          <w:rFonts w:ascii="Arial" w:hAnsi="Arial" w:cs="Arial"/>
          <w:color w:val="231F20"/>
          <w:sz w:val="24"/>
          <w:szCs w:val="24"/>
        </w:rPr>
        <w:t>en</w:t>
      </w:r>
      <w:r w:rsidRPr="00697E23">
        <w:rPr>
          <w:rFonts w:ascii="Arial" w:hAnsi="Arial" w:cs="Arial"/>
          <w:color w:val="231F20"/>
          <w:spacing w:val="-9"/>
          <w:sz w:val="24"/>
          <w:szCs w:val="24"/>
        </w:rPr>
        <w:t xml:space="preserve"> </w:t>
      </w:r>
      <w:r w:rsidRPr="00697E23">
        <w:rPr>
          <w:rFonts w:ascii="Arial" w:hAnsi="Arial" w:cs="Arial"/>
          <w:color w:val="231F20"/>
          <w:sz w:val="24"/>
          <w:szCs w:val="24"/>
        </w:rPr>
        <w:t>el</w:t>
      </w:r>
      <w:r w:rsidRPr="00697E23">
        <w:rPr>
          <w:rFonts w:ascii="Arial" w:hAnsi="Arial" w:cs="Arial"/>
          <w:color w:val="231F20"/>
          <w:spacing w:val="-9"/>
          <w:sz w:val="24"/>
          <w:szCs w:val="24"/>
        </w:rPr>
        <w:t xml:space="preserve"> </w:t>
      </w:r>
      <w:r w:rsidRPr="00697E23">
        <w:rPr>
          <w:rFonts w:ascii="Arial" w:hAnsi="Arial" w:cs="Arial"/>
          <w:color w:val="231F20"/>
          <w:sz w:val="24"/>
          <w:szCs w:val="24"/>
        </w:rPr>
        <w:t>Estado</w:t>
      </w:r>
      <w:r w:rsidRPr="00697E23">
        <w:rPr>
          <w:rFonts w:ascii="Arial" w:hAnsi="Arial" w:cs="Arial"/>
          <w:color w:val="231F20"/>
          <w:spacing w:val="-9"/>
          <w:sz w:val="24"/>
          <w:szCs w:val="24"/>
        </w:rPr>
        <w:t xml:space="preserve"> </w:t>
      </w:r>
      <w:r w:rsidRPr="00697E23">
        <w:rPr>
          <w:rFonts w:ascii="Arial" w:hAnsi="Arial" w:cs="Arial"/>
          <w:color w:val="231F20"/>
          <w:sz w:val="24"/>
          <w:szCs w:val="24"/>
        </w:rPr>
        <w:t>de</w:t>
      </w:r>
      <w:r w:rsidRPr="00697E23">
        <w:rPr>
          <w:rFonts w:ascii="Arial" w:hAnsi="Arial" w:cs="Arial"/>
          <w:color w:val="231F20"/>
          <w:spacing w:val="-9"/>
          <w:sz w:val="24"/>
          <w:szCs w:val="24"/>
        </w:rPr>
        <w:t xml:space="preserve"> </w:t>
      </w:r>
      <w:r w:rsidRPr="00697E23">
        <w:rPr>
          <w:rFonts w:ascii="Arial" w:hAnsi="Arial" w:cs="Arial"/>
          <w:color w:val="231F20"/>
          <w:sz w:val="24"/>
          <w:szCs w:val="24"/>
        </w:rPr>
        <w:t>Situación</w:t>
      </w:r>
      <w:r w:rsidRPr="00697E23">
        <w:rPr>
          <w:rFonts w:ascii="Arial" w:hAnsi="Arial" w:cs="Arial"/>
          <w:color w:val="231F20"/>
          <w:spacing w:val="-9"/>
          <w:sz w:val="24"/>
          <w:szCs w:val="24"/>
        </w:rPr>
        <w:t xml:space="preserve"> </w:t>
      </w:r>
      <w:r w:rsidRPr="00697E23">
        <w:rPr>
          <w:rFonts w:ascii="Arial" w:hAnsi="Arial" w:cs="Arial"/>
          <w:color w:val="231F20"/>
          <w:sz w:val="24"/>
          <w:szCs w:val="24"/>
        </w:rPr>
        <w:t>Financiera</w:t>
      </w:r>
      <w:r w:rsidRPr="00697E23">
        <w:rPr>
          <w:rFonts w:ascii="Arial" w:hAnsi="Arial" w:cs="Arial"/>
          <w:color w:val="231F20"/>
          <w:spacing w:val="-9"/>
          <w:sz w:val="24"/>
          <w:szCs w:val="24"/>
        </w:rPr>
        <w:t xml:space="preserve"> </w:t>
      </w:r>
      <w:r w:rsidRPr="00697E23">
        <w:rPr>
          <w:rFonts w:ascii="Arial" w:hAnsi="Arial" w:cs="Arial"/>
          <w:color w:val="231F20"/>
          <w:sz w:val="24"/>
          <w:szCs w:val="24"/>
        </w:rPr>
        <w:t>de</w:t>
      </w:r>
      <w:r w:rsidRPr="00697E23">
        <w:rPr>
          <w:rFonts w:ascii="Arial" w:hAnsi="Arial" w:cs="Arial"/>
          <w:color w:val="231F20"/>
          <w:spacing w:val="-9"/>
          <w:sz w:val="24"/>
          <w:szCs w:val="24"/>
        </w:rPr>
        <w:t xml:space="preserve"> </w:t>
      </w:r>
      <w:r w:rsidRPr="00697E23">
        <w:rPr>
          <w:rFonts w:ascii="Arial" w:hAnsi="Arial" w:cs="Arial"/>
          <w:color w:val="231F20"/>
          <w:sz w:val="24"/>
          <w:szCs w:val="24"/>
        </w:rPr>
        <w:t>la</w:t>
      </w:r>
      <w:r w:rsidRPr="00697E23">
        <w:rPr>
          <w:rFonts w:ascii="Arial" w:hAnsi="Arial" w:cs="Arial"/>
          <w:color w:val="231F20"/>
          <w:spacing w:val="-9"/>
          <w:sz w:val="24"/>
          <w:szCs w:val="24"/>
        </w:rPr>
        <w:t xml:space="preserve"> </w:t>
      </w:r>
      <w:r w:rsidRPr="00697E23">
        <w:rPr>
          <w:rFonts w:ascii="Arial" w:hAnsi="Arial" w:cs="Arial"/>
          <w:color w:val="231F20"/>
          <w:sz w:val="24"/>
          <w:szCs w:val="24"/>
        </w:rPr>
        <w:t>Agencia</w:t>
      </w:r>
      <w:r w:rsidRPr="00697E23">
        <w:rPr>
          <w:rFonts w:ascii="Arial" w:hAnsi="Arial" w:cs="Arial"/>
          <w:color w:val="231F20"/>
          <w:spacing w:val="-9"/>
          <w:sz w:val="24"/>
          <w:szCs w:val="24"/>
        </w:rPr>
        <w:t xml:space="preserve"> </w:t>
      </w:r>
      <w:r w:rsidRPr="00697E23">
        <w:rPr>
          <w:rFonts w:ascii="Arial" w:hAnsi="Arial" w:cs="Arial"/>
          <w:color w:val="231F20"/>
          <w:sz w:val="24"/>
          <w:szCs w:val="24"/>
        </w:rPr>
        <w:t>Nacional</w:t>
      </w:r>
      <w:r w:rsidRPr="00697E23">
        <w:rPr>
          <w:rFonts w:ascii="Arial" w:hAnsi="Arial" w:cs="Arial"/>
          <w:color w:val="231F20"/>
          <w:spacing w:val="-9"/>
          <w:sz w:val="24"/>
          <w:szCs w:val="24"/>
        </w:rPr>
        <w:t xml:space="preserve"> </w:t>
      </w:r>
      <w:r w:rsidRPr="00697E23">
        <w:rPr>
          <w:rFonts w:ascii="Arial" w:hAnsi="Arial" w:cs="Arial"/>
          <w:color w:val="231F20"/>
          <w:sz w:val="24"/>
          <w:szCs w:val="24"/>
        </w:rPr>
        <w:t>de Infraestructura</w:t>
      </w:r>
      <w:r w:rsidRPr="00697E23">
        <w:rPr>
          <w:rFonts w:ascii="Arial" w:hAnsi="Arial" w:cs="Arial"/>
          <w:color w:val="231F20"/>
          <w:spacing w:val="-2"/>
          <w:sz w:val="24"/>
          <w:szCs w:val="24"/>
        </w:rPr>
        <w:t xml:space="preserve"> </w:t>
      </w:r>
      <w:r w:rsidRPr="00697E23">
        <w:rPr>
          <w:rFonts w:ascii="Arial" w:hAnsi="Arial" w:cs="Arial"/>
          <w:color w:val="231F20"/>
          <w:sz w:val="24"/>
          <w:szCs w:val="24"/>
        </w:rPr>
        <w:t>(ANI),</w:t>
      </w:r>
      <w:r w:rsidRPr="00697E23">
        <w:rPr>
          <w:rFonts w:ascii="Arial" w:hAnsi="Arial" w:cs="Arial"/>
          <w:color w:val="231F20"/>
          <w:spacing w:val="-2"/>
          <w:sz w:val="24"/>
          <w:szCs w:val="24"/>
        </w:rPr>
        <w:t xml:space="preserve"> </w:t>
      </w:r>
      <w:r w:rsidRPr="00697E23">
        <w:rPr>
          <w:rFonts w:ascii="Arial" w:hAnsi="Arial" w:cs="Arial"/>
          <w:color w:val="231F20"/>
          <w:sz w:val="24"/>
          <w:szCs w:val="24"/>
        </w:rPr>
        <w:t>a</w:t>
      </w:r>
      <w:r w:rsidRPr="00697E23">
        <w:rPr>
          <w:rFonts w:ascii="Arial" w:hAnsi="Arial" w:cs="Arial"/>
          <w:color w:val="231F20"/>
          <w:spacing w:val="-2"/>
          <w:sz w:val="24"/>
          <w:szCs w:val="24"/>
        </w:rPr>
        <w:t xml:space="preserve"> </w:t>
      </w:r>
      <w:r w:rsidRPr="00697E23">
        <w:rPr>
          <w:rFonts w:ascii="Arial" w:hAnsi="Arial" w:cs="Arial"/>
          <w:color w:val="231F20"/>
          <w:sz w:val="24"/>
          <w:szCs w:val="24"/>
        </w:rPr>
        <w:t>31</w:t>
      </w:r>
      <w:r w:rsidRPr="00697E23">
        <w:rPr>
          <w:rFonts w:ascii="Arial" w:hAnsi="Arial" w:cs="Arial"/>
          <w:color w:val="231F20"/>
          <w:spacing w:val="-2"/>
          <w:sz w:val="24"/>
          <w:szCs w:val="24"/>
        </w:rPr>
        <w:t xml:space="preserve"> </w:t>
      </w:r>
      <w:r w:rsidRPr="00697E23">
        <w:rPr>
          <w:rFonts w:ascii="Arial" w:hAnsi="Arial" w:cs="Arial"/>
          <w:color w:val="231F20"/>
          <w:sz w:val="24"/>
          <w:szCs w:val="24"/>
        </w:rPr>
        <w:t>de</w:t>
      </w:r>
      <w:r w:rsidRPr="00697E23">
        <w:rPr>
          <w:rFonts w:ascii="Arial" w:hAnsi="Arial" w:cs="Arial"/>
          <w:color w:val="231F20"/>
          <w:spacing w:val="-2"/>
          <w:sz w:val="24"/>
          <w:szCs w:val="24"/>
        </w:rPr>
        <w:t xml:space="preserve"> </w:t>
      </w:r>
      <w:r w:rsidRPr="00697E23">
        <w:rPr>
          <w:rFonts w:ascii="Arial" w:hAnsi="Arial" w:cs="Arial"/>
          <w:color w:val="231F20"/>
          <w:sz w:val="24"/>
          <w:szCs w:val="24"/>
        </w:rPr>
        <w:t>diciembre</w:t>
      </w:r>
      <w:r w:rsidRPr="00697E23">
        <w:rPr>
          <w:rFonts w:ascii="Arial" w:hAnsi="Arial" w:cs="Arial"/>
          <w:color w:val="231F20"/>
          <w:spacing w:val="-2"/>
          <w:sz w:val="24"/>
          <w:szCs w:val="24"/>
        </w:rPr>
        <w:t xml:space="preserve"> </w:t>
      </w:r>
      <w:r w:rsidRPr="00697E23">
        <w:rPr>
          <w:rFonts w:ascii="Arial" w:hAnsi="Arial" w:cs="Arial"/>
          <w:color w:val="231F20"/>
          <w:sz w:val="24"/>
          <w:szCs w:val="24"/>
        </w:rPr>
        <w:t>de</w:t>
      </w:r>
      <w:r w:rsidRPr="00697E23">
        <w:rPr>
          <w:rFonts w:ascii="Arial" w:hAnsi="Arial" w:cs="Arial"/>
          <w:color w:val="231F20"/>
          <w:spacing w:val="-2"/>
          <w:sz w:val="24"/>
          <w:szCs w:val="24"/>
        </w:rPr>
        <w:t xml:space="preserve"> </w:t>
      </w:r>
      <w:r w:rsidRPr="00697E23">
        <w:rPr>
          <w:rFonts w:ascii="Arial" w:hAnsi="Arial" w:cs="Arial"/>
          <w:color w:val="231F20"/>
          <w:sz w:val="24"/>
          <w:szCs w:val="24"/>
        </w:rPr>
        <w:t>2024,</w:t>
      </w:r>
      <w:r w:rsidRPr="00697E23">
        <w:rPr>
          <w:rFonts w:ascii="Arial" w:hAnsi="Arial" w:cs="Arial"/>
          <w:color w:val="231F20"/>
          <w:spacing w:val="-2"/>
          <w:sz w:val="24"/>
          <w:szCs w:val="24"/>
        </w:rPr>
        <w:t xml:space="preserve"> </w:t>
      </w:r>
      <w:r w:rsidRPr="00697E23">
        <w:rPr>
          <w:rFonts w:ascii="Arial" w:hAnsi="Arial" w:cs="Arial"/>
          <w:color w:val="231F20"/>
          <w:sz w:val="24"/>
          <w:szCs w:val="24"/>
        </w:rPr>
        <w:t>con</w:t>
      </w:r>
      <w:r w:rsidRPr="00697E23">
        <w:rPr>
          <w:rFonts w:ascii="Arial" w:hAnsi="Arial" w:cs="Arial"/>
          <w:color w:val="231F20"/>
          <w:spacing w:val="-2"/>
          <w:sz w:val="24"/>
          <w:szCs w:val="24"/>
        </w:rPr>
        <w:t xml:space="preserve"> </w:t>
      </w:r>
      <w:r w:rsidRPr="00697E23">
        <w:rPr>
          <w:rFonts w:ascii="Arial" w:hAnsi="Arial" w:cs="Arial"/>
          <w:color w:val="231F20"/>
          <w:sz w:val="24"/>
          <w:szCs w:val="24"/>
        </w:rPr>
        <w:t>subestimación de la cuenta contable cuentas por pagar, por $22.165,7 millones, correspondiente al proyecto de concesión del modo carretero IP Vía al Puerto.</w:t>
      </w:r>
    </w:p>
    <w:p w14:paraId="425D1C74" w14:textId="77777777" w:rsidR="00866825" w:rsidRDefault="00866825" w:rsidP="00866825">
      <w:pPr>
        <w:pStyle w:val="Textoindependiente"/>
        <w:ind w:left="0"/>
        <w:rPr>
          <w:rFonts w:ascii="Arial" w:hAnsi="Arial" w:cs="Arial"/>
          <w:color w:val="231F20"/>
          <w:sz w:val="24"/>
          <w:szCs w:val="24"/>
        </w:rPr>
      </w:pPr>
    </w:p>
    <w:p w14:paraId="59D78C60" w14:textId="77777777" w:rsidR="00866825" w:rsidRDefault="00866825" w:rsidP="00866825">
      <w:pPr>
        <w:pStyle w:val="Textoindependiente"/>
        <w:ind w:left="0"/>
        <w:rPr>
          <w:rFonts w:ascii="Arial" w:hAnsi="Arial" w:cs="Arial"/>
          <w:color w:val="231F20"/>
          <w:spacing w:val="-2"/>
          <w:sz w:val="24"/>
          <w:szCs w:val="24"/>
        </w:rPr>
      </w:pPr>
      <w:r w:rsidRPr="00866825">
        <w:rPr>
          <w:rFonts w:ascii="Arial" w:hAnsi="Arial" w:cs="Arial"/>
          <w:color w:val="231F20"/>
          <w:sz w:val="28"/>
          <w:szCs w:val="28"/>
        </w:rPr>
        <w:t>-</w:t>
      </w:r>
      <w:r w:rsidR="00903847" w:rsidRPr="00866825">
        <w:rPr>
          <w:rFonts w:ascii="Arial" w:hAnsi="Arial" w:cs="Arial"/>
          <w:color w:val="231F20"/>
          <w:sz w:val="28"/>
          <w:szCs w:val="28"/>
        </w:rPr>
        <w:t>I</w:t>
      </w:r>
      <w:r w:rsidR="00903847" w:rsidRPr="00697E23">
        <w:rPr>
          <w:rFonts w:ascii="Arial" w:hAnsi="Arial" w:cs="Arial"/>
          <w:color w:val="231F20"/>
          <w:sz w:val="24"/>
          <w:szCs w:val="24"/>
        </w:rPr>
        <w:t xml:space="preserve">ncorrección de cantidad en ingresos fiscales, por $51.553,46 millones, debido a falta de reconocimiento de ingresos de la vigencia 2024, correspondiente al Decreto 0008 de 2024, por concepto de las </w:t>
      </w:r>
      <w:r w:rsidR="00903847" w:rsidRPr="00697E23">
        <w:rPr>
          <w:rFonts w:ascii="Arial" w:hAnsi="Arial" w:cs="Arial"/>
          <w:color w:val="231F20"/>
          <w:spacing w:val="-2"/>
          <w:sz w:val="24"/>
          <w:szCs w:val="24"/>
        </w:rPr>
        <w:t>concesiones</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2"/>
          <w:sz w:val="24"/>
          <w:szCs w:val="24"/>
        </w:rPr>
        <w:t>existentes</w:t>
      </w:r>
      <w:r w:rsidR="00903847" w:rsidRPr="00697E23">
        <w:rPr>
          <w:rFonts w:ascii="Arial" w:hAnsi="Arial" w:cs="Arial"/>
          <w:color w:val="231F20"/>
          <w:spacing w:val="-10"/>
          <w:sz w:val="24"/>
          <w:szCs w:val="24"/>
        </w:rPr>
        <w:t xml:space="preserve"> </w:t>
      </w:r>
      <w:r w:rsidR="00903847" w:rsidRPr="00697E23">
        <w:rPr>
          <w:rFonts w:ascii="Arial" w:hAnsi="Arial" w:cs="Arial"/>
          <w:color w:val="231F20"/>
          <w:spacing w:val="-2"/>
          <w:sz w:val="24"/>
          <w:szCs w:val="24"/>
        </w:rPr>
        <w:t>y</w:t>
      </w:r>
      <w:r w:rsidR="00903847" w:rsidRPr="00697E23">
        <w:rPr>
          <w:rFonts w:ascii="Arial" w:hAnsi="Arial" w:cs="Arial"/>
          <w:color w:val="231F20"/>
          <w:spacing w:val="-10"/>
          <w:sz w:val="24"/>
          <w:szCs w:val="24"/>
        </w:rPr>
        <w:t xml:space="preserve"> </w:t>
      </w:r>
      <w:r w:rsidR="00903847" w:rsidRPr="00697E23">
        <w:rPr>
          <w:rFonts w:ascii="Arial" w:hAnsi="Arial" w:cs="Arial"/>
          <w:color w:val="231F20"/>
          <w:spacing w:val="-2"/>
          <w:sz w:val="24"/>
          <w:szCs w:val="24"/>
        </w:rPr>
        <w:t>futuras</w:t>
      </w:r>
      <w:r w:rsidR="00903847" w:rsidRPr="00697E23">
        <w:rPr>
          <w:rFonts w:ascii="Arial" w:hAnsi="Arial" w:cs="Arial"/>
          <w:color w:val="231F20"/>
          <w:spacing w:val="-10"/>
          <w:sz w:val="24"/>
          <w:szCs w:val="24"/>
        </w:rPr>
        <w:t xml:space="preserve"> </w:t>
      </w:r>
      <w:r w:rsidR="00903847" w:rsidRPr="00697E23">
        <w:rPr>
          <w:rFonts w:ascii="Arial" w:hAnsi="Arial" w:cs="Arial"/>
          <w:color w:val="231F20"/>
          <w:spacing w:val="-2"/>
          <w:sz w:val="24"/>
          <w:szCs w:val="24"/>
        </w:rPr>
        <w:t>del</w:t>
      </w:r>
      <w:r w:rsidR="00903847" w:rsidRPr="00697E23">
        <w:rPr>
          <w:rFonts w:ascii="Arial" w:hAnsi="Arial" w:cs="Arial"/>
          <w:color w:val="231F20"/>
          <w:spacing w:val="-10"/>
          <w:sz w:val="24"/>
          <w:szCs w:val="24"/>
        </w:rPr>
        <w:t xml:space="preserve"> </w:t>
      </w:r>
      <w:r w:rsidR="00903847" w:rsidRPr="00697E23">
        <w:rPr>
          <w:rFonts w:ascii="Arial" w:hAnsi="Arial" w:cs="Arial"/>
          <w:color w:val="231F20"/>
          <w:spacing w:val="-2"/>
          <w:sz w:val="24"/>
          <w:szCs w:val="24"/>
        </w:rPr>
        <w:t>modo</w:t>
      </w:r>
      <w:r w:rsidR="00903847" w:rsidRPr="00697E23">
        <w:rPr>
          <w:rFonts w:ascii="Arial" w:hAnsi="Arial" w:cs="Arial"/>
          <w:color w:val="231F20"/>
          <w:spacing w:val="-10"/>
          <w:sz w:val="24"/>
          <w:szCs w:val="24"/>
        </w:rPr>
        <w:t xml:space="preserve"> </w:t>
      </w:r>
      <w:r w:rsidR="00903847" w:rsidRPr="00697E23">
        <w:rPr>
          <w:rFonts w:ascii="Arial" w:hAnsi="Arial" w:cs="Arial"/>
          <w:color w:val="231F20"/>
          <w:spacing w:val="-2"/>
          <w:sz w:val="24"/>
          <w:szCs w:val="24"/>
        </w:rPr>
        <w:t>aéreo</w:t>
      </w:r>
      <w:r w:rsidR="00903847" w:rsidRPr="00697E23">
        <w:rPr>
          <w:rFonts w:ascii="Arial" w:hAnsi="Arial" w:cs="Arial"/>
          <w:color w:val="231F20"/>
          <w:spacing w:val="-10"/>
          <w:sz w:val="24"/>
          <w:szCs w:val="24"/>
        </w:rPr>
        <w:t xml:space="preserve"> </w:t>
      </w:r>
      <w:r w:rsidR="00903847" w:rsidRPr="00697E23">
        <w:rPr>
          <w:rFonts w:ascii="Arial" w:hAnsi="Arial" w:cs="Arial"/>
          <w:color w:val="231F20"/>
          <w:spacing w:val="-2"/>
          <w:sz w:val="24"/>
          <w:szCs w:val="24"/>
        </w:rPr>
        <w:t>y</w:t>
      </w:r>
      <w:r w:rsidR="00903847" w:rsidRPr="00697E23">
        <w:rPr>
          <w:rFonts w:ascii="Arial" w:hAnsi="Arial" w:cs="Arial"/>
          <w:color w:val="231F20"/>
          <w:spacing w:val="-10"/>
          <w:sz w:val="24"/>
          <w:szCs w:val="24"/>
        </w:rPr>
        <w:t xml:space="preserve"> </w:t>
      </w:r>
      <w:r w:rsidR="00903847" w:rsidRPr="00697E23">
        <w:rPr>
          <w:rFonts w:ascii="Arial" w:hAnsi="Arial" w:cs="Arial"/>
          <w:color w:val="231F20"/>
          <w:spacing w:val="-2"/>
          <w:sz w:val="24"/>
          <w:szCs w:val="24"/>
        </w:rPr>
        <w:t>del</w:t>
      </w:r>
      <w:r w:rsidR="00903847" w:rsidRPr="00697E23">
        <w:rPr>
          <w:rFonts w:ascii="Arial" w:hAnsi="Arial" w:cs="Arial"/>
          <w:color w:val="231F20"/>
          <w:spacing w:val="-10"/>
          <w:sz w:val="24"/>
          <w:szCs w:val="24"/>
        </w:rPr>
        <w:t xml:space="preserve"> </w:t>
      </w:r>
      <w:r w:rsidR="00903847" w:rsidRPr="00697E23">
        <w:rPr>
          <w:rFonts w:ascii="Arial" w:hAnsi="Arial" w:cs="Arial"/>
          <w:color w:val="231F20"/>
          <w:spacing w:val="-2"/>
          <w:sz w:val="24"/>
          <w:szCs w:val="24"/>
        </w:rPr>
        <w:t>modo</w:t>
      </w:r>
      <w:r w:rsidR="00903847" w:rsidRPr="00697E23">
        <w:rPr>
          <w:rFonts w:ascii="Arial" w:hAnsi="Arial" w:cs="Arial"/>
          <w:color w:val="231F20"/>
          <w:spacing w:val="-9"/>
          <w:sz w:val="24"/>
          <w:szCs w:val="24"/>
        </w:rPr>
        <w:t xml:space="preserve"> </w:t>
      </w:r>
      <w:r w:rsidR="00903847" w:rsidRPr="00697E23">
        <w:rPr>
          <w:rFonts w:ascii="Arial" w:hAnsi="Arial" w:cs="Arial"/>
          <w:color w:val="231F20"/>
          <w:spacing w:val="-2"/>
          <w:sz w:val="24"/>
          <w:szCs w:val="24"/>
        </w:rPr>
        <w:t>portuario.</w:t>
      </w:r>
    </w:p>
    <w:p w14:paraId="209C29FF" w14:textId="77777777" w:rsidR="00866825" w:rsidRDefault="00866825" w:rsidP="00866825">
      <w:pPr>
        <w:pStyle w:val="Textoindependiente"/>
        <w:ind w:left="0"/>
        <w:rPr>
          <w:rFonts w:ascii="Arial" w:hAnsi="Arial" w:cs="Arial"/>
          <w:color w:val="231F20"/>
          <w:spacing w:val="-2"/>
          <w:sz w:val="24"/>
          <w:szCs w:val="24"/>
        </w:rPr>
      </w:pPr>
    </w:p>
    <w:p w14:paraId="74F9394A" w14:textId="77777777" w:rsidR="00866825" w:rsidRDefault="00903847" w:rsidP="00866825">
      <w:pPr>
        <w:pStyle w:val="Textoindependiente"/>
        <w:ind w:left="0"/>
        <w:rPr>
          <w:rFonts w:ascii="Arial" w:hAnsi="Arial" w:cs="Arial"/>
          <w:color w:val="231F20"/>
          <w:spacing w:val="-2"/>
          <w:sz w:val="24"/>
          <w:szCs w:val="24"/>
        </w:rPr>
      </w:pPr>
      <w:r w:rsidRPr="00697E23">
        <w:rPr>
          <w:rFonts w:ascii="Arial" w:hAnsi="Arial" w:cs="Arial"/>
          <w:color w:val="231F20"/>
          <w:sz w:val="24"/>
          <w:szCs w:val="24"/>
        </w:rPr>
        <w:t xml:space="preserve">Lo anterior, contravino lo establecido en el numeral 5. Principios de contabilidad pública, </w:t>
      </w:r>
      <w:r w:rsidRPr="00697E23">
        <w:rPr>
          <w:rFonts w:ascii="Arial" w:hAnsi="Arial" w:cs="Arial"/>
          <w:color w:val="231F20"/>
          <w:sz w:val="24"/>
          <w:szCs w:val="24"/>
        </w:rPr>
        <w:lastRenderedPageBreak/>
        <w:t>numeral 6.2.3 Reconocimiento de ingresos de</w:t>
      </w:r>
      <w:r w:rsidRPr="00697E23">
        <w:rPr>
          <w:rFonts w:ascii="Arial" w:hAnsi="Arial" w:cs="Arial"/>
          <w:color w:val="231F20"/>
          <w:spacing w:val="80"/>
          <w:sz w:val="24"/>
          <w:szCs w:val="24"/>
        </w:rPr>
        <w:t xml:space="preserve"> </w:t>
      </w:r>
      <w:r w:rsidRPr="00697E23">
        <w:rPr>
          <w:rFonts w:ascii="Arial" w:hAnsi="Arial" w:cs="Arial"/>
          <w:color w:val="231F20"/>
          <w:sz w:val="24"/>
          <w:szCs w:val="24"/>
        </w:rPr>
        <w:t>la Resolución 533 de 2015; el numeral 3.2.9.1 Responsabilidad de quienes ejecutan procesos diferentes al contable de la Resolución 193</w:t>
      </w:r>
      <w:r w:rsidRPr="00697E23">
        <w:rPr>
          <w:rFonts w:ascii="Arial" w:hAnsi="Arial" w:cs="Arial"/>
          <w:color w:val="231F20"/>
          <w:spacing w:val="-19"/>
          <w:sz w:val="24"/>
          <w:szCs w:val="24"/>
        </w:rPr>
        <w:t xml:space="preserve"> </w:t>
      </w:r>
      <w:r w:rsidRPr="00697E23">
        <w:rPr>
          <w:rFonts w:ascii="Arial" w:hAnsi="Arial" w:cs="Arial"/>
          <w:color w:val="231F20"/>
          <w:sz w:val="24"/>
          <w:szCs w:val="24"/>
        </w:rPr>
        <w:t>de</w:t>
      </w:r>
      <w:r w:rsidRPr="00697E23">
        <w:rPr>
          <w:rFonts w:ascii="Arial" w:hAnsi="Arial" w:cs="Arial"/>
          <w:color w:val="231F20"/>
          <w:spacing w:val="-17"/>
          <w:sz w:val="24"/>
          <w:szCs w:val="24"/>
        </w:rPr>
        <w:t xml:space="preserve"> </w:t>
      </w:r>
      <w:r w:rsidRPr="00697E23">
        <w:rPr>
          <w:rFonts w:ascii="Arial" w:hAnsi="Arial" w:cs="Arial"/>
          <w:color w:val="231F20"/>
          <w:sz w:val="24"/>
          <w:szCs w:val="24"/>
        </w:rPr>
        <w:t>2016;</w:t>
      </w:r>
      <w:r w:rsidRPr="00697E23">
        <w:rPr>
          <w:rFonts w:ascii="Arial" w:hAnsi="Arial" w:cs="Arial"/>
          <w:color w:val="231F20"/>
          <w:spacing w:val="-17"/>
          <w:sz w:val="24"/>
          <w:szCs w:val="24"/>
        </w:rPr>
        <w:t xml:space="preserve"> </w:t>
      </w:r>
      <w:r w:rsidRPr="00697E23">
        <w:rPr>
          <w:rFonts w:ascii="Arial" w:hAnsi="Arial" w:cs="Arial"/>
          <w:color w:val="231F20"/>
          <w:sz w:val="24"/>
          <w:szCs w:val="24"/>
        </w:rPr>
        <w:t>el</w:t>
      </w:r>
      <w:r w:rsidRPr="00697E23">
        <w:rPr>
          <w:rFonts w:ascii="Arial" w:hAnsi="Arial" w:cs="Arial"/>
          <w:color w:val="231F20"/>
          <w:spacing w:val="-18"/>
          <w:sz w:val="24"/>
          <w:szCs w:val="24"/>
        </w:rPr>
        <w:t xml:space="preserve"> </w:t>
      </w:r>
      <w:r w:rsidRPr="00697E23">
        <w:rPr>
          <w:rFonts w:ascii="Arial" w:hAnsi="Arial" w:cs="Arial"/>
          <w:color w:val="231F20"/>
          <w:sz w:val="24"/>
          <w:szCs w:val="24"/>
        </w:rPr>
        <w:t>numeral</w:t>
      </w:r>
      <w:r w:rsidRPr="00697E23">
        <w:rPr>
          <w:rFonts w:ascii="Arial" w:hAnsi="Arial" w:cs="Arial"/>
          <w:color w:val="231F20"/>
          <w:spacing w:val="-17"/>
          <w:sz w:val="24"/>
          <w:szCs w:val="24"/>
        </w:rPr>
        <w:t xml:space="preserve"> </w:t>
      </w:r>
      <w:r w:rsidRPr="00697E23">
        <w:rPr>
          <w:rFonts w:ascii="Arial" w:hAnsi="Arial" w:cs="Arial"/>
          <w:color w:val="231F20"/>
          <w:sz w:val="24"/>
          <w:szCs w:val="24"/>
        </w:rPr>
        <w:t>1.1.8.3</w:t>
      </w:r>
      <w:r w:rsidRPr="00697E23">
        <w:rPr>
          <w:rFonts w:ascii="Arial" w:hAnsi="Arial" w:cs="Arial"/>
          <w:color w:val="231F20"/>
          <w:spacing w:val="-18"/>
          <w:sz w:val="24"/>
          <w:szCs w:val="24"/>
        </w:rPr>
        <w:t xml:space="preserve"> </w:t>
      </w:r>
      <w:r w:rsidRPr="00697E23">
        <w:rPr>
          <w:rFonts w:ascii="Arial" w:hAnsi="Arial" w:cs="Arial"/>
          <w:color w:val="231F20"/>
          <w:sz w:val="24"/>
          <w:szCs w:val="24"/>
        </w:rPr>
        <w:t>Puntos</w:t>
      </w:r>
      <w:r w:rsidRPr="00697E23">
        <w:rPr>
          <w:rFonts w:ascii="Arial" w:hAnsi="Arial" w:cs="Arial"/>
          <w:color w:val="231F20"/>
          <w:spacing w:val="-17"/>
          <w:sz w:val="24"/>
          <w:szCs w:val="24"/>
        </w:rPr>
        <w:t xml:space="preserve"> </w:t>
      </w:r>
      <w:r w:rsidRPr="00697E23">
        <w:rPr>
          <w:rFonts w:ascii="Arial" w:hAnsi="Arial" w:cs="Arial"/>
          <w:color w:val="231F20"/>
          <w:sz w:val="24"/>
          <w:szCs w:val="24"/>
        </w:rPr>
        <w:t>de</w:t>
      </w:r>
      <w:r w:rsidRPr="00697E23">
        <w:rPr>
          <w:rFonts w:ascii="Arial" w:hAnsi="Arial" w:cs="Arial"/>
          <w:color w:val="231F20"/>
          <w:spacing w:val="-18"/>
          <w:sz w:val="24"/>
          <w:szCs w:val="24"/>
        </w:rPr>
        <w:t xml:space="preserve"> </w:t>
      </w:r>
      <w:r w:rsidRPr="00697E23">
        <w:rPr>
          <w:rFonts w:ascii="Arial" w:hAnsi="Arial" w:cs="Arial"/>
          <w:color w:val="231F20"/>
          <w:sz w:val="24"/>
          <w:szCs w:val="24"/>
        </w:rPr>
        <w:t>control</w:t>
      </w:r>
      <w:r w:rsidRPr="00697E23">
        <w:rPr>
          <w:rFonts w:ascii="Arial" w:hAnsi="Arial" w:cs="Arial"/>
          <w:color w:val="231F20"/>
          <w:spacing w:val="-17"/>
          <w:sz w:val="24"/>
          <w:szCs w:val="24"/>
        </w:rPr>
        <w:t xml:space="preserve"> </w:t>
      </w:r>
      <w:r w:rsidRPr="00697E23">
        <w:rPr>
          <w:rFonts w:ascii="Arial" w:hAnsi="Arial" w:cs="Arial"/>
          <w:color w:val="231F20"/>
          <w:sz w:val="24"/>
          <w:szCs w:val="24"/>
        </w:rPr>
        <w:t>generales,</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numeral</w:t>
      </w:r>
      <w:r w:rsidR="00866825">
        <w:rPr>
          <w:rFonts w:ascii="Arial" w:hAnsi="Arial" w:cs="Arial"/>
          <w:color w:val="231F20"/>
          <w:spacing w:val="-2"/>
          <w:sz w:val="24"/>
          <w:szCs w:val="24"/>
        </w:rPr>
        <w:t xml:space="preserve"> </w:t>
      </w:r>
      <w:r w:rsidRPr="00697E23">
        <w:rPr>
          <w:rFonts w:ascii="Arial" w:hAnsi="Arial" w:cs="Arial"/>
          <w:color w:val="231F20"/>
          <w:sz w:val="24"/>
          <w:szCs w:val="24"/>
        </w:rPr>
        <w:t>13.1.2.1.</w:t>
      </w:r>
      <w:r w:rsidRPr="00697E23">
        <w:rPr>
          <w:rFonts w:ascii="Arial" w:hAnsi="Arial" w:cs="Arial"/>
          <w:color w:val="231F20"/>
          <w:spacing w:val="56"/>
          <w:sz w:val="24"/>
          <w:szCs w:val="24"/>
        </w:rPr>
        <w:t xml:space="preserve"> </w:t>
      </w:r>
      <w:r w:rsidRPr="00697E23">
        <w:rPr>
          <w:rFonts w:ascii="Arial" w:hAnsi="Arial" w:cs="Arial"/>
          <w:color w:val="231F20"/>
          <w:sz w:val="24"/>
          <w:szCs w:val="24"/>
        </w:rPr>
        <w:t>Reconocimiento</w:t>
      </w:r>
      <w:r w:rsidRPr="00697E23">
        <w:rPr>
          <w:rFonts w:ascii="Arial" w:hAnsi="Arial" w:cs="Arial"/>
          <w:color w:val="231F20"/>
          <w:spacing w:val="59"/>
          <w:sz w:val="24"/>
          <w:szCs w:val="24"/>
        </w:rPr>
        <w:t xml:space="preserve"> </w:t>
      </w:r>
      <w:r w:rsidRPr="00697E23">
        <w:rPr>
          <w:rFonts w:ascii="Arial" w:hAnsi="Arial" w:cs="Arial"/>
          <w:color w:val="231F20"/>
          <w:sz w:val="24"/>
          <w:szCs w:val="24"/>
        </w:rPr>
        <w:t>del</w:t>
      </w:r>
      <w:r w:rsidRPr="00697E23">
        <w:rPr>
          <w:rFonts w:ascii="Arial" w:hAnsi="Arial" w:cs="Arial"/>
          <w:color w:val="231F20"/>
          <w:spacing w:val="58"/>
          <w:sz w:val="24"/>
          <w:szCs w:val="24"/>
        </w:rPr>
        <w:t xml:space="preserve"> </w:t>
      </w:r>
      <w:r w:rsidRPr="00697E23">
        <w:rPr>
          <w:rFonts w:ascii="Arial" w:hAnsi="Arial" w:cs="Arial"/>
          <w:color w:val="231F20"/>
          <w:sz w:val="24"/>
          <w:szCs w:val="24"/>
        </w:rPr>
        <w:t>manual</w:t>
      </w:r>
      <w:r w:rsidRPr="00697E23">
        <w:rPr>
          <w:rFonts w:ascii="Arial" w:hAnsi="Arial" w:cs="Arial"/>
          <w:color w:val="231F20"/>
          <w:spacing w:val="59"/>
          <w:sz w:val="24"/>
          <w:szCs w:val="24"/>
        </w:rPr>
        <w:t xml:space="preserve"> </w:t>
      </w:r>
      <w:r w:rsidRPr="00697E23">
        <w:rPr>
          <w:rFonts w:ascii="Arial" w:hAnsi="Arial" w:cs="Arial"/>
          <w:color w:val="231F20"/>
          <w:sz w:val="24"/>
          <w:szCs w:val="24"/>
        </w:rPr>
        <w:t>de</w:t>
      </w:r>
      <w:r w:rsidRPr="00697E23">
        <w:rPr>
          <w:rFonts w:ascii="Arial" w:hAnsi="Arial" w:cs="Arial"/>
          <w:color w:val="231F20"/>
          <w:spacing w:val="58"/>
          <w:sz w:val="24"/>
          <w:szCs w:val="24"/>
        </w:rPr>
        <w:t xml:space="preserve"> </w:t>
      </w:r>
      <w:r w:rsidRPr="00697E23">
        <w:rPr>
          <w:rFonts w:ascii="Arial" w:hAnsi="Arial" w:cs="Arial"/>
          <w:color w:val="231F20"/>
          <w:sz w:val="24"/>
          <w:szCs w:val="24"/>
        </w:rPr>
        <w:t>políticas</w:t>
      </w:r>
      <w:r w:rsidRPr="00697E23">
        <w:rPr>
          <w:rFonts w:ascii="Arial" w:hAnsi="Arial" w:cs="Arial"/>
          <w:color w:val="231F20"/>
          <w:spacing w:val="59"/>
          <w:sz w:val="24"/>
          <w:szCs w:val="24"/>
        </w:rPr>
        <w:t xml:space="preserve"> </w:t>
      </w:r>
      <w:r w:rsidRPr="00697E23">
        <w:rPr>
          <w:rFonts w:ascii="Arial" w:hAnsi="Arial" w:cs="Arial"/>
          <w:color w:val="231F20"/>
          <w:sz w:val="24"/>
          <w:szCs w:val="24"/>
        </w:rPr>
        <w:t>contables</w:t>
      </w:r>
      <w:r w:rsidRPr="00697E23">
        <w:rPr>
          <w:rFonts w:ascii="Arial" w:hAnsi="Arial" w:cs="Arial"/>
          <w:color w:val="231F20"/>
          <w:spacing w:val="59"/>
          <w:sz w:val="24"/>
          <w:szCs w:val="24"/>
        </w:rPr>
        <w:t xml:space="preserve"> </w:t>
      </w:r>
      <w:r w:rsidRPr="00697E23">
        <w:rPr>
          <w:rFonts w:ascii="Arial" w:hAnsi="Arial" w:cs="Arial"/>
          <w:color w:val="231F20"/>
          <w:sz w:val="24"/>
          <w:szCs w:val="24"/>
        </w:rPr>
        <w:t>de</w:t>
      </w:r>
      <w:r w:rsidRPr="00697E23">
        <w:rPr>
          <w:rFonts w:ascii="Arial" w:hAnsi="Arial" w:cs="Arial"/>
          <w:color w:val="231F20"/>
          <w:spacing w:val="59"/>
          <w:sz w:val="24"/>
          <w:szCs w:val="24"/>
        </w:rPr>
        <w:t xml:space="preserve"> </w:t>
      </w:r>
      <w:r w:rsidRPr="00697E23">
        <w:rPr>
          <w:rFonts w:ascii="Arial" w:hAnsi="Arial" w:cs="Arial"/>
          <w:color w:val="231F20"/>
          <w:spacing w:val="-5"/>
          <w:sz w:val="24"/>
          <w:szCs w:val="24"/>
        </w:rPr>
        <w:t>la</w:t>
      </w:r>
      <w:r w:rsidR="00866825">
        <w:rPr>
          <w:rFonts w:ascii="Arial" w:hAnsi="Arial" w:cs="Arial"/>
          <w:color w:val="231F20"/>
          <w:spacing w:val="-5"/>
          <w:sz w:val="24"/>
          <w:szCs w:val="24"/>
        </w:rPr>
        <w:t xml:space="preserve"> </w:t>
      </w:r>
      <w:r w:rsidRPr="00697E23">
        <w:rPr>
          <w:rFonts w:ascii="Arial" w:hAnsi="Arial" w:cs="Arial"/>
          <w:color w:val="231F20"/>
          <w:sz w:val="24"/>
          <w:szCs w:val="24"/>
        </w:rPr>
        <w:t>Agencia</w:t>
      </w:r>
      <w:r w:rsidRPr="00697E23">
        <w:rPr>
          <w:rFonts w:ascii="Arial" w:hAnsi="Arial" w:cs="Arial"/>
          <w:color w:val="231F20"/>
          <w:spacing w:val="-2"/>
          <w:sz w:val="24"/>
          <w:szCs w:val="24"/>
        </w:rPr>
        <w:t xml:space="preserve"> </w:t>
      </w:r>
      <w:r w:rsidRPr="00697E23">
        <w:rPr>
          <w:rFonts w:ascii="Arial" w:hAnsi="Arial" w:cs="Arial"/>
          <w:color w:val="231F20"/>
          <w:sz w:val="24"/>
          <w:szCs w:val="24"/>
        </w:rPr>
        <w:t>Nacional</w:t>
      </w:r>
      <w:r w:rsidRPr="00697E23">
        <w:rPr>
          <w:rFonts w:ascii="Arial" w:hAnsi="Arial" w:cs="Arial"/>
          <w:color w:val="231F20"/>
          <w:spacing w:val="1"/>
          <w:sz w:val="24"/>
          <w:szCs w:val="24"/>
        </w:rPr>
        <w:t xml:space="preserve"> </w:t>
      </w:r>
      <w:r w:rsidRPr="00697E23">
        <w:rPr>
          <w:rFonts w:ascii="Arial" w:hAnsi="Arial" w:cs="Arial"/>
          <w:color w:val="231F20"/>
          <w:sz w:val="24"/>
          <w:szCs w:val="24"/>
        </w:rPr>
        <w:t>de Infraestructura</w:t>
      </w:r>
      <w:r w:rsidRPr="00697E23">
        <w:rPr>
          <w:rFonts w:ascii="Arial" w:hAnsi="Arial" w:cs="Arial"/>
          <w:color w:val="231F20"/>
          <w:spacing w:val="1"/>
          <w:sz w:val="24"/>
          <w:szCs w:val="24"/>
        </w:rPr>
        <w:t xml:space="preserve"> </w:t>
      </w:r>
      <w:r w:rsidRPr="00697E23">
        <w:rPr>
          <w:rFonts w:ascii="Arial" w:hAnsi="Arial" w:cs="Arial"/>
          <w:color w:val="231F20"/>
          <w:sz w:val="24"/>
          <w:szCs w:val="24"/>
        </w:rPr>
        <w:t>(ANI) -</w:t>
      </w:r>
      <w:r w:rsidRPr="00697E23">
        <w:rPr>
          <w:rFonts w:ascii="Arial" w:hAnsi="Arial" w:cs="Arial"/>
          <w:color w:val="231F20"/>
          <w:spacing w:val="1"/>
          <w:sz w:val="24"/>
          <w:szCs w:val="24"/>
        </w:rPr>
        <w:t xml:space="preserve"> </w:t>
      </w:r>
      <w:r w:rsidRPr="00697E23">
        <w:rPr>
          <w:rFonts w:ascii="Arial" w:hAnsi="Arial" w:cs="Arial"/>
          <w:color w:val="231F20"/>
          <w:sz w:val="24"/>
          <w:szCs w:val="24"/>
        </w:rPr>
        <w:t>GADF-M-008; el</w:t>
      </w:r>
      <w:r w:rsidRPr="00697E23">
        <w:rPr>
          <w:rFonts w:ascii="Arial" w:hAnsi="Arial" w:cs="Arial"/>
          <w:color w:val="231F20"/>
          <w:spacing w:val="1"/>
          <w:sz w:val="24"/>
          <w:szCs w:val="24"/>
        </w:rPr>
        <w:t xml:space="preserve"> </w:t>
      </w:r>
      <w:r w:rsidRPr="00697E23">
        <w:rPr>
          <w:rFonts w:ascii="Arial" w:hAnsi="Arial" w:cs="Arial"/>
          <w:color w:val="231F20"/>
          <w:spacing w:val="-2"/>
          <w:sz w:val="24"/>
          <w:szCs w:val="24"/>
        </w:rPr>
        <w:t>numeral</w:t>
      </w:r>
      <w:r w:rsidR="00866825">
        <w:rPr>
          <w:rFonts w:ascii="Arial" w:hAnsi="Arial" w:cs="Arial"/>
          <w:color w:val="231F20"/>
          <w:spacing w:val="-2"/>
          <w:sz w:val="24"/>
          <w:szCs w:val="24"/>
        </w:rPr>
        <w:t xml:space="preserve"> </w:t>
      </w:r>
      <w:r w:rsidRPr="00697E23">
        <w:rPr>
          <w:rFonts w:ascii="Arial" w:hAnsi="Arial" w:cs="Arial"/>
          <w:color w:val="231F20"/>
          <w:sz w:val="24"/>
          <w:szCs w:val="24"/>
        </w:rPr>
        <w:t>1.2.6</w:t>
      </w:r>
      <w:r w:rsidRPr="00697E23">
        <w:rPr>
          <w:rFonts w:ascii="Arial" w:hAnsi="Arial" w:cs="Arial"/>
          <w:color w:val="231F20"/>
          <w:spacing w:val="34"/>
          <w:sz w:val="24"/>
          <w:szCs w:val="24"/>
        </w:rPr>
        <w:t xml:space="preserve"> </w:t>
      </w:r>
      <w:r w:rsidRPr="00697E23">
        <w:rPr>
          <w:rFonts w:ascii="Arial" w:hAnsi="Arial" w:cs="Arial"/>
          <w:color w:val="231F20"/>
          <w:sz w:val="24"/>
          <w:szCs w:val="24"/>
        </w:rPr>
        <w:t>Formalización,</w:t>
      </w:r>
      <w:r w:rsidRPr="00697E23">
        <w:rPr>
          <w:rFonts w:ascii="Arial" w:hAnsi="Arial" w:cs="Arial"/>
          <w:color w:val="231F20"/>
          <w:spacing w:val="37"/>
          <w:sz w:val="24"/>
          <w:szCs w:val="24"/>
        </w:rPr>
        <w:t xml:space="preserve"> </w:t>
      </w:r>
      <w:r w:rsidRPr="00697E23">
        <w:rPr>
          <w:rFonts w:ascii="Arial" w:hAnsi="Arial" w:cs="Arial"/>
          <w:color w:val="231F20"/>
          <w:sz w:val="24"/>
          <w:szCs w:val="24"/>
        </w:rPr>
        <w:t>soporte</w:t>
      </w:r>
      <w:r w:rsidRPr="00697E23">
        <w:rPr>
          <w:rFonts w:ascii="Arial" w:hAnsi="Arial" w:cs="Arial"/>
          <w:color w:val="231F20"/>
          <w:spacing w:val="37"/>
          <w:sz w:val="24"/>
          <w:szCs w:val="24"/>
        </w:rPr>
        <w:t xml:space="preserve"> </w:t>
      </w:r>
      <w:r w:rsidRPr="00697E23">
        <w:rPr>
          <w:rFonts w:ascii="Arial" w:hAnsi="Arial" w:cs="Arial"/>
          <w:color w:val="231F20"/>
          <w:sz w:val="24"/>
          <w:szCs w:val="24"/>
        </w:rPr>
        <w:t>y</w:t>
      </w:r>
      <w:r w:rsidRPr="00697E23">
        <w:rPr>
          <w:rFonts w:ascii="Arial" w:hAnsi="Arial" w:cs="Arial"/>
          <w:color w:val="231F20"/>
          <w:spacing w:val="36"/>
          <w:sz w:val="24"/>
          <w:szCs w:val="24"/>
        </w:rPr>
        <w:t xml:space="preserve"> </w:t>
      </w:r>
      <w:r w:rsidRPr="00697E23">
        <w:rPr>
          <w:rFonts w:ascii="Arial" w:hAnsi="Arial" w:cs="Arial"/>
          <w:color w:val="231F20"/>
          <w:sz w:val="24"/>
          <w:szCs w:val="24"/>
        </w:rPr>
        <w:t>actualización</w:t>
      </w:r>
      <w:r w:rsidRPr="00697E23">
        <w:rPr>
          <w:rFonts w:ascii="Arial" w:hAnsi="Arial" w:cs="Arial"/>
          <w:color w:val="231F20"/>
          <w:spacing w:val="37"/>
          <w:sz w:val="24"/>
          <w:szCs w:val="24"/>
        </w:rPr>
        <w:t xml:space="preserve"> </w:t>
      </w:r>
      <w:r w:rsidRPr="00697E23">
        <w:rPr>
          <w:rFonts w:ascii="Arial" w:hAnsi="Arial" w:cs="Arial"/>
          <w:color w:val="231F20"/>
          <w:sz w:val="24"/>
          <w:szCs w:val="24"/>
        </w:rPr>
        <w:t>obligaciones,</w:t>
      </w:r>
      <w:r w:rsidRPr="00697E23">
        <w:rPr>
          <w:rFonts w:ascii="Arial" w:hAnsi="Arial" w:cs="Arial"/>
          <w:color w:val="231F20"/>
          <w:spacing w:val="37"/>
          <w:sz w:val="24"/>
          <w:szCs w:val="24"/>
        </w:rPr>
        <w:t xml:space="preserve"> </w:t>
      </w:r>
      <w:r w:rsidRPr="00697E23">
        <w:rPr>
          <w:rFonts w:ascii="Arial" w:hAnsi="Arial" w:cs="Arial"/>
          <w:color w:val="231F20"/>
          <w:spacing w:val="-2"/>
          <w:sz w:val="24"/>
          <w:szCs w:val="24"/>
        </w:rPr>
        <w:t>ingresos,</w:t>
      </w:r>
      <w:r w:rsidR="00866825">
        <w:rPr>
          <w:rFonts w:ascii="Arial" w:hAnsi="Arial" w:cs="Arial"/>
          <w:color w:val="231F20"/>
          <w:spacing w:val="-2"/>
          <w:sz w:val="24"/>
          <w:szCs w:val="24"/>
        </w:rPr>
        <w:t xml:space="preserve"> </w:t>
      </w:r>
      <w:r w:rsidRPr="00697E23">
        <w:rPr>
          <w:rFonts w:ascii="Arial" w:hAnsi="Arial" w:cs="Arial"/>
          <w:color w:val="231F20"/>
          <w:sz w:val="24"/>
          <w:szCs w:val="24"/>
        </w:rPr>
        <w:t>gastos</w:t>
      </w:r>
      <w:r w:rsidRPr="00697E23">
        <w:rPr>
          <w:rFonts w:ascii="Arial" w:hAnsi="Arial" w:cs="Arial"/>
          <w:color w:val="231F20"/>
          <w:spacing w:val="-4"/>
          <w:sz w:val="24"/>
          <w:szCs w:val="24"/>
        </w:rPr>
        <w:t xml:space="preserve"> </w:t>
      </w:r>
      <w:r w:rsidRPr="00697E23">
        <w:rPr>
          <w:rFonts w:ascii="Arial" w:hAnsi="Arial" w:cs="Arial"/>
          <w:color w:val="231F20"/>
          <w:sz w:val="24"/>
          <w:szCs w:val="24"/>
        </w:rPr>
        <w:t>y</w:t>
      </w:r>
      <w:r w:rsidRPr="00697E23">
        <w:rPr>
          <w:rFonts w:ascii="Arial" w:hAnsi="Arial" w:cs="Arial"/>
          <w:color w:val="231F20"/>
          <w:spacing w:val="-1"/>
          <w:sz w:val="24"/>
          <w:szCs w:val="24"/>
        </w:rPr>
        <w:t xml:space="preserve"> </w:t>
      </w:r>
      <w:r w:rsidRPr="00697E23">
        <w:rPr>
          <w:rFonts w:ascii="Arial" w:hAnsi="Arial" w:cs="Arial"/>
          <w:color w:val="231F20"/>
          <w:sz w:val="24"/>
          <w:szCs w:val="24"/>
        </w:rPr>
        <w:t>costos</w:t>
      </w:r>
      <w:r w:rsidRPr="00697E23">
        <w:rPr>
          <w:rFonts w:ascii="Arial" w:hAnsi="Arial" w:cs="Arial"/>
          <w:color w:val="231F20"/>
          <w:spacing w:val="-1"/>
          <w:sz w:val="24"/>
          <w:szCs w:val="24"/>
        </w:rPr>
        <w:t xml:space="preserve"> </w:t>
      </w:r>
      <w:r w:rsidRPr="00697E23">
        <w:rPr>
          <w:rFonts w:ascii="Arial" w:hAnsi="Arial" w:cs="Arial"/>
          <w:color w:val="231F20"/>
          <w:sz w:val="24"/>
          <w:szCs w:val="24"/>
        </w:rPr>
        <w:t>del</w:t>
      </w:r>
      <w:r w:rsidRPr="00697E23">
        <w:rPr>
          <w:rFonts w:ascii="Arial" w:hAnsi="Arial" w:cs="Arial"/>
          <w:color w:val="231F20"/>
          <w:spacing w:val="-1"/>
          <w:sz w:val="24"/>
          <w:szCs w:val="24"/>
        </w:rPr>
        <w:t xml:space="preserve"> </w:t>
      </w:r>
      <w:r w:rsidRPr="00697E23">
        <w:rPr>
          <w:rFonts w:ascii="Arial" w:hAnsi="Arial" w:cs="Arial"/>
          <w:color w:val="231F20"/>
          <w:sz w:val="24"/>
          <w:szCs w:val="24"/>
        </w:rPr>
        <w:t>Instructivo</w:t>
      </w:r>
      <w:r w:rsidRPr="00697E23">
        <w:rPr>
          <w:rFonts w:ascii="Arial" w:hAnsi="Arial" w:cs="Arial"/>
          <w:color w:val="231F20"/>
          <w:spacing w:val="-1"/>
          <w:sz w:val="24"/>
          <w:szCs w:val="24"/>
        </w:rPr>
        <w:t xml:space="preserve"> </w:t>
      </w:r>
      <w:r w:rsidRPr="00697E23">
        <w:rPr>
          <w:rFonts w:ascii="Arial" w:hAnsi="Arial" w:cs="Arial"/>
          <w:color w:val="231F20"/>
          <w:sz w:val="24"/>
          <w:szCs w:val="24"/>
        </w:rPr>
        <w:t>001</w:t>
      </w:r>
      <w:r w:rsidRPr="00697E23">
        <w:rPr>
          <w:rFonts w:ascii="Arial" w:hAnsi="Arial" w:cs="Arial"/>
          <w:color w:val="231F20"/>
          <w:spacing w:val="-1"/>
          <w:sz w:val="24"/>
          <w:szCs w:val="24"/>
        </w:rPr>
        <w:t xml:space="preserve"> </w:t>
      </w:r>
      <w:r w:rsidRPr="00697E23">
        <w:rPr>
          <w:rFonts w:ascii="Arial" w:hAnsi="Arial" w:cs="Arial"/>
          <w:color w:val="231F20"/>
          <w:sz w:val="24"/>
          <w:szCs w:val="24"/>
        </w:rPr>
        <w:t>de</w:t>
      </w:r>
      <w:r w:rsidRPr="00697E23">
        <w:rPr>
          <w:rFonts w:ascii="Arial" w:hAnsi="Arial" w:cs="Arial"/>
          <w:color w:val="231F20"/>
          <w:spacing w:val="-1"/>
          <w:sz w:val="24"/>
          <w:szCs w:val="24"/>
        </w:rPr>
        <w:t xml:space="preserve"> </w:t>
      </w:r>
      <w:r w:rsidRPr="00697E23">
        <w:rPr>
          <w:rFonts w:ascii="Arial" w:hAnsi="Arial" w:cs="Arial"/>
          <w:color w:val="231F20"/>
          <w:sz w:val="24"/>
          <w:szCs w:val="24"/>
        </w:rPr>
        <w:t>2024</w:t>
      </w:r>
      <w:r w:rsidRPr="00697E23">
        <w:rPr>
          <w:rFonts w:ascii="Arial" w:hAnsi="Arial" w:cs="Arial"/>
          <w:color w:val="231F20"/>
          <w:spacing w:val="-1"/>
          <w:sz w:val="24"/>
          <w:szCs w:val="24"/>
        </w:rPr>
        <w:t xml:space="preserve"> </w:t>
      </w:r>
      <w:r w:rsidRPr="00697E23">
        <w:rPr>
          <w:rFonts w:ascii="Arial" w:hAnsi="Arial" w:cs="Arial"/>
          <w:color w:val="231F20"/>
          <w:sz w:val="24"/>
          <w:szCs w:val="24"/>
        </w:rPr>
        <w:t>de</w:t>
      </w:r>
      <w:r w:rsidRPr="00697E23">
        <w:rPr>
          <w:rFonts w:ascii="Arial" w:hAnsi="Arial" w:cs="Arial"/>
          <w:color w:val="231F20"/>
          <w:spacing w:val="-1"/>
          <w:sz w:val="24"/>
          <w:szCs w:val="24"/>
        </w:rPr>
        <w:t xml:space="preserve"> </w:t>
      </w:r>
      <w:r w:rsidRPr="00697E23">
        <w:rPr>
          <w:rFonts w:ascii="Arial" w:hAnsi="Arial" w:cs="Arial"/>
          <w:color w:val="231F20"/>
          <w:sz w:val="24"/>
          <w:szCs w:val="24"/>
        </w:rPr>
        <w:t>la</w:t>
      </w:r>
      <w:r w:rsidRPr="00697E23">
        <w:rPr>
          <w:rFonts w:ascii="Arial" w:hAnsi="Arial" w:cs="Arial"/>
          <w:color w:val="231F20"/>
          <w:spacing w:val="-1"/>
          <w:sz w:val="24"/>
          <w:szCs w:val="24"/>
        </w:rPr>
        <w:t xml:space="preserve"> </w:t>
      </w:r>
      <w:r w:rsidRPr="00697E23">
        <w:rPr>
          <w:rFonts w:ascii="Arial" w:hAnsi="Arial" w:cs="Arial"/>
          <w:color w:val="231F20"/>
          <w:sz w:val="24"/>
          <w:szCs w:val="24"/>
        </w:rPr>
        <w:t>Contaduría</w:t>
      </w:r>
      <w:r w:rsidRPr="00697E23">
        <w:rPr>
          <w:rFonts w:ascii="Arial" w:hAnsi="Arial" w:cs="Arial"/>
          <w:color w:val="231F20"/>
          <w:spacing w:val="-1"/>
          <w:sz w:val="24"/>
          <w:szCs w:val="24"/>
        </w:rPr>
        <w:t xml:space="preserve"> </w:t>
      </w:r>
      <w:r w:rsidRPr="00697E23">
        <w:rPr>
          <w:rFonts w:ascii="Arial" w:hAnsi="Arial" w:cs="Arial"/>
          <w:color w:val="231F20"/>
          <w:spacing w:val="-2"/>
          <w:sz w:val="24"/>
          <w:szCs w:val="24"/>
        </w:rPr>
        <w:t>General</w:t>
      </w:r>
      <w:r w:rsidR="00866825">
        <w:rPr>
          <w:rFonts w:ascii="Arial" w:hAnsi="Arial" w:cs="Arial"/>
          <w:color w:val="231F20"/>
          <w:spacing w:val="-2"/>
          <w:sz w:val="24"/>
          <w:szCs w:val="24"/>
        </w:rPr>
        <w:t xml:space="preserve"> </w:t>
      </w:r>
      <w:r w:rsidRPr="00697E23">
        <w:rPr>
          <w:rFonts w:ascii="Arial" w:hAnsi="Arial" w:cs="Arial"/>
          <w:color w:val="231F20"/>
          <w:sz w:val="24"/>
          <w:szCs w:val="24"/>
        </w:rPr>
        <w:t>de</w:t>
      </w:r>
      <w:r w:rsidRPr="00697E23">
        <w:rPr>
          <w:rFonts w:ascii="Arial" w:hAnsi="Arial" w:cs="Arial"/>
          <w:color w:val="231F20"/>
          <w:spacing w:val="-19"/>
          <w:sz w:val="24"/>
          <w:szCs w:val="24"/>
        </w:rPr>
        <w:t xml:space="preserve"> </w:t>
      </w:r>
      <w:r w:rsidRPr="00697E23">
        <w:rPr>
          <w:rFonts w:ascii="Arial" w:hAnsi="Arial" w:cs="Arial"/>
          <w:color w:val="231F20"/>
          <w:sz w:val="24"/>
          <w:szCs w:val="24"/>
        </w:rPr>
        <w:t>la</w:t>
      </w:r>
      <w:r w:rsidRPr="00697E23">
        <w:rPr>
          <w:rFonts w:ascii="Arial" w:hAnsi="Arial" w:cs="Arial"/>
          <w:color w:val="231F20"/>
          <w:spacing w:val="-19"/>
          <w:sz w:val="24"/>
          <w:szCs w:val="24"/>
        </w:rPr>
        <w:t xml:space="preserve"> </w:t>
      </w:r>
      <w:r w:rsidRPr="00697E23">
        <w:rPr>
          <w:rFonts w:ascii="Arial" w:hAnsi="Arial" w:cs="Arial"/>
          <w:color w:val="231F20"/>
          <w:sz w:val="24"/>
          <w:szCs w:val="24"/>
        </w:rPr>
        <w:t>Nación</w:t>
      </w:r>
      <w:r w:rsidRPr="00697E23">
        <w:rPr>
          <w:rFonts w:ascii="Arial" w:hAnsi="Arial" w:cs="Arial"/>
          <w:color w:val="231F20"/>
          <w:spacing w:val="-19"/>
          <w:sz w:val="24"/>
          <w:szCs w:val="24"/>
        </w:rPr>
        <w:t xml:space="preserve"> </w:t>
      </w:r>
      <w:r w:rsidRPr="00697E23">
        <w:rPr>
          <w:rFonts w:ascii="Arial" w:hAnsi="Arial" w:cs="Arial"/>
          <w:color w:val="231F20"/>
          <w:sz w:val="24"/>
          <w:szCs w:val="24"/>
        </w:rPr>
        <w:t>(CGN)</w:t>
      </w:r>
      <w:r w:rsidRPr="00697E23">
        <w:rPr>
          <w:rFonts w:ascii="Arial" w:hAnsi="Arial" w:cs="Arial"/>
          <w:color w:val="231F20"/>
          <w:spacing w:val="-19"/>
          <w:sz w:val="24"/>
          <w:szCs w:val="24"/>
        </w:rPr>
        <w:t xml:space="preserve"> </w:t>
      </w:r>
      <w:r w:rsidRPr="00697E23">
        <w:rPr>
          <w:rFonts w:ascii="Arial" w:hAnsi="Arial" w:cs="Arial"/>
          <w:color w:val="231F20"/>
          <w:sz w:val="24"/>
          <w:szCs w:val="24"/>
        </w:rPr>
        <w:t>y</w:t>
      </w:r>
      <w:r w:rsidRPr="00697E23">
        <w:rPr>
          <w:rFonts w:ascii="Arial" w:hAnsi="Arial" w:cs="Arial"/>
          <w:color w:val="231F20"/>
          <w:spacing w:val="-19"/>
          <w:sz w:val="24"/>
          <w:szCs w:val="24"/>
        </w:rPr>
        <w:t xml:space="preserve"> </w:t>
      </w:r>
      <w:r w:rsidRPr="00697E23">
        <w:rPr>
          <w:rFonts w:ascii="Arial" w:hAnsi="Arial" w:cs="Arial"/>
          <w:color w:val="231F20"/>
          <w:sz w:val="24"/>
          <w:szCs w:val="24"/>
        </w:rPr>
        <w:t>el</w:t>
      </w:r>
      <w:r w:rsidRPr="00697E23">
        <w:rPr>
          <w:rFonts w:ascii="Arial" w:hAnsi="Arial" w:cs="Arial"/>
          <w:color w:val="231F20"/>
          <w:spacing w:val="-19"/>
          <w:sz w:val="24"/>
          <w:szCs w:val="24"/>
        </w:rPr>
        <w:t xml:space="preserve"> </w:t>
      </w:r>
      <w:r w:rsidRPr="00697E23">
        <w:rPr>
          <w:rFonts w:ascii="Arial" w:hAnsi="Arial" w:cs="Arial"/>
          <w:color w:val="231F20"/>
          <w:sz w:val="24"/>
          <w:szCs w:val="24"/>
        </w:rPr>
        <w:t>Memorando</w:t>
      </w:r>
      <w:r w:rsidRPr="00697E23">
        <w:rPr>
          <w:rFonts w:ascii="Arial" w:hAnsi="Arial" w:cs="Arial"/>
          <w:color w:val="231F20"/>
          <w:spacing w:val="-19"/>
          <w:sz w:val="24"/>
          <w:szCs w:val="24"/>
        </w:rPr>
        <w:t xml:space="preserve"> </w:t>
      </w:r>
      <w:r w:rsidRPr="00697E23">
        <w:rPr>
          <w:rFonts w:ascii="Arial" w:hAnsi="Arial" w:cs="Arial"/>
          <w:color w:val="231F20"/>
          <w:sz w:val="24"/>
          <w:szCs w:val="24"/>
        </w:rPr>
        <w:t>954</w:t>
      </w:r>
      <w:r w:rsidRPr="00697E23">
        <w:rPr>
          <w:rFonts w:ascii="Arial" w:hAnsi="Arial" w:cs="Arial"/>
          <w:color w:val="231F20"/>
          <w:spacing w:val="-19"/>
          <w:sz w:val="24"/>
          <w:szCs w:val="24"/>
        </w:rPr>
        <w:t xml:space="preserve"> </w:t>
      </w:r>
      <w:r w:rsidRPr="00697E23">
        <w:rPr>
          <w:rFonts w:ascii="Arial" w:hAnsi="Arial" w:cs="Arial"/>
          <w:color w:val="231F20"/>
          <w:sz w:val="24"/>
          <w:szCs w:val="24"/>
        </w:rPr>
        <w:t>del</w:t>
      </w:r>
      <w:r w:rsidRPr="00697E23">
        <w:rPr>
          <w:rFonts w:ascii="Arial" w:hAnsi="Arial" w:cs="Arial"/>
          <w:color w:val="231F20"/>
          <w:spacing w:val="-19"/>
          <w:sz w:val="24"/>
          <w:szCs w:val="24"/>
        </w:rPr>
        <w:t xml:space="preserve"> </w:t>
      </w:r>
      <w:r w:rsidRPr="00697E23">
        <w:rPr>
          <w:rFonts w:ascii="Arial" w:hAnsi="Arial" w:cs="Arial"/>
          <w:color w:val="231F20"/>
          <w:sz w:val="24"/>
          <w:szCs w:val="24"/>
        </w:rPr>
        <w:t>27</w:t>
      </w:r>
      <w:r w:rsidRPr="00697E23">
        <w:rPr>
          <w:rFonts w:ascii="Arial" w:hAnsi="Arial" w:cs="Arial"/>
          <w:color w:val="231F20"/>
          <w:spacing w:val="-19"/>
          <w:sz w:val="24"/>
          <w:szCs w:val="24"/>
        </w:rPr>
        <w:t xml:space="preserve"> </w:t>
      </w:r>
      <w:r w:rsidRPr="00697E23">
        <w:rPr>
          <w:rFonts w:ascii="Arial" w:hAnsi="Arial" w:cs="Arial"/>
          <w:color w:val="231F20"/>
          <w:sz w:val="24"/>
          <w:szCs w:val="24"/>
        </w:rPr>
        <w:t>de</w:t>
      </w:r>
      <w:r w:rsidRPr="00697E23">
        <w:rPr>
          <w:rFonts w:ascii="Arial" w:hAnsi="Arial" w:cs="Arial"/>
          <w:color w:val="231F20"/>
          <w:spacing w:val="-19"/>
          <w:sz w:val="24"/>
          <w:szCs w:val="24"/>
        </w:rPr>
        <w:t xml:space="preserve"> </w:t>
      </w:r>
      <w:r w:rsidRPr="00697E23">
        <w:rPr>
          <w:rFonts w:ascii="Arial" w:hAnsi="Arial" w:cs="Arial"/>
          <w:color w:val="231F20"/>
          <w:sz w:val="24"/>
          <w:szCs w:val="24"/>
        </w:rPr>
        <w:t>noviembre</w:t>
      </w:r>
      <w:r w:rsidRPr="00697E23">
        <w:rPr>
          <w:rFonts w:ascii="Arial" w:hAnsi="Arial" w:cs="Arial"/>
          <w:color w:val="231F20"/>
          <w:spacing w:val="-19"/>
          <w:sz w:val="24"/>
          <w:szCs w:val="24"/>
        </w:rPr>
        <w:t xml:space="preserve"> </w:t>
      </w:r>
      <w:r w:rsidRPr="00697E23">
        <w:rPr>
          <w:rFonts w:ascii="Arial" w:hAnsi="Arial" w:cs="Arial"/>
          <w:color w:val="231F20"/>
          <w:sz w:val="24"/>
          <w:szCs w:val="24"/>
        </w:rPr>
        <w:t>de</w:t>
      </w:r>
      <w:r w:rsidRPr="00697E23">
        <w:rPr>
          <w:rFonts w:ascii="Arial" w:hAnsi="Arial" w:cs="Arial"/>
          <w:color w:val="231F20"/>
          <w:spacing w:val="-19"/>
          <w:sz w:val="24"/>
          <w:szCs w:val="24"/>
        </w:rPr>
        <w:t xml:space="preserve"> </w:t>
      </w:r>
      <w:r w:rsidRPr="00697E23">
        <w:rPr>
          <w:rFonts w:ascii="Arial" w:hAnsi="Arial" w:cs="Arial"/>
          <w:color w:val="231F20"/>
          <w:sz w:val="24"/>
          <w:szCs w:val="24"/>
        </w:rPr>
        <w:t xml:space="preserve">2024: </w:t>
      </w:r>
      <w:r w:rsidRPr="00697E23">
        <w:rPr>
          <w:rFonts w:ascii="Arial" w:hAnsi="Arial" w:cs="Arial"/>
          <w:color w:val="231F20"/>
          <w:spacing w:val="-2"/>
          <w:sz w:val="24"/>
          <w:szCs w:val="24"/>
        </w:rPr>
        <w:t>Actualización</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lineamientos</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reporte</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información</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contable,</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lo</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cual</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 xml:space="preserve">generó </w:t>
      </w:r>
      <w:r w:rsidRPr="00697E23">
        <w:rPr>
          <w:rFonts w:ascii="Arial" w:hAnsi="Arial" w:cs="Arial"/>
          <w:color w:val="231F20"/>
          <w:sz w:val="24"/>
          <w:szCs w:val="24"/>
        </w:rPr>
        <w:t xml:space="preserve">en el estado de resultado de la Agencia Nacional de Infraestructura </w:t>
      </w:r>
      <w:r w:rsidRPr="00697E23">
        <w:rPr>
          <w:rFonts w:ascii="Arial" w:hAnsi="Arial" w:cs="Arial"/>
          <w:color w:val="231F20"/>
          <w:spacing w:val="-2"/>
          <w:sz w:val="24"/>
          <w:szCs w:val="24"/>
        </w:rPr>
        <w:t>(ANI),</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a</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31</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de</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diciembre</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de</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2024,</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subestimación</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de</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la</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cuenta</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 xml:space="preserve">contable </w:t>
      </w:r>
      <w:r w:rsidRPr="00697E23">
        <w:rPr>
          <w:rFonts w:ascii="Arial" w:hAnsi="Arial" w:cs="Arial"/>
          <w:color w:val="231F20"/>
          <w:sz w:val="24"/>
          <w:szCs w:val="24"/>
        </w:rPr>
        <w:t>ingresos</w:t>
      </w:r>
      <w:r w:rsidRPr="00697E23">
        <w:rPr>
          <w:rFonts w:ascii="Arial" w:hAnsi="Arial" w:cs="Arial"/>
          <w:color w:val="231F20"/>
          <w:spacing w:val="-5"/>
          <w:sz w:val="24"/>
          <w:szCs w:val="24"/>
        </w:rPr>
        <w:t xml:space="preserve"> </w:t>
      </w:r>
      <w:r w:rsidRPr="00697E23">
        <w:rPr>
          <w:rFonts w:ascii="Arial" w:hAnsi="Arial" w:cs="Arial"/>
          <w:color w:val="231F20"/>
          <w:sz w:val="24"/>
          <w:szCs w:val="24"/>
        </w:rPr>
        <w:t>fiscales,</w:t>
      </w:r>
      <w:r w:rsidRPr="00697E23">
        <w:rPr>
          <w:rFonts w:ascii="Arial" w:hAnsi="Arial" w:cs="Arial"/>
          <w:color w:val="231F20"/>
          <w:spacing w:val="-5"/>
          <w:sz w:val="24"/>
          <w:szCs w:val="24"/>
        </w:rPr>
        <w:t xml:space="preserve"> </w:t>
      </w:r>
      <w:r w:rsidRPr="00697E23">
        <w:rPr>
          <w:rFonts w:ascii="Arial" w:hAnsi="Arial" w:cs="Arial"/>
          <w:color w:val="231F20"/>
          <w:sz w:val="24"/>
          <w:szCs w:val="24"/>
        </w:rPr>
        <w:t>por</w:t>
      </w:r>
      <w:r w:rsidRPr="00697E23">
        <w:rPr>
          <w:rFonts w:ascii="Arial" w:hAnsi="Arial" w:cs="Arial"/>
          <w:color w:val="231F20"/>
          <w:spacing w:val="-5"/>
          <w:sz w:val="24"/>
          <w:szCs w:val="24"/>
        </w:rPr>
        <w:t xml:space="preserve"> </w:t>
      </w:r>
      <w:r w:rsidRPr="00697E23">
        <w:rPr>
          <w:rFonts w:ascii="Arial" w:hAnsi="Arial" w:cs="Arial"/>
          <w:color w:val="231F20"/>
          <w:sz w:val="24"/>
          <w:szCs w:val="24"/>
        </w:rPr>
        <w:t>concepto</w:t>
      </w:r>
      <w:r w:rsidRPr="00697E23">
        <w:rPr>
          <w:rFonts w:ascii="Arial" w:hAnsi="Arial" w:cs="Arial"/>
          <w:color w:val="231F20"/>
          <w:spacing w:val="-5"/>
          <w:sz w:val="24"/>
          <w:szCs w:val="24"/>
        </w:rPr>
        <w:t xml:space="preserve"> </w:t>
      </w:r>
      <w:r w:rsidRPr="00697E23">
        <w:rPr>
          <w:rFonts w:ascii="Arial" w:hAnsi="Arial" w:cs="Arial"/>
          <w:color w:val="231F20"/>
          <w:sz w:val="24"/>
          <w:szCs w:val="24"/>
        </w:rPr>
        <w:t>de</w:t>
      </w:r>
      <w:r w:rsidRPr="00697E23">
        <w:rPr>
          <w:rFonts w:ascii="Arial" w:hAnsi="Arial" w:cs="Arial"/>
          <w:color w:val="231F20"/>
          <w:spacing w:val="-5"/>
          <w:sz w:val="24"/>
          <w:szCs w:val="24"/>
        </w:rPr>
        <w:t xml:space="preserve"> </w:t>
      </w:r>
      <w:r w:rsidRPr="00697E23">
        <w:rPr>
          <w:rFonts w:ascii="Arial" w:hAnsi="Arial" w:cs="Arial"/>
          <w:color w:val="231F20"/>
          <w:sz w:val="24"/>
          <w:szCs w:val="24"/>
        </w:rPr>
        <w:t>las</w:t>
      </w:r>
      <w:r w:rsidRPr="00697E23">
        <w:rPr>
          <w:rFonts w:ascii="Arial" w:hAnsi="Arial" w:cs="Arial"/>
          <w:color w:val="231F20"/>
          <w:spacing w:val="-5"/>
          <w:sz w:val="24"/>
          <w:szCs w:val="24"/>
        </w:rPr>
        <w:t xml:space="preserve"> </w:t>
      </w:r>
      <w:r w:rsidRPr="00697E23">
        <w:rPr>
          <w:rFonts w:ascii="Arial" w:hAnsi="Arial" w:cs="Arial"/>
          <w:color w:val="231F20"/>
          <w:sz w:val="24"/>
          <w:szCs w:val="24"/>
        </w:rPr>
        <w:t>contraprestaciones</w:t>
      </w:r>
      <w:r w:rsidRPr="00697E23">
        <w:rPr>
          <w:rFonts w:ascii="Arial" w:hAnsi="Arial" w:cs="Arial"/>
          <w:color w:val="231F20"/>
          <w:spacing w:val="-5"/>
          <w:sz w:val="24"/>
          <w:szCs w:val="24"/>
        </w:rPr>
        <w:t xml:space="preserve"> </w:t>
      </w:r>
      <w:r w:rsidRPr="00697E23">
        <w:rPr>
          <w:rFonts w:ascii="Arial" w:hAnsi="Arial" w:cs="Arial"/>
          <w:color w:val="231F20"/>
          <w:sz w:val="24"/>
          <w:szCs w:val="24"/>
        </w:rPr>
        <w:t>portuarias</w:t>
      </w:r>
      <w:r w:rsidRPr="00697E23">
        <w:rPr>
          <w:rFonts w:ascii="Arial" w:hAnsi="Arial" w:cs="Arial"/>
          <w:color w:val="231F20"/>
          <w:spacing w:val="-5"/>
          <w:sz w:val="24"/>
          <w:szCs w:val="24"/>
        </w:rPr>
        <w:t xml:space="preserve"> </w:t>
      </w:r>
      <w:r w:rsidRPr="00697E23">
        <w:rPr>
          <w:rFonts w:ascii="Arial" w:hAnsi="Arial" w:cs="Arial"/>
          <w:color w:val="231F20"/>
          <w:sz w:val="24"/>
          <w:szCs w:val="24"/>
        </w:rPr>
        <w:t xml:space="preserve">y </w:t>
      </w:r>
      <w:r w:rsidRPr="00697E23">
        <w:rPr>
          <w:rFonts w:ascii="Arial" w:hAnsi="Arial" w:cs="Arial"/>
          <w:color w:val="231F20"/>
          <w:spacing w:val="-2"/>
          <w:sz w:val="24"/>
          <w:szCs w:val="24"/>
        </w:rPr>
        <w:t>aeroportuarias.</w:t>
      </w:r>
    </w:p>
    <w:p w14:paraId="630050A8" w14:textId="77777777" w:rsidR="00866825" w:rsidRDefault="00866825" w:rsidP="00866825">
      <w:pPr>
        <w:pStyle w:val="Textoindependiente"/>
        <w:ind w:left="0"/>
        <w:rPr>
          <w:rFonts w:ascii="Arial" w:hAnsi="Arial" w:cs="Arial"/>
          <w:color w:val="231F20"/>
          <w:spacing w:val="-2"/>
          <w:sz w:val="24"/>
          <w:szCs w:val="24"/>
        </w:rPr>
      </w:pPr>
    </w:p>
    <w:p w14:paraId="433F8BBF" w14:textId="65198462" w:rsidR="00866825" w:rsidRDefault="00866825" w:rsidP="00866825">
      <w:pPr>
        <w:pStyle w:val="Textoindependiente"/>
        <w:ind w:left="0"/>
        <w:rPr>
          <w:rFonts w:ascii="Arial" w:hAnsi="Arial" w:cs="Arial"/>
          <w:color w:val="231F20"/>
          <w:sz w:val="24"/>
          <w:szCs w:val="24"/>
        </w:rPr>
      </w:pPr>
      <w:r w:rsidRPr="00866825">
        <w:rPr>
          <w:rFonts w:ascii="Arial" w:hAnsi="Arial" w:cs="Arial"/>
          <w:color w:val="231F20"/>
          <w:spacing w:val="-2"/>
          <w:sz w:val="28"/>
          <w:szCs w:val="28"/>
        </w:rPr>
        <w:t>-</w:t>
      </w:r>
      <w:r w:rsidR="00903847" w:rsidRPr="00697E23">
        <w:rPr>
          <w:rFonts w:ascii="Arial" w:hAnsi="Arial" w:cs="Arial"/>
          <w:color w:val="231F20"/>
          <w:sz w:val="24"/>
          <w:szCs w:val="24"/>
        </w:rPr>
        <w:t>Incorrección</w:t>
      </w:r>
      <w:r w:rsidR="00903847" w:rsidRPr="00697E23">
        <w:rPr>
          <w:rFonts w:ascii="Arial" w:hAnsi="Arial" w:cs="Arial"/>
          <w:color w:val="231F20"/>
          <w:spacing w:val="73"/>
          <w:w w:val="150"/>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73"/>
          <w:w w:val="150"/>
          <w:sz w:val="24"/>
          <w:szCs w:val="24"/>
        </w:rPr>
        <w:t xml:space="preserve"> </w:t>
      </w:r>
      <w:r w:rsidR="00903847" w:rsidRPr="00697E23">
        <w:rPr>
          <w:rFonts w:ascii="Arial" w:hAnsi="Arial" w:cs="Arial"/>
          <w:color w:val="231F20"/>
          <w:sz w:val="24"/>
          <w:szCs w:val="24"/>
        </w:rPr>
        <w:t>revelación</w:t>
      </w:r>
      <w:r w:rsidR="00903847" w:rsidRPr="00697E23">
        <w:rPr>
          <w:rFonts w:ascii="Arial" w:hAnsi="Arial" w:cs="Arial"/>
          <w:color w:val="231F20"/>
          <w:spacing w:val="74"/>
          <w:w w:val="150"/>
          <w:sz w:val="24"/>
          <w:szCs w:val="24"/>
        </w:rPr>
        <w:t xml:space="preserve"> </w:t>
      </w:r>
      <w:r w:rsidR="00903847" w:rsidRPr="00697E23">
        <w:rPr>
          <w:rFonts w:ascii="Arial" w:hAnsi="Arial" w:cs="Arial"/>
          <w:color w:val="231F20"/>
          <w:sz w:val="24"/>
          <w:szCs w:val="24"/>
        </w:rPr>
        <w:t>a</w:t>
      </w:r>
      <w:r w:rsidR="00903847" w:rsidRPr="00697E23">
        <w:rPr>
          <w:rFonts w:ascii="Arial" w:hAnsi="Arial" w:cs="Arial"/>
          <w:color w:val="231F20"/>
          <w:spacing w:val="73"/>
          <w:w w:val="150"/>
          <w:sz w:val="24"/>
          <w:szCs w:val="24"/>
        </w:rPr>
        <w:t xml:space="preserve"> </w:t>
      </w:r>
      <w:r w:rsidR="00903847" w:rsidRPr="00697E23">
        <w:rPr>
          <w:rFonts w:ascii="Arial" w:hAnsi="Arial" w:cs="Arial"/>
          <w:color w:val="231F20"/>
          <w:sz w:val="24"/>
          <w:szCs w:val="24"/>
        </w:rPr>
        <w:t>nivel</w:t>
      </w:r>
      <w:r w:rsidR="00903847" w:rsidRPr="00697E23">
        <w:rPr>
          <w:rFonts w:ascii="Arial" w:hAnsi="Arial" w:cs="Arial"/>
          <w:color w:val="231F20"/>
          <w:spacing w:val="74"/>
          <w:w w:val="150"/>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73"/>
          <w:w w:val="150"/>
          <w:sz w:val="24"/>
          <w:szCs w:val="24"/>
        </w:rPr>
        <w:t xml:space="preserve"> </w:t>
      </w:r>
      <w:r w:rsidR="00903847" w:rsidRPr="00697E23">
        <w:rPr>
          <w:rFonts w:ascii="Arial" w:hAnsi="Arial" w:cs="Arial"/>
          <w:color w:val="231F20"/>
          <w:sz w:val="24"/>
          <w:szCs w:val="24"/>
        </w:rPr>
        <w:t>estados</w:t>
      </w:r>
      <w:r w:rsidR="00903847" w:rsidRPr="00697E23">
        <w:rPr>
          <w:rFonts w:ascii="Arial" w:hAnsi="Arial" w:cs="Arial"/>
          <w:color w:val="231F20"/>
          <w:spacing w:val="73"/>
          <w:w w:val="150"/>
          <w:sz w:val="24"/>
          <w:szCs w:val="24"/>
        </w:rPr>
        <w:t xml:space="preserve"> </w:t>
      </w:r>
      <w:r w:rsidR="00903847" w:rsidRPr="00697E23">
        <w:rPr>
          <w:rFonts w:ascii="Arial" w:hAnsi="Arial" w:cs="Arial"/>
          <w:color w:val="231F20"/>
          <w:sz w:val="24"/>
          <w:szCs w:val="24"/>
        </w:rPr>
        <w:t>financieros,</w:t>
      </w:r>
      <w:r w:rsidR="00903847" w:rsidRPr="00697E23">
        <w:rPr>
          <w:rFonts w:ascii="Arial" w:hAnsi="Arial" w:cs="Arial"/>
          <w:color w:val="231F20"/>
          <w:spacing w:val="74"/>
          <w:w w:val="150"/>
          <w:sz w:val="24"/>
          <w:szCs w:val="24"/>
        </w:rPr>
        <w:t xml:space="preserve"> </w:t>
      </w:r>
      <w:r w:rsidR="00903847" w:rsidRPr="00697E23">
        <w:rPr>
          <w:rFonts w:ascii="Arial" w:hAnsi="Arial" w:cs="Arial"/>
          <w:color w:val="231F20"/>
          <w:spacing w:val="-5"/>
          <w:sz w:val="24"/>
          <w:szCs w:val="24"/>
        </w:rPr>
        <w:t>por</w:t>
      </w:r>
      <w:r>
        <w:rPr>
          <w:rFonts w:ascii="Arial" w:hAnsi="Arial" w:cs="Arial"/>
          <w:color w:val="231F20"/>
          <w:spacing w:val="-5"/>
          <w:sz w:val="24"/>
          <w:szCs w:val="24"/>
        </w:rPr>
        <w:t xml:space="preserve"> </w:t>
      </w:r>
      <w:r w:rsidR="00903847" w:rsidRPr="00697E23">
        <w:rPr>
          <w:rFonts w:ascii="Arial" w:hAnsi="Arial" w:cs="Arial"/>
          <w:color w:val="231F20"/>
          <w:sz w:val="24"/>
          <w:szCs w:val="24"/>
        </w:rPr>
        <w:t>$12.047.675,70 millones, debido a una inadecuada clasificación, registro y revelación en las notas a los estados financieros de nueve proyectos de concesión del modo carretero, que al cierre de la vigencia</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2024</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se</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encontraban</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etapa</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operación</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mantenimiento y estaban registrados en la cuenta contable bienes de uso público en construcción - concesiones por $12.047.675,70 millones.</w:t>
      </w:r>
      <w:r>
        <w:rPr>
          <w:rFonts w:ascii="Arial" w:hAnsi="Arial" w:cs="Arial"/>
          <w:color w:val="231F20"/>
          <w:sz w:val="24"/>
          <w:szCs w:val="24"/>
        </w:rPr>
        <w:t xml:space="preserve"> </w:t>
      </w:r>
    </w:p>
    <w:p w14:paraId="0CFB969B" w14:textId="77777777" w:rsidR="00866825" w:rsidRDefault="00866825" w:rsidP="00866825">
      <w:pPr>
        <w:pStyle w:val="Textoindependiente"/>
        <w:ind w:left="0"/>
        <w:rPr>
          <w:rFonts w:ascii="Arial" w:hAnsi="Arial" w:cs="Arial"/>
          <w:color w:val="231F20"/>
          <w:sz w:val="24"/>
          <w:szCs w:val="24"/>
        </w:rPr>
      </w:pPr>
    </w:p>
    <w:p w14:paraId="48761997" w14:textId="77777777" w:rsidR="00866825" w:rsidRDefault="00903847" w:rsidP="00866825">
      <w:pPr>
        <w:pStyle w:val="Textoindependiente"/>
        <w:ind w:left="0"/>
        <w:rPr>
          <w:rFonts w:ascii="Arial" w:hAnsi="Arial" w:cs="Arial"/>
          <w:color w:val="231F20"/>
          <w:sz w:val="24"/>
          <w:szCs w:val="24"/>
        </w:rPr>
      </w:pPr>
      <w:r w:rsidRPr="00697E23">
        <w:rPr>
          <w:rFonts w:ascii="Arial" w:hAnsi="Arial" w:cs="Arial"/>
          <w:color w:val="231F20"/>
          <w:spacing w:val="-2"/>
          <w:sz w:val="24"/>
          <w:szCs w:val="24"/>
        </w:rPr>
        <w:t>Lo</w:t>
      </w:r>
      <w:r w:rsidRPr="00697E23">
        <w:rPr>
          <w:rFonts w:ascii="Arial" w:hAnsi="Arial" w:cs="Arial"/>
          <w:color w:val="231F20"/>
          <w:spacing w:val="-18"/>
          <w:sz w:val="24"/>
          <w:szCs w:val="24"/>
        </w:rPr>
        <w:t xml:space="preserve"> </w:t>
      </w:r>
      <w:r w:rsidRPr="00697E23">
        <w:rPr>
          <w:rFonts w:ascii="Arial" w:hAnsi="Arial" w:cs="Arial"/>
          <w:color w:val="231F20"/>
          <w:spacing w:val="-2"/>
          <w:sz w:val="24"/>
          <w:szCs w:val="24"/>
        </w:rPr>
        <w:t>anterior,</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contravino</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lo</w:t>
      </w:r>
      <w:r w:rsidRPr="00697E23">
        <w:rPr>
          <w:rFonts w:ascii="Arial" w:hAnsi="Arial" w:cs="Arial"/>
          <w:color w:val="231F20"/>
          <w:spacing w:val="-18"/>
          <w:sz w:val="24"/>
          <w:szCs w:val="24"/>
        </w:rPr>
        <w:t xml:space="preserve"> </w:t>
      </w:r>
      <w:r w:rsidRPr="00697E23">
        <w:rPr>
          <w:rFonts w:ascii="Arial" w:hAnsi="Arial" w:cs="Arial"/>
          <w:color w:val="231F20"/>
          <w:spacing w:val="-2"/>
          <w:sz w:val="24"/>
          <w:szCs w:val="24"/>
        </w:rPr>
        <w:t>establecido</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en</w:t>
      </w:r>
      <w:r w:rsidRPr="00697E23">
        <w:rPr>
          <w:rFonts w:ascii="Arial" w:hAnsi="Arial" w:cs="Arial"/>
          <w:color w:val="231F20"/>
          <w:spacing w:val="-18"/>
          <w:sz w:val="24"/>
          <w:szCs w:val="24"/>
        </w:rPr>
        <w:t xml:space="preserve"> </w:t>
      </w:r>
      <w:r w:rsidRPr="00697E23">
        <w:rPr>
          <w:rFonts w:ascii="Arial" w:hAnsi="Arial" w:cs="Arial"/>
          <w:color w:val="231F20"/>
          <w:spacing w:val="-2"/>
          <w:sz w:val="24"/>
          <w:szCs w:val="24"/>
        </w:rPr>
        <w:t>el</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numeral</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4.1.1</w:t>
      </w:r>
      <w:r w:rsidRPr="00697E23">
        <w:rPr>
          <w:rFonts w:ascii="Arial" w:hAnsi="Arial" w:cs="Arial"/>
          <w:color w:val="231F20"/>
          <w:spacing w:val="-18"/>
          <w:sz w:val="24"/>
          <w:szCs w:val="24"/>
        </w:rPr>
        <w:t xml:space="preserve"> </w:t>
      </w:r>
      <w:r w:rsidRPr="00697E23">
        <w:rPr>
          <w:rFonts w:ascii="Arial" w:hAnsi="Arial" w:cs="Arial"/>
          <w:color w:val="231F20"/>
          <w:spacing w:val="-2"/>
          <w:sz w:val="24"/>
          <w:szCs w:val="24"/>
        </w:rPr>
        <w:t>de</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 xml:space="preserve">Relevancia </w:t>
      </w:r>
      <w:r w:rsidRPr="00697E23">
        <w:rPr>
          <w:rFonts w:ascii="Arial" w:hAnsi="Arial" w:cs="Arial"/>
          <w:color w:val="231F20"/>
          <w:sz w:val="24"/>
          <w:szCs w:val="24"/>
        </w:rPr>
        <w:t>y</w:t>
      </w:r>
      <w:r w:rsidRPr="00697E23">
        <w:rPr>
          <w:rFonts w:ascii="Arial" w:hAnsi="Arial" w:cs="Arial"/>
          <w:color w:val="231F20"/>
          <w:spacing w:val="-19"/>
          <w:sz w:val="24"/>
          <w:szCs w:val="24"/>
        </w:rPr>
        <w:t xml:space="preserve"> </w:t>
      </w:r>
      <w:r w:rsidRPr="00697E23">
        <w:rPr>
          <w:rFonts w:ascii="Arial" w:hAnsi="Arial" w:cs="Arial"/>
          <w:color w:val="231F20"/>
          <w:sz w:val="24"/>
          <w:szCs w:val="24"/>
        </w:rPr>
        <w:t>el</w:t>
      </w:r>
      <w:r w:rsidRPr="00697E23">
        <w:rPr>
          <w:rFonts w:ascii="Arial" w:hAnsi="Arial" w:cs="Arial"/>
          <w:color w:val="231F20"/>
          <w:spacing w:val="-19"/>
          <w:sz w:val="24"/>
          <w:szCs w:val="24"/>
        </w:rPr>
        <w:t xml:space="preserve"> </w:t>
      </w:r>
      <w:r w:rsidRPr="00697E23">
        <w:rPr>
          <w:rFonts w:ascii="Arial" w:hAnsi="Arial" w:cs="Arial"/>
          <w:color w:val="231F20"/>
          <w:sz w:val="24"/>
          <w:szCs w:val="24"/>
        </w:rPr>
        <w:t>numeral</w:t>
      </w:r>
      <w:r w:rsidRPr="00697E23">
        <w:rPr>
          <w:rFonts w:ascii="Arial" w:hAnsi="Arial" w:cs="Arial"/>
          <w:color w:val="231F20"/>
          <w:spacing w:val="-19"/>
          <w:sz w:val="24"/>
          <w:szCs w:val="24"/>
        </w:rPr>
        <w:t xml:space="preserve"> </w:t>
      </w:r>
      <w:r w:rsidRPr="00697E23">
        <w:rPr>
          <w:rFonts w:ascii="Arial" w:hAnsi="Arial" w:cs="Arial"/>
          <w:color w:val="231F20"/>
          <w:sz w:val="24"/>
          <w:szCs w:val="24"/>
        </w:rPr>
        <w:t>6.1</w:t>
      </w:r>
      <w:r w:rsidRPr="00697E23">
        <w:rPr>
          <w:rFonts w:ascii="Arial" w:hAnsi="Arial" w:cs="Arial"/>
          <w:color w:val="231F20"/>
          <w:spacing w:val="-19"/>
          <w:sz w:val="24"/>
          <w:szCs w:val="24"/>
        </w:rPr>
        <w:t xml:space="preserve"> </w:t>
      </w:r>
      <w:r w:rsidRPr="00697E23">
        <w:rPr>
          <w:rFonts w:ascii="Arial" w:hAnsi="Arial" w:cs="Arial"/>
          <w:color w:val="231F20"/>
          <w:sz w:val="24"/>
          <w:szCs w:val="24"/>
        </w:rPr>
        <w:t>Definición</w:t>
      </w:r>
      <w:r w:rsidRPr="00697E23">
        <w:rPr>
          <w:rFonts w:ascii="Arial" w:hAnsi="Arial" w:cs="Arial"/>
          <w:color w:val="231F20"/>
          <w:spacing w:val="-19"/>
          <w:sz w:val="24"/>
          <w:szCs w:val="24"/>
        </w:rPr>
        <w:t xml:space="preserve"> </w:t>
      </w:r>
      <w:r w:rsidRPr="00697E23">
        <w:rPr>
          <w:rFonts w:ascii="Arial" w:hAnsi="Arial" w:cs="Arial"/>
          <w:color w:val="231F20"/>
          <w:sz w:val="24"/>
          <w:szCs w:val="24"/>
        </w:rPr>
        <w:t>de</w:t>
      </w:r>
      <w:r w:rsidRPr="00697E23">
        <w:rPr>
          <w:rFonts w:ascii="Arial" w:hAnsi="Arial" w:cs="Arial"/>
          <w:color w:val="231F20"/>
          <w:spacing w:val="-19"/>
          <w:sz w:val="24"/>
          <w:szCs w:val="24"/>
        </w:rPr>
        <w:t xml:space="preserve"> </w:t>
      </w:r>
      <w:r w:rsidRPr="00697E23">
        <w:rPr>
          <w:rFonts w:ascii="Arial" w:hAnsi="Arial" w:cs="Arial"/>
          <w:color w:val="231F20"/>
          <w:sz w:val="24"/>
          <w:szCs w:val="24"/>
        </w:rPr>
        <w:t>los</w:t>
      </w:r>
      <w:r w:rsidRPr="00697E23">
        <w:rPr>
          <w:rFonts w:ascii="Arial" w:hAnsi="Arial" w:cs="Arial"/>
          <w:color w:val="231F20"/>
          <w:spacing w:val="-19"/>
          <w:sz w:val="24"/>
          <w:szCs w:val="24"/>
        </w:rPr>
        <w:t xml:space="preserve"> </w:t>
      </w:r>
      <w:r w:rsidRPr="00697E23">
        <w:rPr>
          <w:rFonts w:ascii="Arial" w:hAnsi="Arial" w:cs="Arial"/>
          <w:color w:val="231F20"/>
          <w:sz w:val="24"/>
          <w:szCs w:val="24"/>
        </w:rPr>
        <w:t>elementos</w:t>
      </w:r>
      <w:r w:rsidRPr="00697E23">
        <w:rPr>
          <w:rFonts w:ascii="Arial" w:hAnsi="Arial" w:cs="Arial"/>
          <w:color w:val="231F20"/>
          <w:spacing w:val="-19"/>
          <w:sz w:val="24"/>
          <w:szCs w:val="24"/>
        </w:rPr>
        <w:t xml:space="preserve"> </w:t>
      </w:r>
      <w:r w:rsidRPr="00697E23">
        <w:rPr>
          <w:rFonts w:ascii="Arial" w:hAnsi="Arial" w:cs="Arial"/>
          <w:color w:val="231F20"/>
          <w:sz w:val="24"/>
          <w:szCs w:val="24"/>
        </w:rPr>
        <w:t>de</w:t>
      </w:r>
      <w:r w:rsidRPr="00697E23">
        <w:rPr>
          <w:rFonts w:ascii="Arial" w:hAnsi="Arial" w:cs="Arial"/>
          <w:color w:val="231F20"/>
          <w:spacing w:val="-19"/>
          <w:sz w:val="24"/>
          <w:szCs w:val="24"/>
        </w:rPr>
        <w:t xml:space="preserve"> </w:t>
      </w:r>
      <w:r w:rsidRPr="00697E23">
        <w:rPr>
          <w:rFonts w:ascii="Arial" w:hAnsi="Arial" w:cs="Arial"/>
          <w:color w:val="231F20"/>
          <w:sz w:val="24"/>
          <w:szCs w:val="24"/>
        </w:rPr>
        <w:t>los</w:t>
      </w:r>
      <w:r w:rsidRPr="00697E23">
        <w:rPr>
          <w:rFonts w:ascii="Arial" w:hAnsi="Arial" w:cs="Arial"/>
          <w:color w:val="231F20"/>
          <w:spacing w:val="-19"/>
          <w:sz w:val="24"/>
          <w:szCs w:val="24"/>
        </w:rPr>
        <w:t xml:space="preserve"> </w:t>
      </w:r>
      <w:r w:rsidRPr="00697E23">
        <w:rPr>
          <w:rFonts w:ascii="Arial" w:hAnsi="Arial" w:cs="Arial"/>
          <w:color w:val="231F20"/>
          <w:sz w:val="24"/>
          <w:szCs w:val="24"/>
        </w:rPr>
        <w:t>estados</w:t>
      </w:r>
      <w:r w:rsidRPr="00697E23">
        <w:rPr>
          <w:rFonts w:ascii="Arial" w:hAnsi="Arial" w:cs="Arial"/>
          <w:color w:val="231F20"/>
          <w:spacing w:val="-19"/>
          <w:sz w:val="24"/>
          <w:szCs w:val="24"/>
        </w:rPr>
        <w:t xml:space="preserve"> </w:t>
      </w:r>
      <w:r w:rsidRPr="00697E23">
        <w:rPr>
          <w:rFonts w:ascii="Arial" w:hAnsi="Arial" w:cs="Arial"/>
          <w:color w:val="231F20"/>
          <w:sz w:val="24"/>
          <w:szCs w:val="24"/>
        </w:rPr>
        <w:t xml:space="preserve">financieros </w:t>
      </w:r>
      <w:r w:rsidRPr="00697E23">
        <w:rPr>
          <w:rFonts w:ascii="Arial" w:hAnsi="Arial" w:cs="Arial"/>
          <w:color w:val="231F20"/>
          <w:spacing w:val="-4"/>
          <w:sz w:val="24"/>
          <w:szCs w:val="24"/>
        </w:rPr>
        <w:t>de</w:t>
      </w:r>
      <w:r w:rsidRPr="00697E23">
        <w:rPr>
          <w:rFonts w:ascii="Arial" w:hAnsi="Arial" w:cs="Arial"/>
          <w:color w:val="231F20"/>
          <w:spacing w:val="-16"/>
          <w:sz w:val="24"/>
          <w:szCs w:val="24"/>
        </w:rPr>
        <w:t xml:space="preserve"> </w:t>
      </w:r>
      <w:r w:rsidRPr="00697E23">
        <w:rPr>
          <w:rFonts w:ascii="Arial" w:hAnsi="Arial" w:cs="Arial"/>
          <w:color w:val="231F20"/>
          <w:spacing w:val="-4"/>
          <w:sz w:val="24"/>
          <w:szCs w:val="24"/>
        </w:rPr>
        <w:t>la</w:t>
      </w:r>
      <w:r w:rsidRPr="00697E23">
        <w:rPr>
          <w:rFonts w:ascii="Arial" w:hAnsi="Arial" w:cs="Arial"/>
          <w:color w:val="231F20"/>
          <w:spacing w:val="-15"/>
          <w:sz w:val="24"/>
          <w:szCs w:val="24"/>
        </w:rPr>
        <w:t xml:space="preserve"> </w:t>
      </w:r>
      <w:r w:rsidRPr="00697E23">
        <w:rPr>
          <w:rFonts w:ascii="Arial" w:hAnsi="Arial" w:cs="Arial"/>
          <w:color w:val="231F20"/>
          <w:spacing w:val="-4"/>
          <w:sz w:val="24"/>
          <w:szCs w:val="24"/>
        </w:rPr>
        <w:t>Resolución</w:t>
      </w:r>
      <w:r w:rsidRPr="00697E23">
        <w:rPr>
          <w:rFonts w:ascii="Arial" w:hAnsi="Arial" w:cs="Arial"/>
          <w:color w:val="231F20"/>
          <w:spacing w:val="-15"/>
          <w:sz w:val="24"/>
          <w:szCs w:val="24"/>
        </w:rPr>
        <w:t xml:space="preserve"> </w:t>
      </w:r>
      <w:r w:rsidRPr="00697E23">
        <w:rPr>
          <w:rFonts w:ascii="Arial" w:hAnsi="Arial" w:cs="Arial"/>
          <w:color w:val="231F20"/>
          <w:spacing w:val="-4"/>
          <w:sz w:val="24"/>
          <w:szCs w:val="24"/>
        </w:rPr>
        <w:t>533</w:t>
      </w:r>
      <w:r w:rsidRPr="00697E23">
        <w:rPr>
          <w:rFonts w:ascii="Arial" w:hAnsi="Arial" w:cs="Arial"/>
          <w:color w:val="231F20"/>
          <w:spacing w:val="-16"/>
          <w:sz w:val="24"/>
          <w:szCs w:val="24"/>
        </w:rPr>
        <w:t xml:space="preserve"> </w:t>
      </w:r>
      <w:r w:rsidRPr="00697E23">
        <w:rPr>
          <w:rFonts w:ascii="Arial" w:hAnsi="Arial" w:cs="Arial"/>
          <w:color w:val="231F20"/>
          <w:spacing w:val="-4"/>
          <w:sz w:val="24"/>
          <w:szCs w:val="24"/>
        </w:rPr>
        <w:t>de</w:t>
      </w:r>
      <w:r w:rsidRPr="00697E23">
        <w:rPr>
          <w:rFonts w:ascii="Arial" w:hAnsi="Arial" w:cs="Arial"/>
          <w:color w:val="231F20"/>
          <w:spacing w:val="-15"/>
          <w:sz w:val="24"/>
          <w:szCs w:val="24"/>
        </w:rPr>
        <w:t xml:space="preserve"> </w:t>
      </w:r>
      <w:r w:rsidRPr="00697E23">
        <w:rPr>
          <w:rFonts w:ascii="Arial" w:hAnsi="Arial" w:cs="Arial"/>
          <w:color w:val="231F20"/>
          <w:spacing w:val="-4"/>
          <w:sz w:val="24"/>
          <w:szCs w:val="24"/>
        </w:rPr>
        <w:t>2015;</w:t>
      </w:r>
      <w:r w:rsidRPr="00697E23">
        <w:rPr>
          <w:rFonts w:ascii="Arial" w:hAnsi="Arial" w:cs="Arial"/>
          <w:color w:val="231F20"/>
          <w:spacing w:val="-16"/>
          <w:sz w:val="24"/>
          <w:szCs w:val="24"/>
        </w:rPr>
        <w:t xml:space="preserve"> </w:t>
      </w:r>
      <w:r w:rsidRPr="00697E23">
        <w:rPr>
          <w:rFonts w:ascii="Arial" w:hAnsi="Arial" w:cs="Arial"/>
          <w:color w:val="231F20"/>
          <w:spacing w:val="-4"/>
          <w:sz w:val="24"/>
          <w:szCs w:val="24"/>
        </w:rPr>
        <w:t>el</w:t>
      </w:r>
      <w:r w:rsidRPr="00697E23">
        <w:rPr>
          <w:rFonts w:ascii="Arial" w:hAnsi="Arial" w:cs="Arial"/>
          <w:color w:val="231F20"/>
          <w:spacing w:val="-15"/>
          <w:sz w:val="24"/>
          <w:szCs w:val="24"/>
        </w:rPr>
        <w:t xml:space="preserve"> </w:t>
      </w:r>
      <w:r w:rsidRPr="00697E23">
        <w:rPr>
          <w:rFonts w:ascii="Arial" w:hAnsi="Arial" w:cs="Arial"/>
          <w:color w:val="231F20"/>
          <w:spacing w:val="-4"/>
          <w:sz w:val="24"/>
          <w:szCs w:val="24"/>
        </w:rPr>
        <w:t>numeral</w:t>
      </w:r>
      <w:r w:rsidRPr="00697E23">
        <w:rPr>
          <w:rFonts w:ascii="Arial" w:hAnsi="Arial" w:cs="Arial"/>
          <w:color w:val="231F20"/>
          <w:spacing w:val="-15"/>
          <w:sz w:val="24"/>
          <w:szCs w:val="24"/>
        </w:rPr>
        <w:t xml:space="preserve"> </w:t>
      </w:r>
      <w:r w:rsidRPr="00697E23">
        <w:rPr>
          <w:rFonts w:ascii="Arial" w:hAnsi="Arial" w:cs="Arial"/>
          <w:color w:val="231F20"/>
          <w:spacing w:val="-4"/>
          <w:sz w:val="24"/>
          <w:szCs w:val="24"/>
        </w:rPr>
        <w:t>3.2.14</w:t>
      </w:r>
      <w:r w:rsidRPr="00697E23">
        <w:rPr>
          <w:rFonts w:ascii="Arial" w:hAnsi="Arial" w:cs="Arial"/>
          <w:color w:val="231F20"/>
          <w:spacing w:val="-16"/>
          <w:sz w:val="24"/>
          <w:szCs w:val="24"/>
        </w:rPr>
        <w:t xml:space="preserve"> </w:t>
      </w:r>
      <w:r w:rsidRPr="00697E23">
        <w:rPr>
          <w:rFonts w:ascii="Arial" w:hAnsi="Arial" w:cs="Arial"/>
          <w:color w:val="231F20"/>
          <w:spacing w:val="-4"/>
          <w:sz w:val="24"/>
          <w:szCs w:val="24"/>
        </w:rPr>
        <w:t>de</w:t>
      </w:r>
      <w:r w:rsidRPr="00697E23">
        <w:rPr>
          <w:rFonts w:ascii="Arial" w:hAnsi="Arial" w:cs="Arial"/>
          <w:color w:val="231F20"/>
          <w:spacing w:val="-15"/>
          <w:sz w:val="24"/>
          <w:szCs w:val="24"/>
        </w:rPr>
        <w:t xml:space="preserve"> </w:t>
      </w:r>
      <w:r w:rsidRPr="00697E23">
        <w:rPr>
          <w:rFonts w:ascii="Arial" w:hAnsi="Arial" w:cs="Arial"/>
          <w:color w:val="231F20"/>
          <w:spacing w:val="-4"/>
          <w:sz w:val="24"/>
          <w:szCs w:val="24"/>
        </w:rPr>
        <w:t>Análisis,</w:t>
      </w:r>
      <w:r w:rsidRPr="00697E23">
        <w:rPr>
          <w:rFonts w:ascii="Arial" w:hAnsi="Arial" w:cs="Arial"/>
          <w:color w:val="231F20"/>
          <w:spacing w:val="-15"/>
          <w:sz w:val="24"/>
          <w:szCs w:val="24"/>
        </w:rPr>
        <w:t xml:space="preserve"> </w:t>
      </w:r>
      <w:r w:rsidRPr="00697E23">
        <w:rPr>
          <w:rFonts w:ascii="Arial" w:hAnsi="Arial" w:cs="Arial"/>
          <w:color w:val="231F20"/>
          <w:spacing w:val="-4"/>
          <w:sz w:val="24"/>
          <w:szCs w:val="24"/>
        </w:rPr>
        <w:t xml:space="preserve">verificación </w:t>
      </w:r>
      <w:r w:rsidRPr="00697E23">
        <w:rPr>
          <w:rFonts w:ascii="Arial" w:hAnsi="Arial" w:cs="Arial"/>
          <w:color w:val="231F20"/>
          <w:sz w:val="24"/>
          <w:szCs w:val="24"/>
        </w:rPr>
        <w:t>y</w:t>
      </w:r>
      <w:r w:rsidRPr="00697E23">
        <w:rPr>
          <w:rFonts w:ascii="Arial" w:hAnsi="Arial" w:cs="Arial"/>
          <w:color w:val="231F20"/>
          <w:spacing w:val="-9"/>
          <w:sz w:val="24"/>
          <w:szCs w:val="24"/>
        </w:rPr>
        <w:t xml:space="preserve"> </w:t>
      </w:r>
      <w:r w:rsidRPr="00697E23">
        <w:rPr>
          <w:rFonts w:ascii="Arial" w:hAnsi="Arial" w:cs="Arial"/>
          <w:color w:val="231F20"/>
          <w:sz w:val="24"/>
          <w:szCs w:val="24"/>
        </w:rPr>
        <w:t>conciliación</w:t>
      </w:r>
      <w:r w:rsidRPr="00697E23">
        <w:rPr>
          <w:rFonts w:ascii="Arial" w:hAnsi="Arial" w:cs="Arial"/>
          <w:color w:val="231F20"/>
          <w:spacing w:val="-9"/>
          <w:sz w:val="24"/>
          <w:szCs w:val="24"/>
        </w:rPr>
        <w:t xml:space="preserve"> </w:t>
      </w:r>
      <w:r w:rsidRPr="00697E23">
        <w:rPr>
          <w:rFonts w:ascii="Arial" w:hAnsi="Arial" w:cs="Arial"/>
          <w:color w:val="231F20"/>
          <w:sz w:val="24"/>
          <w:szCs w:val="24"/>
        </w:rPr>
        <w:t>de</w:t>
      </w:r>
      <w:r w:rsidRPr="00697E23">
        <w:rPr>
          <w:rFonts w:ascii="Arial" w:hAnsi="Arial" w:cs="Arial"/>
          <w:color w:val="231F20"/>
          <w:spacing w:val="-9"/>
          <w:sz w:val="24"/>
          <w:szCs w:val="24"/>
        </w:rPr>
        <w:t xml:space="preserve"> </w:t>
      </w:r>
      <w:r w:rsidRPr="00697E23">
        <w:rPr>
          <w:rFonts w:ascii="Arial" w:hAnsi="Arial" w:cs="Arial"/>
          <w:color w:val="231F20"/>
          <w:sz w:val="24"/>
          <w:szCs w:val="24"/>
        </w:rPr>
        <w:t>información,</w:t>
      </w:r>
      <w:r w:rsidRPr="00697E23">
        <w:rPr>
          <w:rFonts w:ascii="Arial" w:hAnsi="Arial" w:cs="Arial"/>
          <w:color w:val="231F20"/>
          <w:spacing w:val="-9"/>
          <w:sz w:val="24"/>
          <w:szCs w:val="24"/>
        </w:rPr>
        <w:t xml:space="preserve"> </w:t>
      </w:r>
      <w:r w:rsidRPr="00697E23">
        <w:rPr>
          <w:rFonts w:ascii="Arial" w:hAnsi="Arial" w:cs="Arial"/>
          <w:color w:val="231F20"/>
          <w:sz w:val="24"/>
          <w:szCs w:val="24"/>
        </w:rPr>
        <w:t>el</w:t>
      </w:r>
      <w:r w:rsidRPr="00697E23">
        <w:rPr>
          <w:rFonts w:ascii="Arial" w:hAnsi="Arial" w:cs="Arial"/>
          <w:color w:val="231F20"/>
          <w:spacing w:val="-9"/>
          <w:sz w:val="24"/>
          <w:szCs w:val="24"/>
        </w:rPr>
        <w:t xml:space="preserve"> </w:t>
      </w:r>
      <w:r w:rsidRPr="00697E23">
        <w:rPr>
          <w:rFonts w:ascii="Arial" w:hAnsi="Arial" w:cs="Arial"/>
          <w:color w:val="231F20"/>
          <w:sz w:val="24"/>
          <w:szCs w:val="24"/>
        </w:rPr>
        <w:t>numeral</w:t>
      </w:r>
      <w:r w:rsidRPr="00697E23">
        <w:rPr>
          <w:rFonts w:ascii="Arial" w:hAnsi="Arial" w:cs="Arial"/>
          <w:color w:val="231F20"/>
          <w:spacing w:val="-9"/>
          <w:sz w:val="24"/>
          <w:szCs w:val="24"/>
        </w:rPr>
        <w:t xml:space="preserve"> </w:t>
      </w:r>
      <w:r w:rsidRPr="00697E23">
        <w:rPr>
          <w:rFonts w:ascii="Arial" w:hAnsi="Arial" w:cs="Arial"/>
          <w:color w:val="231F20"/>
          <w:sz w:val="24"/>
          <w:szCs w:val="24"/>
        </w:rPr>
        <w:t>1.1.8.3</w:t>
      </w:r>
      <w:r w:rsidRPr="00697E23">
        <w:rPr>
          <w:rFonts w:ascii="Arial" w:hAnsi="Arial" w:cs="Arial"/>
          <w:color w:val="231F20"/>
          <w:spacing w:val="-9"/>
          <w:sz w:val="24"/>
          <w:szCs w:val="24"/>
        </w:rPr>
        <w:t xml:space="preserve"> </w:t>
      </w:r>
      <w:r w:rsidRPr="00697E23">
        <w:rPr>
          <w:rFonts w:ascii="Arial" w:hAnsi="Arial" w:cs="Arial"/>
          <w:color w:val="231F20"/>
          <w:sz w:val="24"/>
          <w:szCs w:val="24"/>
        </w:rPr>
        <w:t>de</w:t>
      </w:r>
      <w:r w:rsidRPr="00697E23">
        <w:rPr>
          <w:rFonts w:ascii="Arial" w:hAnsi="Arial" w:cs="Arial"/>
          <w:color w:val="231F20"/>
          <w:spacing w:val="-9"/>
          <w:sz w:val="24"/>
          <w:szCs w:val="24"/>
        </w:rPr>
        <w:t xml:space="preserve"> </w:t>
      </w:r>
      <w:r w:rsidRPr="00697E23">
        <w:rPr>
          <w:rFonts w:ascii="Arial" w:hAnsi="Arial" w:cs="Arial"/>
          <w:color w:val="231F20"/>
          <w:sz w:val="24"/>
          <w:szCs w:val="24"/>
        </w:rPr>
        <w:t>Puntos</w:t>
      </w:r>
      <w:r w:rsidRPr="00697E23">
        <w:rPr>
          <w:rFonts w:ascii="Arial" w:hAnsi="Arial" w:cs="Arial"/>
          <w:color w:val="231F20"/>
          <w:spacing w:val="-9"/>
          <w:sz w:val="24"/>
          <w:szCs w:val="24"/>
        </w:rPr>
        <w:t xml:space="preserve"> </w:t>
      </w:r>
      <w:r w:rsidRPr="00697E23">
        <w:rPr>
          <w:rFonts w:ascii="Arial" w:hAnsi="Arial" w:cs="Arial"/>
          <w:color w:val="231F20"/>
          <w:sz w:val="24"/>
          <w:szCs w:val="24"/>
        </w:rPr>
        <w:t>de</w:t>
      </w:r>
      <w:r w:rsidRPr="00697E23">
        <w:rPr>
          <w:rFonts w:ascii="Arial" w:hAnsi="Arial" w:cs="Arial"/>
          <w:color w:val="231F20"/>
          <w:spacing w:val="-9"/>
          <w:sz w:val="24"/>
          <w:szCs w:val="24"/>
        </w:rPr>
        <w:t xml:space="preserve"> </w:t>
      </w:r>
      <w:r w:rsidRPr="00697E23">
        <w:rPr>
          <w:rFonts w:ascii="Arial" w:hAnsi="Arial" w:cs="Arial"/>
          <w:color w:val="231F20"/>
          <w:sz w:val="24"/>
          <w:szCs w:val="24"/>
        </w:rPr>
        <w:t>control y el numeral 8.1 del Manual de políticas contables Agencia Nacional de</w:t>
      </w:r>
      <w:r w:rsidRPr="00697E23">
        <w:rPr>
          <w:rFonts w:ascii="Arial" w:hAnsi="Arial" w:cs="Arial"/>
          <w:color w:val="231F20"/>
          <w:spacing w:val="40"/>
          <w:sz w:val="24"/>
          <w:szCs w:val="24"/>
        </w:rPr>
        <w:t xml:space="preserve"> </w:t>
      </w:r>
      <w:r w:rsidRPr="00697E23">
        <w:rPr>
          <w:rFonts w:ascii="Arial" w:hAnsi="Arial" w:cs="Arial"/>
          <w:color w:val="231F20"/>
          <w:sz w:val="24"/>
          <w:szCs w:val="24"/>
        </w:rPr>
        <w:t>Infraestructura</w:t>
      </w:r>
      <w:r w:rsidRPr="00697E23">
        <w:rPr>
          <w:rFonts w:ascii="Arial" w:hAnsi="Arial" w:cs="Arial"/>
          <w:color w:val="231F20"/>
          <w:spacing w:val="40"/>
          <w:sz w:val="24"/>
          <w:szCs w:val="24"/>
        </w:rPr>
        <w:t xml:space="preserve"> </w:t>
      </w:r>
      <w:r w:rsidRPr="00697E23">
        <w:rPr>
          <w:rFonts w:ascii="Arial" w:hAnsi="Arial" w:cs="Arial"/>
          <w:color w:val="231F20"/>
          <w:sz w:val="24"/>
          <w:szCs w:val="24"/>
        </w:rPr>
        <w:t>(ANI)</w:t>
      </w:r>
      <w:r w:rsidRPr="00697E23">
        <w:rPr>
          <w:rFonts w:ascii="Arial" w:hAnsi="Arial" w:cs="Arial"/>
          <w:color w:val="231F20"/>
          <w:spacing w:val="40"/>
          <w:sz w:val="24"/>
          <w:szCs w:val="24"/>
        </w:rPr>
        <w:t xml:space="preserve"> </w:t>
      </w:r>
      <w:r w:rsidRPr="00697E23">
        <w:rPr>
          <w:rFonts w:ascii="Arial" w:hAnsi="Arial" w:cs="Arial"/>
          <w:color w:val="231F20"/>
          <w:sz w:val="24"/>
          <w:szCs w:val="24"/>
        </w:rPr>
        <w:t>-</w:t>
      </w:r>
      <w:r w:rsidRPr="00697E23">
        <w:rPr>
          <w:rFonts w:ascii="Arial" w:hAnsi="Arial" w:cs="Arial"/>
          <w:color w:val="231F20"/>
          <w:spacing w:val="40"/>
          <w:sz w:val="24"/>
          <w:szCs w:val="24"/>
        </w:rPr>
        <w:t xml:space="preserve"> </w:t>
      </w:r>
      <w:r w:rsidRPr="00697E23">
        <w:rPr>
          <w:rFonts w:ascii="Arial" w:hAnsi="Arial" w:cs="Arial"/>
          <w:color w:val="231F20"/>
          <w:sz w:val="24"/>
          <w:szCs w:val="24"/>
        </w:rPr>
        <w:t>GADF-M-008;</w:t>
      </w:r>
      <w:r w:rsidRPr="00697E23">
        <w:rPr>
          <w:rFonts w:ascii="Arial" w:hAnsi="Arial" w:cs="Arial"/>
          <w:color w:val="231F20"/>
          <w:spacing w:val="40"/>
          <w:sz w:val="24"/>
          <w:szCs w:val="24"/>
        </w:rPr>
        <w:t xml:space="preserve"> </w:t>
      </w:r>
      <w:r w:rsidRPr="00697E23">
        <w:rPr>
          <w:rFonts w:ascii="Arial" w:hAnsi="Arial" w:cs="Arial"/>
          <w:color w:val="231F20"/>
          <w:sz w:val="24"/>
          <w:szCs w:val="24"/>
        </w:rPr>
        <w:t>el</w:t>
      </w:r>
      <w:r w:rsidRPr="00697E23">
        <w:rPr>
          <w:rFonts w:ascii="Arial" w:hAnsi="Arial" w:cs="Arial"/>
          <w:color w:val="231F20"/>
          <w:spacing w:val="40"/>
          <w:sz w:val="24"/>
          <w:szCs w:val="24"/>
        </w:rPr>
        <w:t xml:space="preserve"> </w:t>
      </w:r>
      <w:r w:rsidRPr="00697E23">
        <w:rPr>
          <w:rFonts w:ascii="Arial" w:hAnsi="Arial" w:cs="Arial"/>
          <w:color w:val="231F20"/>
          <w:sz w:val="24"/>
          <w:szCs w:val="24"/>
        </w:rPr>
        <w:t>numeral</w:t>
      </w:r>
      <w:r w:rsidRPr="00697E23">
        <w:rPr>
          <w:rFonts w:ascii="Arial" w:hAnsi="Arial" w:cs="Arial"/>
          <w:color w:val="231F20"/>
          <w:spacing w:val="40"/>
          <w:sz w:val="24"/>
          <w:szCs w:val="24"/>
        </w:rPr>
        <w:t xml:space="preserve"> </w:t>
      </w:r>
      <w:r w:rsidRPr="00697E23">
        <w:rPr>
          <w:rFonts w:ascii="Arial" w:hAnsi="Arial" w:cs="Arial"/>
          <w:color w:val="231F20"/>
          <w:sz w:val="24"/>
          <w:szCs w:val="24"/>
        </w:rPr>
        <w:t>2</w:t>
      </w:r>
      <w:r w:rsidRPr="00697E23">
        <w:rPr>
          <w:rFonts w:ascii="Arial" w:hAnsi="Arial" w:cs="Arial"/>
          <w:color w:val="231F20"/>
          <w:spacing w:val="40"/>
          <w:sz w:val="24"/>
          <w:szCs w:val="24"/>
        </w:rPr>
        <w:t xml:space="preserve"> </w:t>
      </w:r>
      <w:r w:rsidRPr="00697E23">
        <w:rPr>
          <w:rFonts w:ascii="Arial" w:hAnsi="Arial" w:cs="Arial"/>
          <w:color w:val="231F20"/>
          <w:sz w:val="24"/>
          <w:szCs w:val="24"/>
        </w:rPr>
        <w:t>de</w:t>
      </w:r>
      <w:r w:rsidRPr="00697E23">
        <w:rPr>
          <w:rFonts w:ascii="Arial" w:hAnsi="Arial" w:cs="Arial"/>
          <w:color w:val="231F20"/>
          <w:spacing w:val="40"/>
          <w:sz w:val="24"/>
          <w:szCs w:val="24"/>
        </w:rPr>
        <w:t xml:space="preserve"> </w:t>
      </w:r>
      <w:r w:rsidRPr="00697E23">
        <w:rPr>
          <w:rFonts w:ascii="Arial" w:hAnsi="Arial" w:cs="Arial"/>
          <w:color w:val="231F20"/>
          <w:sz w:val="24"/>
          <w:szCs w:val="24"/>
        </w:rPr>
        <w:t>la</w:t>
      </w:r>
      <w:r w:rsidRPr="00697E23">
        <w:rPr>
          <w:rFonts w:ascii="Arial" w:hAnsi="Arial" w:cs="Arial"/>
          <w:color w:val="231F20"/>
          <w:spacing w:val="40"/>
          <w:sz w:val="24"/>
          <w:szCs w:val="24"/>
        </w:rPr>
        <w:t xml:space="preserve"> </w:t>
      </w:r>
      <w:r w:rsidRPr="00697E23">
        <w:rPr>
          <w:rFonts w:ascii="Arial" w:hAnsi="Arial" w:cs="Arial"/>
          <w:color w:val="231F20"/>
          <w:sz w:val="24"/>
          <w:szCs w:val="24"/>
        </w:rPr>
        <w:t>Guía de implementación modelo financiero con fines contables – Modo carretero – GCSP-I-032 y el artículo 6, numeral 4.1 de la Resolución 602</w:t>
      </w:r>
      <w:r w:rsidRPr="00697E23">
        <w:rPr>
          <w:rFonts w:ascii="Arial" w:hAnsi="Arial" w:cs="Arial"/>
          <w:color w:val="231F20"/>
          <w:spacing w:val="-3"/>
          <w:sz w:val="24"/>
          <w:szCs w:val="24"/>
        </w:rPr>
        <w:t xml:space="preserve"> </w:t>
      </w:r>
      <w:r w:rsidRPr="00697E23">
        <w:rPr>
          <w:rFonts w:ascii="Arial" w:hAnsi="Arial" w:cs="Arial"/>
          <w:color w:val="231F20"/>
          <w:sz w:val="24"/>
          <w:szCs w:val="24"/>
        </w:rPr>
        <w:t>de</w:t>
      </w:r>
      <w:r w:rsidRPr="00697E23">
        <w:rPr>
          <w:rFonts w:ascii="Arial" w:hAnsi="Arial" w:cs="Arial"/>
          <w:color w:val="231F20"/>
          <w:spacing w:val="-3"/>
          <w:sz w:val="24"/>
          <w:szCs w:val="24"/>
        </w:rPr>
        <w:t xml:space="preserve"> </w:t>
      </w:r>
      <w:r w:rsidRPr="00697E23">
        <w:rPr>
          <w:rFonts w:ascii="Arial" w:hAnsi="Arial" w:cs="Arial"/>
          <w:color w:val="231F20"/>
          <w:sz w:val="24"/>
          <w:szCs w:val="24"/>
        </w:rPr>
        <w:t>2018,</w:t>
      </w:r>
      <w:r w:rsidRPr="00697E23">
        <w:rPr>
          <w:rFonts w:ascii="Arial" w:hAnsi="Arial" w:cs="Arial"/>
          <w:color w:val="231F20"/>
          <w:spacing w:val="-3"/>
          <w:sz w:val="24"/>
          <w:szCs w:val="24"/>
        </w:rPr>
        <w:t xml:space="preserve"> </w:t>
      </w:r>
      <w:r w:rsidRPr="00697E23">
        <w:rPr>
          <w:rFonts w:ascii="Arial" w:hAnsi="Arial" w:cs="Arial"/>
          <w:color w:val="231F20"/>
          <w:sz w:val="24"/>
          <w:szCs w:val="24"/>
        </w:rPr>
        <w:t>lo</w:t>
      </w:r>
      <w:r w:rsidRPr="00697E23">
        <w:rPr>
          <w:rFonts w:ascii="Arial" w:hAnsi="Arial" w:cs="Arial"/>
          <w:color w:val="231F20"/>
          <w:spacing w:val="-3"/>
          <w:sz w:val="24"/>
          <w:szCs w:val="24"/>
        </w:rPr>
        <w:t xml:space="preserve"> </w:t>
      </w:r>
      <w:r w:rsidRPr="00697E23">
        <w:rPr>
          <w:rFonts w:ascii="Arial" w:hAnsi="Arial" w:cs="Arial"/>
          <w:color w:val="231F20"/>
          <w:sz w:val="24"/>
          <w:szCs w:val="24"/>
        </w:rPr>
        <w:t>cual</w:t>
      </w:r>
      <w:r w:rsidRPr="00697E23">
        <w:rPr>
          <w:rFonts w:ascii="Arial" w:hAnsi="Arial" w:cs="Arial"/>
          <w:color w:val="231F20"/>
          <w:spacing w:val="-3"/>
          <w:sz w:val="24"/>
          <w:szCs w:val="24"/>
        </w:rPr>
        <w:t xml:space="preserve"> </w:t>
      </w:r>
      <w:r w:rsidRPr="00697E23">
        <w:rPr>
          <w:rFonts w:ascii="Arial" w:hAnsi="Arial" w:cs="Arial"/>
          <w:color w:val="231F20"/>
          <w:sz w:val="24"/>
          <w:szCs w:val="24"/>
        </w:rPr>
        <w:t>generó</w:t>
      </w:r>
      <w:r w:rsidRPr="00697E23">
        <w:rPr>
          <w:rFonts w:ascii="Arial" w:hAnsi="Arial" w:cs="Arial"/>
          <w:color w:val="231F20"/>
          <w:spacing w:val="-3"/>
          <w:sz w:val="24"/>
          <w:szCs w:val="24"/>
        </w:rPr>
        <w:t xml:space="preserve"> </w:t>
      </w:r>
      <w:r w:rsidRPr="00697E23">
        <w:rPr>
          <w:rFonts w:ascii="Arial" w:hAnsi="Arial" w:cs="Arial"/>
          <w:color w:val="231F20"/>
          <w:sz w:val="24"/>
          <w:szCs w:val="24"/>
        </w:rPr>
        <w:t>deficiencias</w:t>
      </w:r>
      <w:r w:rsidRPr="00697E23">
        <w:rPr>
          <w:rFonts w:ascii="Arial" w:hAnsi="Arial" w:cs="Arial"/>
          <w:color w:val="231F20"/>
          <w:spacing w:val="-3"/>
          <w:sz w:val="24"/>
          <w:szCs w:val="24"/>
        </w:rPr>
        <w:t xml:space="preserve"> </w:t>
      </w:r>
      <w:r w:rsidRPr="00697E23">
        <w:rPr>
          <w:rFonts w:ascii="Arial" w:hAnsi="Arial" w:cs="Arial"/>
          <w:color w:val="231F20"/>
          <w:sz w:val="24"/>
          <w:szCs w:val="24"/>
        </w:rPr>
        <w:t>de</w:t>
      </w:r>
      <w:r w:rsidRPr="00697E23">
        <w:rPr>
          <w:rFonts w:ascii="Arial" w:hAnsi="Arial" w:cs="Arial"/>
          <w:color w:val="231F20"/>
          <w:spacing w:val="-3"/>
          <w:sz w:val="24"/>
          <w:szCs w:val="24"/>
        </w:rPr>
        <w:t xml:space="preserve"> </w:t>
      </w:r>
      <w:r w:rsidRPr="00697E23">
        <w:rPr>
          <w:rFonts w:ascii="Arial" w:hAnsi="Arial" w:cs="Arial"/>
          <w:color w:val="231F20"/>
          <w:sz w:val="24"/>
          <w:szCs w:val="24"/>
        </w:rPr>
        <w:t>controles</w:t>
      </w:r>
      <w:r w:rsidRPr="00697E23">
        <w:rPr>
          <w:rFonts w:ascii="Arial" w:hAnsi="Arial" w:cs="Arial"/>
          <w:color w:val="231F20"/>
          <w:spacing w:val="-3"/>
          <w:sz w:val="24"/>
          <w:szCs w:val="24"/>
        </w:rPr>
        <w:t xml:space="preserve"> </w:t>
      </w:r>
      <w:r w:rsidRPr="00697E23">
        <w:rPr>
          <w:rFonts w:ascii="Arial" w:hAnsi="Arial" w:cs="Arial"/>
          <w:color w:val="231F20"/>
          <w:sz w:val="24"/>
          <w:szCs w:val="24"/>
        </w:rPr>
        <w:t>y</w:t>
      </w:r>
      <w:r w:rsidRPr="00697E23">
        <w:rPr>
          <w:rFonts w:ascii="Arial" w:hAnsi="Arial" w:cs="Arial"/>
          <w:color w:val="231F20"/>
          <w:spacing w:val="-3"/>
          <w:sz w:val="24"/>
          <w:szCs w:val="24"/>
        </w:rPr>
        <w:t xml:space="preserve"> </w:t>
      </w:r>
      <w:r w:rsidRPr="00697E23">
        <w:rPr>
          <w:rFonts w:ascii="Arial" w:hAnsi="Arial" w:cs="Arial"/>
          <w:color w:val="231F20"/>
          <w:sz w:val="24"/>
          <w:szCs w:val="24"/>
        </w:rPr>
        <w:t>conciliaciones entre</w:t>
      </w:r>
      <w:r w:rsidRPr="00697E23">
        <w:rPr>
          <w:rFonts w:ascii="Arial" w:hAnsi="Arial" w:cs="Arial"/>
          <w:color w:val="231F20"/>
          <w:spacing w:val="-20"/>
          <w:sz w:val="24"/>
          <w:szCs w:val="24"/>
        </w:rPr>
        <w:t xml:space="preserve"> </w:t>
      </w:r>
      <w:r w:rsidRPr="00697E23">
        <w:rPr>
          <w:rFonts w:ascii="Arial" w:hAnsi="Arial" w:cs="Arial"/>
          <w:color w:val="231F20"/>
          <w:sz w:val="24"/>
          <w:szCs w:val="24"/>
        </w:rPr>
        <w:t>las</w:t>
      </w:r>
      <w:r w:rsidRPr="00697E23">
        <w:rPr>
          <w:rFonts w:ascii="Arial" w:hAnsi="Arial" w:cs="Arial"/>
          <w:color w:val="231F20"/>
          <w:spacing w:val="-19"/>
          <w:sz w:val="24"/>
          <w:szCs w:val="24"/>
        </w:rPr>
        <w:t xml:space="preserve"> </w:t>
      </w:r>
      <w:r w:rsidRPr="00697E23">
        <w:rPr>
          <w:rFonts w:ascii="Arial" w:hAnsi="Arial" w:cs="Arial"/>
          <w:color w:val="231F20"/>
          <w:sz w:val="24"/>
          <w:szCs w:val="24"/>
        </w:rPr>
        <w:t>áreas</w:t>
      </w:r>
      <w:r w:rsidRPr="00697E23">
        <w:rPr>
          <w:rFonts w:ascii="Arial" w:hAnsi="Arial" w:cs="Arial"/>
          <w:color w:val="231F20"/>
          <w:spacing w:val="-19"/>
          <w:sz w:val="24"/>
          <w:szCs w:val="24"/>
        </w:rPr>
        <w:t xml:space="preserve"> </w:t>
      </w:r>
      <w:r w:rsidRPr="00697E23">
        <w:rPr>
          <w:rFonts w:ascii="Arial" w:hAnsi="Arial" w:cs="Arial"/>
          <w:color w:val="231F20"/>
          <w:sz w:val="24"/>
          <w:szCs w:val="24"/>
        </w:rPr>
        <w:t>del</w:t>
      </w:r>
      <w:r w:rsidRPr="00697E23">
        <w:rPr>
          <w:rFonts w:ascii="Arial" w:hAnsi="Arial" w:cs="Arial"/>
          <w:color w:val="231F20"/>
          <w:spacing w:val="-20"/>
          <w:sz w:val="24"/>
          <w:szCs w:val="24"/>
        </w:rPr>
        <w:t xml:space="preserve"> </w:t>
      </w:r>
      <w:r w:rsidRPr="00697E23">
        <w:rPr>
          <w:rFonts w:ascii="Arial" w:hAnsi="Arial" w:cs="Arial"/>
          <w:color w:val="231F20"/>
          <w:sz w:val="24"/>
          <w:szCs w:val="24"/>
        </w:rPr>
        <w:t>GIT</w:t>
      </w:r>
      <w:r w:rsidRPr="00697E23">
        <w:rPr>
          <w:rFonts w:ascii="Arial" w:hAnsi="Arial" w:cs="Arial"/>
          <w:color w:val="231F20"/>
          <w:spacing w:val="-19"/>
          <w:sz w:val="24"/>
          <w:szCs w:val="24"/>
        </w:rPr>
        <w:t xml:space="preserve"> </w:t>
      </w:r>
      <w:r w:rsidRPr="00697E23">
        <w:rPr>
          <w:rFonts w:ascii="Arial" w:hAnsi="Arial" w:cs="Arial"/>
          <w:color w:val="231F20"/>
          <w:sz w:val="24"/>
          <w:szCs w:val="24"/>
        </w:rPr>
        <w:t>Administrativo</w:t>
      </w:r>
      <w:r w:rsidRPr="00697E23">
        <w:rPr>
          <w:rFonts w:ascii="Arial" w:hAnsi="Arial" w:cs="Arial"/>
          <w:color w:val="231F20"/>
          <w:spacing w:val="-20"/>
          <w:sz w:val="24"/>
          <w:szCs w:val="24"/>
        </w:rPr>
        <w:t xml:space="preserve"> </w:t>
      </w:r>
      <w:r w:rsidRPr="00697E23">
        <w:rPr>
          <w:rFonts w:ascii="Arial" w:hAnsi="Arial" w:cs="Arial"/>
          <w:color w:val="231F20"/>
          <w:sz w:val="24"/>
          <w:szCs w:val="24"/>
        </w:rPr>
        <w:t>y</w:t>
      </w:r>
      <w:r w:rsidRPr="00697E23">
        <w:rPr>
          <w:rFonts w:ascii="Arial" w:hAnsi="Arial" w:cs="Arial"/>
          <w:color w:val="231F20"/>
          <w:spacing w:val="-19"/>
          <w:sz w:val="24"/>
          <w:szCs w:val="24"/>
        </w:rPr>
        <w:t xml:space="preserve"> </w:t>
      </w:r>
      <w:r w:rsidRPr="00697E23">
        <w:rPr>
          <w:rFonts w:ascii="Arial" w:hAnsi="Arial" w:cs="Arial"/>
          <w:color w:val="231F20"/>
          <w:sz w:val="24"/>
          <w:szCs w:val="24"/>
        </w:rPr>
        <w:t>Financiero</w:t>
      </w:r>
      <w:r w:rsidRPr="00697E23">
        <w:rPr>
          <w:rFonts w:ascii="Arial" w:hAnsi="Arial" w:cs="Arial"/>
          <w:color w:val="231F20"/>
          <w:spacing w:val="-19"/>
          <w:sz w:val="24"/>
          <w:szCs w:val="24"/>
        </w:rPr>
        <w:t xml:space="preserve"> </w:t>
      </w:r>
      <w:r w:rsidRPr="00697E23">
        <w:rPr>
          <w:rFonts w:ascii="Arial" w:hAnsi="Arial" w:cs="Arial"/>
          <w:color w:val="231F20"/>
          <w:sz w:val="24"/>
          <w:szCs w:val="24"/>
        </w:rPr>
        <w:t>y</w:t>
      </w:r>
      <w:r w:rsidRPr="00697E23">
        <w:rPr>
          <w:rFonts w:ascii="Arial" w:hAnsi="Arial" w:cs="Arial"/>
          <w:color w:val="231F20"/>
          <w:spacing w:val="-20"/>
          <w:sz w:val="24"/>
          <w:szCs w:val="24"/>
        </w:rPr>
        <w:t xml:space="preserve"> </w:t>
      </w:r>
      <w:r w:rsidRPr="00697E23">
        <w:rPr>
          <w:rFonts w:ascii="Arial" w:hAnsi="Arial" w:cs="Arial"/>
          <w:color w:val="231F20"/>
          <w:sz w:val="24"/>
          <w:szCs w:val="24"/>
        </w:rPr>
        <w:t>la</w:t>
      </w:r>
      <w:r w:rsidRPr="00697E23">
        <w:rPr>
          <w:rFonts w:ascii="Arial" w:hAnsi="Arial" w:cs="Arial"/>
          <w:color w:val="231F20"/>
          <w:spacing w:val="-19"/>
          <w:sz w:val="24"/>
          <w:szCs w:val="24"/>
        </w:rPr>
        <w:t xml:space="preserve"> </w:t>
      </w:r>
      <w:r w:rsidRPr="00697E23">
        <w:rPr>
          <w:rFonts w:ascii="Arial" w:hAnsi="Arial" w:cs="Arial"/>
          <w:color w:val="231F20"/>
          <w:sz w:val="24"/>
          <w:szCs w:val="24"/>
        </w:rPr>
        <w:t>Vicepresidencia Ejecutiva a la hora de determinar los avances y las etapas en las cuales se encuentran los proyectos de concesión del modo carretero, al cierre de la vigencia fiscal.</w:t>
      </w:r>
    </w:p>
    <w:p w14:paraId="77E80ABD" w14:textId="77777777" w:rsidR="00866825" w:rsidRDefault="00866825" w:rsidP="00866825">
      <w:pPr>
        <w:pStyle w:val="Textoindependiente"/>
        <w:ind w:left="0"/>
        <w:rPr>
          <w:rFonts w:ascii="Arial" w:hAnsi="Arial" w:cs="Arial"/>
          <w:color w:val="231F20"/>
          <w:sz w:val="24"/>
          <w:szCs w:val="24"/>
        </w:rPr>
      </w:pPr>
    </w:p>
    <w:p w14:paraId="7BEE6E98" w14:textId="57F227F5" w:rsidR="00866825" w:rsidRPr="00866825" w:rsidRDefault="00866825" w:rsidP="00866825">
      <w:pPr>
        <w:pStyle w:val="Textoindependiente"/>
        <w:ind w:left="0"/>
        <w:rPr>
          <w:rFonts w:ascii="Arial" w:hAnsi="Arial" w:cs="Arial"/>
          <w:b/>
          <w:color w:val="231F20"/>
          <w:spacing w:val="-2"/>
          <w:sz w:val="28"/>
          <w:szCs w:val="28"/>
        </w:rPr>
      </w:pPr>
      <w:r w:rsidRPr="00866825">
        <w:rPr>
          <w:rFonts w:ascii="Arial" w:hAnsi="Arial" w:cs="Arial"/>
          <w:b/>
          <w:color w:val="231F20"/>
          <w:sz w:val="28"/>
          <w:szCs w:val="28"/>
        </w:rPr>
        <w:t>CONTROL</w:t>
      </w:r>
      <w:r w:rsidRPr="00866825">
        <w:rPr>
          <w:rFonts w:ascii="Arial" w:hAnsi="Arial" w:cs="Arial"/>
          <w:b/>
          <w:color w:val="231F20"/>
          <w:spacing w:val="-7"/>
          <w:sz w:val="28"/>
          <w:szCs w:val="28"/>
        </w:rPr>
        <w:t xml:space="preserve"> </w:t>
      </w:r>
      <w:r w:rsidRPr="00866825">
        <w:rPr>
          <w:rFonts w:ascii="Arial" w:hAnsi="Arial" w:cs="Arial"/>
          <w:b/>
          <w:color w:val="231F20"/>
          <w:sz w:val="28"/>
          <w:szCs w:val="28"/>
        </w:rPr>
        <w:t>INTERNO</w:t>
      </w:r>
      <w:r w:rsidRPr="00866825">
        <w:rPr>
          <w:rFonts w:ascii="Arial" w:hAnsi="Arial" w:cs="Arial"/>
          <w:b/>
          <w:color w:val="231F20"/>
          <w:spacing w:val="-7"/>
          <w:sz w:val="28"/>
          <w:szCs w:val="28"/>
        </w:rPr>
        <w:t xml:space="preserve"> </w:t>
      </w:r>
      <w:r w:rsidRPr="00866825">
        <w:rPr>
          <w:rFonts w:ascii="Arial" w:hAnsi="Arial" w:cs="Arial"/>
          <w:b/>
          <w:color w:val="231F20"/>
          <w:sz w:val="28"/>
          <w:szCs w:val="28"/>
        </w:rPr>
        <w:t>FINANCIERO:</w:t>
      </w:r>
      <w:r w:rsidRPr="00866825">
        <w:rPr>
          <w:rFonts w:ascii="Arial" w:hAnsi="Arial" w:cs="Arial"/>
          <w:b/>
          <w:color w:val="231F20"/>
          <w:spacing w:val="-6"/>
          <w:sz w:val="28"/>
          <w:szCs w:val="28"/>
        </w:rPr>
        <w:t xml:space="preserve"> </w:t>
      </w:r>
      <w:r w:rsidRPr="00866825">
        <w:rPr>
          <w:rFonts w:ascii="Arial" w:hAnsi="Arial" w:cs="Arial"/>
          <w:b/>
          <w:color w:val="231F20"/>
          <w:sz w:val="28"/>
          <w:szCs w:val="28"/>
          <w:u w:val="single"/>
        </w:rPr>
        <w:t>CON</w:t>
      </w:r>
      <w:r w:rsidRPr="00866825">
        <w:rPr>
          <w:rFonts w:ascii="Arial" w:hAnsi="Arial" w:cs="Arial"/>
          <w:b/>
          <w:color w:val="231F20"/>
          <w:spacing w:val="-7"/>
          <w:sz w:val="28"/>
          <w:szCs w:val="28"/>
          <w:u w:val="single"/>
        </w:rPr>
        <w:t xml:space="preserve"> </w:t>
      </w:r>
      <w:r w:rsidRPr="00866825">
        <w:rPr>
          <w:rFonts w:ascii="Arial" w:hAnsi="Arial" w:cs="Arial"/>
          <w:b/>
          <w:color w:val="231F20"/>
          <w:spacing w:val="-2"/>
          <w:sz w:val="28"/>
          <w:szCs w:val="28"/>
          <w:u w:val="single"/>
        </w:rPr>
        <w:t>DEFICIENCIAS</w:t>
      </w:r>
      <w:r w:rsidRPr="00866825">
        <w:rPr>
          <w:rFonts w:ascii="Arial" w:hAnsi="Arial" w:cs="Arial"/>
          <w:b/>
          <w:color w:val="231F20"/>
          <w:spacing w:val="-2"/>
          <w:sz w:val="28"/>
          <w:szCs w:val="28"/>
        </w:rPr>
        <w:t>.</w:t>
      </w:r>
    </w:p>
    <w:p w14:paraId="2EEB3715" w14:textId="77777777" w:rsidR="00866825" w:rsidRDefault="00866825" w:rsidP="00866825">
      <w:pPr>
        <w:pStyle w:val="Textoindependiente"/>
        <w:ind w:left="0"/>
        <w:rPr>
          <w:rFonts w:ascii="Arial" w:hAnsi="Arial" w:cs="Arial"/>
          <w:color w:val="231F20"/>
          <w:spacing w:val="-2"/>
          <w:sz w:val="24"/>
          <w:szCs w:val="24"/>
        </w:rPr>
      </w:pPr>
    </w:p>
    <w:p w14:paraId="46DB9CAB" w14:textId="77777777" w:rsidR="00866825" w:rsidRDefault="00866825" w:rsidP="00866825">
      <w:pPr>
        <w:pStyle w:val="Textoindependiente"/>
        <w:ind w:left="0"/>
        <w:rPr>
          <w:rFonts w:ascii="Arial" w:hAnsi="Arial" w:cs="Arial"/>
          <w:color w:val="231F20"/>
          <w:sz w:val="24"/>
          <w:szCs w:val="24"/>
        </w:rPr>
      </w:pPr>
      <w:r w:rsidRPr="00866825">
        <w:rPr>
          <w:rFonts w:ascii="Arial" w:hAnsi="Arial" w:cs="Arial"/>
          <w:color w:val="231F20"/>
          <w:sz w:val="28"/>
          <w:szCs w:val="28"/>
        </w:rPr>
        <w:t>-</w:t>
      </w:r>
      <w:r w:rsidR="00903847" w:rsidRPr="00697E23">
        <w:rPr>
          <w:rFonts w:ascii="Arial" w:hAnsi="Arial" w:cs="Arial"/>
          <w:color w:val="231F20"/>
          <w:sz w:val="24"/>
          <w:szCs w:val="24"/>
        </w:rPr>
        <w:t>Deficiencias en la aplicación de la Resolución 193 de 2016, respecto de</w:t>
      </w:r>
      <w:r w:rsidR="00903847" w:rsidRPr="00697E23">
        <w:rPr>
          <w:rFonts w:ascii="Arial" w:hAnsi="Arial" w:cs="Arial"/>
          <w:color w:val="231F20"/>
          <w:spacing w:val="35"/>
          <w:sz w:val="24"/>
          <w:szCs w:val="24"/>
        </w:rPr>
        <w:t xml:space="preserve"> </w:t>
      </w:r>
      <w:r w:rsidR="00903847" w:rsidRPr="00697E23">
        <w:rPr>
          <w:rFonts w:ascii="Arial" w:hAnsi="Arial" w:cs="Arial"/>
          <w:color w:val="231F20"/>
          <w:sz w:val="24"/>
          <w:szCs w:val="24"/>
        </w:rPr>
        <w:t>los</w:t>
      </w:r>
      <w:r w:rsidR="00903847" w:rsidRPr="00697E23">
        <w:rPr>
          <w:rFonts w:ascii="Arial" w:hAnsi="Arial" w:cs="Arial"/>
          <w:color w:val="231F20"/>
          <w:spacing w:val="35"/>
          <w:sz w:val="24"/>
          <w:szCs w:val="24"/>
        </w:rPr>
        <w:t xml:space="preserve"> </w:t>
      </w:r>
      <w:r w:rsidR="00903847" w:rsidRPr="00697E23">
        <w:rPr>
          <w:rFonts w:ascii="Arial" w:hAnsi="Arial" w:cs="Arial"/>
          <w:color w:val="231F20"/>
          <w:sz w:val="24"/>
          <w:szCs w:val="24"/>
        </w:rPr>
        <w:t>controles</w:t>
      </w:r>
      <w:r w:rsidR="00903847" w:rsidRPr="00697E23">
        <w:rPr>
          <w:rFonts w:ascii="Arial" w:hAnsi="Arial" w:cs="Arial"/>
          <w:color w:val="231F20"/>
          <w:spacing w:val="35"/>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35"/>
          <w:sz w:val="24"/>
          <w:szCs w:val="24"/>
        </w:rPr>
        <w:t xml:space="preserve"> </w:t>
      </w:r>
      <w:r w:rsidR="00903847" w:rsidRPr="00697E23">
        <w:rPr>
          <w:rFonts w:ascii="Arial" w:hAnsi="Arial" w:cs="Arial"/>
          <w:color w:val="231F20"/>
          <w:sz w:val="24"/>
          <w:szCs w:val="24"/>
        </w:rPr>
        <w:t>conciliaciones</w:t>
      </w:r>
      <w:r w:rsidR="00903847" w:rsidRPr="00697E23">
        <w:rPr>
          <w:rFonts w:ascii="Arial" w:hAnsi="Arial" w:cs="Arial"/>
          <w:color w:val="231F20"/>
          <w:spacing w:val="35"/>
          <w:sz w:val="24"/>
          <w:szCs w:val="24"/>
        </w:rPr>
        <w:t xml:space="preserve"> </w:t>
      </w:r>
      <w:r w:rsidR="00903847" w:rsidRPr="00697E23">
        <w:rPr>
          <w:rFonts w:ascii="Arial" w:hAnsi="Arial" w:cs="Arial"/>
          <w:color w:val="231F20"/>
          <w:sz w:val="24"/>
          <w:szCs w:val="24"/>
        </w:rPr>
        <w:t>entre</w:t>
      </w:r>
      <w:r w:rsidR="00903847" w:rsidRPr="00697E23">
        <w:rPr>
          <w:rFonts w:ascii="Arial" w:hAnsi="Arial" w:cs="Arial"/>
          <w:color w:val="231F20"/>
          <w:spacing w:val="35"/>
          <w:sz w:val="24"/>
          <w:szCs w:val="24"/>
        </w:rPr>
        <w:t xml:space="preserve"> </w:t>
      </w:r>
      <w:r w:rsidR="00903847" w:rsidRPr="00697E23">
        <w:rPr>
          <w:rFonts w:ascii="Arial" w:hAnsi="Arial" w:cs="Arial"/>
          <w:color w:val="231F20"/>
          <w:sz w:val="24"/>
          <w:szCs w:val="24"/>
        </w:rPr>
        <w:t>las</w:t>
      </w:r>
      <w:r w:rsidR="00903847" w:rsidRPr="00697E23">
        <w:rPr>
          <w:rFonts w:ascii="Arial" w:hAnsi="Arial" w:cs="Arial"/>
          <w:color w:val="231F20"/>
          <w:spacing w:val="35"/>
          <w:sz w:val="24"/>
          <w:szCs w:val="24"/>
        </w:rPr>
        <w:t xml:space="preserve"> </w:t>
      </w:r>
      <w:r w:rsidR="00903847" w:rsidRPr="00697E23">
        <w:rPr>
          <w:rFonts w:ascii="Arial" w:hAnsi="Arial" w:cs="Arial"/>
          <w:color w:val="231F20"/>
          <w:sz w:val="24"/>
          <w:szCs w:val="24"/>
        </w:rPr>
        <w:t>áreas</w:t>
      </w:r>
      <w:r w:rsidR="00903847" w:rsidRPr="00697E23">
        <w:rPr>
          <w:rFonts w:ascii="Arial" w:hAnsi="Arial" w:cs="Arial"/>
          <w:color w:val="231F20"/>
          <w:spacing w:val="35"/>
          <w:sz w:val="24"/>
          <w:szCs w:val="24"/>
        </w:rPr>
        <w:t xml:space="preserve"> </w:t>
      </w:r>
      <w:r w:rsidR="00903847" w:rsidRPr="00697E23">
        <w:rPr>
          <w:rFonts w:ascii="Arial" w:hAnsi="Arial" w:cs="Arial"/>
          <w:color w:val="231F20"/>
          <w:sz w:val="24"/>
          <w:szCs w:val="24"/>
        </w:rPr>
        <w:t>del</w:t>
      </w:r>
      <w:r w:rsidR="00903847" w:rsidRPr="00697E23">
        <w:rPr>
          <w:rFonts w:ascii="Arial" w:hAnsi="Arial" w:cs="Arial"/>
          <w:color w:val="231F20"/>
          <w:spacing w:val="35"/>
          <w:sz w:val="24"/>
          <w:szCs w:val="24"/>
        </w:rPr>
        <w:t xml:space="preserve"> </w:t>
      </w:r>
      <w:r w:rsidR="00903847" w:rsidRPr="00697E23">
        <w:rPr>
          <w:rFonts w:ascii="Arial" w:hAnsi="Arial" w:cs="Arial"/>
          <w:color w:val="231F20"/>
          <w:sz w:val="24"/>
          <w:szCs w:val="24"/>
        </w:rPr>
        <w:t>Grupo</w:t>
      </w:r>
      <w:r w:rsidR="00903847" w:rsidRPr="00697E23">
        <w:rPr>
          <w:rFonts w:ascii="Arial" w:hAnsi="Arial" w:cs="Arial"/>
          <w:color w:val="231F20"/>
          <w:spacing w:val="35"/>
          <w:sz w:val="24"/>
          <w:szCs w:val="24"/>
        </w:rPr>
        <w:t xml:space="preserve"> </w:t>
      </w:r>
      <w:r w:rsidR="00903847" w:rsidRPr="00697E23">
        <w:rPr>
          <w:rFonts w:ascii="Arial" w:hAnsi="Arial" w:cs="Arial"/>
          <w:color w:val="231F20"/>
          <w:sz w:val="24"/>
          <w:szCs w:val="24"/>
        </w:rPr>
        <w:t>Interno de Trabajo Administrativo y Financiero y la Vicepresidencia Ejecutiva para</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determinar</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los</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avances</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las</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etapas</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las</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cuales</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se</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encuentran los proyectos de concesión del modo carretero, al cierre de la vigencia fiscal, deficiencias en el cumplimiento de las disposiciones establecidas</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Contaduría</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General</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Nación</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(CGN),</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cuanto al reconocimiento, medición, revelación y presentación de los hechos económicos del marco normativo.</w:t>
      </w:r>
    </w:p>
    <w:p w14:paraId="5902A5C9" w14:textId="77777777" w:rsidR="00866825" w:rsidRDefault="00866825" w:rsidP="00866825">
      <w:pPr>
        <w:pStyle w:val="Textoindependiente"/>
        <w:ind w:left="0"/>
        <w:rPr>
          <w:rFonts w:ascii="Arial" w:hAnsi="Arial" w:cs="Arial"/>
          <w:color w:val="231F20"/>
          <w:sz w:val="24"/>
          <w:szCs w:val="24"/>
        </w:rPr>
      </w:pPr>
    </w:p>
    <w:p w14:paraId="6F551FF4" w14:textId="541B8931" w:rsidR="00866825" w:rsidRPr="00866825" w:rsidRDefault="00866825" w:rsidP="00866825">
      <w:pPr>
        <w:pStyle w:val="Textoindependiente"/>
        <w:ind w:left="0"/>
        <w:rPr>
          <w:rFonts w:ascii="Arial" w:hAnsi="Arial" w:cs="Arial"/>
          <w:b/>
          <w:color w:val="231F20"/>
          <w:spacing w:val="-2"/>
          <w:sz w:val="28"/>
          <w:szCs w:val="28"/>
        </w:rPr>
      </w:pPr>
      <w:r>
        <w:rPr>
          <w:rFonts w:ascii="Arial" w:hAnsi="Arial" w:cs="Arial"/>
          <w:b/>
          <w:color w:val="231F20"/>
          <w:sz w:val="28"/>
          <w:szCs w:val="28"/>
        </w:rPr>
        <w:t xml:space="preserve">2.- </w:t>
      </w:r>
      <w:r w:rsidRPr="00866825">
        <w:rPr>
          <w:rFonts w:ascii="Arial" w:hAnsi="Arial" w:cs="Arial"/>
          <w:b/>
          <w:color w:val="231F20"/>
          <w:sz w:val="28"/>
          <w:szCs w:val="28"/>
        </w:rPr>
        <w:t>FONDO</w:t>
      </w:r>
      <w:r w:rsidRPr="00866825">
        <w:rPr>
          <w:rFonts w:ascii="Arial" w:hAnsi="Arial" w:cs="Arial"/>
          <w:b/>
          <w:color w:val="231F20"/>
          <w:spacing w:val="-4"/>
          <w:sz w:val="28"/>
          <w:szCs w:val="28"/>
        </w:rPr>
        <w:t xml:space="preserve"> </w:t>
      </w:r>
      <w:r w:rsidRPr="00866825">
        <w:rPr>
          <w:rFonts w:ascii="Arial" w:hAnsi="Arial" w:cs="Arial"/>
          <w:b/>
          <w:color w:val="231F20"/>
          <w:spacing w:val="-2"/>
          <w:sz w:val="28"/>
          <w:szCs w:val="28"/>
        </w:rPr>
        <w:t>ADAPTACIÓN.</w:t>
      </w:r>
    </w:p>
    <w:p w14:paraId="3A4C96F5" w14:textId="77777777" w:rsidR="00866825" w:rsidRPr="00866825" w:rsidRDefault="00866825" w:rsidP="00866825">
      <w:pPr>
        <w:pStyle w:val="Textoindependiente"/>
        <w:ind w:left="0"/>
        <w:rPr>
          <w:rFonts w:ascii="Arial" w:hAnsi="Arial" w:cs="Arial"/>
          <w:b/>
          <w:color w:val="231F20"/>
          <w:spacing w:val="-2"/>
          <w:sz w:val="28"/>
          <w:szCs w:val="28"/>
        </w:rPr>
      </w:pPr>
    </w:p>
    <w:p w14:paraId="23018BC1" w14:textId="77777777" w:rsidR="003A0DEF" w:rsidRDefault="00866825" w:rsidP="003A0DEF">
      <w:pPr>
        <w:pStyle w:val="Textoindependiente"/>
        <w:ind w:left="0"/>
        <w:rPr>
          <w:rFonts w:ascii="Arial" w:hAnsi="Arial" w:cs="Arial"/>
          <w:b/>
          <w:color w:val="231F20"/>
          <w:spacing w:val="-2"/>
          <w:sz w:val="28"/>
          <w:szCs w:val="28"/>
        </w:rPr>
      </w:pPr>
      <w:r w:rsidRPr="00866825">
        <w:rPr>
          <w:rFonts w:ascii="Arial" w:hAnsi="Arial" w:cs="Arial"/>
          <w:b/>
          <w:color w:val="231F20"/>
          <w:sz w:val="28"/>
          <w:szCs w:val="28"/>
        </w:rPr>
        <w:t>OPINIÓN</w:t>
      </w:r>
      <w:r w:rsidRPr="00866825">
        <w:rPr>
          <w:rFonts w:ascii="Arial" w:hAnsi="Arial" w:cs="Arial"/>
          <w:b/>
          <w:color w:val="231F20"/>
          <w:spacing w:val="-13"/>
          <w:sz w:val="28"/>
          <w:szCs w:val="28"/>
        </w:rPr>
        <w:t xml:space="preserve"> </w:t>
      </w:r>
      <w:r w:rsidRPr="00866825">
        <w:rPr>
          <w:rFonts w:ascii="Arial" w:hAnsi="Arial" w:cs="Arial"/>
          <w:b/>
          <w:color w:val="231F20"/>
          <w:sz w:val="28"/>
          <w:szCs w:val="28"/>
        </w:rPr>
        <w:t>CONTABLE:</w:t>
      </w:r>
      <w:r w:rsidRPr="00866825">
        <w:rPr>
          <w:rFonts w:ascii="Arial" w:hAnsi="Arial" w:cs="Arial"/>
          <w:b/>
          <w:color w:val="231F20"/>
          <w:spacing w:val="-13"/>
          <w:sz w:val="28"/>
          <w:szCs w:val="28"/>
        </w:rPr>
        <w:t xml:space="preserve"> </w:t>
      </w:r>
      <w:r w:rsidRPr="00866825">
        <w:rPr>
          <w:rFonts w:ascii="Arial" w:hAnsi="Arial" w:cs="Arial"/>
          <w:b/>
          <w:color w:val="231F20"/>
          <w:spacing w:val="-2"/>
          <w:sz w:val="28"/>
          <w:szCs w:val="28"/>
          <w:u w:val="single"/>
        </w:rPr>
        <w:t>NEGATIVA</w:t>
      </w:r>
      <w:r w:rsidRPr="00866825">
        <w:rPr>
          <w:rFonts w:ascii="Arial" w:hAnsi="Arial" w:cs="Arial"/>
          <w:b/>
          <w:color w:val="231F20"/>
          <w:spacing w:val="-2"/>
          <w:sz w:val="28"/>
          <w:szCs w:val="28"/>
        </w:rPr>
        <w:t>.</w:t>
      </w:r>
    </w:p>
    <w:p w14:paraId="7FDEA86A" w14:textId="77777777" w:rsidR="003A0DEF" w:rsidRDefault="003A0DEF" w:rsidP="003A0DEF">
      <w:pPr>
        <w:pStyle w:val="Textoindependiente"/>
        <w:ind w:left="0"/>
        <w:rPr>
          <w:rFonts w:ascii="Arial" w:hAnsi="Arial" w:cs="Arial"/>
          <w:b/>
          <w:color w:val="231F20"/>
          <w:spacing w:val="-2"/>
          <w:sz w:val="28"/>
          <w:szCs w:val="28"/>
        </w:rPr>
      </w:pPr>
    </w:p>
    <w:p w14:paraId="69AFCDE2" w14:textId="77777777" w:rsidR="003A0DEF" w:rsidRDefault="003A0DEF" w:rsidP="003A0DEF">
      <w:pPr>
        <w:pStyle w:val="Textoindependiente"/>
        <w:ind w:left="0"/>
        <w:rPr>
          <w:rFonts w:ascii="Arial" w:hAnsi="Arial" w:cs="Arial"/>
          <w:color w:val="231F20"/>
          <w:sz w:val="24"/>
          <w:szCs w:val="24"/>
        </w:rPr>
      </w:pPr>
      <w:r>
        <w:rPr>
          <w:rFonts w:ascii="Arial" w:hAnsi="Arial" w:cs="Arial"/>
          <w:b/>
          <w:color w:val="231F20"/>
          <w:spacing w:val="-2"/>
          <w:sz w:val="28"/>
          <w:szCs w:val="28"/>
        </w:rPr>
        <w:t>-</w:t>
      </w:r>
      <w:r w:rsidR="00903847" w:rsidRPr="00697E23">
        <w:rPr>
          <w:rFonts w:ascii="Arial" w:hAnsi="Arial" w:cs="Arial"/>
          <w:color w:val="231F20"/>
          <w:sz w:val="24"/>
          <w:szCs w:val="24"/>
        </w:rPr>
        <w:t>Incorrección de clasificación en gasto público social, debido a que la Entidad</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clasificó</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las</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subcuentas</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asignación</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bienes</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servicios, gastos</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que</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no</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correspondían</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al</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valor</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los</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bienes</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que</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se</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produjeron o adquirieron para la asignación o entrega a la comunidad.</w:t>
      </w:r>
    </w:p>
    <w:p w14:paraId="24C2678F" w14:textId="77777777" w:rsidR="003A0DEF" w:rsidRDefault="003A0DEF" w:rsidP="003A0DEF">
      <w:pPr>
        <w:pStyle w:val="Textoindependiente"/>
        <w:ind w:left="0"/>
        <w:rPr>
          <w:rFonts w:ascii="Arial" w:hAnsi="Arial" w:cs="Arial"/>
          <w:color w:val="231F20"/>
          <w:sz w:val="24"/>
          <w:szCs w:val="24"/>
        </w:rPr>
      </w:pPr>
    </w:p>
    <w:p w14:paraId="31612EFB" w14:textId="77777777" w:rsidR="003A0DEF" w:rsidRDefault="00903847" w:rsidP="003A0DEF">
      <w:pPr>
        <w:pStyle w:val="Textoindependiente"/>
        <w:ind w:left="0"/>
        <w:rPr>
          <w:rFonts w:ascii="Arial" w:hAnsi="Arial" w:cs="Arial"/>
          <w:color w:val="231F20"/>
          <w:sz w:val="24"/>
          <w:szCs w:val="24"/>
        </w:rPr>
      </w:pPr>
      <w:r w:rsidRPr="00697E23">
        <w:rPr>
          <w:rFonts w:ascii="Arial" w:hAnsi="Arial" w:cs="Arial"/>
          <w:color w:val="231F20"/>
          <w:spacing w:val="-2"/>
          <w:sz w:val="24"/>
          <w:szCs w:val="24"/>
        </w:rPr>
        <w:t>De</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igual</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manera,</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en</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la</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subcuenta</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asistencia</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técnica,</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registró</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pagos</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 xml:space="preserve">con </w:t>
      </w:r>
      <w:r w:rsidRPr="00697E23">
        <w:rPr>
          <w:rFonts w:ascii="Arial" w:hAnsi="Arial" w:cs="Arial"/>
          <w:color w:val="231F20"/>
          <w:sz w:val="24"/>
          <w:szCs w:val="24"/>
        </w:rPr>
        <w:t xml:space="preserve">detalles generales, con </w:t>
      </w:r>
      <w:r w:rsidRPr="00697E23">
        <w:rPr>
          <w:rFonts w:ascii="Arial" w:hAnsi="Arial" w:cs="Arial"/>
          <w:color w:val="231F20"/>
          <w:sz w:val="24"/>
          <w:szCs w:val="24"/>
        </w:rPr>
        <w:lastRenderedPageBreak/>
        <w:t>conceptos que no hacen parte de la dinámica contable establecida por la Contaduría General de la Nación (CGN) para el reconocimiento, registro y revelación de esta cuenta.</w:t>
      </w:r>
    </w:p>
    <w:p w14:paraId="4C8FFC0C" w14:textId="77777777" w:rsidR="003A0DEF" w:rsidRDefault="003A0DEF" w:rsidP="003A0DEF">
      <w:pPr>
        <w:pStyle w:val="Textoindependiente"/>
        <w:ind w:left="0"/>
        <w:rPr>
          <w:rFonts w:ascii="Arial" w:hAnsi="Arial" w:cs="Arial"/>
          <w:color w:val="231F20"/>
          <w:sz w:val="24"/>
          <w:szCs w:val="24"/>
        </w:rPr>
      </w:pPr>
    </w:p>
    <w:p w14:paraId="49117D5A" w14:textId="77777777" w:rsidR="003A0DEF" w:rsidRDefault="00903847" w:rsidP="003A0DEF">
      <w:pPr>
        <w:pStyle w:val="Textoindependiente"/>
        <w:ind w:left="0"/>
        <w:rPr>
          <w:rFonts w:ascii="Arial" w:hAnsi="Arial" w:cs="Arial"/>
          <w:color w:val="231F20"/>
          <w:sz w:val="24"/>
          <w:szCs w:val="24"/>
        </w:rPr>
      </w:pPr>
      <w:r w:rsidRPr="00697E23">
        <w:rPr>
          <w:rFonts w:ascii="Arial" w:hAnsi="Arial" w:cs="Arial"/>
          <w:color w:val="231F20"/>
          <w:sz w:val="24"/>
          <w:szCs w:val="24"/>
        </w:rPr>
        <w:t>Lo</w:t>
      </w:r>
      <w:r w:rsidRPr="00697E23">
        <w:rPr>
          <w:rFonts w:ascii="Arial" w:hAnsi="Arial" w:cs="Arial"/>
          <w:color w:val="231F20"/>
          <w:spacing w:val="-7"/>
          <w:sz w:val="24"/>
          <w:szCs w:val="24"/>
        </w:rPr>
        <w:t xml:space="preserve"> </w:t>
      </w:r>
      <w:r w:rsidRPr="00697E23">
        <w:rPr>
          <w:rFonts w:ascii="Arial" w:hAnsi="Arial" w:cs="Arial"/>
          <w:color w:val="231F20"/>
          <w:sz w:val="24"/>
          <w:szCs w:val="24"/>
        </w:rPr>
        <w:t>anterior,</w:t>
      </w:r>
      <w:r w:rsidRPr="00697E23">
        <w:rPr>
          <w:rFonts w:ascii="Arial" w:hAnsi="Arial" w:cs="Arial"/>
          <w:color w:val="231F20"/>
          <w:spacing w:val="-8"/>
          <w:sz w:val="24"/>
          <w:szCs w:val="24"/>
        </w:rPr>
        <w:t xml:space="preserve"> </w:t>
      </w:r>
      <w:r w:rsidRPr="00697E23">
        <w:rPr>
          <w:rFonts w:ascii="Arial" w:hAnsi="Arial" w:cs="Arial"/>
          <w:color w:val="231F20"/>
          <w:sz w:val="24"/>
          <w:szCs w:val="24"/>
        </w:rPr>
        <w:t>contravino</w:t>
      </w:r>
      <w:r w:rsidRPr="00697E23">
        <w:rPr>
          <w:rFonts w:ascii="Arial" w:hAnsi="Arial" w:cs="Arial"/>
          <w:color w:val="231F20"/>
          <w:spacing w:val="-7"/>
          <w:sz w:val="24"/>
          <w:szCs w:val="24"/>
        </w:rPr>
        <w:t xml:space="preserve"> </w:t>
      </w:r>
      <w:r w:rsidRPr="00697E23">
        <w:rPr>
          <w:rFonts w:ascii="Arial" w:hAnsi="Arial" w:cs="Arial"/>
          <w:color w:val="231F20"/>
          <w:sz w:val="24"/>
          <w:szCs w:val="24"/>
        </w:rPr>
        <w:t>lo</w:t>
      </w:r>
      <w:r w:rsidRPr="00697E23">
        <w:rPr>
          <w:rFonts w:ascii="Arial" w:hAnsi="Arial" w:cs="Arial"/>
          <w:color w:val="231F20"/>
          <w:spacing w:val="-8"/>
          <w:sz w:val="24"/>
          <w:szCs w:val="24"/>
        </w:rPr>
        <w:t xml:space="preserve"> </w:t>
      </w:r>
      <w:r w:rsidRPr="00697E23">
        <w:rPr>
          <w:rFonts w:ascii="Arial" w:hAnsi="Arial" w:cs="Arial"/>
          <w:color w:val="231F20"/>
          <w:sz w:val="24"/>
          <w:szCs w:val="24"/>
        </w:rPr>
        <w:t>establecido</w:t>
      </w:r>
      <w:r w:rsidRPr="00697E23">
        <w:rPr>
          <w:rFonts w:ascii="Arial" w:hAnsi="Arial" w:cs="Arial"/>
          <w:color w:val="231F20"/>
          <w:spacing w:val="-8"/>
          <w:sz w:val="24"/>
          <w:szCs w:val="24"/>
        </w:rPr>
        <w:t xml:space="preserve"> </w:t>
      </w:r>
      <w:r w:rsidRPr="00697E23">
        <w:rPr>
          <w:rFonts w:ascii="Arial" w:hAnsi="Arial" w:cs="Arial"/>
          <w:color w:val="231F20"/>
          <w:sz w:val="24"/>
          <w:szCs w:val="24"/>
        </w:rPr>
        <w:t>en</w:t>
      </w:r>
      <w:r w:rsidRPr="00697E23">
        <w:rPr>
          <w:rFonts w:ascii="Arial" w:hAnsi="Arial" w:cs="Arial"/>
          <w:color w:val="231F20"/>
          <w:spacing w:val="-8"/>
          <w:sz w:val="24"/>
          <w:szCs w:val="24"/>
        </w:rPr>
        <w:t xml:space="preserve"> </w:t>
      </w:r>
      <w:r w:rsidRPr="00697E23">
        <w:rPr>
          <w:rFonts w:ascii="Arial" w:hAnsi="Arial" w:cs="Arial"/>
          <w:color w:val="231F20"/>
          <w:sz w:val="24"/>
          <w:szCs w:val="24"/>
        </w:rPr>
        <w:t>Plan</w:t>
      </w:r>
      <w:r w:rsidRPr="00697E23">
        <w:rPr>
          <w:rFonts w:ascii="Arial" w:hAnsi="Arial" w:cs="Arial"/>
          <w:color w:val="231F20"/>
          <w:spacing w:val="-8"/>
          <w:sz w:val="24"/>
          <w:szCs w:val="24"/>
        </w:rPr>
        <w:t xml:space="preserve"> </w:t>
      </w:r>
      <w:r w:rsidRPr="00697E23">
        <w:rPr>
          <w:rFonts w:ascii="Arial" w:hAnsi="Arial" w:cs="Arial"/>
          <w:color w:val="231F20"/>
          <w:sz w:val="24"/>
          <w:szCs w:val="24"/>
        </w:rPr>
        <w:t>General</w:t>
      </w:r>
      <w:r w:rsidRPr="00697E23">
        <w:rPr>
          <w:rFonts w:ascii="Arial" w:hAnsi="Arial" w:cs="Arial"/>
          <w:color w:val="231F20"/>
          <w:spacing w:val="-7"/>
          <w:sz w:val="24"/>
          <w:szCs w:val="24"/>
        </w:rPr>
        <w:t xml:space="preserve"> </w:t>
      </w:r>
      <w:r w:rsidRPr="00697E23">
        <w:rPr>
          <w:rFonts w:ascii="Arial" w:hAnsi="Arial" w:cs="Arial"/>
          <w:color w:val="231F20"/>
          <w:sz w:val="24"/>
          <w:szCs w:val="24"/>
        </w:rPr>
        <w:t>de</w:t>
      </w:r>
      <w:r w:rsidRPr="00697E23">
        <w:rPr>
          <w:rFonts w:ascii="Arial" w:hAnsi="Arial" w:cs="Arial"/>
          <w:color w:val="231F20"/>
          <w:spacing w:val="-8"/>
          <w:sz w:val="24"/>
          <w:szCs w:val="24"/>
        </w:rPr>
        <w:t xml:space="preserve"> </w:t>
      </w:r>
      <w:r w:rsidRPr="00697E23">
        <w:rPr>
          <w:rFonts w:ascii="Arial" w:hAnsi="Arial" w:cs="Arial"/>
          <w:color w:val="231F20"/>
          <w:sz w:val="24"/>
          <w:szCs w:val="24"/>
        </w:rPr>
        <w:t>Contabilidad Pública,</w:t>
      </w:r>
      <w:r w:rsidRPr="00697E23">
        <w:rPr>
          <w:rFonts w:ascii="Arial" w:hAnsi="Arial" w:cs="Arial"/>
          <w:color w:val="231F20"/>
          <w:spacing w:val="-7"/>
          <w:sz w:val="24"/>
          <w:szCs w:val="24"/>
        </w:rPr>
        <w:t xml:space="preserve"> </w:t>
      </w:r>
      <w:r w:rsidRPr="00697E23">
        <w:rPr>
          <w:rFonts w:ascii="Arial" w:hAnsi="Arial" w:cs="Arial"/>
          <w:color w:val="231F20"/>
          <w:sz w:val="24"/>
          <w:szCs w:val="24"/>
        </w:rPr>
        <w:t>numeral</w:t>
      </w:r>
      <w:r w:rsidRPr="00697E23">
        <w:rPr>
          <w:rFonts w:ascii="Arial" w:hAnsi="Arial" w:cs="Arial"/>
          <w:color w:val="231F20"/>
          <w:spacing w:val="-7"/>
          <w:sz w:val="24"/>
          <w:szCs w:val="24"/>
        </w:rPr>
        <w:t xml:space="preserve"> </w:t>
      </w:r>
      <w:r w:rsidRPr="00697E23">
        <w:rPr>
          <w:rFonts w:ascii="Arial" w:hAnsi="Arial" w:cs="Arial"/>
          <w:color w:val="231F20"/>
          <w:sz w:val="24"/>
          <w:szCs w:val="24"/>
        </w:rPr>
        <w:t>289</w:t>
      </w:r>
      <w:r w:rsidRPr="00697E23">
        <w:rPr>
          <w:rFonts w:ascii="Arial" w:hAnsi="Arial" w:cs="Arial"/>
          <w:color w:val="231F20"/>
          <w:spacing w:val="-7"/>
          <w:sz w:val="24"/>
          <w:szCs w:val="24"/>
        </w:rPr>
        <w:t xml:space="preserve"> </w:t>
      </w:r>
      <w:r w:rsidRPr="00697E23">
        <w:rPr>
          <w:rFonts w:ascii="Arial" w:hAnsi="Arial" w:cs="Arial"/>
          <w:color w:val="231F20"/>
          <w:sz w:val="24"/>
          <w:szCs w:val="24"/>
        </w:rPr>
        <w:t>objetivos</w:t>
      </w:r>
      <w:r w:rsidRPr="00697E23">
        <w:rPr>
          <w:rFonts w:ascii="Arial" w:hAnsi="Arial" w:cs="Arial"/>
          <w:color w:val="231F20"/>
          <w:spacing w:val="-7"/>
          <w:sz w:val="24"/>
          <w:szCs w:val="24"/>
        </w:rPr>
        <w:t xml:space="preserve"> </w:t>
      </w:r>
      <w:r w:rsidRPr="00697E23">
        <w:rPr>
          <w:rFonts w:ascii="Arial" w:hAnsi="Arial" w:cs="Arial"/>
          <w:color w:val="231F20"/>
          <w:sz w:val="24"/>
          <w:szCs w:val="24"/>
        </w:rPr>
        <w:t>de</w:t>
      </w:r>
      <w:r w:rsidRPr="00697E23">
        <w:rPr>
          <w:rFonts w:ascii="Arial" w:hAnsi="Arial" w:cs="Arial"/>
          <w:color w:val="231F20"/>
          <w:spacing w:val="-7"/>
          <w:sz w:val="24"/>
          <w:szCs w:val="24"/>
        </w:rPr>
        <w:t xml:space="preserve"> </w:t>
      </w:r>
      <w:r w:rsidRPr="00697E23">
        <w:rPr>
          <w:rFonts w:ascii="Arial" w:hAnsi="Arial" w:cs="Arial"/>
          <w:color w:val="231F20"/>
          <w:sz w:val="24"/>
          <w:szCs w:val="24"/>
        </w:rPr>
        <w:t>la</w:t>
      </w:r>
      <w:r w:rsidRPr="00697E23">
        <w:rPr>
          <w:rFonts w:ascii="Arial" w:hAnsi="Arial" w:cs="Arial"/>
          <w:color w:val="231F20"/>
          <w:spacing w:val="-7"/>
          <w:sz w:val="24"/>
          <w:szCs w:val="24"/>
        </w:rPr>
        <w:t xml:space="preserve"> </w:t>
      </w:r>
      <w:r w:rsidRPr="00697E23">
        <w:rPr>
          <w:rFonts w:ascii="Arial" w:hAnsi="Arial" w:cs="Arial"/>
          <w:color w:val="231F20"/>
          <w:sz w:val="24"/>
          <w:szCs w:val="24"/>
        </w:rPr>
        <w:t>contabilidad</w:t>
      </w:r>
      <w:r w:rsidRPr="00697E23">
        <w:rPr>
          <w:rFonts w:ascii="Arial" w:hAnsi="Arial" w:cs="Arial"/>
          <w:color w:val="231F20"/>
          <w:spacing w:val="-7"/>
          <w:sz w:val="24"/>
          <w:szCs w:val="24"/>
        </w:rPr>
        <w:t xml:space="preserve"> </w:t>
      </w:r>
      <w:r w:rsidRPr="00697E23">
        <w:rPr>
          <w:rFonts w:ascii="Arial" w:hAnsi="Arial" w:cs="Arial"/>
          <w:color w:val="231F20"/>
          <w:sz w:val="24"/>
          <w:szCs w:val="24"/>
        </w:rPr>
        <w:t>pública,</w:t>
      </w:r>
      <w:r w:rsidRPr="00697E23">
        <w:rPr>
          <w:rFonts w:ascii="Arial" w:hAnsi="Arial" w:cs="Arial"/>
          <w:color w:val="231F20"/>
          <w:spacing w:val="-7"/>
          <w:sz w:val="24"/>
          <w:szCs w:val="24"/>
        </w:rPr>
        <w:t xml:space="preserve"> </w:t>
      </w:r>
      <w:r w:rsidRPr="00697E23">
        <w:rPr>
          <w:rFonts w:ascii="Arial" w:hAnsi="Arial" w:cs="Arial"/>
          <w:color w:val="231F20"/>
          <w:sz w:val="24"/>
          <w:szCs w:val="24"/>
        </w:rPr>
        <w:t>numeral</w:t>
      </w:r>
      <w:r w:rsidRPr="00697E23">
        <w:rPr>
          <w:rFonts w:ascii="Arial" w:hAnsi="Arial" w:cs="Arial"/>
          <w:color w:val="231F20"/>
          <w:spacing w:val="-7"/>
          <w:sz w:val="24"/>
          <w:szCs w:val="24"/>
        </w:rPr>
        <w:t xml:space="preserve"> </w:t>
      </w:r>
      <w:r w:rsidRPr="00697E23">
        <w:rPr>
          <w:rFonts w:ascii="Arial" w:hAnsi="Arial" w:cs="Arial"/>
          <w:color w:val="231F20"/>
          <w:sz w:val="24"/>
          <w:szCs w:val="24"/>
        </w:rPr>
        <w:t>87 y el numeral 1, artículo 38, de la Ley 1952 de 2019 Deberes, lo cual generó que la información reportada en la cuenta no cumpliera con los criterios de utilidad como fuente de información a los usuarios internos y externos, para determinar la producción y distribución de los bienes y servicios de la entidad contable pública; no se permitió una</w:t>
      </w:r>
      <w:r w:rsidRPr="00697E23">
        <w:rPr>
          <w:rFonts w:ascii="Arial" w:hAnsi="Arial" w:cs="Arial"/>
          <w:color w:val="231F20"/>
          <w:spacing w:val="-7"/>
          <w:sz w:val="24"/>
          <w:szCs w:val="24"/>
        </w:rPr>
        <w:t xml:space="preserve"> </w:t>
      </w:r>
      <w:r w:rsidRPr="00697E23">
        <w:rPr>
          <w:rFonts w:ascii="Arial" w:hAnsi="Arial" w:cs="Arial"/>
          <w:color w:val="231F20"/>
          <w:sz w:val="24"/>
          <w:szCs w:val="24"/>
        </w:rPr>
        <w:t>óptima</w:t>
      </w:r>
      <w:r w:rsidRPr="00697E23">
        <w:rPr>
          <w:rFonts w:ascii="Arial" w:hAnsi="Arial" w:cs="Arial"/>
          <w:color w:val="231F20"/>
          <w:spacing w:val="-7"/>
          <w:sz w:val="24"/>
          <w:szCs w:val="24"/>
        </w:rPr>
        <w:t xml:space="preserve"> </w:t>
      </w:r>
      <w:r w:rsidRPr="00697E23">
        <w:rPr>
          <w:rFonts w:ascii="Arial" w:hAnsi="Arial" w:cs="Arial"/>
          <w:color w:val="231F20"/>
          <w:sz w:val="24"/>
          <w:szCs w:val="24"/>
        </w:rPr>
        <w:t>medición</w:t>
      </w:r>
      <w:r w:rsidRPr="00697E23">
        <w:rPr>
          <w:rFonts w:ascii="Arial" w:hAnsi="Arial" w:cs="Arial"/>
          <w:color w:val="231F20"/>
          <w:spacing w:val="-7"/>
          <w:sz w:val="24"/>
          <w:szCs w:val="24"/>
        </w:rPr>
        <w:t xml:space="preserve"> </w:t>
      </w:r>
      <w:r w:rsidRPr="00697E23">
        <w:rPr>
          <w:rFonts w:ascii="Arial" w:hAnsi="Arial" w:cs="Arial"/>
          <w:color w:val="231F20"/>
          <w:sz w:val="24"/>
          <w:szCs w:val="24"/>
        </w:rPr>
        <w:t>del</w:t>
      </w:r>
      <w:r w:rsidRPr="00697E23">
        <w:rPr>
          <w:rFonts w:ascii="Arial" w:hAnsi="Arial" w:cs="Arial"/>
          <w:color w:val="231F20"/>
          <w:spacing w:val="-7"/>
          <w:sz w:val="24"/>
          <w:szCs w:val="24"/>
        </w:rPr>
        <w:t xml:space="preserve"> </w:t>
      </w:r>
      <w:r w:rsidRPr="00697E23">
        <w:rPr>
          <w:rFonts w:ascii="Arial" w:hAnsi="Arial" w:cs="Arial"/>
          <w:color w:val="231F20"/>
          <w:sz w:val="24"/>
          <w:szCs w:val="24"/>
        </w:rPr>
        <w:t>cumplimiento</w:t>
      </w:r>
      <w:r w:rsidRPr="00697E23">
        <w:rPr>
          <w:rFonts w:ascii="Arial" w:hAnsi="Arial" w:cs="Arial"/>
          <w:color w:val="231F20"/>
          <w:spacing w:val="-7"/>
          <w:sz w:val="24"/>
          <w:szCs w:val="24"/>
        </w:rPr>
        <w:t xml:space="preserve"> </w:t>
      </w:r>
      <w:r w:rsidRPr="00697E23">
        <w:rPr>
          <w:rFonts w:ascii="Arial" w:hAnsi="Arial" w:cs="Arial"/>
          <w:color w:val="231F20"/>
          <w:sz w:val="24"/>
          <w:szCs w:val="24"/>
        </w:rPr>
        <w:t>de</w:t>
      </w:r>
      <w:r w:rsidRPr="00697E23">
        <w:rPr>
          <w:rFonts w:ascii="Arial" w:hAnsi="Arial" w:cs="Arial"/>
          <w:color w:val="231F20"/>
          <w:spacing w:val="-7"/>
          <w:sz w:val="24"/>
          <w:szCs w:val="24"/>
        </w:rPr>
        <w:t xml:space="preserve"> </w:t>
      </w:r>
      <w:r w:rsidRPr="00697E23">
        <w:rPr>
          <w:rFonts w:ascii="Arial" w:hAnsi="Arial" w:cs="Arial"/>
          <w:color w:val="231F20"/>
          <w:sz w:val="24"/>
          <w:szCs w:val="24"/>
        </w:rPr>
        <w:t>los</w:t>
      </w:r>
      <w:r w:rsidRPr="00697E23">
        <w:rPr>
          <w:rFonts w:ascii="Arial" w:hAnsi="Arial" w:cs="Arial"/>
          <w:color w:val="231F20"/>
          <w:spacing w:val="-7"/>
          <w:sz w:val="24"/>
          <w:szCs w:val="24"/>
        </w:rPr>
        <w:t xml:space="preserve"> </w:t>
      </w:r>
      <w:r w:rsidRPr="00697E23">
        <w:rPr>
          <w:rFonts w:ascii="Arial" w:hAnsi="Arial" w:cs="Arial"/>
          <w:color w:val="231F20"/>
          <w:sz w:val="24"/>
          <w:szCs w:val="24"/>
        </w:rPr>
        <w:t>indicadores</w:t>
      </w:r>
      <w:r w:rsidRPr="00697E23">
        <w:rPr>
          <w:rFonts w:ascii="Arial" w:hAnsi="Arial" w:cs="Arial"/>
          <w:color w:val="231F20"/>
          <w:spacing w:val="-7"/>
          <w:sz w:val="24"/>
          <w:szCs w:val="24"/>
        </w:rPr>
        <w:t xml:space="preserve"> </w:t>
      </w:r>
      <w:r w:rsidRPr="00697E23">
        <w:rPr>
          <w:rFonts w:ascii="Arial" w:hAnsi="Arial" w:cs="Arial"/>
          <w:color w:val="231F20"/>
          <w:sz w:val="24"/>
          <w:szCs w:val="24"/>
        </w:rPr>
        <w:t>y</w:t>
      </w:r>
      <w:r w:rsidRPr="00697E23">
        <w:rPr>
          <w:rFonts w:ascii="Arial" w:hAnsi="Arial" w:cs="Arial"/>
          <w:color w:val="231F20"/>
          <w:spacing w:val="-7"/>
          <w:sz w:val="24"/>
          <w:szCs w:val="24"/>
        </w:rPr>
        <w:t xml:space="preserve"> </w:t>
      </w:r>
      <w:r w:rsidRPr="00697E23">
        <w:rPr>
          <w:rFonts w:ascii="Arial" w:hAnsi="Arial" w:cs="Arial"/>
          <w:color w:val="231F20"/>
          <w:sz w:val="24"/>
          <w:szCs w:val="24"/>
        </w:rPr>
        <w:t>objetivos.</w:t>
      </w:r>
    </w:p>
    <w:p w14:paraId="67AB9A3E" w14:textId="77777777" w:rsidR="003A0DEF" w:rsidRDefault="003A0DEF" w:rsidP="003A0DEF">
      <w:pPr>
        <w:pStyle w:val="Textoindependiente"/>
        <w:ind w:left="0"/>
        <w:rPr>
          <w:rFonts w:ascii="Arial" w:hAnsi="Arial" w:cs="Arial"/>
          <w:color w:val="231F20"/>
          <w:sz w:val="24"/>
          <w:szCs w:val="24"/>
        </w:rPr>
      </w:pPr>
    </w:p>
    <w:p w14:paraId="0FCFA67D" w14:textId="77777777" w:rsidR="003A0DEF" w:rsidRDefault="003A0DEF" w:rsidP="003A0DEF">
      <w:pPr>
        <w:pStyle w:val="Textoindependiente"/>
        <w:ind w:left="0"/>
        <w:rPr>
          <w:rFonts w:ascii="Arial" w:hAnsi="Arial" w:cs="Arial"/>
          <w:color w:val="231F20"/>
          <w:sz w:val="24"/>
          <w:szCs w:val="24"/>
        </w:rPr>
      </w:pPr>
      <w:r w:rsidRPr="003A0DEF">
        <w:rPr>
          <w:rFonts w:ascii="Arial" w:hAnsi="Arial" w:cs="Arial"/>
          <w:color w:val="231F20"/>
          <w:sz w:val="28"/>
          <w:szCs w:val="28"/>
        </w:rPr>
        <w:t>-</w:t>
      </w:r>
      <w:r w:rsidR="00903847" w:rsidRPr="003A0DEF">
        <w:rPr>
          <w:rFonts w:ascii="Arial" w:hAnsi="Arial" w:cs="Arial"/>
          <w:color w:val="231F20"/>
          <w:sz w:val="28"/>
          <w:szCs w:val="28"/>
        </w:rPr>
        <w:t>I</w:t>
      </w:r>
      <w:r w:rsidR="00903847" w:rsidRPr="00697E23">
        <w:rPr>
          <w:rFonts w:ascii="Arial" w:hAnsi="Arial" w:cs="Arial"/>
          <w:color w:val="231F20"/>
          <w:sz w:val="24"/>
          <w:szCs w:val="24"/>
        </w:rPr>
        <w:t>ncorrección de cantidad en otros activos por $7.498,80 millones, debido a que la entidad no causó en esta cuenta las transacciones derivadas del convenio interadministrativo FV-CV-I-S-013-2024. Lo anterior, sin tener en cuenta que el procedimiento contable para el registro de los recursos entregados en administración y el Catálogo General</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Cuentas,</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del</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Marco</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normativo</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para</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entidades</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 xml:space="preserve">Gobierno, establece que: (…) Cuando la entidad que controla los recursos los </w:t>
      </w:r>
      <w:r w:rsidR="00903847" w:rsidRPr="00697E23">
        <w:rPr>
          <w:rFonts w:ascii="Arial" w:hAnsi="Arial" w:cs="Arial"/>
          <w:color w:val="231F20"/>
          <w:spacing w:val="-2"/>
          <w:sz w:val="24"/>
          <w:szCs w:val="24"/>
        </w:rPr>
        <w:t>entregue</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2"/>
          <w:sz w:val="24"/>
          <w:szCs w:val="24"/>
        </w:rPr>
        <w:t>a</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2"/>
          <w:sz w:val="24"/>
          <w:szCs w:val="24"/>
        </w:rPr>
        <w:t>otra</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2"/>
          <w:sz w:val="24"/>
          <w:szCs w:val="24"/>
        </w:rPr>
        <w:t>entidad</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2"/>
          <w:sz w:val="24"/>
          <w:szCs w:val="24"/>
        </w:rPr>
        <w:t>para</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2"/>
          <w:sz w:val="24"/>
          <w:szCs w:val="24"/>
        </w:rPr>
        <w:t>que</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2"/>
          <w:sz w:val="24"/>
          <w:szCs w:val="24"/>
        </w:rPr>
        <w:t>los</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2"/>
          <w:sz w:val="24"/>
          <w:szCs w:val="24"/>
        </w:rPr>
        <w:t>administre</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2"/>
          <w:sz w:val="24"/>
          <w:szCs w:val="24"/>
        </w:rPr>
        <w:t>a</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2"/>
          <w:sz w:val="24"/>
          <w:szCs w:val="24"/>
        </w:rPr>
        <w:t>través</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2"/>
          <w:sz w:val="24"/>
          <w:szCs w:val="24"/>
        </w:rPr>
        <w:t>de</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2"/>
          <w:sz w:val="24"/>
          <w:szCs w:val="24"/>
        </w:rPr>
        <w:t>un</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2"/>
          <w:sz w:val="24"/>
          <w:szCs w:val="24"/>
        </w:rPr>
        <w:t xml:space="preserve">encargo </w:t>
      </w:r>
      <w:r w:rsidR="00903847" w:rsidRPr="00697E23">
        <w:rPr>
          <w:rFonts w:ascii="Arial" w:hAnsi="Arial" w:cs="Arial"/>
          <w:color w:val="231F20"/>
          <w:sz w:val="24"/>
          <w:szCs w:val="24"/>
        </w:rPr>
        <w:t>fiduciario, la entidad que controla los recursos debitará la subcuenta administración de la cuenta recursos entregados en administración y acreditará la subcuenta que corresponda (…).</w:t>
      </w:r>
    </w:p>
    <w:p w14:paraId="34F79A6F" w14:textId="77777777" w:rsidR="003A0DEF" w:rsidRDefault="003A0DEF" w:rsidP="003A0DEF">
      <w:pPr>
        <w:pStyle w:val="Textoindependiente"/>
        <w:ind w:left="0"/>
        <w:rPr>
          <w:rFonts w:ascii="Arial" w:hAnsi="Arial" w:cs="Arial"/>
          <w:color w:val="231F20"/>
          <w:sz w:val="24"/>
          <w:szCs w:val="24"/>
        </w:rPr>
      </w:pPr>
    </w:p>
    <w:p w14:paraId="62F7C36F" w14:textId="77777777" w:rsidR="003A0DEF" w:rsidRDefault="00903847" w:rsidP="003A0DEF">
      <w:pPr>
        <w:pStyle w:val="Textoindependiente"/>
        <w:ind w:left="0"/>
        <w:rPr>
          <w:rFonts w:ascii="Arial" w:hAnsi="Arial" w:cs="Arial"/>
          <w:color w:val="231F20"/>
          <w:sz w:val="24"/>
          <w:szCs w:val="24"/>
        </w:rPr>
      </w:pPr>
      <w:r w:rsidRPr="00697E23">
        <w:rPr>
          <w:rFonts w:ascii="Arial" w:hAnsi="Arial" w:cs="Arial"/>
          <w:color w:val="231F20"/>
          <w:sz w:val="24"/>
          <w:szCs w:val="24"/>
        </w:rPr>
        <w:t>Lo anterior, contravino lo establecido en la numeral 1.2.5. de la Resolución 090 del 8 de mayo 2020, artículo 38 de la Ley 1952 de 2019 Deberes, lo cual generó subestimación de la cuenta recursos entregados</w:t>
      </w:r>
      <w:r w:rsidRPr="00697E23">
        <w:rPr>
          <w:rFonts w:ascii="Arial" w:hAnsi="Arial" w:cs="Arial"/>
          <w:color w:val="231F20"/>
          <w:spacing w:val="-20"/>
          <w:sz w:val="24"/>
          <w:szCs w:val="24"/>
        </w:rPr>
        <w:t xml:space="preserve"> </w:t>
      </w:r>
      <w:r w:rsidRPr="00697E23">
        <w:rPr>
          <w:rFonts w:ascii="Arial" w:hAnsi="Arial" w:cs="Arial"/>
          <w:color w:val="231F20"/>
          <w:sz w:val="24"/>
          <w:szCs w:val="24"/>
        </w:rPr>
        <w:t>en</w:t>
      </w:r>
      <w:r w:rsidRPr="00697E23">
        <w:rPr>
          <w:rFonts w:ascii="Arial" w:hAnsi="Arial" w:cs="Arial"/>
          <w:color w:val="231F20"/>
          <w:spacing w:val="-19"/>
          <w:sz w:val="24"/>
          <w:szCs w:val="24"/>
        </w:rPr>
        <w:t xml:space="preserve"> </w:t>
      </w:r>
      <w:r w:rsidRPr="00697E23">
        <w:rPr>
          <w:rFonts w:ascii="Arial" w:hAnsi="Arial" w:cs="Arial"/>
          <w:color w:val="231F20"/>
          <w:sz w:val="24"/>
          <w:szCs w:val="24"/>
        </w:rPr>
        <w:t>administración</w:t>
      </w:r>
      <w:r w:rsidRPr="00697E23">
        <w:rPr>
          <w:rFonts w:ascii="Arial" w:hAnsi="Arial" w:cs="Arial"/>
          <w:color w:val="231F20"/>
          <w:spacing w:val="-19"/>
          <w:sz w:val="24"/>
          <w:szCs w:val="24"/>
        </w:rPr>
        <w:t xml:space="preserve"> </w:t>
      </w:r>
      <w:r w:rsidRPr="00697E23">
        <w:rPr>
          <w:rFonts w:ascii="Arial" w:hAnsi="Arial" w:cs="Arial"/>
          <w:color w:val="231F20"/>
          <w:sz w:val="24"/>
          <w:szCs w:val="24"/>
        </w:rPr>
        <w:t>y</w:t>
      </w:r>
      <w:r w:rsidRPr="00697E23">
        <w:rPr>
          <w:rFonts w:ascii="Arial" w:hAnsi="Arial" w:cs="Arial"/>
          <w:color w:val="231F20"/>
          <w:spacing w:val="-20"/>
          <w:sz w:val="24"/>
          <w:szCs w:val="24"/>
        </w:rPr>
        <w:t xml:space="preserve"> </w:t>
      </w:r>
      <w:r w:rsidRPr="00697E23">
        <w:rPr>
          <w:rFonts w:ascii="Arial" w:hAnsi="Arial" w:cs="Arial"/>
          <w:color w:val="231F20"/>
          <w:sz w:val="24"/>
          <w:szCs w:val="24"/>
        </w:rPr>
        <w:t>pérdida</w:t>
      </w:r>
      <w:r w:rsidRPr="00697E23">
        <w:rPr>
          <w:rFonts w:ascii="Arial" w:hAnsi="Arial" w:cs="Arial"/>
          <w:color w:val="231F20"/>
          <w:spacing w:val="-19"/>
          <w:sz w:val="24"/>
          <w:szCs w:val="24"/>
        </w:rPr>
        <w:t xml:space="preserve"> </w:t>
      </w:r>
      <w:r w:rsidRPr="00697E23">
        <w:rPr>
          <w:rFonts w:ascii="Arial" w:hAnsi="Arial" w:cs="Arial"/>
          <w:color w:val="231F20"/>
          <w:sz w:val="24"/>
          <w:szCs w:val="24"/>
        </w:rPr>
        <w:t>de</w:t>
      </w:r>
      <w:r w:rsidRPr="00697E23">
        <w:rPr>
          <w:rFonts w:ascii="Arial" w:hAnsi="Arial" w:cs="Arial"/>
          <w:color w:val="231F20"/>
          <w:spacing w:val="-20"/>
          <w:sz w:val="24"/>
          <w:szCs w:val="24"/>
        </w:rPr>
        <w:t xml:space="preserve"> </w:t>
      </w:r>
      <w:r w:rsidRPr="00697E23">
        <w:rPr>
          <w:rFonts w:ascii="Arial" w:hAnsi="Arial" w:cs="Arial"/>
          <w:color w:val="231F20"/>
          <w:sz w:val="24"/>
          <w:szCs w:val="24"/>
        </w:rPr>
        <w:t>control</w:t>
      </w:r>
      <w:r w:rsidRPr="00697E23">
        <w:rPr>
          <w:rFonts w:ascii="Arial" w:hAnsi="Arial" w:cs="Arial"/>
          <w:color w:val="231F20"/>
          <w:spacing w:val="-19"/>
          <w:sz w:val="24"/>
          <w:szCs w:val="24"/>
        </w:rPr>
        <w:t xml:space="preserve"> </w:t>
      </w:r>
      <w:r w:rsidRPr="00697E23">
        <w:rPr>
          <w:rFonts w:ascii="Arial" w:hAnsi="Arial" w:cs="Arial"/>
          <w:color w:val="231F20"/>
          <w:sz w:val="24"/>
          <w:szCs w:val="24"/>
        </w:rPr>
        <w:t>de</w:t>
      </w:r>
      <w:r w:rsidRPr="00697E23">
        <w:rPr>
          <w:rFonts w:ascii="Arial" w:hAnsi="Arial" w:cs="Arial"/>
          <w:color w:val="231F20"/>
          <w:spacing w:val="-19"/>
          <w:sz w:val="24"/>
          <w:szCs w:val="24"/>
        </w:rPr>
        <w:t xml:space="preserve"> </w:t>
      </w:r>
      <w:r w:rsidRPr="00697E23">
        <w:rPr>
          <w:rFonts w:ascii="Arial" w:hAnsi="Arial" w:cs="Arial"/>
          <w:color w:val="231F20"/>
          <w:sz w:val="24"/>
          <w:szCs w:val="24"/>
        </w:rPr>
        <w:t>la</w:t>
      </w:r>
      <w:r w:rsidRPr="00697E23">
        <w:rPr>
          <w:rFonts w:ascii="Arial" w:hAnsi="Arial" w:cs="Arial"/>
          <w:color w:val="231F20"/>
          <w:spacing w:val="-20"/>
          <w:sz w:val="24"/>
          <w:szCs w:val="24"/>
        </w:rPr>
        <w:t xml:space="preserve"> </w:t>
      </w:r>
      <w:r w:rsidRPr="00697E23">
        <w:rPr>
          <w:rFonts w:ascii="Arial" w:hAnsi="Arial" w:cs="Arial"/>
          <w:color w:val="231F20"/>
          <w:sz w:val="24"/>
          <w:szCs w:val="24"/>
        </w:rPr>
        <w:t>entidad,</w:t>
      </w:r>
      <w:r w:rsidRPr="00697E23">
        <w:rPr>
          <w:rFonts w:ascii="Arial" w:hAnsi="Arial" w:cs="Arial"/>
          <w:color w:val="231F20"/>
          <w:spacing w:val="-19"/>
          <w:sz w:val="24"/>
          <w:szCs w:val="24"/>
        </w:rPr>
        <w:t xml:space="preserve"> </w:t>
      </w:r>
      <w:r w:rsidRPr="00697E23">
        <w:rPr>
          <w:rFonts w:ascii="Arial" w:hAnsi="Arial" w:cs="Arial"/>
          <w:color w:val="231F20"/>
          <w:sz w:val="24"/>
          <w:szCs w:val="24"/>
        </w:rPr>
        <w:t xml:space="preserve">sobre </w:t>
      </w:r>
      <w:r w:rsidRPr="00697E23">
        <w:rPr>
          <w:rFonts w:ascii="Arial" w:hAnsi="Arial" w:cs="Arial"/>
          <w:color w:val="231F20"/>
          <w:spacing w:val="-2"/>
          <w:sz w:val="24"/>
          <w:szCs w:val="24"/>
        </w:rPr>
        <w:t>los</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recursos</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que</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se</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entregan</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a</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una</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sociedad</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fiduciaria</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o</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a</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otra</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 xml:space="preserve">entidad, </w:t>
      </w:r>
      <w:r w:rsidRPr="00697E23">
        <w:rPr>
          <w:rFonts w:ascii="Arial" w:hAnsi="Arial" w:cs="Arial"/>
          <w:color w:val="231F20"/>
          <w:sz w:val="24"/>
          <w:szCs w:val="24"/>
        </w:rPr>
        <w:t>con el propósito de que esta cumpla una finalidad específica.</w:t>
      </w:r>
    </w:p>
    <w:p w14:paraId="72B0186B" w14:textId="77777777" w:rsidR="003A0DEF" w:rsidRDefault="003A0DEF" w:rsidP="003A0DEF">
      <w:pPr>
        <w:pStyle w:val="Textoindependiente"/>
        <w:ind w:left="0"/>
        <w:rPr>
          <w:rFonts w:ascii="Arial" w:hAnsi="Arial" w:cs="Arial"/>
          <w:color w:val="231F20"/>
          <w:sz w:val="24"/>
          <w:szCs w:val="24"/>
        </w:rPr>
      </w:pPr>
    </w:p>
    <w:p w14:paraId="36BAC2BF" w14:textId="77777777" w:rsidR="003A0DEF" w:rsidRDefault="003A0DEF" w:rsidP="003A0DEF">
      <w:pPr>
        <w:pStyle w:val="Textoindependiente"/>
        <w:ind w:left="0"/>
        <w:rPr>
          <w:rFonts w:ascii="Arial" w:hAnsi="Arial" w:cs="Arial"/>
          <w:color w:val="231F20"/>
          <w:sz w:val="24"/>
          <w:szCs w:val="24"/>
        </w:rPr>
      </w:pPr>
      <w:r w:rsidRPr="003A0DEF">
        <w:rPr>
          <w:rFonts w:ascii="Arial" w:hAnsi="Arial" w:cs="Arial"/>
          <w:color w:val="231F20"/>
          <w:sz w:val="28"/>
          <w:szCs w:val="28"/>
        </w:rPr>
        <w:t>-</w:t>
      </w:r>
      <w:r w:rsidR="00903847" w:rsidRPr="00697E23">
        <w:rPr>
          <w:rFonts w:ascii="Arial" w:hAnsi="Arial" w:cs="Arial"/>
          <w:color w:val="231F20"/>
          <w:sz w:val="24"/>
          <w:szCs w:val="24"/>
        </w:rPr>
        <w:t>Incorrección de cantidad en inventarios, por $10.716,58 millones, debido a que la cuenta construcciones presentó un saldo de bienes entregados a la comunidad, de los que ya no tenía el control, de acuerdo con el acta de liquidación suscrita el 18 en noviembre de 2020, por el interventor del contrato, el contratista y la Secretaría General del Fondo Adaptación, en la cual manifiestan y anexan las actas de entrega a los municipios.</w:t>
      </w:r>
    </w:p>
    <w:p w14:paraId="37D676CE" w14:textId="77777777" w:rsidR="003A0DEF" w:rsidRDefault="003A0DEF" w:rsidP="003A0DEF">
      <w:pPr>
        <w:pStyle w:val="Textoindependiente"/>
        <w:ind w:left="0"/>
        <w:rPr>
          <w:rFonts w:ascii="Arial" w:hAnsi="Arial" w:cs="Arial"/>
          <w:color w:val="231F20"/>
          <w:sz w:val="24"/>
          <w:szCs w:val="24"/>
        </w:rPr>
      </w:pPr>
    </w:p>
    <w:p w14:paraId="411F3EC8" w14:textId="77777777" w:rsidR="003A0DEF" w:rsidRDefault="00903847" w:rsidP="003A0DEF">
      <w:pPr>
        <w:pStyle w:val="Textoindependiente"/>
        <w:ind w:left="0"/>
        <w:rPr>
          <w:rFonts w:ascii="Arial" w:hAnsi="Arial" w:cs="Arial"/>
          <w:color w:val="231F20"/>
          <w:sz w:val="24"/>
          <w:szCs w:val="24"/>
        </w:rPr>
      </w:pPr>
      <w:r w:rsidRPr="00697E23">
        <w:rPr>
          <w:rFonts w:ascii="Arial" w:hAnsi="Arial" w:cs="Arial"/>
          <w:color w:val="231F20"/>
          <w:sz w:val="24"/>
          <w:szCs w:val="24"/>
        </w:rPr>
        <w:t>Lo anterior, contravino lo establecido en el procedimiento contable, expedido por la Contaduría General de la Nación (CGN), política de inventarios suscrita por el FA, Resolución 193 de 2016: artículo 1. Incorpórese,</w:t>
      </w:r>
      <w:r w:rsidRPr="00697E23">
        <w:rPr>
          <w:rFonts w:ascii="Arial" w:hAnsi="Arial" w:cs="Arial"/>
          <w:color w:val="231F20"/>
          <w:spacing w:val="80"/>
          <w:sz w:val="24"/>
          <w:szCs w:val="24"/>
        </w:rPr>
        <w:t xml:space="preserve"> </w:t>
      </w:r>
      <w:r w:rsidRPr="00697E23">
        <w:rPr>
          <w:rFonts w:ascii="Arial" w:hAnsi="Arial" w:cs="Arial"/>
          <w:color w:val="231F20"/>
          <w:sz w:val="24"/>
          <w:szCs w:val="24"/>
        </w:rPr>
        <w:t>en</w:t>
      </w:r>
      <w:r w:rsidRPr="00697E23">
        <w:rPr>
          <w:rFonts w:ascii="Arial" w:hAnsi="Arial" w:cs="Arial"/>
          <w:color w:val="231F20"/>
          <w:spacing w:val="80"/>
          <w:sz w:val="24"/>
          <w:szCs w:val="24"/>
        </w:rPr>
        <w:t xml:space="preserve"> </w:t>
      </w:r>
      <w:r w:rsidRPr="00697E23">
        <w:rPr>
          <w:rFonts w:ascii="Arial" w:hAnsi="Arial" w:cs="Arial"/>
          <w:color w:val="231F20"/>
          <w:sz w:val="24"/>
          <w:szCs w:val="24"/>
        </w:rPr>
        <w:t>los</w:t>
      </w:r>
      <w:r w:rsidRPr="00697E23">
        <w:rPr>
          <w:rFonts w:ascii="Arial" w:hAnsi="Arial" w:cs="Arial"/>
          <w:color w:val="231F20"/>
          <w:spacing w:val="80"/>
          <w:sz w:val="24"/>
          <w:szCs w:val="24"/>
        </w:rPr>
        <w:t xml:space="preserve"> </w:t>
      </w:r>
      <w:r w:rsidRPr="00697E23">
        <w:rPr>
          <w:rFonts w:ascii="Arial" w:hAnsi="Arial" w:cs="Arial"/>
          <w:color w:val="231F20"/>
          <w:sz w:val="24"/>
          <w:szCs w:val="24"/>
        </w:rPr>
        <w:t>Procedimientos</w:t>
      </w:r>
      <w:r w:rsidRPr="00697E23">
        <w:rPr>
          <w:rFonts w:ascii="Arial" w:hAnsi="Arial" w:cs="Arial"/>
          <w:color w:val="231F20"/>
          <w:spacing w:val="80"/>
          <w:sz w:val="24"/>
          <w:szCs w:val="24"/>
        </w:rPr>
        <w:t xml:space="preserve"> </w:t>
      </w:r>
      <w:r w:rsidRPr="00697E23">
        <w:rPr>
          <w:rFonts w:ascii="Arial" w:hAnsi="Arial" w:cs="Arial"/>
          <w:color w:val="231F20"/>
          <w:sz w:val="24"/>
          <w:szCs w:val="24"/>
        </w:rPr>
        <w:t>Transversales</w:t>
      </w:r>
      <w:r w:rsidRPr="00697E23">
        <w:rPr>
          <w:rFonts w:ascii="Arial" w:hAnsi="Arial" w:cs="Arial"/>
          <w:color w:val="231F20"/>
          <w:spacing w:val="80"/>
          <w:sz w:val="24"/>
          <w:szCs w:val="24"/>
        </w:rPr>
        <w:t xml:space="preserve"> </w:t>
      </w:r>
      <w:r w:rsidRPr="00697E23">
        <w:rPr>
          <w:rFonts w:ascii="Arial" w:hAnsi="Arial" w:cs="Arial"/>
          <w:color w:val="231F20"/>
          <w:sz w:val="24"/>
          <w:szCs w:val="24"/>
        </w:rPr>
        <w:t>del</w:t>
      </w:r>
      <w:r w:rsidRPr="00697E23">
        <w:rPr>
          <w:rFonts w:ascii="Arial" w:hAnsi="Arial" w:cs="Arial"/>
          <w:color w:val="231F20"/>
          <w:spacing w:val="80"/>
          <w:sz w:val="24"/>
          <w:szCs w:val="24"/>
        </w:rPr>
        <w:t xml:space="preserve"> </w:t>
      </w:r>
      <w:r w:rsidRPr="00697E23">
        <w:rPr>
          <w:rFonts w:ascii="Arial" w:hAnsi="Arial" w:cs="Arial"/>
          <w:color w:val="231F20"/>
          <w:sz w:val="24"/>
          <w:szCs w:val="24"/>
        </w:rPr>
        <w:t>Régimen de Contabilidad Pública, el Procedimiento para la evaluación del control interno contable, lo cual generó sobrestimación en la cuenta Construcciones, debido a que la Entidad no tenía el control de los bienes ya pagados y entregados a los municipios.</w:t>
      </w:r>
    </w:p>
    <w:p w14:paraId="4881194F" w14:textId="77777777" w:rsidR="003A0DEF" w:rsidRDefault="003A0DEF" w:rsidP="003A0DEF">
      <w:pPr>
        <w:pStyle w:val="Textoindependiente"/>
        <w:ind w:left="0"/>
        <w:rPr>
          <w:rFonts w:ascii="Arial" w:hAnsi="Arial" w:cs="Arial"/>
          <w:color w:val="231F20"/>
          <w:sz w:val="24"/>
          <w:szCs w:val="24"/>
        </w:rPr>
      </w:pPr>
    </w:p>
    <w:p w14:paraId="71318074" w14:textId="3D28E8E7" w:rsidR="003A0DEF" w:rsidRPr="003A0DEF" w:rsidRDefault="003A0DEF" w:rsidP="003A0DEF">
      <w:pPr>
        <w:pStyle w:val="Textoindependiente"/>
        <w:ind w:left="0"/>
        <w:rPr>
          <w:rFonts w:ascii="Arial" w:hAnsi="Arial" w:cs="Arial"/>
          <w:b/>
          <w:color w:val="231F20"/>
          <w:spacing w:val="-2"/>
          <w:sz w:val="28"/>
          <w:szCs w:val="28"/>
        </w:rPr>
      </w:pPr>
      <w:r w:rsidRPr="003A0DEF">
        <w:rPr>
          <w:rFonts w:ascii="Arial" w:hAnsi="Arial" w:cs="Arial"/>
          <w:b/>
          <w:color w:val="231F20"/>
          <w:sz w:val="28"/>
          <w:szCs w:val="28"/>
        </w:rPr>
        <w:t>CONTROL</w:t>
      </w:r>
      <w:r w:rsidRPr="003A0DEF">
        <w:rPr>
          <w:rFonts w:ascii="Arial" w:hAnsi="Arial" w:cs="Arial"/>
          <w:b/>
          <w:color w:val="231F20"/>
          <w:spacing w:val="-9"/>
          <w:sz w:val="28"/>
          <w:szCs w:val="28"/>
        </w:rPr>
        <w:t xml:space="preserve"> </w:t>
      </w:r>
      <w:r w:rsidRPr="003A0DEF">
        <w:rPr>
          <w:rFonts w:ascii="Arial" w:hAnsi="Arial" w:cs="Arial"/>
          <w:b/>
          <w:color w:val="231F20"/>
          <w:sz w:val="28"/>
          <w:szCs w:val="28"/>
        </w:rPr>
        <w:t>INTERNO</w:t>
      </w:r>
      <w:r w:rsidRPr="003A0DEF">
        <w:rPr>
          <w:rFonts w:ascii="Arial" w:hAnsi="Arial" w:cs="Arial"/>
          <w:b/>
          <w:color w:val="231F20"/>
          <w:spacing w:val="-9"/>
          <w:sz w:val="28"/>
          <w:szCs w:val="28"/>
        </w:rPr>
        <w:t xml:space="preserve"> </w:t>
      </w:r>
      <w:r w:rsidRPr="003A0DEF">
        <w:rPr>
          <w:rFonts w:ascii="Arial" w:hAnsi="Arial" w:cs="Arial"/>
          <w:b/>
          <w:color w:val="231F20"/>
          <w:sz w:val="28"/>
          <w:szCs w:val="28"/>
        </w:rPr>
        <w:t>FINANCIERO:</w:t>
      </w:r>
      <w:r w:rsidRPr="003A0DEF">
        <w:rPr>
          <w:rFonts w:ascii="Arial" w:hAnsi="Arial" w:cs="Arial"/>
          <w:b/>
          <w:color w:val="231F20"/>
          <w:spacing w:val="-9"/>
          <w:sz w:val="28"/>
          <w:szCs w:val="28"/>
        </w:rPr>
        <w:t xml:space="preserve"> </w:t>
      </w:r>
      <w:r w:rsidRPr="003A0DEF">
        <w:rPr>
          <w:rFonts w:ascii="Arial" w:hAnsi="Arial" w:cs="Arial"/>
          <w:b/>
          <w:color w:val="231F20"/>
          <w:spacing w:val="-2"/>
          <w:sz w:val="28"/>
          <w:szCs w:val="28"/>
          <w:u w:val="single"/>
        </w:rPr>
        <w:t>INEFICIENTE</w:t>
      </w:r>
      <w:r w:rsidRPr="003A0DEF">
        <w:rPr>
          <w:rFonts w:ascii="Arial" w:hAnsi="Arial" w:cs="Arial"/>
          <w:b/>
          <w:color w:val="231F20"/>
          <w:spacing w:val="-2"/>
          <w:sz w:val="28"/>
          <w:szCs w:val="28"/>
        </w:rPr>
        <w:t>.</w:t>
      </w:r>
    </w:p>
    <w:p w14:paraId="5FE83FED" w14:textId="77777777" w:rsidR="003A0DEF" w:rsidRDefault="003A0DEF" w:rsidP="003A0DEF">
      <w:pPr>
        <w:pStyle w:val="Textoindependiente"/>
        <w:ind w:left="0"/>
        <w:rPr>
          <w:rFonts w:ascii="Arial" w:hAnsi="Arial" w:cs="Arial"/>
          <w:color w:val="231F20"/>
          <w:spacing w:val="-2"/>
          <w:sz w:val="24"/>
          <w:szCs w:val="24"/>
        </w:rPr>
      </w:pPr>
    </w:p>
    <w:p w14:paraId="4D782DF7" w14:textId="77777777" w:rsidR="003A0DEF" w:rsidRDefault="003A0DEF" w:rsidP="003A0DEF">
      <w:pPr>
        <w:pStyle w:val="Textoindependiente"/>
        <w:ind w:left="0"/>
        <w:rPr>
          <w:rFonts w:ascii="Arial" w:hAnsi="Arial" w:cs="Arial"/>
          <w:color w:val="231F20"/>
          <w:sz w:val="24"/>
          <w:szCs w:val="24"/>
        </w:rPr>
      </w:pPr>
      <w:r w:rsidRPr="003A0DEF">
        <w:rPr>
          <w:rFonts w:ascii="Arial" w:hAnsi="Arial" w:cs="Arial"/>
          <w:color w:val="231F20"/>
          <w:spacing w:val="-2"/>
          <w:sz w:val="28"/>
          <w:szCs w:val="28"/>
        </w:rPr>
        <w:t>-</w:t>
      </w:r>
      <w:r w:rsidR="00903847" w:rsidRPr="00697E23">
        <w:rPr>
          <w:rFonts w:ascii="Arial" w:hAnsi="Arial" w:cs="Arial"/>
          <w:color w:val="231F20"/>
          <w:spacing w:val="-2"/>
          <w:sz w:val="24"/>
          <w:szCs w:val="24"/>
        </w:rPr>
        <w:t>Deficiencias</w:t>
      </w:r>
      <w:r w:rsidR="00903847" w:rsidRPr="00697E23">
        <w:rPr>
          <w:rFonts w:ascii="Arial" w:hAnsi="Arial" w:cs="Arial"/>
          <w:color w:val="231F20"/>
          <w:spacing w:val="-8"/>
          <w:sz w:val="24"/>
          <w:szCs w:val="24"/>
        </w:rPr>
        <w:t xml:space="preserve"> </w:t>
      </w:r>
      <w:r w:rsidR="00903847" w:rsidRPr="00697E23">
        <w:rPr>
          <w:rFonts w:ascii="Arial" w:hAnsi="Arial" w:cs="Arial"/>
          <w:color w:val="231F20"/>
          <w:spacing w:val="-2"/>
          <w:sz w:val="24"/>
          <w:szCs w:val="24"/>
        </w:rPr>
        <w:t>en</w:t>
      </w:r>
      <w:r w:rsidR="00903847" w:rsidRPr="00697E23">
        <w:rPr>
          <w:rFonts w:ascii="Arial" w:hAnsi="Arial" w:cs="Arial"/>
          <w:color w:val="231F20"/>
          <w:spacing w:val="-8"/>
          <w:sz w:val="24"/>
          <w:szCs w:val="24"/>
        </w:rPr>
        <w:t xml:space="preserve"> </w:t>
      </w:r>
      <w:r w:rsidR="00903847" w:rsidRPr="00697E23">
        <w:rPr>
          <w:rFonts w:ascii="Arial" w:hAnsi="Arial" w:cs="Arial"/>
          <w:color w:val="231F20"/>
          <w:spacing w:val="-2"/>
          <w:sz w:val="24"/>
          <w:szCs w:val="24"/>
        </w:rPr>
        <w:t>la</w:t>
      </w:r>
      <w:r w:rsidR="00903847" w:rsidRPr="00697E23">
        <w:rPr>
          <w:rFonts w:ascii="Arial" w:hAnsi="Arial" w:cs="Arial"/>
          <w:color w:val="231F20"/>
          <w:spacing w:val="-8"/>
          <w:sz w:val="24"/>
          <w:szCs w:val="24"/>
        </w:rPr>
        <w:t xml:space="preserve"> </w:t>
      </w:r>
      <w:r w:rsidR="00903847" w:rsidRPr="00697E23">
        <w:rPr>
          <w:rFonts w:ascii="Arial" w:hAnsi="Arial" w:cs="Arial"/>
          <w:color w:val="231F20"/>
          <w:spacing w:val="-2"/>
          <w:sz w:val="24"/>
          <w:szCs w:val="24"/>
        </w:rPr>
        <w:t>clasificación,</w:t>
      </w:r>
      <w:r w:rsidR="00903847" w:rsidRPr="00697E23">
        <w:rPr>
          <w:rFonts w:ascii="Arial" w:hAnsi="Arial" w:cs="Arial"/>
          <w:color w:val="231F20"/>
          <w:spacing w:val="-8"/>
          <w:sz w:val="24"/>
          <w:szCs w:val="24"/>
        </w:rPr>
        <w:t xml:space="preserve"> </w:t>
      </w:r>
      <w:r w:rsidR="00903847" w:rsidRPr="00697E23">
        <w:rPr>
          <w:rFonts w:ascii="Arial" w:hAnsi="Arial" w:cs="Arial"/>
          <w:color w:val="231F20"/>
          <w:spacing w:val="-2"/>
          <w:sz w:val="24"/>
          <w:szCs w:val="24"/>
        </w:rPr>
        <w:t>registro</w:t>
      </w:r>
      <w:r w:rsidR="00903847" w:rsidRPr="00697E23">
        <w:rPr>
          <w:rFonts w:ascii="Arial" w:hAnsi="Arial" w:cs="Arial"/>
          <w:color w:val="231F20"/>
          <w:spacing w:val="-8"/>
          <w:sz w:val="24"/>
          <w:szCs w:val="24"/>
        </w:rPr>
        <w:t xml:space="preserve"> </w:t>
      </w:r>
      <w:r w:rsidR="00903847" w:rsidRPr="00697E23">
        <w:rPr>
          <w:rFonts w:ascii="Arial" w:hAnsi="Arial" w:cs="Arial"/>
          <w:color w:val="231F20"/>
          <w:spacing w:val="-2"/>
          <w:sz w:val="24"/>
          <w:szCs w:val="24"/>
        </w:rPr>
        <w:t>y</w:t>
      </w:r>
      <w:r w:rsidR="00903847" w:rsidRPr="00697E23">
        <w:rPr>
          <w:rFonts w:ascii="Arial" w:hAnsi="Arial" w:cs="Arial"/>
          <w:color w:val="231F20"/>
          <w:spacing w:val="-8"/>
          <w:sz w:val="24"/>
          <w:szCs w:val="24"/>
        </w:rPr>
        <w:t xml:space="preserve"> </w:t>
      </w:r>
      <w:r w:rsidR="00903847" w:rsidRPr="00697E23">
        <w:rPr>
          <w:rFonts w:ascii="Arial" w:hAnsi="Arial" w:cs="Arial"/>
          <w:color w:val="231F20"/>
          <w:spacing w:val="-2"/>
          <w:sz w:val="24"/>
          <w:szCs w:val="24"/>
        </w:rPr>
        <w:t>depuración</w:t>
      </w:r>
      <w:r w:rsidR="00903847" w:rsidRPr="00697E23">
        <w:rPr>
          <w:rFonts w:ascii="Arial" w:hAnsi="Arial" w:cs="Arial"/>
          <w:color w:val="231F20"/>
          <w:spacing w:val="-8"/>
          <w:sz w:val="24"/>
          <w:szCs w:val="24"/>
        </w:rPr>
        <w:t xml:space="preserve"> </w:t>
      </w:r>
      <w:r w:rsidR="00903847" w:rsidRPr="00697E23">
        <w:rPr>
          <w:rFonts w:ascii="Arial" w:hAnsi="Arial" w:cs="Arial"/>
          <w:color w:val="231F20"/>
          <w:spacing w:val="-2"/>
          <w:sz w:val="24"/>
          <w:szCs w:val="24"/>
        </w:rPr>
        <w:t>de</w:t>
      </w:r>
      <w:r w:rsidR="00903847" w:rsidRPr="00697E23">
        <w:rPr>
          <w:rFonts w:ascii="Arial" w:hAnsi="Arial" w:cs="Arial"/>
          <w:color w:val="231F20"/>
          <w:spacing w:val="-8"/>
          <w:sz w:val="24"/>
          <w:szCs w:val="24"/>
        </w:rPr>
        <w:t xml:space="preserve"> </w:t>
      </w:r>
      <w:r w:rsidR="00903847" w:rsidRPr="00697E23">
        <w:rPr>
          <w:rFonts w:ascii="Arial" w:hAnsi="Arial" w:cs="Arial"/>
          <w:color w:val="231F20"/>
          <w:spacing w:val="-2"/>
          <w:sz w:val="24"/>
          <w:szCs w:val="24"/>
        </w:rPr>
        <w:t xml:space="preserve">transacciones; </w:t>
      </w:r>
      <w:r w:rsidR="00903847" w:rsidRPr="00697E23">
        <w:rPr>
          <w:rFonts w:ascii="Arial" w:hAnsi="Arial" w:cs="Arial"/>
          <w:color w:val="231F20"/>
          <w:sz w:val="24"/>
          <w:szCs w:val="24"/>
        </w:rPr>
        <w:t>inoportunidad</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el</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flujo</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información</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desde</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las</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áreas</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responsables de la información hacia contabilidad; correcciones superiores a la materialidad con impacto en el patrimonio y falta de definición de procedimientos efectivos para el registro de Inventarios.</w:t>
      </w:r>
    </w:p>
    <w:p w14:paraId="5756BE49" w14:textId="77777777" w:rsidR="00067619" w:rsidRDefault="00067619" w:rsidP="003A0DEF">
      <w:pPr>
        <w:pStyle w:val="Textoindependiente"/>
        <w:ind w:left="0"/>
        <w:rPr>
          <w:rFonts w:ascii="Arial" w:hAnsi="Arial" w:cs="Arial"/>
          <w:b/>
          <w:color w:val="231F20"/>
          <w:sz w:val="28"/>
          <w:szCs w:val="28"/>
        </w:rPr>
      </w:pPr>
    </w:p>
    <w:p w14:paraId="55956B97" w14:textId="5F76458B" w:rsidR="003A0DEF" w:rsidRPr="003A0DEF" w:rsidRDefault="003A0DEF" w:rsidP="003A0DEF">
      <w:pPr>
        <w:pStyle w:val="Textoindependiente"/>
        <w:ind w:left="0"/>
        <w:rPr>
          <w:rFonts w:ascii="Arial" w:hAnsi="Arial" w:cs="Arial"/>
          <w:b/>
          <w:color w:val="231F20"/>
          <w:spacing w:val="-2"/>
          <w:sz w:val="28"/>
          <w:szCs w:val="28"/>
        </w:rPr>
      </w:pPr>
      <w:r>
        <w:rPr>
          <w:rFonts w:ascii="Arial" w:hAnsi="Arial" w:cs="Arial"/>
          <w:b/>
          <w:color w:val="231F20"/>
          <w:sz w:val="28"/>
          <w:szCs w:val="28"/>
        </w:rPr>
        <w:t xml:space="preserve">3.- </w:t>
      </w:r>
      <w:r w:rsidRPr="003A0DEF">
        <w:rPr>
          <w:rFonts w:ascii="Arial" w:hAnsi="Arial" w:cs="Arial"/>
          <w:b/>
          <w:color w:val="231F20"/>
          <w:sz w:val="28"/>
          <w:szCs w:val="28"/>
        </w:rPr>
        <w:t>INSTITUTO</w:t>
      </w:r>
      <w:r w:rsidRPr="003A0DEF">
        <w:rPr>
          <w:rFonts w:ascii="Arial" w:hAnsi="Arial" w:cs="Arial"/>
          <w:b/>
          <w:color w:val="231F20"/>
          <w:spacing w:val="-1"/>
          <w:sz w:val="28"/>
          <w:szCs w:val="28"/>
        </w:rPr>
        <w:t xml:space="preserve"> </w:t>
      </w:r>
      <w:r w:rsidRPr="003A0DEF">
        <w:rPr>
          <w:rFonts w:ascii="Arial" w:hAnsi="Arial" w:cs="Arial"/>
          <w:b/>
          <w:color w:val="231F20"/>
          <w:sz w:val="28"/>
          <w:szCs w:val="28"/>
        </w:rPr>
        <w:t>NACIONAL</w:t>
      </w:r>
      <w:r w:rsidRPr="003A0DEF">
        <w:rPr>
          <w:rFonts w:ascii="Arial" w:hAnsi="Arial" w:cs="Arial"/>
          <w:b/>
          <w:color w:val="231F20"/>
          <w:spacing w:val="-1"/>
          <w:sz w:val="28"/>
          <w:szCs w:val="28"/>
        </w:rPr>
        <w:t xml:space="preserve"> </w:t>
      </w:r>
      <w:r w:rsidRPr="003A0DEF">
        <w:rPr>
          <w:rFonts w:ascii="Arial" w:hAnsi="Arial" w:cs="Arial"/>
          <w:b/>
          <w:color w:val="231F20"/>
          <w:sz w:val="28"/>
          <w:szCs w:val="28"/>
        </w:rPr>
        <w:t>DE</w:t>
      </w:r>
      <w:r w:rsidRPr="003A0DEF">
        <w:rPr>
          <w:rFonts w:ascii="Arial" w:hAnsi="Arial" w:cs="Arial"/>
          <w:b/>
          <w:color w:val="231F20"/>
          <w:spacing w:val="-1"/>
          <w:sz w:val="28"/>
          <w:szCs w:val="28"/>
        </w:rPr>
        <w:t xml:space="preserve"> </w:t>
      </w:r>
      <w:r w:rsidRPr="003A0DEF">
        <w:rPr>
          <w:rFonts w:ascii="Arial" w:hAnsi="Arial" w:cs="Arial"/>
          <w:b/>
          <w:color w:val="231F20"/>
          <w:sz w:val="28"/>
          <w:szCs w:val="28"/>
        </w:rPr>
        <w:t>VÍAS</w:t>
      </w:r>
      <w:r w:rsidRPr="003A0DEF">
        <w:rPr>
          <w:rFonts w:ascii="Arial" w:hAnsi="Arial" w:cs="Arial"/>
          <w:b/>
          <w:color w:val="231F20"/>
          <w:spacing w:val="-1"/>
          <w:sz w:val="28"/>
          <w:szCs w:val="28"/>
        </w:rPr>
        <w:t xml:space="preserve"> – </w:t>
      </w:r>
      <w:r w:rsidRPr="003A0DEF">
        <w:rPr>
          <w:rFonts w:ascii="Arial" w:hAnsi="Arial" w:cs="Arial"/>
          <w:b/>
          <w:color w:val="231F20"/>
          <w:spacing w:val="-2"/>
          <w:sz w:val="28"/>
          <w:szCs w:val="28"/>
        </w:rPr>
        <w:t>INVÍAS.</w:t>
      </w:r>
    </w:p>
    <w:p w14:paraId="314AC4B9" w14:textId="77777777" w:rsidR="00DE40AE" w:rsidRDefault="00DE40AE" w:rsidP="003A3149">
      <w:pPr>
        <w:pStyle w:val="Textoindependiente"/>
        <w:ind w:left="0"/>
        <w:rPr>
          <w:rFonts w:ascii="Arial" w:hAnsi="Arial" w:cs="Arial"/>
          <w:b/>
          <w:color w:val="231F20"/>
          <w:sz w:val="28"/>
          <w:szCs w:val="28"/>
        </w:rPr>
      </w:pPr>
    </w:p>
    <w:p w14:paraId="2888985E" w14:textId="01F1B8CA" w:rsidR="003A3149" w:rsidRDefault="003A0DEF" w:rsidP="003A3149">
      <w:pPr>
        <w:pStyle w:val="Textoindependiente"/>
        <w:ind w:left="0"/>
        <w:rPr>
          <w:rFonts w:ascii="Arial" w:hAnsi="Arial" w:cs="Arial"/>
          <w:b/>
          <w:color w:val="231F20"/>
          <w:spacing w:val="-2"/>
          <w:sz w:val="28"/>
          <w:szCs w:val="28"/>
        </w:rPr>
      </w:pPr>
      <w:r w:rsidRPr="003A0DEF">
        <w:rPr>
          <w:rFonts w:ascii="Arial" w:hAnsi="Arial" w:cs="Arial"/>
          <w:b/>
          <w:color w:val="231F20"/>
          <w:sz w:val="28"/>
          <w:szCs w:val="28"/>
        </w:rPr>
        <w:lastRenderedPageBreak/>
        <w:t>OPINIÓN</w:t>
      </w:r>
      <w:r w:rsidRPr="003A0DEF">
        <w:rPr>
          <w:rFonts w:ascii="Arial" w:hAnsi="Arial" w:cs="Arial"/>
          <w:b/>
          <w:color w:val="231F20"/>
          <w:spacing w:val="-13"/>
          <w:sz w:val="28"/>
          <w:szCs w:val="28"/>
        </w:rPr>
        <w:t xml:space="preserve"> </w:t>
      </w:r>
      <w:r w:rsidRPr="003A0DEF">
        <w:rPr>
          <w:rFonts w:ascii="Arial" w:hAnsi="Arial" w:cs="Arial"/>
          <w:b/>
          <w:color w:val="231F20"/>
          <w:sz w:val="28"/>
          <w:szCs w:val="28"/>
        </w:rPr>
        <w:t>CONTABLE:</w:t>
      </w:r>
      <w:r w:rsidRPr="003A0DEF">
        <w:rPr>
          <w:rFonts w:ascii="Arial" w:hAnsi="Arial" w:cs="Arial"/>
          <w:b/>
          <w:color w:val="231F20"/>
          <w:spacing w:val="-13"/>
          <w:sz w:val="28"/>
          <w:szCs w:val="28"/>
        </w:rPr>
        <w:t xml:space="preserve"> </w:t>
      </w:r>
      <w:r w:rsidRPr="003A0DEF">
        <w:rPr>
          <w:rFonts w:ascii="Arial" w:hAnsi="Arial" w:cs="Arial"/>
          <w:b/>
          <w:color w:val="231F20"/>
          <w:spacing w:val="-2"/>
          <w:sz w:val="28"/>
          <w:szCs w:val="28"/>
          <w:u w:val="single"/>
        </w:rPr>
        <w:t>NEGATIVA</w:t>
      </w:r>
      <w:r w:rsidRPr="003A0DEF">
        <w:rPr>
          <w:rFonts w:ascii="Arial" w:hAnsi="Arial" w:cs="Arial"/>
          <w:b/>
          <w:color w:val="231F20"/>
          <w:spacing w:val="-2"/>
          <w:sz w:val="28"/>
          <w:szCs w:val="28"/>
        </w:rPr>
        <w:t>.</w:t>
      </w:r>
    </w:p>
    <w:p w14:paraId="0731E37B" w14:textId="77777777" w:rsidR="003A3149" w:rsidRDefault="003A3149" w:rsidP="003A3149">
      <w:pPr>
        <w:pStyle w:val="Textoindependiente"/>
        <w:ind w:left="0"/>
        <w:rPr>
          <w:rFonts w:ascii="Arial" w:hAnsi="Arial" w:cs="Arial"/>
          <w:b/>
          <w:color w:val="231F20"/>
          <w:spacing w:val="-2"/>
          <w:sz w:val="28"/>
          <w:szCs w:val="28"/>
        </w:rPr>
      </w:pPr>
    </w:p>
    <w:p w14:paraId="4AED0C0E" w14:textId="77777777" w:rsidR="003A3149" w:rsidRDefault="003A3149" w:rsidP="003A3149">
      <w:pPr>
        <w:pStyle w:val="Textoindependiente"/>
        <w:ind w:left="0"/>
        <w:rPr>
          <w:rFonts w:ascii="Arial" w:hAnsi="Arial" w:cs="Arial"/>
          <w:color w:val="231F20"/>
          <w:sz w:val="24"/>
          <w:szCs w:val="24"/>
        </w:rPr>
      </w:pPr>
      <w:r w:rsidRPr="003A3149">
        <w:rPr>
          <w:rFonts w:ascii="Arial" w:hAnsi="Arial" w:cs="Arial"/>
          <w:b/>
          <w:color w:val="231F20"/>
          <w:spacing w:val="-2"/>
          <w:sz w:val="28"/>
          <w:szCs w:val="28"/>
        </w:rPr>
        <w:t>-</w:t>
      </w:r>
      <w:r w:rsidR="00903847" w:rsidRPr="003A3149">
        <w:rPr>
          <w:rFonts w:ascii="Arial" w:hAnsi="Arial" w:cs="Arial"/>
          <w:color w:val="231F20"/>
          <w:sz w:val="28"/>
          <w:szCs w:val="28"/>
        </w:rPr>
        <w:t>I</w:t>
      </w:r>
      <w:r w:rsidR="00903847" w:rsidRPr="00697E23">
        <w:rPr>
          <w:rFonts w:ascii="Arial" w:hAnsi="Arial" w:cs="Arial"/>
          <w:color w:val="231F20"/>
          <w:sz w:val="24"/>
          <w:szCs w:val="24"/>
        </w:rPr>
        <w:t xml:space="preserve">ncorrección de cantidad en provisiones, por $95.892,41 millones, debido a que el Instituto Nacional de Vías (Invías) no realizó cuantificación y contabilización de la provisión contable de procesos </w:t>
      </w:r>
      <w:r w:rsidR="00903847" w:rsidRPr="00697E23">
        <w:rPr>
          <w:rFonts w:ascii="Arial" w:hAnsi="Arial" w:cs="Arial"/>
          <w:color w:val="231F20"/>
          <w:spacing w:val="-2"/>
          <w:sz w:val="24"/>
          <w:szCs w:val="24"/>
        </w:rPr>
        <w:t>judiciales,</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2"/>
          <w:sz w:val="24"/>
          <w:szCs w:val="24"/>
        </w:rPr>
        <w:t>que</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2"/>
          <w:sz w:val="24"/>
          <w:szCs w:val="24"/>
        </w:rPr>
        <w:t>tienen</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2"/>
          <w:sz w:val="24"/>
          <w:szCs w:val="24"/>
        </w:rPr>
        <w:t>una</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2"/>
          <w:sz w:val="24"/>
          <w:szCs w:val="24"/>
        </w:rPr>
        <w:t>calificación</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2"/>
          <w:sz w:val="24"/>
          <w:szCs w:val="24"/>
        </w:rPr>
        <w:t>alta</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2"/>
          <w:sz w:val="24"/>
          <w:szCs w:val="24"/>
        </w:rPr>
        <w:t>de</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2"/>
          <w:sz w:val="24"/>
          <w:szCs w:val="24"/>
        </w:rPr>
        <w:t>la</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2"/>
          <w:sz w:val="24"/>
          <w:szCs w:val="24"/>
        </w:rPr>
        <w:t>probabilidad</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2"/>
          <w:sz w:val="24"/>
          <w:szCs w:val="24"/>
        </w:rPr>
        <w:t>de</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2"/>
          <w:sz w:val="24"/>
          <w:szCs w:val="24"/>
        </w:rPr>
        <w:t xml:space="preserve">pérdida </w:t>
      </w:r>
      <w:r w:rsidR="00903847" w:rsidRPr="00697E23">
        <w:rPr>
          <w:rFonts w:ascii="Arial" w:hAnsi="Arial" w:cs="Arial"/>
          <w:color w:val="231F20"/>
          <w:sz w:val="24"/>
          <w:szCs w:val="24"/>
        </w:rPr>
        <w:t>y que, en atención a la política contable, se debió realizar su cálculo.</w:t>
      </w:r>
    </w:p>
    <w:p w14:paraId="749B2834" w14:textId="77777777" w:rsidR="003A3149" w:rsidRDefault="003A3149" w:rsidP="003A3149">
      <w:pPr>
        <w:pStyle w:val="Textoindependiente"/>
        <w:ind w:left="0"/>
        <w:rPr>
          <w:rFonts w:ascii="Arial" w:hAnsi="Arial" w:cs="Arial"/>
          <w:color w:val="231F20"/>
          <w:sz w:val="24"/>
          <w:szCs w:val="24"/>
        </w:rPr>
      </w:pPr>
    </w:p>
    <w:p w14:paraId="01CF0C13" w14:textId="77777777" w:rsidR="00FE2B1F" w:rsidRDefault="00903847" w:rsidP="003A3149">
      <w:pPr>
        <w:pStyle w:val="Textoindependiente"/>
        <w:ind w:left="0"/>
        <w:rPr>
          <w:rFonts w:ascii="Arial" w:hAnsi="Arial" w:cs="Arial"/>
          <w:color w:val="231F20"/>
          <w:spacing w:val="-2"/>
          <w:sz w:val="24"/>
          <w:szCs w:val="24"/>
        </w:rPr>
      </w:pPr>
      <w:r w:rsidRPr="00697E23">
        <w:rPr>
          <w:rFonts w:ascii="Arial" w:hAnsi="Arial" w:cs="Arial"/>
          <w:color w:val="231F20"/>
          <w:sz w:val="24"/>
          <w:szCs w:val="24"/>
        </w:rPr>
        <w:t>Lo</w:t>
      </w:r>
      <w:r w:rsidRPr="00697E23">
        <w:rPr>
          <w:rFonts w:ascii="Arial" w:hAnsi="Arial" w:cs="Arial"/>
          <w:color w:val="231F20"/>
          <w:spacing w:val="-5"/>
          <w:sz w:val="24"/>
          <w:szCs w:val="24"/>
        </w:rPr>
        <w:t xml:space="preserve"> </w:t>
      </w:r>
      <w:r w:rsidRPr="00697E23">
        <w:rPr>
          <w:rFonts w:ascii="Arial" w:hAnsi="Arial" w:cs="Arial"/>
          <w:color w:val="231F20"/>
          <w:sz w:val="24"/>
          <w:szCs w:val="24"/>
        </w:rPr>
        <w:t>anterior,</w:t>
      </w:r>
      <w:r w:rsidRPr="00697E23">
        <w:rPr>
          <w:rFonts w:ascii="Arial" w:hAnsi="Arial" w:cs="Arial"/>
          <w:color w:val="231F20"/>
          <w:spacing w:val="-5"/>
          <w:sz w:val="24"/>
          <w:szCs w:val="24"/>
        </w:rPr>
        <w:t xml:space="preserve"> </w:t>
      </w:r>
      <w:r w:rsidRPr="00697E23">
        <w:rPr>
          <w:rFonts w:ascii="Arial" w:hAnsi="Arial" w:cs="Arial"/>
          <w:color w:val="231F20"/>
          <w:sz w:val="24"/>
          <w:szCs w:val="24"/>
        </w:rPr>
        <w:t>contravino</w:t>
      </w:r>
      <w:r w:rsidRPr="00697E23">
        <w:rPr>
          <w:rFonts w:ascii="Arial" w:hAnsi="Arial" w:cs="Arial"/>
          <w:color w:val="231F20"/>
          <w:spacing w:val="-5"/>
          <w:sz w:val="24"/>
          <w:szCs w:val="24"/>
        </w:rPr>
        <w:t xml:space="preserve"> </w:t>
      </w:r>
      <w:r w:rsidRPr="00697E23">
        <w:rPr>
          <w:rFonts w:ascii="Arial" w:hAnsi="Arial" w:cs="Arial"/>
          <w:color w:val="231F20"/>
          <w:sz w:val="24"/>
          <w:szCs w:val="24"/>
        </w:rPr>
        <w:t>lo</w:t>
      </w:r>
      <w:r w:rsidRPr="00697E23">
        <w:rPr>
          <w:rFonts w:ascii="Arial" w:hAnsi="Arial" w:cs="Arial"/>
          <w:color w:val="231F20"/>
          <w:spacing w:val="-5"/>
          <w:sz w:val="24"/>
          <w:szCs w:val="24"/>
        </w:rPr>
        <w:t xml:space="preserve"> </w:t>
      </w:r>
      <w:r w:rsidRPr="00697E23">
        <w:rPr>
          <w:rFonts w:ascii="Arial" w:hAnsi="Arial" w:cs="Arial"/>
          <w:color w:val="231F20"/>
          <w:sz w:val="24"/>
          <w:szCs w:val="24"/>
        </w:rPr>
        <w:t>establecido</w:t>
      </w:r>
      <w:r w:rsidRPr="00697E23">
        <w:rPr>
          <w:rFonts w:ascii="Arial" w:hAnsi="Arial" w:cs="Arial"/>
          <w:color w:val="231F20"/>
          <w:spacing w:val="-5"/>
          <w:sz w:val="24"/>
          <w:szCs w:val="24"/>
        </w:rPr>
        <w:t xml:space="preserve"> </w:t>
      </w:r>
      <w:r w:rsidRPr="00697E23">
        <w:rPr>
          <w:rFonts w:ascii="Arial" w:hAnsi="Arial" w:cs="Arial"/>
          <w:color w:val="231F20"/>
          <w:sz w:val="24"/>
          <w:szCs w:val="24"/>
        </w:rPr>
        <w:t>en</w:t>
      </w:r>
      <w:r w:rsidRPr="00697E23">
        <w:rPr>
          <w:rFonts w:ascii="Arial" w:hAnsi="Arial" w:cs="Arial"/>
          <w:color w:val="231F20"/>
          <w:spacing w:val="-5"/>
          <w:sz w:val="24"/>
          <w:szCs w:val="24"/>
        </w:rPr>
        <w:t xml:space="preserve"> </w:t>
      </w:r>
      <w:r w:rsidRPr="00697E23">
        <w:rPr>
          <w:rFonts w:ascii="Arial" w:hAnsi="Arial" w:cs="Arial"/>
          <w:color w:val="231F20"/>
          <w:sz w:val="24"/>
          <w:szCs w:val="24"/>
        </w:rPr>
        <w:t>el</w:t>
      </w:r>
      <w:r w:rsidRPr="00697E23">
        <w:rPr>
          <w:rFonts w:ascii="Arial" w:hAnsi="Arial" w:cs="Arial"/>
          <w:color w:val="231F20"/>
          <w:spacing w:val="-5"/>
          <w:sz w:val="24"/>
          <w:szCs w:val="24"/>
        </w:rPr>
        <w:t xml:space="preserve"> </w:t>
      </w:r>
      <w:r w:rsidRPr="00697E23">
        <w:rPr>
          <w:rFonts w:ascii="Arial" w:hAnsi="Arial" w:cs="Arial"/>
          <w:color w:val="231F20"/>
          <w:sz w:val="24"/>
          <w:szCs w:val="24"/>
        </w:rPr>
        <w:t>artículo</w:t>
      </w:r>
      <w:r w:rsidRPr="00697E23">
        <w:rPr>
          <w:rFonts w:ascii="Arial" w:hAnsi="Arial" w:cs="Arial"/>
          <w:color w:val="231F20"/>
          <w:spacing w:val="-5"/>
          <w:sz w:val="24"/>
          <w:szCs w:val="24"/>
        </w:rPr>
        <w:t xml:space="preserve"> </w:t>
      </w:r>
      <w:r w:rsidRPr="00697E23">
        <w:rPr>
          <w:rFonts w:ascii="Arial" w:hAnsi="Arial" w:cs="Arial"/>
          <w:color w:val="231F20"/>
          <w:sz w:val="24"/>
          <w:szCs w:val="24"/>
        </w:rPr>
        <w:t>1</w:t>
      </w:r>
      <w:r w:rsidRPr="00697E23">
        <w:rPr>
          <w:rFonts w:ascii="Arial" w:hAnsi="Arial" w:cs="Arial"/>
          <w:color w:val="231F20"/>
          <w:spacing w:val="-5"/>
          <w:sz w:val="24"/>
          <w:szCs w:val="24"/>
        </w:rPr>
        <w:t xml:space="preserve"> </w:t>
      </w:r>
      <w:r w:rsidRPr="00697E23">
        <w:rPr>
          <w:rFonts w:ascii="Arial" w:hAnsi="Arial" w:cs="Arial"/>
          <w:color w:val="231F20"/>
          <w:sz w:val="24"/>
          <w:szCs w:val="24"/>
        </w:rPr>
        <w:t>de</w:t>
      </w:r>
      <w:r w:rsidRPr="00697E23">
        <w:rPr>
          <w:rFonts w:ascii="Arial" w:hAnsi="Arial" w:cs="Arial"/>
          <w:color w:val="231F20"/>
          <w:spacing w:val="-5"/>
          <w:sz w:val="24"/>
          <w:szCs w:val="24"/>
        </w:rPr>
        <w:t xml:space="preserve"> </w:t>
      </w:r>
      <w:r w:rsidRPr="00697E23">
        <w:rPr>
          <w:rFonts w:ascii="Arial" w:hAnsi="Arial" w:cs="Arial"/>
          <w:color w:val="231F20"/>
          <w:sz w:val="24"/>
          <w:szCs w:val="24"/>
        </w:rPr>
        <w:t>la</w:t>
      </w:r>
      <w:r w:rsidRPr="00697E23">
        <w:rPr>
          <w:rFonts w:ascii="Arial" w:hAnsi="Arial" w:cs="Arial"/>
          <w:color w:val="231F20"/>
          <w:spacing w:val="-5"/>
          <w:sz w:val="24"/>
          <w:szCs w:val="24"/>
        </w:rPr>
        <w:t xml:space="preserve"> </w:t>
      </w:r>
      <w:r w:rsidRPr="00697E23">
        <w:rPr>
          <w:rFonts w:ascii="Arial" w:hAnsi="Arial" w:cs="Arial"/>
          <w:color w:val="231F20"/>
          <w:sz w:val="24"/>
          <w:szCs w:val="24"/>
        </w:rPr>
        <w:t>Resolución 533 de 2015; los numerales 4.1. y 4.2. del Marco conceptual para la preparación</w:t>
      </w:r>
      <w:r w:rsidRPr="00697E23">
        <w:rPr>
          <w:rFonts w:ascii="Arial" w:hAnsi="Arial" w:cs="Arial"/>
          <w:color w:val="231F20"/>
          <w:spacing w:val="-12"/>
          <w:sz w:val="24"/>
          <w:szCs w:val="24"/>
        </w:rPr>
        <w:t xml:space="preserve"> </w:t>
      </w:r>
      <w:r w:rsidRPr="00697E23">
        <w:rPr>
          <w:rFonts w:ascii="Arial" w:hAnsi="Arial" w:cs="Arial"/>
          <w:color w:val="231F20"/>
          <w:sz w:val="24"/>
          <w:szCs w:val="24"/>
        </w:rPr>
        <w:t>y</w:t>
      </w:r>
      <w:r w:rsidRPr="00697E23">
        <w:rPr>
          <w:rFonts w:ascii="Arial" w:hAnsi="Arial" w:cs="Arial"/>
          <w:color w:val="231F20"/>
          <w:spacing w:val="-12"/>
          <w:sz w:val="24"/>
          <w:szCs w:val="24"/>
        </w:rPr>
        <w:t xml:space="preserve"> </w:t>
      </w:r>
      <w:r w:rsidRPr="00697E23">
        <w:rPr>
          <w:rFonts w:ascii="Arial" w:hAnsi="Arial" w:cs="Arial"/>
          <w:color w:val="231F20"/>
          <w:sz w:val="24"/>
          <w:szCs w:val="24"/>
        </w:rPr>
        <w:t>presentación</w:t>
      </w:r>
      <w:r w:rsidRPr="00697E23">
        <w:rPr>
          <w:rFonts w:ascii="Arial" w:hAnsi="Arial" w:cs="Arial"/>
          <w:color w:val="231F20"/>
          <w:spacing w:val="-12"/>
          <w:sz w:val="24"/>
          <w:szCs w:val="24"/>
        </w:rPr>
        <w:t xml:space="preserve"> </w:t>
      </w:r>
      <w:r w:rsidRPr="00697E23">
        <w:rPr>
          <w:rFonts w:ascii="Arial" w:hAnsi="Arial" w:cs="Arial"/>
          <w:color w:val="231F20"/>
          <w:sz w:val="24"/>
          <w:szCs w:val="24"/>
        </w:rPr>
        <w:t>de</w:t>
      </w:r>
      <w:r w:rsidRPr="00697E23">
        <w:rPr>
          <w:rFonts w:ascii="Arial" w:hAnsi="Arial" w:cs="Arial"/>
          <w:color w:val="231F20"/>
          <w:spacing w:val="-12"/>
          <w:sz w:val="24"/>
          <w:szCs w:val="24"/>
        </w:rPr>
        <w:t xml:space="preserve"> </w:t>
      </w:r>
      <w:r w:rsidRPr="00697E23">
        <w:rPr>
          <w:rFonts w:ascii="Arial" w:hAnsi="Arial" w:cs="Arial"/>
          <w:color w:val="231F20"/>
          <w:sz w:val="24"/>
          <w:szCs w:val="24"/>
        </w:rPr>
        <w:t>información</w:t>
      </w:r>
      <w:r w:rsidRPr="00697E23">
        <w:rPr>
          <w:rFonts w:ascii="Arial" w:hAnsi="Arial" w:cs="Arial"/>
          <w:color w:val="231F20"/>
          <w:spacing w:val="-12"/>
          <w:sz w:val="24"/>
          <w:szCs w:val="24"/>
        </w:rPr>
        <w:t xml:space="preserve"> </w:t>
      </w:r>
      <w:r w:rsidRPr="00697E23">
        <w:rPr>
          <w:rFonts w:ascii="Arial" w:hAnsi="Arial" w:cs="Arial"/>
          <w:color w:val="231F20"/>
          <w:sz w:val="24"/>
          <w:szCs w:val="24"/>
        </w:rPr>
        <w:t>financiera</w:t>
      </w:r>
      <w:r w:rsidRPr="00697E23">
        <w:rPr>
          <w:rFonts w:ascii="Arial" w:hAnsi="Arial" w:cs="Arial"/>
          <w:color w:val="231F20"/>
          <w:spacing w:val="-12"/>
          <w:sz w:val="24"/>
          <w:szCs w:val="24"/>
        </w:rPr>
        <w:t xml:space="preserve"> </w:t>
      </w:r>
      <w:r w:rsidRPr="00697E23">
        <w:rPr>
          <w:rFonts w:ascii="Arial" w:hAnsi="Arial" w:cs="Arial"/>
          <w:color w:val="231F20"/>
          <w:sz w:val="24"/>
          <w:szCs w:val="24"/>
        </w:rPr>
        <w:t>de</w:t>
      </w:r>
      <w:r w:rsidRPr="00697E23">
        <w:rPr>
          <w:rFonts w:ascii="Arial" w:hAnsi="Arial" w:cs="Arial"/>
          <w:color w:val="231F20"/>
          <w:spacing w:val="-12"/>
          <w:sz w:val="24"/>
          <w:szCs w:val="24"/>
        </w:rPr>
        <w:t xml:space="preserve"> </w:t>
      </w:r>
      <w:r w:rsidRPr="00697E23">
        <w:rPr>
          <w:rFonts w:ascii="Arial" w:hAnsi="Arial" w:cs="Arial"/>
          <w:color w:val="231F20"/>
          <w:sz w:val="24"/>
          <w:szCs w:val="24"/>
        </w:rPr>
        <w:t>las</w:t>
      </w:r>
      <w:r w:rsidRPr="00697E23">
        <w:rPr>
          <w:rFonts w:ascii="Arial" w:hAnsi="Arial" w:cs="Arial"/>
          <w:color w:val="231F20"/>
          <w:spacing w:val="-12"/>
          <w:sz w:val="24"/>
          <w:szCs w:val="24"/>
        </w:rPr>
        <w:t xml:space="preserve"> </w:t>
      </w:r>
      <w:r w:rsidRPr="00697E23">
        <w:rPr>
          <w:rFonts w:ascii="Arial" w:hAnsi="Arial" w:cs="Arial"/>
          <w:color w:val="231F20"/>
          <w:sz w:val="24"/>
          <w:szCs w:val="24"/>
        </w:rPr>
        <w:t>entidades de Gobierno; el numeral 2.1. del manual</w:t>
      </w:r>
      <w:r w:rsidRPr="00697E23">
        <w:rPr>
          <w:rFonts w:ascii="Arial" w:hAnsi="Arial" w:cs="Arial"/>
          <w:color w:val="231F20"/>
          <w:spacing w:val="40"/>
          <w:sz w:val="24"/>
          <w:szCs w:val="24"/>
        </w:rPr>
        <w:t xml:space="preserve"> </w:t>
      </w:r>
      <w:r w:rsidRPr="00697E23">
        <w:rPr>
          <w:rFonts w:ascii="Arial" w:hAnsi="Arial" w:cs="Arial"/>
          <w:color w:val="231F20"/>
          <w:sz w:val="24"/>
          <w:szCs w:val="24"/>
        </w:rPr>
        <w:t>de procedimiento contable para el registro de los procesos judiciales, arbitrajes, conciliaciones extrajudiciales</w:t>
      </w:r>
      <w:r w:rsidRPr="00697E23">
        <w:rPr>
          <w:rFonts w:ascii="Arial" w:hAnsi="Arial" w:cs="Arial"/>
          <w:color w:val="231F20"/>
          <w:spacing w:val="40"/>
          <w:sz w:val="24"/>
          <w:szCs w:val="24"/>
        </w:rPr>
        <w:t xml:space="preserve"> </w:t>
      </w:r>
      <w:r w:rsidRPr="00697E23">
        <w:rPr>
          <w:rFonts w:ascii="Arial" w:hAnsi="Arial" w:cs="Arial"/>
          <w:color w:val="231F20"/>
          <w:sz w:val="24"/>
          <w:szCs w:val="24"/>
        </w:rPr>
        <w:t>y</w:t>
      </w:r>
      <w:r w:rsidRPr="00697E23">
        <w:rPr>
          <w:rFonts w:ascii="Arial" w:hAnsi="Arial" w:cs="Arial"/>
          <w:color w:val="231F20"/>
          <w:spacing w:val="40"/>
          <w:sz w:val="24"/>
          <w:szCs w:val="24"/>
        </w:rPr>
        <w:t xml:space="preserve"> </w:t>
      </w:r>
      <w:r w:rsidRPr="00697E23">
        <w:rPr>
          <w:rFonts w:ascii="Arial" w:hAnsi="Arial" w:cs="Arial"/>
          <w:color w:val="231F20"/>
          <w:sz w:val="24"/>
          <w:szCs w:val="24"/>
        </w:rPr>
        <w:t>embargos</w:t>
      </w:r>
      <w:r w:rsidRPr="00697E23">
        <w:rPr>
          <w:rFonts w:ascii="Arial" w:hAnsi="Arial" w:cs="Arial"/>
          <w:color w:val="231F20"/>
          <w:spacing w:val="40"/>
          <w:sz w:val="24"/>
          <w:szCs w:val="24"/>
        </w:rPr>
        <w:t xml:space="preserve"> </w:t>
      </w:r>
      <w:r w:rsidRPr="00697E23">
        <w:rPr>
          <w:rFonts w:ascii="Arial" w:hAnsi="Arial" w:cs="Arial"/>
          <w:color w:val="231F20"/>
          <w:sz w:val="24"/>
          <w:szCs w:val="24"/>
        </w:rPr>
        <w:t>sobre</w:t>
      </w:r>
      <w:r w:rsidRPr="00697E23">
        <w:rPr>
          <w:rFonts w:ascii="Arial" w:hAnsi="Arial" w:cs="Arial"/>
          <w:color w:val="231F20"/>
          <w:spacing w:val="40"/>
          <w:sz w:val="24"/>
          <w:szCs w:val="24"/>
        </w:rPr>
        <w:t xml:space="preserve"> </w:t>
      </w:r>
      <w:r w:rsidRPr="00697E23">
        <w:rPr>
          <w:rFonts w:ascii="Arial" w:hAnsi="Arial" w:cs="Arial"/>
          <w:color w:val="231F20"/>
          <w:sz w:val="24"/>
          <w:szCs w:val="24"/>
        </w:rPr>
        <w:t>cuentas</w:t>
      </w:r>
      <w:r w:rsidRPr="00697E23">
        <w:rPr>
          <w:rFonts w:ascii="Arial" w:hAnsi="Arial" w:cs="Arial"/>
          <w:color w:val="231F20"/>
          <w:spacing w:val="40"/>
          <w:sz w:val="24"/>
          <w:szCs w:val="24"/>
        </w:rPr>
        <w:t xml:space="preserve"> </w:t>
      </w:r>
      <w:r w:rsidRPr="00697E23">
        <w:rPr>
          <w:rFonts w:ascii="Arial" w:hAnsi="Arial" w:cs="Arial"/>
          <w:color w:val="231F20"/>
          <w:sz w:val="24"/>
          <w:szCs w:val="24"/>
        </w:rPr>
        <w:t>bancaria;</w:t>
      </w:r>
      <w:r w:rsidRPr="00697E23">
        <w:rPr>
          <w:rFonts w:ascii="Arial" w:hAnsi="Arial" w:cs="Arial"/>
          <w:color w:val="231F20"/>
          <w:spacing w:val="40"/>
          <w:sz w:val="24"/>
          <w:szCs w:val="24"/>
        </w:rPr>
        <w:t xml:space="preserve"> </w:t>
      </w:r>
      <w:r w:rsidRPr="00697E23">
        <w:rPr>
          <w:rFonts w:ascii="Arial" w:hAnsi="Arial" w:cs="Arial"/>
          <w:color w:val="231F20"/>
          <w:sz w:val="24"/>
          <w:szCs w:val="24"/>
        </w:rPr>
        <w:t>los</w:t>
      </w:r>
      <w:r w:rsidRPr="00697E23">
        <w:rPr>
          <w:rFonts w:ascii="Arial" w:hAnsi="Arial" w:cs="Arial"/>
          <w:color w:val="231F20"/>
          <w:spacing w:val="40"/>
          <w:sz w:val="24"/>
          <w:szCs w:val="24"/>
        </w:rPr>
        <w:t xml:space="preserve"> </w:t>
      </w:r>
      <w:r w:rsidRPr="00697E23">
        <w:rPr>
          <w:rFonts w:ascii="Arial" w:hAnsi="Arial" w:cs="Arial"/>
          <w:color w:val="231F20"/>
          <w:sz w:val="24"/>
          <w:szCs w:val="24"/>
        </w:rPr>
        <w:t>numerales 6</w:t>
      </w:r>
      <w:r w:rsidRPr="00697E23">
        <w:rPr>
          <w:rFonts w:ascii="Arial" w:hAnsi="Arial" w:cs="Arial"/>
          <w:color w:val="231F20"/>
          <w:spacing w:val="17"/>
          <w:sz w:val="24"/>
          <w:szCs w:val="24"/>
        </w:rPr>
        <w:t xml:space="preserve"> </w:t>
      </w:r>
      <w:r w:rsidRPr="00697E23">
        <w:rPr>
          <w:rFonts w:ascii="Arial" w:hAnsi="Arial" w:cs="Arial"/>
          <w:color w:val="231F20"/>
          <w:sz w:val="24"/>
          <w:szCs w:val="24"/>
        </w:rPr>
        <w:t>y</w:t>
      </w:r>
      <w:r w:rsidRPr="00697E23">
        <w:rPr>
          <w:rFonts w:ascii="Arial" w:hAnsi="Arial" w:cs="Arial"/>
          <w:color w:val="231F20"/>
          <w:spacing w:val="19"/>
          <w:sz w:val="24"/>
          <w:szCs w:val="24"/>
        </w:rPr>
        <w:t xml:space="preserve"> </w:t>
      </w:r>
      <w:r w:rsidRPr="00697E23">
        <w:rPr>
          <w:rFonts w:ascii="Arial" w:hAnsi="Arial" w:cs="Arial"/>
          <w:color w:val="231F20"/>
          <w:sz w:val="24"/>
          <w:szCs w:val="24"/>
        </w:rPr>
        <w:t>4</w:t>
      </w:r>
      <w:r w:rsidRPr="00697E23">
        <w:rPr>
          <w:rFonts w:ascii="Arial" w:hAnsi="Arial" w:cs="Arial"/>
          <w:color w:val="231F20"/>
          <w:spacing w:val="19"/>
          <w:sz w:val="24"/>
          <w:szCs w:val="24"/>
        </w:rPr>
        <w:t xml:space="preserve"> </w:t>
      </w:r>
      <w:r w:rsidRPr="00697E23">
        <w:rPr>
          <w:rFonts w:ascii="Arial" w:hAnsi="Arial" w:cs="Arial"/>
          <w:color w:val="231F20"/>
          <w:sz w:val="24"/>
          <w:szCs w:val="24"/>
        </w:rPr>
        <w:t>de</w:t>
      </w:r>
      <w:r w:rsidRPr="00697E23">
        <w:rPr>
          <w:rFonts w:ascii="Arial" w:hAnsi="Arial" w:cs="Arial"/>
          <w:color w:val="231F20"/>
          <w:spacing w:val="20"/>
          <w:sz w:val="24"/>
          <w:szCs w:val="24"/>
        </w:rPr>
        <w:t xml:space="preserve"> </w:t>
      </w:r>
      <w:r w:rsidRPr="00697E23">
        <w:rPr>
          <w:rFonts w:ascii="Arial" w:hAnsi="Arial" w:cs="Arial"/>
          <w:color w:val="231F20"/>
          <w:sz w:val="24"/>
          <w:szCs w:val="24"/>
        </w:rPr>
        <w:t>las</w:t>
      </w:r>
      <w:r w:rsidRPr="00697E23">
        <w:rPr>
          <w:rFonts w:ascii="Arial" w:hAnsi="Arial" w:cs="Arial"/>
          <w:color w:val="231F20"/>
          <w:spacing w:val="19"/>
          <w:sz w:val="24"/>
          <w:szCs w:val="24"/>
        </w:rPr>
        <w:t xml:space="preserve"> </w:t>
      </w:r>
      <w:r w:rsidRPr="00697E23">
        <w:rPr>
          <w:rFonts w:ascii="Arial" w:hAnsi="Arial" w:cs="Arial"/>
          <w:color w:val="231F20"/>
          <w:sz w:val="24"/>
          <w:szCs w:val="24"/>
        </w:rPr>
        <w:t>Normas</w:t>
      </w:r>
      <w:r w:rsidRPr="00697E23">
        <w:rPr>
          <w:rFonts w:ascii="Arial" w:hAnsi="Arial" w:cs="Arial"/>
          <w:color w:val="231F20"/>
          <w:spacing w:val="19"/>
          <w:sz w:val="24"/>
          <w:szCs w:val="24"/>
        </w:rPr>
        <w:t xml:space="preserve"> </w:t>
      </w:r>
      <w:r w:rsidRPr="00697E23">
        <w:rPr>
          <w:rFonts w:ascii="Arial" w:hAnsi="Arial" w:cs="Arial"/>
          <w:color w:val="231F20"/>
          <w:sz w:val="24"/>
          <w:szCs w:val="24"/>
        </w:rPr>
        <w:t>para</w:t>
      </w:r>
      <w:r w:rsidRPr="00697E23">
        <w:rPr>
          <w:rFonts w:ascii="Arial" w:hAnsi="Arial" w:cs="Arial"/>
          <w:color w:val="231F20"/>
          <w:spacing w:val="19"/>
          <w:sz w:val="24"/>
          <w:szCs w:val="24"/>
        </w:rPr>
        <w:t xml:space="preserve"> </w:t>
      </w:r>
      <w:r w:rsidRPr="00697E23">
        <w:rPr>
          <w:rFonts w:ascii="Arial" w:hAnsi="Arial" w:cs="Arial"/>
          <w:color w:val="231F20"/>
          <w:sz w:val="24"/>
          <w:szCs w:val="24"/>
        </w:rPr>
        <w:t>el</w:t>
      </w:r>
      <w:r w:rsidRPr="00697E23">
        <w:rPr>
          <w:rFonts w:ascii="Arial" w:hAnsi="Arial" w:cs="Arial"/>
          <w:color w:val="231F20"/>
          <w:spacing w:val="20"/>
          <w:sz w:val="24"/>
          <w:szCs w:val="24"/>
        </w:rPr>
        <w:t xml:space="preserve"> </w:t>
      </w:r>
      <w:r w:rsidRPr="00697E23">
        <w:rPr>
          <w:rFonts w:ascii="Arial" w:hAnsi="Arial" w:cs="Arial"/>
          <w:color w:val="231F20"/>
          <w:sz w:val="24"/>
          <w:szCs w:val="24"/>
        </w:rPr>
        <w:t>reconocimiento,</w:t>
      </w:r>
      <w:r w:rsidRPr="00697E23">
        <w:rPr>
          <w:rFonts w:ascii="Arial" w:hAnsi="Arial" w:cs="Arial"/>
          <w:color w:val="231F20"/>
          <w:spacing w:val="19"/>
          <w:sz w:val="24"/>
          <w:szCs w:val="24"/>
        </w:rPr>
        <w:t xml:space="preserve"> </w:t>
      </w:r>
      <w:r w:rsidRPr="00697E23">
        <w:rPr>
          <w:rFonts w:ascii="Arial" w:hAnsi="Arial" w:cs="Arial"/>
          <w:color w:val="231F20"/>
          <w:sz w:val="24"/>
          <w:szCs w:val="24"/>
        </w:rPr>
        <w:t>medición,</w:t>
      </w:r>
      <w:r w:rsidRPr="00697E23">
        <w:rPr>
          <w:rFonts w:ascii="Arial" w:hAnsi="Arial" w:cs="Arial"/>
          <w:color w:val="231F20"/>
          <w:spacing w:val="19"/>
          <w:sz w:val="24"/>
          <w:szCs w:val="24"/>
        </w:rPr>
        <w:t xml:space="preserve"> </w:t>
      </w:r>
      <w:r w:rsidRPr="00697E23">
        <w:rPr>
          <w:rFonts w:ascii="Arial" w:hAnsi="Arial" w:cs="Arial"/>
          <w:color w:val="231F20"/>
          <w:sz w:val="24"/>
          <w:szCs w:val="24"/>
        </w:rPr>
        <w:t>revelación</w:t>
      </w:r>
      <w:r w:rsidRPr="00697E23">
        <w:rPr>
          <w:rFonts w:ascii="Arial" w:hAnsi="Arial" w:cs="Arial"/>
          <w:color w:val="231F20"/>
          <w:spacing w:val="20"/>
          <w:sz w:val="24"/>
          <w:szCs w:val="24"/>
        </w:rPr>
        <w:t xml:space="preserve"> </w:t>
      </w:r>
      <w:r w:rsidRPr="00697E23">
        <w:rPr>
          <w:rFonts w:ascii="Arial" w:hAnsi="Arial" w:cs="Arial"/>
          <w:color w:val="231F20"/>
          <w:spacing w:val="-10"/>
          <w:sz w:val="24"/>
          <w:szCs w:val="24"/>
        </w:rPr>
        <w:t>y</w:t>
      </w:r>
      <w:r w:rsidR="003A3149">
        <w:rPr>
          <w:rFonts w:ascii="Arial" w:hAnsi="Arial" w:cs="Arial"/>
          <w:color w:val="231F20"/>
          <w:spacing w:val="-10"/>
          <w:sz w:val="24"/>
          <w:szCs w:val="24"/>
        </w:rPr>
        <w:t xml:space="preserve"> </w:t>
      </w:r>
      <w:r w:rsidRPr="00697E23">
        <w:rPr>
          <w:rFonts w:ascii="Arial" w:hAnsi="Arial" w:cs="Arial"/>
          <w:color w:val="231F20"/>
          <w:sz w:val="24"/>
          <w:szCs w:val="24"/>
        </w:rPr>
        <w:t>presentación</w:t>
      </w:r>
      <w:r w:rsidRPr="00697E23">
        <w:rPr>
          <w:rFonts w:ascii="Arial" w:hAnsi="Arial" w:cs="Arial"/>
          <w:color w:val="231F20"/>
          <w:spacing w:val="-20"/>
          <w:sz w:val="24"/>
          <w:szCs w:val="24"/>
        </w:rPr>
        <w:t xml:space="preserve"> </w:t>
      </w:r>
      <w:r w:rsidRPr="00697E23">
        <w:rPr>
          <w:rFonts w:ascii="Arial" w:hAnsi="Arial" w:cs="Arial"/>
          <w:color w:val="231F20"/>
          <w:sz w:val="24"/>
          <w:szCs w:val="24"/>
        </w:rPr>
        <w:t>de</w:t>
      </w:r>
      <w:r w:rsidRPr="00697E23">
        <w:rPr>
          <w:rFonts w:ascii="Arial" w:hAnsi="Arial" w:cs="Arial"/>
          <w:color w:val="231F20"/>
          <w:spacing w:val="-19"/>
          <w:sz w:val="24"/>
          <w:szCs w:val="24"/>
        </w:rPr>
        <w:t xml:space="preserve"> </w:t>
      </w:r>
      <w:r w:rsidRPr="00697E23">
        <w:rPr>
          <w:rFonts w:ascii="Arial" w:hAnsi="Arial" w:cs="Arial"/>
          <w:color w:val="231F20"/>
          <w:sz w:val="24"/>
          <w:szCs w:val="24"/>
        </w:rPr>
        <w:t>los</w:t>
      </w:r>
      <w:r w:rsidRPr="00697E23">
        <w:rPr>
          <w:rFonts w:ascii="Arial" w:hAnsi="Arial" w:cs="Arial"/>
          <w:color w:val="231F20"/>
          <w:spacing w:val="-19"/>
          <w:sz w:val="24"/>
          <w:szCs w:val="24"/>
        </w:rPr>
        <w:t xml:space="preserve"> </w:t>
      </w:r>
      <w:r w:rsidRPr="00697E23">
        <w:rPr>
          <w:rFonts w:ascii="Arial" w:hAnsi="Arial" w:cs="Arial"/>
          <w:color w:val="231F20"/>
          <w:sz w:val="24"/>
          <w:szCs w:val="24"/>
        </w:rPr>
        <w:t>hechos</w:t>
      </w:r>
      <w:r w:rsidRPr="00697E23">
        <w:rPr>
          <w:rFonts w:ascii="Arial" w:hAnsi="Arial" w:cs="Arial"/>
          <w:color w:val="231F20"/>
          <w:spacing w:val="-20"/>
          <w:sz w:val="24"/>
          <w:szCs w:val="24"/>
        </w:rPr>
        <w:t xml:space="preserve"> </w:t>
      </w:r>
      <w:r w:rsidRPr="00697E23">
        <w:rPr>
          <w:rFonts w:ascii="Arial" w:hAnsi="Arial" w:cs="Arial"/>
          <w:color w:val="231F20"/>
          <w:sz w:val="24"/>
          <w:szCs w:val="24"/>
        </w:rPr>
        <w:t>económicos;</w:t>
      </w:r>
      <w:r w:rsidRPr="00697E23">
        <w:rPr>
          <w:rFonts w:ascii="Arial" w:hAnsi="Arial" w:cs="Arial"/>
          <w:color w:val="231F20"/>
          <w:spacing w:val="-19"/>
          <w:sz w:val="24"/>
          <w:szCs w:val="24"/>
        </w:rPr>
        <w:t xml:space="preserve"> </w:t>
      </w:r>
      <w:r w:rsidRPr="00697E23">
        <w:rPr>
          <w:rFonts w:ascii="Arial" w:hAnsi="Arial" w:cs="Arial"/>
          <w:color w:val="231F20"/>
          <w:sz w:val="24"/>
          <w:szCs w:val="24"/>
        </w:rPr>
        <w:t>el</w:t>
      </w:r>
      <w:r w:rsidRPr="00697E23">
        <w:rPr>
          <w:rFonts w:ascii="Arial" w:hAnsi="Arial" w:cs="Arial"/>
          <w:color w:val="231F20"/>
          <w:spacing w:val="-20"/>
          <w:sz w:val="24"/>
          <w:szCs w:val="24"/>
        </w:rPr>
        <w:t xml:space="preserve"> </w:t>
      </w:r>
      <w:r w:rsidRPr="00697E23">
        <w:rPr>
          <w:rFonts w:ascii="Arial" w:hAnsi="Arial" w:cs="Arial"/>
          <w:color w:val="231F20"/>
          <w:sz w:val="24"/>
          <w:szCs w:val="24"/>
        </w:rPr>
        <w:t>numeral</w:t>
      </w:r>
      <w:r w:rsidRPr="00697E23">
        <w:rPr>
          <w:rFonts w:ascii="Arial" w:hAnsi="Arial" w:cs="Arial"/>
          <w:color w:val="231F20"/>
          <w:spacing w:val="-19"/>
          <w:sz w:val="24"/>
          <w:szCs w:val="24"/>
        </w:rPr>
        <w:t xml:space="preserve"> </w:t>
      </w:r>
      <w:r w:rsidRPr="00697E23">
        <w:rPr>
          <w:rFonts w:ascii="Arial" w:hAnsi="Arial" w:cs="Arial"/>
          <w:color w:val="231F20"/>
          <w:sz w:val="24"/>
          <w:szCs w:val="24"/>
        </w:rPr>
        <w:t>15,</w:t>
      </w:r>
      <w:r w:rsidRPr="00697E23">
        <w:rPr>
          <w:rFonts w:ascii="Arial" w:hAnsi="Arial" w:cs="Arial"/>
          <w:color w:val="231F20"/>
          <w:spacing w:val="-19"/>
          <w:sz w:val="24"/>
          <w:szCs w:val="24"/>
        </w:rPr>
        <w:t xml:space="preserve"> </w:t>
      </w:r>
      <w:r w:rsidRPr="00697E23">
        <w:rPr>
          <w:rFonts w:ascii="Arial" w:hAnsi="Arial" w:cs="Arial"/>
          <w:color w:val="231F20"/>
          <w:sz w:val="24"/>
          <w:szCs w:val="24"/>
        </w:rPr>
        <w:t>del</w:t>
      </w:r>
      <w:r w:rsidRPr="00697E23">
        <w:rPr>
          <w:rFonts w:ascii="Arial" w:hAnsi="Arial" w:cs="Arial"/>
          <w:color w:val="231F20"/>
          <w:spacing w:val="-20"/>
          <w:sz w:val="24"/>
          <w:szCs w:val="24"/>
        </w:rPr>
        <w:t xml:space="preserve"> </w:t>
      </w:r>
      <w:r w:rsidRPr="00697E23">
        <w:rPr>
          <w:rFonts w:ascii="Arial" w:hAnsi="Arial" w:cs="Arial"/>
          <w:color w:val="231F20"/>
          <w:sz w:val="24"/>
          <w:szCs w:val="24"/>
        </w:rPr>
        <w:t xml:space="preserve">documento </w:t>
      </w:r>
      <w:r w:rsidRPr="00697E23">
        <w:rPr>
          <w:rFonts w:ascii="Arial" w:hAnsi="Arial" w:cs="Arial"/>
          <w:color w:val="231F20"/>
          <w:spacing w:val="-4"/>
          <w:sz w:val="24"/>
          <w:szCs w:val="24"/>
        </w:rPr>
        <w:t>anexo,</w:t>
      </w:r>
      <w:r w:rsidRPr="00697E23">
        <w:rPr>
          <w:rFonts w:ascii="Arial" w:hAnsi="Arial" w:cs="Arial"/>
          <w:color w:val="231F20"/>
          <w:spacing w:val="-16"/>
          <w:sz w:val="24"/>
          <w:szCs w:val="24"/>
        </w:rPr>
        <w:t xml:space="preserve"> </w:t>
      </w:r>
      <w:r w:rsidRPr="00697E23">
        <w:rPr>
          <w:rFonts w:ascii="Arial" w:hAnsi="Arial" w:cs="Arial"/>
          <w:color w:val="231F20"/>
          <w:spacing w:val="-4"/>
          <w:sz w:val="24"/>
          <w:szCs w:val="24"/>
        </w:rPr>
        <w:t>de</w:t>
      </w:r>
      <w:r w:rsidRPr="00697E23">
        <w:rPr>
          <w:rFonts w:ascii="Arial" w:hAnsi="Arial" w:cs="Arial"/>
          <w:color w:val="231F20"/>
          <w:spacing w:val="-15"/>
          <w:sz w:val="24"/>
          <w:szCs w:val="24"/>
        </w:rPr>
        <w:t xml:space="preserve"> </w:t>
      </w:r>
      <w:r w:rsidRPr="00697E23">
        <w:rPr>
          <w:rFonts w:ascii="Arial" w:hAnsi="Arial" w:cs="Arial"/>
          <w:color w:val="231F20"/>
          <w:spacing w:val="-4"/>
          <w:sz w:val="24"/>
          <w:szCs w:val="24"/>
        </w:rPr>
        <w:t>la</w:t>
      </w:r>
      <w:r w:rsidRPr="00697E23">
        <w:rPr>
          <w:rFonts w:ascii="Arial" w:hAnsi="Arial" w:cs="Arial"/>
          <w:color w:val="231F20"/>
          <w:spacing w:val="-15"/>
          <w:sz w:val="24"/>
          <w:szCs w:val="24"/>
        </w:rPr>
        <w:t xml:space="preserve"> </w:t>
      </w:r>
      <w:r w:rsidRPr="00697E23">
        <w:rPr>
          <w:rFonts w:ascii="Arial" w:hAnsi="Arial" w:cs="Arial"/>
          <w:color w:val="231F20"/>
          <w:spacing w:val="-4"/>
          <w:sz w:val="24"/>
          <w:szCs w:val="24"/>
        </w:rPr>
        <w:t>Resolución</w:t>
      </w:r>
      <w:r w:rsidRPr="00697E23">
        <w:rPr>
          <w:rFonts w:ascii="Arial" w:hAnsi="Arial" w:cs="Arial"/>
          <w:color w:val="231F20"/>
          <w:spacing w:val="-16"/>
          <w:sz w:val="24"/>
          <w:szCs w:val="24"/>
        </w:rPr>
        <w:t xml:space="preserve"> </w:t>
      </w:r>
      <w:r w:rsidRPr="00697E23">
        <w:rPr>
          <w:rFonts w:ascii="Arial" w:hAnsi="Arial" w:cs="Arial"/>
          <w:color w:val="231F20"/>
          <w:spacing w:val="-4"/>
          <w:sz w:val="24"/>
          <w:szCs w:val="24"/>
        </w:rPr>
        <w:t>Invías</w:t>
      </w:r>
      <w:r w:rsidRPr="00697E23">
        <w:rPr>
          <w:rFonts w:ascii="Arial" w:hAnsi="Arial" w:cs="Arial"/>
          <w:color w:val="231F20"/>
          <w:spacing w:val="-15"/>
          <w:sz w:val="24"/>
          <w:szCs w:val="24"/>
        </w:rPr>
        <w:t xml:space="preserve"> </w:t>
      </w:r>
      <w:r w:rsidRPr="00697E23">
        <w:rPr>
          <w:rFonts w:ascii="Arial" w:hAnsi="Arial" w:cs="Arial"/>
          <w:color w:val="231F20"/>
          <w:spacing w:val="-4"/>
          <w:sz w:val="24"/>
          <w:szCs w:val="24"/>
        </w:rPr>
        <w:t>437</w:t>
      </w:r>
      <w:r w:rsidRPr="00697E23">
        <w:rPr>
          <w:rFonts w:ascii="Arial" w:hAnsi="Arial" w:cs="Arial"/>
          <w:color w:val="231F20"/>
          <w:spacing w:val="-16"/>
          <w:sz w:val="24"/>
          <w:szCs w:val="24"/>
        </w:rPr>
        <w:t xml:space="preserve"> </w:t>
      </w:r>
      <w:r w:rsidRPr="00697E23">
        <w:rPr>
          <w:rFonts w:ascii="Arial" w:hAnsi="Arial" w:cs="Arial"/>
          <w:color w:val="231F20"/>
          <w:spacing w:val="-4"/>
          <w:sz w:val="24"/>
          <w:szCs w:val="24"/>
        </w:rPr>
        <w:t>de</w:t>
      </w:r>
      <w:r w:rsidRPr="00697E23">
        <w:rPr>
          <w:rFonts w:ascii="Arial" w:hAnsi="Arial" w:cs="Arial"/>
          <w:color w:val="231F20"/>
          <w:spacing w:val="-15"/>
          <w:sz w:val="24"/>
          <w:szCs w:val="24"/>
        </w:rPr>
        <w:t xml:space="preserve"> </w:t>
      </w:r>
      <w:r w:rsidRPr="00697E23">
        <w:rPr>
          <w:rFonts w:ascii="Arial" w:hAnsi="Arial" w:cs="Arial"/>
          <w:color w:val="231F20"/>
          <w:spacing w:val="-4"/>
          <w:sz w:val="24"/>
          <w:szCs w:val="24"/>
        </w:rPr>
        <w:t>2024;</w:t>
      </w:r>
      <w:r w:rsidRPr="00697E23">
        <w:rPr>
          <w:rFonts w:ascii="Arial" w:hAnsi="Arial" w:cs="Arial"/>
          <w:color w:val="231F20"/>
          <w:spacing w:val="-15"/>
          <w:sz w:val="24"/>
          <w:szCs w:val="24"/>
        </w:rPr>
        <w:t xml:space="preserve"> </w:t>
      </w:r>
      <w:r w:rsidRPr="00697E23">
        <w:rPr>
          <w:rFonts w:ascii="Arial" w:hAnsi="Arial" w:cs="Arial"/>
          <w:color w:val="231F20"/>
          <w:spacing w:val="-4"/>
          <w:sz w:val="24"/>
          <w:szCs w:val="24"/>
        </w:rPr>
        <w:t>capítulo</w:t>
      </w:r>
      <w:r w:rsidRPr="00697E23">
        <w:rPr>
          <w:rFonts w:ascii="Arial" w:hAnsi="Arial" w:cs="Arial"/>
          <w:color w:val="231F20"/>
          <w:spacing w:val="-16"/>
          <w:sz w:val="24"/>
          <w:szCs w:val="24"/>
        </w:rPr>
        <w:t xml:space="preserve"> </w:t>
      </w:r>
      <w:r w:rsidRPr="00697E23">
        <w:rPr>
          <w:rFonts w:ascii="Arial" w:hAnsi="Arial" w:cs="Arial"/>
          <w:color w:val="231F20"/>
          <w:spacing w:val="-4"/>
          <w:sz w:val="24"/>
          <w:szCs w:val="24"/>
        </w:rPr>
        <w:t>III</w:t>
      </w:r>
      <w:r w:rsidRPr="00697E23">
        <w:rPr>
          <w:rFonts w:ascii="Arial" w:hAnsi="Arial" w:cs="Arial"/>
          <w:color w:val="231F20"/>
          <w:spacing w:val="-15"/>
          <w:sz w:val="24"/>
          <w:szCs w:val="24"/>
        </w:rPr>
        <w:t xml:space="preserve"> </w:t>
      </w:r>
      <w:r w:rsidRPr="00697E23">
        <w:rPr>
          <w:rFonts w:ascii="Arial" w:hAnsi="Arial" w:cs="Arial"/>
          <w:color w:val="231F20"/>
          <w:spacing w:val="-4"/>
          <w:sz w:val="24"/>
          <w:szCs w:val="24"/>
        </w:rPr>
        <w:t>de</w:t>
      </w:r>
      <w:r w:rsidRPr="00697E23">
        <w:rPr>
          <w:rFonts w:ascii="Arial" w:hAnsi="Arial" w:cs="Arial"/>
          <w:color w:val="231F20"/>
          <w:spacing w:val="-15"/>
          <w:sz w:val="24"/>
          <w:szCs w:val="24"/>
        </w:rPr>
        <w:t xml:space="preserve"> </w:t>
      </w:r>
      <w:r w:rsidRPr="00697E23">
        <w:rPr>
          <w:rFonts w:ascii="Arial" w:hAnsi="Arial" w:cs="Arial"/>
          <w:color w:val="231F20"/>
          <w:spacing w:val="-4"/>
          <w:sz w:val="24"/>
          <w:szCs w:val="24"/>
        </w:rPr>
        <w:t>la</w:t>
      </w:r>
      <w:r w:rsidRPr="00697E23">
        <w:rPr>
          <w:rFonts w:ascii="Arial" w:hAnsi="Arial" w:cs="Arial"/>
          <w:color w:val="231F20"/>
          <w:spacing w:val="-16"/>
          <w:sz w:val="24"/>
          <w:szCs w:val="24"/>
        </w:rPr>
        <w:t xml:space="preserve"> </w:t>
      </w:r>
      <w:r w:rsidRPr="00697E23">
        <w:rPr>
          <w:rFonts w:ascii="Arial" w:hAnsi="Arial" w:cs="Arial"/>
          <w:color w:val="231F20"/>
          <w:spacing w:val="-4"/>
          <w:sz w:val="24"/>
          <w:szCs w:val="24"/>
        </w:rPr>
        <w:t xml:space="preserve">Resolución </w:t>
      </w:r>
      <w:r w:rsidRPr="00697E23">
        <w:rPr>
          <w:rFonts w:ascii="Arial" w:hAnsi="Arial" w:cs="Arial"/>
          <w:color w:val="231F20"/>
          <w:sz w:val="24"/>
          <w:szCs w:val="24"/>
        </w:rPr>
        <w:t>431</w:t>
      </w:r>
      <w:r w:rsidRPr="00697E23">
        <w:rPr>
          <w:rFonts w:ascii="Arial" w:hAnsi="Arial" w:cs="Arial"/>
          <w:color w:val="231F20"/>
          <w:spacing w:val="-6"/>
          <w:sz w:val="24"/>
          <w:szCs w:val="24"/>
        </w:rPr>
        <w:t xml:space="preserve"> </w:t>
      </w:r>
      <w:r w:rsidRPr="00697E23">
        <w:rPr>
          <w:rFonts w:ascii="Arial" w:hAnsi="Arial" w:cs="Arial"/>
          <w:color w:val="231F20"/>
          <w:sz w:val="24"/>
          <w:szCs w:val="24"/>
        </w:rPr>
        <w:t>del</w:t>
      </w:r>
      <w:r w:rsidRPr="00697E23">
        <w:rPr>
          <w:rFonts w:ascii="Arial" w:hAnsi="Arial" w:cs="Arial"/>
          <w:color w:val="231F20"/>
          <w:spacing w:val="-6"/>
          <w:sz w:val="24"/>
          <w:szCs w:val="24"/>
        </w:rPr>
        <w:t xml:space="preserve"> </w:t>
      </w:r>
      <w:r w:rsidRPr="00697E23">
        <w:rPr>
          <w:rFonts w:ascii="Arial" w:hAnsi="Arial" w:cs="Arial"/>
          <w:color w:val="231F20"/>
          <w:sz w:val="24"/>
          <w:szCs w:val="24"/>
        </w:rPr>
        <w:t>28</w:t>
      </w:r>
      <w:r w:rsidRPr="00697E23">
        <w:rPr>
          <w:rFonts w:ascii="Arial" w:hAnsi="Arial" w:cs="Arial"/>
          <w:color w:val="231F20"/>
          <w:spacing w:val="-6"/>
          <w:sz w:val="24"/>
          <w:szCs w:val="24"/>
        </w:rPr>
        <w:t xml:space="preserve"> </w:t>
      </w:r>
      <w:r w:rsidRPr="00697E23">
        <w:rPr>
          <w:rFonts w:ascii="Arial" w:hAnsi="Arial" w:cs="Arial"/>
          <w:color w:val="231F20"/>
          <w:sz w:val="24"/>
          <w:szCs w:val="24"/>
        </w:rPr>
        <w:t>de</w:t>
      </w:r>
      <w:r w:rsidRPr="00697E23">
        <w:rPr>
          <w:rFonts w:ascii="Arial" w:hAnsi="Arial" w:cs="Arial"/>
          <w:color w:val="231F20"/>
          <w:spacing w:val="-6"/>
          <w:sz w:val="24"/>
          <w:szCs w:val="24"/>
        </w:rPr>
        <w:t xml:space="preserve"> </w:t>
      </w:r>
      <w:r w:rsidRPr="00697E23">
        <w:rPr>
          <w:rFonts w:ascii="Arial" w:hAnsi="Arial" w:cs="Arial"/>
          <w:color w:val="231F20"/>
          <w:sz w:val="24"/>
          <w:szCs w:val="24"/>
        </w:rPr>
        <w:t>julio</w:t>
      </w:r>
      <w:r w:rsidRPr="00697E23">
        <w:rPr>
          <w:rFonts w:ascii="Arial" w:hAnsi="Arial" w:cs="Arial"/>
          <w:color w:val="231F20"/>
          <w:spacing w:val="-6"/>
          <w:sz w:val="24"/>
          <w:szCs w:val="24"/>
        </w:rPr>
        <w:t xml:space="preserve"> </w:t>
      </w:r>
      <w:r w:rsidRPr="00697E23">
        <w:rPr>
          <w:rFonts w:ascii="Arial" w:hAnsi="Arial" w:cs="Arial"/>
          <w:color w:val="231F20"/>
          <w:sz w:val="24"/>
          <w:szCs w:val="24"/>
        </w:rPr>
        <w:t>de</w:t>
      </w:r>
      <w:r w:rsidRPr="00697E23">
        <w:rPr>
          <w:rFonts w:ascii="Arial" w:hAnsi="Arial" w:cs="Arial"/>
          <w:color w:val="231F20"/>
          <w:spacing w:val="-5"/>
          <w:sz w:val="24"/>
          <w:szCs w:val="24"/>
        </w:rPr>
        <w:t xml:space="preserve"> </w:t>
      </w:r>
      <w:r w:rsidRPr="00697E23">
        <w:rPr>
          <w:rFonts w:ascii="Arial" w:hAnsi="Arial" w:cs="Arial"/>
          <w:color w:val="231F20"/>
          <w:sz w:val="24"/>
          <w:szCs w:val="24"/>
        </w:rPr>
        <w:t>2023;</w:t>
      </w:r>
      <w:r w:rsidRPr="00697E23">
        <w:rPr>
          <w:rFonts w:ascii="Arial" w:hAnsi="Arial" w:cs="Arial"/>
          <w:color w:val="231F20"/>
          <w:spacing w:val="-6"/>
          <w:sz w:val="24"/>
          <w:szCs w:val="24"/>
        </w:rPr>
        <w:t xml:space="preserve"> </w:t>
      </w:r>
      <w:r w:rsidRPr="00697E23">
        <w:rPr>
          <w:rFonts w:ascii="Arial" w:hAnsi="Arial" w:cs="Arial"/>
          <w:color w:val="231F20"/>
          <w:sz w:val="24"/>
          <w:szCs w:val="24"/>
        </w:rPr>
        <w:t>el</w:t>
      </w:r>
      <w:r w:rsidRPr="00697E23">
        <w:rPr>
          <w:rFonts w:ascii="Arial" w:hAnsi="Arial" w:cs="Arial"/>
          <w:color w:val="231F20"/>
          <w:spacing w:val="-6"/>
          <w:sz w:val="24"/>
          <w:szCs w:val="24"/>
        </w:rPr>
        <w:t xml:space="preserve"> </w:t>
      </w:r>
      <w:r w:rsidRPr="00697E23">
        <w:rPr>
          <w:rFonts w:ascii="Arial" w:hAnsi="Arial" w:cs="Arial"/>
          <w:color w:val="231F20"/>
          <w:sz w:val="24"/>
          <w:szCs w:val="24"/>
        </w:rPr>
        <w:t>artículo</w:t>
      </w:r>
      <w:r w:rsidRPr="00697E23">
        <w:rPr>
          <w:rFonts w:ascii="Arial" w:hAnsi="Arial" w:cs="Arial"/>
          <w:color w:val="231F20"/>
          <w:spacing w:val="-6"/>
          <w:sz w:val="24"/>
          <w:szCs w:val="24"/>
        </w:rPr>
        <w:t xml:space="preserve"> </w:t>
      </w:r>
      <w:r w:rsidRPr="00697E23">
        <w:rPr>
          <w:rFonts w:ascii="Arial" w:hAnsi="Arial" w:cs="Arial"/>
          <w:color w:val="231F20"/>
          <w:sz w:val="24"/>
          <w:szCs w:val="24"/>
        </w:rPr>
        <w:t>2.2.3.4.1.10</w:t>
      </w:r>
      <w:r w:rsidRPr="00697E23">
        <w:rPr>
          <w:rFonts w:ascii="Arial" w:hAnsi="Arial" w:cs="Arial"/>
          <w:color w:val="231F20"/>
          <w:spacing w:val="-6"/>
          <w:sz w:val="24"/>
          <w:szCs w:val="24"/>
        </w:rPr>
        <w:t xml:space="preserve"> </w:t>
      </w:r>
      <w:r w:rsidRPr="00697E23">
        <w:rPr>
          <w:rFonts w:ascii="Arial" w:hAnsi="Arial" w:cs="Arial"/>
          <w:color w:val="231F20"/>
          <w:sz w:val="24"/>
          <w:szCs w:val="24"/>
        </w:rPr>
        <w:t>del</w:t>
      </w:r>
      <w:r w:rsidRPr="00697E23">
        <w:rPr>
          <w:rFonts w:ascii="Arial" w:hAnsi="Arial" w:cs="Arial"/>
          <w:color w:val="231F20"/>
          <w:spacing w:val="-6"/>
          <w:sz w:val="24"/>
          <w:szCs w:val="24"/>
        </w:rPr>
        <w:t xml:space="preserve"> </w:t>
      </w:r>
      <w:r w:rsidRPr="00697E23">
        <w:rPr>
          <w:rFonts w:ascii="Arial" w:hAnsi="Arial" w:cs="Arial"/>
          <w:color w:val="231F20"/>
          <w:sz w:val="24"/>
          <w:szCs w:val="24"/>
        </w:rPr>
        <w:t>Decreto</w:t>
      </w:r>
      <w:r w:rsidRPr="00697E23">
        <w:rPr>
          <w:rFonts w:ascii="Arial" w:hAnsi="Arial" w:cs="Arial"/>
          <w:color w:val="231F20"/>
          <w:spacing w:val="-5"/>
          <w:sz w:val="24"/>
          <w:szCs w:val="24"/>
        </w:rPr>
        <w:t xml:space="preserve"> </w:t>
      </w:r>
      <w:r w:rsidRPr="00697E23">
        <w:rPr>
          <w:rFonts w:ascii="Arial" w:hAnsi="Arial" w:cs="Arial"/>
          <w:color w:val="231F20"/>
          <w:spacing w:val="-4"/>
          <w:sz w:val="24"/>
          <w:szCs w:val="24"/>
        </w:rPr>
        <w:t>1069</w:t>
      </w:r>
      <w:r w:rsidR="003A3149">
        <w:rPr>
          <w:rFonts w:ascii="Arial" w:hAnsi="Arial" w:cs="Arial"/>
          <w:color w:val="231F20"/>
          <w:spacing w:val="-4"/>
          <w:sz w:val="24"/>
          <w:szCs w:val="24"/>
        </w:rPr>
        <w:t xml:space="preserve"> </w:t>
      </w:r>
      <w:r w:rsidRPr="00697E23">
        <w:rPr>
          <w:rFonts w:ascii="Arial" w:hAnsi="Arial" w:cs="Arial"/>
          <w:color w:val="231F20"/>
          <w:sz w:val="24"/>
          <w:szCs w:val="24"/>
        </w:rPr>
        <w:t>de</w:t>
      </w:r>
      <w:r w:rsidRPr="00697E23">
        <w:rPr>
          <w:rFonts w:ascii="Arial" w:hAnsi="Arial" w:cs="Arial"/>
          <w:color w:val="231F20"/>
          <w:spacing w:val="7"/>
          <w:sz w:val="24"/>
          <w:szCs w:val="24"/>
        </w:rPr>
        <w:t xml:space="preserve"> </w:t>
      </w:r>
      <w:r w:rsidRPr="00697E23">
        <w:rPr>
          <w:rFonts w:ascii="Arial" w:hAnsi="Arial" w:cs="Arial"/>
          <w:color w:val="231F20"/>
          <w:sz w:val="24"/>
          <w:szCs w:val="24"/>
        </w:rPr>
        <w:t>2015</w:t>
      </w:r>
      <w:r w:rsidRPr="00697E23">
        <w:rPr>
          <w:rFonts w:ascii="Arial" w:hAnsi="Arial" w:cs="Arial"/>
          <w:color w:val="231F20"/>
          <w:spacing w:val="8"/>
          <w:sz w:val="24"/>
          <w:szCs w:val="24"/>
        </w:rPr>
        <w:t xml:space="preserve"> </w:t>
      </w:r>
      <w:r w:rsidRPr="00697E23">
        <w:rPr>
          <w:rFonts w:ascii="Arial" w:hAnsi="Arial" w:cs="Arial"/>
          <w:color w:val="231F20"/>
          <w:sz w:val="24"/>
          <w:szCs w:val="24"/>
        </w:rPr>
        <w:t>y</w:t>
      </w:r>
      <w:r w:rsidRPr="00697E23">
        <w:rPr>
          <w:rFonts w:ascii="Arial" w:hAnsi="Arial" w:cs="Arial"/>
          <w:color w:val="231F20"/>
          <w:spacing w:val="7"/>
          <w:sz w:val="24"/>
          <w:szCs w:val="24"/>
        </w:rPr>
        <w:t xml:space="preserve"> </w:t>
      </w:r>
      <w:r w:rsidRPr="00697E23">
        <w:rPr>
          <w:rFonts w:ascii="Arial" w:hAnsi="Arial" w:cs="Arial"/>
          <w:color w:val="231F20"/>
          <w:sz w:val="24"/>
          <w:szCs w:val="24"/>
        </w:rPr>
        <w:t>el</w:t>
      </w:r>
      <w:r w:rsidRPr="00697E23">
        <w:rPr>
          <w:rFonts w:ascii="Arial" w:hAnsi="Arial" w:cs="Arial"/>
          <w:color w:val="231F20"/>
          <w:spacing w:val="8"/>
          <w:sz w:val="24"/>
          <w:szCs w:val="24"/>
        </w:rPr>
        <w:t xml:space="preserve"> </w:t>
      </w:r>
      <w:r w:rsidRPr="00697E23">
        <w:rPr>
          <w:rFonts w:ascii="Arial" w:hAnsi="Arial" w:cs="Arial"/>
          <w:color w:val="231F20"/>
          <w:sz w:val="24"/>
          <w:szCs w:val="24"/>
        </w:rPr>
        <w:t>numeral</w:t>
      </w:r>
      <w:r w:rsidRPr="00697E23">
        <w:rPr>
          <w:rFonts w:ascii="Arial" w:hAnsi="Arial" w:cs="Arial"/>
          <w:color w:val="231F20"/>
          <w:spacing w:val="8"/>
          <w:sz w:val="24"/>
          <w:szCs w:val="24"/>
        </w:rPr>
        <w:t xml:space="preserve"> </w:t>
      </w:r>
      <w:r w:rsidRPr="00697E23">
        <w:rPr>
          <w:rFonts w:ascii="Arial" w:hAnsi="Arial" w:cs="Arial"/>
          <w:color w:val="231F20"/>
          <w:sz w:val="24"/>
          <w:szCs w:val="24"/>
        </w:rPr>
        <w:t>1,</w:t>
      </w:r>
      <w:r w:rsidRPr="00697E23">
        <w:rPr>
          <w:rFonts w:ascii="Arial" w:hAnsi="Arial" w:cs="Arial"/>
          <w:color w:val="231F20"/>
          <w:spacing w:val="7"/>
          <w:sz w:val="24"/>
          <w:szCs w:val="24"/>
        </w:rPr>
        <w:t xml:space="preserve"> </w:t>
      </w:r>
      <w:r w:rsidRPr="00697E23">
        <w:rPr>
          <w:rFonts w:ascii="Arial" w:hAnsi="Arial" w:cs="Arial"/>
          <w:color w:val="231F20"/>
          <w:sz w:val="24"/>
          <w:szCs w:val="24"/>
        </w:rPr>
        <w:t>artículo</w:t>
      </w:r>
      <w:r w:rsidRPr="00697E23">
        <w:rPr>
          <w:rFonts w:ascii="Arial" w:hAnsi="Arial" w:cs="Arial"/>
          <w:color w:val="231F20"/>
          <w:spacing w:val="8"/>
          <w:sz w:val="24"/>
          <w:szCs w:val="24"/>
        </w:rPr>
        <w:t xml:space="preserve"> </w:t>
      </w:r>
      <w:r w:rsidRPr="00697E23">
        <w:rPr>
          <w:rFonts w:ascii="Arial" w:hAnsi="Arial" w:cs="Arial"/>
          <w:color w:val="231F20"/>
          <w:sz w:val="24"/>
          <w:szCs w:val="24"/>
        </w:rPr>
        <w:t>38,</w:t>
      </w:r>
      <w:r w:rsidRPr="00697E23">
        <w:rPr>
          <w:rFonts w:ascii="Arial" w:hAnsi="Arial" w:cs="Arial"/>
          <w:color w:val="231F20"/>
          <w:spacing w:val="7"/>
          <w:sz w:val="24"/>
          <w:szCs w:val="24"/>
        </w:rPr>
        <w:t xml:space="preserve"> </w:t>
      </w:r>
      <w:r w:rsidRPr="00697E23">
        <w:rPr>
          <w:rFonts w:ascii="Arial" w:hAnsi="Arial" w:cs="Arial"/>
          <w:color w:val="231F20"/>
          <w:sz w:val="24"/>
          <w:szCs w:val="24"/>
        </w:rPr>
        <w:t>de</w:t>
      </w:r>
      <w:r w:rsidRPr="00697E23">
        <w:rPr>
          <w:rFonts w:ascii="Arial" w:hAnsi="Arial" w:cs="Arial"/>
          <w:color w:val="231F20"/>
          <w:spacing w:val="8"/>
          <w:sz w:val="24"/>
          <w:szCs w:val="24"/>
        </w:rPr>
        <w:t xml:space="preserve"> </w:t>
      </w:r>
      <w:r w:rsidRPr="00697E23">
        <w:rPr>
          <w:rFonts w:ascii="Arial" w:hAnsi="Arial" w:cs="Arial"/>
          <w:color w:val="231F20"/>
          <w:sz w:val="24"/>
          <w:szCs w:val="24"/>
        </w:rPr>
        <w:t>la</w:t>
      </w:r>
      <w:r w:rsidRPr="00697E23">
        <w:rPr>
          <w:rFonts w:ascii="Arial" w:hAnsi="Arial" w:cs="Arial"/>
          <w:color w:val="231F20"/>
          <w:spacing w:val="8"/>
          <w:sz w:val="24"/>
          <w:szCs w:val="24"/>
        </w:rPr>
        <w:t xml:space="preserve"> </w:t>
      </w:r>
      <w:r w:rsidRPr="00697E23">
        <w:rPr>
          <w:rFonts w:ascii="Arial" w:hAnsi="Arial" w:cs="Arial"/>
          <w:color w:val="231F20"/>
          <w:sz w:val="24"/>
          <w:szCs w:val="24"/>
        </w:rPr>
        <w:t>Ley</w:t>
      </w:r>
      <w:r w:rsidRPr="00697E23">
        <w:rPr>
          <w:rFonts w:ascii="Arial" w:hAnsi="Arial" w:cs="Arial"/>
          <w:color w:val="231F20"/>
          <w:spacing w:val="7"/>
          <w:sz w:val="24"/>
          <w:szCs w:val="24"/>
        </w:rPr>
        <w:t xml:space="preserve"> </w:t>
      </w:r>
      <w:r w:rsidRPr="00697E23">
        <w:rPr>
          <w:rFonts w:ascii="Arial" w:hAnsi="Arial" w:cs="Arial"/>
          <w:color w:val="231F20"/>
          <w:sz w:val="24"/>
          <w:szCs w:val="24"/>
        </w:rPr>
        <w:t>1952</w:t>
      </w:r>
      <w:r w:rsidRPr="00697E23">
        <w:rPr>
          <w:rFonts w:ascii="Arial" w:hAnsi="Arial" w:cs="Arial"/>
          <w:color w:val="231F20"/>
          <w:spacing w:val="8"/>
          <w:sz w:val="24"/>
          <w:szCs w:val="24"/>
        </w:rPr>
        <w:t xml:space="preserve"> </w:t>
      </w:r>
      <w:r w:rsidRPr="00697E23">
        <w:rPr>
          <w:rFonts w:ascii="Arial" w:hAnsi="Arial" w:cs="Arial"/>
          <w:color w:val="231F20"/>
          <w:sz w:val="24"/>
          <w:szCs w:val="24"/>
        </w:rPr>
        <w:t>de</w:t>
      </w:r>
      <w:r w:rsidRPr="00697E23">
        <w:rPr>
          <w:rFonts w:ascii="Arial" w:hAnsi="Arial" w:cs="Arial"/>
          <w:color w:val="231F20"/>
          <w:spacing w:val="7"/>
          <w:sz w:val="24"/>
          <w:szCs w:val="24"/>
        </w:rPr>
        <w:t xml:space="preserve"> </w:t>
      </w:r>
      <w:r w:rsidRPr="00697E23">
        <w:rPr>
          <w:rFonts w:ascii="Arial" w:hAnsi="Arial" w:cs="Arial"/>
          <w:color w:val="231F20"/>
          <w:sz w:val="24"/>
          <w:szCs w:val="24"/>
        </w:rPr>
        <w:t>2019,</w:t>
      </w:r>
      <w:r w:rsidRPr="00697E23">
        <w:rPr>
          <w:rFonts w:ascii="Arial" w:hAnsi="Arial" w:cs="Arial"/>
          <w:color w:val="231F20"/>
          <w:spacing w:val="8"/>
          <w:sz w:val="24"/>
          <w:szCs w:val="24"/>
        </w:rPr>
        <w:t xml:space="preserve"> </w:t>
      </w:r>
      <w:r w:rsidRPr="00697E23">
        <w:rPr>
          <w:rFonts w:ascii="Arial" w:hAnsi="Arial" w:cs="Arial"/>
          <w:color w:val="231F20"/>
          <w:sz w:val="24"/>
          <w:szCs w:val="24"/>
        </w:rPr>
        <w:t>lo</w:t>
      </w:r>
      <w:r w:rsidRPr="00697E23">
        <w:rPr>
          <w:rFonts w:ascii="Arial" w:hAnsi="Arial" w:cs="Arial"/>
          <w:color w:val="231F20"/>
          <w:spacing w:val="8"/>
          <w:sz w:val="24"/>
          <w:szCs w:val="24"/>
        </w:rPr>
        <w:t xml:space="preserve"> </w:t>
      </w:r>
      <w:r w:rsidRPr="00697E23">
        <w:rPr>
          <w:rFonts w:ascii="Arial" w:hAnsi="Arial" w:cs="Arial"/>
          <w:color w:val="231F20"/>
          <w:spacing w:val="-4"/>
          <w:sz w:val="24"/>
          <w:szCs w:val="24"/>
        </w:rPr>
        <w:t>cual</w:t>
      </w:r>
      <w:r w:rsidR="003A3149">
        <w:rPr>
          <w:rFonts w:ascii="Arial" w:hAnsi="Arial" w:cs="Arial"/>
          <w:color w:val="231F20"/>
          <w:spacing w:val="-4"/>
          <w:sz w:val="24"/>
          <w:szCs w:val="24"/>
        </w:rPr>
        <w:t xml:space="preserve"> </w:t>
      </w:r>
      <w:r w:rsidRPr="00697E23">
        <w:rPr>
          <w:rFonts w:ascii="Arial" w:hAnsi="Arial" w:cs="Arial"/>
          <w:color w:val="231F20"/>
          <w:sz w:val="24"/>
          <w:szCs w:val="24"/>
        </w:rPr>
        <w:t>generó</w:t>
      </w:r>
      <w:r w:rsidRPr="00697E23">
        <w:rPr>
          <w:rFonts w:ascii="Arial" w:hAnsi="Arial" w:cs="Arial"/>
          <w:color w:val="231F20"/>
          <w:spacing w:val="-5"/>
          <w:sz w:val="24"/>
          <w:szCs w:val="24"/>
        </w:rPr>
        <w:t xml:space="preserve"> </w:t>
      </w:r>
      <w:r w:rsidRPr="00697E23">
        <w:rPr>
          <w:rFonts w:ascii="Arial" w:hAnsi="Arial" w:cs="Arial"/>
          <w:color w:val="231F20"/>
          <w:sz w:val="24"/>
          <w:szCs w:val="24"/>
        </w:rPr>
        <w:t>subestimación</w:t>
      </w:r>
      <w:r w:rsidRPr="00697E23">
        <w:rPr>
          <w:rFonts w:ascii="Arial" w:hAnsi="Arial" w:cs="Arial"/>
          <w:color w:val="231F20"/>
          <w:spacing w:val="-3"/>
          <w:sz w:val="24"/>
          <w:szCs w:val="24"/>
        </w:rPr>
        <w:t xml:space="preserve"> </w:t>
      </w:r>
      <w:r w:rsidRPr="00697E23">
        <w:rPr>
          <w:rFonts w:ascii="Arial" w:hAnsi="Arial" w:cs="Arial"/>
          <w:color w:val="231F20"/>
          <w:sz w:val="24"/>
          <w:szCs w:val="24"/>
        </w:rPr>
        <w:t>en</w:t>
      </w:r>
      <w:r w:rsidRPr="00697E23">
        <w:rPr>
          <w:rFonts w:ascii="Arial" w:hAnsi="Arial" w:cs="Arial"/>
          <w:color w:val="231F20"/>
          <w:spacing w:val="-3"/>
          <w:sz w:val="24"/>
          <w:szCs w:val="24"/>
        </w:rPr>
        <w:t xml:space="preserve"> </w:t>
      </w:r>
      <w:r w:rsidRPr="00697E23">
        <w:rPr>
          <w:rFonts w:ascii="Arial" w:hAnsi="Arial" w:cs="Arial"/>
          <w:color w:val="231F20"/>
          <w:sz w:val="24"/>
          <w:szCs w:val="24"/>
        </w:rPr>
        <w:t>el</w:t>
      </w:r>
      <w:r w:rsidRPr="00697E23">
        <w:rPr>
          <w:rFonts w:ascii="Arial" w:hAnsi="Arial" w:cs="Arial"/>
          <w:color w:val="231F20"/>
          <w:spacing w:val="-3"/>
          <w:sz w:val="24"/>
          <w:szCs w:val="24"/>
        </w:rPr>
        <w:t xml:space="preserve"> </w:t>
      </w:r>
      <w:r w:rsidRPr="00697E23">
        <w:rPr>
          <w:rFonts w:ascii="Arial" w:hAnsi="Arial" w:cs="Arial"/>
          <w:color w:val="231F20"/>
          <w:sz w:val="24"/>
          <w:szCs w:val="24"/>
        </w:rPr>
        <w:t>saldo</w:t>
      </w:r>
      <w:r w:rsidRPr="00697E23">
        <w:rPr>
          <w:rFonts w:ascii="Arial" w:hAnsi="Arial" w:cs="Arial"/>
          <w:color w:val="231F20"/>
          <w:spacing w:val="-3"/>
          <w:sz w:val="24"/>
          <w:szCs w:val="24"/>
        </w:rPr>
        <w:t xml:space="preserve"> </w:t>
      </w:r>
      <w:r w:rsidRPr="00697E23">
        <w:rPr>
          <w:rFonts w:ascii="Arial" w:hAnsi="Arial" w:cs="Arial"/>
          <w:color w:val="231F20"/>
          <w:sz w:val="24"/>
          <w:szCs w:val="24"/>
        </w:rPr>
        <w:t>de</w:t>
      </w:r>
      <w:r w:rsidRPr="00697E23">
        <w:rPr>
          <w:rFonts w:ascii="Arial" w:hAnsi="Arial" w:cs="Arial"/>
          <w:color w:val="231F20"/>
          <w:spacing w:val="-3"/>
          <w:sz w:val="24"/>
          <w:szCs w:val="24"/>
        </w:rPr>
        <w:t xml:space="preserve"> </w:t>
      </w:r>
      <w:r w:rsidRPr="00697E23">
        <w:rPr>
          <w:rFonts w:ascii="Arial" w:hAnsi="Arial" w:cs="Arial"/>
          <w:color w:val="231F20"/>
          <w:sz w:val="24"/>
          <w:szCs w:val="24"/>
        </w:rPr>
        <w:t>litigios</w:t>
      </w:r>
      <w:r w:rsidRPr="00697E23">
        <w:rPr>
          <w:rFonts w:ascii="Arial" w:hAnsi="Arial" w:cs="Arial"/>
          <w:color w:val="231F20"/>
          <w:spacing w:val="-3"/>
          <w:sz w:val="24"/>
          <w:szCs w:val="24"/>
        </w:rPr>
        <w:t xml:space="preserve"> </w:t>
      </w:r>
      <w:r w:rsidRPr="00697E23">
        <w:rPr>
          <w:rFonts w:ascii="Arial" w:hAnsi="Arial" w:cs="Arial"/>
          <w:color w:val="231F20"/>
          <w:sz w:val="24"/>
          <w:szCs w:val="24"/>
        </w:rPr>
        <w:t>y</w:t>
      </w:r>
      <w:r w:rsidRPr="00697E23">
        <w:rPr>
          <w:rFonts w:ascii="Arial" w:hAnsi="Arial" w:cs="Arial"/>
          <w:color w:val="231F20"/>
          <w:spacing w:val="-2"/>
          <w:sz w:val="24"/>
          <w:szCs w:val="24"/>
        </w:rPr>
        <w:t xml:space="preserve"> demandas.</w:t>
      </w:r>
      <w:r w:rsidR="003A3149">
        <w:rPr>
          <w:rFonts w:ascii="Arial" w:hAnsi="Arial" w:cs="Arial"/>
          <w:color w:val="231F20"/>
          <w:spacing w:val="-2"/>
          <w:sz w:val="24"/>
          <w:szCs w:val="24"/>
        </w:rPr>
        <w:t xml:space="preserve"> </w:t>
      </w:r>
    </w:p>
    <w:p w14:paraId="793DAB30" w14:textId="77777777" w:rsidR="00FE2B1F" w:rsidRDefault="00FE2B1F" w:rsidP="003A3149">
      <w:pPr>
        <w:pStyle w:val="Textoindependiente"/>
        <w:ind w:left="0"/>
        <w:rPr>
          <w:rFonts w:ascii="Arial" w:hAnsi="Arial" w:cs="Arial"/>
          <w:color w:val="231F20"/>
          <w:spacing w:val="-2"/>
          <w:sz w:val="24"/>
          <w:szCs w:val="24"/>
        </w:rPr>
      </w:pPr>
    </w:p>
    <w:p w14:paraId="34237B78" w14:textId="77777777" w:rsidR="00FE2B1F" w:rsidRDefault="00903847" w:rsidP="00FE2B1F">
      <w:pPr>
        <w:pStyle w:val="Textoindependiente"/>
        <w:ind w:left="0"/>
        <w:rPr>
          <w:rFonts w:ascii="Arial" w:hAnsi="Arial" w:cs="Arial"/>
          <w:color w:val="231F20"/>
          <w:sz w:val="24"/>
          <w:szCs w:val="24"/>
        </w:rPr>
      </w:pPr>
      <w:r w:rsidRPr="00697E23">
        <w:rPr>
          <w:rFonts w:ascii="Arial" w:hAnsi="Arial" w:cs="Arial"/>
          <w:color w:val="231F20"/>
          <w:sz w:val="24"/>
          <w:szCs w:val="24"/>
        </w:rPr>
        <w:t xml:space="preserve">Esta situación afectó la característica fundamental de representación fiel y relevancia y la característica de mejora de verificabilidad de la </w:t>
      </w:r>
      <w:r w:rsidRPr="00697E23">
        <w:rPr>
          <w:rFonts w:ascii="Arial" w:hAnsi="Arial" w:cs="Arial"/>
          <w:color w:val="231F20"/>
          <w:spacing w:val="-2"/>
          <w:sz w:val="24"/>
          <w:szCs w:val="24"/>
        </w:rPr>
        <w:t>información</w:t>
      </w:r>
      <w:r w:rsidRPr="00697E23">
        <w:rPr>
          <w:rFonts w:ascii="Arial" w:hAnsi="Arial" w:cs="Arial"/>
          <w:color w:val="231F20"/>
          <w:spacing w:val="-16"/>
          <w:sz w:val="24"/>
          <w:szCs w:val="24"/>
        </w:rPr>
        <w:t xml:space="preserve"> </w:t>
      </w:r>
      <w:r w:rsidRPr="00697E23">
        <w:rPr>
          <w:rFonts w:ascii="Arial" w:hAnsi="Arial" w:cs="Arial"/>
          <w:color w:val="231F20"/>
          <w:spacing w:val="-2"/>
          <w:sz w:val="24"/>
          <w:szCs w:val="24"/>
        </w:rPr>
        <w:t>financiera</w:t>
      </w:r>
      <w:r w:rsidRPr="00697E23">
        <w:rPr>
          <w:rFonts w:ascii="Arial" w:hAnsi="Arial" w:cs="Arial"/>
          <w:color w:val="231F20"/>
          <w:spacing w:val="-16"/>
          <w:sz w:val="24"/>
          <w:szCs w:val="24"/>
        </w:rPr>
        <w:t xml:space="preserve"> </w:t>
      </w:r>
      <w:r w:rsidRPr="00697E23">
        <w:rPr>
          <w:rFonts w:ascii="Arial" w:hAnsi="Arial" w:cs="Arial"/>
          <w:color w:val="231F20"/>
          <w:spacing w:val="-2"/>
          <w:sz w:val="24"/>
          <w:szCs w:val="24"/>
        </w:rPr>
        <w:t>de</w:t>
      </w:r>
      <w:r w:rsidRPr="00697E23">
        <w:rPr>
          <w:rFonts w:ascii="Arial" w:hAnsi="Arial" w:cs="Arial"/>
          <w:color w:val="231F20"/>
          <w:spacing w:val="-16"/>
          <w:sz w:val="24"/>
          <w:szCs w:val="24"/>
        </w:rPr>
        <w:t xml:space="preserve"> </w:t>
      </w:r>
      <w:r w:rsidRPr="00697E23">
        <w:rPr>
          <w:rFonts w:ascii="Arial" w:hAnsi="Arial" w:cs="Arial"/>
          <w:color w:val="231F20"/>
          <w:spacing w:val="-2"/>
          <w:sz w:val="24"/>
          <w:szCs w:val="24"/>
        </w:rPr>
        <w:t>propósito</w:t>
      </w:r>
      <w:r w:rsidRPr="00697E23">
        <w:rPr>
          <w:rFonts w:ascii="Arial" w:hAnsi="Arial" w:cs="Arial"/>
          <w:color w:val="231F20"/>
          <w:spacing w:val="-16"/>
          <w:sz w:val="24"/>
          <w:szCs w:val="24"/>
        </w:rPr>
        <w:t xml:space="preserve"> </w:t>
      </w:r>
      <w:r w:rsidRPr="00697E23">
        <w:rPr>
          <w:rFonts w:ascii="Arial" w:hAnsi="Arial" w:cs="Arial"/>
          <w:color w:val="231F20"/>
          <w:spacing w:val="-2"/>
          <w:sz w:val="24"/>
          <w:szCs w:val="24"/>
        </w:rPr>
        <w:t>general</w:t>
      </w:r>
      <w:r w:rsidRPr="00697E23">
        <w:rPr>
          <w:rFonts w:ascii="Arial" w:hAnsi="Arial" w:cs="Arial"/>
          <w:color w:val="231F20"/>
          <w:spacing w:val="-16"/>
          <w:sz w:val="24"/>
          <w:szCs w:val="24"/>
        </w:rPr>
        <w:t xml:space="preserve"> </w:t>
      </w:r>
      <w:r w:rsidRPr="00697E23">
        <w:rPr>
          <w:rFonts w:ascii="Arial" w:hAnsi="Arial" w:cs="Arial"/>
          <w:color w:val="231F20"/>
          <w:spacing w:val="-2"/>
          <w:sz w:val="24"/>
          <w:szCs w:val="24"/>
        </w:rPr>
        <w:t>presentada</w:t>
      </w:r>
      <w:r w:rsidRPr="00697E23">
        <w:rPr>
          <w:rFonts w:ascii="Arial" w:hAnsi="Arial" w:cs="Arial"/>
          <w:color w:val="231F20"/>
          <w:spacing w:val="-16"/>
          <w:sz w:val="24"/>
          <w:szCs w:val="24"/>
        </w:rPr>
        <w:t xml:space="preserve"> </w:t>
      </w:r>
      <w:r w:rsidRPr="00697E23">
        <w:rPr>
          <w:rFonts w:ascii="Arial" w:hAnsi="Arial" w:cs="Arial"/>
          <w:color w:val="231F20"/>
          <w:spacing w:val="-2"/>
          <w:sz w:val="24"/>
          <w:szCs w:val="24"/>
        </w:rPr>
        <w:t>por</w:t>
      </w:r>
      <w:r w:rsidRPr="00697E23">
        <w:rPr>
          <w:rFonts w:ascii="Arial" w:hAnsi="Arial" w:cs="Arial"/>
          <w:color w:val="231F20"/>
          <w:spacing w:val="-16"/>
          <w:sz w:val="24"/>
          <w:szCs w:val="24"/>
        </w:rPr>
        <w:t xml:space="preserve"> </w:t>
      </w:r>
      <w:r w:rsidRPr="00697E23">
        <w:rPr>
          <w:rFonts w:ascii="Arial" w:hAnsi="Arial" w:cs="Arial"/>
          <w:color w:val="231F20"/>
          <w:spacing w:val="-2"/>
          <w:sz w:val="24"/>
          <w:szCs w:val="24"/>
        </w:rPr>
        <w:t>el</w:t>
      </w:r>
      <w:r w:rsidRPr="00697E23">
        <w:rPr>
          <w:rFonts w:ascii="Arial" w:hAnsi="Arial" w:cs="Arial"/>
          <w:color w:val="231F20"/>
          <w:spacing w:val="-16"/>
          <w:sz w:val="24"/>
          <w:szCs w:val="24"/>
        </w:rPr>
        <w:t xml:space="preserve"> </w:t>
      </w:r>
      <w:r w:rsidRPr="00697E23">
        <w:rPr>
          <w:rFonts w:ascii="Arial" w:hAnsi="Arial" w:cs="Arial"/>
          <w:color w:val="231F20"/>
          <w:spacing w:val="-2"/>
          <w:sz w:val="24"/>
          <w:szCs w:val="24"/>
        </w:rPr>
        <w:t>Invias</w:t>
      </w:r>
      <w:r w:rsidRPr="00697E23">
        <w:rPr>
          <w:rFonts w:ascii="Arial" w:hAnsi="Arial" w:cs="Arial"/>
          <w:color w:val="231F20"/>
          <w:spacing w:val="-16"/>
          <w:sz w:val="24"/>
          <w:szCs w:val="24"/>
        </w:rPr>
        <w:t xml:space="preserve"> </w:t>
      </w:r>
      <w:r w:rsidRPr="00697E23">
        <w:rPr>
          <w:rFonts w:ascii="Arial" w:hAnsi="Arial" w:cs="Arial"/>
          <w:color w:val="231F20"/>
          <w:spacing w:val="-2"/>
          <w:sz w:val="24"/>
          <w:szCs w:val="24"/>
        </w:rPr>
        <w:t>en los</w:t>
      </w:r>
      <w:r w:rsidRPr="00697E23">
        <w:rPr>
          <w:rFonts w:ascii="Arial" w:hAnsi="Arial" w:cs="Arial"/>
          <w:color w:val="231F20"/>
          <w:spacing w:val="-18"/>
          <w:sz w:val="24"/>
          <w:szCs w:val="24"/>
        </w:rPr>
        <w:t xml:space="preserve"> </w:t>
      </w:r>
      <w:r w:rsidRPr="00697E23">
        <w:rPr>
          <w:rFonts w:ascii="Arial" w:hAnsi="Arial" w:cs="Arial"/>
          <w:color w:val="231F20"/>
          <w:spacing w:val="-2"/>
          <w:sz w:val="24"/>
          <w:szCs w:val="24"/>
        </w:rPr>
        <w:t>estados</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financieros</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al</w:t>
      </w:r>
      <w:r w:rsidRPr="00697E23">
        <w:rPr>
          <w:rFonts w:ascii="Arial" w:hAnsi="Arial" w:cs="Arial"/>
          <w:color w:val="231F20"/>
          <w:spacing w:val="-18"/>
          <w:sz w:val="24"/>
          <w:szCs w:val="24"/>
        </w:rPr>
        <w:t xml:space="preserve"> </w:t>
      </w:r>
      <w:r w:rsidRPr="00697E23">
        <w:rPr>
          <w:rFonts w:ascii="Arial" w:hAnsi="Arial" w:cs="Arial"/>
          <w:color w:val="231F20"/>
          <w:spacing w:val="-2"/>
          <w:sz w:val="24"/>
          <w:szCs w:val="24"/>
        </w:rPr>
        <w:t>31</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de</w:t>
      </w:r>
      <w:r w:rsidRPr="00697E23">
        <w:rPr>
          <w:rFonts w:ascii="Arial" w:hAnsi="Arial" w:cs="Arial"/>
          <w:color w:val="231F20"/>
          <w:spacing w:val="-18"/>
          <w:sz w:val="24"/>
          <w:szCs w:val="24"/>
        </w:rPr>
        <w:t xml:space="preserve"> </w:t>
      </w:r>
      <w:r w:rsidRPr="00697E23">
        <w:rPr>
          <w:rFonts w:ascii="Arial" w:hAnsi="Arial" w:cs="Arial"/>
          <w:color w:val="231F20"/>
          <w:spacing w:val="-2"/>
          <w:sz w:val="24"/>
          <w:szCs w:val="24"/>
        </w:rPr>
        <w:t>diciembre</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de</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2024.</w:t>
      </w:r>
      <w:r w:rsidRPr="00697E23">
        <w:rPr>
          <w:rFonts w:ascii="Arial" w:hAnsi="Arial" w:cs="Arial"/>
          <w:color w:val="231F20"/>
          <w:spacing w:val="-18"/>
          <w:sz w:val="24"/>
          <w:szCs w:val="24"/>
        </w:rPr>
        <w:t xml:space="preserve"> </w:t>
      </w:r>
      <w:r w:rsidRPr="00697E23">
        <w:rPr>
          <w:rFonts w:ascii="Arial" w:hAnsi="Arial" w:cs="Arial"/>
          <w:color w:val="231F20"/>
          <w:spacing w:val="-2"/>
          <w:sz w:val="24"/>
          <w:szCs w:val="24"/>
        </w:rPr>
        <w:t>En</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consecuencia,</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 xml:space="preserve">se </w:t>
      </w:r>
      <w:r w:rsidRPr="00697E23">
        <w:rPr>
          <w:rFonts w:ascii="Arial" w:hAnsi="Arial" w:cs="Arial"/>
          <w:color w:val="231F20"/>
          <w:sz w:val="24"/>
          <w:szCs w:val="24"/>
        </w:rPr>
        <w:t>dificultó</w:t>
      </w:r>
      <w:r w:rsidRPr="00697E23">
        <w:rPr>
          <w:rFonts w:ascii="Arial" w:hAnsi="Arial" w:cs="Arial"/>
          <w:color w:val="231F20"/>
          <w:spacing w:val="-9"/>
          <w:sz w:val="24"/>
          <w:szCs w:val="24"/>
        </w:rPr>
        <w:t xml:space="preserve"> </w:t>
      </w:r>
      <w:r w:rsidRPr="00697E23">
        <w:rPr>
          <w:rFonts w:ascii="Arial" w:hAnsi="Arial" w:cs="Arial"/>
          <w:color w:val="231F20"/>
          <w:sz w:val="24"/>
          <w:szCs w:val="24"/>
        </w:rPr>
        <w:t>el</w:t>
      </w:r>
      <w:r w:rsidRPr="00697E23">
        <w:rPr>
          <w:rFonts w:ascii="Arial" w:hAnsi="Arial" w:cs="Arial"/>
          <w:color w:val="231F20"/>
          <w:spacing w:val="-9"/>
          <w:sz w:val="24"/>
          <w:szCs w:val="24"/>
        </w:rPr>
        <w:t xml:space="preserve"> </w:t>
      </w:r>
      <w:r w:rsidRPr="00697E23">
        <w:rPr>
          <w:rFonts w:ascii="Arial" w:hAnsi="Arial" w:cs="Arial"/>
          <w:color w:val="231F20"/>
          <w:sz w:val="24"/>
          <w:szCs w:val="24"/>
        </w:rPr>
        <w:t>cumplimiento</w:t>
      </w:r>
      <w:r w:rsidRPr="00697E23">
        <w:rPr>
          <w:rFonts w:ascii="Arial" w:hAnsi="Arial" w:cs="Arial"/>
          <w:color w:val="231F20"/>
          <w:spacing w:val="-9"/>
          <w:sz w:val="24"/>
          <w:szCs w:val="24"/>
        </w:rPr>
        <w:t xml:space="preserve"> </w:t>
      </w:r>
      <w:r w:rsidRPr="00697E23">
        <w:rPr>
          <w:rFonts w:ascii="Arial" w:hAnsi="Arial" w:cs="Arial"/>
          <w:color w:val="231F20"/>
          <w:sz w:val="24"/>
          <w:szCs w:val="24"/>
        </w:rPr>
        <w:t>de</w:t>
      </w:r>
      <w:r w:rsidRPr="00697E23">
        <w:rPr>
          <w:rFonts w:ascii="Arial" w:hAnsi="Arial" w:cs="Arial"/>
          <w:color w:val="231F20"/>
          <w:spacing w:val="-9"/>
          <w:sz w:val="24"/>
          <w:szCs w:val="24"/>
        </w:rPr>
        <w:t xml:space="preserve"> </w:t>
      </w:r>
      <w:r w:rsidRPr="00697E23">
        <w:rPr>
          <w:rFonts w:ascii="Arial" w:hAnsi="Arial" w:cs="Arial"/>
          <w:color w:val="231F20"/>
          <w:sz w:val="24"/>
          <w:szCs w:val="24"/>
        </w:rPr>
        <w:t>los</w:t>
      </w:r>
      <w:r w:rsidRPr="00697E23">
        <w:rPr>
          <w:rFonts w:ascii="Arial" w:hAnsi="Arial" w:cs="Arial"/>
          <w:color w:val="231F20"/>
          <w:spacing w:val="-9"/>
          <w:sz w:val="24"/>
          <w:szCs w:val="24"/>
        </w:rPr>
        <w:t xml:space="preserve"> </w:t>
      </w:r>
      <w:r w:rsidRPr="00697E23">
        <w:rPr>
          <w:rFonts w:ascii="Arial" w:hAnsi="Arial" w:cs="Arial"/>
          <w:color w:val="231F20"/>
          <w:sz w:val="24"/>
          <w:szCs w:val="24"/>
        </w:rPr>
        <w:t>objetivos</w:t>
      </w:r>
      <w:r w:rsidRPr="00697E23">
        <w:rPr>
          <w:rFonts w:ascii="Arial" w:hAnsi="Arial" w:cs="Arial"/>
          <w:color w:val="231F20"/>
          <w:spacing w:val="-9"/>
          <w:sz w:val="24"/>
          <w:szCs w:val="24"/>
        </w:rPr>
        <w:t xml:space="preserve"> </w:t>
      </w:r>
      <w:r w:rsidRPr="00697E23">
        <w:rPr>
          <w:rFonts w:ascii="Arial" w:hAnsi="Arial" w:cs="Arial"/>
          <w:color w:val="231F20"/>
          <w:sz w:val="24"/>
          <w:szCs w:val="24"/>
        </w:rPr>
        <w:t>de</w:t>
      </w:r>
      <w:r w:rsidRPr="00697E23">
        <w:rPr>
          <w:rFonts w:ascii="Arial" w:hAnsi="Arial" w:cs="Arial"/>
          <w:color w:val="231F20"/>
          <w:spacing w:val="-9"/>
          <w:sz w:val="24"/>
          <w:szCs w:val="24"/>
        </w:rPr>
        <w:t xml:space="preserve"> </w:t>
      </w:r>
      <w:r w:rsidRPr="00697E23">
        <w:rPr>
          <w:rFonts w:ascii="Arial" w:hAnsi="Arial" w:cs="Arial"/>
          <w:color w:val="231F20"/>
          <w:sz w:val="24"/>
          <w:szCs w:val="24"/>
        </w:rPr>
        <w:t>la</w:t>
      </w:r>
      <w:r w:rsidRPr="00697E23">
        <w:rPr>
          <w:rFonts w:ascii="Arial" w:hAnsi="Arial" w:cs="Arial"/>
          <w:color w:val="231F20"/>
          <w:spacing w:val="-9"/>
          <w:sz w:val="24"/>
          <w:szCs w:val="24"/>
        </w:rPr>
        <w:t xml:space="preserve"> </w:t>
      </w:r>
      <w:r w:rsidRPr="00697E23">
        <w:rPr>
          <w:rFonts w:ascii="Arial" w:hAnsi="Arial" w:cs="Arial"/>
          <w:color w:val="231F20"/>
          <w:sz w:val="24"/>
          <w:szCs w:val="24"/>
        </w:rPr>
        <w:t>información</w:t>
      </w:r>
      <w:r w:rsidRPr="00697E23">
        <w:rPr>
          <w:rFonts w:ascii="Arial" w:hAnsi="Arial" w:cs="Arial"/>
          <w:color w:val="231F20"/>
          <w:spacing w:val="-9"/>
          <w:sz w:val="24"/>
          <w:szCs w:val="24"/>
        </w:rPr>
        <w:t xml:space="preserve"> </w:t>
      </w:r>
      <w:r w:rsidRPr="00697E23">
        <w:rPr>
          <w:rFonts w:ascii="Arial" w:hAnsi="Arial" w:cs="Arial"/>
          <w:color w:val="231F20"/>
          <w:sz w:val="24"/>
          <w:szCs w:val="24"/>
        </w:rPr>
        <w:t>financiera, como</w:t>
      </w:r>
      <w:r w:rsidRPr="00697E23">
        <w:rPr>
          <w:rFonts w:ascii="Arial" w:hAnsi="Arial" w:cs="Arial"/>
          <w:color w:val="231F20"/>
          <w:spacing w:val="-15"/>
          <w:sz w:val="24"/>
          <w:szCs w:val="24"/>
        </w:rPr>
        <w:t xml:space="preserve"> </w:t>
      </w:r>
      <w:r w:rsidRPr="00697E23">
        <w:rPr>
          <w:rFonts w:ascii="Arial" w:hAnsi="Arial" w:cs="Arial"/>
          <w:color w:val="231F20"/>
          <w:sz w:val="24"/>
          <w:szCs w:val="24"/>
        </w:rPr>
        <w:t>son</w:t>
      </w:r>
      <w:r w:rsidRPr="00697E23">
        <w:rPr>
          <w:rFonts w:ascii="Arial" w:hAnsi="Arial" w:cs="Arial"/>
          <w:color w:val="231F20"/>
          <w:spacing w:val="-15"/>
          <w:sz w:val="24"/>
          <w:szCs w:val="24"/>
        </w:rPr>
        <w:t xml:space="preserve"> </w:t>
      </w:r>
      <w:r w:rsidRPr="00697E23">
        <w:rPr>
          <w:rFonts w:ascii="Arial" w:hAnsi="Arial" w:cs="Arial"/>
          <w:color w:val="231F20"/>
          <w:sz w:val="24"/>
          <w:szCs w:val="24"/>
        </w:rPr>
        <w:t>a</w:t>
      </w:r>
      <w:r w:rsidRPr="00697E23">
        <w:rPr>
          <w:rFonts w:ascii="Arial" w:hAnsi="Arial" w:cs="Arial"/>
          <w:color w:val="231F20"/>
          <w:spacing w:val="-15"/>
          <w:sz w:val="24"/>
          <w:szCs w:val="24"/>
        </w:rPr>
        <w:t xml:space="preserve"> </w:t>
      </w:r>
      <w:r w:rsidRPr="00697E23">
        <w:rPr>
          <w:rFonts w:ascii="Arial" w:hAnsi="Arial" w:cs="Arial"/>
          <w:color w:val="231F20"/>
          <w:sz w:val="24"/>
          <w:szCs w:val="24"/>
        </w:rPr>
        <w:t>rendición</w:t>
      </w:r>
      <w:r w:rsidRPr="00697E23">
        <w:rPr>
          <w:rFonts w:ascii="Arial" w:hAnsi="Arial" w:cs="Arial"/>
          <w:color w:val="231F20"/>
          <w:spacing w:val="-15"/>
          <w:sz w:val="24"/>
          <w:szCs w:val="24"/>
        </w:rPr>
        <w:t xml:space="preserve"> </w:t>
      </w:r>
      <w:r w:rsidRPr="00697E23">
        <w:rPr>
          <w:rFonts w:ascii="Arial" w:hAnsi="Arial" w:cs="Arial"/>
          <w:color w:val="231F20"/>
          <w:sz w:val="24"/>
          <w:szCs w:val="24"/>
        </w:rPr>
        <w:t>de</w:t>
      </w:r>
      <w:r w:rsidRPr="00697E23">
        <w:rPr>
          <w:rFonts w:ascii="Arial" w:hAnsi="Arial" w:cs="Arial"/>
          <w:color w:val="231F20"/>
          <w:spacing w:val="-15"/>
          <w:sz w:val="24"/>
          <w:szCs w:val="24"/>
        </w:rPr>
        <w:t xml:space="preserve"> </w:t>
      </w:r>
      <w:r w:rsidRPr="00697E23">
        <w:rPr>
          <w:rFonts w:ascii="Arial" w:hAnsi="Arial" w:cs="Arial"/>
          <w:color w:val="231F20"/>
          <w:sz w:val="24"/>
          <w:szCs w:val="24"/>
        </w:rPr>
        <w:t>cuentas,</w:t>
      </w:r>
      <w:r w:rsidRPr="00697E23">
        <w:rPr>
          <w:rFonts w:ascii="Arial" w:hAnsi="Arial" w:cs="Arial"/>
          <w:color w:val="231F20"/>
          <w:spacing w:val="-15"/>
          <w:sz w:val="24"/>
          <w:szCs w:val="24"/>
        </w:rPr>
        <w:t xml:space="preserve"> </w:t>
      </w:r>
      <w:r w:rsidRPr="00697E23">
        <w:rPr>
          <w:rFonts w:ascii="Arial" w:hAnsi="Arial" w:cs="Arial"/>
          <w:color w:val="231F20"/>
          <w:sz w:val="24"/>
          <w:szCs w:val="24"/>
        </w:rPr>
        <w:t>la</w:t>
      </w:r>
      <w:r w:rsidRPr="00697E23">
        <w:rPr>
          <w:rFonts w:ascii="Arial" w:hAnsi="Arial" w:cs="Arial"/>
          <w:color w:val="231F20"/>
          <w:spacing w:val="-15"/>
          <w:sz w:val="24"/>
          <w:szCs w:val="24"/>
        </w:rPr>
        <w:t xml:space="preserve"> </w:t>
      </w:r>
      <w:r w:rsidRPr="00697E23">
        <w:rPr>
          <w:rFonts w:ascii="Arial" w:hAnsi="Arial" w:cs="Arial"/>
          <w:color w:val="231F20"/>
          <w:sz w:val="24"/>
          <w:szCs w:val="24"/>
        </w:rPr>
        <w:t>toma</w:t>
      </w:r>
      <w:r w:rsidRPr="00697E23">
        <w:rPr>
          <w:rFonts w:ascii="Arial" w:hAnsi="Arial" w:cs="Arial"/>
          <w:color w:val="231F20"/>
          <w:spacing w:val="-15"/>
          <w:sz w:val="24"/>
          <w:szCs w:val="24"/>
        </w:rPr>
        <w:t xml:space="preserve"> </w:t>
      </w:r>
      <w:r w:rsidRPr="00697E23">
        <w:rPr>
          <w:rFonts w:ascii="Arial" w:hAnsi="Arial" w:cs="Arial"/>
          <w:color w:val="231F20"/>
          <w:sz w:val="24"/>
          <w:szCs w:val="24"/>
        </w:rPr>
        <w:t>de</w:t>
      </w:r>
      <w:r w:rsidRPr="00697E23">
        <w:rPr>
          <w:rFonts w:ascii="Arial" w:hAnsi="Arial" w:cs="Arial"/>
          <w:color w:val="231F20"/>
          <w:spacing w:val="-15"/>
          <w:sz w:val="24"/>
          <w:szCs w:val="24"/>
        </w:rPr>
        <w:t xml:space="preserve"> </w:t>
      </w:r>
      <w:r w:rsidRPr="00697E23">
        <w:rPr>
          <w:rFonts w:ascii="Arial" w:hAnsi="Arial" w:cs="Arial"/>
          <w:color w:val="231F20"/>
          <w:sz w:val="24"/>
          <w:szCs w:val="24"/>
        </w:rPr>
        <w:t>decisiones</w:t>
      </w:r>
      <w:r w:rsidRPr="00697E23">
        <w:rPr>
          <w:rFonts w:ascii="Arial" w:hAnsi="Arial" w:cs="Arial"/>
          <w:color w:val="231F20"/>
          <w:spacing w:val="-15"/>
          <w:sz w:val="24"/>
          <w:szCs w:val="24"/>
        </w:rPr>
        <w:t xml:space="preserve"> </w:t>
      </w:r>
      <w:r w:rsidRPr="00697E23">
        <w:rPr>
          <w:rFonts w:ascii="Arial" w:hAnsi="Arial" w:cs="Arial"/>
          <w:color w:val="231F20"/>
          <w:sz w:val="24"/>
          <w:szCs w:val="24"/>
        </w:rPr>
        <w:t>y</w:t>
      </w:r>
      <w:r w:rsidRPr="00697E23">
        <w:rPr>
          <w:rFonts w:ascii="Arial" w:hAnsi="Arial" w:cs="Arial"/>
          <w:color w:val="231F20"/>
          <w:spacing w:val="-15"/>
          <w:sz w:val="24"/>
          <w:szCs w:val="24"/>
        </w:rPr>
        <w:t xml:space="preserve"> </w:t>
      </w:r>
      <w:r w:rsidRPr="00697E23">
        <w:rPr>
          <w:rFonts w:ascii="Arial" w:hAnsi="Arial" w:cs="Arial"/>
          <w:color w:val="231F20"/>
          <w:sz w:val="24"/>
          <w:szCs w:val="24"/>
        </w:rPr>
        <w:t>el</w:t>
      </w:r>
      <w:r w:rsidRPr="00697E23">
        <w:rPr>
          <w:rFonts w:ascii="Arial" w:hAnsi="Arial" w:cs="Arial"/>
          <w:color w:val="231F20"/>
          <w:spacing w:val="-15"/>
          <w:sz w:val="24"/>
          <w:szCs w:val="24"/>
        </w:rPr>
        <w:t xml:space="preserve"> </w:t>
      </w:r>
      <w:r w:rsidRPr="00697E23">
        <w:rPr>
          <w:rFonts w:ascii="Arial" w:hAnsi="Arial" w:cs="Arial"/>
          <w:color w:val="231F20"/>
          <w:sz w:val="24"/>
          <w:szCs w:val="24"/>
        </w:rPr>
        <w:t>control</w:t>
      </w:r>
      <w:r w:rsidRPr="00697E23">
        <w:rPr>
          <w:rFonts w:ascii="Arial" w:hAnsi="Arial" w:cs="Arial"/>
          <w:color w:val="231F20"/>
          <w:spacing w:val="-15"/>
          <w:sz w:val="24"/>
          <w:szCs w:val="24"/>
        </w:rPr>
        <w:t xml:space="preserve"> </w:t>
      </w:r>
      <w:r w:rsidRPr="00697E23">
        <w:rPr>
          <w:rFonts w:ascii="Arial" w:hAnsi="Arial" w:cs="Arial"/>
          <w:color w:val="231F20"/>
          <w:sz w:val="24"/>
          <w:szCs w:val="24"/>
        </w:rPr>
        <w:t>en los dos niveles (interno y externo).</w:t>
      </w:r>
    </w:p>
    <w:p w14:paraId="6F1AEDAF" w14:textId="77777777" w:rsidR="00FE2B1F" w:rsidRDefault="00FE2B1F" w:rsidP="00FE2B1F">
      <w:pPr>
        <w:pStyle w:val="Textoindependiente"/>
        <w:ind w:left="0"/>
        <w:rPr>
          <w:rFonts w:ascii="Arial" w:hAnsi="Arial" w:cs="Arial"/>
          <w:color w:val="231F20"/>
          <w:sz w:val="24"/>
          <w:szCs w:val="24"/>
        </w:rPr>
      </w:pPr>
    </w:p>
    <w:p w14:paraId="2374DD28" w14:textId="77777777" w:rsidR="00FE2B1F" w:rsidRDefault="00FE2B1F" w:rsidP="00FE2B1F">
      <w:pPr>
        <w:pStyle w:val="Textoindependiente"/>
        <w:ind w:left="0"/>
        <w:rPr>
          <w:rFonts w:ascii="Arial" w:hAnsi="Arial" w:cs="Arial"/>
          <w:color w:val="231F20"/>
          <w:sz w:val="24"/>
          <w:szCs w:val="24"/>
        </w:rPr>
      </w:pPr>
      <w:r w:rsidRPr="00FE2B1F">
        <w:rPr>
          <w:rFonts w:ascii="Arial" w:hAnsi="Arial" w:cs="Arial"/>
          <w:color w:val="231F20"/>
          <w:sz w:val="28"/>
          <w:szCs w:val="28"/>
        </w:rPr>
        <w:t>-</w:t>
      </w:r>
      <w:r w:rsidR="00903847" w:rsidRPr="00697E23">
        <w:rPr>
          <w:rFonts w:ascii="Arial" w:hAnsi="Arial" w:cs="Arial"/>
          <w:color w:val="231F20"/>
          <w:sz w:val="24"/>
          <w:szCs w:val="24"/>
        </w:rPr>
        <w:t>No</w:t>
      </w:r>
      <w:r w:rsidR="00903847" w:rsidRPr="00697E23">
        <w:rPr>
          <w:rFonts w:ascii="Arial" w:hAnsi="Arial" w:cs="Arial"/>
          <w:color w:val="231F20"/>
          <w:spacing w:val="46"/>
          <w:sz w:val="24"/>
          <w:szCs w:val="24"/>
        </w:rPr>
        <w:t xml:space="preserve"> </w:t>
      </w:r>
      <w:r w:rsidR="00903847" w:rsidRPr="00697E23">
        <w:rPr>
          <w:rFonts w:ascii="Arial" w:hAnsi="Arial" w:cs="Arial"/>
          <w:color w:val="231F20"/>
          <w:sz w:val="24"/>
          <w:szCs w:val="24"/>
        </w:rPr>
        <w:t>se</w:t>
      </w:r>
      <w:r w:rsidR="00903847" w:rsidRPr="00697E23">
        <w:rPr>
          <w:rFonts w:ascii="Arial" w:hAnsi="Arial" w:cs="Arial"/>
          <w:color w:val="231F20"/>
          <w:spacing w:val="46"/>
          <w:sz w:val="24"/>
          <w:szCs w:val="24"/>
        </w:rPr>
        <w:t xml:space="preserve"> </w:t>
      </w:r>
      <w:r w:rsidR="00903847" w:rsidRPr="00697E23">
        <w:rPr>
          <w:rFonts w:ascii="Arial" w:hAnsi="Arial" w:cs="Arial"/>
          <w:color w:val="231F20"/>
          <w:sz w:val="24"/>
          <w:szCs w:val="24"/>
        </w:rPr>
        <w:t>logró</w:t>
      </w:r>
      <w:r w:rsidR="00903847" w:rsidRPr="00697E23">
        <w:rPr>
          <w:rFonts w:ascii="Arial" w:hAnsi="Arial" w:cs="Arial"/>
          <w:color w:val="231F20"/>
          <w:spacing w:val="46"/>
          <w:sz w:val="24"/>
          <w:szCs w:val="24"/>
        </w:rPr>
        <w:t xml:space="preserve"> </w:t>
      </w:r>
      <w:r w:rsidR="00903847" w:rsidRPr="00697E23">
        <w:rPr>
          <w:rFonts w:ascii="Arial" w:hAnsi="Arial" w:cs="Arial"/>
          <w:color w:val="231F20"/>
          <w:sz w:val="24"/>
          <w:szCs w:val="24"/>
        </w:rPr>
        <w:t>obtener</w:t>
      </w:r>
      <w:r w:rsidR="00903847" w:rsidRPr="00697E23">
        <w:rPr>
          <w:rFonts w:ascii="Arial" w:hAnsi="Arial" w:cs="Arial"/>
          <w:color w:val="231F20"/>
          <w:spacing w:val="46"/>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47"/>
          <w:sz w:val="24"/>
          <w:szCs w:val="24"/>
        </w:rPr>
        <w:t xml:space="preserve"> </w:t>
      </w:r>
      <w:r w:rsidR="00903847" w:rsidRPr="00697E23">
        <w:rPr>
          <w:rFonts w:ascii="Arial" w:hAnsi="Arial" w:cs="Arial"/>
          <w:color w:val="231F20"/>
          <w:sz w:val="24"/>
          <w:szCs w:val="24"/>
        </w:rPr>
        <w:t>suficiente</w:t>
      </w:r>
      <w:r w:rsidR="00903847" w:rsidRPr="00697E23">
        <w:rPr>
          <w:rFonts w:ascii="Arial" w:hAnsi="Arial" w:cs="Arial"/>
          <w:color w:val="231F20"/>
          <w:spacing w:val="46"/>
          <w:sz w:val="24"/>
          <w:szCs w:val="24"/>
        </w:rPr>
        <w:t xml:space="preserve"> </w:t>
      </w:r>
      <w:r w:rsidR="00903847" w:rsidRPr="00697E23">
        <w:rPr>
          <w:rFonts w:ascii="Arial" w:hAnsi="Arial" w:cs="Arial"/>
          <w:color w:val="231F20"/>
          <w:sz w:val="24"/>
          <w:szCs w:val="24"/>
        </w:rPr>
        <w:t>evidencia</w:t>
      </w:r>
      <w:r w:rsidR="00903847" w:rsidRPr="00697E23">
        <w:rPr>
          <w:rFonts w:ascii="Arial" w:hAnsi="Arial" w:cs="Arial"/>
          <w:color w:val="231F20"/>
          <w:spacing w:val="46"/>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46"/>
          <w:sz w:val="24"/>
          <w:szCs w:val="24"/>
        </w:rPr>
        <w:t xml:space="preserve"> </w:t>
      </w:r>
      <w:r w:rsidR="00903847" w:rsidRPr="00697E23">
        <w:rPr>
          <w:rFonts w:ascii="Arial" w:hAnsi="Arial" w:cs="Arial"/>
          <w:color w:val="231F20"/>
          <w:sz w:val="24"/>
          <w:szCs w:val="24"/>
        </w:rPr>
        <w:t>otros</w:t>
      </w:r>
      <w:r w:rsidR="00903847" w:rsidRPr="00697E23">
        <w:rPr>
          <w:rFonts w:ascii="Arial" w:hAnsi="Arial" w:cs="Arial"/>
          <w:color w:val="231F20"/>
          <w:spacing w:val="46"/>
          <w:sz w:val="24"/>
          <w:szCs w:val="24"/>
        </w:rPr>
        <w:t xml:space="preserve"> </w:t>
      </w:r>
      <w:r w:rsidR="00903847" w:rsidRPr="00697E23">
        <w:rPr>
          <w:rFonts w:ascii="Arial" w:hAnsi="Arial" w:cs="Arial"/>
          <w:color w:val="231F20"/>
          <w:sz w:val="24"/>
          <w:szCs w:val="24"/>
        </w:rPr>
        <w:t>ingresos,</w:t>
      </w:r>
      <w:r w:rsidR="00903847" w:rsidRPr="00697E23">
        <w:rPr>
          <w:rFonts w:ascii="Arial" w:hAnsi="Arial" w:cs="Arial"/>
          <w:color w:val="231F20"/>
          <w:spacing w:val="47"/>
          <w:sz w:val="24"/>
          <w:szCs w:val="24"/>
        </w:rPr>
        <w:t xml:space="preserve"> </w:t>
      </w:r>
      <w:r w:rsidR="00903847" w:rsidRPr="00697E23">
        <w:rPr>
          <w:rFonts w:ascii="Arial" w:hAnsi="Arial" w:cs="Arial"/>
          <w:color w:val="231F20"/>
          <w:spacing w:val="-5"/>
          <w:sz w:val="24"/>
          <w:szCs w:val="24"/>
        </w:rPr>
        <w:t>por</w:t>
      </w:r>
      <w:r>
        <w:rPr>
          <w:rFonts w:ascii="Arial" w:hAnsi="Arial" w:cs="Arial"/>
          <w:color w:val="231F20"/>
          <w:spacing w:val="-5"/>
          <w:sz w:val="24"/>
          <w:szCs w:val="24"/>
        </w:rPr>
        <w:t xml:space="preserve"> </w:t>
      </w:r>
      <w:r w:rsidR="00903847" w:rsidRPr="00697E23">
        <w:rPr>
          <w:rFonts w:ascii="Arial" w:hAnsi="Arial" w:cs="Arial"/>
          <w:color w:val="231F20"/>
          <w:sz w:val="24"/>
          <w:szCs w:val="24"/>
        </w:rPr>
        <w:t>$659.509,51 millones, y deterioro, depreciaciones, amortizaciones y provisiones, por $347.579,92 millones, respecto al cumplimiento de artículo</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1</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Resolución</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533</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2015;</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los</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numerales</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4.1.</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4.2.</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del Marco conceptual para la preparación y presentación de información financiera de las entidades de Gobierno; el numeral 2.1. del manual de procedimiento contable para el registro de los procesos judiciales, arbitrajes, conciliaciones extrajudiciales y embargos sobre cuentas bancarias;</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los</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numerales</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6</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4</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las</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normas</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para</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el</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 xml:space="preserve">reconocimiento, medición, revelación y presentación de los hechos económicos; el </w:t>
      </w:r>
      <w:r w:rsidR="00903847" w:rsidRPr="00697E23">
        <w:rPr>
          <w:rFonts w:ascii="Arial" w:hAnsi="Arial" w:cs="Arial"/>
          <w:color w:val="231F20"/>
          <w:spacing w:val="-4"/>
          <w:sz w:val="24"/>
          <w:szCs w:val="24"/>
        </w:rPr>
        <w:t>numeral</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4"/>
          <w:sz w:val="24"/>
          <w:szCs w:val="24"/>
        </w:rPr>
        <w:t>15,</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4"/>
          <w:sz w:val="24"/>
          <w:szCs w:val="24"/>
        </w:rPr>
        <w:t>del</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4"/>
          <w:sz w:val="24"/>
          <w:szCs w:val="24"/>
        </w:rPr>
        <w:t>documento</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4"/>
          <w:sz w:val="24"/>
          <w:szCs w:val="24"/>
        </w:rPr>
        <w:t>anexo,</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4"/>
          <w:sz w:val="24"/>
          <w:szCs w:val="24"/>
        </w:rPr>
        <w:t>de</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4"/>
          <w:sz w:val="24"/>
          <w:szCs w:val="24"/>
        </w:rPr>
        <w:t>la</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4"/>
          <w:sz w:val="24"/>
          <w:szCs w:val="24"/>
        </w:rPr>
        <w:t>Resolución</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4"/>
          <w:sz w:val="24"/>
          <w:szCs w:val="24"/>
        </w:rPr>
        <w:t>Invias</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4"/>
          <w:sz w:val="24"/>
          <w:szCs w:val="24"/>
        </w:rPr>
        <w:t>437</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4"/>
          <w:sz w:val="24"/>
          <w:szCs w:val="24"/>
        </w:rPr>
        <w:t>de</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4"/>
          <w:sz w:val="24"/>
          <w:szCs w:val="24"/>
        </w:rPr>
        <w:t xml:space="preserve">2024; </w:t>
      </w:r>
      <w:r w:rsidR="00903847" w:rsidRPr="00697E23">
        <w:rPr>
          <w:rFonts w:ascii="Arial" w:hAnsi="Arial" w:cs="Arial"/>
          <w:color w:val="231F20"/>
          <w:sz w:val="24"/>
          <w:szCs w:val="24"/>
        </w:rPr>
        <w:t>el</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capítulo</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III</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Resolución</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431</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del</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28</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julio</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2023;</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el</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artículo 2.2.3.4.1.10</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del</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Decreto</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1069</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2015</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el</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numeral</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1,</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artículo</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38,</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 xml:space="preserve">de </w:t>
      </w:r>
      <w:r w:rsidR="00903847" w:rsidRPr="00697E23">
        <w:rPr>
          <w:rFonts w:ascii="Arial" w:hAnsi="Arial" w:cs="Arial"/>
          <w:color w:val="231F20"/>
          <w:spacing w:val="-4"/>
          <w:sz w:val="24"/>
          <w:szCs w:val="24"/>
        </w:rPr>
        <w:t>la</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4"/>
          <w:sz w:val="24"/>
          <w:szCs w:val="24"/>
        </w:rPr>
        <w:t>Ley</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4"/>
          <w:sz w:val="24"/>
          <w:szCs w:val="24"/>
        </w:rPr>
        <w:t>1952</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4"/>
          <w:sz w:val="24"/>
          <w:szCs w:val="24"/>
        </w:rPr>
        <w:t>de</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4"/>
          <w:sz w:val="24"/>
          <w:szCs w:val="24"/>
        </w:rPr>
        <w:t>2019,</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4"/>
          <w:sz w:val="24"/>
          <w:szCs w:val="24"/>
        </w:rPr>
        <w:t>debido</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4"/>
          <w:sz w:val="24"/>
          <w:szCs w:val="24"/>
        </w:rPr>
        <w:t>a</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4"/>
          <w:sz w:val="24"/>
          <w:szCs w:val="24"/>
        </w:rPr>
        <w:t>que</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4"/>
          <w:sz w:val="24"/>
          <w:szCs w:val="24"/>
        </w:rPr>
        <w:t>el</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4"/>
          <w:sz w:val="24"/>
          <w:szCs w:val="24"/>
        </w:rPr>
        <w:t>Invias,</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4"/>
          <w:sz w:val="24"/>
          <w:szCs w:val="24"/>
        </w:rPr>
        <w:t>en</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4"/>
          <w:sz w:val="24"/>
          <w:szCs w:val="24"/>
        </w:rPr>
        <w:t>la</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4"/>
          <w:sz w:val="24"/>
          <w:szCs w:val="24"/>
        </w:rPr>
        <w:t>vigencia</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4"/>
          <w:sz w:val="24"/>
          <w:szCs w:val="24"/>
        </w:rPr>
        <w:t>2024,</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4"/>
          <w:sz w:val="24"/>
          <w:szCs w:val="24"/>
        </w:rPr>
        <w:t xml:space="preserve">realizó </w:t>
      </w:r>
      <w:r w:rsidR="00903847" w:rsidRPr="00697E23">
        <w:rPr>
          <w:rFonts w:ascii="Arial" w:hAnsi="Arial" w:cs="Arial"/>
          <w:color w:val="231F20"/>
          <w:sz w:val="24"/>
          <w:szCs w:val="24"/>
        </w:rPr>
        <w:t>un solo cálculo de la provisión contable de los procesos judiciales, incumpliendo</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lo</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establecido</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normatividad</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que</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establece</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que la provisión contable y la calificación del riesgo se debe realizar con una</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periodicidad</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no</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superior</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a</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seis</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meses,</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afectando</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característica fundamental de representación fiel y relevancia y la característica de mejora de verificabilidad de la información financiera de propósito general, presentada por el Invias en los estados financieros a 31 de diciembre de 2024.</w:t>
      </w:r>
    </w:p>
    <w:p w14:paraId="3BC06446" w14:textId="77777777" w:rsidR="00FE2B1F" w:rsidRDefault="00FE2B1F" w:rsidP="00FE2B1F">
      <w:pPr>
        <w:pStyle w:val="Textoindependiente"/>
        <w:ind w:left="0"/>
        <w:rPr>
          <w:rFonts w:ascii="Arial" w:hAnsi="Arial" w:cs="Arial"/>
          <w:color w:val="231F20"/>
          <w:sz w:val="24"/>
          <w:szCs w:val="24"/>
        </w:rPr>
      </w:pPr>
    </w:p>
    <w:p w14:paraId="5BE7CB12" w14:textId="6656B815" w:rsidR="00FE2B1F" w:rsidRDefault="00903847" w:rsidP="00FE2B1F">
      <w:pPr>
        <w:pStyle w:val="Textoindependiente"/>
        <w:ind w:left="0"/>
        <w:rPr>
          <w:rFonts w:ascii="Arial" w:hAnsi="Arial" w:cs="Arial"/>
          <w:color w:val="231F20"/>
          <w:sz w:val="24"/>
          <w:szCs w:val="24"/>
        </w:rPr>
      </w:pPr>
      <w:r w:rsidRPr="00697E23">
        <w:rPr>
          <w:rFonts w:ascii="Arial" w:hAnsi="Arial" w:cs="Arial"/>
          <w:color w:val="231F20"/>
          <w:sz w:val="24"/>
          <w:szCs w:val="24"/>
        </w:rPr>
        <w:t>En consecuencia, se dificultó el cumplimiento de los objetivos de la información financiera, como son a rendición de cuentas, la toma de decisiones</w:t>
      </w:r>
      <w:r w:rsidRPr="00697E23">
        <w:rPr>
          <w:rFonts w:ascii="Arial" w:hAnsi="Arial" w:cs="Arial"/>
          <w:color w:val="231F20"/>
          <w:spacing w:val="-6"/>
          <w:sz w:val="24"/>
          <w:szCs w:val="24"/>
        </w:rPr>
        <w:t xml:space="preserve"> </w:t>
      </w:r>
      <w:r w:rsidRPr="00697E23">
        <w:rPr>
          <w:rFonts w:ascii="Arial" w:hAnsi="Arial" w:cs="Arial"/>
          <w:color w:val="231F20"/>
          <w:sz w:val="24"/>
          <w:szCs w:val="24"/>
        </w:rPr>
        <w:t>y</w:t>
      </w:r>
      <w:r w:rsidRPr="00697E23">
        <w:rPr>
          <w:rFonts w:ascii="Arial" w:hAnsi="Arial" w:cs="Arial"/>
          <w:color w:val="231F20"/>
          <w:spacing w:val="-6"/>
          <w:sz w:val="24"/>
          <w:szCs w:val="24"/>
        </w:rPr>
        <w:t xml:space="preserve"> </w:t>
      </w:r>
      <w:r w:rsidRPr="00697E23">
        <w:rPr>
          <w:rFonts w:ascii="Arial" w:hAnsi="Arial" w:cs="Arial"/>
          <w:color w:val="231F20"/>
          <w:sz w:val="24"/>
          <w:szCs w:val="24"/>
        </w:rPr>
        <w:t>el</w:t>
      </w:r>
      <w:r w:rsidRPr="00697E23">
        <w:rPr>
          <w:rFonts w:ascii="Arial" w:hAnsi="Arial" w:cs="Arial"/>
          <w:color w:val="231F20"/>
          <w:spacing w:val="-6"/>
          <w:sz w:val="24"/>
          <w:szCs w:val="24"/>
        </w:rPr>
        <w:t xml:space="preserve"> </w:t>
      </w:r>
      <w:r w:rsidRPr="00697E23">
        <w:rPr>
          <w:rFonts w:ascii="Arial" w:hAnsi="Arial" w:cs="Arial"/>
          <w:color w:val="231F20"/>
          <w:sz w:val="24"/>
          <w:szCs w:val="24"/>
        </w:rPr>
        <w:t>control</w:t>
      </w:r>
      <w:r w:rsidRPr="00697E23">
        <w:rPr>
          <w:rFonts w:ascii="Arial" w:hAnsi="Arial" w:cs="Arial"/>
          <w:color w:val="231F20"/>
          <w:spacing w:val="-6"/>
          <w:sz w:val="24"/>
          <w:szCs w:val="24"/>
        </w:rPr>
        <w:t xml:space="preserve"> </w:t>
      </w:r>
      <w:r w:rsidRPr="00697E23">
        <w:rPr>
          <w:rFonts w:ascii="Arial" w:hAnsi="Arial" w:cs="Arial"/>
          <w:color w:val="231F20"/>
          <w:sz w:val="24"/>
          <w:szCs w:val="24"/>
        </w:rPr>
        <w:t>en</w:t>
      </w:r>
      <w:r w:rsidRPr="00697E23">
        <w:rPr>
          <w:rFonts w:ascii="Arial" w:hAnsi="Arial" w:cs="Arial"/>
          <w:color w:val="231F20"/>
          <w:spacing w:val="-6"/>
          <w:sz w:val="24"/>
          <w:szCs w:val="24"/>
        </w:rPr>
        <w:t xml:space="preserve"> </w:t>
      </w:r>
      <w:r w:rsidRPr="00697E23">
        <w:rPr>
          <w:rFonts w:ascii="Arial" w:hAnsi="Arial" w:cs="Arial"/>
          <w:color w:val="231F20"/>
          <w:sz w:val="24"/>
          <w:szCs w:val="24"/>
        </w:rPr>
        <w:t>los</w:t>
      </w:r>
      <w:r w:rsidRPr="00697E23">
        <w:rPr>
          <w:rFonts w:ascii="Arial" w:hAnsi="Arial" w:cs="Arial"/>
          <w:color w:val="231F20"/>
          <w:spacing w:val="-6"/>
          <w:sz w:val="24"/>
          <w:szCs w:val="24"/>
        </w:rPr>
        <w:t xml:space="preserve"> </w:t>
      </w:r>
      <w:r w:rsidRPr="00697E23">
        <w:rPr>
          <w:rFonts w:ascii="Arial" w:hAnsi="Arial" w:cs="Arial"/>
          <w:color w:val="231F20"/>
          <w:sz w:val="24"/>
          <w:szCs w:val="24"/>
        </w:rPr>
        <w:t>dos</w:t>
      </w:r>
      <w:r w:rsidRPr="00697E23">
        <w:rPr>
          <w:rFonts w:ascii="Arial" w:hAnsi="Arial" w:cs="Arial"/>
          <w:color w:val="231F20"/>
          <w:spacing w:val="-6"/>
          <w:sz w:val="24"/>
          <w:szCs w:val="24"/>
        </w:rPr>
        <w:t xml:space="preserve"> </w:t>
      </w:r>
      <w:r w:rsidRPr="00697E23">
        <w:rPr>
          <w:rFonts w:ascii="Arial" w:hAnsi="Arial" w:cs="Arial"/>
          <w:color w:val="231F20"/>
          <w:sz w:val="24"/>
          <w:szCs w:val="24"/>
        </w:rPr>
        <w:t>niveles</w:t>
      </w:r>
      <w:r w:rsidRPr="00697E23">
        <w:rPr>
          <w:rFonts w:ascii="Arial" w:hAnsi="Arial" w:cs="Arial"/>
          <w:color w:val="231F20"/>
          <w:spacing w:val="-6"/>
          <w:sz w:val="24"/>
          <w:szCs w:val="24"/>
        </w:rPr>
        <w:t xml:space="preserve"> </w:t>
      </w:r>
      <w:r w:rsidRPr="00697E23">
        <w:rPr>
          <w:rFonts w:ascii="Arial" w:hAnsi="Arial" w:cs="Arial"/>
          <w:color w:val="231F20"/>
          <w:sz w:val="24"/>
          <w:szCs w:val="24"/>
        </w:rPr>
        <w:t>(interno</w:t>
      </w:r>
      <w:r w:rsidRPr="00697E23">
        <w:rPr>
          <w:rFonts w:ascii="Arial" w:hAnsi="Arial" w:cs="Arial"/>
          <w:color w:val="231F20"/>
          <w:spacing w:val="-6"/>
          <w:sz w:val="24"/>
          <w:szCs w:val="24"/>
        </w:rPr>
        <w:t xml:space="preserve"> </w:t>
      </w:r>
      <w:r w:rsidRPr="00697E23">
        <w:rPr>
          <w:rFonts w:ascii="Arial" w:hAnsi="Arial" w:cs="Arial"/>
          <w:color w:val="231F20"/>
          <w:sz w:val="24"/>
          <w:szCs w:val="24"/>
        </w:rPr>
        <w:t>y</w:t>
      </w:r>
      <w:r w:rsidRPr="00697E23">
        <w:rPr>
          <w:rFonts w:ascii="Arial" w:hAnsi="Arial" w:cs="Arial"/>
          <w:color w:val="231F20"/>
          <w:spacing w:val="-6"/>
          <w:sz w:val="24"/>
          <w:szCs w:val="24"/>
        </w:rPr>
        <w:t xml:space="preserve"> </w:t>
      </w:r>
      <w:r w:rsidRPr="00697E23">
        <w:rPr>
          <w:rFonts w:ascii="Arial" w:hAnsi="Arial" w:cs="Arial"/>
          <w:color w:val="231F20"/>
          <w:sz w:val="24"/>
          <w:szCs w:val="24"/>
        </w:rPr>
        <w:t>externo)</w:t>
      </w:r>
      <w:r w:rsidRPr="00697E23">
        <w:rPr>
          <w:rFonts w:ascii="Arial" w:hAnsi="Arial" w:cs="Arial"/>
          <w:color w:val="231F20"/>
          <w:spacing w:val="-6"/>
          <w:sz w:val="24"/>
          <w:szCs w:val="24"/>
        </w:rPr>
        <w:t xml:space="preserve"> </w:t>
      </w:r>
      <w:r w:rsidRPr="00697E23">
        <w:rPr>
          <w:rFonts w:ascii="Arial" w:hAnsi="Arial" w:cs="Arial"/>
          <w:color w:val="231F20"/>
          <w:sz w:val="24"/>
          <w:szCs w:val="24"/>
        </w:rPr>
        <w:t>y</w:t>
      </w:r>
      <w:r w:rsidRPr="00697E23">
        <w:rPr>
          <w:rFonts w:ascii="Arial" w:hAnsi="Arial" w:cs="Arial"/>
          <w:color w:val="231F20"/>
          <w:spacing w:val="-6"/>
          <w:sz w:val="24"/>
          <w:szCs w:val="24"/>
        </w:rPr>
        <w:t xml:space="preserve"> </w:t>
      </w:r>
      <w:r w:rsidRPr="00697E23">
        <w:rPr>
          <w:rFonts w:ascii="Arial" w:hAnsi="Arial" w:cs="Arial"/>
          <w:color w:val="231F20"/>
          <w:sz w:val="24"/>
          <w:szCs w:val="24"/>
        </w:rPr>
        <w:t>generó una</w:t>
      </w:r>
      <w:r w:rsidRPr="00697E23">
        <w:rPr>
          <w:rFonts w:ascii="Arial" w:hAnsi="Arial" w:cs="Arial"/>
          <w:color w:val="231F20"/>
          <w:spacing w:val="31"/>
          <w:sz w:val="24"/>
          <w:szCs w:val="24"/>
        </w:rPr>
        <w:t xml:space="preserve"> </w:t>
      </w:r>
      <w:r w:rsidRPr="00697E23">
        <w:rPr>
          <w:rFonts w:ascii="Arial" w:hAnsi="Arial" w:cs="Arial"/>
          <w:color w:val="231F20"/>
          <w:sz w:val="24"/>
          <w:szCs w:val="24"/>
        </w:rPr>
        <w:t>incertidumbre,</w:t>
      </w:r>
      <w:r w:rsidRPr="00697E23">
        <w:rPr>
          <w:rFonts w:ascii="Arial" w:hAnsi="Arial" w:cs="Arial"/>
          <w:color w:val="231F20"/>
          <w:spacing w:val="31"/>
          <w:sz w:val="24"/>
          <w:szCs w:val="24"/>
        </w:rPr>
        <w:t xml:space="preserve"> </w:t>
      </w:r>
      <w:r w:rsidRPr="00697E23">
        <w:rPr>
          <w:rFonts w:ascii="Arial" w:hAnsi="Arial" w:cs="Arial"/>
          <w:color w:val="231F20"/>
          <w:sz w:val="24"/>
          <w:szCs w:val="24"/>
        </w:rPr>
        <w:t>por</w:t>
      </w:r>
      <w:r w:rsidRPr="00697E23">
        <w:rPr>
          <w:rFonts w:ascii="Arial" w:hAnsi="Arial" w:cs="Arial"/>
          <w:color w:val="231F20"/>
          <w:spacing w:val="31"/>
          <w:sz w:val="24"/>
          <w:szCs w:val="24"/>
        </w:rPr>
        <w:t xml:space="preserve"> </w:t>
      </w:r>
      <w:r w:rsidRPr="00697E23">
        <w:rPr>
          <w:rFonts w:ascii="Arial" w:hAnsi="Arial" w:cs="Arial"/>
          <w:color w:val="231F20"/>
          <w:sz w:val="24"/>
          <w:szCs w:val="24"/>
        </w:rPr>
        <w:t>$659.509,5</w:t>
      </w:r>
      <w:r w:rsidRPr="00697E23">
        <w:rPr>
          <w:rFonts w:ascii="Arial" w:hAnsi="Arial" w:cs="Arial"/>
          <w:color w:val="231F20"/>
          <w:spacing w:val="31"/>
          <w:sz w:val="24"/>
          <w:szCs w:val="24"/>
        </w:rPr>
        <w:t xml:space="preserve"> </w:t>
      </w:r>
      <w:r w:rsidRPr="00697E23">
        <w:rPr>
          <w:rFonts w:ascii="Arial" w:hAnsi="Arial" w:cs="Arial"/>
          <w:color w:val="231F20"/>
          <w:sz w:val="24"/>
          <w:szCs w:val="24"/>
        </w:rPr>
        <w:t>millones,</w:t>
      </w:r>
      <w:r w:rsidRPr="00697E23">
        <w:rPr>
          <w:rFonts w:ascii="Arial" w:hAnsi="Arial" w:cs="Arial"/>
          <w:color w:val="231F20"/>
          <w:spacing w:val="31"/>
          <w:sz w:val="24"/>
          <w:szCs w:val="24"/>
        </w:rPr>
        <w:t xml:space="preserve"> </w:t>
      </w:r>
      <w:r w:rsidRPr="00697E23">
        <w:rPr>
          <w:rFonts w:ascii="Arial" w:hAnsi="Arial" w:cs="Arial"/>
          <w:color w:val="231F20"/>
          <w:sz w:val="24"/>
          <w:szCs w:val="24"/>
        </w:rPr>
        <w:t>en</w:t>
      </w:r>
      <w:r w:rsidRPr="00697E23">
        <w:rPr>
          <w:rFonts w:ascii="Arial" w:hAnsi="Arial" w:cs="Arial"/>
          <w:color w:val="231F20"/>
          <w:spacing w:val="31"/>
          <w:sz w:val="24"/>
          <w:szCs w:val="24"/>
        </w:rPr>
        <w:t xml:space="preserve"> </w:t>
      </w:r>
      <w:r w:rsidRPr="00697E23">
        <w:rPr>
          <w:rFonts w:ascii="Arial" w:hAnsi="Arial" w:cs="Arial"/>
          <w:color w:val="231F20"/>
          <w:sz w:val="24"/>
          <w:szCs w:val="24"/>
        </w:rPr>
        <w:t>el</w:t>
      </w:r>
      <w:r w:rsidRPr="00697E23">
        <w:rPr>
          <w:rFonts w:ascii="Arial" w:hAnsi="Arial" w:cs="Arial"/>
          <w:color w:val="231F20"/>
          <w:spacing w:val="31"/>
          <w:sz w:val="24"/>
          <w:szCs w:val="24"/>
        </w:rPr>
        <w:t xml:space="preserve"> </w:t>
      </w:r>
      <w:r w:rsidRPr="00697E23">
        <w:rPr>
          <w:rFonts w:ascii="Arial" w:hAnsi="Arial" w:cs="Arial"/>
          <w:color w:val="231F20"/>
          <w:sz w:val="24"/>
          <w:szCs w:val="24"/>
        </w:rPr>
        <w:t>saldo</w:t>
      </w:r>
      <w:r w:rsidRPr="00697E23">
        <w:rPr>
          <w:rFonts w:ascii="Arial" w:hAnsi="Arial" w:cs="Arial"/>
          <w:color w:val="231F20"/>
          <w:spacing w:val="31"/>
          <w:sz w:val="24"/>
          <w:szCs w:val="24"/>
        </w:rPr>
        <w:t xml:space="preserve"> </w:t>
      </w:r>
      <w:r w:rsidRPr="00697E23">
        <w:rPr>
          <w:rFonts w:ascii="Arial" w:hAnsi="Arial" w:cs="Arial"/>
          <w:color w:val="231F20"/>
          <w:sz w:val="24"/>
          <w:szCs w:val="24"/>
        </w:rPr>
        <w:t>de</w:t>
      </w:r>
      <w:r w:rsidRPr="00697E23">
        <w:rPr>
          <w:rFonts w:ascii="Arial" w:hAnsi="Arial" w:cs="Arial"/>
          <w:color w:val="231F20"/>
          <w:spacing w:val="31"/>
          <w:sz w:val="24"/>
          <w:szCs w:val="24"/>
        </w:rPr>
        <w:t xml:space="preserve"> </w:t>
      </w:r>
      <w:r w:rsidRPr="00697E23">
        <w:rPr>
          <w:rFonts w:ascii="Arial" w:hAnsi="Arial" w:cs="Arial"/>
          <w:color w:val="231F20"/>
          <w:sz w:val="24"/>
          <w:szCs w:val="24"/>
        </w:rPr>
        <w:t>litigios y demandas y generó incertidumbre, por $347.579,9 millones, en el saldo de provisión litigios y demandas.</w:t>
      </w:r>
    </w:p>
    <w:p w14:paraId="00B3B3E4" w14:textId="77777777" w:rsidR="00FE2B1F" w:rsidRDefault="00FE2B1F" w:rsidP="00FE2B1F">
      <w:pPr>
        <w:pStyle w:val="Textoindependiente"/>
        <w:ind w:left="0"/>
        <w:rPr>
          <w:rFonts w:ascii="Arial" w:hAnsi="Arial" w:cs="Arial"/>
          <w:color w:val="231F20"/>
          <w:sz w:val="24"/>
          <w:szCs w:val="24"/>
        </w:rPr>
      </w:pPr>
    </w:p>
    <w:p w14:paraId="347D4E6C" w14:textId="77777777" w:rsidR="00FE2B1F" w:rsidRDefault="00FE2B1F" w:rsidP="00FE2B1F">
      <w:pPr>
        <w:pStyle w:val="Textoindependiente"/>
        <w:ind w:left="0"/>
        <w:rPr>
          <w:rFonts w:ascii="Arial" w:hAnsi="Arial" w:cs="Arial"/>
          <w:color w:val="231F20"/>
          <w:sz w:val="24"/>
          <w:szCs w:val="24"/>
        </w:rPr>
      </w:pPr>
      <w:r w:rsidRPr="00FE2B1F">
        <w:rPr>
          <w:rFonts w:ascii="Arial" w:hAnsi="Arial" w:cs="Arial"/>
          <w:color w:val="231F20"/>
          <w:sz w:val="28"/>
          <w:szCs w:val="28"/>
        </w:rPr>
        <w:t>-</w:t>
      </w:r>
      <w:r w:rsidR="00903847" w:rsidRPr="00697E23">
        <w:rPr>
          <w:rFonts w:ascii="Arial" w:hAnsi="Arial" w:cs="Arial"/>
          <w:color w:val="231F20"/>
          <w:sz w:val="24"/>
          <w:szCs w:val="24"/>
        </w:rPr>
        <w:t xml:space="preserve">Incorrección de cantidad en bienes de uso público e históricos y </w:t>
      </w:r>
      <w:r w:rsidR="00903847" w:rsidRPr="00697E23">
        <w:rPr>
          <w:rFonts w:ascii="Arial" w:hAnsi="Arial" w:cs="Arial"/>
          <w:color w:val="231F20"/>
          <w:spacing w:val="-2"/>
          <w:sz w:val="24"/>
          <w:szCs w:val="24"/>
        </w:rPr>
        <w:t>culturales,</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2"/>
          <w:sz w:val="24"/>
          <w:szCs w:val="24"/>
        </w:rPr>
        <w:t>por</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2"/>
          <w:sz w:val="24"/>
          <w:szCs w:val="24"/>
        </w:rPr>
        <w:t>$11.537,08</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2"/>
          <w:sz w:val="24"/>
          <w:szCs w:val="24"/>
        </w:rPr>
        <w:t>millones,</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2"/>
          <w:sz w:val="24"/>
          <w:szCs w:val="24"/>
        </w:rPr>
        <w:t>debido</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2"/>
          <w:sz w:val="24"/>
          <w:szCs w:val="24"/>
        </w:rPr>
        <w:t>a</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2"/>
          <w:sz w:val="24"/>
          <w:szCs w:val="24"/>
        </w:rPr>
        <w:t>deficiencias</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2"/>
          <w:sz w:val="24"/>
          <w:szCs w:val="24"/>
        </w:rPr>
        <w:t>en</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2"/>
          <w:sz w:val="24"/>
          <w:szCs w:val="24"/>
        </w:rPr>
        <w:t>el</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2"/>
          <w:sz w:val="24"/>
          <w:szCs w:val="24"/>
        </w:rPr>
        <w:t>registro de</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2"/>
          <w:sz w:val="24"/>
          <w:szCs w:val="24"/>
        </w:rPr>
        <w:t>comprobantes</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2"/>
          <w:sz w:val="24"/>
          <w:szCs w:val="24"/>
        </w:rPr>
        <w:t>contables</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2"/>
          <w:sz w:val="24"/>
          <w:szCs w:val="24"/>
        </w:rPr>
        <w:t>de</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2"/>
          <w:sz w:val="24"/>
          <w:szCs w:val="24"/>
        </w:rPr>
        <w:t>reconocimiento</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2"/>
          <w:sz w:val="24"/>
          <w:szCs w:val="24"/>
        </w:rPr>
        <w:t>y</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2"/>
          <w:sz w:val="24"/>
          <w:szCs w:val="24"/>
        </w:rPr>
        <w:lastRenderedPageBreak/>
        <w:t>clasificación</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2"/>
          <w:sz w:val="24"/>
          <w:szCs w:val="24"/>
        </w:rPr>
        <w:t>de</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2"/>
          <w:sz w:val="24"/>
          <w:szCs w:val="24"/>
        </w:rPr>
        <w:t xml:space="preserve">bienes </w:t>
      </w:r>
      <w:r w:rsidR="00903847" w:rsidRPr="00697E23">
        <w:rPr>
          <w:rFonts w:ascii="Arial" w:hAnsi="Arial" w:cs="Arial"/>
          <w:color w:val="231F20"/>
          <w:sz w:val="24"/>
          <w:szCs w:val="24"/>
        </w:rPr>
        <w:t>de uso público (BUP) en construcción.</w:t>
      </w:r>
    </w:p>
    <w:p w14:paraId="2D2F817E" w14:textId="77777777" w:rsidR="00FE2B1F" w:rsidRDefault="00FE2B1F" w:rsidP="00FE2B1F">
      <w:pPr>
        <w:pStyle w:val="Textoindependiente"/>
        <w:ind w:left="0"/>
        <w:rPr>
          <w:rFonts w:ascii="Arial" w:hAnsi="Arial" w:cs="Arial"/>
          <w:color w:val="231F20"/>
          <w:sz w:val="24"/>
          <w:szCs w:val="24"/>
        </w:rPr>
      </w:pPr>
    </w:p>
    <w:p w14:paraId="0A170363" w14:textId="77777777" w:rsidR="00FE2B1F" w:rsidRDefault="00903847" w:rsidP="00FE2B1F">
      <w:pPr>
        <w:pStyle w:val="Textoindependiente"/>
        <w:ind w:left="0"/>
        <w:rPr>
          <w:rFonts w:ascii="Arial" w:hAnsi="Arial" w:cs="Arial"/>
          <w:color w:val="231F20"/>
          <w:sz w:val="24"/>
          <w:szCs w:val="24"/>
        </w:rPr>
      </w:pPr>
      <w:r w:rsidRPr="00697E23">
        <w:rPr>
          <w:rFonts w:ascii="Arial" w:hAnsi="Arial" w:cs="Arial"/>
          <w:color w:val="231F20"/>
          <w:sz w:val="24"/>
          <w:szCs w:val="24"/>
        </w:rPr>
        <w:t>Lo</w:t>
      </w:r>
      <w:r w:rsidRPr="00697E23">
        <w:rPr>
          <w:rFonts w:ascii="Arial" w:hAnsi="Arial" w:cs="Arial"/>
          <w:color w:val="231F20"/>
          <w:spacing w:val="-5"/>
          <w:sz w:val="24"/>
          <w:szCs w:val="24"/>
        </w:rPr>
        <w:t xml:space="preserve"> </w:t>
      </w:r>
      <w:r w:rsidRPr="00697E23">
        <w:rPr>
          <w:rFonts w:ascii="Arial" w:hAnsi="Arial" w:cs="Arial"/>
          <w:color w:val="231F20"/>
          <w:sz w:val="24"/>
          <w:szCs w:val="24"/>
        </w:rPr>
        <w:t>anterior,</w:t>
      </w:r>
      <w:r w:rsidRPr="00697E23">
        <w:rPr>
          <w:rFonts w:ascii="Arial" w:hAnsi="Arial" w:cs="Arial"/>
          <w:color w:val="231F20"/>
          <w:spacing w:val="-5"/>
          <w:sz w:val="24"/>
          <w:szCs w:val="24"/>
        </w:rPr>
        <w:t xml:space="preserve"> </w:t>
      </w:r>
      <w:r w:rsidRPr="00697E23">
        <w:rPr>
          <w:rFonts w:ascii="Arial" w:hAnsi="Arial" w:cs="Arial"/>
          <w:color w:val="231F20"/>
          <w:sz w:val="24"/>
          <w:szCs w:val="24"/>
        </w:rPr>
        <w:t>contravino</w:t>
      </w:r>
      <w:r w:rsidRPr="00697E23">
        <w:rPr>
          <w:rFonts w:ascii="Arial" w:hAnsi="Arial" w:cs="Arial"/>
          <w:color w:val="231F20"/>
          <w:spacing w:val="-5"/>
          <w:sz w:val="24"/>
          <w:szCs w:val="24"/>
        </w:rPr>
        <w:t xml:space="preserve"> </w:t>
      </w:r>
      <w:r w:rsidRPr="00697E23">
        <w:rPr>
          <w:rFonts w:ascii="Arial" w:hAnsi="Arial" w:cs="Arial"/>
          <w:color w:val="231F20"/>
          <w:sz w:val="24"/>
          <w:szCs w:val="24"/>
        </w:rPr>
        <w:t>lo</w:t>
      </w:r>
      <w:r w:rsidRPr="00697E23">
        <w:rPr>
          <w:rFonts w:ascii="Arial" w:hAnsi="Arial" w:cs="Arial"/>
          <w:color w:val="231F20"/>
          <w:spacing w:val="-5"/>
          <w:sz w:val="24"/>
          <w:szCs w:val="24"/>
        </w:rPr>
        <w:t xml:space="preserve"> </w:t>
      </w:r>
      <w:r w:rsidRPr="00697E23">
        <w:rPr>
          <w:rFonts w:ascii="Arial" w:hAnsi="Arial" w:cs="Arial"/>
          <w:color w:val="231F20"/>
          <w:sz w:val="24"/>
          <w:szCs w:val="24"/>
        </w:rPr>
        <w:t>establecido</w:t>
      </w:r>
      <w:r w:rsidRPr="00697E23">
        <w:rPr>
          <w:rFonts w:ascii="Arial" w:hAnsi="Arial" w:cs="Arial"/>
          <w:color w:val="231F20"/>
          <w:spacing w:val="-5"/>
          <w:sz w:val="24"/>
          <w:szCs w:val="24"/>
        </w:rPr>
        <w:t xml:space="preserve"> </w:t>
      </w:r>
      <w:r w:rsidRPr="00697E23">
        <w:rPr>
          <w:rFonts w:ascii="Arial" w:hAnsi="Arial" w:cs="Arial"/>
          <w:color w:val="231F20"/>
          <w:sz w:val="24"/>
          <w:szCs w:val="24"/>
        </w:rPr>
        <w:t>en</w:t>
      </w:r>
      <w:r w:rsidRPr="00697E23">
        <w:rPr>
          <w:rFonts w:ascii="Arial" w:hAnsi="Arial" w:cs="Arial"/>
          <w:color w:val="231F20"/>
          <w:spacing w:val="-5"/>
          <w:sz w:val="24"/>
          <w:szCs w:val="24"/>
        </w:rPr>
        <w:t xml:space="preserve"> </w:t>
      </w:r>
      <w:r w:rsidRPr="00697E23">
        <w:rPr>
          <w:rFonts w:ascii="Arial" w:hAnsi="Arial" w:cs="Arial"/>
          <w:color w:val="231F20"/>
          <w:sz w:val="24"/>
          <w:szCs w:val="24"/>
        </w:rPr>
        <w:t>el</w:t>
      </w:r>
      <w:r w:rsidRPr="00697E23">
        <w:rPr>
          <w:rFonts w:ascii="Arial" w:hAnsi="Arial" w:cs="Arial"/>
          <w:color w:val="231F20"/>
          <w:spacing w:val="-5"/>
          <w:sz w:val="24"/>
          <w:szCs w:val="24"/>
        </w:rPr>
        <w:t xml:space="preserve"> </w:t>
      </w:r>
      <w:r w:rsidRPr="00697E23">
        <w:rPr>
          <w:rFonts w:ascii="Arial" w:hAnsi="Arial" w:cs="Arial"/>
          <w:color w:val="231F20"/>
          <w:sz w:val="24"/>
          <w:szCs w:val="24"/>
        </w:rPr>
        <w:t>artículo</w:t>
      </w:r>
      <w:r w:rsidRPr="00697E23">
        <w:rPr>
          <w:rFonts w:ascii="Arial" w:hAnsi="Arial" w:cs="Arial"/>
          <w:color w:val="231F20"/>
          <w:spacing w:val="-5"/>
          <w:sz w:val="24"/>
          <w:szCs w:val="24"/>
        </w:rPr>
        <w:t xml:space="preserve"> </w:t>
      </w:r>
      <w:r w:rsidRPr="00697E23">
        <w:rPr>
          <w:rFonts w:ascii="Arial" w:hAnsi="Arial" w:cs="Arial"/>
          <w:color w:val="231F20"/>
          <w:sz w:val="24"/>
          <w:szCs w:val="24"/>
        </w:rPr>
        <w:t>1</w:t>
      </w:r>
      <w:r w:rsidRPr="00697E23">
        <w:rPr>
          <w:rFonts w:ascii="Arial" w:hAnsi="Arial" w:cs="Arial"/>
          <w:color w:val="231F20"/>
          <w:spacing w:val="-5"/>
          <w:sz w:val="24"/>
          <w:szCs w:val="24"/>
        </w:rPr>
        <w:t xml:space="preserve"> </w:t>
      </w:r>
      <w:r w:rsidRPr="00697E23">
        <w:rPr>
          <w:rFonts w:ascii="Arial" w:hAnsi="Arial" w:cs="Arial"/>
          <w:color w:val="231F20"/>
          <w:sz w:val="24"/>
          <w:szCs w:val="24"/>
        </w:rPr>
        <w:t>de</w:t>
      </w:r>
      <w:r w:rsidRPr="00697E23">
        <w:rPr>
          <w:rFonts w:ascii="Arial" w:hAnsi="Arial" w:cs="Arial"/>
          <w:color w:val="231F20"/>
          <w:spacing w:val="-5"/>
          <w:sz w:val="24"/>
          <w:szCs w:val="24"/>
        </w:rPr>
        <w:t xml:space="preserve"> </w:t>
      </w:r>
      <w:r w:rsidRPr="00697E23">
        <w:rPr>
          <w:rFonts w:ascii="Arial" w:hAnsi="Arial" w:cs="Arial"/>
          <w:color w:val="231F20"/>
          <w:sz w:val="24"/>
          <w:szCs w:val="24"/>
        </w:rPr>
        <w:t>la</w:t>
      </w:r>
      <w:r w:rsidRPr="00697E23">
        <w:rPr>
          <w:rFonts w:ascii="Arial" w:hAnsi="Arial" w:cs="Arial"/>
          <w:color w:val="231F20"/>
          <w:spacing w:val="-5"/>
          <w:sz w:val="24"/>
          <w:szCs w:val="24"/>
        </w:rPr>
        <w:t xml:space="preserve"> </w:t>
      </w:r>
      <w:r w:rsidRPr="00697E23">
        <w:rPr>
          <w:rFonts w:ascii="Arial" w:hAnsi="Arial" w:cs="Arial"/>
          <w:color w:val="231F20"/>
          <w:sz w:val="24"/>
          <w:szCs w:val="24"/>
        </w:rPr>
        <w:t>Resolución 533 de 2015; los numerales 4.1. y 4.2. del Marco conceptual para la preparación</w:t>
      </w:r>
      <w:r w:rsidRPr="00697E23">
        <w:rPr>
          <w:rFonts w:ascii="Arial" w:hAnsi="Arial" w:cs="Arial"/>
          <w:color w:val="231F20"/>
          <w:spacing w:val="-12"/>
          <w:sz w:val="24"/>
          <w:szCs w:val="24"/>
        </w:rPr>
        <w:t xml:space="preserve"> </w:t>
      </w:r>
      <w:r w:rsidRPr="00697E23">
        <w:rPr>
          <w:rFonts w:ascii="Arial" w:hAnsi="Arial" w:cs="Arial"/>
          <w:color w:val="231F20"/>
          <w:sz w:val="24"/>
          <w:szCs w:val="24"/>
        </w:rPr>
        <w:t>y</w:t>
      </w:r>
      <w:r w:rsidRPr="00697E23">
        <w:rPr>
          <w:rFonts w:ascii="Arial" w:hAnsi="Arial" w:cs="Arial"/>
          <w:color w:val="231F20"/>
          <w:spacing w:val="-12"/>
          <w:sz w:val="24"/>
          <w:szCs w:val="24"/>
        </w:rPr>
        <w:t xml:space="preserve"> </w:t>
      </w:r>
      <w:r w:rsidRPr="00697E23">
        <w:rPr>
          <w:rFonts w:ascii="Arial" w:hAnsi="Arial" w:cs="Arial"/>
          <w:color w:val="231F20"/>
          <w:sz w:val="24"/>
          <w:szCs w:val="24"/>
        </w:rPr>
        <w:t>presentación</w:t>
      </w:r>
      <w:r w:rsidRPr="00697E23">
        <w:rPr>
          <w:rFonts w:ascii="Arial" w:hAnsi="Arial" w:cs="Arial"/>
          <w:color w:val="231F20"/>
          <w:spacing w:val="-12"/>
          <w:sz w:val="24"/>
          <w:szCs w:val="24"/>
        </w:rPr>
        <w:t xml:space="preserve"> </w:t>
      </w:r>
      <w:r w:rsidRPr="00697E23">
        <w:rPr>
          <w:rFonts w:ascii="Arial" w:hAnsi="Arial" w:cs="Arial"/>
          <w:color w:val="231F20"/>
          <w:sz w:val="24"/>
          <w:szCs w:val="24"/>
        </w:rPr>
        <w:t>de</w:t>
      </w:r>
      <w:r w:rsidRPr="00697E23">
        <w:rPr>
          <w:rFonts w:ascii="Arial" w:hAnsi="Arial" w:cs="Arial"/>
          <w:color w:val="231F20"/>
          <w:spacing w:val="-12"/>
          <w:sz w:val="24"/>
          <w:szCs w:val="24"/>
        </w:rPr>
        <w:t xml:space="preserve"> </w:t>
      </w:r>
      <w:r w:rsidRPr="00697E23">
        <w:rPr>
          <w:rFonts w:ascii="Arial" w:hAnsi="Arial" w:cs="Arial"/>
          <w:color w:val="231F20"/>
          <w:sz w:val="24"/>
          <w:szCs w:val="24"/>
        </w:rPr>
        <w:t>información</w:t>
      </w:r>
      <w:r w:rsidRPr="00697E23">
        <w:rPr>
          <w:rFonts w:ascii="Arial" w:hAnsi="Arial" w:cs="Arial"/>
          <w:color w:val="231F20"/>
          <w:spacing w:val="-12"/>
          <w:sz w:val="24"/>
          <w:szCs w:val="24"/>
        </w:rPr>
        <w:t xml:space="preserve"> </w:t>
      </w:r>
      <w:r w:rsidRPr="00697E23">
        <w:rPr>
          <w:rFonts w:ascii="Arial" w:hAnsi="Arial" w:cs="Arial"/>
          <w:color w:val="231F20"/>
          <w:sz w:val="24"/>
          <w:szCs w:val="24"/>
        </w:rPr>
        <w:t>financiera</w:t>
      </w:r>
      <w:r w:rsidRPr="00697E23">
        <w:rPr>
          <w:rFonts w:ascii="Arial" w:hAnsi="Arial" w:cs="Arial"/>
          <w:color w:val="231F20"/>
          <w:spacing w:val="-12"/>
          <w:sz w:val="24"/>
          <w:szCs w:val="24"/>
        </w:rPr>
        <w:t xml:space="preserve"> </w:t>
      </w:r>
      <w:r w:rsidRPr="00697E23">
        <w:rPr>
          <w:rFonts w:ascii="Arial" w:hAnsi="Arial" w:cs="Arial"/>
          <w:color w:val="231F20"/>
          <w:sz w:val="24"/>
          <w:szCs w:val="24"/>
        </w:rPr>
        <w:t>de</w:t>
      </w:r>
      <w:r w:rsidRPr="00697E23">
        <w:rPr>
          <w:rFonts w:ascii="Arial" w:hAnsi="Arial" w:cs="Arial"/>
          <w:color w:val="231F20"/>
          <w:spacing w:val="-12"/>
          <w:sz w:val="24"/>
          <w:szCs w:val="24"/>
        </w:rPr>
        <w:t xml:space="preserve"> </w:t>
      </w:r>
      <w:r w:rsidRPr="00697E23">
        <w:rPr>
          <w:rFonts w:ascii="Arial" w:hAnsi="Arial" w:cs="Arial"/>
          <w:color w:val="231F20"/>
          <w:sz w:val="24"/>
          <w:szCs w:val="24"/>
        </w:rPr>
        <w:t>las</w:t>
      </w:r>
      <w:r w:rsidRPr="00697E23">
        <w:rPr>
          <w:rFonts w:ascii="Arial" w:hAnsi="Arial" w:cs="Arial"/>
          <w:color w:val="231F20"/>
          <w:spacing w:val="-12"/>
          <w:sz w:val="24"/>
          <w:szCs w:val="24"/>
        </w:rPr>
        <w:t xml:space="preserve"> </w:t>
      </w:r>
      <w:r w:rsidRPr="00697E23">
        <w:rPr>
          <w:rFonts w:ascii="Arial" w:hAnsi="Arial" w:cs="Arial"/>
          <w:color w:val="231F20"/>
          <w:sz w:val="24"/>
          <w:szCs w:val="24"/>
        </w:rPr>
        <w:t>entidades de Gobierno; el numeral 11 de las Normas para el reconocimiento, medición,</w:t>
      </w:r>
      <w:r w:rsidRPr="00697E23">
        <w:rPr>
          <w:rFonts w:ascii="Arial" w:hAnsi="Arial" w:cs="Arial"/>
          <w:color w:val="231F20"/>
          <w:spacing w:val="40"/>
          <w:sz w:val="24"/>
          <w:szCs w:val="24"/>
        </w:rPr>
        <w:t xml:space="preserve"> </w:t>
      </w:r>
      <w:r w:rsidRPr="00697E23">
        <w:rPr>
          <w:rFonts w:ascii="Arial" w:hAnsi="Arial" w:cs="Arial"/>
          <w:color w:val="231F20"/>
          <w:sz w:val="24"/>
          <w:szCs w:val="24"/>
        </w:rPr>
        <w:t>revelación</w:t>
      </w:r>
      <w:r w:rsidRPr="00697E23">
        <w:rPr>
          <w:rFonts w:ascii="Arial" w:hAnsi="Arial" w:cs="Arial"/>
          <w:color w:val="231F20"/>
          <w:spacing w:val="40"/>
          <w:sz w:val="24"/>
          <w:szCs w:val="24"/>
        </w:rPr>
        <w:t xml:space="preserve"> </w:t>
      </w:r>
      <w:r w:rsidRPr="00697E23">
        <w:rPr>
          <w:rFonts w:ascii="Arial" w:hAnsi="Arial" w:cs="Arial"/>
          <w:color w:val="231F20"/>
          <w:sz w:val="24"/>
          <w:szCs w:val="24"/>
        </w:rPr>
        <w:t>y</w:t>
      </w:r>
      <w:r w:rsidRPr="00697E23">
        <w:rPr>
          <w:rFonts w:ascii="Arial" w:hAnsi="Arial" w:cs="Arial"/>
          <w:color w:val="231F20"/>
          <w:spacing w:val="40"/>
          <w:sz w:val="24"/>
          <w:szCs w:val="24"/>
        </w:rPr>
        <w:t xml:space="preserve"> </w:t>
      </w:r>
      <w:r w:rsidRPr="00697E23">
        <w:rPr>
          <w:rFonts w:ascii="Arial" w:hAnsi="Arial" w:cs="Arial"/>
          <w:color w:val="231F20"/>
          <w:sz w:val="24"/>
          <w:szCs w:val="24"/>
        </w:rPr>
        <w:t>presentación</w:t>
      </w:r>
      <w:r w:rsidRPr="00697E23">
        <w:rPr>
          <w:rFonts w:ascii="Arial" w:hAnsi="Arial" w:cs="Arial"/>
          <w:color w:val="231F20"/>
          <w:spacing w:val="40"/>
          <w:sz w:val="24"/>
          <w:szCs w:val="24"/>
        </w:rPr>
        <w:t xml:space="preserve"> </w:t>
      </w:r>
      <w:r w:rsidRPr="00697E23">
        <w:rPr>
          <w:rFonts w:ascii="Arial" w:hAnsi="Arial" w:cs="Arial"/>
          <w:color w:val="231F20"/>
          <w:sz w:val="24"/>
          <w:szCs w:val="24"/>
        </w:rPr>
        <w:t>de</w:t>
      </w:r>
      <w:r w:rsidRPr="00697E23">
        <w:rPr>
          <w:rFonts w:ascii="Arial" w:hAnsi="Arial" w:cs="Arial"/>
          <w:color w:val="231F20"/>
          <w:spacing w:val="40"/>
          <w:sz w:val="24"/>
          <w:szCs w:val="24"/>
        </w:rPr>
        <w:t xml:space="preserve"> </w:t>
      </w:r>
      <w:r w:rsidRPr="00697E23">
        <w:rPr>
          <w:rFonts w:ascii="Arial" w:hAnsi="Arial" w:cs="Arial"/>
          <w:color w:val="231F20"/>
          <w:sz w:val="24"/>
          <w:szCs w:val="24"/>
        </w:rPr>
        <w:t>los</w:t>
      </w:r>
      <w:r w:rsidRPr="00697E23">
        <w:rPr>
          <w:rFonts w:ascii="Arial" w:hAnsi="Arial" w:cs="Arial"/>
          <w:color w:val="231F20"/>
          <w:spacing w:val="40"/>
          <w:sz w:val="24"/>
          <w:szCs w:val="24"/>
        </w:rPr>
        <w:t xml:space="preserve"> </w:t>
      </w:r>
      <w:r w:rsidRPr="00697E23">
        <w:rPr>
          <w:rFonts w:ascii="Arial" w:hAnsi="Arial" w:cs="Arial"/>
          <w:color w:val="231F20"/>
          <w:sz w:val="24"/>
          <w:szCs w:val="24"/>
        </w:rPr>
        <w:t>hechos</w:t>
      </w:r>
      <w:r w:rsidRPr="00697E23">
        <w:rPr>
          <w:rFonts w:ascii="Arial" w:hAnsi="Arial" w:cs="Arial"/>
          <w:color w:val="231F20"/>
          <w:spacing w:val="40"/>
          <w:sz w:val="24"/>
          <w:szCs w:val="24"/>
        </w:rPr>
        <w:t xml:space="preserve"> </w:t>
      </w:r>
      <w:r w:rsidRPr="00697E23">
        <w:rPr>
          <w:rFonts w:ascii="Arial" w:hAnsi="Arial" w:cs="Arial"/>
          <w:color w:val="231F20"/>
          <w:sz w:val="24"/>
          <w:szCs w:val="24"/>
        </w:rPr>
        <w:t>económicos</w:t>
      </w:r>
      <w:r w:rsidRPr="00697E23">
        <w:rPr>
          <w:rFonts w:ascii="Arial" w:hAnsi="Arial" w:cs="Arial"/>
          <w:color w:val="231F20"/>
          <w:spacing w:val="40"/>
          <w:sz w:val="24"/>
          <w:szCs w:val="24"/>
        </w:rPr>
        <w:t xml:space="preserve"> </w:t>
      </w:r>
      <w:r w:rsidRPr="00697E23">
        <w:rPr>
          <w:rFonts w:ascii="Arial" w:hAnsi="Arial" w:cs="Arial"/>
          <w:color w:val="231F20"/>
          <w:sz w:val="24"/>
          <w:szCs w:val="24"/>
        </w:rPr>
        <w:t>de las entidades de Gobierno; el numeral 6 del documento anexo de la Resolución 437 de 2024, lo cual generó sobrestimación del saldo de la subcuenta red carretera, que afectó la característica fundamental de representación fiel y relevancia y la característica de mejora de verificabilidad de la información financiera de propósito general, presentada</w:t>
      </w:r>
      <w:r w:rsidRPr="00697E23">
        <w:rPr>
          <w:rFonts w:ascii="Arial" w:hAnsi="Arial" w:cs="Arial"/>
          <w:color w:val="231F20"/>
          <w:spacing w:val="-8"/>
          <w:sz w:val="24"/>
          <w:szCs w:val="24"/>
        </w:rPr>
        <w:t xml:space="preserve"> </w:t>
      </w:r>
      <w:r w:rsidRPr="00697E23">
        <w:rPr>
          <w:rFonts w:ascii="Arial" w:hAnsi="Arial" w:cs="Arial"/>
          <w:color w:val="231F20"/>
          <w:sz w:val="24"/>
          <w:szCs w:val="24"/>
        </w:rPr>
        <w:t>por</w:t>
      </w:r>
      <w:r w:rsidRPr="00697E23">
        <w:rPr>
          <w:rFonts w:ascii="Arial" w:hAnsi="Arial" w:cs="Arial"/>
          <w:color w:val="231F20"/>
          <w:spacing w:val="-8"/>
          <w:sz w:val="24"/>
          <w:szCs w:val="24"/>
        </w:rPr>
        <w:t xml:space="preserve"> </w:t>
      </w:r>
      <w:r w:rsidRPr="00697E23">
        <w:rPr>
          <w:rFonts w:ascii="Arial" w:hAnsi="Arial" w:cs="Arial"/>
          <w:color w:val="231F20"/>
          <w:sz w:val="24"/>
          <w:szCs w:val="24"/>
        </w:rPr>
        <w:t>el</w:t>
      </w:r>
      <w:r w:rsidRPr="00697E23">
        <w:rPr>
          <w:rFonts w:ascii="Arial" w:hAnsi="Arial" w:cs="Arial"/>
          <w:color w:val="231F20"/>
          <w:spacing w:val="-8"/>
          <w:sz w:val="24"/>
          <w:szCs w:val="24"/>
        </w:rPr>
        <w:t xml:space="preserve"> </w:t>
      </w:r>
      <w:r w:rsidRPr="00697E23">
        <w:rPr>
          <w:rFonts w:ascii="Arial" w:hAnsi="Arial" w:cs="Arial"/>
          <w:color w:val="231F20"/>
          <w:sz w:val="24"/>
          <w:szCs w:val="24"/>
        </w:rPr>
        <w:t>Invias</w:t>
      </w:r>
      <w:r w:rsidRPr="00697E23">
        <w:rPr>
          <w:rFonts w:ascii="Arial" w:hAnsi="Arial" w:cs="Arial"/>
          <w:color w:val="231F20"/>
          <w:spacing w:val="-8"/>
          <w:sz w:val="24"/>
          <w:szCs w:val="24"/>
        </w:rPr>
        <w:t xml:space="preserve"> </w:t>
      </w:r>
      <w:r w:rsidRPr="00697E23">
        <w:rPr>
          <w:rFonts w:ascii="Arial" w:hAnsi="Arial" w:cs="Arial"/>
          <w:color w:val="231F20"/>
          <w:sz w:val="24"/>
          <w:szCs w:val="24"/>
        </w:rPr>
        <w:t>en</w:t>
      </w:r>
      <w:r w:rsidRPr="00697E23">
        <w:rPr>
          <w:rFonts w:ascii="Arial" w:hAnsi="Arial" w:cs="Arial"/>
          <w:color w:val="231F20"/>
          <w:spacing w:val="-8"/>
          <w:sz w:val="24"/>
          <w:szCs w:val="24"/>
        </w:rPr>
        <w:t xml:space="preserve"> </w:t>
      </w:r>
      <w:r w:rsidRPr="00697E23">
        <w:rPr>
          <w:rFonts w:ascii="Arial" w:hAnsi="Arial" w:cs="Arial"/>
          <w:color w:val="231F20"/>
          <w:sz w:val="24"/>
          <w:szCs w:val="24"/>
        </w:rPr>
        <w:t>los</w:t>
      </w:r>
      <w:r w:rsidRPr="00697E23">
        <w:rPr>
          <w:rFonts w:ascii="Arial" w:hAnsi="Arial" w:cs="Arial"/>
          <w:color w:val="231F20"/>
          <w:spacing w:val="-8"/>
          <w:sz w:val="24"/>
          <w:szCs w:val="24"/>
        </w:rPr>
        <w:t xml:space="preserve"> </w:t>
      </w:r>
      <w:r w:rsidRPr="00697E23">
        <w:rPr>
          <w:rFonts w:ascii="Arial" w:hAnsi="Arial" w:cs="Arial"/>
          <w:color w:val="231F20"/>
          <w:sz w:val="24"/>
          <w:szCs w:val="24"/>
        </w:rPr>
        <w:t>estados</w:t>
      </w:r>
      <w:r w:rsidRPr="00697E23">
        <w:rPr>
          <w:rFonts w:ascii="Arial" w:hAnsi="Arial" w:cs="Arial"/>
          <w:color w:val="231F20"/>
          <w:spacing w:val="-8"/>
          <w:sz w:val="24"/>
          <w:szCs w:val="24"/>
        </w:rPr>
        <w:t xml:space="preserve"> </w:t>
      </w:r>
      <w:r w:rsidRPr="00697E23">
        <w:rPr>
          <w:rFonts w:ascii="Arial" w:hAnsi="Arial" w:cs="Arial"/>
          <w:color w:val="231F20"/>
          <w:sz w:val="24"/>
          <w:szCs w:val="24"/>
        </w:rPr>
        <w:t>financieros</w:t>
      </w:r>
      <w:r w:rsidRPr="00697E23">
        <w:rPr>
          <w:rFonts w:ascii="Arial" w:hAnsi="Arial" w:cs="Arial"/>
          <w:color w:val="231F20"/>
          <w:spacing w:val="-8"/>
          <w:sz w:val="24"/>
          <w:szCs w:val="24"/>
        </w:rPr>
        <w:t xml:space="preserve"> </w:t>
      </w:r>
      <w:r w:rsidRPr="00697E23">
        <w:rPr>
          <w:rFonts w:ascii="Arial" w:hAnsi="Arial" w:cs="Arial"/>
          <w:color w:val="231F20"/>
          <w:sz w:val="24"/>
          <w:szCs w:val="24"/>
        </w:rPr>
        <w:t>al</w:t>
      </w:r>
      <w:r w:rsidRPr="00697E23">
        <w:rPr>
          <w:rFonts w:ascii="Arial" w:hAnsi="Arial" w:cs="Arial"/>
          <w:color w:val="231F20"/>
          <w:spacing w:val="-8"/>
          <w:sz w:val="24"/>
          <w:szCs w:val="24"/>
        </w:rPr>
        <w:t xml:space="preserve"> </w:t>
      </w:r>
      <w:r w:rsidRPr="00697E23">
        <w:rPr>
          <w:rFonts w:ascii="Arial" w:hAnsi="Arial" w:cs="Arial"/>
          <w:color w:val="231F20"/>
          <w:sz w:val="24"/>
          <w:szCs w:val="24"/>
        </w:rPr>
        <w:t>31</w:t>
      </w:r>
      <w:r w:rsidRPr="00697E23">
        <w:rPr>
          <w:rFonts w:ascii="Arial" w:hAnsi="Arial" w:cs="Arial"/>
          <w:color w:val="231F20"/>
          <w:spacing w:val="-8"/>
          <w:sz w:val="24"/>
          <w:szCs w:val="24"/>
        </w:rPr>
        <w:t xml:space="preserve"> </w:t>
      </w:r>
      <w:r w:rsidRPr="00697E23">
        <w:rPr>
          <w:rFonts w:ascii="Arial" w:hAnsi="Arial" w:cs="Arial"/>
          <w:color w:val="231F20"/>
          <w:sz w:val="24"/>
          <w:szCs w:val="24"/>
        </w:rPr>
        <w:t>de</w:t>
      </w:r>
      <w:r w:rsidRPr="00697E23">
        <w:rPr>
          <w:rFonts w:ascii="Arial" w:hAnsi="Arial" w:cs="Arial"/>
          <w:color w:val="231F20"/>
          <w:spacing w:val="-8"/>
          <w:sz w:val="24"/>
          <w:szCs w:val="24"/>
        </w:rPr>
        <w:t xml:space="preserve"> </w:t>
      </w:r>
      <w:r w:rsidRPr="00697E23">
        <w:rPr>
          <w:rFonts w:ascii="Arial" w:hAnsi="Arial" w:cs="Arial"/>
          <w:color w:val="231F20"/>
          <w:sz w:val="24"/>
          <w:szCs w:val="24"/>
        </w:rPr>
        <w:t>diciembre de 2024.</w:t>
      </w:r>
    </w:p>
    <w:p w14:paraId="2D0C5E87" w14:textId="77777777" w:rsidR="00FE2B1F" w:rsidRDefault="00FE2B1F" w:rsidP="00FE2B1F">
      <w:pPr>
        <w:pStyle w:val="Textoindependiente"/>
        <w:ind w:left="0"/>
        <w:rPr>
          <w:rFonts w:ascii="Arial" w:hAnsi="Arial" w:cs="Arial"/>
          <w:color w:val="231F20"/>
          <w:sz w:val="24"/>
          <w:szCs w:val="24"/>
        </w:rPr>
      </w:pPr>
      <w:r w:rsidRPr="00FE2B1F">
        <w:rPr>
          <w:rFonts w:ascii="Arial" w:hAnsi="Arial" w:cs="Arial"/>
          <w:color w:val="231F20"/>
          <w:sz w:val="28"/>
          <w:szCs w:val="28"/>
        </w:rPr>
        <w:t>-</w:t>
      </w:r>
      <w:r w:rsidR="00903847" w:rsidRPr="00697E23">
        <w:rPr>
          <w:rFonts w:ascii="Arial" w:hAnsi="Arial" w:cs="Arial"/>
          <w:color w:val="231F20"/>
          <w:sz w:val="24"/>
          <w:szCs w:val="24"/>
        </w:rPr>
        <w:t>Incorrección de cantidad en bienes de uso público e históricos y culturales,</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$3.397,23</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millones,</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debido</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a</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deficiencias</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el</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 xml:space="preserve">registro </w:t>
      </w:r>
      <w:r w:rsidR="00903847" w:rsidRPr="00697E23">
        <w:rPr>
          <w:rFonts w:ascii="Arial" w:hAnsi="Arial" w:cs="Arial"/>
          <w:color w:val="231F20"/>
          <w:spacing w:val="-2"/>
          <w:sz w:val="24"/>
          <w:szCs w:val="24"/>
        </w:rPr>
        <w:t>de</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2"/>
          <w:sz w:val="24"/>
          <w:szCs w:val="24"/>
        </w:rPr>
        <w:t>comprobantes</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2"/>
          <w:sz w:val="24"/>
          <w:szCs w:val="24"/>
        </w:rPr>
        <w:t>contables</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2"/>
          <w:sz w:val="24"/>
          <w:szCs w:val="24"/>
        </w:rPr>
        <w:t>de</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2"/>
          <w:sz w:val="24"/>
          <w:szCs w:val="24"/>
        </w:rPr>
        <w:t>reconocimiento</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2"/>
          <w:sz w:val="24"/>
          <w:szCs w:val="24"/>
        </w:rPr>
        <w:t>y</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2"/>
          <w:sz w:val="24"/>
          <w:szCs w:val="24"/>
        </w:rPr>
        <w:t>clasificación</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2"/>
          <w:sz w:val="24"/>
          <w:szCs w:val="24"/>
        </w:rPr>
        <w:t>de</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2"/>
          <w:sz w:val="24"/>
          <w:szCs w:val="24"/>
        </w:rPr>
        <w:t xml:space="preserve">bienes </w:t>
      </w:r>
      <w:r w:rsidR="00903847" w:rsidRPr="00697E23">
        <w:rPr>
          <w:rFonts w:ascii="Arial" w:hAnsi="Arial" w:cs="Arial"/>
          <w:color w:val="231F20"/>
          <w:sz w:val="24"/>
          <w:szCs w:val="24"/>
        </w:rPr>
        <w:t>de uso público (BUP) en construcción.</w:t>
      </w:r>
    </w:p>
    <w:p w14:paraId="7D7B2D7B" w14:textId="77777777" w:rsidR="00FE2B1F" w:rsidRDefault="00FE2B1F" w:rsidP="00FE2B1F">
      <w:pPr>
        <w:pStyle w:val="Textoindependiente"/>
        <w:ind w:left="0"/>
        <w:rPr>
          <w:rFonts w:ascii="Arial" w:hAnsi="Arial" w:cs="Arial"/>
          <w:color w:val="231F20"/>
          <w:sz w:val="24"/>
          <w:szCs w:val="24"/>
        </w:rPr>
      </w:pPr>
    </w:p>
    <w:p w14:paraId="401ED46E" w14:textId="77777777" w:rsidR="00FE2B1F" w:rsidRDefault="00903847" w:rsidP="00FE2B1F">
      <w:pPr>
        <w:pStyle w:val="Textoindependiente"/>
        <w:ind w:left="0"/>
        <w:rPr>
          <w:rFonts w:ascii="Arial" w:hAnsi="Arial" w:cs="Arial"/>
          <w:color w:val="231F20"/>
          <w:sz w:val="24"/>
          <w:szCs w:val="24"/>
        </w:rPr>
      </w:pPr>
      <w:r w:rsidRPr="00697E23">
        <w:rPr>
          <w:rFonts w:ascii="Arial" w:hAnsi="Arial" w:cs="Arial"/>
          <w:color w:val="231F20"/>
          <w:sz w:val="24"/>
          <w:szCs w:val="24"/>
        </w:rPr>
        <w:t>Lo</w:t>
      </w:r>
      <w:r w:rsidRPr="00697E23">
        <w:rPr>
          <w:rFonts w:ascii="Arial" w:hAnsi="Arial" w:cs="Arial"/>
          <w:color w:val="231F20"/>
          <w:spacing w:val="-5"/>
          <w:sz w:val="24"/>
          <w:szCs w:val="24"/>
        </w:rPr>
        <w:t xml:space="preserve"> </w:t>
      </w:r>
      <w:r w:rsidRPr="00697E23">
        <w:rPr>
          <w:rFonts w:ascii="Arial" w:hAnsi="Arial" w:cs="Arial"/>
          <w:color w:val="231F20"/>
          <w:sz w:val="24"/>
          <w:szCs w:val="24"/>
        </w:rPr>
        <w:t>anterior,</w:t>
      </w:r>
      <w:r w:rsidRPr="00697E23">
        <w:rPr>
          <w:rFonts w:ascii="Arial" w:hAnsi="Arial" w:cs="Arial"/>
          <w:color w:val="231F20"/>
          <w:spacing w:val="-5"/>
          <w:sz w:val="24"/>
          <w:szCs w:val="24"/>
        </w:rPr>
        <w:t xml:space="preserve"> </w:t>
      </w:r>
      <w:r w:rsidRPr="00697E23">
        <w:rPr>
          <w:rFonts w:ascii="Arial" w:hAnsi="Arial" w:cs="Arial"/>
          <w:color w:val="231F20"/>
          <w:sz w:val="24"/>
          <w:szCs w:val="24"/>
        </w:rPr>
        <w:t>contravino</w:t>
      </w:r>
      <w:r w:rsidRPr="00697E23">
        <w:rPr>
          <w:rFonts w:ascii="Arial" w:hAnsi="Arial" w:cs="Arial"/>
          <w:color w:val="231F20"/>
          <w:spacing w:val="-5"/>
          <w:sz w:val="24"/>
          <w:szCs w:val="24"/>
        </w:rPr>
        <w:t xml:space="preserve"> </w:t>
      </w:r>
      <w:r w:rsidRPr="00697E23">
        <w:rPr>
          <w:rFonts w:ascii="Arial" w:hAnsi="Arial" w:cs="Arial"/>
          <w:color w:val="231F20"/>
          <w:sz w:val="24"/>
          <w:szCs w:val="24"/>
        </w:rPr>
        <w:t>lo</w:t>
      </w:r>
      <w:r w:rsidRPr="00697E23">
        <w:rPr>
          <w:rFonts w:ascii="Arial" w:hAnsi="Arial" w:cs="Arial"/>
          <w:color w:val="231F20"/>
          <w:spacing w:val="-5"/>
          <w:sz w:val="24"/>
          <w:szCs w:val="24"/>
        </w:rPr>
        <w:t xml:space="preserve"> </w:t>
      </w:r>
      <w:r w:rsidRPr="00697E23">
        <w:rPr>
          <w:rFonts w:ascii="Arial" w:hAnsi="Arial" w:cs="Arial"/>
          <w:color w:val="231F20"/>
          <w:sz w:val="24"/>
          <w:szCs w:val="24"/>
        </w:rPr>
        <w:t>establecido</w:t>
      </w:r>
      <w:r w:rsidRPr="00697E23">
        <w:rPr>
          <w:rFonts w:ascii="Arial" w:hAnsi="Arial" w:cs="Arial"/>
          <w:color w:val="231F20"/>
          <w:spacing w:val="-5"/>
          <w:sz w:val="24"/>
          <w:szCs w:val="24"/>
        </w:rPr>
        <w:t xml:space="preserve"> </w:t>
      </w:r>
      <w:r w:rsidRPr="00697E23">
        <w:rPr>
          <w:rFonts w:ascii="Arial" w:hAnsi="Arial" w:cs="Arial"/>
          <w:color w:val="231F20"/>
          <w:sz w:val="24"/>
          <w:szCs w:val="24"/>
        </w:rPr>
        <w:t>en</w:t>
      </w:r>
      <w:r w:rsidRPr="00697E23">
        <w:rPr>
          <w:rFonts w:ascii="Arial" w:hAnsi="Arial" w:cs="Arial"/>
          <w:color w:val="231F20"/>
          <w:spacing w:val="-5"/>
          <w:sz w:val="24"/>
          <w:szCs w:val="24"/>
        </w:rPr>
        <w:t xml:space="preserve"> </w:t>
      </w:r>
      <w:r w:rsidRPr="00697E23">
        <w:rPr>
          <w:rFonts w:ascii="Arial" w:hAnsi="Arial" w:cs="Arial"/>
          <w:color w:val="231F20"/>
          <w:sz w:val="24"/>
          <w:szCs w:val="24"/>
        </w:rPr>
        <w:t>el</w:t>
      </w:r>
      <w:r w:rsidRPr="00697E23">
        <w:rPr>
          <w:rFonts w:ascii="Arial" w:hAnsi="Arial" w:cs="Arial"/>
          <w:color w:val="231F20"/>
          <w:spacing w:val="-5"/>
          <w:sz w:val="24"/>
          <w:szCs w:val="24"/>
        </w:rPr>
        <w:t xml:space="preserve"> </w:t>
      </w:r>
      <w:r w:rsidRPr="00697E23">
        <w:rPr>
          <w:rFonts w:ascii="Arial" w:hAnsi="Arial" w:cs="Arial"/>
          <w:color w:val="231F20"/>
          <w:sz w:val="24"/>
          <w:szCs w:val="24"/>
        </w:rPr>
        <w:t>artículo</w:t>
      </w:r>
      <w:r w:rsidRPr="00697E23">
        <w:rPr>
          <w:rFonts w:ascii="Arial" w:hAnsi="Arial" w:cs="Arial"/>
          <w:color w:val="231F20"/>
          <w:spacing w:val="-5"/>
          <w:sz w:val="24"/>
          <w:szCs w:val="24"/>
        </w:rPr>
        <w:t xml:space="preserve"> </w:t>
      </w:r>
      <w:r w:rsidRPr="00697E23">
        <w:rPr>
          <w:rFonts w:ascii="Arial" w:hAnsi="Arial" w:cs="Arial"/>
          <w:color w:val="231F20"/>
          <w:sz w:val="24"/>
          <w:szCs w:val="24"/>
        </w:rPr>
        <w:t>1</w:t>
      </w:r>
      <w:r w:rsidRPr="00697E23">
        <w:rPr>
          <w:rFonts w:ascii="Arial" w:hAnsi="Arial" w:cs="Arial"/>
          <w:color w:val="231F20"/>
          <w:spacing w:val="-5"/>
          <w:sz w:val="24"/>
          <w:szCs w:val="24"/>
        </w:rPr>
        <w:t xml:space="preserve"> </w:t>
      </w:r>
      <w:r w:rsidRPr="00697E23">
        <w:rPr>
          <w:rFonts w:ascii="Arial" w:hAnsi="Arial" w:cs="Arial"/>
          <w:color w:val="231F20"/>
          <w:sz w:val="24"/>
          <w:szCs w:val="24"/>
        </w:rPr>
        <w:t>de</w:t>
      </w:r>
      <w:r w:rsidRPr="00697E23">
        <w:rPr>
          <w:rFonts w:ascii="Arial" w:hAnsi="Arial" w:cs="Arial"/>
          <w:color w:val="231F20"/>
          <w:spacing w:val="-5"/>
          <w:sz w:val="24"/>
          <w:szCs w:val="24"/>
        </w:rPr>
        <w:t xml:space="preserve"> </w:t>
      </w:r>
      <w:r w:rsidRPr="00697E23">
        <w:rPr>
          <w:rFonts w:ascii="Arial" w:hAnsi="Arial" w:cs="Arial"/>
          <w:color w:val="231F20"/>
          <w:sz w:val="24"/>
          <w:szCs w:val="24"/>
        </w:rPr>
        <w:t>la</w:t>
      </w:r>
      <w:r w:rsidRPr="00697E23">
        <w:rPr>
          <w:rFonts w:ascii="Arial" w:hAnsi="Arial" w:cs="Arial"/>
          <w:color w:val="231F20"/>
          <w:spacing w:val="-5"/>
          <w:sz w:val="24"/>
          <w:szCs w:val="24"/>
        </w:rPr>
        <w:t xml:space="preserve"> </w:t>
      </w:r>
      <w:r w:rsidRPr="00697E23">
        <w:rPr>
          <w:rFonts w:ascii="Arial" w:hAnsi="Arial" w:cs="Arial"/>
          <w:color w:val="231F20"/>
          <w:sz w:val="24"/>
          <w:szCs w:val="24"/>
        </w:rPr>
        <w:t>Resolución 533 de 2015; los numerales 4.1. y 4.2. del Marco conceptual para la preparación</w:t>
      </w:r>
      <w:r w:rsidRPr="00697E23">
        <w:rPr>
          <w:rFonts w:ascii="Arial" w:hAnsi="Arial" w:cs="Arial"/>
          <w:color w:val="231F20"/>
          <w:spacing w:val="-12"/>
          <w:sz w:val="24"/>
          <w:szCs w:val="24"/>
        </w:rPr>
        <w:t xml:space="preserve"> </w:t>
      </w:r>
      <w:r w:rsidRPr="00697E23">
        <w:rPr>
          <w:rFonts w:ascii="Arial" w:hAnsi="Arial" w:cs="Arial"/>
          <w:color w:val="231F20"/>
          <w:sz w:val="24"/>
          <w:szCs w:val="24"/>
        </w:rPr>
        <w:t>y</w:t>
      </w:r>
      <w:r w:rsidRPr="00697E23">
        <w:rPr>
          <w:rFonts w:ascii="Arial" w:hAnsi="Arial" w:cs="Arial"/>
          <w:color w:val="231F20"/>
          <w:spacing w:val="-12"/>
          <w:sz w:val="24"/>
          <w:szCs w:val="24"/>
        </w:rPr>
        <w:t xml:space="preserve"> </w:t>
      </w:r>
      <w:r w:rsidRPr="00697E23">
        <w:rPr>
          <w:rFonts w:ascii="Arial" w:hAnsi="Arial" w:cs="Arial"/>
          <w:color w:val="231F20"/>
          <w:sz w:val="24"/>
          <w:szCs w:val="24"/>
        </w:rPr>
        <w:t>presentación</w:t>
      </w:r>
      <w:r w:rsidRPr="00697E23">
        <w:rPr>
          <w:rFonts w:ascii="Arial" w:hAnsi="Arial" w:cs="Arial"/>
          <w:color w:val="231F20"/>
          <w:spacing w:val="-12"/>
          <w:sz w:val="24"/>
          <w:szCs w:val="24"/>
        </w:rPr>
        <w:t xml:space="preserve"> </w:t>
      </w:r>
      <w:r w:rsidRPr="00697E23">
        <w:rPr>
          <w:rFonts w:ascii="Arial" w:hAnsi="Arial" w:cs="Arial"/>
          <w:color w:val="231F20"/>
          <w:sz w:val="24"/>
          <w:szCs w:val="24"/>
        </w:rPr>
        <w:t>de</w:t>
      </w:r>
      <w:r w:rsidRPr="00697E23">
        <w:rPr>
          <w:rFonts w:ascii="Arial" w:hAnsi="Arial" w:cs="Arial"/>
          <w:color w:val="231F20"/>
          <w:spacing w:val="-12"/>
          <w:sz w:val="24"/>
          <w:szCs w:val="24"/>
        </w:rPr>
        <w:t xml:space="preserve"> </w:t>
      </w:r>
      <w:r w:rsidRPr="00697E23">
        <w:rPr>
          <w:rFonts w:ascii="Arial" w:hAnsi="Arial" w:cs="Arial"/>
          <w:color w:val="231F20"/>
          <w:sz w:val="24"/>
          <w:szCs w:val="24"/>
        </w:rPr>
        <w:t>información</w:t>
      </w:r>
      <w:r w:rsidRPr="00697E23">
        <w:rPr>
          <w:rFonts w:ascii="Arial" w:hAnsi="Arial" w:cs="Arial"/>
          <w:color w:val="231F20"/>
          <w:spacing w:val="-12"/>
          <w:sz w:val="24"/>
          <w:szCs w:val="24"/>
        </w:rPr>
        <w:t xml:space="preserve"> </w:t>
      </w:r>
      <w:r w:rsidRPr="00697E23">
        <w:rPr>
          <w:rFonts w:ascii="Arial" w:hAnsi="Arial" w:cs="Arial"/>
          <w:color w:val="231F20"/>
          <w:sz w:val="24"/>
          <w:szCs w:val="24"/>
        </w:rPr>
        <w:t>financiera</w:t>
      </w:r>
      <w:r w:rsidRPr="00697E23">
        <w:rPr>
          <w:rFonts w:ascii="Arial" w:hAnsi="Arial" w:cs="Arial"/>
          <w:color w:val="231F20"/>
          <w:spacing w:val="-12"/>
          <w:sz w:val="24"/>
          <w:szCs w:val="24"/>
        </w:rPr>
        <w:t xml:space="preserve"> </w:t>
      </w:r>
      <w:r w:rsidRPr="00697E23">
        <w:rPr>
          <w:rFonts w:ascii="Arial" w:hAnsi="Arial" w:cs="Arial"/>
          <w:color w:val="231F20"/>
          <w:sz w:val="24"/>
          <w:szCs w:val="24"/>
        </w:rPr>
        <w:t>de</w:t>
      </w:r>
      <w:r w:rsidRPr="00697E23">
        <w:rPr>
          <w:rFonts w:ascii="Arial" w:hAnsi="Arial" w:cs="Arial"/>
          <w:color w:val="231F20"/>
          <w:spacing w:val="-12"/>
          <w:sz w:val="24"/>
          <w:szCs w:val="24"/>
        </w:rPr>
        <w:t xml:space="preserve"> </w:t>
      </w:r>
      <w:r w:rsidRPr="00697E23">
        <w:rPr>
          <w:rFonts w:ascii="Arial" w:hAnsi="Arial" w:cs="Arial"/>
          <w:color w:val="231F20"/>
          <w:sz w:val="24"/>
          <w:szCs w:val="24"/>
        </w:rPr>
        <w:t>las</w:t>
      </w:r>
      <w:r w:rsidRPr="00697E23">
        <w:rPr>
          <w:rFonts w:ascii="Arial" w:hAnsi="Arial" w:cs="Arial"/>
          <w:color w:val="231F20"/>
          <w:spacing w:val="-12"/>
          <w:sz w:val="24"/>
          <w:szCs w:val="24"/>
        </w:rPr>
        <w:t xml:space="preserve"> </w:t>
      </w:r>
      <w:r w:rsidRPr="00697E23">
        <w:rPr>
          <w:rFonts w:ascii="Arial" w:hAnsi="Arial" w:cs="Arial"/>
          <w:color w:val="231F20"/>
          <w:sz w:val="24"/>
          <w:szCs w:val="24"/>
        </w:rPr>
        <w:t>entidades de Gobierno; el numeral 11 de las Normas para el reconocimiento, medición,</w:t>
      </w:r>
      <w:r w:rsidRPr="00697E23">
        <w:rPr>
          <w:rFonts w:ascii="Arial" w:hAnsi="Arial" w:cs="Arial"/>
          <w:color w:val="231F20"/>
          <w:spacing w:val="40"/>
          <w:sz w:val="24"/>
          <w:szCs w:val="24"/>
        </w:rPr>
        <w:t xml:space="preserve"> </w:t>
      </w:r>
      <w:r w:rsidRPr="00697E23">
        <w:rPr>
          <w:rFonts w:ascii="Arial" w:hAnsi="Arial" w:cs="Arial"/>
          <w:color w:val="231F20"/>
          <w:sz w:val="24"/>
          <w:szCs w:val="24"/>
        </w:rPr>
        <w:t>revelación</w:t>
      </w:r>
      <w:r w:rsidRPr="00697E23">
        <w:rPr>
          <w:rFonts w:ascii="Arial" w:hAnsi="Arial" w:cs="Arial"/>
          <w:color w:val="231F20"/>
          <w:spacing w:val="40"/>
          <w:sz w:val="24"/>
          <w:szCs w:val="24"/>
        </w:rPr>
        <w:t xml:space="preserve"> </w:t>
      </w:r>
      <w:r w:rsidRPr="00697E23">
        <w:rPr>
          <w:rFonts w:ascii="Arial" w:hAnsi="Arial" w:cs="Arial"/>
          <w:color w:val="231F20"/>
          <w:sz w:val="24"/>
          <w:szCs w:val="24"/>
        </w:rPr>
        <w:t>y</w:t>
      </w:r>
      <w:r w:rsidRPr="00697E23">
        <w:rPr>
          <w:rFonts w:ascii="Arial" w:hAnsi="Arial" w:cs="Arial"/>
          <w:color w:val="231F20"/>
          <w:spacing w:val="40"/>
          <w:sz w:val="24"/>
          <w:szCs w:val="24"/>
        </w:rPr>
        <w:t xml:space="preserve"> </w:t>
      </w:r>
      <w:r w:rsidRPr="00697E23">
        <w:rPr>
          <w:rFonts w:ascii="Arial" w:hAnsi="Arial" w:cs="Arial"/>
          <w:color w:val="231F20"/>
          <w:sz w:val="24"/>
          <w:szCs w:val="24"/>
        </w:rPr>
        <w:t>presentación</w:t>
      </w:r>
      <w:r w:rsidRPr="00697E23">
        <w:rPr>
          <w:rFonts w:ascii="Arial" w:hAnsi="Arial" w:cs="Arial"/>
          <w:color w:val="231F20"/>
          <w:spacing w:val="40"/>
          <w:sz w:val="24"/>
          <w:szCs w:val="24"/>
        </w:rPr>
        <w:t xml:space="preserve"> </w:t>
      </w:r>
      <w:r w:rsidRPr="00697E23">
        <w:rPr>
          <w:rFonts w:ascii="Arial" w:hAnsi="Arial" w:cs="Arial"/>
          <w:color w:val="231F20"/>
          <w:sz w:val="24"/>
          <w:szCs w:val="24"/>
        </w:rPr>
        <w:t>de</w:t>
      </w:r>
      <w:r w:rsidRPr="00697E23">
        <w:rPr>
          <w:rFonts w:ascii="Arial" w:hAnsi="Arial" w:cs="Arial"/>
          <w:color w:val="231F20"/>
          <w:spacing w:val="40"/>
          <w:sz w:val="24"/>
          <w:szCs w:val="24"/>
        </w:rPr>
        <w:t xml:space="preserve"> </w:t>
      </w:r>
      <w:r w:rsidRPr="00697E23">
        <w:rPr>
          <w:rFonts w:ascii="Arial" w:hAnsi="Arial" w:cs="Arial"/>
          <w:color w:val="231F20"/>
          <w:sz w:val="24"/>
          <w:szCs w:val="24"/>
        </w:rPr>
        <w:t>los</w:t>
      </w:r>
      <w:r w:rsidRPr="00697E23">
        <w:rPr>
          <w:rFonts w:ascii="Arial" w:hAnsi="Arial" w:cs="Arial"/>
          <w:color w:val="231F20"/>
          <w:spacing w:val="40"/>
          <w:sz w:val="24"/>
          <w:szCs w:val="24"/>
        </w:rPr>
        <w:t xml:space="preserve"> </w:t>
      </w:r>
      <w:r w:rsidRPr="00697E23">
        <w:rPr>
          <w:rFonts w:ascii="Arial" w:hAnsi="Arial" w:cs="Arial"/>
          <w:color w:val="231F20"/>
          <w:sz w:val="24"/>
          <w:szCs w:val="24"/>
        </w:rPr>
        <w:t>hechos</w:t>
      </w:r>
      <w:r w:rsidRPr="00697E23">
        <w:rPr>
          <w:rFonts w:ascii="Arial" w:hAnsi="Arial" w:cs="Arial"/>
          <w:color w:val="231F20"/>
          <w:spacing w:val="40"/>
          <w:sz w:val="24"/>
          <w:szCs w:val="24"/>
        </w:rPr>
        <w:t xml:space="preserve"> </w:t>
      </w:r>
      <w:r w:rsidRPr="00697E23">
        <w:rPr>
          <w:rFonts w:ascii="Arial" w:hAnsi="Arial" w:cs="Arial"/>
          <w:color w:val="231F20"/>
          <w:sz w:val="24"/>
          <w:szCs w:val="24"/>
        </w:rPr>
        <w:t>económicos</w:t>
      </w:r>
      <w:r w:rsidRPr="00697E23">
        <w:rPr>
          <w:rFonts w:ascii="Arial" w:hAnsi="Arial" w:cs="Arial"/>
          <w:color w:val="231F20"/>
          <w:spacing w:val="40"/>
          <w:sz w:val="24"/>
          <w:szCs w:val="24"/>
        </w:rPr>
        <w:t xml:space="preserve"> </w:t>
      </w:r>
      <w:r w:rsidRPr="00697E23">
        <w:rPr>
          <w:rFonts w:ascii="Arial" w:hAnsi="Arial" w:cs="Arial"/>
          <w:color w:val="231F20"/>
          <w:sz w:val="24"/>
          <w:szCs w:val="24"/>
        </w:rPr>
        <w:t>de las</w:t>
      </w:r>
      <w:r w:rsidRPr="00697E23">
        <w:rPr>
          <w:rFonts w:ascii="Arial" w:hAnsi="Arial" w:cs="Arial"/>
          <w:color w:val="231F20"/>
          <w:spacing w:val="28"/>
          <w:sz w:val="24"/>
          <w:szCs w:val="24"/>
        </w:rPr>
        <w:t xml:space="preserve"> </w:t>
      </w:r>
      <w:r w:rsidRPr="00697E23">
        <w:rPr>
          <w:rFonts w:ascii="Arial" w:hAnsi="Arial" w:cs="Arial"/>
          <w:color w:val="231F20"/>
          <w:sz w:val="24"/>
          <w:szCs w:val="24"/>
        </w:rPr>
        <w:t>entidades</w:t>
      </w:r>
      <w:r w:rsidRPr="00697E23">
        <w:rPr>
          <w:rFonts w:ascii="Arial" w:hAnsi="Arial" w:cs="Arial"/>
          <w:color w:val="231F20"/>
          <w:spacing w:val="28"/>
          <w:sz w:val="24"/>
          <w:szCs w:val="24"/>
        </w:rPr>
        <w:t xml:space="preserve"> </w:t>
      </w:r>
      <w:r w:rsidRPr="00697E23">
        <w:rPr>
          <w:rFonts w:ascii="Arial" w:hAnsi="Arial" w:cs="Arial"/>
          <w:color w:val="231F20"/>
          <w:sz w:val="24"/>
          <w:szCs w:val="24"/>
        </w:rPr>
        <w:t>de</w:t>
      </w:r>
      <w:r w:rsidRPr="00697E23">
        <w:rPr>
          <w:rFonts w:ascii="Arial" w:hAnsi="Arial" w:cs="Arial"/>
          <w:color w:val="231F20"/>
          <w:spacing w:val="28"/>
          <w:sz w:val="24"/>
          <w:szCs w:val="24"/>
        </w:rPr>
        <w:t xml:space="preserve"> </w:t>
      </w:r>
      <w:r w:rsidRPr="00697E23">
        <w:rPr>
          <w:rFonts w:ascii="Arial" w:hAnsi="Arial" w:cs="Arial"/>
          <w:color w:val="231F20"/>
          <w:sz w:val="24"/>
          <w:szCs w:val="24"/>
        </w:rPr>
        <w:t>Gobierno</w:t>
      </w:r>
      <w:r w:rsidRPr="00697E23">
        <w:rPr>
          <w:rFonts w:ascii="Arial" w:hAnsi="Arial" w:cs="Arial"/>
          <w:color w:val="231F20"/>
          <w:spacing w:val="28"/>
          <w:sz w:val="24"/>
          <w:szCs w:val="24"/>
        </w:rPr>
        <w:t xml:space="preserve"> </w:t>
      </w:r>
      <w:r w:rsidRPr="00697E23">
        <w:rPr>
          <w:rFonts w:ascii="Arial" w:hAnsi="Arial" w:cs="Arial"/>
          <w:color w:val="231F20"/>
          <w:sz w:val="24"/>
          <w:szCs w:val="24"/>
        </w:rPr>
        <w:t>y</w:t>
      </w:r>
      <w:r w:rsidRPr="00697E23">
        <w:rPr>
          <w:rFonts w:ascii="Arial" w:hAnsi="Arial" w:cs="Arial"/>
          <w:color w:val="231F20"/>
          <w:spacing w:val="28"/>
          <w:sz w:val="24"/>
          <w:szCs w:val="24"/>
        </w:rPr>
        <w:t xml:space="preserve"> </w:t>
      </w:r>
      <w:r w:rsidRPr="00697E23">
        <w:rPr>
          <w:rFonts w:ascii="Arial" w:hAnsi="Arial" w:cs="Arial"/>
          <w:color w:val="231F20"/>
          <w:sz w:val="24"/>
          <w:szCs w:val="24"/>
        </w:rPr>
        <w:t>el</w:t>
      </w:r>
      <w:r w:rsidRPr="00697E23">
        <w:rPr>
          <w:rFonts w:ascii="Arial" w:hAnsi="Arial" w:cs="Arial"/>
          <w:color w:val="231F20"/>
          <w:spacing w:val="28"/>
          <w:sz w:val="24"/>
          <w:szCs w:val="24"/>
        </w:rPr>
        <w:t xml:space="preserve"> </w:t>
      </w:r>
      <w:r w:rsidRPr="00697E23">
        <w:rPr>
          <w:rFonts w:ascii="Arial" w:hAnsi="Arial" w:cs="Arial"/>
          <w:color w:val="231F20"/>
          <w:sz w:val="24"/>
          <w:szCs w:val="24"/>
        </w:rPr>
        <w:t>numeral</w:t>
      </w:r>
      <w:r w:rsidRPr="00697E23">
        <w:rPr>
          <w:rFonts w:ascii="Arial" w:hAnsi="Arial" w:cs="Arial"/>
          <w:color w:val="231F20"/>
          <w:spacing w:val="28"/>
          <w:sz w:val="24"/>
          <w:szCs w:val="24"/>
        </w:rPr>
        <w:t xml:space="preserve"> </w:t>
      </w:r>
      <w:r w:rsidRPr="00697E23">
        <w:rPr>
          <w:rFonts w:ascii="Arial" w:hAnsi="Arial" w:cs="Arial"/>
          <w:color w:val="231F20"/>
          <w:sz w:val="24"/>
          <w:szCs w:val="24"/>
        </w:rPr>
        <w:t>6</w:t>
      </w:r>
      <w:r w:rsidRPr="00697E23">
        <w:rPr>
          <w:rFonts w:ascii="Arial" w:hAnsi="Arial" w:cs="Arial"/>
          <w:color w:val="231F20"/>
          <w:spacing w:val="28"/>
          <w:sz w:val="24"/>
          <w:szCs w:val="24"/>
        </w:rPr>
        <w:t xml:space="preserve"> </w:t>
      </w:r>
      <w:r w:rsidRPr="00697E23">
        <w:rPr>
          <w:rFonts w:ascii="Arial" w:hAnsi="Arial" w:cs="Arial"/>
          <w:color w:val="231F20"/>
          <w:sz w:val="24"/>
          <w:szCs w:val="24"/>
        </w:rPr>
        <w:t>del</w:t>
      </w:r>
      <w:r w:rsidRPr="00697E23">
        <w:rPr>
          <w:rFonts w:ascii="Arial" w:hAnsi="Arial" w:cs="Arial"/>
          <w:color w:val="231F20"/>
          <w:spacing w:val="28"/>
          <w:sz w:val="24"/>
          <w:szCs w:val="24"/>
        </w:rPr>
        <w:t xml:space="preserve"> </w:t>
      </w:r>
      <w:r w:rsidRPr="00697E23">
        <w:rPr>
          <w:rFonts w:ascii="Arial" w:hAnsi="Arial" w:cs="Arial"/>
          <w:color w:val="231F20"/>
          <w:sz w:val="24"/>
          <w:szCs w:val="24"/>
        </w:rPr>
        <w:t>documento</w:t>
      </w:r>
      <w:r w:rsidRPr="00697E23">
        <w:rPr>
          <w:rFonts w:ascii="Arial" w:hAnsi="Arial" w:cs="Arial"/>
          <w:color w:val="231F20"/>
          <w:spacing w:val="28"/>
          <w:sz w:val="24"/>
          <w:szCs w:val="24"/>
        </w:rPr>
        <w:t xml:space="preserve"> </w:t>
      </w:r>
      <w:r w:rsidRPr="00697E23">
        <w:rPr>
          <w:rFonts w:ascii="Arial" w:hAnsi="Arial" w:cs="Arial"/>
          <w:color w:val="231F20"/>
          <w:sz w:val="24"/>
          <w:szCs w:val="24"/>
        </w:rPr>
        <w:t>anexo</w:t>
      </w:r>
      <w:r w:rsidRPr="00697E23">
        <w:rPr>
          <w:rFonts w:ascii="Arial" w:hAnsi="Arial" w:cs="Arial"/>
          <w:color w:val="231F20"/>
          <w:spacing w:val="28"/>
          <w:sz w:val="24"/>
          <w:szCs w:val="24"/>
        </w:rPr>
        <w:t xml:space="preserve"> </w:t>
      </w:r>
      <w:r w:rsidRPr="00697E23">
        <w:rPr>
          <w:rFonts w:ascii="Arial" w:hAnsi="Arial" w:cs="Arial"/>
          <w:color w:val="231F20"/>
          <w:sz w:val="24"/>
          <w:szCs w:val="24"/>
        </w:rPr>
        <w:t>de la Resolución Invias 437 de 2024, lo cual generó subestimación del saldo de la subcuenta red carretera, que afectó la característica fundamental</w:t>
      </w:r>
      <w:r w:rsidRPr="00697E23">
        <w:rPr>
          <w:rFonts w:ascii="Arial" w:hAnsi="Arial" w:cs="Arial"/>
          <w:color w:val="231F20"/>
          <w:spacing w:val="40"/>
          <w:sz w:val="24"/>
          <w:szCs w:val="24"/>
        </w:rPr>
        <w:t xml:space="preserve"> </w:t>
      </w:r>
      <w:r w:rsidRPr="00697E23">
        <w:rPr>
          <w:rFonts w:ascii="Arial" w:hAnsi="Arial" w:cs="Arial"/>
          <w:color w:val="231F20"/>
          <w:sz w:val="24"/>
          <w:szCs w:val="24"/>
        </w:rPr>
        <w:t>de</w:t>
      </w:r>
      <w:r w:rsidRPr="00697E23">
        <w:rPr>
          <w:rFonts w:ascii="Arial" w:hAnsi="Arial" w:cs="Arial"/>
          <w:color w:val="231F20"/>
          <w:spacing w:val="40"/>
          <w:sz w:val="24"/>
          <w:szCs w:val="24"/>
        </w:rPr>
        <w:t xml:space="preserve"> </w:t>
      </w:r>
      <w:r w:rsidRPr="00697E23">
        <w:rPr>
          <w:rFonts w:ascii="Arial" w:hAnsi="Arial" w:cs="Arial"/>
          <w:color w:val="231F20"/>
          <w:sz w:val="24"/>
          <w:szCs w:val="24"/>
        </w:rPr>
        <w:t>representación</w:t>
      </w:r>
      <w:r w:rsidRPr="00697E23">
        <w:rPr>
          <w:rFonts w:ascii="Arial" w:hAnsi="Arial" w:cs="Arial"/>
          <w:color w:val="231F20"/>
          <w:spacing w:val="40"/>
          <w:sz w:val="24"/>
          <w:szCs w:val="24"/>
        </w:rPr>
        <w:t xml:space="preserve"> </w:t>
      </w:r>
      <w:r w:rsidRPr="00697E23">
        <w:rPr>
          <w:rFonts w:ascii="Arial" w:hAnsi="Arial" w:cs="Arial"/>
          <w:color w:val="231F20"/>
          <w:sz w:val="24"/>
          <w:szCs w:val="24"/>
        </w:rPr>
        <w:t>fiel</w:t>
      </w:r>
      <w:r w:rsidRPr="00697E23">
        <w:rPr>
          <w:rFonts w:ascii="Arial" w:hAnsi="Arial" w:cs="Arial"/>
          <w:color w:val="231F20"/>
          <w:spacing w:val="40"/>
          <w:sz w:val="24"/>
          <w:szCs w:val="24"/>
        </w:rPr>
        <w:t xml:space="preserve"> </w:t>
      </w:r>
      <w:r w:rsidRPr="00697E23">
        <w:rPr>
          <w:rFonts w:ascii="Arial" w:hAnsi="Arial" w:cs="Arial"/>
          <w:color w:val="231F20"/>
          <w:sz w:val="24"/>
          <w:szCs w:val="24"/>
        </w:rPr>
        <w:t>y</w:t>
      </w:r>
      <w:r w:rsidRPr="00697E23">
        <w:rPr>
          <w:rFonts w:ascii="Arial" w:hAnsi="Arial" w:cs="Arial"/>
          <w:color w:val="231F20"/>
          <w:spacing w:val="40"/>
          <w:sz w:val="24"/>
          <w:szCs w:val="24"/>
        </w:rPr>
        <w:t xml:space="preserve"> </w:t>
      </w:r>
      <w:r w:rsidRPr="00697E23">
        <w:rPr>
          <w:rFonts w:ascii="Arial" w:hAnsi="Arial" w:cs="Arial"/>
          <w:color w:val="231F20"/>
          <w:sz w:val="24"/>
          <w:szCs w:val="24"/>
        </w:rPr>
        <w:t>relevancia</w:t>
      </w:r>
      <w:r w:rsidRPr="00697E23">
        <w:rPr>
          <w:rFonts w:ascii="Arial" w:hAnsi="Arial" w:cs="Arial"/>
          <w:color w:val="231F20"/>
          <w:spacing w:val="40"/>
          <w:sz w:val="24"/>
          <w:szCs w:val="24"/>
        </w:rPr>
        <w:t xml:space="preserve"> </w:t>
      </w:r>
      <w:r w:rsidRPr="00697E23">
        <w:rPr>
          <w:rFonts w:ascii="Arial" w:hAnsi="Arial" w:cs="Arial"/>
          <w:color w:val="231F20"/>
          <w:sz w:val="24"/>
          <w:szCs w:val="24"/>
        </w:rPr>
        <w:t>y</w:t>
      </w:r>
      <w:r w:rsidRPr="00697E23">
        <w:rPr>
          <w:rFonts w:ascii="Arial" w:hAnsi="Arial" w:cs="Arial"/>
          <w:color w:val="231F20"/>
          <w:spacing w:val="40"/>
          <w:sz w:val="24"/>
          <w:szCs w:val="24"/>
        </w:rPr>
        <w:t xml:space="preserve"> </w:t>
      </w:r>
      <w:r w:rsidRPr="00697E23">
        <w:rPr>
          <w:rFonts w:ascii="Arial" w:hAnsi="Arial" w:cs="Arial"/>
          <w:color w:val="231F20"/>
          <w:sz w:val="24"/>
          <w:szCs w:val="24"/>
        </w:rPr>
        <w:t>la</w:t>
      </w:r>
      <w:r w:rsidRPr="00697E23">
        <w:rPr>
          <w:rFonts w:ascii="Arial" w:hAnsi="Arial" w:cs="Arial"/>
          <w:color w:val="231F20"/>
          <w:spacing w:val="40"/>
          <w:sz w:val="24"/>
          <w:szCs w:val="24"/>
        </w:rPr>
        <w:t xml:space="preserve"> </w:t>
      </w:r>
      <w:r w:rsidRPr="00697E23">
        <w:rPr>
          <w:rFonts w:ascii="Arial" w:hAnsi="Arial" w:cs="Arial"/>
          <w:color w:val="231F20"/>
          <w:sz w:val="24"/>
          <w:szCs w:val="24"/>
        </w:rPr>
        <w:t>característica de</w:t>
      </w:r>
      <w:r w:rsidRPr="00697E23">
        <w:rPr>
          <w:rFonts w:ascii="Arial" w:hAnsi="Arial" w:cs="Arial"/>
          <w:color w:val="231F20"/>
          <w:spacing w:val="-1"/>
          <w:sz w:val="24"/>
          <w:szCs w:val="24"/>
        </w:rPr>
        <w:t xml:space="preserve"> </w:t>
      </w:r>
      <w:r w:rsidRPr="00697E23">
        <w:rPr>
          <w:rFonts w:ascii="Arial" w:hAnsi="Arial" w:cs="Arial"/>
          <w:color w:val="231F20"/>
          <w:sz w:val="24"/>
          <w:szCs w:val="24"/>
        </w:rPr>
        <w:t>mejora</w:t>
      </w:r>
      <w:r w:rsidRPr="00697E23">
        <w:rPr>
          <w:rFonts w:ascii="Arial" w:hAnsi="Arial" w:cs="Arial"/>
          <w:color w:val="231F20"/>
          <w:spacing w:val="-1"/>
          <w:sz w:val="24"/>
          <w:szCs w:val="24"/>
        </w:rPr>
        <w:t xml:space="preserve"> </w:t>
      </w:r>
      <w:r w:rsidRPr="00697E23">
        <w:rPr>
          <w:rFonts w:ascii="Arial" w:hAnsi="Arial" w:cs="Arial"/>
          <w:color w:val="231F20"/>
          <w:sz w:val="24"/>
          <w:szCs w:val="24"/>
        </w:rPr>
        <w:t>de</w:t>
      </w:r>
      <w:r w:rsidRPr="00697E23">
        <w:rPr>
          <w:rFonts w:ascii="Arial" w:hAnsi="Arial" w:cs="Arial"/>
          <w:color w:val="231F20"/>
          <w:spacing w:val="-1"/>
          <w:sz w:val="24"/>
          <w:szCs w:val="24"/>
        </w:rPr>
        <w:t xml:space="preserve"> </w:t>
      </w:r>
      <w:r w:rsidRPr="00697E23">
        <w:rPr>
          <w:rFonts w:ascii="Arial" w:hAnsi="Arial" w:cs="Arial"/>
          <w:color w:val="231F20"/>
          <w:sz w:val="24"/>
          <w:szCs w:val="24"/>
        </w:rPr>
        <w:t>verificabilidad</w:t>
      </w:r>
      <w:r w:rsidRPr="00697E23">
        <w:rPr>
          <w:rFonts w:ascii="Arial" w:hAnsi="Arial" w:cs="Arial"/>
          <w:color w:val="231F20"/>
          <w:spacing w:val="-1"/>
          <w:sz w:val="24"/>
          <w:szCs w:val="24"/>
        </w:rPr>
        <w:t xml:space="preserve"> </w:t>
      </w:r>
      <w:r w:rsidRPr="00697E23">
        <w:rPr>
          <w:rFonts w:ascii="Arial" w:hAnsi="Arial" w:cs="Arial"/>
          <w:color w:val="231F20"/>
          <w:sz w:val="24"/>
          <w:szCs w:val="24"/>
        </w:rPr>
        <w:t>de</w:t>
      </w:r>
      <w:r w:rsidRPr="00697E23">
        <w:rPr>
          <w:rFonts w:ascii="Arial" w:hAnsi="Arial" w:cs="Arial"/>
          <w:color w:val="231F20"/>
          <w:spacing w:val="-1"/>
          <w:sz w:val="24"/>
          <w:szCs w:val="24"/>
        </w:rPr>
        <w:t xml:space="preserve"> </w:t>
      </w:r>
      <w:r w:rsidRPr="00697E23">
        <w:rPr>
          <w:rFonts w:ascii="Arial" w:hAnsi="Arial" w:cs="Arial"/>
          <w:color w:val="231F20"/>
          <w:sz w:val="24"/>
          <w:szCs w:val="24"/>
        </w:rPr>
        <w:t>la</w:t>
      </w:r>
      <w:r w:rsidRPr="00697E23">
        <w:rPr>
          <w:rFonts w:ascii="Arial" w:hAnsi="Arial" w:cs="Arial"/>
          <w:color w:val="231F20"/>
          <w:spacing w:val="-1"/>
          <w:sz w:val="24"/>
          <w:szCs w:val="24"/>
        </w:rPr>
        <w:t xml:space="preserve"> </w:t>
      </w:r>
      <w:r w:rsidRPr="00697E23">
        <w:rPr>
          <w:rFonts w:ascii="Arial" w:hAnsi="Arial" w:cs="Arial"/>
          <w:color w:val="231F20"/>
          <w:sz w:val="24"/>
          <w:szCs w:val="24"/>
        </w:rPr>
        <w:t>información</w:t>
      </w:r>
      <w:r w:rsidRPr="00697E23">
        <w:rPr>
          <w:rFonts w:ascii="Arial" w:hAnsi="Arial" w:cs="Arial"/>
          <w:color w:val="231F20"/>
          <w:spacing w:val="-1"/>
          <w:sz w:val="24"/>
          <w:szCs w:val="24"/>
        </w:rPr>
        <w:t xml:space="preserve"> </w:t>
      </w:r>
      <w:r w:rsidRPr="00697E23">
        <w:rPr>
          <w:rFonts w:ascii="Arial" w:hAnsi="Arial" w:cs="Arial"/>
          <w:color w:val="231F20"/>
          <w:sz w:val="24"/>
          <w:szCs w:val="24"/>
        </w:rPr>
        <w:t>financiera</w:t>
      </w:r>
      <w:r w:rsidRPr="00697E23">
        <w:rPr>
          <w:rFonts w:ascii="Arial" w:hAnsi="Arial" w:cs="Arial"/>
          <w:color w:val="231F20"/>
          <w:spacing w:val="-1"/>
          <w:sz w:val="24"/>
          <w:szCs w:val="24"/>
        </w:rPr>
        <w:t xml:space="preserve"> </w:t>
      </w:r>
      <w:r w:rsidRPr="00697E23">
        <w:rPr>
          <w:rFonts w:ascii="Arial" w:hAnsi="Arial" w:cs="Arial"/>
          <w:color w:val="231F20"/>
          <w:sz w:val="24"/>
          <w:szCs w:val="24"/>
        </w:rPr>
        <w:t>de</w:t>
      </w:r>
      <w:r w:rsidRPr="00697E23">
        <w:rPr>
          <w:rFonts w:ascii="Arial" w:hAnsi="Arial" w:cs="Arial"/>
          <w:color w:val="231F20"/>
          <w:spacing w:val="-1"/>
          <w:sz w:val="24"/>
          <w:szCs w:val="24"/>
        </w:rPr>
        <w:t xml:space="preserve"> </w:t>
      </w:r>
      <w:r w:rsidRPr="00697E23">
        <w:rPr>
          <w:rFonts w:ascii="Arial" w:hAnsi="Arial" w:cs="Arial"/>
          <w:color w:val="231F20"/>
          <w:sz w:val="24"/>
          <w:szCs w:val="24"/>
        </w:rPr>
        <w:t>propósito general, presentada por el Invias en los estados financieros al 31 de diciembre de 2024.</w:t>
      </w:r>
    </w:p>
    <w:p w14:paraId="17A26E35" w14:textId="77777777" w:rsidR="00FE2B1F" w:rsidRDefault="00FE2B1F" w:rsidP="00FE2B1F">
      <w:pPr>
        <w:pStyle w:val="Textoindependiente"/>
        <w:ind w:left="0"/>
        <w:rPr>
          <w:rFonts w:ascii="Arial" w:hAnsi="Arial" w:cs="Arial"/>
          <w:color w:val="231F20"/>
          <w:sz w:val="24"/>
          <w:szCs w:val="24"/>
        </w:rPr>
      </w:pPr>
    </w:p>
    <w:p w14:paraId="4B5F9584" w14:textId="77777777" w:rsidR="00FE2B1F" w:rsidRDefault="00FE2B1F" w:rsidP="00FE2B1F">
      <w:pPr>
        <w:pStyle w:val="Textoindependiente"/>
        <w:ind w:left="0"/>
        <w:rPr>
          <w:rFonts w:ascii="Arial" w:hAnsi="Arial" w:cs="Arial"/>
          <w:color w:val="231F20"/>
          <w:sz w:val="24"/>
          <w:szCs w:val="24"/>
        </w:rPr>
      </w:pPr>
      <w:r w:rsidRPr="00FE2B1F">
        <w:rPr>
          <w:rFonts w:ascii="Arial" w:hAnsi="Arial" w:cs="Arial"/>
          <w:color w:val="231F20"/>
          <w:sz w:val="28"/>
          <w:szCs w:val="28"/>
        </w:rPr>
        <w:t>-</w:t>
      </w:r>
      <w:r w:rsidR="00903847" w:rsidRPr="00697E23">
        <w:rPr>
          <w:rFonts w:ascii="Arial" w:hAnsi="Arial" w:cs="Arial"/>
          <w:color w:val="231F20"/>
          <w:sz w:val="24"/>
          <w:szCs w:val="24"/>
        </w:rPr>
        <w:t>Incorrección de cantidad en cuentas por cobrar, por $155.468,73 millones, debido a que se identificó en el auxiliar contable, soporte del</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saldo</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cuentas</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cobrar</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(deterioradas)</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prescritas</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con</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cinco</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o</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más años</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vencimiento</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a</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las</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cuales</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ya</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no</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es</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posible</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ejercer</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su</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acción de cobro.</w:t>
      </w:r>
    </w:p>
    <w:p w14:paraId="39ADA3C3" w14:textId="77777777" w:rsidR="00FE2B1F" w:rsidRDefault="00FE2B1F" w:rsidP="00FE2B1F">
      <w:pPr>
        <w:pStyle w:val="Textoindependiente"/>
        <w:ind w:left="0"/>
        <w:rPr>
          <w:rFonts w:ascii="Arial" w:hAnsi="Arial" w:cs="Arial"/>
          <w:color w:val="231F20"/>
          <w:sz w:val="24"/>
          <w:szCs w:val="24"/>
        </w:rPr>
      </w:pPr>
    </w:p>
    <w:p w14:paraId="6A13158C" w14:textId="77777777" w:rsidR="00FE2B1F" w:rsidRDefault="00903847" w:rsidP="00FE2B1F">
      <w:pPr>
        <w:pStyle w:val="Textoindependiente"/>
        <w:ind w:left="0"/>
        <w:rPr>
          <w:rFonts w:ascii="Arial" w:hAnsi="Arial" w:cs="Arial"/>
          <w:color w:val="231F20"/>
          <w:sz w:val="24"/>
          <w:szCs w:val="24"/>
        </w:rPr>
      </w:pPr>
      <w:r w:rsidRPr="00697E23">
        <w:rPr>
          <w:rFonts w:ascii="Arial" w:hAnsi="Arial" w:cs="Arial"/>
          <w:color w:val="231F20"/>
          <w:sz w:val="24"/>
          <w:szCs w:val="24"/>
        </w:rPr>
        <w:t>Lo</w:t>
      </w:r>
      <w:r w:rsidRPr="00697E23">
        <w:rPr>
          <w:rFonts w:ascii="Arial" w:hAnsi="Arial" w:cs="Arial"/>
          <w:color w:val="231F20"/>
          <w:spacing w:val="28"/>
          <w:sz w:val="24"/>
          <w:szCs w:val="24"/>
        </w:rPr>
        <w:t xml:space="preserve"> </w:t>
      </w:r>
      <w:r w:rsidRPr="00697E23">
        <w:rPr>
          <w:rFonts w:ascii="Arial" w:hAnsi="Arial" w:cs="Arial"/>
          <w:color w:val="231F20"/>
          <w:sz w:val="24"/>
          <w:szCs w:val="24"/>
        </w:rPr>
        <w:t>anterior,</w:t>
      </w:r>
      <w:r w:rsidRPr="00697E23">
        <w:rPr>
          <w:rFonts w:ascii="Arial" w:hAnsi="Arial" w:cs="Arial"/>
          <w:color w:val="231F20"/>
          <w:spacing w:val="28"/>
          <w:sz w:val="24"/>
          <w:szCs w:val="24"/>
        </w:rPr>
        <w:t xml:space="preserve"> </w:t>
      </w:r>
      <w:r w:rsidRPr="00697E23">
        <w:rPr>
          <w:rFonts w:ascii="Arial" w:hAnsi="Arial" w:cs="Arial"/>
          <w:color w:val="231F20"/>
          <w:sz w:val="24"/>
          <w:szCs w:val="24"/>
        </w:rPr>
        <w:t>contravino</w:t>
      </w:r>
      <w:r w:rsidRPr="00697E23">
        <w:rPr>
          <w:rFonts w:ascii="Arial" w:hAnsi="Arial" w:cs="Arial"/>
          <w:color w:val="231F20"/>
          <w:spacing w:val="28"/>
          <w:sz w:val="24"/>
          <w:szCs w:val="24"/>
        </w:rPr>
        <w:t xml:space="preserve"> </w:t>
      </w:r>
      <w:r w:rsidRPr="00697E23">
        <w:rPr>
          <w:rFonts w:ascii="Arial" w:hAnsi="Arial" w:cs="Arial"/>
          <w:color w:val="231F20"/>
          <w:sz w:val="24"/>
          <w:szCs w:val="24"/>
        </w:rPr>
        <w:t>lo</w:t>
      </w:r>
      <w:r w:rsidRPr="00697E23">
        <w:rPr>
          <w:rFonts w:ascii="Arial" w:hAnsi="Arial" w:cs="Arial"/>
          <w:color w:val="231F20"/>
          <w:spacing w:val="28"/>
          <w:sz w:val="24"/>
          <w:szCs w:val="24"/>
        </w:rPr>
        <w:t xml:space="preserve"> </w:t>
      </w:r>
      <w:r w:rsidRPr="00697E23">
        <w:rPr>
          <w:rFonts w:ascii="Arial" w:hAnsi="Arial" w:cs="Arial"/>
          <w:color w:val="231F20"/>
          <w:sz w:val="24"/>
          <w:szCs w:val="24"/>
        </w:rPr>
        <w:t>establecido</w:t>
      </w:r>
      <w:r w:rsidRPr="00697E23">
        <w:rPr>
          <w:rFonts w:ascii="Arial" w:hAnsi="Arial" w:cs="Arial"/>
          <w:color w:val="231F20"/>
          <w:spacing w:val="28"/>
          <w:sz w:val="24"/>
          <w:szCs w:val="24"/>
        </w:rPr>
        <w:t xml:space="preserve"> </w:t>
      </w:r>
      <w:r w:rsidRPr="00697E23">
        <w:rPr>
          <w:rFonts w:ascii="Arial" w:hAnsi="Arial" w:cs="Arial"/>
          <w:color w:val="231F20"/>
          <w:sz w:val="24"/>
          <w:szCs w:val="24"/>
        </w:rPr>
        <w:t>en</w:t>
      </w:r>
      <w:r w:rsidRPr="00697E23">
        <w:rPr>
          <w:rFonts w:ascii="Arial" w:hAnsi="Arial" w:cs="Arial"/>
          <w:color w:val="231F20"/>
          <w:spacing w:val="28"/>
          <w:sz w:val="24"/>
          <w:szCs w:val="24"/>
        </w:rPr>
        <w:t xml:space="preserve"> </w:t>
      </w:r>
      <w:r w:rsidRPr="00697E23">
        <w:rPr>
          <w:rFonts w:ascii="Arial" w:hAnsi="Arial" w:cs="Arial"/>
          <w:color w:val="231F20"/>
          <w:sz w:val="24"/>
          <w:szCs w:val="24"/>
        </w:rPr>
        <w:t>los</w:t>
      </w:r>
      <w:r w:rsidRPr="00697E23">
        <w:rPr>
          <w:rFonts w:ascii="Arial" w:hAnsi="Arial" w:cs="Arial"/>
          <w:color w:val="231F20"/>
          <w:spacing w:val="28"/>
          <w:sz w:val="24"/>
          <w:szCs w:val="24"/>
        </w:rPr>
        <w:t xml:space="preserve"> </w:t>
      </w:r>
      <w:r w:rsidRPr="00697E23">
        <w:rPr>
          <w:rFonts w:ascii="Arial" w:hAnsi="Arial" w:cs="Arial"/>
          <w:color w:val="231F20"/>
          <w:sz w:val="24"/>
          <w:szCs w:val="24"/>
        </w:rPr>
        <w:t>numerales</w:t>
      </w:r>
      <w:r w:rsidRPr="00697E23">
        <w:rPr>
          <w:rFonts w:ascii="Arial" w:hAnsi="Arial" w:cs="Arial"/>
          <w:color w:val="231F20"/>
          <w:spacing w:val="28"/>
          <w:sz w:val="24"/>
          <w:szCs w:val="24"/>
        </w:rPr>
        <w:t xml:space="preserve"> </w:t>
      </w:r>
      <w:r w:rsidRPr="00697E23">
        <w:rPr>
          <w:rFonts w:ascii="Arial" w:hAnsi="Arial" w:cs="Arial"/>
          <w:color w:val="231F20"/>
          <w:sz w:val="24"/>
          <w:szCs w:val="24"/>
        </w:rPr>
        <w:t>4.1.,</w:t>
      </w:r>
      <w:r w:rsidRPr="00697E23">
        <w:rPr>
          <w:rFonts w:ascii="Arial" w:hAnsi="Arial" w:cs="Arial"/>
          <w:color w:val="231F20"/>
          <w:spacing w:val="28"/>
          <w:sz w:val="24"/>
          <w:szCs w:val="24"/>
        </w:rPr>
        <w:t xml:space="preserve"> </w:t>
      </w:r>
      <w:r w:rsidRPr="00697E23">
        <w:rPr>
          <w:rFonts w:ascii="Arial" w:hAnsi="Arial" w:cs="Arial"/>
          <w:color w:val="231F20"/>
          <w:sz w:val="24"/>
          <w:szCs w:val="24"/>
        </w:rPr>
        <w:t>4.2.</w:t>
      </w:r>
      <w:r w:rsidRPr="00697E23">
        <w:rPr>
          <w:rFonts w:ascii="Arial" w:hAnsi="Arial" w:cs="Arial"/>
          <w:color w:val="231F20"/>
          <w:spacing w:val="29"/>
          <w:sz w:val="24"/>
          <w:szCs w:val="24"/>
        </w:rPr>
        <w:t xml:space="preserve"> </w:t>
      </w:r>
      <w:r w:rsidRPr="00697E23">
        <w:rPr>
          <w:rFonts w:ascii="Arial" w:hAnsi="Arial" w:cs="Arial"/>
          <w:color w:val="231F20"/>
          <w:spacing w:val="-10"/>
          <w:sz w:val="24"/>
          <w:szCs w:val="24"/>
        </w:rPr>
        <w:t>y</w:t>
      </w:r>
      <w:r w:rsidR="00FE2B1F">
        <w:rPr>
          <w:rFonts w:ascii="Arial" w:hAnsi="Arial" w:cs="Arial"/>
          <w:color w:val="231F20"/>
          <w:spacing w:val="-10"/>
          <w:sz w:val="24"/>
          <w:szCs w:val="24"/>
        </w:rPr>
        <w:t xml:space="preserve"> </w:t>
      </w:r>
      <w:r w:rsidRPr="00697E23">
        <w:rPr>
          <w:rFonts w:ascii="Arial" w:hAnsi="Arial" w:cs="Arial"/>
          <w:color w:val="231F20"/>
          <w:sz w:val="24"/>
          <w:szCs w:val="24"/>
        </w:rPr>
        <w:t xml:space="preserve">6.2. del Marco conceptual para la preparación y presentación de información financiera de las entidades de Gobierno; numeral 3.2.15 </w:t>
      </w:r>
      <w:r w:rsidRPr="00697E23">
        <w:rPr>
          <w:rFonts w:ascii="Arial" w:hAnsi="Arial" w:cs="Arial"/>
          <w:color w:val="231F20"/>
          <w:spacing w:val="-2"/>
          <w:sz w:val="24"/>
          <w:szCs w:val="24"/>
        </w:rPr>
        <w:t>del</w:t>
      </w:r>
      <w:r w:rsidRPr="00697E23">
        <w:rPr>
          <w:rFonts w:ascii="Arial" w:hAnsi="Arial" w:cs="Arial"/>
          <w:color w:val="231F20"/>
          <w:spacing w:val="-14"/>
          <w:sz w:val="24"/>
          <w:szCs w:val="24"/>
        </w:rPr>
        <w:t xml:space="preserve"> </w:t>
      </w:r>
      <w:r w:rsidRPr="00697E23">
        <w:rPr>
          <w:rFonts w:ascii="Arial" w:hAnsi="Arial" w:cs="Arial"/>
          <w:color w:val="231F20"/>
          <w:spacing w:val="-2"/>
          <w:sz w:val="24"/>
          <w:szCs w:val="24"/>
        </w:rPr>
        <w:t>documento</w:t>
      </w:r>
      <w:r w:rsidRPr="00697E23">
        <w:rPr>
          <w:rFonts w:ascii="Arial" w:hAnsi="Arial" w:cs="Arial"/>
          <w:color w:val="231F20"/>
          <w:spacing w:val="-14"/>
          <w:sz w:val="24"/>
          <w:szCs w:val="24"/>
        </w:rPr>
        <w:t xml:space="preserve"> </w:t>
      </w:r>
      <w:r w:rsidRPr="00697E23">
        <w:rPr>
          <w:rFonts w:ascii="Arial" w:hAnsi="Arial" w:cs="Arial"/>
          <w:color w:val="231F20"/>
          <w:spacing w:val="-2"/>
          <w:sz w:val="24"/>
          <w:szCs w:val="24"/>
        </w:rPr>
        <w:t>anexo</w:t>
      </w:r>
      <w:r w:rsidRPr="00697E23">
        <w:rPr>
          <w:rFonts w:ascii="Arial" w:hAnsi="Arial" w:cs="Arial"/>
          <w:color w:val="231F20"/>
          <w:spacing w:val="-14"/>
          <w:sz w:val="24"/>
          <w:szCs w:val="24"/>
        </w:rPr>
        <w:t xml:space="preserve"> </w:t>
      </w:r>
      <w:r w:rsidRPr="00697E23">
        <w:rPr>
          <w:rFonts w:ascii="Arial" w:hAnsi="Arial" w:cs="Arial"/>
          <w:color w:val="231F20"/>
          <w:spacing w:val="-2"/>
          <w:sz w:val="24"/>
          <w:szCs w:val="24"/>
        </w:rPr>
        <w:t>de</w:t>
      </w:r>
      <w:r w:rsidRPr="00697E23">
        <w:rPr>
          <w:rFonts w:ascii="Arial" w:hAnsi="Arial" w:cs="Arial"/>
          <w:color w:val="231F20"/>
          <w:spacing w:val="-14"/>
          <w:sz w:val="24"/>
          <w:szCs w:val="24"/>
        </w:rPr>
        <w:t xml:space="preserve"> </w:t>
      </w:r>
      <w:r w:rsidRPr="00697E23">
        <w:rPr>
          <w:rFonts w:ascii="Arial" w:hAnsi="Arial" w:cs="Arial"/>
          <w:color w:val="231F20"/>
          <w:spacing w:val="-2"/>
          <w:sz w:val="24"/>
          <w:szCs w:val="24"/>
        </w:rPr>
        <w:t>la</w:t>
      </w:r>
      <w:r w:rsidRPr="00697E23">
        <w:rPr>
          <w:rFonts w:ascii="Arial" w:hAnsi="Arial" w:cs="Arial"/>
          <w:color w:val="231F20"/>
          <w:spacing w:val="-14"/>
          <w:sz w:val="24"/>
          <w:szCs w:val="24"/>
        </w:rPr>
        <w:t xml:space="preserve"> </w:t>
      </w:r>
      <w:r w:rsidRPr="00697E23">
        <w:rPr>
          <w:rFonts w:ascii="Arial" w:hAnsi="Arial" w:cs="Arial"/>
          <w:color w:val="231F20"/>
          <w:spacing w:val="-2"/>
          <w:sz w:val="24"/>
          <w:szCs w:val="24"/>
        </w:rPr>
        <w:t>Resolución</w:t>
      </w:r>
      <w:r w:rsidRPr="00697E23">
        <w:rPr>
          <w:rFonts w:ascii="Arial" w:hAnsi="Arial" w:cs="Arial"/>
          <w:color w:val="231F20"/>
          <w:spacing w:val="-14"/>
          <w:sz w:val="24"/>
          <w:szCs w:val="24"/>
        </w:rPr>
        <w:t xml:space="preserve"> </w:t>
      </w:r>
      <w:r w:rsidRPr="00697E23">
        <w:rPr>
          <w:rFonts w:ascii="Arial" w:hAnsi="Arial" w:cs="Arial"/>
          <w:color w:val="231F20"/>
          <w:spacing w:val="-2"/>
          <w:sz w:val="24"/>
          <w:szCs w:val="24"/>
        </w:rPr>
        <w:t>193</w:t>
      </w:r>
      <w:r w:rsidRPr="00697E23">
        <w:rPr>
          <w:rFonts w:ascii="Arial" w:hAnsi="Arial" w:cs="Arial"/>
          <w:color w:val="231F20"/>
          <w:spacing w:val="-14"/>
          <w:sz w:val="24"/>
          <w:szCs w:val="24"/>
        </w:rPr>
        <w:t xml:space="preserve"> </w:t>
      </w:r>
      <w:r w:rsidRPr="00697E23">
        <w:rPr>
          <w:rFonts w:ascii="Arial" w:hAnsi="Arial" w:cs="Arial"/>
          <w:color w:val="231F20"/>
          <w:spacing w:val="-2"/>
          <w:sz w:val="24"/>
          <w:szCs w:val="24"/>
        </w:rPr>
        <w:t>de</w:t>
      </w:r>
      <w:r w:rsidRPr="00697E23">
        <w:rPr>
          <w:rFonts w:ascii="Arial" w:hAnsi="Arial" w:cs="Arial"/>
          <w:color w:val="231F20"/>
          <w:spacing w:val="-14"/>
          <w:sz w:val="24"/>
          <w:szCs w:val="24"/>
        </w:rPr>
        <w:t xml:space="preserve"> </w:t>
      </w:r>
      <w:r w:rsidRPr="00697E23">
        <w:rPr>
          <w:rFonts w:ascii="Arial" w:hAnsi="Arial" w:cs="Arial"/>
          <w:color w:val="231F20"/>
          <w:spacing w:val="-2"/>
          <w:sz w:val="24"/>
          <w:szCs w:val="24"/>
        </w:rPr>
        <w:t>2016</w:t>
      </w:r>
      <w:r w:rsidRPr="00697E23">
        <w:rPr>
          <w:rFonts w:ascii="Arial" w:hAnsi="Arial" w:cs="Arial"/>
          <w:color w:val="231F20"/>
          <w:spacing w:val="-14"/>
          <w:sz w:val="24"/>
          <w:szCs w:val="24"/>
        </w:rPr>
        <w:t xml:space="preserve"> </w:t>
      </w:r>
      <w:r w:rsidRPr="00697E23">
        <w:rPr>
          <w:rFonts w:ascii="Arial" w:hAnsi="Arial" w:cs="Arial"/>
          <w:color w:val="231F20"/>
          <w:spacing w:val="-2"/>
          <w:sz w:val="24"/>
          <w:szCs w:val="24"/>
        </w:rPr>
        <w:t>y</w:t>
      </w:r>
      <w:r w:rsidRPr="00697E23">
        <w:rPr>
          <w:rFonts w:ascii="Arial" w:hAnsi="Arial" w:cs="Arial"/>
          <w:color w:val="231F20"/>
          <w:spacing w:val="-14"/>
          <w:sz w:val="24"/>
          <w:szCs w:val="24"/>
        </w:rPr>
        <w:t xml:space="preserve"> </w:t>
      </w:r>
      <w:r w:rsidRPr="00697E23">
        <w:rPr>
          <w:rFonts w:ascii="Arial" w:hAnsi="Arial" w:cs="Arial"/>
          <w:color w:val="231F20"/>
          <w:spacing w:val="-2"/>
          <w:sz w:val="24"/>
          <w:szCs w:val="24"/>
        </w:rPr>
        <w:t>el</w:t>
      </w:r>
      <w:r w:rsidRPr="00697E23">
        <w:rPr>
          <w:rFonts w:ascii="Arial" w:hAnsi="Arial" w:cs="Arial"/>
          <w:color w:val="231F20"/>
          <w:spacing w:val="-14"/>
          <w:sz w:val="24"/>
          <w:szCs w:val="24"/>
        </w:rPr>
        <w:t xml:space="preserve"> </w:t>
      </w:r>
      <w:r w:rsidRPr="00697E23">
        <w:rPr>
          <w:rFonts w:ascii="Arial" w:hAnsi="Arial" w:cs="Arial"/>
          <w:color w:val="231F20"/>
          <w:spacing w:val="-2"/>
          <w:sz w:val="24"/>
          <w:szCs w:val="24"/>
        </w:rPr>
        <w:t>numeral</w:t>
      </w:r>
      <w:r w:rsidRPr="00697E23">
        <w:rPr>
          <w:rFonts w:ascii="Arial" w:hAnsi="Arial" w:cs="Arial"/>
          <w:color w:val="231F20"/>
          <w:spacing w:val="-14"/>
          <w:sz w:val="24"/>
          <w:szCs w:val="24"/>
        </w:rPr>
        <w:t xml:space="preserve"> </w:t>
      </w:r>
      <w:r w:rsidRPr="00697E23">
        <w:rPr>
          <w:rFonts w:ascii="Arial" w:hAnsi="Arial" w:cs="Arial"/>
          <w:color w:val="231F20"/>
          <w:spacing w:val="-2"/>
          <w:sz w:val="24"/>
          <w:szCs w:val="24"/>
        </w:rPr>
        <w:t>25</w:t>
      </w:r>
      <w:r w:rsidRPr="00697E23">
        <w:rPr>
          <w:rFonts w:ascii="Arial" w:hAnsi="Arial" w:cs="Arial"/>
          <w:color w:val="231F20"/>
          <w:spacing w:val="-14"/>
          <w:sz w:val="24"/>
          <w:szCs w:val="24"/>
        </w:rPr>
        <w:t xml:space="preserve"> </w:t>
      </w:r>
      <w:r w:rsidRPr="00697E23">
        <w:rPr>
          <w:rFonts w:ascii="Arial" w:hAnsi="Arial" w:cs="Arial"/>
          <w:color w:val="231F20"/>
          <w:spacing w:val="-2"/>
          <w:sz w:val="24"/>
          <w:szCs w:val="24"/>
        </w:rPr>
        <w:t xml:space="preserve">del </w:t>
      </w:r>
      <w:r w:rsidRPr="00697E23">
        <w:rPr>
          <w:rFonts w:ascii="Arial" w:hAnsi="Arial" w:cs="Arial"/>
          <w:color w:val="231F20"/>
          <w:sz w:val="24"/>
          <w:szCs w:val="24"/>
        </w:rPr>
        <w:t>documento</w:t>
      </w:r>
      <w:r w:rsidRPr="00697E23">
        <w:rPr>
          <w:rFonts w:ascii="Arial" w:hAnsi="Arial" w:cs="Arial"/>
          <w:color w:val="231F20"/>
          <w:spacing w:val="-11"/>
          <w:sz w:val="24"/>
          <w:szCs w:val="24"/>
        </w:rPr>
        <w:t xml:space="preserve"> </w:t>
      </w:r>
      <w:r w:rsidRPr="00697E23">
        <w:rPr>
          <w:rFonts w:ascii="Arial" w:hAnsi="Arial" w:cs="Arial"/>
          <w:color w:val="231F20"/>
          <w:sz w:val="24"/>
          <w:szCs w:val="24"/>
        </w:rPr>
        <w:t>anexo</w:t>
      </w:r>
      <w:r w:rsidRPr="00697E23">
        <w:rPr>
          <w:rFonts w:ascii="Arial" w:hAnsi="Arial" w:cs="Arial"/>
          <w:color w:val="231F20"/>
          <w:spacing w:val="-11"/>
          <w:sz w:val="24"/>
          <w:szCs w:val="24"/>
        </w:rPr>
        <w:t xml:space="preserve"> </w:t>
      </w:r>
      <w:r w:rsidRPr="00697E23">
        <w:rPr>
          <w:rFonts w:ascii="Arial" w:hAnsi="Arial" w:cs="Arial"/>
          <w:color w:val="231F20"/>
          <w:sz w:val="24"/>
          <w:szCs w:val="24"/>
        </w:rPr>
        <w:t>de</w:t>
      </w:r>
      <w:r w:rsidRPr="00697E23">
        <w:rPr>
          <w:rFonts w:ascii="Arial" w:hAnsi="Arial" w:cs="Arial"/>
          <w:color w:val="231F20"/>
          <w:spacing w:val="-11"/>
          <w:sz w:val="24"/>
          <w:szCs w:val="24"/>
        </w:rPr>
        <w:t xml:space="preserve"> </w:t>
      </w:r>
      <w:r w:rsidRPr="00697E23">
        <w:rPr>
          <w:rFonts w:ascii="Arial" w:hAnsi="Arial" w:cs="Arial"/>
          <w:color w:val="231F20"/>
          <w:sz w:val="24"/>
          <w:szCs w:val="24"/>
        </w:rPr>
        <w:t>la</w:t>
      </w:r>
      <w:r w:rsidRPr="00697E23">
        <w:rPr>
          <w:rFonts w:ascii="Arial" w:hAnsi="Arial" w:cs="Arial"/>
          <w:color w:val="231F20"/>
          <w:spacing w:val="-11"/>
          <w:sz w:val="24"/>
          <w:szCs w:val="24"/>
        </w:rPr>
        <w:t xml:space="preserve"> </w:t>
      </w:r>
      <w:r w:rsidRPr="00697E23">
        <w:rPr>
          <w:rFonts w:ascii="Arial" w:hAnsi="Arial" w:cs="Arial"/>
          <w:color w:val="231F20"/>
          <w:sz w:val="24"/>
          <w:szCs w:val="24"/>
        </w:rPr>
        <w:t>Resolución</w:t>
      </w:r>
      <w:r w:rsidRPr="00697E23">
        <w:rPr>
          <w:rFonts w:ascii="Arial" w:hAnsi="Arial" w:cs="Arial"/>
          <w:color w:val="231F20"/>
          <w:spacing w:val="-11"/>
          <w:sz w:val="24"/>
          <w:szCs w:val="24"/>
        </w:rPr>
        <w:t xml:space="preserve"> </w:t>
      </w:r>
      <w:r w:rsidRPr="00697E23">
        <w:rPr>
          <w:rFonts w:ascii="Arial" w:hAnsi="Arial" w:cs="Arial"/>
          <w:color w:val="231F20"/>
          <w:sz w:val="24"/>
          <w:szCs w:val="24"/>
        </w:rPr>
        <w:t>Invias</w:t>
      </w:r>
      <w:r w:rsidRPr="00697E23">
        <w:rPr>
          <w:rFonts w:ascii="Arial" w:hAnsi="Arial" w:cs="Arial"/>
          <w:color w:val="231F20"/>
          <w:spacing w:val="-11"/>
          <w:sz w:val="24"/>
          <w:szCs w:val="24"/>
        </w:rPr>
        <w:t xml:space="preserve"> </w:t>
      </w:r>
      <w:r w:rsidRPr="00697E23">
        <w:rPr>
          <w:rFonts w:ascii="Arial" w:hAnsi="Arial" w:cs="Arial"/>
          <w:color w:val="231F20"/>
          <w:sz w:val="24"/>
          <w:szCs w:val="24"/>
        </w:rPr>
        <w:t>437</w:t>
      </w:r>
      <w:r w:rsidRPr="00697E23">
        <w:rPr>
          <w:rFonts w:ascii="Arial" w:hAnsi="Arial" w:cs="Arial"/>
          <w:color w:val="231F20"/>
          <w:spacing w:val="-11"/>
          <w:sz w:val="24"/>
          <w:szCs w:val="24"/>
        </w:rPr>
        <w:t xml:space="preserve"> </w:t>
      </w:r>
      <w:r w:rsidRPr="00697E23">
        <w:rPr>
          <w:rFonts w:ascii="Arial" w:hAnsi="Arial" w:cs="Arial"/>
          <w:color w:val="231F20"/>
          <w:sz w:val="24"/>
          <w:szCs w:val="24"/>
        </w:rPr>
        <w:t>de</w:t>
      </w:r>
      <w:r w:rsidRPr="00697E23">
        <w:rPr>
          <w:rFonts w:ascii="Arial" w:hAnsi="Arial" w:cs="Arial"/>
          <w:color w:val="231F20"/>
          <w:spacing w:val="-11"/>
          <w:sz w:val="24"/>
          <w:szCs w:val="24"/>
        </w:rPr>
        <w:t xml:space="preserve"> </w:t>
      </w:r>
      <w:r w:rsidRPr="00697E23">
        <w:rPr>
          <w:rFonts w:ascii="Arial" w:hAnsi="Arial" w:cs="Arial"/>
          <w:color w:val="231F20"/>
          <w:sz w:val="24"/>
          <w:szCs w:val="24"/>
        </w:rPr>
        <w:t>2024,</w:t>
      </w:r>
      <w:r w:rsidRPr="00697E23">
        <w:rPr>
          <w:rFonts w:ascii="Arial" w:hAnsi="Arial" w:cs="Arial"/>
          <w:color w:val="231F20"/>
          <w:spacing w:val="-11"/>
          <w:sz w:val="24"/>
          <w:szCs w:val="24"/>
        </w:rPr>
        <w:t xml:space="preserve"> </w:t>
      </w:r>
      <w:r w:rsidRPr="00697E23">
        <w:rPr>
          <w:rFonts w:ascii="Arial" w:hAnsi="Arial" w:cs="Arial"/>
          <w:color w:val="231F20"/>
          <w:sz w:val="24"/>
          <w:szCs w:val="24"/>
        </w:rPr>
        <w:t>lo</w:t>
      </w:r>
      <w:r w:rsidRPr="00697E23">
        <w:rPr>
          <w:rFonts w:ascii="Arial" w:hAnsi="Arial" w:cs="Arial"/>
          <w:color w:val="231F20"/>
          <w:spacing w:val="-11"/>
          <w:sz w:val="24"/>
          <w:szCs w:val="24"/>
        </w:rPr>
        <w:t xml:space="preserve"> </w:t>
      </w:r>
      <w:r w:rsidRPr="00697E23">
        <w:rPr>
          <w:rFonts w:ascii="Arial" w:hAnsi="Arial" w:cs="Arial"/>
          <w:color w:val="231F20"/>
          <w:sz w:val="24"/>
          <w:szCs w:val="24"/>
        </w:rPr>
        <w:t>cual</w:t>
      </w:r>
      <w:r w:rsidRPr="00697E23">
        <w:rPr>
          <w:rFonts w:ascii="Arial" w:hAnsi="Arial" w:cs="Arial"/>
          <w:color w:val="231F20"/>
          <w:spacing w:val="-11"/>
          <w:sz w:val="24"/>
          <w:szCs w:val="24"/>
        </w:rPr>
        <w:t xml:space="preserve"> </w:t>
      </w:r>
      <w:r w:rsidRPr="00697E23">
        <w:rPr>
          <w:rFonts w:ascii="Arial" w:hAnsi="Arial" w:cs="Arial"/>
          <w:color w:val="231F20"/>
          <w:sz w:val="24"/>
          <w:szCs w:val="24"/>
        </w:rPr>
        <w:t>generó sobrestimación,</w:t>
      </w:r>
      <w:r w:rsidRPr="00697E23">
        <w:rPr>
          <w:rFonts w:ascii="Arial" w:hAnsi="Arial" w:cs="Arial"/>
          <w:color w:val="231F20"/>
          <w:spacing w:val="-13"/>
          <w:sz w:val="24"/>
          <w:szCs w:val="24"/>
        </w:rPr>
        <w:t xml:space="preserve"> </w:t>
      </w:r>
      <w:r w:rsidRPr="00697E23">
        <w:rPr>
          <w:rFonts w:ascii="Arial" w:hAnsi="Arial" w:cs="Arial"/>
          <w:color w:val="231F20"/>
          <w:sz w:val="24"/>
          <w:szCs w:val="24"/>
        </w:rPr>
        <w:t>por</w:t>
      </w:r>
      <w:r w:rsidRPr="00697E23">
        <w:rPr>
          <w:rFonts w:ascii="Arial" w:hAnsi="Arial" w:cs="Arial"/>
          <w:color w:val="231F20"/>
          <w:spacing w:val="-13"/>
          <w:sz w:val="24"/>
          <w:szCs w:val="24"/>
        </w:rPr>
        <w:t xml:space="preserve"> </w:t>
      </w:r>
      <w:r w:rsidRPr="00697E23">
        <w:rPr>
          <w:rFonts w:ascii="Arial" w:hAnsi="Arial" w:cs="Arial"/>
          <w:color w:val="231F20"/>
          <w:sz w:val="24"/>
          <w:szCs w:val="24"/>
        </w:rPr>
        <w:t>$136.890,4</w:t>
      </w:r>
      <w:r w:rsidRPr="00697E23">
        <w:rPr>
          <w:rFonts w:ascii="Arial" w:hAnsi="Arial" w:cs="Arial"/>
          <w:color w:val="231F20"/>
          <w:spacing w:val="-13"/>
          <w:sz w:val="24"/>
          <w:szCs w:val="24"/>
        </w:rPr>
        <w:t xml:space="preserve"> </w:t>
      </w:r>
      <w:r w:rsidRPr="00697E23">
        <w:rPr>
          <w:rFonts w:ascii="Arial" w:hAnsi="Arial" w:cs="Arial"/>
          <w:color w:val="231F20"/>
          <w:sz w:val="24"/>
          <w:szCs w:val="24"/>
        </w:rPr>
        <w:t>millones,</w:t>
      </w:r>
      <w:r w:rsidRPr="00697E23">
        <w:rPr>
          <w:rFonts w:ascii="Arial" w:hAnsi="Arial" w:cs="Arial"/>
          <w:color w:val="231F20"/>
          <w:spacing w:val="-13"/>
          <w:sz w:val="24"/>
          <w:szCs w:val="24"/>
        </w:rPr>
        <w:t xml:space="preserve"> </w:t>
      </w:r>
      <w:r w:rsidRPr="00697E23">
        <w:rPr>
          <w:rFonts w:ascii="Arial" w:hAnsi="Arial" w:cs="Arial"/>
          <w:color w:val="231F20"/>
          <w:sz w:val="24"/>
          <w:szCs w:val="24"/>
        </w:rPr>
        <w:t>del</w:t>
      </w:r>
      <w:r w:rsidRPr="00697E23">
        <w:rPr>
          <w:rFonts w:ascii="Arial" w:hAnsi="Arial" w:cs="Arial"/>
          <w:color w:val="231F20"/>
          <w:spacing w:val="-13"/>
          <w:sz w:val="24"/>
          <w:szCs w:val="24"/>
        </w:rPr>
        <w:t xml:space="preserve"> </w:t>
      </w:r>
      <w:r w:rsidRPr="00697E23">
        <w:rPr>
          <w:rFonts w:ascii="Arial" w:hAnsi="Arial" w:cs="Arial"/>
          <w:color w:val="231F20"/>
          <w:sz w:val="24"/>
          <w:szCs w:val="24"/>
        </w:rPr>
        <w:t>saldo</w:t>
      </w:r>
      <w:r w:rsidRPr="00697E23">
        <w:rPr>
          <w:rFonts w:ascii="Arial" w:hAnsi="Arial" w:cs="Arial"/>
          <w:color w:val="231F20"/>
          <w:spacing w:val="-13"/>
          <w:sz w:val="24"/>
          <w:szCs w:val="24"/>
        </w:rPr>
        <w:t xml:space="preserve"> </w:t>
      </w:r>
      <w:r w:rsidRPr="00697E23">
        <w:rPr>
          <w:rFonts w:ascii="Arial" w:hAnsi="Arial" w:cs="Arial"/>
          <w:color w:val="231F20"/>
          <w:sz w:val="24"/>
          <w:szCs w:val="24"/>
        </w:rPr>
        <w:t>de</w:t>
      </w:r>
      <w:r w:rsidRPr="00697E23">
        <w:rPr>
          <w:rFonts w:ascii="Arial" w:hAnsi="Arial" w:cs="Arial"/>
          <w:color w:val="231F20"/>
          <w:spacing w:val="-13"/>
          <w:sz w:val="24"/>
          <w:szCs w:val="24"/>
        </w:rPr>
        <w:t xml:space="preserve"> </w:t>
      </w:r>
      <w:r w:rsidRPr="00697E23">
        <w:rPr>
          <w:rFonts w:ascii="Arial" w:hAnsi="Arial" w:cs="Arial"/>
          <w:color w:val="231F20"/>
          <w:sz w:val="24"/>
          <w:szCs w:val="24"/>
        </w:rPr>
        <w:t>las</w:t>
      </w:r>
      <w:r w:rsidRPr="00697E23">
        <w:rPr>
          <w:rFonts w:ascii="Arial" w:hAnsi="Arial" w:cs="Arial"/>
          <w:color w:val="231F20"/>
          <w:spacing w:val="-13"/>
          <w:sz w:val="24"/>
          <w:szCs w:val="24"/>
        </w:rPr>
        <w:t xml:space="preserve"> </w:t>
      </w:r>
      <w:r w:rsidRPr="00697E23">
        <w:rPr>
          <w:rFonts w:ascii="Arial" w:hAnsi="Arial" w:cs="Arial"/>
          <w:color w:val="231F20"/>
          <w:sz w:val="24"/>
          <w:szCs w:val="24"/>
        </w:rPr>
        <w:t>cuentas</w:t>
      </w:r>
      <w:r w:rsidRPr="00697E23">
        <w:rPr>
          <w:rFonts w:ascii="Arial" w:hAnsi="Arial" w:cs="Arial"/>
          <w:color w:val="231F20"/>
          <w:spacing w:val="-13"/>
          <w:sz w:val="24"/>
          <w:szCs w:val="24"/>
        </w:rPr>
        <w:t xml:space="preserve"> </w:t>
      </w:r>
      <w:r w:rsidRPr="00697E23">
        <w:rPr>
          <w:rFonts w:ascii="Arial" w:hAnsi="Arial" w:cs="Arial"/>
          <w:color w:val="231F20"/>
          <w:sz w:val="24"/>
          <w:szCs w:val="24"/>
        </w:rPr>
        <w:t>por cobrar</w:t>
      </w:r>
      <w:r w:rsidRPr="00697E23">
        <w:rPr>
          <w:rFonts w:ascii="Arial" w:hAnsi="Arial" w:cs="Arial"/>
          <w:color w:val="231F20"/>
          <w:spacing w:val="-18"/>
          <w:sz w:val="24"/>
          <w:szCs w:val="24"/>
        </w:rPr>
        <w:t xml:space="preserve"> </w:t>
      </w:r>
      <w:r w:rsidRPr="00697E23">
        <w:rPr>
          <w:rFonts w:ascii="Arial" w:hAnsi="Arial" w:cs="Arial"/>
          <w:color w:val="231F20"/>
          <w:sz w:val="24"/>
          <w:szCs w:val="24"/>
        </w:rPr>
        <w:t>de</w:t>
      </w:r>
      <w:r w:rsidRPr="00697E23">
        <w:rPr>
          <w:rFonts w:ascii="Arial" w:hAnsi="Arial" w:cs="Arial"/>
          <w:color w:val="231F20"/>
          <w:spacing w:val="-18"/>
          <w:sz w:val="24"/>
          <w:szCs w:val="24"/>
        </w:rPr>
        <w:t xml:space="preserve"> </w:t>
      </w:r>
      <w:r w:rsidRPr="00697E23">
        <w:rPr>
          <w:rFonts w:ascii="Arial" w:hAnsi="Arial" w:cs="Arial"/>
          <w:color w:val="231F20"/>
          <w:sz w:val="24"/>
          <w:szCs w:val="24"/>
        </w:rPr>
        <w:t>difícil</w:t>
      </w:r>
      <w:r w:rsidRPr="00697E23">
        <w:rPr>
          <w:rFonts w:ascii="Arial" w:hAnsi="Arial" w:cs="Arial"/>
          <w:color w:val="231F20"/>
          <w:spacing w:val="-18"/>
          <w:sz w:val="24"/>
          <w:szCs w:val="24"/>
        </w:rPr>
        <w:t xml:space="preserve"> </w:t>
      </w:r>
      <w:r w:rsidRPr="00697E23">
        <w:rPr>
          <w:rFonts w:ascii="Arial" w:hAnsi="Arial" w:cs="Arial"/>
          <w:color w:val="231F20"/>
          <w:sz w:val="24"/>
          <w:szCs w:val="24"/>
        </w:rPr>
        <w:t>recaudo</w:t>
      </w:r>
      <w:r w:rsidRPr="00697E23">
        <w:rPr>
          <w:rFonts w:ascii="Arial" w:hAnsi="Arial" w:cs="Arial"/>
          <w:color w:val="231F20"/>
          <w:spacing w:val="-18"/>
          <w:sz w:val="24"/>
          <w:szCs w:val="24"/>
        </w:rPr>
        <w:t xml:space="preserve"> </w:t>
      </w:r>
      <w:r w:rsidRPr="00697E23">
        <w:rPr>
          <w:rFonts w:ascii="Arial" w:hAnsi="Arial" w:cs="Arial"/>
          <w:color w:val="231F20"/>
          <w:sz w:val="24"/>
          <w:szCs w:val="24"/>
        </w:rPr>
        <w:t>y</w:t>
      </w:r>
      <w:r w:rsidRPr="00697E23">
        <w:rPr>
          <w:rFonts w:ascii="Arial" w:hAnsi="Arial" w:cs="Arial"/>
          <w:color w:val="231F20"/>
          <w:spacing w:val="-18"/>
          <w:sz w:val="24"/>
          <w:szCs w:val="24"/>
        </w:rPr>
        <w:t xml:space="preserve"> </w:t>
      </w:r>
      <w:r w:rsidRPr="00697E23">
        <w:rPr>
          <w:rFonts w:ascii="Arial" w:hAnsi="Arial" w:cs="Arial"/>
          <w:color w:val="231F20"/>
          <w:sz w:val="24"/>
          <w:szCs w:val="24"/>
        </w:rPr>
        <w:t>sobrestimación,</w:t>
      </w:r>
      <w:r w:rsidRPr="00697E23">
        <w:rPr>
          <w:rFonts w:ascii="Arial" w:hAnsi="Arial" w:cs="Arial"/>
          <w:color w:val="231F20"/>
          <w:spacing w:val="-18"/>
          <w:sz w:val="24"/>
          <w:szCs w:val="24"/>
        </w:rPr>
        <w:t xml:space="preserve"> </w:t>
      </w:r>
      <w:r w:rsidRPr="00697E23">
        <w:rPr>
          <w:rFonts w:ascii="Arial" w:hAnsi="Arial" w:cs="Arial"/>
          <w:color w:val="231F20"/>
          <w:sz w:val="24"/>
          <w:szCs w:val="24"/>
        </w:rPr>
        <w:t>por</w:t>
      </w:r>
      <w:r w:rsidRPr="00697E23">
        <w:rPr>
          <w:rFonts w:ascii="Arial" w:hAnsi="Arial" w:cs="Arial"/>
          <w:color w:val="231F20"/>
          <w:spacing w:val="-18"/>
          <w:sz w:val="24"/>
          <w:szCs w:val="24"/>
        </w:rPr>
        <w:t xml:space="preserve"> </w:t>
      </w:r>
      <w:r w:rsidRPr="00697E23">
        <w:rPr>
          <w:rFonts w:ascii="Arial" w:hAnsi="Arial" w:cs="Arial"/>
          <w:color w:val="231F20"/>
          <w:sz w:val="24"/>
          <w:szCs w:val="24"/>
        </w:rPr>
        <w:t>$18.578,2</w:t>
      </w:r>
      <w:r w:rsidRPr="00697E23">
        <w:rPr>
          <w:rFonts w:ascii="Arial" w:hAnsi="Arial" w:cs="Arial"/>
          <w:color w:val="231F20"/>
          <w:spacing w:val="-18"/>
          <w:sz w:val="24"/>
          <w:szCs w:val="24"/>
        </w:rPr>
        <w:t xml:space="preserve"> </w:t>
      </w:r>
      <w:r w:rsidRPr="00697E23">
        <w:rPr>
          <w:rFonts w:ascii="Arial" w:hAnsi="Arial" w:cs="Arial"/>
          <w:color w:val="231F20"/>
          <w:sz w:val="24"/>
          <w:szCs w:val="24"/>
        </w:rPr>
        <w:t>millones,</w:t>
      </w:r>
      <w:r w:rsidRPr="00697E23">
        <w:rPr>
          <w:rFonts w:ascii="Arial" w:hAnsi="Arial" w:cs="Arial"/>
          <w:color w:val="231F20"/>
          <w:spacing w:val="-18"/>
          <w:sz w:val="24"/>
          <w:szCs w:val="24"/>
        </w:rPr>
        <w:t xml:space="preserve"> </w:t>
      </w:r>
      <w:r w:rsidRPr="00697E23">
        <w:rPr>
          <w:rFonts w:ascii="Arial" w:hAnsi="Arial" w:cs="Arial"/>
          <w:color w:val="231F20"/>
          <w:sz w:val="24"/>
          <w:szCs w:val="24"/>
        </w:rPr>
        <w:t>del saldo del deterioro acumulado de cuentas por cobrar (CR).</w:t>
      </w:r>
    </w:p>
    <w:p w14:paraId="06F2FF5E" w14:textId="77777777" w:rsidR="00FE2B1F" w:rsidRDefault="00FE2B1F" w:rsidP="00FE2B1F">
      <w:pPr>
        <w:pStyle w:val="Textoindependiente"/>
        <w:ind w:left="0"/>
        <w:rPr>
          <w:rFonts w:ascii="Arial" w:hAnsi="Arial" w:cs="Arial"/>
          <w:color w:val="231F20"/>
          <w:sz w:val="24"/>
          <w:szCs w:val="24"/>
        </w:rPr>
      </w:pPr>
    </w:p>
    <w:p w14:paraId="4B8D0DCE" w14:textId="77777777" w:rsidR="00FE2B1F" w:rsidRDefault="00903847" w:rsidP="00FE2B1F">
      <w:pPr>
        <w:pStyle w:val="Textoindependiente"/>
        <w:ind w:left="0"/>
        <w:rPr>
          <w:rFonts w:ascii="Arial" w:hAnsi="Arial" w:cs="Arial"/>
          <w:color w:val="231F20"/>
          <w:sz w:val="24"/>
          <w:szCs w:val="24"/>
        </w:rPr>
      </w:pPr>
      <w:r w:rsidRPr="00697E23">
        <w:rPr>
          <w:rFonts w:ascii="Arial" w:hAnsi="Arial" w:cs="Arial"/>
          <w:color w:val="231F20"/>
          <w:sz w:val="24"/>
          <w:szCs w:val="24"/>
        </w:rPr>
        <w:t>Esta situación afectó la característica fundamental de representación fiel y la característica de mejora de verificabilidad de la información financiera</w:t>
      </w:r>
      <w:r w:rsidRPr="00697E23">
        <w:rPr>
          <w:rFonts w:ascii="Arial" w:hAnsi="Arial" w:cs="Arial"/>
          <w:color w:val="231F20"/>
          <w:spacing w:val="-20"/>
          <w:sz w:val="24"/>
          <w:szCs w:val="24"/>
        </w:rPr>
        <w:t xml:space="preserve"> </w:t>
      </w:r>
      <w:r w:rsidRPr="00697E23">
        <w:rPr>
          <w:rFonts w:ascii="Arial" w:hAnsi="Arial" w:cs="Arial"/>
          <w:color w:val="231F20"/>
          <w:sz w:val="24"/>
          <w:szCs w:val="24"/>
        </w:rPr>
        <w:t>de</w:t>
      </w:r>
      <w:r w:rsidRPr="00697E23">
        <w:rPr>
          <w:rFonts w:ascii="Arial" w:hAnsi="Arial" w:cs="Arial"/>
          <w:color w:val="231F20"/>
          <w:spacing w:val="-19"/>
          <w:sz w:val="24"/>
          <w:szCs w:val="24"/>
        </w:rPr>
        <w:t xml:space="preserve"> </w:t>
      </w:r>
      <w:r w:rsidRPr="00697E23">
        <w:rPr>
          <w:rFonts w:ascii="Arial" w:hAnsi="Arial" w:cs="Arial"/>
          <w:color w:val="231F20"/>
          <w:sz w:val="24"/>
          <w:szCs w:val="24"/>
        </w:rPr>
        <w:t>propósito</w:t>
      </w:r>
      <w:r w:rsidRPr="00697E23">
        <w:rPr>
          <w:rFonts w:ascii="Arial" w:hAnsi="Arial" w:cs="Arial"/>
          <w:color w:val="231F20"/>
          <w:spacing w:val="-19"/>
          <w:sz w:val="24"/>
          <w:szCs w:val="24"/>
        </w:rPr>
        <w:t xml:space="preserve"> </w:t>
      </w:r>
      <w:r w:rsidRPr="00697E23">
        <w:rPr>
          <w:rFonts w:ascii="Arial" w:hAnsi="Arial" w:cs="Arial"/>
          <w:color w:val="231F20"/>
          <w:sz w:val="24"/>
          <w:szCs w:val="24"/>
        </w:rPr>
        <w:t>general</w:t>
      </w:r>
      <w:r w:rsidRPr="00697E23">
        <w:rPr>
          <w:rFonts w:ascii="Arial" w:hAnsi="Arial" w:cs="Arial"/>
          <w:color w:val="231F20"/>
          <w:spacing w:val="-20"/>
          <w:sz w:val="24"/>
          <w:szCs w:val="24"/>
        </w:rPr>
        <w:t xml:space="preserve"> </w:t>
      </w:r>
      <w:r w:rsidRPr="00697E23">
        <w:rPr>
          <w:rFonts w:ascii="Arial" w:hAnsi="Arial" w:cs="Arial"/>
          <w:color w:val="231F20"/>
          <w:sz w:val="24"/>
          <w:szCs w:val="24"/>
        </w:rPr>
        <w:t>presentada</w:t>
      </w:r>
      <w:r w:rsidRPr="00697E23">
        <w:rPr>
          <w:rFonts w:ascii="Arial" w:hAnsi="Arial" w:cs="Arial"/>
          <w:color w:val="231F20"/>
          <w:spacing w:val="-19"/>
          <w:sz w:val="24"/>
          <w:szCs w:val="24"/>
        </w:rPr>
        <w:t xml:space="preserve"> </w:t>
      </w:r>
      <w:r w:rsidRPr="00697E23">
        <w:rPr>
          <w:rFonts w:ascii="Arial" w:hAnsi="Arial" w:cs="Arial"/>
          <w:color w:val="231F20"/>
          <w:sz w:val="24"/>
          <w:szCs w:val="24"/>
        </w:rPr>
        <w:t>por</w:t>
      </w:r>
      <w:r w:rsidRPr="00697E23">
        <w:rPr>
          <w:rFonts w:ascii="Arial" w:hAnsi="Arial" w:cs="Arial"/>
          <w:color w:val="231F20"/>
          <w:spacing w:val="-20"/>
          <w:sz w:val="24"/>
          <w:szCs w:val="24"/>
        </w:rPr>
        <w:t xml:space="preserve"> </w:t>
      </w:r>
      <w:r w:rsidRPr="00697E23">
        <w:rPr>
          <w:rFonts w:ascii="Arial" w:hAnsi="Arial" w:cs="Arial"/>
          <w:color w:val="231F20"/>
          <w:sz w:val="24"/>
          <w:szCs w:val="24"/>
        </w:rPr>
        <w:t>el</w:t>
      </w:r>
      <w:r w:rsidRPr="00697E23">
        <w:rPr>
          <w:rFonts w:ascii="Arial" w:hAnsi="Arial" w:cs="Arial"/>
          <w:color w:val="231F20"/>
          <w:spacing w:val="-19"/>
          <w:sz w:val="24"/>
          <w:szCs w:val="24"/>
        </w:rPr>
        <w:t xml:space="preserve"> </w:t>
      </w:r>
      <w:r w:rsidRPr="00697E23">
        <w:rPr>
          <w:rFonts w:ascii="Arial" w:hAnsi="Arial" w:cs="Arial"/>
          <w:color w:val="231F20"/>
          <w:sz w:val="24"/>
          <w:szCs w:val="24"/>
        </w:rPr>
        <w:t>Invias</w:t>
      </w:r>
      <w:r w:rsidRPr="00697E23">
        <w:rPr>
          <w:rFonts w:ascii="Arial" w:hAnsi="Arial" w:cs="Arial"/>
          <w:color w:val="231F20"/>
          <w:spacing w:val="-19"/>
          <w:sz w:val="24"/>
          <w:szCs w:val="24"/>
        </w:rPr>
        <w:t xml:space="preserve"> </w:t>
      </w:r>
      <w:r w:rsidRPr="00697E23">
        <w:rPr>
          <w:rFonts w:ascii="Arial" w:hAnsi="Arial" w:cs="Arial"/>
          <w:color w:val="231F20"/>
          <w:sz w:val="24"/>
          <w:szCs w:val="24"/>
        </w:rPr>
        <w:t>en</w:t>
      </w:r>
      <w:r w:rsidRPr="00697E23">
        <w:rPr>
          <w:rFonts w:ascii="Arial" w:hAnsi="Arial" w:cs="Arial"/>
          <w:color w:val="231F20"/>
          <w:spacing w:val="-20"/>
          <w:sz w:val="24"/>
          <w:szCs w:val="24"/>
        </w:rPr>
        <w:t xml:space="preserve"> </w:t>
      </w:r>
      <w:r w:rsidRPr="00697E23">
        <w:rPr>
          <w:rFonts w:ascii="Arial" w:hAnsi="Arial" w:cs="Arial"/>
          <w:color w:val="231F20"/>
          <w:sz w:val="24"/>
          <w:szCs w:val="24"/>
        </w:rPr>
        <w:t>los</w:t>
      </w:r>
      <w:r w:rsidRPr="00697E23">
        <w:rPr>
          <w:rFonts w:ascii="Arial" w:hAnsi="Arial" w:cs="Arial"/>
          <w:color w:val="231F20"/>
          <w:spacing w:val="-19"/>
          <w:sz w:val="24"/>
          <w:szCs w:val="24"/>
        </w:rPr>
        <w:t xml:space="preserve"> </w:t>
      </w:r>
      <w:r w:rsidRPr="00697E23">
        <w:rPr>
          <w:rFonts w:ascii="Arial" w:hAnsi="Arial" w:cs="Arial"/>
          <w:color w:val="231F20"/>
          <w:sz w:val="24"/>
          <w:szCs w:val="24"/>
        </w:rPr>
        <w:t>estados financieros</w:t>
      </w:r>
      <w:r w:rsidRPr="00697E23">
        <w:rPr>
          <w:rFonts w:ascii="Arial" w:hAnsi="Arial" w:cs="Arial"/>
          <w:color w:val="231F20"/>
          <w:spacing w:val="-20"/>
          <w:sz w:val="24"/>
          <w:szCs w:val="24"/>
        </w:rPr>
        <w:t xml:space="preserve"> </w:t>
      </w:r>
      <w:r w:rsidRPr="00697E23">
        <w:rPr>
          <w:rFonts w:ascii="Arial" w:hAnsi="Arial" w:cs="Arial"/>
          <w:color w:val="231F20"/>
          <w:sz w:val="24"/>
          <w:szCs w:val="24"/>
        </w:rPr>
        <w:t>al</w:t>
      </w:r>
      <w:r w:rsidRPr="00697E23">
        <w:rPr>
          <w:rFonts w:ascii="Arial" w:hAnsi="Arial" w:cs="Arial"/>
          <w:color w:val="231F20"/>
          <w:spacing w:val="-19"/>
          <w:sz w:val="24"/>
          <w:szCs w:val="24"/>
        </w:rPr>
        <w:t xml:space="preserve"> </w:t>
      </w:r>
      <w:r w:rsidRPr="00697E23">
        <w:rPr>
          <w:rFonts w:ascii="Arial" w:hAnsi="Arial" w:cs="Arial"/>
          <w:color w:val="231F20"/>
          <w:sz w:val="24"/>
          <w:szCs w:val="24"/>
        </w:rPr>
        <w:t>31</w:t>
      </w:r>
      <w:r w:rsidRPr="00697E23">
        <w:rPr>
          <w:rFonts w:ascii="Arial" w:hAnsi="Arial" w:cs="Arial"/>
          <w:color w:val="231F20"/>
          <w:spacing w:val="-19"/>
          <w:sz w:val="24"/>
          <w:szCs w:val="24"/>
        </w:rPr>
        <w:t xml:space="preserve"> </w:t>
      </w:r>
      <w:r w:rsidRPr="00697E23">
        <w:rPr>
          <w:rFonts w:ascii="Arial" w:hAnsi="Arial" w:cs="Arial"/>
          <w:color w:val="231F20"/>
          <w:sz w:val="24"/>
          <w:szCs w:val="24"/>
        </w:rPr>
        <w:t>de</w:t>
      </w:r>
      <w:r w:rsidRPr="00697E23">
        <w:rPr>
          <w:rFonts w:ascii="Arial" w:hAnsi="Arial" w:cs="Arial"/>
          <w:color w:val="231F20"/>
          <w:spacing w:val="-20"/>
          <w:sz w:val="24"/>
          <w:szCs w:val="24"/>
        </w:rPr>
        <w:t xml:space="preserve"> </w:t>
      </w:r>
      <w:r w:rsidRPr="00697E23">
        <w:rPr>
          <w:rFonts w:ascii="Arial" w:hAnsi="Arial" w:cs="Arial"/>
          <w:color w:val="231F20"/>
          <w:sz w:val="24"/>
          <w:szCs w:val="24"/>
        </w:rPr>
        <w:t>diciembre</w:t>
      </w:r>
      <w:r w:rsidRPr="00697E23">
        <w:rPr>
          <w:rFonts w:ascii="Arial" w:hAnsi="Arial" w:cs="Arial"/>
          <w:color w:val="231F20"/>
          <w:spacing w:val="-19"/>
          <w:sz w:val="24"/>
          <w:szCs w:val="24"/>
        </w:rPr>
        <w:t xml:space="preserve"> </w:t>
      </w:r>
      <w:r w:rsidRPr="00697E23">
        <w:rPr>
          <w:rFonts w:ascii="Arial" w:hAnsi="Arial" w:cs="Arial"/>
          <w:color w:val="231F20"/>
          <w:sz w:val="24"/>
          <w:szCs w:val="24"/>
        </w:rPr>
        <w:t>de</w:t>
      </w:r>
      <w:r w:rsidRPr="00697E23">
        <w:rPr>
          <w:rFonts w:ascii="Arial" w:hAnsi="Arial" w:cs="Arial"/>
          <w:color w:val="231F20"/>
          <w:spacing w:val="-20"/>
          <w:sz w:val="24"/>
          <w:szCs w:val="24"/>
        </w:rPr>
        <w:t xml:space="preserve"> </w:t>
      </w:r>
      <w:r w:rsidRPr="00697E23">
        <w:rPr>
          <w:rFonts w:ascii="Arial" w:hAnsi="Arial" w:cs="Arial"/>
          <w:color w:val="231F20"/>
          <w:sz w:val="24"/>
          <w:szCs w:val="24"/>
        </w:rPr>
        <w:t>2024.</w:t>
      </w:r>
      <w:r w:rsidRPr="00697E23">
        <w:rPr>
          <w:rFonts w:ascii="Arial" w:hAnsi="Arial" w:cs="Arial"/>
          <w:color w:val="231F20"/>
          <w:spacing w:val="-19"/>
          <w:sz w:val="24"/>
          <w:szCs w:val="24"/>
        </w:rPr>
        <w:t xml:space="preserve"> </w:t>
      </w:r>
      <w:r w:rsidRPr="00697E23">
        <w:rPr>
          <w:rFonts w:ascii="Arial" w:hAnsi="Arial" w:cs="Arial"/>
          <w:color w:val="231F20"/>
          <w:sz w:val="24"/>
          <w:szCs w:val="24"/>
        </w:rPr>
        <w:t>En</w:t>
      </w:r>
      <w:r w:rsidRPr="00697E23">
        <w:rPr>
          <w:rFonts w:ascii="Arial" w:hAnsi="Arial" w:cs="Arial"/>
          <w:color w:val="231F20"/>
          <w:spacing w:val="-19"/>
          <w:sz w:val="24"/>
          <w:szCs w:val="24"/>
        </w:rPr>
        <w:t xml:space="preserve"> </w:t>
      </w:r>
      <w:r w:rsidRPr="00697E23">
        <w:rPr>
          <w:rFonts w:ascii="Arial" w:hAnsi="Arial" w:cs="Arial"/>
          <w:color w:val="231F20"/>
          <w:sz w:val="24"/>
          <w:szCs w:val="24"/>
        </w:rPr>
        <w:t>consecuencia,</w:t>
      </w:r>
      <w:r w:rsidRPr="00697E23">
        <w:rPr>
          <w:rFonts w:ascii="Arial" w:hAnsi="Arial" w:cs="Arial"/>
          <w:color w:val="231F20"/>
          <w:spacing w:val="-20"/>
          <w:sz w:val="24"/>
          <w:szCs w:val="24"/>
        </w:rPr>
        <w:t xml:space="preserve"> </w:t>
      </w:r>
      <w:r w:rsidRPr="00697E23">
        <w:rPr>
          <w:rFonts w:ascii="Arial" w:hAnsi="Arial" w:cs="Arial"/>
          <w:color w:val="231F20"/>
          <w:sz w:val="24"/>
          <w:szCs w:val="24"/>
        </w:rPr>
        <w:t>se</w:t>
      </w:r>
      <w:r w:rsidRPr="00697E23">
        <w:rPr>
          <w:rFonts w:ascii="Arial" w:hAnsi="Arial" w:cs="Arial"/>
          <w:color w:val="231F20"/>
          <w:spacing w:val="-19"/>
          <w:sz w:val="24"/>
          <w:szCs w:val="24"/>
        </w:rPr>
        <w:t xml:space="preserve"> </w:t>
      </w:r>
      <w:r w:rsidRPr="00697E23">
        <w:rPr>
          <w:rFonts w:ascii="Arial" w:hAnsi="Arial" w:cs="Arial"/>
          <w:color w:val="231F20"/>
          <w:sz w:val="24"/>
          <w:szCs w:val="24"/>
        </w:rPr>
        <w:t>dificultó</w:t>
      </w:r>
      <w:r w:rsidRPr="00697E23">
        <w:rPr>
          <w:rFonts w:ascii="Arial" w:hAnsi="Arial" w:cs="Arial"/>
          <w:color w:val="231F20"/>
          <w:spacing w:val="-19"/>
          <w:sz w:val="24"/>
          <w:szCs w:val="24"/>
        </w:rPr>
        <w:t xml:space="preserve"> </w:t>
      </w:r>
      <w:r w:rsidRPr="00697E23">
        <w:rPr>
          <w:rFonts w:ascii="Arial" w:hAnsi="Arial" w:cs="Arial"/>
          <w:color w:val="231F20"/>
          <w:sz w:val="24"/>
          <w:szCs w:val="24"/>
        </w:rPr>
        <w:t>el cumplimiento de los objetivos de la información financiera como son a rendición de cuentas, la toma de decisiones y el control en los dos niveles (interno y externo).</w:t>
      </w:r>
    </w:p>
    <w:p w14:paraId="18BF9786" w14:textId="77777777" w:rsidR="00DE40AE" w:rsidRDefault="00DE40AE" w:rsidP="00FE2B1F">
      <w:pPr>
        <w:pStyle w:val="Textoindependiente"/>
        <w:ind w:left="0"/>
        <w:rPr>
          <w:rFonts w:ascii="Arial" w:hAnsi="Arial" w:cs="Arial"/>
          <w:color w:val="231F20"/>
          <w:sz w:val="28"/>
          <w:szCs w:val="28"/>
        </w:rPr>
      </w:pPr>
    </w:p>
    <w:p w14:paraId="7F704E81" w14:textId="28A68EC3" w:rsidR="00FE2B1F" w:rsidRDefault="00FE2B1F" w:rsidP="00FE2B1F">
      <w:pPr>
        <w:pStyle w:val="Textoindependiente"/>
        <w:ind w:left="0"/>
        <w:rPr>
          <w:rFonts w:ascii="Arial" w:hAnsi="Arial" w:cs="Arial"/>
          <w:color w:val="231F20"/>
          <w:sz w:val="24"/>
          <w:szCs w:val="24"/>
        </w:rPr>
      </w:pPr>
      <w:r w:rsidRPr="00FE2B1F">
        <w:rPr>
          <w:rFonts w:ascii="Arial" w:hAnsi="Arial" w:cs="Arial"/>
          <w:color w:val="231F20"/>
          <w:sz w:val="28"/>
          <w:szCs w:val="28"/>
        </w:rPr>
        <w:t>-</w:t>
      </w:r>
      <w:r w:rsidR="00903847" w:rsidRPr="00FE2B1F">
        <w:rPr>
          <w:rFonts w:ascii="Arial" w:hAnsi="Arial" w:cs="Arial"/>
          <w:color w:val="231F20"/>
          <w:spacing w:val="-6"/>
          <w:sz w:val="28"/>
          <w:szCs w:val="28"/>
        </w:rPr>
        <w:t>I</w:t>
      </w:r>
      <w:r w:rsidR="00903847" w:rsidRPr="00697E23">
        <w:rPr>
          <w:rFonts w:ascii="Arial" w:hAnsi="Arial" w:cs="Arial"/>
          <w:color w:val="231F20"/>
          <w:spacing w:val="-6"/>
          <w:sz w:val="24"/>
          <w:szCs w:val="24"/>
        </w:rPr>
        <w:t>ncorrección</w:t>
      </w:r>
      <w:r w:rsidR="00903847" w:rsidRPr="00697E23">
        <w:rPr>
          <w:rFonts w:ascii="Arial" w:hAnsi="Arial" w:cs="Arial"/>
          <w:color w:val="231F20"/>
          <w:spacing w:val="-8"/>
          <w:sz w:val="24"/>
          <w:szCs w:val="24"/>
        </w:rPr>
        <w:t xml:space="preserve"> </w:t>
      </w:r>
      <w:r w:rsidR="00903847" w:rsidRPr="00697E23">
        <w:rPr>
          <w:rFonts w:ascii="Arial" w:hAnsi="Arial" w:cs="Arial"/>
          <w:color w:val="231F20"/>
          <w:spacing w:val="-6"/>
          <w:sz w:val="24"/>
          <w:szCs w:val="24"/>
        </w:rPr>
        <w:t>de</w:t>
      </w:r>
      <w:r w:rsidR="00903847" w:rsidRPr="00697E23">
        <w:rPr>
          <w:rFonts w:ascii="Arial" w:hAnsi="Arial" w:cs="Arial"/>
          <w:color w:val="231F20"/>
          <w:spacing w:val="-8"/>
          <w:sz w:val="24"/>
          <w:szCs w:val="24"/>
        </w:rPr>
        <w:t xml:space="preserve"> </w:t>
      </w:r>
      <w:r w:rsidR="00903847" w:rsidRPr="00697E23">
        <w:rPr>
          <w:rFonts w:ascii="Arial" w:hAnsi="Arial" w:cs="Arial"/>
          <w:color w:val="231F20"/>
          <w:spacing w:val="-6"/>
          <w:sz w:val="24"/>
          <w:szCs w:val="24"/>
        </w:rPr>
        <w:t>cantidad</w:t>
      </w:r>
      <w:r w:rsidR="00903847" w:rsidRPr="00697E23">
        <w:rPr>
          <w:rFonts w:ascii="Arial" w:hAnsi="Arial" w:cs="Arial"/>
          <w:color w:val="231F20"/>
          <w:spacing w:val="-8"/>
          <w:sz w:val="24"/>
          <w:szCs w:val="24"/>
        </w:rPr>
        <w:t xml:space="preserve"> </w:t>
      </w:r>
      <w:r w:rsidR="00903847" w:rsidRPr="00697E23">
        <w:rPr>
          <w:rFonts w:ascii="Arial" w:hAnsi="Arial" w:cs="Arial"/>
          <w:color w:val="231F20"/>
          <w:spacing w:val="-6"/>
          <w:sz w:val="24"/>
          <w:szCs w:val="24"/>
        </w:rPr>
        <w:t>en</w:t>
      </w:r>
      <w:r w:rsidR="00903847" w:rsidRPr="00697E23">
        <w:rPr>
          <w:rFonts w:ascii="Arial" w:hAnsi="Arial" w:cs="Arial"/>
          <w:color w:val="231F20"/>
          <w:spacing w:val="-8"/>
          <w:sz w:val="24"/>
          <w:szCs w:val="24"/>
        </w:rPr>
        <w:t xml:space="preserve"> </w:t>
      </w:r>
      <w:r w:rsidR="00903847" w:rsidRPr="00697E23">
        <w:rPr>
          <w:rFonts w:ascii="Arial" w:hAnsi="Arial" w:cs="Arial"/>
          <w:color w:val="231F20"/>
          <w:spacing w:val="-6"/>
          <w:sz w:val="24"/>
          <w:szCs w:val="24"/>
        </w:rPr>
        <w:t>cuentas por</w:t>
      </w:r>
      <w:r w:rsidR="00903847" w:rsidRPr="00697E23">
        <w:rPr>
          <w:rFonts w:ascii="Arial" w:hAnsi="Arial" w:cs="Arial"/>
          <w:color w:val="231F20"/>
          <w:spacing w:val="-8"/>
          <w:sz w:val="24"/>
          <w:szCs w:val="24"/>
        </w:rPr>
        <w:t xml:space="preserve"> </w:t>
      </w:r>
      <w:r w:rsidR="00903847" w:rsidRPr="00697E23">
        <w:rPr>
          <w:rFonts w:ascii="Arial" w:hAnsi="Arial" w:cs="Arial"/>
          <w:color w:val="231F20"/>
          <w:spacing w:val="-6"/>
          <w:sz w:val="24"/>
          <w:szCs w:val="24"/>
        </w:rPr>
        <w:t>pagar,</w:t>
      </w:r>
      <w:r w:rsidR="00903847" w:rsidRPr="00697E23">
        <w:rPr>
          <w:rFonts w:ascii="Arial" w:hAnsi="Arial" w:cs="Arial"/>
          <w:color w:val="231F20"/>
          <w:spacing w:val="-8"/>
          <w:sz w:val="24"/>
          <w:szCs w:val="24"/>
        </w:rPr>
        <w:t xml:space="preserve"> </w:t>
      </w:r>
      <w:r w:rsidR="00903847" w:rsidRPr="00697E23">
        <w:rPr>
          <w:rFonts w:ascii="Arial" w:hAnsi="Arial" w:cs="Arial"/>
          <w:color w:val="231F20"/>
          <w:spacing w:val="-6"/>
          <w:sz w:val="24"/>
          <w:szCs w:val="24"/>
        </w:rPr>
        <w:t>por</w:t>
      </w:r>
      <w:r w:rsidR="00903847" w:rsidRPr="00697E23">
        <w:rPr>
          <w:rFonts w:ascii="Arial" w:hAnsi="Arial" w:cs="Arial"/>
          <w:color w:val="231F20"/>
          <w:spacing w:val="-8"/>
          <w:sz w:val="24"/>
          <w:szCs w:val="24"/>
        </w:rPr>
        <w:t xml:space="preserve"> </w:t>
      </w:r>
      <w:r w:rsidR="00903847" w:rsidRPr="00697E23">
        <w:rPr>
          <w:rFonts w:ascii="Arial" w:hAnsi="Arial" w:cs="Arial"/>
          <w:color w:val="231F20"/>
          <w:spacing w:val="-6"/>
          <w:sz w:val="24"/>
          <w:szCs w:val="24"/>
        </w:rPr>
        <w:t>$74.272,77</w:t>
      </w:r>
      <w:r w:rsidR="00903847" w:rsidRPr="00697E23">
        <w:rPr>
          <w:rFonts w:ascii="Arial" w:hAnsi="Arial" w:cs="Arial"/>
          <w:color w:val="231F20"/>
          <w:spacing w:val="-8"/>
          <w:sz w:val="24"/>
          <w:szCs w:val="24"/>
        </w:rPr>
        <w:t xml:space="preserve"> </w:t>
      </w:r>
      <w:r w:rsidR="00903847" w:rsidRPr="00697E23">
        <w:rPr>
          <w:rFonts w:ascii="Arial" w:hAnsi="Arial" w:cs="Arial"/>
          <w:color w:val="231F20"/>
          <w:spacing w:val="-6"/>
          <w:sz w:val="24"/>
          <w:szCs w:val="24"/>
        </w:rPr>
        <w:t xml:space="preserve">millones, </w:t>
      </w:r>
      <w:r w:rsidR="00903847" w:rsidRPr="00697E23">
        <w:rPr>
          <w:rFonts w:ascii="Arial" w:hAnsi="Arial" w:cs="Arial"/>
          <w:color w:val="231F20"/>
          <w:sz w:val="24"/>
          <w:szCs w:val="24"/>
        </w:rPr>
        <w:t>debido</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a</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que</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el</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Invias</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registró</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comprobantes</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contables</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el</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mismo valor (53,2% del saldo de la cuenta), que por su concepto debieron registrarse contablemente en otras cuentas (activo o pasivo).</w:t>
      </w:r>
    </w:p>
    <w:p w14:paraId="6DA8377D" w14:textId="77777777" w:rsidR="00FE2B1F" w:rsidRDefault="00FE2B1F" w:rsidP="00FE2B1F">
      <w:pPr>
        <w:pStyle w:val="Textoindependiente"/>
        <w:ind w:left="0"/>
        <w:rPr>
          <w:rFonts w:ascii="Arial" w:hAnsi="Arial" w:cs="Arial"/>
          <w:color w:val="231F20"/>
          <w:sz w:val="24"/>
          <w:szCs w:val="24"/>
        </w:rPr>
      </w:pPr>
    </w:p>
    <w:p w14:paraId="7A10A154" w14:textId="77777777" w:rsidR="00FE2B1F" w:rsidRDefault="00903847" w:rsidP="00FE2B1F">
      <w:pPr>
        <w:pStyle w:val="Textoindependiente"/>
        <w:ind w:left="0"/>
        <w:rPr>
          <w:rFonts w:ascii="Arial" w:hAnsi="Arial" w:cs="Arial"/>
          <w:color w:val="231F20"/>
          <w:sz w:val="24"/>
          <w:szCs w:val="24"/>
        </w:rPr>
      </w:pPr>
      <w:r w:rsidRPr="00697E23">
        <w:rPr>
          <w:rFonts w:ascii="Arial" w:hAnsi="Arial" w:cs="Arial"/>
          <w:color w:val="231F20"/>
          <w:sz w:val="24"/>
          <w:szCs w:val="24"/>
        </w:rPr>
        <w:t>Lo</w:t>
      </w:r>
      <w:r w:rsidRPr="00697E23">
        <w:rPr>
          <w:rFonts w:ascii="Arial" w:hAnsi="Arial" w:cs="Arial"/>
          <w:color w:val="231F20"/>
          <w:spacing w:val="28"/>
          <w:sz w:val="24"/>
          <w:szCs w:val="24"/>
        </w:rPr>
        <w:t xml:space="preserve"> </w:t>
      </w:r>
      <w:r w:rsidRPr="00697E23">
        <w:rPr>
          <w:rFonts w:ascii="Arial" w:hAnsi="Arial" w:cs="Arial"/>
          <w:color w:val="231F20"/>
          <w:sz w:val="24"/>
          <w:szCs w:val="24"/>
        </w:rPr>
        <w:t>anterior,</w:t>
      </w:r>
      <w:r w:rsidRPr="00697E23">
        <w:rPr>
          <w:rFonts w:ascii="Arial" w:hAnsi="Arial" w:cs="Arial"/>
          <w:color w:val="231F20"/>
          <w:spacing w:val="28"/>
          <w:sz w:val="24"/>
          <w:szCs w:val="24"/>
        </w:rPr>
        <w:t xml:space="preserve"> </w:t>
      </w:r>
      <w:r w:rsidRPr="00697E23">
        <w:rPr>
          <w:rFonts w:ascii="Arial" w:hAnsi="Arial" w:cs="Arial"/>
          <w:color w:val="231F20"/>
          <w:sz w:val="24"/>
          <w:szCs w:val="24"/>
        </w:rPr>
        <w:t>contravino</w:t>
      </w:r>
      <w:r w:rsidRPr="00697E23">
        <w:rPr>
          <w:rFonts w:ascii="Arial" w:hAnsi="Arial" w:cs="Arial"/>
          <w:color w:val="231F20"/>
          <w:spacing w:val="28"/>
          <w:sz w:val="24"/>
          <w:szCs w:val="24"/>
        </w:rPr>
        <w:t xml:space="preserve"> </w:t>
      </w:r>
      <w:r w:rsidRPr="00697E23">
        <w:rPr>
          <w:rFonts w:ascii="Arial" w:hAnsi="Arial" w:cs="Arial"/>
          <w:color w:val="231F20"/>
          <w:sz w:val="24"/>
          <w:szCs w:val="24"/>
        </w:rPr>
        <w:t>lo</w:t>
      </w:r>
      <w:r w:rsidRPr="00697E23">
        <w:rPr>
          <w:rFonts w:ascii="Arial" w:hAnsi="Arial" w:cs="Arial"/>
          <w:color w:val="231F20"/>
          <w:spacing w:val="28"/>
          <w:sz w:val="24"/>
          <w:szCs w:val="24"/>
        </w:rPr>
        <w:t xml:space="preserve"> </w:t>
      </w:r>
      <w:r w:rsidRPr="00697E23">
        <w:rPr>
          <w:rFonts w:ascii="Arial" w:hAnsi="Arial" w:cs="Arial"/>
          <w:color w:val="231F20"/>
          <w:sz w:val="24"/>
          <w:szCs w:val="24"/>
        </w:rPr>
        <w:t>establecido</w:t>
      </w:r>
      <w:r w:rsidRPr="00697E23">
        <w:rPr>
          <w:rFonts w:ascii="Arial" w:hAnsi="Arial" w:cs="Arial"/>
          <w:color w:val="231F20"/>
          <w:spacing w:val="28"/>
          <w:sz w:val="24"/>
          <w:szCs w:val="24"/>
        </w:rPr>
        <w:t xml:space="preserve"> </w:t>
      </w:r>
      <w:r w:rsidRPr="00697E23">
        <w:rPr>
          <w:rFonts w:ascii="Arial" w:hAnsi="Arial" w:cs="Arial"/>
          <w:color w:val="231F20"/>
          <w:sz w:val="24"/>
          <w:szCs w:val="24"/>
        </w:rPr>
        <w:t>en</w:t>
      </w:r>
      <w:r w:rsidRPr="00697E23">
        <w:rPr>
          <w:rFonts w:ascii="Arial" w:hAnsi="Arial" w:cs="Arial"/>
          <w:color w:val="231F20"/>
          <w:spacing w:val="28"/>
          <w:sz w:val="24"/>
          <w:szCs w:val="24"/>
        </w:rPr>
        <w:t xml:space="preserve"> </w:t>
      </w:r>
      <w:r w:rsidRPr="00697E23">
        <w:rPr>
          <w:rFonts w:ascii="Arial" w:hAnsi="Arial" w:cs="Arial"/>
          <w:color w:val="231F20"/>
          <w:sz w:val="24"/>
          <w:szCs w:val="24"/>
        </w:rPr>
        <w:t>los</w:t>
      </w:r>
      <w:r w:rsidRPr="00697E23">
        <w:rPr>
          <w:rFonts w:ascii="Arial" w:hAnsi="Arial" w:cs="Arial"/>
          <w:color w:val="231F20"/>
          <w:spacing w:val="28"/>
          <w:sz w:val="24"/>
          <w:szCs w:val="24"/>
        </w:rPr>
        <w:t xml:space="preserve"> </w:t>
      </w:r>
      <w:r w:rsidRPr="00697E23">
        <w:rPr>
          <w:rFonts w:ascii="Arial" w:hAnsi="Arial" w:cs="Arial"/>
          <w:color w:val="231F20"/>
          <w:sz w:val="24"/>
          <w:szCs w:val="24"/>
        </w:rPr>
        <w:t>numerales</w:t>
      </w:r>
      <w:r w:rsidRPr="00697E23">
        <w:rPr>
          <w:rFonts w:ascii="Arial" w:hAnsi="Arial" w:cs="Arial"/>
          <w:color w:val="231F20"/>
          <w:spacing w:val="28"/>
          <w:sz w:val="24"/>
          <w:szCs w:val="24"/>
        </w:rPr>
        <w:t xml:space="preserve"> </w:t>
      </w:r>
      <w:r w:rsidRPr="00697E23">
        <w:rPr>
          <w:rFonts w:ascii="Arial" w:hAnsi="Arial" w:cs="Arial"/>
          <w:color w:val="231F20"/>
          <w:sz w:val="24"/>
          <w:szCs w:val="24"/>
        </w:rPr>
        <w:t>4.1.,</w:t>
      </w:r>
      <w:r w:rsidRPr="00697E23">
        <w:rPr>
          <w:rFonts w:ascii="Arial" w:hAnsi="Arial" w:cs="Arial"/>
          <w:color w:val="231F20"/>
          <w:spacing w:val="28"/>
          <w:sz w:val="24"/>
          <w:szCs w:val="24"/>
        </w:rPr>
        <w:t xml:space="preserve"> </w:t>
      </w:r>
      <w:r w:rsidRPr="00697E23">
        <w:rPr>
          <w:rFonts w:ascii="Arial" w:hAnsi="Arial" w:cs="Arial"/>
          <w:color w:val="231F20"/>
          <w:sz w:val="24"/>
          <w:szCs w:val="24"/>
        </w:rPr>
        <w:t>4.2.</w:t>
      </w:r>
      <w:r w:rsidRPr="00697E23">
        <w:rPr>
          <w:rFonts w:ascii="Arial" w:hAnsi="Arial" w:cs="Arial"/>
          <w:color w:val="231F20"/>
          <w:spacing w:val="29"/>
          <w:sz w:val="24"/>
          <w:szCs w:val="24"/>
        </w:rPr>
        <w:t xml:space="preserve"> </w:t>
      </w:r>
      <w:r w:rsidRPr="00697E23">
        <w:rPr>
          <w:rFonts w:ascii="Arial" w:hAnsi="Arial" w:cs="Arial"/>
          <w:color w:val="231F20"/>
          <w:spacing w:val="-10"/>
          <w:sz w:val="24"/>
          <w:szCs w:val="24"/>
        </w:rPr>
        <w:t>y</w:t>
      </w:r>
      <w:r w:rsidRPr="00697E23">
        <w:rPr>
          <w:rFonts w:ascii="Arial" w:hAnsi="Arial" w:cs="Arial"/>
          <w:color w:val="231F20"/>
          <w:sz w:val="24"/>
          <w:szCs w:val="24"/>
        </w:rPr>
        <w:t xml:space="preserve">6.2. del Marco conceptual para la preparación y presentación de </w:t>
      </w:r>
      <w:r w:rsidRPr="00697E23">
        <w:rPr>
          <w:rFonts w:ascii="Arial" w:hAnsi="Arial" w:cs="Arial"/>
          <w:color w:val="231F20"/>
          <w:spacing w:val="-2"/>
          <w:sz w:val="24"/>
          <w:szCs w:val="24"/>
        </w:rPr>
        <w:t>información</w:t>
      </w:r>
      <w:r w:rsidRPr="00697E23">
        <w:rPr>
          <w:rFonts w:ascii="Arial" w:hAnsi="Arial" w:cs="Arial"/>
          <w:color w:val="231F20"/>
          <w:spacing w:val="-14"/>
          <w:sz w:val="24"/>
          <w:szCs w:val="24"/>
        </w:rPr>
        <w:t xml:space="preserve"> </w:t>
      </w:r>
      <w:r w:rsidRPr="00697E23">
        <w:rPr>
          <w:rFonts w:ascii="Arial" w:hAnsi="Arial" w:cs="Arial"/>
          <w:color w:val="231F20"/>
          <w:spacing w:val="-2"/>
          <w:sz w:val="24"/>
          <w:szCs w:val="24"/>
        </w:rPr>
        <w:t>financiera</w:t>
      </w:r>
      <w:r w:rsidRPr="00697E23">
        <w:rPr>
          <w:rFonts w:ascii="Arial" w:hAnsi="Arial" w:cs="Arial"/>
          <w:color w:val="231F20"/>
          <w:spacing w:val="-14"/>
          <w:sz w:val="24"/>
          <w:szCs w:val="24"/>
        </w:rPr>
        <w:t xml:space="preserve"> </w:t>
      </w:r>
      <w:r w:rsidRPr="00697E23">
        <w:rPr>
          <w:rFonts w:ascii="Arial" w:hAnsi="Arial" w:cs="Arial"/>
          <w:color w:val="231F20"/>
          <w:spacing w:val="-2"/>
          <w:sz w:val="24"/>
          <w:szCs w:val="24"/>
        </w:rPr>
        <w:t>de</w:t>
      </w:r>
      <w:r w:rsidRPr="00697E23">
        <w:rPr>
          <w:rFonts w:ascii="Arial" w:hAnsi="Arial" w:cs="Arial"/>
          <w:color w:val="231F20"/>
          <w:spacing w:val="-14"/>
          <w:sz w:val="24"/>
          <w:szCs w:val="24"/>
        </w:rPr>
        <w:t xml:space="preserve"> </w:t>
      </w:r>
      <w:r w:rsidRPr="00697E23">
        <w:rPr>
          <w:rFonts w:ascii="Arial" w:hAnsi="Arial" w:cs="Arial"/>
          <w:color w:val="231F20"/>
          <w:spacing w:val="-2"/>
          <w:sz w:val="24"/>
          <w:szCs w:val="24"/>
        </w:rPr>
        <w:t>las</w:t>
      </w:r>
      <w:r w:rsidRPr="00697E23">
        <w:rPr>
          <w:rFonts w:ascii="Arial" w:hAnsi="Arial" w:cs="Arial"/>
          <w:color w:val="231F20"/>
          <w:spacing w:val="-14"/>
          <w:sz w:val="24"/>
          <w:szCs w:val="24"/>
        </w:rPr>
        <w:t xml:space="preserve"> </w:t>
      </w:r>
      <w:r w:rsidRPr="00697E23">
        <w:rPr>
          <w:rFonts w:ascii="Arial" w:hAnsi="Arial" w:cs="Arial"/>
          <w:color w:val="231F20"/>
          <w:spacing w:val="-2"/>
          <w:sz w:val="24"/>
          <w:szCs w:val="24"/>
        </w:rPr>
        <w:t>entidades</w:t>
      </w:r>
      <w:r w:rsidRPr="00697E23">
        <w:rPr>
          <w:rFonts w:ascii="Arial" w:hAnsi="Arial" w:cs="Arial"/>
          <w:color w:val="231F20"/>
          <w:spacing w:val="-14"/>
          <w:sz w:val="24"/>
          <w:szCs w:val="24"/>
        </w:rPr>
        <w:t xml:space="preserve"> </w:t>
      </w:r>
      <w:r w:rsidRPr="00697E23">
        <w:rPr>
          <w:rFonts w:ascii="Arial" w:hAnsi="Arial" w:cs="Arial"/>
          <w:color w:val="231F20"/>
          <w:spacing w:val="-2"/>
          <w:sz w:val="24"/>
          <w:szCs w:val="24"/>
        </w:rPr>
        <w:t>de</w:t>
      </w:r>
      <w:r w:rsidRPr="00697E23">
        <w:rPr>
          <w:rFonts w:ascii="Arial" w:hAnsi="Arial" w:cs="Arial"/>
          <w:color w:val="231F20"/>
          <w:spacing w:val="-14"/>
          <w:sz w:val="24"/>
          <w:szCs w:val="24"/>
        </w:rPr>
        <w:t xml:space="preserve"> </w:t>
      </w:r>
      <w:r w:rsidRPr="00697E23">
        <w:rPr>
          <w:rFonts w:ascii="Arial" w:hAnsi="Arial" w:cs="Arial"/>
          <w:color w:val="231F20"/>
          <w:spacing w:val="-2"/>
          <w:sz w:val="24"/>
          <w:szCs w:val="24"/>
        </w:rPr>
        <w:t>Gobierno;</w:t>
      </w:r>
      <w:r w:rsidRPr="00697E23">
        <w:rPr>
          <w:rFonts w:ascii="Arial" w:hAnsi="Arial" w:cs="Arial"/>
          <w:color w:val="231F20"/>
          <w:spacing w:val="-14"/>
          <w:sz w:val="24"/>
          <w:szCs w:val="24"/>
        </w:rPr>
        <w:t xml:space="preserve"> </w:t>
      </w:r>
      <w:r w:rsidRPr="00697E23">
        <w:rPr>
          <w:rFonts w:ascii="Arial" w:hAnsi="Arial" w:cs="Arial"/>
          <w:color w:val="231F20"/>
          <w:spacing w:val="-2"/>
          <w:sz w:val="24"/>
          <w:szCs w:val="24"/>
        </w:rPr>
        <w:t>el</w:t>
      </w:r>
      <w:r w:rsidRPr="00697E23">
        <w:rPr>
          <w:rFonts w:ascii="Arial" w:hAnsi="Arial" w:cs="Arial"/>
          <w:color w:val="231F20"/>
          <w:spacing w:val="-14"/>
          <w:sz w:val="24"/>
          <w:szCs w:val="24"/>
        </w:rPr>
        <w:t xml:space="preserve"> </w:t>
      </w:r>
      <w:r w:rsidRPr="00697E23">
        <w:rPr>
          <w:rFonts w:ascii="Arial" w:hAnsi="Arial" w:cs="Arial"/>
          <w:color w:val="231F20"/>
          <w:spacing w:val="-2"/>
          <w:sz w:val="24"/>
          <w:szCs w:val="24"/>
        </w:rPr>
        <w:lastRenderedPageBreak/>
        <w:t>numeral</w:t>
      </w:r>
      <w:r w:rsidRPr="00697E23">
        <w:rPr>
          <w:rFonts w:ascii="Arial" w:hAnsi="Arial" w:cs="Arial"/>
          <w:color w:val="231F20"/>
          <w:spacing w:val="-14"/>
          <w:sz w:val="24"/>
          <w:szCs w:val="24"/>
        </w:rPr>
        <w:t xml:space="preserve"> </w:t>
      </w:r>
      <w:r w:rsidRPr="00697E23">
        <w:rPr>
          <w:rFonts w:ascii="Arial" w:hAnsi="Arial" w:cs="Arial"/>
          <w:color w:val="231F20"/>
          <w:spacing w:val="-2"/>
          <w:sz w:val="24"/>
          <w:szCs w:val="24"/>
        </w:rPr>
        <w:t xml:space="preserve">3.2.15 </w:t>
      </w:r>
      <w:r w:rsidRPr="00697E23">
        <w:rPr>
          <w:rFonts w:ascii="Arial" w:hAnsi="Arial" w:cs="Arial"/>
          <w:color w:val="231F20"/>
          <w:sz w:val="24"/>
          <w:szCs w:val="24"/>
        </w:rPr>
        <w:t>del</w:t>
      </w:r>
      <w:r w:rsidRPr="00697E23">
        <w:rPr>
          <w:rFonts w:ascii="Arial" w:hAnsi="Arial" w:cs="Arial"/>
          <w:color w:val="231F20"/>
          <w:spacing w:val="-16"/>
          <w:sz w:val="24"/>
          <w:szCs w:val="24"/>
        </w:rPr>
        <w:t xml:space="preserve"> </w:t>
      </w:r>
      <w:r w:rsidRPr="00697E23">
        <w:rPr>
          <w:rFonts w:ascii="Arial" w:hAnsi="Arial" w:cs="Arial"/>
          <w:color w:val="231F20"/>
          <w:sz w:val="24"/>
          <w:szCs w:val="24"/>
        </w:rPr>
        <w:t>documento</w:t>
      </w:r>
      <w:r w:rsidRPr="00697E23">
        <w:rPr>
          <w:rFonts w:ascii="Arial" w:hAnsi="Arial" w:cs="Arial"/>
          <w:color w:val="231F20"/>
          <w:spacing w:val="-15"/>
          <w:sz w:val="24"/>
          <w:szCs w:val="24"/>
        </w:rPr>
        <w:t xml:space="preserve"> </w:t>
      </w:r>
      <w:r w:rsidRPr="00697E23">
        <w:rPr>
          <w:rFonts w:ascii="Arial" w:hAnsi="Arial" w:cs="Arial"/>
          <w:color w:val="231F20"/>
          <w:sz w:val="24"/>
          <w:szCs w:val="24"/>
        </w:rPr>
        <w:t>anexo</w:t>
      </w:r>
      <w:r w:rsidRPr="00697E23">
        <w:rPr>
          <w:rFonts w:ascii="Arial" w:hAnsi="Arial" w:cs="Arial"/>
          <w:color w:val="231F20"/>
          <w:spacing w:val="-15"/>
          <w:sz w:val="24"/>
          <w:szCs w:val="24"/>
        </w:rPr>
        <w:t xml:space="preserve"> </w:t>
      </w:r>
      <w:r w:rsidRPr="00697E23">
        <w:rPr>
          <w:rFonts w:ascii="Arial" w:hAnsi="Arial" w:cs="Arial"/>
          <w:color w:val="231F20"/>
          <w:sz w:val="24"/>
          <w:szCs w:val="24"/>
        </w:rPr>
        <w:t>de</w:t>
      </w:r>
      <w:r w:rsidRPr="00697E23">
        <w:rPr>
          <w:rFonts w:ascii="Arial" w:hAnsi="Arial" w:cs="Arial"/>
          <w:color w:val="231F20"/>
          <w:spacing w:val="-15"/>
          <w:sz w:val="24"/>
          <w:szCs w:val="24"/>
        </w:rPr>
        <w:t xml:space="preserve"> </w:t>
      </w:r>
      <w:r w:rsidRPr="00697E23">
        <w:rPr>
          <w:rFonts w:ascii="Arial" w:hAnsi="Arial" w:cs="Arial"/>
          <w:color w:val="231F20"/>
          <w:sz w:val="24"/>
          <w:szCs w:val="24"/>
        </w:rPr>
        <w:t>la</w:t>
      </w:r>
      <w:r w:rsidRPr="00697E23">
        <w:rPr>
          <w:rFonts w:ascii="Arial" w:hAnsi="Arial" w:cs="Arial"/>
          <w:color w:val="231F20"/>
          <w:spacing w:val="-15"/>
          <w:sz w:val="24"/>
          <w:szCs w:val="24"/>
        </w:rPr>
        <w:t xml:space="preserve"> </w:t>
      </w:r>
      <w:r w:rsidRPr="00697E23">
        <w:rPr>
          <w:rFonts w:ascii="Arial" w:hAnsi="Arial" w:cs="Arial"/>
          <w:color w:val="231F20"/>
          <w:sz w:val="24"/>
          <w:szCs w:val="24"/>
        </w:rPr>
        <w:t>Resolución</w:t>
      </w:r>
      <w:r w:rsidRPr="00697E23">
        <w:rPr>
          <w:rFonts w:ascii="Arial" w:hAnsi="Arial" w:cs="Arial"/>
          <w:color w:val="231F20"/>
          <w:spacing w:val="-15"/>
          <w:sz w:val="24"/>
          <w:szCs w:val="24"/>
        </w:rPr>
        <w:t xml:space="preserve"> </w:t>
      </w:r>
      <w:r w:rsidRPr="00697E23">
        <w:rPr>
          <w:rFonts w:ascii="Arial" w:hAnsi="Arial" w:cs="Arial"/>
          <w:color w:val="231F20"/>
          <w:sz w:val="24"/>
          <w:szCs w:val="24"/>
        </w:rPr>
        <w:t>193</w:t>
      </w:r>
      <w:r w:rsidRPr="00697E23">
        <w:rPr>
          <w:rFonts w:ascii="Arial" w:hAnsi="Arial" w:cs="Arial"/>
          <w:color w:val="231F20"/>
          <w:spacing w:val="-15"/>
          <w:sz w:val="24"/>
          <w:szCs w:val="24"/>
        </w:rPr>
        <w:t xml:space="preserve"> </w:t>
      </w:r>
      <w:r w:rsidRPr="00697E23">
        <w:rPr>
          <w:rFonts w:ascii="Arial" w:hAnsi="Arial" w:cs="Arial"/>
          <w:color w:val="231F20"/>
          <w:sz w:val="24"/>
          <w:szCs w:val="24"/>
        </w:rPr>
        <w:t>de</w:t>
      </w:r>
      <w:r w:rsidRPr="00697E23">
        <w:rPr>
          <w:rFonts w:ascii="Arial" w:hAnsi="Arial" w:cs="Arial"/>
          <w:color w:val="231F20"/>
          <w:spacing w:val="-15"/>
          <w:sz w:val="24"/>
          <w:szCs w:val="24"/>
        </w:rPr>
        <w:t xml:space="preserve"> </w:t>
      </w:r>
      <w:r w:rsidRPr="00697E23">
        <w:rPr>
          <w:rFonts w:ascii="Arial" w:hAnsi="Arial" w:cs="Arial"/>
          <w:color w:val="231F20"/>
          <w:sz w:val="24"/>
          <w:szCs w:val="24"/>
        </w:rPr>
        <w:t>2016;</w:t>
      </w:r>
      <w:r w:rsidRPr="00697E23">
        <w:rPr>
          <w:rFonts w:ascii="Arial" w:hAnsi="Arial" w:cs="Arial"/>
          <w:color w:val="231F20"/>
          <w:spacing w:val="-15"/>
          <w:sz w:val="24"/>
          <w:szCs w:val="24"/>
        </w:rPr>
        <w:t xml:space="preserve"> </w:t>
      </w:r>
      <w:r w:rsidRPr="00697E23">
        <w:rPr>
          <w:rFonts w:ascii="Arial" w:hAnsi="Arial" w:cs="Arial"/>
          <w:color w:val="231F20"/>
          <w:sz w:val="24"/>
          <w:szCs w:val="24"/>
        </w:rPr>
        <w:t>el</w:t>
      </w:r>
      <w:r w:rsidRPr="00697E23">
        <w:rPr>
          <w:rFonts w:ascii="Arial" w:hAnsi="Arial" w:cs="Arial"/>
          <w:color w:val="231F20"/>
          <w:spacing w:val="-15"/>
          <w:sz w:val="24"/>
          <w:szCs w:val="24"/>
        </w:rPr>
        <w:t xml:space="preserve"> </w:t>
      </w:r>
      <w:r w:rsidRPr="00697E23">
        <w:rPr>
          <w:rFonts w:ascii="Arial" w:hAnsi="Arial" w:cs="Arial"/>
          <w:color w:val="231F20"/>
          <w:sz w:val="24"/>
          <w:szCs w:val="24"/>
        </w:rPr>
        <w:t>numeral</w:t>
      </w:r>
      <w:r w:rsidRPr="00697E23">
        <w:rPr>
          <w:rFonts w:ascii="Arial" w:hAnsi="Arial" w:cs="Arial"/>
          <w:color w:val="231F20"/>
          <w:spacing w:val="-15"/>
          <w:sz w:val="24"/>
          <w:szCs w:val="24"/>
        </w:rPr>
        <w:t xml:space="preserve"> </w:t>
      </w:r>
      <w:r w:rsidRPr="00697E23">
        <w:rPr>
          <w:rFonts w:ascii="Arial" w:hAnsi="Arial" w:cs="Arial"/>
          <w:color w:val="231F20"/>
          <w:sz w:val="24"/>
          <w:szCs w:val="24"/>
        </w:rPr>
        <w:t>25</w:t>
      </w:r>
      <w:r w:rsidRPr="00697E23">
        <w:rPr>
          <w:rFonts w:ascii="Arial" w:hAnsi="Arial" w:cs="Arial"/>
          <w:color w:val="231F20"/>
          <w:spacing w:val="-15"/>
          <w:sz w:val="24"/>
          <w:szCs w:val="24"/>
        </w:rPr>
        <w:t xml:space="preserve"> </w:t>
      </w:r>
      <w:r w:rsidRPr="00697E23">
        <w:rPr>
          <w:rFonts w:ascii="Arial" w:hAnsi="Arial" w:cs="Arial"/>
          <w:color w:val="231F20"/>
          <w:sz w:val="24"/>
          <w:szCs w:val="24"/>
        </w:rPr>
        <w:t>del documento anexo de la Resolución Invias 37 de 2024, lo cual generó sobrestimación, en el saldo de recaudos por clasificar.</w:t>
      </w:r>
    </w:p>
    <w:p w14:paraId="7CFC67A7" w14:textId="77777777" w:rsidR="00FE2B1F" w:rsidRDefault="00FE2B1F" w:rsidP="00FE2B1F">
      <w:pPr>
        <w:pStyle w:val="Textoindependiente"/>
        <w:ind w:left="0"/>
        <w:rPr>
          <w:rFonts w:ascii="Arial" w:hAnsi="Arial" w:cs="Arial"/>
          <w:color w:val="231F20"/>
          <w:sz w:val="24"/>
          <w:szCs w:val="24"/>
        </w:rPr>
      </w:pPr>
    </w:p>
    <w:p w14:paraId="66D96E98" w14:textId="77777777" w:rsidR="00FE2B1F" w:rsidRDefault="00903847" w:rsidP="00FE2B1F">
      <w:pPr>
        <w:pStyle w:val="Textoindependiente"/>
        <w:ind w:left="0"/>
        <w:rPr>
          <w:rFonts w:ascii="Arial" w:hAnsi="Arial" w:cs="Arial"/>
          <w:color w:val="231F20"/>
          <w:sz w:val="24"/>
          <w:szCs w:val="24"/>
        </w:rPr>
      </w:pPr>
      <w:r w:rsidRPr="00697E23">
        <w:rPr>
          <w:rFonts w:ascii="Arial" w:hAnsi="Arial" w:cs="Arial"/>
          <w:color w:val="231F20"/>
          <w:sz w:val="24"/>
          <w:szCs w:val="24"/>
        </w:rPr>
        <w:t>Esta situación afectó la característica fundamental de representación fiel y la característica de mejora de verificabilidad de la información financiera</w:t>
      </w:r>
      <w:r w:rsidRPr="00697E23">
        <w:rPr>
          <w:rFonts w:ascii="Arial" w:hAnsi="Arial" w:cs="Arial"/>
          <w:color w:val="231F20"/>
          <w:spacing w:val="-20"/>
          <w:sz w:val="24"/>
          <w:szCs w:val="24"/>
        </w:rPr>
        <w:t xml:space="preserve"> </w:t>
      </w:r>
      <w:r w:rsidRPr="00697E23">
        <w:rPr>
          <w:rFonts w:ascii="Arial" w:hAnsi="Arial" w:cs="Arial"/>
          <w:color w:val="231F20"/>
          <w:sz w:val="24"/>
          <w:szCs w:val="24"/>
        </w:rPr>
        <w:t>de</w:t>
      </w:r>
      <w:r w:rsidRPr="00697E23">
        <w:rPr>
          <w:rFonts w:ascii="Arial" w:hAnsi="Arial" w:cs="Arial"/>
          <w:color w:val="231F20"/>
          <w:spacing w:val="-19"/>
          <w:sz w:val="24"/>
          <w:szCs w:val="24"/>
        </w:rPr>
        <w:t xml:space="preserve"> </w:t>
      </w:r>
      <w:r w:rsidRPr="00697E23">
        <w:rPr>
          <w:rFonts w:ascii="Arial" w:hAnsi="Arial" w:cs="Arial"/>
          <w:color w:val="231F20"/>
          <w:sz w:val="24"/>
          <w:szCs w:val="24"/>
        </w:rPr>
        <w:t>propósito</w:t>
      </w:r>
      <w:r w:rsidRPr="00697E23">
        <w:rPr>
          <w:rFonts w:ascii="Arial" w:hAnsi="Arial" w:cs="Arial"/>
          <w:color w:val="231F20"/>
          <w:spacing w:val="-19"/>
          <w:sz w:val="24"/>
          <w:szCs w:val="24"/>
        </w:rPr>
        <w:t xml:space="preserve"> </w:t>
      </w:r>
      <w:r w:rsidRPr="00697E23">
        <w:rPr>
          <w:rFonts w:ascii="Arial" w:hAnsi="Arial" w:cs="Arial"/>
          <w:color w:val="231F20"/>
          <w:sz w:val="24"/>
          <w:szCs w:val="24"/>
        </w:rPr>
        <w:t>general</w:t>
      </w:r>
      <w:r w:rsidRPr="00697E23">
        <w:rPr>
          <w:rFonts w:ascii="Arial" w:hAnsi="Arial" w:cs="Arial"/>
          <w:color w:val="231F20"/>
          <w:spacing w:val="-20"/>
          <w:sz w:val="24"/>
          <w:szCs w:val="24"/>
        </w:rPr>
        <w:t xml:space="preserve"> </w:t>
      </w:r>
      <w:r w:rsidRPr="00697E23">
        <w:rPr>
          <w:rFonts w:ascii="Arial" w:hAnsi="Arial" w:cs="Arial"/>
          <w:color w:val="231F20"/>
          <w:sz w:val="24"/>
          <w:szCs w:val="24"/>
        </w:rPr>
        <w:t>presentada</w:t>
      </w:r>
      <w:r w:rsidRPr="00697E23">
        <w:rPr>
          <w:rFonts w:ascii="Arial" w:hAnsi="Arial" w:cs="Arial"/>
          <w:color w:val="231F20"/>
          <w:spacing w:val="-19"/>
          <w:sz w:val="24"/>
          <w:szCs w:val="24"/>
        </w:rPr>
        <w:t xml:space="preserve"> </w:t>
      </w:r>
      <w:r w:rsidRPr="00697E23">
        <w:rPr>
          <w:rFonts w:ascii="Arial" w:hAnsi="Arial" w:cs="Arial"/>
          <w:color w:val="231F20"/>
          <w:sz w:val="24"/>
          <w:szCs w:val="24"/>
        </w:rPr>
        <w:t>por</w:t>
      </w:r>
      <w:r w:rsidRPr="00697E23">
        <w:rPr>
          <w:rFonts w:ascii="Arial" w:hAnsi="Arial" w:cs="Arial"/>
          <w:color w:val="231F20"/>
          <w:spacing w:val="-20"/>
          <w:sz w:val="24"/>
          <w:szCs w:val="24"/>
        </w:rPr>
        <w:t xml:space="preserve"> </w:t>
      </w:r>
      <w:r w:rsidRPr="00697E23">
        <w:rPr>
          <w:rFonts w:ascii="Arial" w:hAnsi="Arial" w:cs="Arial"/>
          <w:color w:val="231F20"/>
          <w:sz w:val="24"/>
          <w:szCs w:val="24"/>
        </w:rPr>
        <w:t>el</w:t>
      </w:r>
      <w:r w:rsidRPr="00697E23">
        <w:rPr>
          <w:rFonts w:ascii="Arial" w:hAnsi="Arial" w:cs="Arial"/>
          <w:color w:val="231F20"/>
          <w:spacing w:val="-19"/>
          <w:sz w:val="24"/>
          <w:szCs w:val="24"/>
        </w:rPr>
        <w:t xml:space="preserve"> </w:t>
      </w:r>
      <w:r w:rsidRPr="00697E23">
        <w:rPr>
          <w:rFonts w:ascii="Arial" w:hAnsi="Arial" w:cs="Arial"/>
          <w:color w:val="231F20"/>
          <w:sz w:val="24"/>
          <w:szCs w:val="24"/>
        </w:rPr>
        <w:t>Invias</w:t>
      </w:r>
      <w:r w:rsidRPr="00697E23">
        <w:rPr>
          <w:rFonts w:ascii="Arial" w:hAnsi="Arial" w:cs="Arial"/>
          <w:color w:val="231F20"/>
          <w:spacing w:val="-19"/>
          <w:sz w:val="24"/>
          <w:szCs w:val="24"/>
        </w:rPr>
        <w:t xml:space="preserve"> </w:t>
      </w:r>
      <w:r w:rsidRPr="00697E23">
        <w:rPr>
          <w:rFonts w:ascii="Arial" w:hAnsi="Arial" w:cs="Arial"/>
          <w:color w:val="231F20"/>
          <w:sz w:val="24"/>
          <w:szCs w:val="24"/>
        </w:rPr>
        <w:t>en</w:t>
      </w:r>
      <w:r w:rsidRPr="00697E23">
        <w:rPr>
          <w:rFonts w:ascii="Arial" w:hAnsi="Arial" w:cs="Arial"/>
          <w:color w:val="231F20"/>
          <w:spacing w:val="-20"/>
          <w:sz w:val="24"/>
          <w:szCs w:val="24"/>
        </w:rPr>
        <w:t xml:space="preserve"> </w:t>
      </w:r>
      <w:r w:rsidRPr="00697E23">
        <w:rPr>
          <w:rFonts w:ascii="Arial" w:hAnsi="Arial" w:cs="Arial"/>
          <w:color w:val="231F20"/>
          <w:sz w:val="24"/>
          <w:szCs w:val="24"/>
        </w:rPr>
        <w:t>los</w:t>
      </w:r>
      <w:r w:rsidRPr="00697E23">
        <w:rPr>
          <w:rFonts w:ascii="Arial" w:hAnsi="Arial" w:cs="Arial"/>
          <w:color w:val="231F20"/>
          <w:spacing w:val="-19"/>
          <w:sz w:val="24"/>
          <w:szCs w:val="24"/>
        </w:rPr>
        <w:t xml:space="preserve"> </w:t>
      </w:r>
      <w:r w:rsidRPr="00697E23">
        <w:rPr>
          <w:rFonts w:ascii="Arial" w:hAnsi="Arial" w:cs="Arial"/>
          <w:color w:val="231F20"/>
          <w:sz w:val="24"/>
          <w:szCs w:val="24"/>
        </w:rPr>
        <w:t>estados financieros</w:t>
      </w:r>
      <w:r w:rsidRPr="00697E23">
        <w:rPr>
          <w:rFonts w:ascii="Arial" w:hAnsi="Arial" w:cs="Arial"/>
          <w:color w:val="231F20"/>
          <w:spacing w:val="-20"/>
          <w:sz w:val="24"/>
          <w:szCs w:val="24"/>
        </w:rPr>
        <w:t xml:space="preserve"> </w:t>
      </w:r>
      <w:r w:rsidRPr="00697E23">
        <w:rPr>
          <w:rFonts w:ascii="Arial" w:hAnsi="Arial" w:cs="Arial"/>
          <w:color w:val="231F20"/>
          <w:sz w:val="24"/>
          <w:szCs w:val="24"/>
        </w:rPr>
        <w:t>al</w:t>
      </w:r>
      <w:r w:rsidRPr="00697E23">
        <w:rPr>
          <w:rFonts w:ascii="Arial" w:hAnsi="Arial" w:cs="Arial"/>
          <w:color w:val="231F20"/>
          <w:spacing w:val="-19"/>
          <w:sz w:val="24"/>
          <w:szCs w:val="24"/>
        </w:rPr>
        <w:t xml:space="preserve"> </w:t>
      </w:r>
      <w:r w:rsidRPr="00697E23">
        <w:rPr>
          <w:rFonts w:ascii="Arial" w:hAnsi="Arial" w:cs="Arial"/>
          <w:color w:val="231F20"/>
          <w:sz w:val="24"/>
          <w:szCs w:val="24"/>
        </w:rPr>
        <w:t>31</w:t>
      </w:r>
      <w:r w:rsidRPr="00697E23">
        <w:rPr>
          <w:rFonts w:ascii="Arial" w:hAnsi="Arial" w:cs="Arial"/>
          <w:color w:val="231F20"/>
          <w:spacing w:val="-19"/>
          <w:sz w:val="24"/>
          <w:szCs w:val="24"/>
        </w:rPr>
        <w:t xml:space="preserve"> </w:t>
      </w:r>
      <w:r w:rsidRPr="00697E23">
        <w:rPr>
          <w:rFonts w:ascii="Arial" w:hAnsi="Arial" w:cs="Arial"/>
          <w:color w:val="231F20"/>
          <w:sz w:val="24"/>
          <w:szCs w:val="24"/>
        </w:rPr>
        <w:t>de</w:t>
      </w:r>
      <w:r w:rsidRPr="00697E23">
        <w:rPr>
          <w:rFonts w:ascii="Arial" w:hAnsi="Arial" w:cs="Arial"/>
          <w:color w:val="231F20"/>
          <w:spacing w:val="-20"/>
          <w:sz w:val="24"/>
          <w:szCs w:val="24"/>
        </w:rPr>
        <w:t xml:space="preserve"> </w:t>
      </w:r>
      <w:r w:rsidRPr="00697E23">
        <w:rPr>
          <w:rFonts w:ascii="Arial" w:hAnsi="Arial" w:cs="Arial"/>
          <w:color w:val="231F20"/>
          <w:sz w:val="24"/>
          <w:szCs w:val="24"/>
        </w:rPr>
        <w:t>diciembre</w:t>
      </w:r>
      <w:r w:rsidRPr="00697E23">
        <w:rPr>
          <w:rFonts w:ascii="Arial" w:hAnsi="Arial" w:cs="Arial"/>
          <w:color w:val="231F20"/>
          <w:spacing w:val="-19"/>
          <w:sz w:val="24"/>
          <w:szCs w:val="24"/>
        </w:rPr>
        <w:t xml:space="preserve"> </w:t>
      </w:r>
      <w:r w:rsidRPr="00697E23">
        <w:rPr>
          <w:rFonts w:ascii="Arial" w:hAnsi="Arial" w:cs="Arial"/>
          <w:color w:val="231F20"/>
          <w:sz w:val="24"/>
          <w:szCs w:val="24"/>
        </w:rPr>
        <w:t>de</w:t>
      </w:r>
      <w:r w:rsidRPr="00697E23">
        <w:rPr>
          <w:rFonts w:ascii="Arial" w:hAnsi="Arial" w:cs="Arial"/>
          <w:color w:val="231F20"/>
          <w:spacing w:val="-20"/>
          <w:sz w:val="24"/>
          <w:szCs w:val="24"/>
        </w:rPr>
        <w:t xml:space="preserve"> </w:t>
      </w:r>
      <w:r w:rsidRPr="00697E23">
        <w:rPr>
          <w:rFonts w:ascii="Arial" w:hAnsi="Arial" w:cs="Arial"/>
          <w:color w:val="231F20"/>
          <w:sz w:val="24"/>
          <w:szCs w:val="24"/>
        </w:rPr>
        <w:t>2024.</w:t>
      </w:r>
      <w:r w:rsidRPr="00697E23">
        <w:rPr>
          <w:rFonts w:ascii="Arial" w:hAnsi="Arial" w:cs="Arial"/>
          <w:color w:val="231F20"/>
          <w:spacing w:val="-19"/>
          <w:sz w:val="24"/>
          <w:szCs w:val="24"/>
        </w:rPr>
        <w:t xml:space="preserve"> </w:t>
      </w:r>
      <w:r w:rsidRPr="00697E23">
        <w:rPr>
          <w:rFonts w:ascii="Arial" w:hAnsi="Arial" w:cs="Arial"/>
          <w:color w:val="231F20"/>
          <w:sz w:val="24"/>
          <w:szCs w:val="24"/>
        </w:rPr>
        <w:t>En</w:t>
      </w:r>
      <w:r w:rsidRPr="00697E23">
        <w:rPr>
          <w:rFonts w:ascii="Arial" w:hAnsi="Arial" w:cs="Arial"/>
          <w:color w:val="231F20"/>
          <w:spacing w:val="-19"/>
          <w:sz w:val="24"/>
          <w:szCs w:val="24"/>
        </w:rPr>
        <w:t xml:space="preserve"> </w:t>
      </w:r>
      <w:r w:rsidRPr="00697E23">
        <w:rPr>
          <w:rFonts w:ascii="Arial" w:hAnsi="Arial" w:cs="Arial"/>
          <w:color w:val="231F20"/>
          <w:sz w:val="24"/>
          <w:szCs w:val="24"/>
        </w:rPr>
        <w:t>consecuencia,</w:t>
      </w:r>
      <w:r w:rsidRPr="00697E23">
        <w:rPr>
          <w:rFonts w:ascii="Arial" w:hAnsi="Arial" w:cs="Arial"/>
          <w:color w:val="231F20"/>
          <w:spacing w:val="-20"/>
          <w:sz w:val="24"/>
          <w:szCs w:val="24"/>
        </w:rPr>
        <w:t xml:space="preserve"> </w:t>
      </w:r>
      <w:r w:rsidRPr="00697E23">
        <w:rPr>
          <w:rFonts w:ascii="Arial" w:hAnsi="Arial" w:cs="Arial"/>
          <w:color w:val="231F20"/>
          <w:sz w:val="24"/>
          <w:szCs w:val="24"/>
        </w:rPr>
        <w:t>se</w:t>
      </w:r>
      <w:r w:rsidRPr="00697E23">
        <w:rPr>
          <w:rFonts w:ascii="Arial" w:hAnsi="Arial" w:cs="Arial"/>
          <w:color w:val="231F20"/>
          <w:spacing w:val="-19"/>
          <w:sz w:val="24"/>
          <w:szCs w:val="24"/>
        </w:rPr>
        <w:t xml:space="preserve"> </w:t>
      </w:r>
      <w:r w:rsidRPr="00697E23">
        <w:rPr>
          <w:rFonts w:ascii="Arial" w:hAnsi="Arial" w:cs="Arial"/>
          <w:color w:val="231F20"/>
          <w:sz w:val="24"/>
          <w:szCs w:val="24"/>
        </w:rPr>
        <w:t>dificultó</w:t>
      </w:r>
      <w:r w:rsidRPr="00697E23">
        <w:rPr>
          <w:rFonts w:ascii="Arial" w:hAnsi="Arial" w:cs="Arial"/>
          <w:color w:val="231F20"/>
          <w:spacing w:val="-19"/>
          <w:sz w:val="24"/>
          <w:szCs w:val="24"/>
        </w:rPr>
        <w:t xml:space="preserve"> </w:t>
      </w:r>
      <w:r w:rsidRPr="00697E23">
        <w:rPr>
          <w:rFonts w:ascii="Arial" w:hAnsi="Arial" w:cs="Arial"/>
          <w:color w:val="231F20"/>
          <w:sz w:val="24"/>
          <w:szCs w:val="24"/>
        </w:rPr>
        <w:t>el cumplimiento de los objetivos de la información financiera como son a rendición de cuentas, la toma de decisiones y el control en los dos niveles (interno y externo).</w:t>
      </w:r>
    </w:p>
    <w:p w14:paraId="1EF2B127" w14:textId="77777777" w:rsidR="00FE2B1F" w:rsidRDefault="00FE2B1F" w:rsidP="00FE2B1F">
      <w:pPr>
        <w:pStyle w:val="Textoindependiente"/>
        <w:ind w:left="0"/>
        <w:rPr>
          <w:rFonts w:ascii="Arial" w:hAnsi="Arial" w:cs="Arial"/>
          <w:color w:val="231F20"/>
          <w:sz w:val="24"/>
          <w:szCs w:val="24"/>
        </w:rPr>
      </w:pPr>
    </w:p>
    <w:p w14:paraId="5132AE31" w14:textId="77777777" w:rsidR="00FE2B1F" w:rsidRDefault="00FE2B1F" w:rsidP="00FE2B1F">
      <w:pPr>
        <w:pStyle w:val="Textoindependiente"/>
        <w:ind w:left="0"/>
        <w:rPr>
          <w:rFonts w:ascii="Arial" w:hAnsi="Arial" w:cs="Arial"/>
          <w:color w:val="231F20"/>
          <w:spacing w:val="-2"/>
          <w:sz w:val="24"/>
          <w:szCs w:val="24"/>
        </w:rPr>
      </w:pPr>
      <w:r w:rsidRPr="00FE2B1F">
        <w:rPr>
          <w:rFonts w:ascii="Arial" w:hAnsi="Arial" w:cs="Arial"/>
          <w:color w:val="231F20"/>
          <w:sz w:val="28"/>
          <w:szCs w:val="28"/>
        </w:rPr>
        <w:t>-</w:t>
      </w:r>
      <w:r w:rsidR="00903847" w:rsidRPr="00697E23">
        <w:rPr>
          <w:rFonts w:ascii="Arial" w:hAnsi="Arial" w:cs="Arial"/>
          <w:color w:val="231F20"/>
          <w:sz w:val="24"/>
          <w:szCs w:val="24"/>
        </w:rPr>
        <w:t>Incorrección de revelación a nivel de estados financieros, debido a incorreciones</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respecto</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las</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revelaciones</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cualitativas</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cuantitativas mínimas que el Invias debía presentar en las notas a los estados financieros a 31 de diciembre de 2024 y que están relacionadas con falta</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revelación</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información</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requerida</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establecida</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el</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2"/>
          <w:sz w:val="24"/>
          <w:szCs w:val="24"/>
        </w:rPr>
        <w:t>marco</w:t>
      </w:r>
      <w:r>
        <w:rPr>
          <w:rFonts w:ascii="Arial" w:hAnsi="Arial" w:cs="Arial"/>
          <w:color w:val="231F20"/>
          <w:spacing w:val="-2"/>
          <w:sz w:val="24"/>
          <w:szCs w:val="24"/>
        </w:rPr>
        <w:t xml:space="preserve"> </w:t>
      </w:r>
      <w:r w:rsidR="00903847" w:rsidRPr="00697E23">
        <w:rPr>
          <w:rFonts w:ascii="Arial" w:hAnsi="Arial" w:cs="Arial"/>
          <w:color w:val="231F20"/>
          <w:sz w:val="24"/>
          <w:szCs w:val="24"/>
        </w:rPr>
        <w:t>normativo</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contable</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e</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incorrecciones</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presentación</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9"/>
          <w:sz w:val="24"/>
          <w:szCs w:val="24"/>
        </w:rPr>
        <w:t xml:space="preserve"> </w:t>
      </w:r>
      <w:r w:rsidR="00903847" w:rsidRPr="00697E23">
        <w:rPr>
          <w:rFonts w:ascii="Arial" w:hAnsi="Arial" w:cs="Arial"/>
          <w:color w:val="231F20"/>
          <w:spacing w:val="-2"/>
          <w:sz w:val="24"/>
          <w:szCs w:val="24"/>
        </w:rPr>
        <w:t>información</w:t>
      </w:r>
      <w:r>
        <w:rPr>
          <w:rFonts w:ascii="Arial" w:hAnsi="Arial" w:cs="Arial"/>
          <w:color w:val="231F20"/>
          <w:spacing w:val="-2"/>
          <w:sz w:val="24"/>
          <w:szCs w:val="24"/>
        </w:rPr>
        <w:t xml:space="preserve"> </w:t>
      </w:r>
      <w:r w:rsidR="00903847" w:rsidRPr="00697E23">
        <w:rPr>
          <w:rFonts w:ascii="Arial" w:hAnsi="Arial" w:cs="Arial"/>
          <w:color w:val="231F20"/>
          <w:sz w:val="24"/>
          <w:szCs w:val="24"/>
        </w:rPr>
        <w:t>en las notas</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a los estados</w:t>
      </w:r>
      <w:r w:rsidR="00903847" w:rsidRPr="00697E23">
        <w:rPr>
          <w:rFonts w:ascii="Arial" w:hAnsi="Arial" w:cs="Arial"/>
          <w:color w:val="231F20"/>
          <w:spacing w:val="1"/>
          <w:sz w:val="24"/>
          <w:szCs w:val="24"/>
        </w:rPr>
        <w:t xml:space="preserve"> </w:t>
      </w:r>
      <w:r w:rsidR="00903847" w:rsidRPr="00697E23">
        <w:rPr>
          <w:rFonts w:ascii="Arial" w:hAnsi="Arial" w:cs="Arial"/>
          <w:color w:val="231F20"/>
          <w:spacing w:val="-2"/>
          <w:sz w:val="24"/>
          <w:szCs w:val="24"/>
        </w:rPr>
        <w:t>financieros.</w:t>
      </w:r>
    </w:p>
    <w:p w14:paraId="706334D5" w14:textId="77777777" w:rsidR="00FE2B1F" w:rsidRDefault="00FE2B1F" w:rsidP="00FE2B1F">
      <w:pPr>
        <w:pStyle w:val="Textoindependiente"/>
        <w:ind w:left="0"/>
        <w:rPr>
          <w:rFonts w:ascii="Arial" w:hAnsi="Arial" w:cs="Arial"/>
          <w:color w:val="231F20"/>
          <w:spacing w:val="-2"/>
          <w:sz w:val="24"/>
          <w:szCs w:val="24"/>
        </w:rPr>
      </w:pPr>
    </w:p>
    <w:p w14:paraId="673221AF" w14:textId="77777777" w:rsidR="00FE2B1F" w:rsidRDefault="00903847" w:rsidP="00FE2B1F">
      <w:pPr>
        <w:pStyle w:val="Textoindependiente"/>
        <w:ind w:left="0"/>
        <w:rPr>
          <w:rFonts w:ascii="Arial" w:hAnsi="Arial" w:cs="Arial"/>
          <w:color w:val="231F20"/>
          <w:sz w:val="24"/>
          <w:szCs w:val="24"/>
        </w:rPr>
      </w:pPr>
      <w:r w:rsidRPr="00697E23">
        <w:rPr>
          <w:rFonts w:ascii="Arial" w:hAnsi="Arial" w:cs="Arial"/>
          <w:color w:val="231F20"/>
          <w:sz w:val="24"/>
          <w:szCs w:val="24"/>
        </w:rPr>
        <w:t>Lo</w:t>
      </w:r>
      <w:r w:rsidRPr="00697E23">
        <w:rPr>
          <w:rFonts w:ascii="Arial" w:hAnsi="Arial" w:cs="Arial"/>
          <w:color w:val="231F20"/>
          <w:spacing w:val="-6"/>
          <w:sz w:val="24"/>
          <w:szCs w:val="24"/>
        </w:rPr>
        <w:t xml:space="preserve"> </w:t>
      </w:r>
      <w:r w:rsidRPr="00697E23">
        <w:rPr>
          <w:rFonts w:ascii="Arial" w:hAnsi="Arial" w:cs="Arial"/>
          <w:color w:val="231F20"/>
          <w:sz w:val="24"/>
          <w:szCs w:val="24"/>
        </w:rPr>
        <w:t>anterior,</w:t>
      </w:r>
      <w:r w:rsidRPr="00697E23">
        <w:rPr>
          <w:rFonts w:ascii="Arial" w:hAnsi="Arial" w:cs="Arial"/>
          <w:color w:val="231F20"/>
          <w:spacing w:val="-6"/>
          <w:sz w:val="24"/>
          <w:szCs w:val="24"/>
        </w:rPr>
        <w:t xml:space="preserve"> </w:t>
      </w:r>
      <w:r w:rsidRPr="00697E23">
        <w:rPr>
          <w:rFonts w:ascii="Arial" w:hAnsi="Arial" w:cs="Arial"/>
          <w:color w:val="231F20"/>
          <w:sz w:val="24"/>
          <w:szCs w:val="24"/>
        </w:rPr>
        <w:t>contravino</w:t>
      </w:r>
      <w:r w:rsidRPr="00697E23">
        <w:rPr>
          <w:rFonts w:ascii="Arial" w:hAnsi="Arial" w:cs="Arial"/>
          <w:color w:val="231F20"/>
          <w:spacing w:val="-6"/>
          <w:sz w:val="24"/>
          <w:szCs w:val="24"/>
        </w:rPr>
        <w:t xml:space="preserve"> </w:t>
      </w:r>
      <w:r w:rsidRPr="00697E23">
        <w:rPr>
          <w:rFonts w:ascii="Arial" w:hAnsi="Arial" w:cs="Arial"/>
          <w:color w:val="231F20"/>
          <w:sz w:val="24"/>
          <w:szCs w:val="24"/>
        </w:rPr>
        <w:t>lo</w:t>
      </w:r>
      <w:r w:rsidRPr="00697E23">
        <w:rPr>
          <w:rFonts w:ascii="Arial" w:hAnsi="Arial" w:cs="Arial"/>
          <w:color w:val="231F20"/>
          <w:spacing w:val="-6"/>
          <w:sz w:val="24"/>
          <w:szCs w:val="24"/>
        </w:rPr>
        <w:t xml:space="preserve"> </w:t>
      </w:r>
      <w:r w:rsidRPr="00697E23">
        <w:rPr>
          <w:rFonts w:ascii="Arial" w:hAnsi="Arial" w:cs="Arial"/>
          <w:color w:val="231F20"/>
          <w:sz w:val="24"/>
          <w:szCs w:val="24"/>
        </w:rPr>
        <w:t>establecido</w:t>
      </w:r>
      <w:r w:rsidRPr="00697E23">
        <w:rPr>
          <w:rFonts w:ascii="Arial" w:hAnsi="Arial" w:cs="Arial"/>
          <w:color w:val="231F20"/>
          <w:spacing w:val="-6"/>
          <w:sz w:val="24"/>
          <w:szCs w:val="24"/>
        </w:rPr>
        <w:t xml:space="preserve"> </w:t>
      </w:r>
      <w:r w:rsidRPr="00697E23">
        <w:rPr>
          <w:rFonts w:ascii="Arial" w:hAnsi="Arial" w:cs="Arial"/>
          <w:color w:val="231F20"/>
          <w:sz w:val="24"/>
          <w:szCs w:val="24"/>
        </w:rPr>
        <w:t>en</w:t>
      </w:r>
      <w:r w:rsidRPr="00697E23">
        <w:rPr>
          <w:rFonts w:ascii="Arial" w:hAnsi="Arial" w:cs="Arial"/>
          <w:color w:val="231F20"/>
          <w:spacing w:val="-6"/>
          <w:sz w:val="24"/>
          <w:szCs w:val="24"/>
        </w:rPr>
        <w:t xml:space="preserve"> </w:t>
      </w:r>
      <w:r w:rsidRPr="00697E23">
        <w:rPr>
          <w:rFonts w:ascii="Arial" w:hAnsi="Arial" w:cs="Arial"/>
          <w:color w:val="231F20"/>
          <w:sz w:val="24"/>
          <w:szCs w:val="24"/>
        </w:rPr>
        <w:t>los</w:t>
      </w:r>
      <w:r w:rsidRPr="00697E23">
        <w:rPr>
          <w:rFonts w:ascii="Arial" w:hAnsi="Arial" w:cs="Arial"/>
          <w:color w:val="231F20"/>
          <w:spacing w:val="-6"/>
          <w:sz w:val="24"/>
          <w:szCs w:val="24"/>
        </w:rPr>
        <w:t xml:space="preserve"> </w:t>
      </w:r>
      <w:r w:rsidRPr="00697E23">
        <w:rPr>
          <w:rFonts w:ascii="Arial" w:hAnsi="Arial" w:cs="Arial"/>
          <w:color w:val="231F20"/>
          <w:sz w:val="24"/>
          <w:szCs w:val="24"/>
        </w:rPr>
        <w:t>numerales</w:t>
      </w:r>
      <w:r w:rsidRPr="00697E23">
        <w:rPr>
          <w:rFonts w:ascii="Arial" w:hAnsi="Arial" w:cs="Arial"/>
          <w:color w:val="231F20"/>
          <w:spacing w:val="-6"/>
          <w:sz w:val="24"/>
          <w:szCs w:val="24"/>
        </w:rPr>
        <w:t xml:space="preserve"> </w:t>
      </w:r>
      <w:r w:rsidRPr="00697E23">
        <w:rPr>
          <w:rFonts w:ascii="Arial" w:hAnsi="Arial" w:cs="Arial"/>
          <w:color w:val="231F20"/>
          <w:sz w:val="24"/>
          <w:szCs w:val="24"/>
        </w:rPr>
        <w:t>4.1.</w:t>
      </w:r>
      <w:r w:rsidRPr="00697E23">
        <w:rPr>
          <w:rFonts w:ascii="Arial" w:hAnsi="Arial" w:cs="Arial"/>
          <w:color w:val="231F20"/>
          <w:spacing w:val="-6"/>
          <w:sz w:val="24"/>
          <w:szCs w:val="24"/>
        </w:rPr>
        <w:t xml:space="preserve"> </w:t>
      </w:r>
      <w:r w:rsidRPr="00697E23">
        <w:rPr>
          <w:rFonts w:ascii="Arial" w:hAnsi="Arial" w:cs="Arial"/>
          <w:color w:val="231F20"/>
          <w:sz w:val="24"/>
          <w:szCs w:val="24"/>
        </w:rPr>
        <w:t>y</w:t>
      </w:r>
      <w:r w:rsidRPr="00697E23">
        <w:rPr>
          <w:rFonts w:ascii="Arial" w:hAnsi="Arial" w:cs="Arial"/>
          <w:color w:val="231F20"/>
          <w:spacing w:val="-6"/>
          <w:sz w:val="24"/>
          <w:szCs w:val="24"/>
        </w:rPr>
        <w:t xml:space="preserve"> </w:t>
      </w:r>
      <w:r w:rsidRPr="00697E23">
        <w:rPr>
          <w:rFonts w:ascii="Arial" w:hAnsi="Arial" w:cs="Arial"/>
          <w:color w:val="231F20"/>
          <w:sz w:val="24"/>
          <w:szCs w:val="24"/>
        </w:rPr>
        <w:t>4.2.</w:t>
      </w:r>
      <w:r w:rsidRPr="00697E23">
        <w:rPr>
          <w:rFonts w:ascii="Arial" w:hAnsi="Arial" w:cs="Arial"/>
          <w:color w:val="231F20"/>
          <w:spacing w:val="-6"/>
          <w:sz w:val="24"/>
          <w:szCs w:val="24"/>
        </w:rPr>
        <w:t xml:space="preserve"> </w:t>
      </w:r>
      <w:r w:rsidRPr="00697E23">
        <w:rPr>
          <w:rFonts w:ascii="Arial" w:hAnsi="Arial" w:cs="Arial"/>
          <w:color w:val="231F20"/>
          <w:sz w:val="24"/>
          <w:szCs w:val="24"/>
        </w:rPr>
        <w:t>del Marco conceptual para la preparación y presentación de información financiera</w:t>
      </w:r>
      <w:r w:rsidRPr="00697E23">
        <w:rPr>
          <w:rFonts w:ascii="Arial" w:hAnsi="Arial" w:cs="Arial"/>
          <w:color w:val="231F20"/>
          <w:spacing w:val="-7"/>
          <w:sz w:val="24"/>
          <w:szCs w:val="24"/>
        </w:rPr>
        <w:t xml:space="preserve"> </w:t>
      </w:r>
      <w:r w:rsidRPr="00697E23">
        <w:rPr>
          <w:rFonts w:ascii="Arial" w:hAnsi="Arial" w:cs="Arial"/>
          <w:color w:val="231F20"/>
          <w:sz w:val="24"/>
          <w:szCs w:val="24"/>
        </w:rPr>
        <w:t>de</w:t>
      </w:r>
      <w:r w:rsidRPr="00697E23">
        <w:rPr>
          <w:rFonts w:ascii="Arial" w:hAnsi="Arial" w:cs="Arial"/>
          <w:color w:val="231F20"/>
          <w:spacing w:val="-7"/>
          <w:sz w:val="24"/>
          <w:szCs w:val="24"/>
        </w:rPr>
        <w:t xml:space="preserve"> </w:t>
      </w:r>
      <w:r w:rsidRPr="00697E23">
        <w:rPr>
          <w:rFonts w:ascii="Arial" w:hAnsi="Arial" w:cs="Arial"/>
          <w:color w:val="231F20"/>
          <w:sz w:val="24"/>
          <w:szCs w:val="24"/>
        </w:rPr>
        <w:t>las</w:t>
      </w:r>
      <w:r w:rsidRPr="00697E23">
        <w:rPr>
          <w:rFonts w:ascii="Arial" w:hAnsi="Arial" w:cs="Arial"/>
          <w:color w:val="231F20"/>
          <w:spacing w:val="-7"/>
          <w:sz w:val="24"/>
          <w:szCs w:val="24"/>
        </w:rPr>
        <w:t xml:space="preserve"> </w:t>
      </w:r>
      <w:r w:rsidRPr="00697E23">
        <w:rPr>
          <w:rFonts w:ascii="Arial" w:hAnsi="Arial" w:cs="Arial"/>
          <w:color w:val="231F20"/>
          <w:sz w:val="24"/>
          <w:szCs w:val="24"/>
        </w:rPr>
        <w:t>entidades</w:t>
      </w:r>
      <w:r w:rsidRPr="00697E23">
        <w:rPr>
          <w:rFonts w:ascii="Arial" w:hAnsi="Arial" w:cs="Arial"/>
          <w:color w:val="231F20"/>
          <w:spacing w:val="-7"/>
          <w:sz w:val="24"/>
          <w:szCs w:val="24"/>
        </w:rPr>
        <w:t xml:space="preserve"> </w:t>
      </w:r>
      <w:r w:rsidRPr="00697E23">
        <w:rPr>
          <w:rFonts w:ascii="Arial" w:hAnsi="Arial" w:cs="Arial"/>
          <w:color w:val="231F20"/>
          <w:sz w:val="24"/>
          <w:szCs w:val="24"/>
        </w:rPr>
        <w:t>de</w:t>
      </w:r>
      <w:r w:rsidRPr="00697E23">
        <w:rPr>
          <w:rFonts w:ascii="Arial" w:hAnsi="Arial" w:cs="Arial"/>
          <w:color w:val="231F20"/>
          <w:spacing w:val="-7"/>
          <w:sz w:val="24"/>
          <w:szCs w:val="24"/>
        </w:rPr>
        <w:t xml:space="preserve"> </w:t>
      </w:r>
      <w:r w:rsidRPr="00697E23">
        <w:rPr>
          <w:rFonts w:ascii="Arial" w:hAnsi="Arial" w:cs="Arial"/>
          <w:color w:val="231F20"/>
          <w:sz w:val="24"/>
          <w:szCs w:val="24"/>
        </w:rPr>
        <w:t>Gobierno;</w:t>
      </w:r>
      <w:r w:rsidRPr="00697E23">
        <w:rPr>
          <w:rFonts w:ascii="Arial" w:hAnsi="Arial" w:cs="Arial"/>
          <w:color w:val="231F20"/>
          <w:spacing w:val="-7"/>
          <w:sz w:val="24"/>
          <w:szCs w:val="24"/>
        </w:rPr>
        <w:t xml:space="preserve"> </w:t>
      </w:r>
      <w:r w:rsidRPr="00697E23">
        <w:rPr>
          <w:rFonts w:ascii="Arial" w:hAnsi="Arial" w:cs="Arial"/>
          <w:color w:val="231F20"/>
          <w:sz w:val="24"/>
          <w:szCs w:val="24"/>
        </w:rPr>
        <w:t>el</w:t>
      </w:r>
      <w:r w:rsidRPr="00697E23">
        <w:rPr>
          <w:rFonts w:ascii="Arial" w:hAnsi="Arial" w:cs="Arial"/>
          <w:color w:val="231F20"/>
          <w:spacing w:val="-7"/>
          <w:sz w:val="24"/>
          <w:szCs w:val="24"/>
        </w:rPr>
        <w:t xml:space="preserve"> </w:t>
      </w:r>
      <w:r w:rsidRPr="00697E23">
        <w:rPr>
          <w:rFonts w:ascii="Arial" w:hAnsi="Arial" w:cs="Arial"/>
          <w:color w:val="231F20"/>
          <w:sz w:val="24"/>
          <w:szCs w:val="24"/>
        </w:rPr>
        <w:t>artículo</w:t>
      </w:r>
      <w:r w:rsidRPr="00697E23">
        <w:rPr>
          <w:rFonts w:ascii="Arial" w:hAnsi="Arial" w:cs="Arial"/>
          <w:color w:val="231F20"/>
          <w:spacing w:val="-7"/>
          <w:sz w:val="24"/>
          <w:szCs w:val="24"/>
        </w:rPr>
        <w:t xml:space="preserve"> </w:t>
      </w:r>
      <w:r w:rsidRPr="00697E23">
        <w:rPr>
          <w:rFonts w:ascii="Arial" w:hAnsi="Arial" w:cs="Arial"/>
          <w:color w:val="231F20"/>
          <w:sz w:val="24"/>
          <w:szCs w:val="24"/>
        </w:rPr>
        <w:t>4</w:t>
      </w:r>
      <w:r w:rsidRPr="00697E23">
        <w:rPr>
          <w:rFonts w:ascii="Arial" w:hAnsi="Arial" w:cs="Arial"/>
          <w:color w:val="231F20"/>
          <w:spacing w:val="-7"/>
          <w:sz w:val="24"/>
          <w:szCs w:val="24"/>
        </w:rPr>
        <w:t xml:space="preserve"> </w:t>
      </w:r>
      <w:r w:rsidRPr="00697E23">
        <w:rPr>
          <w:rFonts w:ascii="Arial" w:hAnsi="Arial" w:cs="Arial"/>
          <w:color w:val="231F20"/>
          <w:sz w:val="24"/>
          <w:szCs w:val="24"/>
        </w:rPr>
        <w:t>de</w:t>
      </w:r>
      <w:r w:rsidRPr="00697E23">
        <w:rPr>
          <w:rFonts w:ascii="Arial" w:hAnsi="Arial" w:cs="Arial"/>
          <w:color w:val="231F20"/>
          <w:spacing w:val="-7"/>
          <w:sz w:val="24"/>
          <w:szCs w:val="24"/>
        </w:rPr>
        <w:t xml:space="preserve"> </w:t>
      </w:r>
      <w:r w:rsidRPr="00697E23">
        <w:rPr>
          <w:rFonts w:ascii="Arial" w:hAnsi="Arial" w:cs="Arial"/>
          <w:color w:val="231F20"/>
          <w:sz w:val="24"/>
          <w:szCs w:val="24"/>
        </w:rPr>
        <w:t>la</w:t>
      </w:r>
      <w:r w:rsidRPr="00697E23">
        <w:rPr>
          <w:rFonts w:ascii="Arial" w:hAnsi="Arial" w:cs="Arial"/>
          <w:color w:val="231F20"/>
          <w:spacing w:val="-7"/>
          <w:sz w:val="24"/>
          <w:szCs w:val="24"/>
        </w:rPr>
        <w:t xml:space="preserve"> </w:t>
      </w:r>
      <w:r w:rsidRPr="00697E23">
        <w:rPr>
          <w:rFonts w:ascii="Arial" w:hAnsi="Arial" w:cs="Arial"/>
          <w:color w:val="231F20"/>
          <w:sz w:val="24"/>
          <w:szCs w:val="24"/>
        </w:rPr>
        <w:t>Resolución 411 de 2023; el artículo 1 de la Resolución 038 de 2024; la plantilla para</w:t>
      </w:r>
      <w:r w:rsidRPr="00697E23">
        <w:rPr>
          <w:rFonts w:ascii="Arial" w:hAnsi="Arial" w:cs="Arial"/>
          <w:color w:val="231F20"/>
          <w:spacing w:val="-17"/>
          <w:sz w:val="24"/>
          <w:szCs w:val="24"/>
        </w:rPr>
        <w:t xml:space="preserve"> </w:t>
      </w:r>
      <w:r w:rsidRPr="00697E23">
        <w:rPr>
          <w:rFonts w:ascii="Arial" w:hAnsi="Arial" w:cs="Arial"/>
          <w:color w:val="231F20"/>
          <w:sz w:val="24"/>
          <w:szCs w:val="24"/>
        </w:rPr>
        <w:t>la</w:t>
      </w:r>
      <w:r w:rsidRPr="00697E23">
        <w:rPr>
          <w:rFonts w:ascii="Arial" w:hAnsi="Arial" w:cs="Arial"/>
          <w:color w:val="231F20"/>
          <w:spacing w:val="-17"/>
          <w:sz w:val="24"/>
          <w:szCs w:val="24"/>
        </w:rPr>
        <w:t xml:space="preserve"> </w:t>
      </w:r>
      <w:r w:rsidRPr="00697E23">
        <w:rPr>
          <w:rFonts w:ascii="Arial" w:hAnsi="Arial" w:cs="Arial"/>
          <w:color w:val="231F20"/>
          <w:sz w:val="24"/>
          <w:szCs w:val="24"/>
        </w:rPr>
        <w:t>preparación</w:t>
      </w:r>
      <w:r w:rsidRPr="00697E23">
        <w:rPr>
          <w:rFonts w:ascii="Arial" w:hAnsi="Arial" w:cs="Arial"/>
          <w:color w:val="231F20"/>
          <w:spacing w:val="-17"/>
          <w:sz w:val="24"/>
          <w:szCs w:val="24"/>
        </w:rPr>
        <w:t xml:space="preserve"> </w:t>
      </w:r>
      <w:r w:rsidRPr="00697E23">
        <w:rPr>
          <w:rFonts w:ascii="Arial" w:hAnsi="Arial" w:cs="Arial"/>
          <w:color w:val="231F20"/>
          <w:sz w:val="24"/>
          <w:szCs w:val="24"/>
        </w:rPr>
        <w:t>y</w:t>
      </w:r>
      <w:r w:rsidRPr="00697E23">
        <w:rPr>
          <w:rFonts w:ascii="Arial" w:hAnsi="Arial" w:cs="Arial"/>
          <w:color w:val="231F20"/>
          <w:spacing w:val="-17"/>
          <w:sz w:val="24"/>
          <w:szCs w:val="24"/>
        </w:rPr>
        <w:t xml:space="preserve"> </w:t>
      </w:r>
      <w:r w:rsidRPr="00697E23">
        <w:rPr>
          <w:rFonts w:ascii="Arial" w:hAnsi="Arial" w:cs="Arial"/>
          <w:color w:val="231F20"/>
          <w:sz w:val="24"/>
          <w:szCs w:val="24"/>
        </w:rPr>
        <w:t>presentación</w:t>
      </w:r>
      <w:r w:rsidRPr="00697E23">
        <w:rPr>
          <w:rFonts w:ascii="Arial" w:hAnsi="Arial" w:cs="Arial"/>
          <w:color w:val="231F20"/>
          <w:spacing w:val="-17"/>
          <w:sz w:val="24"/>
          <w:szCs w:val="24"/>
        </w:rPr>
        <w:t xml:space="preserve"> </w:t>
      </w:r>
      <w:r w:rsidRPr="00697E23">
        <w:rPr>
          <w:rFonts w:ascii="Arial" w:hAnsi="Arial" w:cs="Arial"/>
          <w:color w:val="231F20"/>
          <w:sz w:val="24"/>
          <w:szCs w:val="24"/>
        </w:rPr>
        <w:t>uniforme</w:t>
      </w:r>
      <w:r w:rsidRPr="00697E23">
        <w:rPr>
          <w:rFonts w:ascii="Arial" w:hAnsi="Arial" w:cs="Arial"/>
          <w:color w:val="231F20"/>
          <w:spacing w:val="-17"/>
          <w:sz w:val="24"/>
          <w:szCs w:val="24"/>
        </w:rPr>
        <w:t xml:space="preserve"> </w:t>
      </w:r>
      <w:r w:rsidRPr="00697E23">
        <w:rPr>
          <w:rFonts w:ascii="Arial" w:hAnsi="Arial" w:cs="Arial"/>
          <w:color w:val="231F20"/>
          <w:sz w:val="24"/>
          <w:szCs w:val="24"/>
        </w:rPr>
        <w:t>de</w:t>
      </w:r>
      <w:r w:rsidRPr="00697E23">
        <w:rPr>
          <w:rFonts w:ascii="Arial" w:hAnsi="Arial" w:cs="Arial"/>
          <w:color w:val="231F20"/>
          <w:spacing w:val="-17"/>
          <w:sz w:val="24"/>
          <w:szCs w:val="24"/>
        </w:rPr>
        <w:t xml:space="preserve"> </w:t>
      </w:r>
      <w:r w:rsidRPr="00697E23">
        <w:rPr>
          <w:rFonts w:ascii="Arial" w:hAnsi="Arial" w:cs="Arial"/>
          <w:color w:val="231F20"/>
          <w:sz w:val="24"/>
          <w:szCs w:val="24"/>
        </w:rPr>
        <w:t>las</w:t>
      </w:r>
      <w:r w:rsidRPr="00697E23">
        <w:rPr>
          <w:rFonts w:ascii="Arial" w:hAnsi="Arial" w:cs="Arial"/>
          <w:color w:val="231F20"/>
          <w:spacing w:val="-17"/>
          <w:sz w:val="24"/>
          <w:szCs w:val="24"/>
        </w:rPr>
        <w:t xml:space="preserve"> </w:t>
      </w:r>
      <w:r w:rsidRPr="00697E23">
        <w:rPr>
          <w:rFonts w:ascii="Arial" w:hAnsi="Arial" w:cs="Arial"/>
          <w:color w:val="231F20"/>
          <w:sz w:val="24"/>
          <w:szCs w:val="24"/>
        </w:rPr>
        <w:t>notas</w:t>
      </w:r>
      <w:r w:rsidRPr="00697E23">
        <w:rPr>
          <w:rFonts w:ascii="Arial" w:hAnsi="Arial" w:cs="Arial"/>
          <w:color w:val="231F20"/>
          <w:spacing w:val="-17"/>
          <w:sz w:val="24"/>
          <w:szCs w:val="24"/>
        </w:rPr>
        <w:t xml:space="preserve"> </w:t>
      </w:r>
      <w:r w:rsidRPr="00697E23">
        <w:rPr>
          <w:rFonts w:ascii="Arial" w:hAnsi="Arial" w:cs="Arial"/>
          <w:color w:val="231F20"/>
          <w:sz w:val="24"/>
          <w:szCs w:val="24"/>
        </w:rPr>
        <w:t>a</w:t>
      </w:r>
      <w:r w:rsidRPr="00697E23">
        <w:rPr>
          <w:rFonts w:ascii="Arial" w:hAnsi="Arial" w:cs="Arial"/>
          <w:color w:val="231F20"/>
          <w:spacing w:val="-17"/>
          <w:sz w:val="24"/>
          <w:szCs w:val="24"/>
        </w:rPr>
        <w:t xml:space="preserve"> </w:t>
      </w:r>
      <w:r w:rsidRPr="00697E23">
        <w:rPr>
          <w:rFonts w:ascii="Arial" w:hAnsi="Arial" w:cs="Arial"/>
          <w:color w:val="231F20"/>
          <w:sz w:val="24"/>
          <w:szCs w:val="24"/>
        </w:rPr>
        <w:t>los</w:t>
      </w:r>
      <w:r w:rsidRPr="00697E23">
        <w:rPr>
          <w:rFonts w:ascii="Arial" w:hAnsi="Arial" w:cs="Arial"/>
          <w:color w:val="231F20"/>
          <w:spacing w:val="-17"/>
          <w:sz w:val="24"/>
          <w:szCs w:val="24"/>
        </w:rPr>
        <w:t xml:space="preserve"> </w:t>
      </w:r>
      <w:r w:rsidRPr="00697E23">
        <w:rPr>
          <w:rFonts w:ascii="Arial" w:hAnsi="Arial" w:cs="Arial"/>
          <w:color w:val="231F20"/>
          <w:sz w:val="24"/>
          <w:szCs w:val="24"/>
        </w:rPr>
        <w:t>estados financieros establecida por la Resolución 038 de 2024.</w:t>
      </w:r>
    </w:p>
    <w:p w14:paraId="70AAD835" w14:textId="77777777" w:rsidR="00FE2B1F" w:rsidRDefault="00FE2B1F" w:rsidP="00FE2B1F">
      <w:pPr>
        <w:pStyle w:val="Textoindependiente"/>
        <w:ind w:left="0"/>
        <w:rPr>
          <w:rFonts w:ascii="Arial" w:hAnsi="Arial" w:cs="Arial"/>
          <w:color w:val="231F20"/>
          <w:sz w:val="24"/>
          <w:szCs w:val="24"/>
        </w:rPr>
      </w:pPr>
    </w:p>
    <w:p w14:paraId="05B2FD43" w14:textId="77777777" w:rsidR="00FE2B1F" w:rsidRDefault="00903847" w:rsidP="00FE2B1F">
      <w:pPr>
        <w:pStyle w:val="Textoindependiente"/>
        <w:ind w:left="0"/>
        <w:rPr>
          <w:rFonts w:ascii="Arial" w:hAnsi="Arial" w:cs="Arial"/>
          <w:color w:val="231F20"/>
          <w:sz w:val="24"/>
          <w:szCs w:val="24"/>
        </w:rPr>
      </w:pPr>
      <w:r w:rsidRPr="00697E23">
        <w:rPr>
          <w:rFonts w:ascii="Arial" w:hAnsi="Arial" w:cs="Arial"/>
          <w:color w:val="231F20"/>
          <w:sz w:val="24"/>
          <w:szCs w:val="24"/>
        </w:rPr>
        <w:t xml:space="preserve">Esto afectó la característica fundamental de representación fiel y relevancia y la característica de mejora de comprensibilidad de la </w:t>
      </w:r>
      <w:r w:rsidRPr="00697E23">
        <w:rPr>
          <w:rFonts w:ascii="Arial" w:hAnsi="Arial" w:cs="Arial"/>
          <w:color w:val="231F20"/>
          <w:spacing w:val="-2"/>
          <w:sz w:val="24"/>
          <w:szCs w:val="24"/>
        </w:rPr>
        <w:t>información</w:t>
      </w:r>
      <w:r w:rsidRPr="00697E23">
        <w:rPr>
          <w:rFonts w:ascii="Arial" w:hAnsi="Arial" w:cs="Arial"/>
          <w:color w:val="231F20"/>
          <w:spacing w:val="-16"/>
          <w:sz w:val="24"/>
          <w:szCs w:val="24"/>
        </w:rPr>
        <w:t xml:space="preserve"> </w:t>
      </w:r>
      <w:r w:rsidRPr="00697E23">
        <w:rPr>
          <w:rFonts w:ascii="Arial" w:hAnsi="Arial" w:cs="Arial"/>
          <w:color w:val="231F20"/>
          <w:spacing w:val="-2"/>
          <w:sz w:val="24"/>
          <w:szCs w:val="24"/>
        </w:rPr>
        <w:t>financiera</w:t>
      </w:r>
      <w:r w:rsidRPr="00697E23">
        <w:rPr>
          <w:rFonts w:ascii="Arial" w:hAnsi="Arial" w:cs="Arial"/>
          <w:color w:val="231F20"/>
          <w:spacing w:val="-16"/>
          <w:sz w:val="24"/>
          <w:szCs w:val="24"/>
        </w:rPr>
        <w:t xml:space="preserve"> </w:t>
      </w:r>
      <w:r w:rsidRPr="00697E23">
        <w:rPr>
          <w:rFonts w:ascii="Arial" w:hAnsi="Arial" w:cs="Arial"/>
          <w:color w:val="231F20"/>
          <w:spacing w:val="-2"/>
          <w:sz w:val="24"/>
          <w:szCs w:val="24"/>
        </w:rPr>
        <w:t>de</w:t>
      </w:r>
      <w:r w:rsidRPr="00697E23">
        <w:rPr>
          <w:rFonts w:ascii="Arial" w:hAnsi="Arial" w:cs="Arial"/>
          <w:color w:val="231F20"/>
          <w:spacing w:val="-16"/>
          <w:sz w:val="24"/>
          <w:szCs w:val="24"/>
        </w:rPr>
        <w:t xml:space="preserve"> </w:t>
      </w:r>
      <w:r w:rsidRPr="00697E23">
        <w:rPr>
          <w:rFonts w:ascii="Arial" w:hAnsi="Arial" w:cs="Arial"/>
          <w:color w:val="231F20"/>
          <w:spacing w:val="-2"/>
          <w:sz w:val="24"/>
          <w:szCs w:val="24"/>
        </w:rPr>
        <w:t>propósito</w:t>
      </w:r>
      <w:r w:rsidRPr="00697E23">
        <w:rPr>
          <w:rFonts w:ascii="Arial" w:hAnsi="Arial" w:cs="Arial"/>
          <w:color w:val="231F20"/>
          <w:spacing w:val="-16"/>
          <w:sz w:val="24"/>
          <w:szCs w:val="24"/>
        </w:rPr>
        <w:t xml:space="preserve"> </w:t>
      </w:r>
      <w:r w:rsidRPr="00697E23">
        <w:rPr>
          <w:rFonts w:ascii="Arial" w:hAnsi="Arial" w:cs="Arial"/>
          <w:color w:val="231F20"/>
          <w:spacing w:val="-2"/>
          <w:sz w:val="24"/>
          <w:szCs w:val="24"/>
        </w:rPr>
        <w:t>general</w:t>
      </w:r>
      <w:r w:rsidRPr="00697E23">
        <w:rPr>
          <w:rFonts w:ascii="Arial" w:hAnsi="Arial" w:cs="Arial"/>
          <w:color w:val="231F20"/>
          <w:spacing w:val="-16"/>
          <w:sz w:val="24"/>
          <w:szCs w:val="24"/>
        </w:rPr>
        <w:t xml:space="preserve"> </w:t>
      </w:r>
      <w:r w:rsidRPr="00697E23">
        <w:rPr>
          <w:rFonts w:ascii="Arial" w:hAnsi="Arial" w:cs="Arial"/>
          <w:color w:val="231F20"/>
          <w:spacing w:val="-2"/>
          <w:sz w:val="24"/>
          <w:szCs w:val="24"/>
        </w:rPr>
        <w:t>presentada</w:t>
      </w:r>
      <w:r w:rsidRPr="00697E23">
        <w:rPr>
          <w:rFonts w:ascii="Arial" w:hAnsi="Arial" w:cs="Arial"/>
          <w:color w:val="231F20"/>
          <w:spacing w:val="-16"/>
          <w:sz w:val="24"/>
          <w:szCs w:val="24"/>
        </w:rPr>
        <w:t xml:space="preserve"> </w:t>
      </w:r>
      <w:r w:rsidRPr="00697E23">
        <w:rPr>
          <w:rFonts w:ascii="Arial" w:hAnsi="Arial" w:cs="Arial"/>
          <w:color w:val="231F20"/>
          <w:spacing w:val="-2"/>
          <w:sz w:val="24"/>
          <w:szCs w:val="24"/>
        </w:rPr>
        <w:t>por</w:t>
      </w:r>
      <w:r w:rsidRPr="00697E23">
        <w:rPr>
          <w:rFonts w:ascii="Arial" w:hAnsi="Arial" w:cs="Arial"/>
          <w:color w:val="231F20"/>
          <w:spacing w:val="-16"/>
          <w:sz w:val="24"/>
          <w:szCs w:val="24"/>
        </w:rPr>
        <w:t xml:space="preserve"> </w:t>
      </w:r>
      <w:r w:rsidRPr="00697E23">
        <w:rPr>
          <w:rFonts w:ascii="Arial" w:hAnsi="Arial" w:cs="Arial"/>
          <w:color w:val="231F20"/>
          <w:spacing w:val="-2"/>
          <w:sz w:val="24"/>
          <w:szCs w:val="24"/>
        </w:rPr>
        <w:t>el</w:t>
      </w:r>
      <w:r w:rsidRPr="00697E23">
        <w:rPr>
          <w:rFonts w:ascii="Arial" w:hAnsi="Arial" w:cs="Arial"/>
          <w:color w:val="231F20"/>
          <w:spacing w:val="-16"/>
          <w:sz w:val="24"/>
          <w:szCs w:val="24"/>
        </w:rPr>
        <w:t xml:space="preserve"> </w:t>
      </w:r>
      <w:r w:rsidRPr="00697E23">
        <w:rPr>
          <w:rFonts w:ascii="Arial" w:hAnsi="Arial" w:cs="Arial"/>
          <w:color w:val="231F20"/>
          <w:spacing w:val="-2"/>
          <w:sz w:val="24"/>
          <w:szCs w:val="24"/>
        </w:rPr>
        <w:t>Invias</w:t>
      </w:r>
      <w:r w:rsidRPr="00697E23">
        <w:rPr>
          <w:rFonts w:ascii="Arial" w:hAnsi="Arial" w:cs="Arial"/>
          <w:color w:val="231F20"/>
          <w:spacing w:val="-16"/>
          <w:sz w:val="24"/>
          <w:szCs w:val="24"/>
        </w:rPr>
        <w:t xml:space="preserve"> </w:t>
      </w:r>
      <w:r w:rsidRPr="00697E23">
        <w:rPr>
          <w:rFonts w:ascii="Arial" w:hAnsi="Arial" w:cs="Arial"/>
          <w:color w:val="231F20"/>
          <w:spacing w:val="-2"/>
          <w:sz w:val="24"/>
          <w:szCs w:val="24"/>
        </w:rPr>
        <w:t>en los</w:t>
      </w:r>
      <w:r w:rsidRPr="00697E23">
        <w:rPr>
          <w:rFonts w:ascii="Arial" w:hAnsi="Arial" w:cs="Arial"/>
          <w:color w:val="231F20"/>
          <w:spacing w:val="-15"/>
          <w:sz w:val="24"/>
          <w:szCs w:val="24"/>
        </w:rPr>
        <w:t xml:space="preserve"> </w:t>
      </w:r>
      <w:r w:rsidRPr="00697E23">
        <w:rPr>
          <w:rFonts w:ascii="Arial" w:hAnsi="Arial" w:cs="Arial"/>
          <w:color w:val="231F20"/>
          <w:spacing w:val="-2"/>
          <w:sz w:val="24"/>
          <w:szCs w:val="24"/>
        </w:rPr>
        <w:t>estados</w:t>
      </w:r>
      <w:r w:rsidRPr="00697E23">
        <w:rPr>
          <w:rFonts w:ascii="Arial" w:hAnsi="Arial" w:cs="Arial"/>
          <w:color w:val="231F20"/>
          <w:spacing w:val="-15"/>
          <w:sz w:val="24"/>
          <w:szCs w:val="24"/>
        </w:rPr>
        <w:t xml:space="preserve"> </w:t>
      </w:r>
      <w:r w:rsidRPr="00697E23">
        <w:rPr>
          <w:rFonts w:ascii="Arial" w:hAnsi="Arial" w:cs="Arial"/>
          <w:color w:val="231F20"/>
          <w:spacing w:val="-2"/>
          <w:sz w:val="24"/>
          <w:szCs w:val="24"/>
        </w:rPr>
        <w:t>financieros</w:t>
      </w:r>
      <w:r w:rsidRPr="00697E23">
        <w:rPr>
          <w:rFonts w:ascii="Arial" w:hAnsi="Arial" w:cs="Arial"/>
          <w:color w:val="231F20"/>
          <w:spacing w:val="-15"/>
          <w:sz w:val="24"/>
          <w:szCs w:val="24"/>
        </w:rPr>
        <w:t xml:space="preserve"> </w:t>
      </w:r>
      <w:r w:rsidRPr="00697E23">
        <w:rPr>
          <w:rFonts w:ascii="Arial" w:hAnsi="Arial" w:cs="Arial"/>
          <w:color w:val="231F20"/>
          <w:spacing w:val="-2"/>
          <w:sz w:val="24"/>
          <w:szCs w:val="24"/>
        </w:rPr>
        <w:t>a</w:t>
      </w:r>
      <w:r w:rsidRPr="00697E23">
        <w:rPr>
          <w:rFonts w:ascii="Arial" w:hAnsi="Arial" w:cs="Arial"/>
          <w:color w:val="231F20"/>
          <w:spacing w:val="-15"/>
          <w:sz w:val="24"/>
          <w:szCs w:val="24"/>
        </w:rPr>
        <w:t xml:space="preserve"> </w:t>
      </w:r>
      <w:r w:rsidRPr="00697E23">
        <w:rPr>
          <w:rFonts w:ascii="Arial" w:hAnsi="Arial" w:cs="Arial"/>
          <w:color w:val="231F20"/>
          <w:spacing w:val="-2"/>
          <w:sz w:val="24"/>
          <w:szCs w:val="24"/>
        </w:rPr>
        <w:t>31</w:t>
      </w:r>
      <w:r w:rsidRPr="00697E23">
        <w:rPr>
          <w:rFonts w:ascii="Arial" w:hAnsi="Arial" w:cs="Arial"/>
          <w:color w:val="231F20"/>
          <w:spacing w:val="-15"/>
          <w:sz w:val="24"/>
          <w:szCs w:val="24"/>
        </w:rPr>
        <w:t xml:space="preserve"> </w:t>
      </w:r>
      <w:r w:rsidRPr="00697E23">
        <w:rPr>
          <w:rFonts w:ascii="Arial" w:hAnsi="Arial" w:cs="Arial"/>
          <w:color w:val="231F20"/>
          <w:spacing w:val="-2"/>
          <w:sz w:val="24"/>
          <w:szCs w:val="24"/>
        </w:rPr>
        <w:t>de</w:t>
      </w:r>
      <w:r w:rsidRPr="00697E23">
        <w:rPr>
          <w:rFonts w:ascii="Arial" w:hAnsi="Arial" w:cs="Arial"/>
          <w:color w:val="231F20"/>
          <w:spacing w:val="-15"/>
          <w:sz w:val="24"/>
          <w:szCs w:val="24"/>
        </w:rPr>
        <w:t xml:space="preserve"> </w:t>
      </w:r>
      <w:r w:rsidRPr="00697E23">
        <w:rPr>
          <w:rFonts w:ascii="Arial" w:hAnsi="Arial" w:cs="Arial"/>
          <w:color w:val="231F20"/>
          <w:spacing w:val="-2"/>
          <w:sz w:val="24"/>
          <w:szCs w:val="24"/>
        </w:rPr>
        <w:t>diciembre</w:t>
      </w:r>
      <w:r w:rsidRPr="00697E23">
        <w:rPr>
          <w:rFonts w:ascii="Arial" w:hAnsi="Arial" w:cs="Arial"/>
          <w:color w:val="231F20"/>
          <w:spacing w:val="-15"/>
          <w:sz w:val="24"/>
          <w:szCs w:val="24"/>
        </w:rPr>
        <w:t xml:space="preserve"> </w:t>
      </w:r>
      <w:r w:rsidRPr="00697E23">
        <w:rPr>
          <w:rFonts w:ascii="Arial" w:hAnsi="Arial" w:cs="Arial"/>
          <w:color w:val="231F20"/>
          <w:spacing w:val="-2"/>
          <w:sz w:val="24"/>
          <w:szCs w:val="24"/>
        </w:rPr>
        <w:t>de</w:t>
      </w:r>
      <w:r w:rsidRPr="00697E23">
        <w:rPr>
          <w:rFonts w:ascii="Arial" w:hAnsi="Arial" w:cs="Arial"/>
          <w:color w:val="231F20"/>
          <w:spacing w:val="-15"/>
          <w:sz w:val="24"/>
          <w:szCs w:val="24"/>
        </w:rPr>
        <w:t xml:space="preserve"> </w:t>
      </w:r>
      <w:r w:rsidRPr="00697E23">
        <w:rPr>
          <w:rFonts w:ascii="Arial" w:hAnsi="Arial" w:cs="Arial"/>
          <w:color w:val="231F20"/>
          <w:spacing w:val="-2"/>
          <w:sz w:val="24"/>
          <w:szCs w:val="24"/>
        </w:rPr>
        <w:t>2024.</w:t>
      </w:r>
      <w:r w:rsidRPr="00697E23">
        <w:rPr>
          <w:rFonts w:ascii="Arial" w:hAnsi="Arial" w:cs="Arial"/>
          <w:color w:val="231F20"/>
          <w:spacing w:val="-15"/>
          <w:sz w:val="24"/>
          <w:szCs w:val="24"/>
        </w:rPr>
        <w:t xml:space="preserve"> </w:t>
      </w:r>
      <w:r w:rsidRPr="00697E23">
        <w:rPr>
          <w:rFonts w:ascii="Arial" w:hAnsi="Arial" w:cs="Arial"/>
          <w:color w:val="231F20"/>
          <w:spacing w:val="-2"/>
          <w:sz w:val="24"/>
          <w:szCs w:val="24"/>
        </w:rPr>
        <w:t>En</w:t>
      </w:r>
      <w:r w:rsidRPr="00697E23">
        <w:rPr>
          <w:rFonts w:ascii="Arial" w:hAnsi="Arial" w:cs="Arial"/>
          <w:color w:val="231F20"/>
          <w:spacing w:val="-15"/>
          <w:sz w:val="24"/>
          <w:szCs w:val="24"/>
        </w:rPr>
        <w:t xml:space="preserve"> </w:t>
      </w:r>
      <w:r w:rsidRPr="00697E23">
        <w:rPr>
          <w:rFonts w:ascii="Arial" w:hAnsi="Arial" w:cs="Arial"/>
          <w:color w:val="231F20"/>
          <w:spacing w:val="-2"/>
          <w:sz w:val="24"/>
          <w:szCs w:val="24"/>
        </w:rPr>
        <w:t>consecuencia,</w:t>
      </w:r>
      <w:r w:rsidRPr="00697E23">
        <w:rPr>
          <w:rFonts w:ascii="Arial" w:hAnsi="Arial" w:cs="Arial"/>
          <w:color w:val="231F20"/>
          <w:spacing w:val="-15"/>
          <w:sz w:val="24"/>
          <w:szCs w:val="24"/>
        </w:rPr>
        <w:t xml:space="preserve"> </w:t>
      </w:r>
      <w:r w:rsidRPr="00697E23">
        <w:rPr>
          <w:rFonts w:ascii="Arial" w:hAnsi="Arial" w:cs="Arial"/>
          <w:color w:val="231F20"/>
          <w:spacing w:val="-2"/>
          <w:sz w:val="24"/>
          <w:szCs w:val="24"/>
        </w:rPr>
        <w:t xml:space="preserve">se </w:t>
      </w:r>
      <w:r w:rsidRPr="00697E23">
        <w:rPr>
          <w:rFonts w:ascii="Arial" w:hAnsi="Arial" w:cs="Arial"/>
          <w:color w:val="231F20"/>
          <w:sz w:val="24"/>
          <w:szCs w:val="24"/>
        </w:rPr>
        <w:t>dificultó</w:t>
      </w:r>
      <w:r w:rsidRPr="00697E23">
        <w:rPr>
          <w:rFonts w:ascii="Arial" w:hAnsi="Arial" w:cs="Arial"/>
          <w:color w:val="231F20"/>
          <w:spacing w:val="-1"/>
          <w:sz w:val="24"/>
          <w:szCs w:val="24"/>
        </w:rPr>
        <w:t xml:space="preserve"> </w:t>
      </w:r>
      <w:r w:rsidRPr="00697E23">
        <w:rPr>
          <w:rFonts w:ascii="Arial" w:hAnsi="Arial" w:cs="Arial"/>
          <w:color w:val="231F20"/>
          <w:sz w:val="24"/>
          <w:szCs w:val="24"/>
        </w:rPr>
        <w:t>el</w:t>
      </w:r>
      <w:r w:rsidRPr="00697E23">
        <w:rPr>
          <w:rFonts w:ascii="Arial" w:hAnsi="Arial" w:cs="Arial"/>
          <w:color w:val="231F20"/>
          <w:spacing w:val="-1"/>
          <w:sz w:val="24"/>
          <w:szCs w:val="24"/>
        </w:rPr>
        <w:t xml:space="preserve"> </w:t>
      </w:r>
      <w:r w:rsidRPr="00697E23">
        <w:rPr>
          <w:rFonts w:ascii="Arial" w:hAnsi="Arial" w:cs="Arial"/>
          <w:color w:val="231F20"/>
          <w:sz w:val="24"/>
          <w:szCs w:val="24"/>
        </w:rPr>
        <w:t>cumplimiento</w:t>
      </w:r>
      <w:r w:rsidRPr="00697E23">
        <w:rPr>
          <w:rFonts w:ascii="Arial" w:hAnsi="Arial" w:cs="Arial"/>
          <w:color w:val="231F20"/>
          <w:spacing w:val="-1"/>
          <w:sz w:val="24"/>
          <w:szCs w:val="24"/>
        </w:rPr>
        <w:t xml:space="preserve"> </w:t>
      </w:r>
      <w:r w:rsidRPr="00697E23">
        <w:rPr>
          <w:rFonts w:ascii="Arial" w:hAnsi="Arial" w:cs="Arial"/>
          <w:color w:val="231F20"/>
          <w:sz w:val="24"/>
          <w:szCs w:val="24"/>
        </w:rPr>
        <w:t>de los</w:t>
      </w:r>
      <w:r w:rsidRPr="00697E23">
        <w:rPr>
          <w:rFonts w:ascii="Arial" w:hAnsi="Arial" w:cs="Arial"/>
          <w:color w:val="231F20"/>
          <w:spacing w:val="-1"/>
          <w:sz w:val="24"/>
          <w:szCs w:val="24"/>
        </w:rPr>
        <w:t xml:space="preserve"> </w:t>
      </w:r>
      <w:r w:rsidRPr="00697E23">
        <w:rPr>
          <w:rFonts w:ascii="Arial" w:hAnsi="Arial" w:cs="Arial"/>
          <w:color w:val="231F20"/>
          <w:sz w:val="24"/>
          <w:szCs w:val="24"/>
        </w:rPr>
        <w:t>objetivos</w:t>
      </w:r>
      <w:r w:rsidRPr="00697E23">
        <w:rPr>
          <w:rFonts w:ascii="Arial" w:hAnsi="Arial" w:cs="Arial"/>
          <w:color w:val="231F20"/>
          <w:spacing w:val="-1"/>
          <w:sz w:val="24"/>
          <w:szCs w:val="24"/>
        </w:rPr>
        <w:t xml:space="preserve"> </w:t>
      </w:r>
      <w:r w:rsidRPr="00697E23">
        <w:rPr>
          <w:rFonts w:ascii="Arial" w:hAnsi="Arial" w:cs="Arial"/>
          <w:color w:val="231F20"/>
          <w:sz w:val="24"/>
          <w:szCs w:val="24"/>
        </w:rPr>
        <w:t>de</w:t>
      </w:r>
      <w:r w:rsidRPr="00697E23">
        <w:rPr>
          <w:rFonts w:ascii="Arial" w:hAnsi="Arial" w:cs="Arial"/>
          <w:color w:val="231F20"/>
          <w:spacing w:val="-1"/>
          <w:sz w:val="24"/>
          <w:szCs w:val="24"/>
        </w:rPr>
        <w:t xml:space="preserve"> </w:t>
      </w:r>
      <w:r w:rsidRPr="00697E23">
        <w:rPr>
          <w:rFonts w:ascii="Arial" w:hAnsi="Arial" w:cs="Arial"/>
          <w:color w:val="231F20"/>
          <w:sz w:val="24"/>
          <w:szCs w:val="24"/>
        </w:rPr>
        <w:t>la información</w:t>
      </w:r>
      <w:r w:rsidRPr="00697E23">
        <w:rPr>
          <w:rFonts w:ascii="Arial" w:hAnsi="Arial" w:cs="Arial"/>
          <w:color w:val="231F20"/>
          <w:spacing w:val="-1"/>
          <w:sz w:val="24"/>
          <w:szCs w:val="24"/>
        </w:rPr>
        <w:t xml:space="preserve"> </w:t>
      </w:r>
      <w:r w:rsidRPr="00697E23">
        <w:rPr>
          <w:rFonts w:ascii="Arial" w:hAnsi="Arial" w:cs="Arial"/>
          <w:color w:val="231F20"/>
          <w:sz w:val="24"/>
          <w:szCs w:val="24"/>
        </w:rPr>
        <w:t>financiera como son la rendición de cuentas, la toma de decisiones y el control en los dos niveles (interno y externo), así como la construcción organizada de las notas a los estados financieros consolidados que prepara la Contaduría General de la Nación (CGN).</w:t>
      </w:r>
    </w:p>
    <w:p w14:paraId="31EB8753" w14:textId="77777777" w:rsidR="00FE2B1F" w:rsidRDefault="00FE2B1F" w:rsidP="00FE2B1F">
      <w:pPr>
        <w:pStyle w:val="Textoindependiente"/>
        <w:ind w:left="0"/>
        <w:rPr>
          <w:rFonts w:ascii="Arial" w:hAnsi="Arial" w:cs="Arial"/>
          <w:color w:val="231F20"/>
          <w:sz w:val="24"/>
          <w:szCs w:val="24"/>
        </w:rPr>
      </w:pPr>
    </w:p>
    <w:p w14:paraId="73D74055" w14:textId="65AB443C" w:rsidR="00FE2B1F" w:rsidRPr="00FE2B1F" w:rsidRDefault="00FE2B1F" w:rsidP="00FE2B1F">
      <w:pPr>
        <w:pStyle w:val="Textoindependiente"/>
        <w:ind w:left="0"/>
        <w:rPr>
          <w:rFonts w:ascii="Arial" w:hAnsi="Arial" w:cs="Arial"/>
          <w:b/>
          <w:color w:val="231F20"/>
          <w:spacing w:val="-2"/>
          <w:sz w:val="28"/>
          <w:szCs w:val="28"/>
        </w:rPr>
      </w:pPr>
      <w:r w:rsidRPr="00FE2B1F">
        <w:rPr>
          <w:rFonts w:ascii="Arial" w:hAnsi="Arial" w:cs="Arial"/>
          <w:b/>
          <w:color w:val="231F20"/>
          <w:sz w:val="28"/>
          <w:szCs w:val="28"/>
        </w:rPr>
        <w:t>CONTROL</w:t>
      </w:r>
      <w:r w:rsidRPr="00FE2B1F">
        <w:rPr>
          <w:rFonts w:ascii="Arial" w:hAnsi="Arial" w:cs="Arial"/>
          <w:b/>
          <w:color w:val="231F20"/>
          <w:spacing w:val="-7"/>
          <w:sz w:val="28"/>
          <w:szCs w:val="28"/>
        </w:rPr>
        <w:t xml:space="preserve"> </w:t>
      </w:r>
      <w:r w:rsidRPr="00FE2B1F">
        <w:rPr>
          <w:rFonts w:ascii="Arial" w:hAnsi="Arial" w:cs="Arial"/>
          <w:b/>
          <w:color w:val="231F20"/>
          <w:sz w:val="28"/>
          <w:szCs w:val="28"/>
        </w:rPr>
        <w:t>INTERNO</w:t>
      </w:r>
      <w:r w:rsidRPr="00FE2B1F">
        <w:rPr>
          <w:rFonts w:ascii="Arial" w:hAnsi="Arial" w:cs="Arial"/>
          <w:b/>
          <w:color w:val="231F20"/>
          <w:spacing w:val="-7"/>
          <w:sz w:val="28"/>
          <w:szCs w:val="28"/>
        </w:rPr>
        <w:t xml:space="preserve"> </w:t>
      </w:r>
      <w:r w:rsidRPr="00FE2B1F">
        <w:rPr>
          <w:rFonts w:ascii="Arial" w:hAnsi="Arial" w:cs="Arial"/>
          <w:b/>
          <w:color w:val="231F20"/>
          <w:sz w:val="28"/>
          <w:szCs w:val="28"/>
        </w:rPr>
        <w:t>FINANCIERO:</w:t>
      </w:r>
      <w:r w:rsidRPr="00FE2B1F">
        <w:rPr>
          <w:rFonts w:ascii="Arial" w:hAnsi="Arial" w:cs="Arial"/>
          <w:b/>
          <w:color w:val="231F20"/>
          <w:spacing w:val="-6"/>
          <w:sz w:val="28"/>
          <w:szCs w:val="28"/>
        </w:rPr>
        <w:t xml:space="preserve"> </w:t>
      </w:r>
      <w:r w:rsidRPr="00FE2B1F">
        <w:rPr>
          <w:rFonts w:ascii="Arial" w:hAnsi="Arial" w:cs="Arial"/>
          <w:b/>
          <w:color w:val="231F20"/>
          <w:sz w:val="28"/>
          <w:szCs w:val="28"/>
          <w:u w:val="single"/>
        </w:rPr>
        <w:t>CON</w:t>
      </w:r>
      <w:r w:rsidRPr="00FE2B1F">
        <w:rPr>
          <w:rFonts w:ascii="Arial" w:hAnsi="Arial" w:cs="Arial"/>
          <w:b/>
          <w:color w:val="231F20"/>
          <w:spacing w:val="-7"/>
          <w:sz w:val="28"/>
          <w:szCs w:val="28"/>
          <w:u w:val="single"/>
        </w:rPr>
        <w:t xml:space="preserve"> </w:t>
      </w:r>
      <w:r w:rsidRPr="00FE2B1F">
        <w:rPr>
          <w:rFonts w:ascii="Arial" w:hAnsi="Arial" w:cs="Arial"/>
          <w:b/>
          <w:color w:val="231F20"/>
          <w:spacing w:val="-2"/>
          <w:sz w:val="28"/>
          <w:szCs w:val="28"/>
          <w:u w:val="single"/>
        </w:rPr>
        <w:t>DEFICIENCIAS</w:t>
      </w:r>
      <w:r w:rsidRPr="00FE2B1F">
        <w:rPr>
          <w:rFonts w:ascii="Arial" w:hAnsi="Arial" w:cs="Arial"/>
          <w:b/>
          <w:color w:val="231F20"/>
          <w:spacing w:val="-2"/>
          <w:sz w:val="28"/>
          <w:szCs w:val="28"/>
        </w:rPr>
        <w:t>.</w:t>
      </w:r>
    </w:p>
    <w:p w14:paraId="62FE1FC8" w14:textId="77777777" w:rsidR="00FE2B1F" w:rsidRDefault="00FE2B1F" w:rsidP="00FE2B1F">
      <w:pPr>
        <w:pStyle w:val="Textoindependiente"/>
        <w:ind w:left="0"/>
        <w:rPr>
          <w:rFonts w:ascii="Arial" w:hAnsi="Arial" w:cs="Arial"/>
          <w:color w:val="231F20"/>
          <w:spacing w:val="-2"/>
          <w:sz w:val="24"/>
          <w:szCs w:val="24"/>
        </w:rPr>
      </w:pPr>
    </w:p>
    <w:p w14:paraId="738FB48A" w14:textId="77777777" w:rsidR="00FE2B1F" w:rsidRDefault="00FE2B1F" w:rsidP="00FE2B1F">
      <w:pPr>
        <w:pStyle w:val="Textoindependiente"/>
        <w:ind w:left="0"/>
        <w:rPr>
          <w:rFonts w:ascii="Arial" w:hAnsi="Arial" w:cs="Arial"/>
          <w:color w:val="231F20"/>
          <w:sz w:val="24"/>
          <w:szCs w:val="24"/>
        </w:rPr>
      </w:pPr>
      <w:r w:rsidRPr="00FE2B1F">
        <w:rPr>
          <w:rFonts w:ascii="Arial" w:hAnsi="Arial" w:cs="Arial"/>
          <w:color w:val="231F20"/>
          <w:sz w:val="28"/>
          <w:szCs w:val="28"/>
        </w:rPr>
        <w:t>-</w:t>
      </w:r>
      <w:r w:rsidR="00903847" w:rsidRPr="00697E23">
        <w:rPr>
          <w:rFonts w:ascii="Arial" w:hAnsi="Arial" w:cs="Arial"/>
          <w:color w:val="231F20"/>
          <w:sz w:val="24"/>
          <w:szCs w:val="24"/>
        </w:rPr>
        <w:t>Incumplimiento</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aplicación</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metodología</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para</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el</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cálculo</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la provisión contable de los procesos judiciales en contra del Invias; no depuración</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los</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saldos</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las</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cuentas</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cobrar</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difícil</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cobro</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 xml:space="preserve">los </w:t>
      </w:r>
      <w:r w:rsidR="00903847" w:rsidRPr="00697E23">
        <w:rPr>
          <w:rFonts w:ascii="Arial" w:hAnsi="Arial" w:cs="Arial"/>
          <w:color w:val="231F20"/>
          <w:spacing w:val="-2"/>
          <w:sz w:val="24"/>
          <w:szCs w:val="24"/>
        </w:rPr>
        <w:t>recaudos</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2"/>
          <w:sz w:val="24"/>
          <w:szCs w:val="24"/>
        </w:rPr>
        <w:t>por</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2"/>
          <w:sz w:val="24"/>
          <w:szCs w:val="24"/>
        </w:rPr>
        <w:t>clasificar;</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2"/>
          <w:sz w:val="24"/>
          <w:szCs w:val="24"/>
        </w:rPr>
        <w:t>deficiencias</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2"/>
          <w:sz w:val="24"/>
          <w:szCs w:val="24"/>
        </w:rPr>
        <w:t>en</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2"/>
          <w:sz w:val="24"/>
          <w:szCs w:val="24"/>
        </w:rPr>
        <w:t>el</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2"/>
          <w:sz w:val="24"/>
          <w:szCs w:val="24"/>
        </w:rPr>
        <w:t>reconocimiento</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2"/>
          <w:sz w:val="24"/>
          <w:szCs w:val="24"/>
        </w:rPr>
        <w:t>de</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2"/>
          <w:sz w:val="24"/>
          <w:szCs w:val="24"/>
        </w:rPr>
        <w:t>los</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2"/>
          <w:sz w:val="24"/>
          <w:szCs w:val="24"/>
        </w:rPr>
        <w:t>BUP</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2"/>
          <w:sz w:val="24"/>
          <w:szCs w:val="24"/>
        </w:rPr>
        <w:t>en construcción</w:t>
      </w:r>
      <w:r w:rsidR="00903847" w:rsidRPr="00697E23">
        <w:rPr>
          <w:rFonts w:ascii="Arial" w:hAnsi="Arial" w:cs="Arial"/>
          <w:color w:val="231F20"/>
          <w:spacing w:val="-9"/>
          <w:sz w:val="24"/>
          <w:szCs w:val="24"/>
        </w:rPr>
        <w:t xml:space="preserve"> </w:t>
      </w:r>
      <w:r w:rsidR="00903847" w:rsidRPr="00697E23">
        <w:rPr>
          <w:rFonts w:ascii="Arial" w:hAnsi="Arial" w:cs="Arial"/>
          <w:color w:val="231F20"/>
          <w:spacing w:val="-2"/>
          <w:sz w:val="24"/>
          <w:szCs w:val="24"/>
        </w:rPr>
        <w:t>y</w:t>
      </w:r>
      <w:r w:rsidR="00903847" w:rsidRPr="00697E23">
        <w:rPr>
          <w:rFonts w:ascii="Arial" w:hAnsi="Arial" w:cs="Arial"/>
          <w:color w:val="231F20"/>
          <w:spacing w:val="-9"/>
          <w:sz w:val="24"/>
          <w:szCs w:val="24"/>
        </w:rPr>
        <w:t xml:space="preserve"> </w:t>
      </w:r>
      <w:r w:rsidR="00903847" w:rsidRPr="00697E23">
        <w:rPr>
          <w:rFonts w:ascii="Arial" w:hAnsi="Arial" w:cs="Arial"/>
          <w:color w:val="231F20"/>
          <w:spacing w:val="-2"/>
          <w:sz w:val="24"/>
          <w:szCs w:val="24"/>
        </w:rPr>
        <w:t>deficiencias</w:t>
      </w:r>
      <w:r w:rsidR="00903847" w:rsidRPr="00697E23">
        <w:rPr>
          <w:rFonts w:ascii="Arial" w:hAnsi="Arial" w:cs="Arial"/>
          <w:color w:val="231F20"/>
          <w:spacing w:val="-9"/>
          <w:sz w:val="24"/>
          <w:szCs w:val="24"/>
        </w:rPr>
        <w:t xml:space="preserve"> </w:t>
      </w:r>
      <w:r w:rsidR="00903847" w:rsidRPr="00697E23">
        <w:rPr>
          <w:rFonts w:ascii="Arial" w:hAnsi="Arial" w:cs="Arial"/>
          <w:color w:val="231F20"/>
          <w:spacing w:val="-2"/>
          <w:sz w:val="24"/>
          <w:szCs w:val="24"/>
        </w:rPr>
        <w:t>en</w:t>
      </w:r>
      <w:r w:rsidR="00903847" w:rsidRPr="00697E23">
        <w:rPr>
          <w:rFonts w:ascii="Arial" w:hAnsi="Arial" w:cs="Arial"/>
          <w:color w:val="231F20"/>
          <w:spacing w:val="-9"/>
          <w:sz w:val="24"/>
          <w:szCs w:val="24"/>
        </w:rPr>
        <w:t xml:space="preserve"> </w:t>
      </w:r>
      <w:r w:rsidR="00903847" w:rsidRPr="00697E23">
        <w:rPr>
          <w:rFonts w:ascii="Arial" w:hAnsi="Arial" w:cs="Arial"/>
          <w:color w:val="231F20"/>
          <w:spacing w:val="-2"/>
          <w:sz w:val="24"/>
          <w:szCs w:val="24"/>
        </w:rPr>
        <w:t>las</w:t>
      </w:r>
      <w:r w:rsidR="00903847" w:rsidRPr="00697E23">
        <w:rPr>
          <w:rFonts w:ascii="Arial" w:hAnsi="Arial" w:cs="Arial"/>
          <w:color w:val="231F20"/>
          <w:spacing w:val="-9"/>
          <w:sz w:val="24"/>
          <w:szCs w:val="24"/>
        </w:rPr>
        <w:t xml:space="preserve"> </w:t>
      </w:r>
      <w:r w:rsidR="00903847" w:rsidRPr="00697E23">
        <w:rPr>
          <w:rFonts w:ascii="Arial" w:hAnsi="Arial" w:cs="Arial"/>
          <w:color w:val="231F20"/>
          <w:spacing w:val="-2"/>
          <w:sz w:val="24"/>
          <w:szCs w:val="24"/>
        </w:rPr>
        <w:t>revelaciones</w:t>
      </w:r>
      <w:r w:rsidR="00903847" w:rsidRPr="00697E23">
        <w:rPr>
          <w:rFonts w:ascii="Arial" w:hAnsi="Arial" w:cs="Arial"/>
          <w:color w:val="231F20"/>
          <w:spacing w:val="-9"/>
          <w:sz w:val="24"/>
          <w:szCs w:val="24"/>
        </w:rPr>
        <w:t xml:space="preserve"> </w:t>
      </w:r>
      <w:r w:rsidR="00903847" w:rsidRPr="00697E23">
        <w:rPr>
          <w:rFonts w:ascii="Arial" w:hAnsi="Arial" w:cs="Arial"/>
          <w:color w:val="231F20"/>
          <w:spacing w:val="-2"/>
          <w:sz w:val="24"/>
          <w:szCs w:val="24"/>
        </w:rPr>
        <w:t>mínimas</w:t>
      </w:r>
      <w:r w:rsidR="00903847" w:rsidRPr="00697E23">
        <w:rPr>
          <w:rFonts w:ascii="Arial" w:hAnsi="Arial" w:cs="Arial"/>
          <w:color w:val="231F20"/>
          <w:spacing w:val="-9"/>
          <w:sz w:val="24"/>
          <w:szCs w:val="24"/>
        </w:rPr>
        <w:t xml:space="preserve"> </w:t>
      </w:r>
      <w:r w:rsidR="00903847" w:rsidRPr="00697E23">
        <w:rPr>
          <w:rFonts w:ascii="Arial" w:hAnsi="Arial" w:cs="Arial"/>
          <w:color w:val="231F20"/>
          <w:spacing w:val="-2"/>
          <w:sz w:val="24"/>
          <w:szCs w:val="24"/>
        </w:rPr>
        <w:t>de</w:t>
      </w:r>
      <w:r w:rsidR="00903847" w:rsidRPr="00697E23">
        <w:rPr>
          <w:rFonts w:ascii="Arial" w:hAnsi="Arial" w:cs="Arial"/>
          <w:color w:val="231F20"/>
          <w:spacing w:val="-9"/>
          <w:sz w:val="24"/>
          <w:szCs w:val="24"/>
        </w:rPr>
        <w:t xml:space="preserve"> </w:t>
      </w:r>
      <w:r w:rsidR="00903847" w:rsidRPr="00697E23">
        <w:rPr>
          <w:rFonts w:ascii="Arial" w:hAnsi="Arial" w:cs="Arial"/>
          <w:color w:val="231F20"/>
          <w:spacing w:val="-2"/>
          <w:sz w:val="24"/>
          <w:szCs w:val="24"/>
        </w:rPr>
        <w:t xml:space="preserve">información </w:t>
      </w:r>
      <w:r w:rsidR="00903847" w:rsidRPr="00697E23">
        <w:rPr>
          <w:rFonts w:ascii="Arial" w:hAnsi="Arial" w:cs="Arial"/>
          <w:color w:val="231F20"/>
          <w:sz w:val="24"/>
          <w:szCs w:val="24"/>
        </w:rPr>
        <w:t>cuantitativa y cualitativa en las notas a los estados financieros.</w:t>
      </w:r>
    </w:p>
    <w:p w14:paraId="5B837AED" w14:textId="77777777" w:rsidR="00067619" w:rsidRDefault="00067619" w:rsidP="00FE2B1F">
      <w:pPr>
        <w:pStyle w:val="Textoindependiente"/>
        <w:ind w:left="0"/>
        <w:rPr>
          <w:rFonts w:ascii="Arial" w:hAnsi="Arial" w:cs="Arial"/>
          <w:b/>
          <w:color w:val="231F20"/>
          <w:sz w:val="28"/>
          <w:szCs w:val="28"/>
        </w:rPr>
      </w:pPr>
    </w:p>
    <w:p w14:paraId="30256839" w14:textId="35CED9BA" w:rsidR="00FE2B1F" w:rsidRPr="00FE2B1F" w:rsidRDefault="00FE2B1F" w:rsidP="00FE2B1F">
      <w:pPr>
        <w:pStyle w:val="Textoindependiente"/>
        <w:ind w:left="0"/>
        <w:rPr>
          <w:rFonts w:ascii="Arial" w:hAnsi="Arial" w:cs="Arial"/>
          <w:b/>
          <w:color w:val="231F20"/>
          <w:spacing w:val="-2"/>
          <w:sz w:val="28"/>
          <w:szCs w:val="28"/>
        </w:rPr>
      </w:pPr>
      <w:r>
        <w:rPr>
          <w:rFonts w:ascii="Arial" w:hAnsi="Arial" w:cs="Arial"/>
          <w:b/>
          <w:color w:val="231F20"/>
          <w:sz w:val="28"/>
          <w:szCs w:val="28"/>
        </w:rPr>
        <w:t xml:space="preserve">4.- </w:t>
      </w:r>
      <w:r w:rsidRPr="00FE2B1F">
        <w:rPr>
          <w:rFonts w:ascii="Arial" w:hAnsi="Arial" w:cs="Arial"/>
          <w:b/>
          <w:color w:val="231F20"/>
          <w:sz w:val="28"/>
          <w:szCs w:val="28"/>
        </w:rPr>
        <w:t>MINISTERIO</w:t>
      </w:r>
      <w:r w:rsidRPr="00FE2B1F">
        <w:rPr>
          <w:rFonts w:ascii="Arial" w:hAnsi="Arial" w:cs="Arial"/>
          <w:b/>
          <w:color w:val="231F20"/>
          <w:spacing w:val="-3"/>
          <w:sz w:val="28"/>
          <w:szCs w:val="28"/>
        </w:rPr>
        <w:t xml:space="preserve"> </w:t>
      </w:r>
      <w:r w:rsidRPr="00FE2B1F">
        <w:rPr>
          <w:rFonts w:ascii="Arial" w:hAnsi="Arial" w:cs="Arial"/>
          <w:b/>
          <w:color w:val="231F20"/>
          <w:sz w:val="28"/>
          <w:szCs w:val="28"/>
        </w:rPr>
        <w:t>DE</w:t>
      </w:r>
      <w:r w:rsidRPr="00FE2B1F">
        <w:rPr>
          <w:rFonts w:ascii="Arial" w:hAnsi="Arial" w:cs="Arial"/>
          <w:b/>
          <w:color w:val="231F20"/>
          <w:spacing w:val="-2"/>
          <w:sz w:val="28"/>
          <w:szCs w:val="28"/>
        </w:rPr>
        <w:t xml:space="preserve"> TRANSPORTE.</w:t>
      </w:r>
    </w:p>
    <w:p w14:paraId="2075D916" w14:textId="77777777" w:rsidR="00FE2B1F" w:rsidRPr="00FE2B1F" w:rsidRDefault="00FE2B1F" w:rsidP="00FE2B1F">
      <w:pPr>
        <w:pStyle w:val="Textoindependiente"/>
        <w:ind w:left="0"/>
        <w:rPr>
          <w:rFonts w:ascii="Arial" w:hAnsi="Arial" w:cs="Arial"/>
          <w:b/>
          <w:color w:val="231F20"/>
          <w:spacing w:val="-2"/>
          <w:sz w:val="28"/>
          <w:szCs w:val="28"/>
        </w:rPr>
      </w:pPr>
    </w:p>
    <w:p w14:paraId="798DBC05" w14:textId="77777777" w:rsidR="00FE2B1F" w:rsidRDefault="00FE2B1F" w:rsidP="00FE2B1F">
      <w:pPr>
        <w:pStyle w:val="Textoindependiente"/>
        <w:ind w:left="0"/>
        <w:rPr>
          <w:rFonts w:ascii="Arial" w:hAnsi="Arial" w:cs="Arial"/>
          <w:b/>
          <w:color w:val="231F20"/>
          <w:spacing w:val="-2"/>
          <w:sz w:val="28"/>
          <w:szCs w:val="28"/>
        </w:rPr>
      </w:pPr>
      <w:r w:rsidRPr="00FE2B1F">
        <w:rPr>
          <w:rFonts w:ascii="Arial" w:hAnsi="Arial" w:cs="Arial"/>
          <w:b/>
          <w:color w:val="231F20"/>
          <w:sz w:val="28"/>
          <w:szCs w:val="28"/>
        </w:rPr>
        <w:t>OPINIÓN</w:t>
      </w:r>
      <w:r w:rsidRPr="00FE2B1F">
        <w:rPr>
          <w:rFonts w:ascii="Arial" w:hAnsi="Arial" w:cs="Arial"/>
          <w:b/>
          <w:color w:val="231F20"/>
          <w:spacing w:val="-13"/>
          <w:sz w:val="28"/>
          <w:szCs w:val="28"/>
        </w:rPr>
        <w:t xml:space="preserve"> </w:t>
      </w:r>
      <w:r w:rsidRPr="00FE2B1F">
        <w:rPr>
          <w:rFonts w:ascii="Arial" w:hAnsi="Arial" w:cs="Arial"/>
          <w:b/>
          <w:color w:val="231F20"/>
          <w:sz w:val="28"/>
          <w:szCs w:val="28"/>
        </w:rPr>
        <w:t>CONTABLE:</w:t>
      </w:r>
      <w:r w:rsidRPr="00FE2B1F">
        <w:rPr>
          <w:rFonts w:ascii="Arial" w:hAnsi="Arial" w:cs="Arial"/>
          <w:b/>
          <w:color w:val="231F20"/>
          <w:spacing w:val="-13"/>
          <w:sz w:val="28"/>
          <w:szCs w:val="28"/>
        </w:rPr>
        <w:t xml:space="preserve"> </w:t>
      </w:r>
      <w:r w:rsidRPr="00FE2B1F">
        <w:rPr>
          <w:rFonts w:ascii="Arial" w:hAnsi="Arial" w:cs="Arial"/>
          <w:b/>
          <w:color w:val="231F20"/>
          <w:spacing w:val="-2"/>
          <w:sz w:val="28"/>
          <w:szCs w:val="28"/>
          <w:u w:val="single"/>
        </w:rPr>
        <w:t>NEGATIVA</w:t>
      </w:r>
      <w:r w:rsidRPr="00FE2B1F">
        <w:rPr>
          <w:rFonts w:ascii="Arial" w:hAnsi="Arial" w:cs="Arial"/>
          <w:b/>
          <w:color w:val="231F20"/>
          <w:spacing w:val="-2"/>
          <w:sz w:val="28"/>
          <w:szCs w:val="28"/>
        </w:rPr>
        <w:t>.</w:t>
      </w:r>
    </w:p>
    <w:p w14:paraId="50E06D3B" w14:textId="77777777" w:rsidR="00FE2B1F" w:rsidRDefault="00FE2B1F" w:rsidP="00FE2B1F">
      <w:pPr>
        <w:pStyle w:val="Textoindependiente"/>
        <w:ind w:left="0"/>
        <w:rPr>
          <w:rFonts w:ascii="Arial" w:hAnsi="Arial" w:cs="Arial"/>
          <w:b/>
          <w:color w:val="231F20"/>
          <w:spacing w:val="-2"/>
          <w:sz w:val="28"/>
          <w:szCs w:val="28"/>
        </w:rPr>
      </w:pPr>
    </w:p>
    <w:p w14:paraId="04D75C8E" w14:textId="77777777" w:rsidR="00FE2B1F" w:rsidRDefault="00FE2B1F" w:rsidP="00FE2B1F">
      <w:pPr>
        <w:pStyle w:val="Textoindependiente"/>
        <w:ind w:left="0"/>
        <w:rPr>
          <w:rFonts w:ascii="Arial" w:hAnsi="Arial" w:cs="Arial"/>
          <w:color w:val="231F20"/>
          <w:sz w:val="24"/>
          <w:szCs w:val="24"/>
        </w:rPr>
      </w:pPr>
      <w:r>
        <w:rPr>
          <w:rFonts w:ascii="Arial" w:hAnsi="Arial" w:cs="Arial"/>
          <w:b/>
          <w:color w:val="231F20"/>
          <w:spacing w:val="-2"/>
          <w:sz w:val="28"/>
          <w:szCs w:val="28"/>
        </w:rPr>
        <w:t>-</w:t>
      </w:r>
      <w:r w:rsidR="00903847" w:rsidRPr="00697E23">
        <w:rPr>
          <w:rFonts w:ascii="Arial" w:hAnsi="Arial" w:cs="Arial"/>
          <w:color w:val="231F20"/>
          <w:sz w:val="24"/>
          <w:szCs w:val="24"/>
        </w:rPr>
        <w:t>Incorrección</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cantidad</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ingresos</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fiscales,</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$3.787,72</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millones, debido</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a</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que</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cuenta</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ingresos</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tasas</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presentó</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sobrestimación</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 xml:space="preserve">el registro como ingreso del porcentaje de las tarifas para el Fondo de </w:t>
      </w:r>
      <w:r w:rsidR="00903847" w:rsidRPr="00697E23">
        <w:rPr>
          <w:rFonts w:ascii="Arial" w:hAnsi="Arial" w:cs="Arial"/>
          <w:color w:val="231F20"/>
          <w:spacing w:val="-2"/>
          <w:sz w:val="24"/>
          <w:szCs w:val="24"/>
        </w:rPr>
        <w:t>Sostenibilidad</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2"/>
          <w:sz w:val="24"/>
          <w:szCs w:val="24"/>
        </w:rPr>
        <w:t>del</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2"/>
          <w:sz w:val="24"/>
          <w:szCs w:val="24"/>
        </w:rPr>
        <w:t>RUNT</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2"/>
          <w:sz w:val="24"/>
          <w:szCs w:val="24"/>
        </w:rPr>
        <w:t>de</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2"/>
          <w:sz w:val="24"/>
          <w:szCs w:val="24"/>
        </w:rPr>
        <w:t>diciembre</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2"/>
          <w:sz w:val="24"/>
          <w:szCs w:val="24"/>
        </w:rPr>
        <w:t>de</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2"/>
          <w:sz w:val="24"/>
          <w:szCs w:val="24"/>
        </w:rPr>
        <w:t>2023,</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2"/>
          <w:sz w:val="24"/>
          <w:szCs w:val="24"/>
        </w:rPr>
        <w:t>por</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2"/>
          <w:sz w:val="24"/>
          <w:szCs w:val="24"/>
        </w:rPr>
        <w:t>$3.772,42</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2"/>
          <w:sz w:val="24"/>
          <w:szCs w:val="24"/>
        </w:rPr>
        <w:t xml:space="preserve">millones, </w:t>
      </w:r>
      <w:r w:rsidR="00903847" w:rsidRPr="00697E23">
        <w:rPr>
          <w:rFonts w:ascii="Arial" w:hAnsi="Arial" w:cs="Arial"/>
          <w:color w:val="231F20"/>
          <w:sz w:val="24"/>
          <w:szCs w:val="24"/>
        </w:rPr>
        <w:t>y los rendimientos financieros, por $15,28 millones, de mayo y junio de 2023, los cuales fueron registrados en enero y abril de 2024.</w:t>
      </w:r>
    </w:p>
    <w:p w14:paraId="4C790FCF" w14:textId="77777777" w:rsidR="00FE2B1F" w:rsidRDefault="00903847" w:rsidP="00FE2B1F">
      <w:pPr>
        <w:pStyle w:val="Textoindependiente"/>
        <w:ind w:left="0"/>
        <w:rPr>
          <w:rFonts w:ascii="Arial" w:hAnsi="Arial" w:cs="Arial"/>
          <w:color w:val="231F20"/>
          <w:sz w:val="24"/>
          <w:szCs w:val="24"/>
        </w:rPr>
      </w:pPr>
      <w:r w:rsidRPr="00697E23">
        <w:rPr>
          <w:rFonts w:ascii="Arial" w:hAnsi="Arial" w:cs="Arial"/>
          <w:color w:val="231F20"/>
          <w:sz w:val="24"/>
          <w:szCs w:val="24"/>
        </w:rPr>
        <w:lastRenderedPageBreak/>
        <w:t>Lo</w:t>
      </w:r>
      <w:r w:rsidRPr="00697E23">
        <w:rPr>
          <w:rFonts w:ascii="Arial" w:hAnsi="Arial" w:cs="Arial"/>
          <w:color w:val="231F20"/>
          <w:spacing w:val="41"/>
          <w:sz w:val="24"/>
          <w:szCs w:val="24"/>
        </w:rPr>
        <w:t xml:space="preserve"> </w:t>
      </w:r>
      <w:r w:rsidRPr="00697E23">
        <w:rPr>
          <w:rFonts w:ascii="Arial" w:hAnsi="Arial" w:cs="Arial"/>
          <w:color w:val="231F20"/>
          <w:sz w:val="24"/>
          <w:szCs w:val="24"/>
        </w:rPr>
        <w:t>anterior,</w:t>
      </w:r>
      <w:r w:rsidRPr="00697E23">
        <w:rPr>
          <w:rFonts w:ascii="Arial" w:hAnsi="Arial" w:cs="Arial"/>
          <w:color w:val="231F20"/>
          <w:spacing w:val="41"/>
          <w:sz w:val="24"/>
          <w:szCs w:val="24"/>
        </w:rPr>
        <w:t xml:space="preserve"> </w:t>
      </w:r>
      <w:r w:rsidRPr="00697E23">
        <w:rPr>
          <w:rFonts w:ascii="Arial" w:hAnsi="Arial" w:cs="Arial"/>
          <w:color w:val="231F20"/>
          <w:sz w:val="24"/>
          <w:szCs w:val="24"/>
        </w:rPr>
        <w:t>contravino</w:t>
      </w:r>
      <w:r w:rsidRPr="00697E23">
        <w:rPr>
          <w:rFonts w:ascii="Arial" w:hAnsi="Arial" w:cs="Arial"/>
          <w:color w:val="231F20"/>
          <w:spacing w:val="41"/>
          <w:sz w:val="24"/>
          <w:szCs w:val="24"/>
        </w:rPr>
        <w:t xml:space="preserve"> </w:t>
      </w:r>
      <w:r w:rsidRPr="00697E23">
        <w:rPr>
          <w:rFonts w:ascii="Arial" w:hAnsi="Arial" w:cs="Arial"/>
          <w:color w:val="231F20"/>
          <w:sz w:val="24"/>
          <w:szCs w:val="24"/>
        </w:rPr>
        <w:t>lo</w:t>
      </w:r>
      <w:r w:rsidRPr="00697E23">
        <w:rPr>
          <w:rFonts w:ascii="Arial" w:hAnsi="Arial" w:cs="Arial"/>
          <w:color w:val="231F20"/>
          <w:spacing w:val="41"/>
          <w:sz w:val="24"/>
          <w:szCs w:val="24"/>
        </w:rPr>
        <w:t xml:space="preserve"> </w:t>
      </w:r>
      <w:r w:rsidRPr="00697E23">
        <w:rPr>
          <w:rFonts w:ascii="Arial" w:hAnsi="Arial" w:cs="Arial"/>
          <w:color w:val="231F20"/>
          <w:sz w:val="24"/>
          <w:szCs w:val="24"/>
        </w:rPr>
        <w:t>establecido</w:t>
      </w:r>
      <w:r w:rsidRPr="00697E23">
        <w:rPr>
          <w:rFonts w:ascii="Arial" w:hAnsi="Arial" w:cs="Arial"/>
          <w:color w:val="231F20"/>
          <w:spacing w:val="42"/>
          <w:sz w:val="24"/>
          <w:szCs w:val="24"/>
        </w:rPr>
        <w:t xml:space="preserve"> </w:t>
      </w:r>
      <w:r w:rsidRPr="00697E23">
        <w:rPr>
          <w:rFonts w:ascii="Arial" w:hAnsi="Arial" w:cs="Arial"/>
          <w:color w:val="231F20"/>
          <w:sz w:val="24"/>
          <w:szCs w:val="24"/>
        </w:rPr>
        <w:t>en</w:t>
      </w:r>
      <w:r w:rsidRPr="00697E23">
        <w:rPr>
          <w:rFonts w:ascii="Arial" w:hAnsi="Arial" w:cs="Arial"/>
          <w:color w:val="231F20"/>
          <w:spacing w:val="41"/>
          <w:sz w:val="24"/>
          <w:szCs w:val="24"/>
        </w:rPr>
        <w:t xml:space="preserve"> </w:t>
      </w:r>
      <w:r w:rsidRPr="00697E23">
        <w:rPr>
          <w:rFonts w:ascii="Arial" w:hAnsi="Arial" w:cs="Arial"/>
          <w:color w:val="231F20"/>
          <w:sz w:val="24"/>
          <w:szCs w:val="24"/>
        </w:rPr>
        <w:t>Marco</w:t>
      </w:r>
      <w:r w:rsidRPr="00697E23">
        <w:rPr>
          <w:rFonts w:ascii="Arial" w:hAnsi="Arial" w:cs="Arial"/>
          <w:color w:val="231F20"/>
          <w:spacing w:val="41"/>
          <w:sz w:val="24"/>
          <w:szCs w:val="24"/>
        </w:rPr>
        <w:t xml:space="preserve"> </w:t>
      </w:r>
      <w:r w:rsidRPr="00697E23">
        <w:rPr>
          <w:rFonts w:ascii="Arial" w:hAnsi="Arial" w:cs="Arial"/>
          <w:color w:val="231F20"/>
          <w:sz w:val="24"/>
          <w:szCs w:val="24"/>
        </w:rPr>
        <w:t>conceptual</w:t>
      </w:r>
      <w:r w:rsidRPr="00697E23">
        <w:rPr>
          <w:rFonts w:ascii="Arial" w:hAnsi="Arial" w:cs="Arial"/>
          <w:color w:val="231F20"/>
          <w:spacing w:val="41"/>
          <w:sz w:val="24"/>
          <w:szCs w:val="24"/>
        </w:rPr>
        <w:t xml:space="preserve"> </w:t>
      </w:r>
      <w:r w:rsidRPr="00697E23">
        <w:rPr>
          <w:rFonts w:ascii="Arial" w:hAnsi="Arial" w:cs="Arial"/>
          <w:color w:val="231F20"/>
          <w:sz w:val="24"/>
          <w:szCs w:val="24"/>
        </w:rPr>
        <w:t>para</w:t>
      </w:r>
      <w:r w:rsidRPr="00697E23">
        <w:rPr>
          <w:rFonts w:ascii="Arial" w:hAnsi="Arial" w:cs="Arial"/>
          <w:color w:val="231F20"/>
          <w:spacing w:val="42"/>
          <w:sz w:val="24"/>
          <w:szCs w:val="24"/>
        </w:rPr>
        <w:t xml:space="preserve"> </w:t>
      </w:r>
      <w:r w:rsidRPr="00697E23">
        <w:rPr>
          <w:rFonts w:ascii="Arial" w:hAnsi="Arial" w:cs="Arial"/>
          <w:color w:val="231F20"/>
          <w:spacing w:val="-5"/>
          <w:sz w:val="24"/>
          <w:szCs w:val="24"/>
        </w:rPr>
        <w:t>la</w:t>
      </w:r>
      <w:r w:rsidR="00FE2B1F">
        <w:rPr>
          <w:rFonts w:ascii="Arial" w:hAnsi="Arial" w:cs="Arial"/>
          <w:color w:val="231F20"/>
          <w:spacing w:val="-5"/>
          <w:sz w:val="24"/>
          <w:szCs w:val="24"/>
        </w:rPr>
        <w:t xml:space="preserve"> </w:t>
      </w:r>
      <w:r w:rsidRPr="00697E23">
        <w:rPr>
          <w:rFonts w:ascii="Arial" w:hAnsi="Arial" w:cs="Arial"/>
          <w:color w:val="231F20"/>
          <w:spacing w:val="-2"/>
          <w:sz w:val="24"/>
          <w:szCs w:val="24"/>
        </w:rPr>
        <w:t>preparación</w:t>
      </w:r>
      <w:r w:rsidRPr="00697E23">
        <w:rPr>
          <w:rFonts w:ascii="Arial" w:hAnsi="Arial" w:cs="Arial"/>
          <w:color w:val="231F20"/>
          <w:spacing w:val="-10"/>
          <w:sz w:val="24"/>
          <w:szCs w:val="24"/>
        </w:rPr>
        <w:t xml:space="preserve"> </w:t>
      </w:r>
      <w:r w:rsidRPr="00697E23">
        <w:rPr>
          <w:rFonts w:ascii="Arial" w:hAnsi="Arial" w:cs="Arial"/>
          <w:color w:val="231F20"/>
          <w:spacing w:val="-2"/>
          <w:sz w:val="24"/>
          <w:szCs w:val="24"/>
        </w:rPr>
        <w:t>y</w:t>
      </w:r>
      <w:r w:rsidRPr="00697E23">
        <w:rPr>
          <w:rFonts w:ascii="Arial" w:hAnsi="Arial" w:cs="Arial"/>
          <w:color w:val="231F20"/>
          <w:spacing w:val="-10"/>
          <w:sz w:val="24"/>
          <w:szCs w:val="24"/>
        </w:rPr>
        <w:t xml:space="preserve"> </w:t>
      </w:r>
      <w:r w:rsidRPr="00697E23">
        <w:rPr>
          <w:rFonts w:ascii="Arial" w:hAnsi="Arial" w:cs="Arial"/>
          <w:color w:val="231F20"/>
          <w:spacing w:val="-2"/>
          <w:sz w:val="24"/>
          <w:szCs w:val="24"/>
        </w:rPr>
        <w:t>presentación</w:t>
      </w:r>
      <w:r w:rsidRPr="00697E23">
        <w:rPr>
          <w:rFonts w:ascii="Arial" w:hAnsi="Arial" w:cs="Arial"/>
          <w:color w:val="231F20"/>
          <w:spacing w:val="-10"/>
          <w:sz w:val="24"/>
          <w:szCs w:val="24"/>
        </w:rPr>
        <w:t xml:space="preserve"> </w:t>
      </w:r>
      <w:r w:rsidRPr="00697E23">
        <w:rPr>
          <w:rFonts w:ascii="Arial" w:hAnsi="Arial" w:cs="Arial"/>
          <w:color w:val="231F20"/>
          <w:spacing w:val="-2"/>
          <w:sz w:val="24"/>
          <w:szCs w:val="24"/>
        </w:rPr>
        <w:t>de</w:t>
      </w:r>
      <w:r w:rsidRPr="00697E23">
        <w:rPr>
          <w:rFonts w:ascii="Arial" w:hAnsi="Arial" w:cs="Arial"/>
          <w:color w:val="231F20"/>
          <w:spacing w:val="-10"/>
          <w:sz w:val="24"/>
          <w:szCs w:val="24"/>
        </w:rPr>
        <w:t xml:space="preserve"> </w:t>
      </w:r>
      <w:r w:rsidRPr="00697E23">
        <w:rPr>
          <w:rFonts w:ascii="Arial" w:hAnsi="Arial" w:cs="Arial"/>
          <w:color w:val="231F20"/>
          <w:spacing w:val="-2"/>
          <w:sz w:val="24"/>
          <w:szCs w:val="24"/>
        </w:rPr>
        <w:t>la</w:t>
      </w:r>
      <w:r w:rsidRPr="00697E23">
        <w:rPr>
          <w:rFonts w:ascii="Arial" w:hAnsi="Arial" w:cs="Arial"/>
          <w:color w:val="231F20"/>
          <w:spacing w:val="-9"/>
          <w:sz w:val="24"/>
          <w:szCs w:val="24"/>
        </w:rPr>
        <w:t xml:space="preserve"> </w:t>
      </w:r>
      <w:r w:rsidRPr="00697E23">
        <w:rPr>
          <w:rFonts w:ascii="Arial" w:hAnsi="Arial" w:cs="Arial"/>
          <w:color w:val="231F20"/>
          <w:spacing w:val="-2"/>
          <w:sz w:val="24"/>
          <w:szCs w:val="24"/>
        </w:rPr>
        <w:t>información</w:t>
      </w:r>
      <w:r w:rsidRPr="00697E23">
        <w:rPr>
          <w:rFonts w:ascii="Arial" w:hAnsi="Arial" w:cs="Arial"/>
          <w:color w:val="231F20"/>
          <w:spacing w:val="-10"/>
          <w:sz w:val="24"/>
          <w:szCs w:val="24"/>
        </w:rPr>
        <w:t xml:space="preserve"> </w:t>
      </w:r>
      <w:r w:rsidRPr="00697E23">
        <w:rPr>
          <w:rFonts w:ascii="Arial" w:hAnsi="Arial" w:cs="Arial"/>
          <w:color w:val="231F20"/>
          <w:spacing w:val="-2"/>
          <w:sz w:val="24"/>
          <w:szCs w:val="24"/>
        </w:rPr>
        <w:t>financiera</w:t>
      </w:r>
      <w:r w:rsidRPr="00697E23">
        <w:rPr>
          <w:rFonts w:ascii="Arial" w:hAnsi="Arial" w:cs="Arial"/>
          <w:color w:val="231F20"/>
          <w:spacing w:val="-10"/>
          <w:sz w:val="24"/>
          <w:szCs w:val="24"/>
        </w:rPr>
        <w:t xml:space="preserve"> </w:t>
      </w:r>
      <w:r w:rsidRPr="00697E23">
        <w:rPr>
          <w:rFonts w:ascii="Arial" w:hAnsi="Arial" w:cs="Arial"/>
          <w:color w:val="231F20"/>
          <w:spacing w:val="-2"/>
          <w:sz w:val="24"/>
          <w:szCs w:val="24"/>
        </w:rPr>
        <w:t>para</w:t>
      </w:r>
      <w:r w:rsidRPr="00697E23">
        <w:rPr>
          <w:rFonts w:ascii="Arial" w:hAnsi="Arial" w:cs="Arial"/>
          <w:color w:val="231F20"/>
          <w:spacing w:val="-10"/>
          <w:sz w:val="24"/>
          <w:szCs w:val="24"/>
        </w:rPr>
        <w:t xml:space="preserve"> </w:t>
      </w:r>
      <w:r w:rsidRPr="00697E23">
        <w:rPr>
          <w:rFonts w:ascii="Arial" w:hAnsi="Arial" w:cs="Arial"/>
          <w:color w:val="231F20"/>
          <w:spacing w:val="-2"/>
          <w:sz w:val="24"/>
          <w:szCs w:val="24"/>
        </w:rPr>
        <w:t>entidades</w:t>
      </w:r>
      <w:r w:rsidR="00FE2B1F">
        <w:rPr>
          <w:rFonts w:ascii="Arial" w:hAnsi="Arial" w:cs="Arial"/>
          <w:color w:val="231F20"/>
          <w:spacing w:val="-2"/>
          <w:sz w:val="24"/>
          <w:szCs w:val="24"/>
        </w:rPr>
        <w:t xml:space="preserve"> </w:t>
      </w:r>
      <w:r w:rsidRPr="00697E23">
        <w:rPr>
          <w:rFonts w:ascii="Arial" w:hAnsi="Arial" w:cs="Arial"/>
          <w:color w:val="231F20"/>
          <w:sz w:val="24"/>
          <w:szCs w:val="24"/>
        </w:rPr>
        <w:t>de</w:t>
      </w:r>
      <w:r w:rsidRPr="00697E23">
        <w:rPr>
          <w:rFonts w:ascii="Arial" w:hAnsi="Arial" w:cs="Arial"/>
          <w:color w:val="231F20"/>
          <w:spacing w:val="40"/>
          <w:sz w:val="24"/>
          <w:szCs w:val="24"/>
        </w:rPr>
        <w:t xml:space="preserve"> </w:t>
      </w:r>
      <w:r w:rsidRPr="00697E23">
        <w:rPr>
          <w:rFonts w:ascii="Arial" w:hAnsi="Arial" w:cs="Arial"/>
          <w:color w:val="231F20"/>
          <w:sz w:val="24"/>
          <w:szCs w:val="24"/>
        </w:rPr>
        <w:t>Gobierno,</w:t>
      </w:r>
      <w:r w:rsidRPr="00697E23">
        <w:rPr>
          <w:rFonts w:ascii="Arial" w:hAnsi="Arial" w:cs="Arial"/>
          <w:color w:val="231F20"/>
          <w:spacing w:val="40"/>
          <w:sz w:val="24"/>
          <w:szCs w:val="24"/>
        </w:rPr>
        <w:t xml:space="preserve"> </w:t>
      </w:r>
      <w:r w:rsidRPr="00697E23">
        <w:rPr>
          <w:rFonts w:ascii="Arial" w:hAnsi="Arial" w:cs="Arial"/>
          <w:color w:val="231F20"/>
          <w:sz w:val="24"/>
          <w:szCs w:val="24"/>
        </w:rPr>
        <w:t>numeral</w:t>
      </w:r>
      <w:r w:rsidRPr="00697E23">
        <w:rPr>
          <w:rFonts w:ascii="Arial" w:hAnsi="Arial" w:cs="Arial"/>
          <w:color w:val="231F20"/>
          <w:spacing w:val="40"/>
          <w:sz w:val="24"/>
          <w:szCs w:val="24"/>
        </w:rPr>
        <w:t xml:space="preserve"> </w:t>
      </w:r>
      <w:r w:rsidRPr="00697E23">
        <w:rPr>
          <w:rFonts w:ascii="Arial" w:hAnsi="Arial" w:cs="Arial"/>
          <w:color w:val="231F20"/>
          <w:sz w:val="24"/>
          <w:szCs w:val="24"/>
        </w:rPr>
        <w:t>5.</w:t>
      </w:r>
      <w:r w:rsidRPr="00697E23">
        <w:rPr>
          <w:rFonts w:ascii="Arial" w:hAnsi="Arial" w:cs="Arial"/>
          <w:color w:val="231F20"/>
          <w:spacing w:val="40"/>
          <w:sz w:val="24"/>
          <w:szCs w:val="24"/>
        </w:rPr>
        <w:t xml:space="preserve"> </w:t>
      </w:r>
      <w:r w:rsidRPr="00697E23">
        <w:rPr>
          <w:rFonts w:ascii="Arial" w:hAnsi="Arial" w:cs="Arial"/>
          <w:color w:val="231F20"/>
          <w:sz w:val="24"/>
          <w:szCs w:val="24"/>
        </w:rPr>
        <w:t>Principios</w:t>
      </w:r>
      <w:r w:rsidRPr="00697E23">
        <w:rPr>
          <w:rFonts w:ascii="Arial" w:hAnsi="Arial" w:cs="Arial"/>
          <w:color w:val="231F20"/>
          <w:spacing w:val="40"/>
          <w:sz w:val="24"/>
          <w:szCs w:val="24"/>
        </w:rPr>
        <w:t xml:space="preserve"> </w:t>
      </w:r>
      <w:r w:rsidRPr="00697E23">
        <w:rPr>
          <w:rFonts w:ascii="Arial" w:hAnsi="Arial" w:cs="Arial"/>
          <w:color w:val="231F20"/>
          <w:sz w:val="24"/>
          <w:szCs w:val="24"/>
        </w:rPr>
        <w:t>de</w:t>
      </w:r>
      <w:r w:rsidRPr="00697E23">
        <w:rPr>
          <w:rFonts w:ascii="Arial" w:hAnsi="Arial" w:cs="Arial"/>
          <w:color w:val="231F20"/>
          <w:spacing w:val="40"/>
          <w:sz w:val="24"/>
          <w:szCs w:val="24"/>
        </w:rPr>
        <w:t xml:space="preserve"> </w:t>
      </w:r>
      <w:r w:rsidRPr="00697E23">
        <w:rPr>
          <w:rFonts w:ascii="Arial" w:hAnsi="Arial" w:cs="Arial"/>
          <w:color w:val="231F20"/>
          <w:sz w:val="24"/>
          <w:szCs w:val="24"/>
        </w:rPr>
        <w:t>la</w:t>
      </w:r>
      <w:r w:rsidRPr="00697E23">
        <w:rPr>
          <w:rFonts w:ascii="Arial" w:hAnsi="Arial" w:cs="Arial"/>
          <w:color w:val="231F20"/>
          <w:spacing w:val="40"/>
          <w:sz w:val="24"/>
          <w:szCs w:val="24"/>
        </w:rPr>
        <w:t xml:space="preserve"> </w:t>
      </w:r>
      <w:r w:rsidRPr="00697E23">
        <w:rPr>
          <w:rFonts w:ascii="Arial" w:hAnsi="Arial" w:cs="Arial"/>
          <w:color w:val="231F20"/>
          <w:sz w:val="24"/>
          <w:szCs w:val="24"/>
        </w:rPr>
        <w:t>contabilidad</w:t>
      </w:r>
      <w:r w:rsidRPr="00697E23">
        <w:rPr>
          <w:rFonts w:ascii="Arial" w:hAnsi="Arial" w:cs="Arial"/>
          <w:color w:val="231F20"/>
          <w:spacing w:val="40"/>
          <w:sz w:val="24"/>
          <w:szCs w:val="24"/>
        </w:rPr>
        <w:t xml:space="preserve"> </w:t>
      </w:r>
      <w:r w:rsidRPr="00697E23">
        <w:rPr>
          <w:rFonts w:ascii="Arial" w:hAnsi="Arial" w:cs="Arial"/>
          <w:color w:val="231F20"/>
          <w:sz w:val="24"/>
          <w:szCs w:val="24"/>
        </w:rPr>
        <w:t>pública,</w:t>
      </w:r>
      <w:r w:rsidRPr="00697E23">
        <w:rPr>
          <w:rFonts w:ascii="Arial" w:hAnsi="Arial" w:cs="Arial"/>
          <w:color w:val="231F20"/>
          <w:spacing w:val="40"/>
          <w:sz w:val="24"/>
          <w:szCs w:val="24"/>
        </w:rPr>
        <w:t xml:space="preserve"> </w:t>
      </w:r>
      <w:r w:rsidRPr="00697E23">
        <w:rPr>
          <w:rFonts w:ascii="Arial" w:hAnsi="Arial" w:cs="Arial"/>
          <w:color w:val="231F20"/>
          <w:sz w:val="24"/>
          <w:szCs w:val="24"/>
        </w:rPr>
        <w:t xml:space="preserve">lo cual generó sobrestimación de la cuenta ingresos tributarios tasas, </w:t>
      </w:r>
      <w:r w:rsidRPr="00697E23">
        <w:rPr>
          <w:rFonts w:ascii="Arial" w:hAnsi="Arial" w:cs="Arial"/>
          <w:color w:val="231F20"/>
          <w:spacing w:val="-4"/>
          <w:sz w:val="24"/>
          <w:szCs w:val="24"/>
        </w:rPr>
        <w:t>afectando</w:t>
      </w:r>
      <w:r w:rsidRPr="00697E23">
        <w:rPr>
          <w:rFonts w:ascii="Arial" w:hAnsi="Arial" w:cs="Arial"/>
          <w:color w:val="231F20"/>
          <w:spacing w:val="-12"/>
          <w:sz w:val="24"/>
          <w:szCs w:val="24"/>
        </w:rPr>
        <w:t xml:space="preserve"> </w:t>
      </w:r>
      <w:r w:rsidRPr="00697E23">
        <w:rPr>
          <w:rFonts w:ascii="Arial" w:hAnsi="Arial" w:cs="Arial"/>
          <w:color w:val="231F20"/>
          <w:spacing w:val="-4"/>
          <w:sz w:val="24"/>
          <w:szCs w:val="24"/>
        </w:rPr>
        <w:t>la</w:t>
      </w:r>
      <w:r w:rsidRPr="00697E23">
        <w:rPr>
          <w:rFonts w:ascii="Arial" w:hAnsi="Arial" w:cs="Arial"/>
          <w:color w:val="231F20"/>
          <w:spacing w:val="-12"/>
          <w:sz w:val="24"/>
          <w:szCs w:val="24"/>
        </w:rPr>
        <w:t xml:space="preserve"> </w:t>
      </w:r>
      <w:r w:rsidRPr="00697E23">
        <w:rPr>
          <w:rFonts w:ascii="Arial" w:hAnsi="Arial" w:cs="Arial"/>
          <w:color w:val="231F20"/>
          <w:spacing w:val="-4"/>
          <w:sz w:val="24"/>
          <w:szCs w:val="24"/>
        </w:rPr>
        <w:t>razonabilidad</w:t>
      </w:r>
      <w:r w:rsidRPr="00697E23">
        <w:rPr>
          <w:rFonts w:ascii="Arial" w:hAnsi="Arial" w:cs="Arial"/>
          <w:color w:val="231F20"/>
          <w:spacing w:val="-12"/>
          <w:sz w:val="24"/>
          <w:szCs w:val="24"/>
        </w:rPr>
        <w:t xml:space="preserve"> </w:t>
      </w:r>
      <w:r w:rsidRPr="00697E23">
        <w:rPr>
          <w:rFonts w:ascii="Arial" w:hAnsi="Arial" w:cs="Arial"/>
          <w:color w:val="231F20"/>
          <w:spacing w:val="-4"/>
          <w:sz w:val="24"/>
          <w:szCs w:val="24"/>
        </w:rPr>
        <w:t>de</w:t>
      </w:r>
      <w:r w:rsidRPr="00697E23">
        <w:rPr>
          <w:rFonts w:ascii="Arial" w:hAnsi="Arial" w:cs="Arial"/>
          <w:color w:val="231F20"/>
          <w:spacing w:val="-12"/>
          <w:sz w:val="24"/>
          <w:szCs w:val="24"/>
        </w:rPr>
        <w:t xml:space="preserve"> </w:t>
      </w:r>
      <w:r w:rsidRPr="00697E23">
        <w:rPr>
          <w:rFonts w:ascii="Arial" w:hAnsi="Arial" w:cs="Arial"/>
          <w:color w:val="231F20"/>
          <w:spacing w:val="-4"/>
          <w:sz w:val="24"/>
          <w:szCs w:val="24"/>
        </w:rPr>
        <w:t>estas</w:t>
      </w:r>
      <w:r w:rsidRPr="00697E23">
        <w:rPr>
          <w:rFonts w:ascii="Arial" w:hAnsi="Arial" w:cs="Arial"/>
          <w:color w:val="231F20"/>
          <w:spacing w:val="-12"/>
          <w:sz w:val="24"/>
          <w:szCs w:val="24"/>
        </w:rPr>
        <w:t xml:space="preserve"> </w:t>
      </w:r>
      <w:r w:rsidRPr="00697E23">
        <w:rPr>
          <w:rFonts w:ascii="Arial" w:hAnsi="Arial" w:cs="Arial"/>
          <w:color w:val="231F20"/>
          <w:spacing w:val="-4"/>
          <w:sz w:val="24"/>
          <w:szCs w:val="24"/>
        </w:rPr>
        <w:t>y</w:t>
      </w:r>
      <w:r w:rsidRPr="00697E23">
        <w:rPr>
          <w:rFonts w:ascii="Arial" w:hAnsi="Arial" w:cs="Arial"/>
          <w:color w:val="231F20"/>
          <w:spacing w:val="-12"/>
          <w:sz w:val="24"/>
          <w:szCs w:val="24"/>
        </w:rPr>
        <w:t xml:space="preserve"> </w:t>
      </w:r>
      <w:r w:rsidRPr="00697E23">
        <w:rPr>
          <w:rFonts w:ascii="Arial" w:hAnsi="Arial" w:cs="Arial"/>
          <w:color w:val="231F20"/>
          <w:spacing w:val="-4"/>
          <w:sz w:val="24"/>
          <w:szCs w:val="24"/>
        </w:rPr>
        <w:t>la</w:t>
      </w:r>
      <w:r w:rsidRPr="00697E23">
        <w:rPr>
          <w:rFonts w:ascii="Arial" w:hAnsi="Arial" w:cs="Arial"/>
          <w:color w:val="231F20"/>
          <w:spacing w:val="-12"/>
          <w:sz w:val="24"/>
          <w:szCs w:val="24"/>
        </w:rPr>
        <w:t xml:space="preserve"> </w:t>
      </w:r>
      <w:r w:rsidRPr="00697E23">
        <w:rPr>
          <w:rFonts w:ascii="Arial" w:hAnsi="Arial" w:cs="Arial"/>
          <w:color w:val="231F20"/>
          <w:spacing w:val="-4"/>
          <w:sz w:val="24"/>
          <w:szCs w:val="24"/>
        </w:rPr>
        <w:t>gestión</w:t>
      </w:r>
      <w:r w:rsidRPr="00697E23">
        <w:rPr>
          <w:rFonts w:ascii="Arial" w:hAnsi="Arial" w:cs="Arial"/>
          <w:color w:val="231F20"/>
          <w:spacing w:val="-12"/>
          <w:sz w:val="24"/>
          <w:szCs w:val="24"/>
        </w:rPr>
        <w:t xml:space="preserve"> </w:t>
      </w:r>
      <w:r w:rsidRPr="00697E23">
        <w:rPr>
          <w:rFonts w:ascii="Arial" w:hAnsi="Arial" w:cs="Arial"/>
          <w:color w:val="231F20"/>
          <w:spacing w:val="-4"/>
          <w:sz w:val="24"/>
          <w:szCs w:val="24"/>
        </w:rPr>
        <w:t>de</w:t>
      </w:r>
      <w:r w:rsidRPr="00697E23">
        <w:rPr>
          <w:rFonts w:ascii="Arial" w:hAnsi="Arial" w:cs="Arial"/>
          <w:color w:val="231F20"/>
          <w:spacing w:val="-12"/>
          <w:sz w:val="24"/>
          <w:szCs w:val="24"/>
        </w:rPr>
        <w:t xml:space="preserve"> </w:t>
      </w:r>
      <w:r w:rsidRPr="00697E23">
        <w:rPr>
          <w:rFonts w:ascii="Arial" w:hAnsi="Arial" w:cs="Arial"/>
          <w:color w:val="231F20"/>
          <w:spacing w:val="-4"/>
          <w:sz w:val="24"/>
          <w:szCs w:val="24"/>
        </w:rPr>
        <w:t>la</w:t>
      </w:r>
      <w:r w:rsidRPr="00697E23">
        <w:rPr>
          <w:rFonts w:ascii="Arial" w:hAnsi="Arial" w:cs="Arial"/>
          <w:color w:val="231F20"/>
          <w:spacing w:val="-12"/>
          <w:sz w:val="24"/>
          <w:szCs w:val="24"/>
        </w:rPr>
        <w:t xml:space="preserve"> </w:t>
      </w:r>
      <w:r w:rsidRPr="00697E23">
        <w:rPr>
          <w:rFonts w:ascii="Arial" w:hAnsi="Arial" w:cs="Arial"/>
          <w:color w:val="231F20"/>
          <w:spacing w:val="-4"/>
          <w:sz w:val="24"/>
          <w:szCs w:val="24"/>
        </w:rPr>
        <w:t>Entidad</w:t>
      </w:r>
      <w:r w:rsidRPr="00697E23">
        <w:rPr>
          <w:rFonts w:ascii="Arial" w:hAnsi="Arial" w:cs="Arial"/>
          <w:color w:val="231F20"/>
          <w:spacing w:val="-12"/>
          <w:sz w:val="24"/>
          <w:szCs w:val="24"/>
        </w:rPr>
        <w:t xml:space="preserve"> </w:t>
      </w:r>
      <w:r w:rsidRPr="00697E23">
        <w:rPr>
          <w:rFonts w:ascii="Arial" w:hAnsi="Arial" w:cs="Arial"/>
          <w:color w:val="231F20"/>
          <w:spacing w:val="-4"/>
          <w:sz w:val="24"/>
          <w:szCs w:val="24"/>
        </w:rPr>
        <w:t>al</w:t>
      </w:r>
      <w:r w:rsidRPr="00697E23">
        <w:rPr>
          <w:rFonts w:ascii="Arial" w:hAnsi="Arial" w:cs="Arial"/>
          <w:color w:val="231F20"/>
          <w:spacing w:val="-12"/>
          <w:sz w:val="24"/>
          <w:szCs w:val="24"/>
        </w:rPr>
        <w:t xml:space="preserve"> </w:t>
      </w:r>
      <w:r w:rsidRPr="00697E23">
        <w:rPr>
          <w:rFonts w:ascii="Arial" w:hAnsi="Arial" w:cs="Arial"/>
          <w:color w:val="231F20"/>
          <w:spacing w:val="-4"/>
          <w:sz w:val="24"/>
          <w:szCs w:val="24"/>
        </w:rPr>
        <w:t>no</w:t>
      </w:r>
      <w:r w:rsidRPr="00697E23">
        <w:rPr>
          <w:rFonts w:ascii="Arial" w:hAnsi="Arial" w:cs="Arial"/>
          <w:color w:val="231F20"/>
          <w:spacing w:val="-12"/>
          <w:sz w:val="24"/>
          <w:szCs w:val="24"/>
        </w:rPr>
        <w:t xml:space="preserve"> </w:t>
      </w:r>
      <w:r w:rsidRPr="00697E23">
        <w:rPr>
          <w:rFonts w:ascii="Arial" w:hAnsi="Arial" w:cs="Arial"/>
          <w:color w:val="231F20"/>
          <w:spacing w:val="-4"/>
          <w:sz w:val="24"/>
          <w:szCs w:val="24"/>
        </w:rPr>
        <w:t xml:space="preserve">tener </w:t>
      </w:r>
      <w:r w:rsidRPr="00697E23">
        <w:rPr>
          <w:rFonts w:ascii="Arial" w:hAnsi="Arial" w:cs="Arial"/>
          <w:color w:val="231F20"/>
          <w:sz w:val="24"/>
          <w:szCs w:val="24"/>
        </w:rPr>
        <w:t>claridad sobre la disponibilidad de los recursos que deben conciliar el grupo</w:t>
      </w:r>
      <w:r w:rsidRPr="00697E23">
        <w:rPr>
          <w:rFonts w:ascii="Arial" w:hAnsi="Arial" w:cs="Arial"/>
          <w:color w:val="231F20"/>
          <w:spacing w:val="-7"/>
          <w:sz w:val="24"/>
          <w:szCs w:val="24"/>
        </w:rPr>
        <w:t xml:space="preserve"> </w:t>
      </w:r>
      <w:r w:rsidRPr="00697E23">
        <w:rPr>
          <w:rFonts w:ascii="Arial" w:hAnsi="Arial" w:cs="Arial"/>
          <w:color w:val="231F20"/>
          <w:sz w:val="24"/>
          <w:szCs w:val="24"/>
        </w:rPr>
        <w:t>de</w:t>
      </w:r>
      <w:r w:rsidRPr="00697E23">
        <w:rPr>
          <w:rFonts w:ascii="Arial" w:hAnsi="Arial" w:cs="Arial"/>
          <w:color w:val="231F20"/>
          <w:spacing w:val="-7"/>
          <w:sz w:val="24"/>
          <w:szCs w:val="24"/>
        </w:rPr>
        <w:t xml:space="preserve"> </w:t>
      </w:r>
      <w:r w:rsidRPr="00697E23">
        <w:rPr>
          <w:rFonts w:ascii="Arial" w:hAnsi="Arial" w:cs="Arial"/>
          <w:color w:val="231F20"/>
          <w:sz w:val="24"/>
          <w:szCs w:val="24"/>
        </w:rPr>
        <w:t>cartera</w:t>
      </w:r>
      <w:r w:rsidRPr="00697E23">
        <w:rPr>
          <w:rFonts w:ascii="Arial" w:hAnsi="Arial" w:cs="Arial"/>
          <w:color w:val="231F20"/>
          <w:spacing w:val="-7"/>
          <w:sz w:val="24"/>
          <w:szCs w:val="24"/>
        </w:rPr>
        <w:t xml:space="preserve"> </w:t>
      </w:r>
      <w:r w:rsidRPr="00697E23">
        <w:rPr>
          <w:rFonts w:ascii="Arial" w:hAnsi="Arial" w:cs="Arial"/>
          <w:color w:val="231F20"/>
          <w:sz w:val="24"/>
          <w:szCs w:val="24"/>
        </w:rPr>
        <w:t>con</w:t>
      </w:r>
      <w:r w:rsidRPr="00697E23">
        <w:rPr>
          <w:rFonts w:ascii="Arial" w:hAnsi="Arial" w:cs="Arial"/>
          <w:color w:val="231F20"/>
          <w:spacing w:val="-7"/>
          <w:sz w:val="24"/>
          <w:szCs w:val="24"/>
        </w:rPr>
        <w:t xml:space="preserve"> </w:t>
      </w:r>
      <w:r w:rsidRPr="00697E23">
        <w:rPr>
          <w:rFonts w:ascii="Arial" w:hAnsi="Arial" w:cs="Arial"/>
          <w:color w:val="231F20"/>
          <w:sz w:val="24"/>
          <w:szCs w:val="24"/>
        </w:rPr>
        <w:t>la</w:t>
      </w:r>
      <w:r w:rsidRPr="00697E23">
        <w:rPr>
          <w:rFonts w:ascii="Arial" w:hAnsi="Arial" w:cs="Arial"/>
          <w:color w:val="231F20"/>
          <w:spacing w:val="-7"/>
          <w:sz w:val="24"/>
          <w:szCs w:val="24"/>
        </w:rPr>
        <w:t xml:space="preserve"> </w:t>
      </w:r>
      <w:r w:rsidRPr="00697E23">
        <w:rPr>
          <w:rFonts w:ascii="Arial" w:hAnsi="Arial" w:cs="Arial"/>
          <w:color w:val="231F20"/>
          <w:sz w:val="24"/>
          <w:szCs w:val="24"/>
        </w:rPr>
        <w:t>fiduciaria</w:t>
      </w:r>
      <w:r w:rsidRPr="00697E23">
        <w:rPr>
          <w:rFonts w:ascii="Arial" w:hAnsi="Arial" w:cs="Arial"/>
          <w:color w:val="231F20"/>
          <w:spacing w:val="-7"/>
          <w:sz w:val="24"/>
          <w:szCs w:val="24"/>
        </w:rPr>
        <w:t xml:space="preserve"> </w:t>
      </w:r>
      <w:r w:rsidRPr="00697E23">
        <w:rPr>
          <w:rFonts w:ascii="Arial" w:hAnsi="Arial" w:cs="Arial"/>
          <w:color w:val="231F20"/>
          <w:sz w:val="24"/>
          <w:szCs w:val="24"/>
        </w:rPr>
        <w:t>y</w:t>
      </w:r>
      <w:r w:rsidRPr="00697E23">
        <w:rPr>
          <w:rFonts w:ascii="Arial" w:hAnsi="Arial" w:cs="Arial"/>
          <w:color w:val="231F20"/>
          <w:spacing w:val="-7"/>
          <w:sz w:val="24"/>
          <w:szCs w:val="24"/>
        </w:rPr>
        <w:t xml:space="preserve"> </w:t>
      </w:r>
      <w:r w:rsidRPr="00697E23">
        <w:rPr>
          <w:rFonts w:ascii="Arial" w:hAnsi="Arial" w:cs="Arial"/>
          <w:color w:val="231F20"/>
          <w:sz w:val="24"/>
          <w:szCs w:val="24"/>
        </w:rPr>
        <w:t>contabilidad</w:t>
      </w:r>
      <w:r w:rsidRPr="00697E23">
        <w:rPr>
          <w:rFonts w:ascii="Arial" w:hAnsi="Arial" w:cs="Arial"/>
          <w:color w:val="231F20"/>
          <w:spacing w:val="-7"/>
          <w:sz w:val="24"/>
          <w:szCs w:val="24"/>
        </w:rPr>
        <w:t xml:space="preserve"> </w:t>
      </w:r>
      <w:r w:rsidRPr="00697E23">
        <w:rPr>
          <w:rFonts w:ascii="Arial" w:hAnsi="Arial" w:cs="Arial"/>
          <w:color w:val="231F20"/>
          <w:sz w:val="24"/>
          <w:szCs w:val="24"/>
        </w:rPr>
        <w:t>e</w:t>
      </w:r>
      <w:r w:rsidRPr="00697E23">
        <w:rPr>
          <w:rFonts w:ascii="Arial" w:hAnsi="Arial" w:cs="Arial"/>
          <w:color w:val="231F20"/>
          <w:spacing w:val="-7"/>
          <w:sz w:val="24"/>
          <w:szCs w:val="24"/>
        </w:rPr>
        <w:t xml:space="preserve"> </w:t>
      </w:r>
      <w:r w:rsidRPr="00697E23">
        <w:rPr>
          <w:rFonts w:ascii="Arial" w:hAnsi="Arial" w:cs="Arial"/>
          <w:color w:val="231F20"/>
          <w:sz w:val="24"/>
          <w:szCs w:val="24"/>
        </w:rPr>
        <w:t>incumplimiento</w:t>
      </w:r>
      <w:r w:rsidRPr="00697E23">
        <w:rPr>
          <w:rFonts w:ascii="Arial" w:hAnsi="Arial" w:cs="Arial"/>
          <w:color w:val="231F20"/>
          <w:spacing w:val="-7"/>
          <w:sz w:val="24"/>
          <w:szCs w:val="24"/>
        </w:rPr>
        <w:t xml:space="preserve"> </w:t>
      </w:r>
      <w:r w:rsidRPr="00697E23">
        <w:rPr>
          <w:rFonts w:ascii="Arial" w:hAnsi="Arial" w:cs="Arial"/>
          <w:color w:val="231F20"/>
          <w:sz w:val="24"/>
          <w:szCs w:val="24"/>
        </w:rPr>
        <w:t>a</w:t>
      </w:r>
      <w:r w:rsidRPr="00697E23">
        <w:rPr>
          <w:rFonts w:ascii="Arial" w:hAnsi="Arial" w:cs="Arial"/>
          <w:color w:val="231F20"/>
          <w:spacing w:val="-7"/>
          <w:sz w:val="24"/>
          <w:szCs w:val="24"/>
        </w:rPr>
        <w:t xml:space="preserve"> </w:t>
      </w:r>
      <w:r w:rsidRPr="00697E23">
        <w:rPr>
          <w:rFonts w:ascii="Arial" w:hAnsi="Arial" w:cs="Arial"/>
          <w:color w:val="231F20"/>
          <w:sz w:val="24"/>
          <w:szCs w:val="24"/>
        </w:rPr>
        <w:t xml:space="preserve">lo </w:t>
      </w:r>
      <w:r w:rsidRPr="00697E23">
        <w:rPr>
          <w:rFonts w:ascii="Arial" w:hAnsi="Arial" w:cs="Arial"/>
          <w:color w:val="231F20"/>
          <w:spacing w:val="-2"/>
          <w:sz w:val="24"/>
          <w:szCs w:val="24"/>
        </w:rPr>
        <w:t>establecido</w:t>
      </w:r>
      <w:r w:rsidRPr="00697E23">
        <w:rPr>
          <w:rFonts w:ascii="Arial" w:hAnsi="Arial" w:cs="Arial"/>
          <w:color w:val="231F20"/>
          <w:spacing w:val="-15"/>
          <w:sz w:val="24"/>
          <w:szCs w:val="24"/>
        </w:rPr>
        <w:t xml:space="preserve"> </w:t>
      </w:r>
      <w:r w:rsidRPr="00697E23">
        <w:rPr>
          <w:rFonts w:ascii="Arial" w:hAnsi="Arial" w:cs="Arial"/>
          <w:color w:val="231F20"/>
          <w:spacing w:val="-2"/>
          <w:sz w:val="24"/>
          <w:szCs w:val="24"/>
        </w:rPr>
        <w:t>en</w:t>
      </w:r>
      <w:r w:rsidRPr="00697E23">
        <w:rPr>
          <w:rFonts w:ascii="Arial" w:hAnsi="Arial" w:cs="Arial"/>
          <w:color w:val="231F20"/>
          <w:spacing w:val="-15"/>
          <w:sz w:val="24"/>
          <w:szCs w:val="24"/>
        </w:rPr>
        <w:t xml:space="preserve"> </w:t>
      </w:r>
      <w:r w:rsidRPr="00697E23">
        <w:rPr>
          <w:rFonts w:ascii="Arial" w:hAnsi="Arial" w:cs="Arial"/>
          <w:color w:val="231F20"/>
          <w:spacing w:val="-2"/>
          <w:sz w:val="24"/>
          <w:szCs w:val="24"/>
        </w:rPr>
        <w:t>las</w:t>
      </w:r>
      <w:r w:rsidRPr="00697E23">
        <w:rPr>
          <w:rFonts w:ascii="Arial" w:hAnsi="Arial" w:cs="Arial"/>
          <w:color w:val="231F20"/>
          <w:spacing w:val="-15"/>
          <w:sz w:val="24"/>
          <w:szCs w:val="24"/>
        </w:rPr>
        <w:t xml:space="preserve"> </w:t>
      </w:r>
      <w:r w:rsidRPr="00697E23">
        <w:rPr>
          <w:rFonts w:ascii="Arial" w:hAnsi="Arial" w:cs="Arial"/>
          <w:color w:val="231F20"/>
          <w:spacing w:val="-2"/>
          <w:sz w:val="24"/>
          <w:szCs w:val="24"/>
        </w:rPr>
        <w:t>normas</w:t>
      </w:r>
      <w:r w:rsidRPr="00697E23">
        <w:rPr>
          <w:rFonts w:ascii="Arial" w:hAnsi="Arial" w:cs="Arial"/>
          <w:color w:val="231F20"/>
          <w:spacing w:val="-15"/>
          <w:sz w:val="24"/>
          <w:szCs w:val="24"/>
        </w:rPr>
        <w:t xml:space="preserve"> </w:t>
      </w:r>
      <w:r w:rsidRPr="00697E23">
        <w:rPr>
          <w:rFonts w:ascii="Arial" w:hAnsi="Arial" w:cs="Arial"/>
          <w:color w:val="231F20"/>
          <w:spacing w:val="-2"/>
          <w:sz w:val="24"/>
          <w:szCs w:val="24"/>
        </w:rPr>
        <w:t>para</w:t>
      </w:r>
      <w:r w:rsidRPr="00697E23">
        <w:rPr>
          <w:rFonts w:ascii="Arial" w:hAnsi="Arial" w:cs="Arial"/>
          <w:color w:val="231F20"/>
          <w:spacing w:val="-15"/>
          <w:sz w:val="24"/>
          <w:szCs w:val="24"/>
        </w:rPr>
        <w:t xml:space="preserve"> </w:t>
      </w:r>
      <w:r w:rsidRPr="00697E23">
        <w:rPr>
          <w:rFonts w:ascii="Arial" w:hAnsi="Arial" w:cs="Arial"/>
          <w:color w:val="231F20"/>
          <w:spacing w:val="-2"/>
          <w:sz w:val="24"/>
          <w:szCs w:val="24"/>
        </w:rPr>
        <w:t>el</w:t>
      </w:r>
      <w:r w:rsidRPr="00697E23">
        <w:rPr>
          <w:rFonts w:ascii="Arial" w:hAnsi="Arial" w:cs="Arial"/>
          <w:color w:val="231F20"/>
          <w:spacing w:val="-15"/>
          <w:sz w:val="24"/>
          <w:szCs w:val="24"/>
        </w:rPr>
        <w:t xml:space="preserve"> </w:t>
      </w:r>
      <w:r w:rsidRPr="00697E23">
        <w:rPr>
          <w:rFonts w:ascii="Arial" w:hAnsi="Arial" w:cs="Arial"/>
          <w:color w:val="231F20"/>
          <w:spacing w:val="-2"/>
          <w:sz w:val="24"/>
          <w:szCs w:val="24"/>
        </w:rPr>
        <w:t>reconocimiento,</w:t>
      </w:r>
      <w:r w:rsidRPr="00697E23">
        <w:rPr>
          <w:rFonts w:ascii="Arial" w:hAnsi="Arial" w:cs="Arial"/>
          <w:color w:val="231F20"/>
          <w:spacing w:val="-15"/>
          <w:sz w:val="24"/>
          <w:szCs w:val="24"/>
        </w:rPr>
        <w:t xml:space="preserve"> </w:t>
      </w:r>
      <w:r w:rsidRPr="00697E23">
        <w:rPr>
          <w:rFonts w:ascii="Arial" w:hAnsi="Arial" w:cs="Arial"/>
          <w:color w:val="231F20"/>
          <w:spacing w:val="-2"/>
          <w:sz w:val="24"/>
          <w:szCs w:val="24"/>
        </w:rPr>
        <w:t>medición,</w:t>
      </w:r>
      <w:r w:rsidRPr="00697E23">
        <w:rPr>
          <w:rFonts w:ascii="Arial" w:hAnsi="Arial" w:cs="Arial"/>
          <w:color w:val="231F20"/>
          <w:spacing w:val="-15"/>
          <w:sz w:val="24"/>
          <w:szCs w:val="24"/>
        </w:rPr>
        <w:t xml:space="preserve"> </w:t>
      </w:r>
      <w:r w:rsidRPr="00697E23">
        <w:rPr>
          <w:rFonts w:ascii="Arial" w:hAnsi="Arial" w:cs="Arial"/>
          <w:color w:val="231F20"/>
          <w:spacing w:val="-2"/>
          <w:sz w:val="24"/>
          <w:szCs w:val="24"/>
        </w:rPr>
        <w:t xml:space="preserve">revelación </w:t>
      </w:r>
      <w:r w:rsidRPr="00697E23">
        <w:rPr>
          <w:rFonts w:ascii="Arial" w:hAnsi="Arial" w:cs="Arial"/>
          <w:color w:val="231F20"/>
          <w:sz w:val="24"/>
          <w:szCs w:val="24"/>
        </w:rPr>
        <w:t>y presentación de los hechos económicos.</w:t>
      </w:r>
    </w:p>
    <w:p w14:paraId="19073D82" w14:textId="77777777" w:rsidR="00FE2B1F" w:rsidRDefault="00FE2B1F" w:rsidP="00FE2B1F">
      <w:pPr>
        <w:pStyle w:val="Textoindependiente"/>
        <w:ind w:left="0"/>
        <w:rPr>
          <w:rFonts w:ascii="Arial" w:hAnsi="Arial" w:cs="Arial"/>
          <w:color w:val="231F20"/>
          <w:sz w:val="24"/>
          <w:szCs w:val="24"/>
        </w:rPr>
      </w:pPr>
    </w:p>
    <w:p w14:paraId="2FC8CEDB" w14:textId="77777777" w:rsidR="00FE2B1F" w:rsidRDefault="00FE2B1F" w:rsidP="00FE2B1F">
      <w:pPr>
        <w:pStyle w:val="Textoindependiente"/>
        <w:ind w:left="0"/>
        <w:rPr>
          <w:rFonts w:ascii="Arial" w:hAnsi="Arial" w:cs="Arial"/>
          <w:color w:val="231F20"/>
          <w:sz w:val="24"/>
          <w:szCs w:val="24"/>
        </w:rPr>
      </w:pPr>
      <w:r w:rsidRPr="00FE2B1F">
        <w:rPr>
          <w:rFonts w:ascii="Arial" w:hAnsi="Arial" w:cs="Arial"/>
          <w:color w:val="231F20"/>
          <w:sz w:val="28"/>
          <w:szCs w:val="28"/>
        </w:rPr>
        <w:t>-</w:t>
      </w:r>
      <w:r w:rsidR="00903847" w:rsidRPr="00697E23">
        <w:rPr>
          <w:rFonts w:ascii="Arial" w:hAnsi="Arial" w:cs="Arial"/>
          <w:color w:val="231F20"/>
          <w:sz w:val="24"/>
          <w:szCs w:val="24"/>
        </w:rPr>
        <w:t>Incorrección</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cantidad</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ingresos</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fiscales,</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$6.323,57</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 xml:space="preserve">millones, </w:t>
      </w:r>
      <w:r w:rsidR="00903847" w:rsidRPr="00697E23">
        <w:rPr>
          <w:rFonts w:ascii="Arial" w:hAnsi="Arial" w:cs="Arial"/>
          <w:color w:val="231F20"/>
          <w:spacing w:val="-4"/>
          <w:sz w:val="24"/>
          <w:szCs w:val="24"/>
        </w:rPr>
        <w:t>debido</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4"/>
          <w:sz w:val="24"/>
          <w:szCs w:val="24"/>
        </w:rPr>
        <w:t>a</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4"/>
          <w:sz w:val="24"/>
          <w:szCs w:val="24"/>
        </w:rPr>
        <w:t>que</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4"/>
          <w:sz w:val="24"/>
          <w:szCs w:val="24"/>
        </w:rPr>
        <w:t>la</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4"/>
          <w:sz w:val="24"/>
          <w:szCs w:val="24"/>
        </w:rPr>
        <w:t>cuenta</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4"/>
          <w:sz w:val="24"/>
          <w:szCs w:val="24"/>
        </w:rPr>
        <w:t>ingresos</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4"/>
          <w:sz w:val="24"/>
          <w:szCs w:val="24"/>
        </w:rPr>
        <w:t>formularios</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4"/>
          <w:sz w:val="24"/>
          <w:szCs w:val="24"/>
        </w:rPr>
        <w:t>especies</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4"/>
          <w:sz w:val="24"/>
          <w:szCs w:val="24"/>
        </w:rPr>
        <w:t>valoradas</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4"/>
          <w:sz w:val="24"/>
          <w:szCs w:val="24"/>
        </w:rPr>
        <w:t xml:space="preserve">presentó </w:t>
      </w:r>
      <w:r w:rsidR="00903847" w:rsidRPr="00697E23">
        <w:rPr>
          <w:rFonts w:ascii="Arial" w:hAnsi="Arial" w:cs="Arial"/>
          <w:color w:val="231F20"/>
          <w:sz w:val="24"/>
          <w:szCs w:val="24"/>
        </w:rPr>
        <w:t>sobrestimación entre el registro de los soportes de las resoluciones de 2020, 2021 y 2023 y el reporte de causación correspondientes a vigencias anteriores de faltantes del 35% de las especies venales de los organismos de tránsito de las vigencias 2016, 2018, 2019, 2020, 2021</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2023,</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ya</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que</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fueron</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registrados</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julio,</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agosto</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septiembre de 2024.</w:t>
      </w:r>
    </w:p>
    <w:p w14:paraId="351D8289" w14:textId="77777777" w:rsidR="00FE2B1F" w:rsidRDefault="00FE2B1F" w:rsidP="00FE2B1F">
      <w:pPr>
        <w:pStyle w:val="Textoindependiente"/>
        <w:ind w:left="0"/>
        <w:rPr>
          <w:rFonts w:ascii="Arial" w:hAnsi="Arial" w:cs="Arial"/>
          <w:color w:val="231F20"/>
          <w:sz w:val="24"/>
          <w:szCs w:val="24"/>
        </w:rPr>
      </w:pPr>
    </w:p>
    <w:p w14:paraId="068B85D6" w14:textId="77777777" w:rsidR="00FE2B1F" w:rsidRDefault="00903847" w:rsidP="00FE2B1F">
      <w:pPr>
        <w:pStyle w:val="Textoindependiente"/>
        <w:ind w:left="0"/>
        <w:rPr>
          <w:rFonts w:ascii="Arial" w:hAnsi="Arial" w:cs="Arial"/>
          <w:color w:val="231F20"/>
          <w:sz w:val="24"/>
          <w:szCs w:val="24"/>
        </w:rPr>
      </w:pPr>
      <w:r w:rsidRPr="00697E23">
        <w:rPr>
          <w:rFonts w:ascii="Arial" w:hAnsi="Arial" w:cs="Arial"/>
          <w:color w:val="231F20"/>
          <w:sz w:val="24"/>
          <w:szCs w:val="24"/>
        </w:rPr>
        <w:t xml:space="preserve">Lo anterior, contravino lo establecido en el Marco conceptual para la </w:t>
      </w:r>
      <w:r w:rsidRPr="00697E23">
        <w:rPr>
          <w:rFonts w:ascii="Arial" w:hAnsi="Arial" w:cs="Arial"/>
          <w:color w:val="231F20"/>
          <w:spacing w:val="-2"/>
          <w:sz w:val="24"/>
          <w:szCs w:val="24"/>
        </w:rPr>
        <w:t>preparación</w:t>
      </w:r>
      <w:r w:rsidRPr="00697E23">
        <w:rPr>
          <w:rFonts w:ascii="Arial" w:hAnsi="Arial" w:cs="Arial"/>
          <w:color w:val="231F20"/>
          <w:spacing w:val="-10"/>
          <w:sz w:val="24"/>
          <w:szCs w:val="24"/>
        </w:rPr>
        <w:t xml:space="preserve"> </w:t>
      </w:r>
      <w:r w:rsidRPr="00697E23">
        <w:rPr>
          <w:rFonts w:ascii="Arial" w:hAnsi="Arial" w:cs="Arial"/>
          <w:color w:val="231F20"/>
          <w:spacing w:val="-2"/>
          <w:sz w:val="24"/>
          <w:szCs w:val="24"/>
        </w:rPr>
        <w:t>y</w:t>
      </w:r>
      <w:r w:rsidRPr="00697E23">
        <w:rPr>
          <w:rFonts w:ascii="Arial" w:hAnsi="Arial" w:cs="Arial"/>
          <w:color w:val="231F20"/>
          <w:spacing w:val="-10"/>
          <w:sz w:val="24"/>
          <w:szCs w:val="24"/>
        </w:rPr>
        <w:t xml:space="preserve"> </w:t>
      </w:r>
      <w:r w:rsidRPr="00697E23">
        <w:rPr>
          <w:rFonts w:ascii="Arial" w:hAnsi="Arial" w:cs="Arial"/>
          <w:color w:val="231F20"/>
          <w:spacing w:val="-2"/>
          <w:sz w:val="24"/>
          <w:szCs w:val="24"/>
        </w:rPr>
        <w:t>presentación</w:t>
      </w:r>
      <w:r w:rsidRPr="00697E23">
        <w:rPr>
          <w:rFonts w:ascii="Arial" w:hAnsi="Arial" w:cs="Arial"/>
          <w:color w:val="231F20"/>
          <w:spacing w:val="-10"/>
          <w:sz w:val="24"/>
          <w:szCs w:val="24"/>
        </w:rPr>
        <w:t xml:space="preserve"> </w:t>
      </w:r>
      <w:r w:rsidRPr="00697E23">
        <w:rPr>
          <w:rFonts w:ascii="Arial" w:hAnsi="Arial" w:cs="Arial"/>
          <w:color w:val="231F20"/>
          <w:spacing w:val="-2"/>
          <w:sz w:val="24"/>
          <w:szCs w:val="24"/>
        </w:rPr>
        <w:t>de</w:t>
      </w:r>
      <w:r w:rsidRPr="00697E23">
        <w:rPr>
          <w:rFonts w:ascii="Arial" w:hAnsi="Arial" w:cs="Arial"/>
          <w:color w:val="231F20"/>
          <w:spacing w:val="-10"/>
          <w:sz w:val="24"/>
          <w:szCs w:val="24"/>
        </w:rPr>
        <w:t xml:space="preserve"> </w:t>
      </w:r>
      <w:r w:rsidRPr="00697E23">
        <w:rPr>
          <w:rFonts w:ascii="Arial" w:hAnsi="Arial" w:cs="Arial"/>
          <w:color w:val="231F20"/>
          <w:spacing w:val="-2"/>
          <w:sz w:val="24"/>
          <w:szCs w:val="24"/>
        </w:rPr>
        <w:t>la</w:t>
      </w:r>
      <w:r w:rsidRPr="00697E23">
        <w:rPr>
          <w:rFonts w:ascii="Arial" w:hAnsi="Arial" w:cs="Arial"/>
          <w:color w:val="231F20"/>
          <w:spacing w:val="-10"/>
          <w:sz w:val="24"/>
          <w:szCs w:val="24"/>
        </w:rPr>
        <w:t xml:space="preserve"> </w:t>
      </w:r>
      <w:r w:rsidRPr="00697E23">
        <w:rPr>
          <w:rFonts w:ascii="Arial" w:hAnsi="Arial" w:cs="Arial"/>
          <w:color w:val="231F20"/>
          <w:spacing w:val="-2"/>
          <w:sz w:val="24"/>
          <w:szCs w:val="24"/>
        </w:rPr>
        <w:t>información</w:t>
      </w:r>
      <w:r w:rsidRPr="00697E23">
        <w:rPr>
          <w:rFonts w:ascii="Arial" w:hAnsi="Arial" w:cs="Arial"/>
          <w:color w:val="231F20"/>
          <w:spacing w:val="-10"/>
          <w:sz w:val="24"/>
          <w:szCs w:val="24"/>
        </w:rPr>
        <w:t xml:space="preserve"> </w:t>
      </w:r>
      <w:r w:rsidRPr="00697E23">
        <w:rPr>
          <w:rFonts w:ascii="Arial" w:hAnsi="Arial" w:cs="Arial"/>
          <w:color w:val="231F20"/>
          <w:spacing w:val="-2"/>
          <w:sz w:val="24"/>
          <w:szCs w:val="24"/>
        </w:rPr>
        <w:t>financiera</w:t>
      </w:r>
      <w:r w:rsidRPr="00697E23">
        <w:rPr>
          <w:rFonts w:ascii="Arial" w:hAnsi="Arial" w:cs="Arial"/>
          <w:color w:val="231F20"/>
          <w:spacing w:val="-10"/>
          <w:sz w:val="24"/>
          <w:szCs w:val="24"/>
        </w:rPr>
        <w:t xml:space="preserve"> </w:t>
      </w:r>
      <w:r w:rsidRPr="00697E23">
        <w:rPr>
          <w:rFonts w:ascii="Arial" w:hAnsi="Arial" w:cs="Arial"/>
          <w:color w:val="231F20"/>
          <w:spacing w:val="-2"/>
          <w:sz w:val="24"/>
          <w:szCs w:val="24"/>
        </w:rPr>
        <w:t>para</w:t>
      </w:r>
      <w:r w:rsidRPr="00697E23">
        <w:rPr>
          <w:rFonts w:ascii="Arial" w:hAnsi="Arial" w:cs="Arial"/>
          <w:color w:val="231F20"/>
          <w:spacing w:val="-10"/>
          <w:sz w:val="24"/>
          <w:szCs w:val="24"/>
        </w:rPr>
        <w:t xml:space="preserve"> </w:t>
      </w:r>
      <w:r w:rsidRPr="00697E23">
        <w:rPr>
          <w:rFonts w:ascii="Arial" w:hAnsi="Arial" w:cs="Arial"/>
          <w:color w:val="231F20"/>
          <w:spacing w:val="-2"/>
          <w:sz w:val="24"/>
          <w:szCs w:val="24"/>
        </w:rPr>
        <w:t xml:space="preserve">entidades </w:t>
      </w:r>
      <w:r w:rsidRPr="00697E23">
        <w:rPr>
          <w:rFonts w:ascii="Arial" w:hAnsi="Arial" w:cs="Arial"/>
          <w:color w:val="231F20"/>
          <w:spacing w:val="-4"/>
          <w:sz w:val="24"/>
          <w:szCs w:val="24"/>
        </w:rPr>
        <w:t>de</w:t>
      </w:r>
      <w:r w:rsidRPr="00697E23">
        <w:rPr>
          <w:rFonts w:ascii="Arial" w:hAnsi="Arial" w:cs="Arial"/>
          <w:color w:val="231F20"/>
          <w:spacing w:val="-14"/>
          <w:sz w:val="24"/>
          <w:szCs w:val="24"/>
        </w:rPr>
        <w:t xml:space="preserve"> </w:t>
      </w:r>
      <w:r w:rsidRPr="00697E23">
        <w:rPr>
          <w:rFonts w:ascii="Arial" w:hAnsi="Arial" w:cs="Arial"/>
          <w:color w:val="231F20"/>
          <w:spacing w:val="-4"/>
          <w:sz w:val="24"/>
          <w:szCs w:val="24"/>
        </w:rPr>
        <w:t>Gobierno,</w:t>
      </w:r>
      <w:r w:rsidRPr="00697E23">
        <w:rPr>
          <w:rFonts w:ascii="Arial" w:hAnsi="Arial" w:cs="Arial"/>
          <w:color w:val="231F20"/>
          <w:spacing w:val="-15"/>
          <w:sz w:val="24"/>
          <w:szCs w:val="24"/>
        </w:rPr>
        <w:t xml:space="preserve"> </w:t>
      </w:r>
      <w:r w:rsidRPr="00697E23">
        <w:rPr>
          <w:rFonts w:ascii="Arial" w:hAnsi="Arial" w:cs="Arial"/>
          <w:color w:val="231F20"/>
          <w:spacing w:val="-4"/>
          <w:sz w:val="24"/>
          <w:szCs w:val="24"/>
        </w:rPr>
        <w:t>Resolución</w:t>
      </w:r>
      <w:r w:rsidRPr="00697E23">
        <w:rPr>
          <w:rFonts w:ascii="Arial" w:hAnsi="Arial" w:cs="Arial"/>
          <w:color w:val="231F20"/>
          <w:spacing w:val="-14"/>
          <w:sz w:val="24"/>
          <w:szCs w:val="24"/>
        </w:rPr>
        <w:t xml:space="preserve"> </w:t>
      </w:r>
      <w:r w:rsidRPr="00697E23">
        <w:rPr>
          <w:rFonts w:ascii="Arial" w:hAnsi="Arial" w:cs="Arial"/>
          <w:color w:val="231F20"/>
          <w:spacing w:val="-4"/>
          <w:sz w:val="24"/>
          <w:szCs w:val="24"/>
        </w:rPr>
        <w:t>285</w:t>
      </w:r>
      <w:r w:rsidRPr="00697E23">
        <w:rPr>
          <w:rFonts w:ascii="Arial" w:hAnsi="Arial" w:cs="Arial"/>
          <w:color w:val="231F20"/>
          <w:spacing w:val="-15"/>
          <w:sz w:val="24"/>
          <w:szCs w:val="24"/>
        </w:rPr>
        <w:t xml:space="preserve"> </w:t>
      </w:r>
      <w:r w:rsidRPr="00697E23">
        <w:rPr>
          <w:rFonts w:ascii="Arial" w:hAnsi="Arial" w:cs="Arial"/>
          <w:color w:val="231F20"/>
          <w:spacing w:val="-4"/>
          <w:sz w:val="24"/>
          <w:szCs w:val="24"/>
        </w:rPr>
        <w:t>del</w:t>
      </w:r>
      <w:r w:rsidRPr="00697E23">
        <w:rPr>
          <w:rFonts w:ascii="Arial" w:hAnsi="Arial" w:cs="Arial"/>
          <w:color w:val="231F20"/>
          <w:spacing w:val="-14"/>
          <w:sz w:val="24"/>
          <w:szCs w:val="24"/>
        </w:rPr>
        <w:t xml:space="preserve"> </w:t>
      </w:r>
      <w:r w:rsidRPr="00697E23">
        <w:rPr>
          <w:rFonts w:ascii="Arial" w:hAnsi="Arial" w:cs="Arial"/>
          <w:color w:val="231F20"/>
          <w:spacing w:val="-4"/>
          <w:sz w:val="24"/>
          <w:szCs w:val="24"/>
        </w:rPr>
        <w:t>5</w:t>
      </w:r>
      <w:r w:rsidRPr="00697E23">
        <w:rPr>
          <w:rFonts w:ascii="Arial" w:hAnsi="Arial" w:cs="Arial"/>
          <w:color w:val="231F20"/>
          <w:spacing w:val="-15"/>
          <w:sz w:val="24"/>
          <w:szCs w:val="24"/>
        </w:rPr>
        <w:t xml:space="preserve"> </w:t>
      </w:r>
      <w:r w:rsidRPr="00697E23">
        <w:rPr>
          <w:rFonts w:ascii="Arial" w:hAnsi="Arial" w:cs="Arial"/>
          <w:color w:val="231F20"/>
          <w:spacing w:val="-4"/>
          <w:sz w:val="24"/>
          <w:szCs w:val="24"/>
        </w:rPr>
        <w:t>de</w:t>
      </w:r>
      <w:r w:rsidRPr="00697E23">
        <w:rPr>
          <w:rFonts w:ascii="Arial" w:hAnsi="Arial" w:cs="Arial"/>
          <w:color w:val="231F20"/>
          <w:spacing w:val="-14"/>
          <w:sz w:val="24"/>
          <w:szCs w:val="24"/>
        </w:rPr>
        <w:t xml:space="preserve"> </w:t>
      </w:r>
      <w:r w:rsidRPr="00697E23">
        <w:rPr>
          <w:rFonts w:ascii="Arial" w:hAnsi="Arial" w:cs="Arial"/>
          <w:color w:val="231F20"/>
          <w:spacing w:val="-4"/>
          <w:sz w:val="24"/>
          <w:szCs w:val="24"/>
        </w:rPr>
        <w:t>septiembre</w:t>
      </w:r>
      <w:r w:rsidRPr="00697E23">
        <w:rPr>
          <w:rFonts w:ascii="Arial" w:hAnsi="Arial" w:cs="Arial"/>
          <w:color w:val="231F20"/>
          <w:spacing w:val="-15"/>
          <w:sz w:val="24"/>
          <w:szCs w:val="24"/>
        </w:rPr>
        <w:t xml:space="preserve"> </w:t>
      </w:r>
      <w:r w:rsidRPr="00697E23">
        <w:rPr>
          <w:rFonts w:ascii="Arial" w:hAnsi="Arial" w:cs="Arial"/>
          <w:color w:val="231F20"/>
          <w:spacing w:val="-4"/>
          <w:sz w:val="24"/>
          <w:szCs w:val="24"/>
        </w:rPr>
        <w:t>de</w:t>
      </w:r>
      <w:r w:rsidRPr="00697E23">
        <w:rPr>
          <w:rFonts w:ascii="Arial" w:hAnsi="Arial" w:cs="Arial"/>
          <w:color w:val="231F20"/>
          <w:spacing w:val="-14"/>
          <w:sz w:val="24"/>
          <w:szCs w:val="24"/>
        </w:rPr>
        <w:t xml:space="preserve"> </w:t>
      </w:r>
      <w:r w:rsidRPr="00697E23">
        <w:rPr>
          <w:rFonts w:ascii="Arial" w:hAnsi="Arial" w:cs="Arial"/>
          <w:color w:val="231F20"/>
          <w:spacing w:val="-4"/>
          <w:sz w:val="24"/>
          <w:szCs w:val="24"/>
        </w:rPr>
        <w:t>2023,</w:t>
      </w:r>
      <w:r w:rsidRPr="00697E23">
        <w:rPr>
          <w:rFonts w:ascii="Arial" w:hAnsi="Arial" w:cs="Arial"/>
          <w:color w:val="231F20"/>
          <w:spacing w:val="-15"/>
          <w:sz w:val="24"/>
          <w:szCs w:val="24"/>
        </w:rPr>
        <w:t xml:space="preserve"> </w:t>
      </w:r>
      <w:r w:rsidRPr="00697E23">
        <w:rPr>
          <w:rFonts w:ascii="Arial" w:hAnsi="Arial" w:cs="Arial"/>
          <w:color w:val="231F20"/>
          <w:spacing w:val="-4"/>
          <w:sz w:val="24"/>
          <w:szCs w:val="24"/>
        </w:rPr>
        <w:t>por</w:t>
      </w:r>
      <w:r w:rsidRPr="00697E23">
        <w:rPr>
          <w:rFonts w:ascii="Arial" w:hAnsi="Arial" w:cs="Arial"/>
          <w:color w:val="231F20"/>
          <w:spacing w:val="-14"/>
          <w:sz w:val="24"/>
          <w:szCs w:val="24"/>
        </w:rPr>
        <w:t xml:space="preserve"> </w:t>
      </w:r>
      <w:r w:rsidRPr="00697E23">
        <w:rPr>
          <w:rFonts w:ascii="Arial" w:hAnsi="Arial" w:cs="Arial"/>
          <w:color w:val="231F20"/>
          <w:spacing w:val="-4"/>
          <w:sz w:val="24"/>
          <w:szCs w:val="24"/>
        </w:rPr>
        <w:t>la</w:t>
      </w:r>
      <w:r w:rsidRPr="00697E23">
        <w:rPr>
          <w:rFonts w:ascii="Arial" w:hAnsi="Arial" w:cs="Arial"/>
          <w:color w:val="231F20"/>
          <w:spacing w:val="-15"/>
          <w:sz w:val="24"/>
          <w:szCs w:val="24"/>
        </w:rPr>
        <w:t xml:space="preserve"> </w:t>
      </w:r>
      <w:r w:rsidRPr="00697E23">
        <w:rPr>
          <w:rFonts w:ascii="Arial" w:hAnsi="Arial" w:cs="Arial"/>
          <w:color w:val="231F20"/>
          <w:spacing w:val="-4"/>
          <w:sz w:val="24"/>
          <w:szCs w:val="24"/>
        </w:rPr>
        <w:t>cual</w:t>
      </w:r>
      <w:r w:rsidRPr="00697E23">
        <w:rPr>
          <w:rFonts w:ascii="Arial" w:hAnsi="Arial" w:cs="Arial"/>
          <w:color w:val="231F20"/>
          <w:spacing w:val="-14"/>
          <w:sz w:val="24"/>
          <w:szCs w:val="24"/>
        </w:rPr>
        <w:t xml:space="preserve"> </w:t>
      </w:r>
      <w:r w:rsidRPr="00697E23">
        <w:rPr>
          <w:rFonts w:ascii="Arial" w:hAnsi="Arial" w:cs="Arial"/>
          <w:color w:val="231F20"/>
          <w:spacing w:val="-4"/>
          <w:sz w:val="24"/>
          <w:szCs w:val="24"/>
        </w:rPr>
        <w:t xml:space="preserve">se </w:t>
      </w:r>
      <w:r w:rsidRPr="00697E23">
        <w:rPr>
          <w:rFonts w:ascii="Arial" w:hAnsi="Arial" w:cs="Arial"/>
          <w:color w:val="231F20"/>
          <w:sz w:val="24"/>
          <w:szCs w:val="24"/>
        </w:rPr>
        <w:t>modificaron las normas para el reconocimiento, medición, revelación y presentación de los hechos económicos del marco normativa para entidades</w:t>
      </w:r>
      <w:r w:rsidRPr="00697E23">
        <w:rPr>
          <w:rFonts w:ascii="Arial" w:hAnsi="Arial" w:cs="Arial"/>
          <w:color w:val="231F20"/>
          <w:spacing w:val="-2"/>
          <w:sz w:val="24"/>
          <w:szCs w:val="24"/>
        </w:rPr>
        <w:t xml:space="preserve"> </w:t>
      </w:r>
      <w:r w:rsidRPr="00697E23">
        <w:rPr>
          <w:rFonts w:ascii="Arial" w:hAnsi="Arial" w:cs="Arial"/>
          <w:color w:val="231F20"/>
          <w:sz w:val="24"/>
          <w:szCs w:val="24"/>
        </w:rPr>
        <w:t>de</w:t>
      </w:r>
      <w:r w:rsidRPr="00697E23">
        <w:rPr>
          <w:rFonts w:ascii="Arial" w:hAnsi="Arial" w:cs="Arial"/>
          <w:color w:val="231F20"/>
          <w:spacing w:val="-2"/>
          <w:sz w:val="24"/>
          <w:szCs w:val="24"/>
        </w:rPr>
        <w:t xml:space="preserve"> </w:t>
      </w:r>
      <w:r w:rsidRPr="00697E23">
        <w:rPr>
          <w:rFonts w:ascii="Arial" w:hAnsi="Arial" w:cs="Arial"/>
          <w:color w:val="231F20"/>
          <w:sz w:val="24"/>
          <w:szCs w:val="24"/>
        </w:rPr>
        <w:t>Gobierno;</w:t>
      </w:r>
      <w:r w:rsidRPr="00697E23">
        <w:rPr>
          <w:rFonts w:ascii="Arial" w:hAnsi="Arial" w:cs="Arial"/>
          <w:color w:val="231F20"/>
          <w:spacing w:val="-2"/>
          <w:sz w:val="24"/>
          <w:szCs w:val="24"/>
        </w:rPr>
        <w:t xml:space="preserve"> </w:t>
      </w:r>
      <w:r w:rsidRPr="00697E23">
        <w:rPr>
          <w:rFonts w:ascii="Arial" w:hAnsi="Arial" w:cs="Arial"/>
          <w:color w:val="231F20"/>
          <w:sz w:val="24"/>
          <w:szCs w:val="24"/>
        </w:rPr>
        <w:t>4.3.</w:t>
      </w:r>
      <w:r w:rsidRPr="00697E23">
        <w:rPr>
          <w:rFonts w:ascii="Arial" w:hAnsi="Arial" w:cs="Arial"/>
          <w:color w:val="231F20"/>
          <w:spacing w:val="-2"/>
          <w:sz w:val="24"/>
          <w:szCs w:val="24"/>
        </w:rPr>
        <w:t xml:space="preserve"> </w:t>
      </w:r>
      <w:r w:rsidRPr="00697E23">
        <w:rPr>
          <w:rFonts w:ascii="Arial" w:hAnsi="Arial" w:cs="Arial"/>
          <w:color w:val="231F20"/>
          <w:sz w:val="24"/>
          <w:szCs w:val="24"/>
        </w:rPr>
        <w:t>Corrección</w:t>
      </w:r>
      <w:r w:rsidRPr="00697E23">
        <w:rPr>
          <w:rFonts w:ascii="Arial" w:hAnsi="Arial" w:cs="Arial"/>
          <w:color w:val="231F20"/>
          <w:spacing w:val="-2"/>
          <w:sz w:val="24"/>
          <w:szCs w:val="24"/>
        </w:rPr>
        <w:t xml:space="preserve"> </w:t>
      </w:r>
      <w:r w:rsidRPr="00697E23">
        <w:rPr>
          <w:rFonts w:ascii="Arial" w:hAnsi="Arial" w:cs="Arial"/>
          <w:color w:val="231F20"/>
          <w:sz w:val="24"/>
          <w:szCs w:val="24"/>
        </w:rPr>
        <w:t>de</w:t>
      </w:r>
      <w:r w:rsidRPr="00697E23">
        <w:rPr>
          <w:rFonts w:ascii="Arial" w:hAnsi="Arial" w:cs="Arial"/>
          <w:color w:val="231F20"/>
          <w:spacing w:val="-2"/>
          <w:sz w:val="24"/>
          <w:szCs w:val="24"/>
        </w:rPr>
        <w:t xml:space="preserve"> </w:t>
      </w:r>
      <w:r w:rsidRPr="00697E23">
        <w:rPr>
          <w:rFonts w:ascii="Arial" w:hAnsi="Arial" w:cs="Arial"/>
          <w:color w:val="231F20"/>
          <w:sz w:val="24"/>
          <w:szCs w:val="24"/>
        </w:rPr>
        <w:t>errores,</w:t>
      </w:r>
      <w:r w:rsidRPr="00697E23">
        <w:rPr>
          <w:rFonts w:ascii="Arial" w:hAnsi="Arial" w:cs="Arial"/>
          <w:color w:val="231F20"/>
          <w:spacing w:val="-2"/>
          <w:sz w:val="24"/>
          <w:szCs w:val="24"/>
        </w:rPr>
        <w:t xml:space="preserve"> </w:t>
      </w:r>
      <w:r w:rsidRPr="00697E23">
        <w:rPr>
          <w:rFonts w:ascii="Arial" w:hAnsi="Arial" w:cs="Arial"/>
          <w:color w:val="231F20"/>
          <w:sz w:val="24"/>
          <w:szCs w:val="24"/>
        </w:rPr>
        <w:t>Resolución</w:t>
      </w:r>
      <w:r w:rsidRPr="00697E23">
        <w:rPr>
          <w:rFonts w:ascii="Arial" w:hAnsi="Arial" w:cs="Arial"/>
          <w:color w:val="231F20"/>
          <w:spacing w:val="-2"/>
          <w:sz w:val="24"/>
          <w:szCs w:val="24"/>
        </w:rPr>
        <w:t xml:space="preserve"> </w:t>
      </w:r>
      <w:r w:rsidRPr="00697E23">
        <w:rPr>
          <w:rFonts w:ascii="Arial" w:hAnsi="Arial" w:cs="Arial"/>
          <w:color w:val="231F20"/>
          <w:sz w:val="24"/>
          <w:szCs w:val="24"/>
        </w:rPr>
        <w:t xml:space="preserve">45295 </w:t>
      </w:r>
      <w:r w:rsidRPr="00697E23">
        <w:rPr>
          <w:rFonts w:ascii="Arial" w:hAnsi="Arial" w:cs="Arial"/>
          <w:color w:val="231F20"/>
          <w:spacing w:val="-4"/>
          <w:sz w:val="24"/>
          <w:szCs w:val="24"/>
        </w:rPr>
        <w:t>del</w:t>
      </w:r>
      <w:r w:rsidRPr="00697E23">
        <w:rPr>
          <w:rFonts w:ascii="Arial" w:hAnsi="Arial" w:cs="Arial"/>
          <w:color w:val="231F20"/>
          <w:spacing w:val="-14"/>
          <w:sz w:val="24"/>
          <w:szCs w:val="24"/>
        </w:rPr>
        <w:t xml:space="preserve"> </w:t>
      </w:r>
      <w:r w:rsidRPr="00697E23">
        <w:rPr>
          <w:rFonts w:ascii="Arial" w:hAnsi="Arial" w:cs="Arial"/>
          <w:color w:val="231F20"/>
          <w:spacing w:val="-4"/>
          <w:sz w:val="24"/>
          <w:szCs w:val="24"/>
        </w:rPr>
        <w:t>4</w:t>
      </w:r>
      <w:r w:rsidRPr="00697E23">
        <w:rPr>
          <w:rFonts w:ascii="Arial" w:hAnsi="Arial" w:cs="Arial"/>
          <w:color w:val="231F20"/>
          <w:spacing w:val="-14"/>
          <w:sz w:val="24"/>
          <w:szCs w:val="24"/>
        </w:rPr>
        <w:t xml:space="preserve"> </w:t>
      </w:r>
      <w:r w:rsidRPr="00697E23">
        <w:rPr>
          <w:rFonts w:ascii="Arial" w:hAnsi="Arial" w:cs="Arial"/>
          <w:color w:val="231F20"/>
          <w:spacing w:val="-4"/>
          <w:sz w:val="24"/>
          <w:szCs w:val="24"/>
        </w:rPr>
        <w:t>de</w:t>
      </w:r>
      <w:r w:rsidRPr="00697E23">
        <w:rPr>
          <w:rFonts w:ascii="Arial" w:hAnsi="Arial" w:cs="Arial"/>
          <w:color w:val="231F20"/>
          <w:spacing w:val="-14"/>
          <w:sz w:val="24"/>
          <w:szCs w:val="24"/>
        </w:rPr>
        <w:t xml:space="preserve"> </w:t>
      </w:r>
      <w:r w:rsidRPr="00697E23">
        <w:rPr>
          <w:rFonts w:ascii="Arial" w:hAnsi="Arial" w:cs="Arial"/>
          <w:color w:val="231F20"/>
          <w:spacing w:val="-4"/>
          <w:sz w:val="24"/>
          <w:szCs w:val="24"/>
        </w:rPr>
        <w:t>agosto</w:t>
      </w:r>
      <w:r w:rsidRPr="00697E23">
        <w:rPr>
          <w:rFonts w:ascii="Arial" w:hAnsi="Arial" w:cs="Arial"/>
          <w:color w:val="231F20"/>
          <w:spacing w:val="-14"/>
          <w:sz w:val="24"/>
          <w:szCs w:val="24"/>
        </w:rPr>
        <w:t xml:space="preserve"> </w:t>
      </w:r>
      <w:r w:rsidRPr="00697E23">
        <w:rPr>
          <w:rFonts w:ascii="Arial" w:hAnsi="Arial" w:cs="Arial"/>
          <w:color w:val="231F20"/>
          <w:spacing w:val="-4"/>
          <w:sz w:val="24"/>
          <w:szCs w:val="24"/>
        </w:rPr>
        <w:t>de</w:t>
      </w:r>
      <w:r w:rsidRPr="00697E23">
        <w:rPr>
          <w:rFonts w:ascii="Arial" w:hAnsi="Arial" w:cs="Arial"/>
          <w:color w:val="231F20"/>
          <w:spacing w:val="-14"/>
          <w:sz w:val="24"/>
          <w:szCs w:val="24"/>
        </w:rPr>
        <w:t xml:space="preserve"> </w:t>
      </w:r>
      <w:r w:rsidRPr="00697E23">
        <w:rPr>
          <w:rFonts w:ascii="Arial" w:hAnsi="Arial" w:cs="Arial"/>
          <w:color w:val="231F20"/>
          <w:spacing w:val="-4"/>
          <w:sz w:val="24"/>
          <w:szCs w:val="24"/>
        </w:rPr>
        <w:t>2022</w:t>
      </w:r>
      <w:r w:rsidRPr="00697E23">
        <w:rPr>
          <w:rFonts w:ascii="Arial" w:hAnsi="Arial" w:cs="Arial"/>
          <w:color w:val="231F20"/>
          <w:spacing w:val="-14"/>
          <w:sz w:val="24"/>
          <w:szCs w:val="24"/>
        </w:rPr>
        <w:t xml:space="preserve"> </w:t>
      </w:r>
      <w:r w:rsidRPr="00697E23">
        <w:rPr>
          <w:rFonts w:ascii="Arial" w:hAnsi="Arial" w:cs="Arial"/>
          <w:color w:val="231F20"/>
          <w:spacing w:val="-4"/>
          <w:sz w:val="24"/>
          <w:szCs w:val="24"/>
        </w:rPr>
        <w:t>del</w:t>
      </w:r>
      <w:r w:rsidRPr="00697E23">
        <w:rPr>
          <w:rFonts w:ascii="Arial" w:hAnsi="Arial" w:cs="Arial"/>
          <w:color w:val="231F20"/>
          <w:spacing w:val="-14"/>
          <w:sz w:val="24"/>
          <w:szCs w:val="24"/>
        </w:rPr>
        <w:t xml:space="preserve"> </w:t>
      </w:r>
      <w:r w:rsidRPr="00697E23">
        <w:rPr>
          <w:rFonts w:ascii="Arial" w:hAnsi="Arial" w:cs="Arial"/>
          <w:color w:val="231F20"/>
          <w:spacing w:val="-4"/>
          <w:sz w:val="24"/>
          <w:szCs w:val="24"/>
        </w:rPr>
        <w:t>Ministerio</w:t>
      </w:r>
      <w:r w:rsidRPr="00697E23">
        <w:rPr>
          <w:rFonts w:ascii="Arial" w:hAnsi="Arial" w:cs="Arial"/>
          <w:color w:val="231F20"/>
          <w:spacing w:val="-14"/>
          <w:sz w:val="24"/>
          <w:szCs w:val="24"/>
        </w:rPr>
        <w:t xml:space="preserve"> </w:t>
      </w:r>
      <w:r w:rsidRPr="00697E23">
        <w:rPr>
          <w:rFonts w:ascii="Arial" w:hAnsi="Arial" w:cs="Arial"/>
          <w:color w:val="231F20"/>
          <w:spacing w:val="-4"/>
          <w:sz w:val="24"/>
          <w:szCs w:val="24"/>
        </w:rPr>
        <w:t>de</w:t>
      </w:r>
      <w:r w:rsidRPr="00697E23">
        <w:rPr>
          <w:rFonts w:ascii="Arial" w:hAnsi="Arial" w:cs="Arial"/>
          <w:color w:val="231F20"/>
          <w:spacing w:val="-14"/>
          <w:sz w:val="24"/>
          <w:szCs w:val="24"/>
        </w:rPr>
        <w:t xml:space="preserve"> </w:t>
      </w:r>
      <w:r w:rsidRPr="00697E23">
        <w:rPr>
          <w:rFonts w:ascii="Arial" w:hAnsi="Arial" w:cs="Arial"/>
          <w:color w:val="231F20"/>
          <w:spacing w:val="-4"/>
          <w:sz w:val="24"/>
          <w:szCs w:val="24"/>
        </w:rPr>
        <w:t>Transporte;</w:t>
      </w:r>
      <w:r w:rsidRPr="00697E23">
        <w:rPr>
          <w:rFonts w:ascii="Arial" w:hAnsi="Arial" w:cs="Arial"/>
          <w:color w:val="231F20"/>
          <w:spacing w:val="-14"/>
          <w:sz w:val="24"/>
          <w:szCs w:val="24"/>
        </w:rPr>
        <w:t xml:space="preserve"> </w:t>
      </w:r>
      <w:r w:rsidRPr="00697E23">
        <w:rPr>
          <w:rFonts w:ascii="Arial" w:hAnsi="Arial" w:cs="Arial"/>
          <w:color w:val="231F20"/>
          <w:spacing w:val="-4"/>
          <w:sz w:val="24"/>
          <w:szCs w:val="24"/>
        </w:rPr>
        <w:t>el</w:t>
      </w:r>
      <w:r w:rsidRPr="00697E23">
        <w:rPr>
          <w:rFonts w:ascii="Arial" w:hAnsi="Arial" w:cs="Arial"/>
          <w:color w:val="231F20"/>
          <w:spacing w:val="-14"/>
          <w:sz w:val="24"/>
          <w:szCs w:val="24"/>
        </w:rPr>
        <w:t xml:space="preserve"> </w:t>
      </w:r>
      <w:r w:rsidRPr="00697E23">
        <w:rPr>
          <w:rFonts w:ascii="Arial" w:hAnsi="Arial" w:cs="Arial"/>
          <w:color w:val="231F20"/>
          <w:spacing w:val="-4"/>
          <w:sz w:val="24"/>
          <w:szCs w:val="24"/>
        </w:rPr>
        <w:t>artículo</w:t>
      </w:r>
      <w:r w:rsidRPr="00697E23">
        <w:rPr>
          <w:rFonts w:ascii="Arial" w:hAnsi="Arial" w:cs="Arial"/>
          <w:color w:val="231F20"/>
          <w:spacing w:val="-14"/>
          <w:sz w:val="24"/>
          <w:szCs w:val="24"/>
        </w:rPr>
        <w:t xml:space="preserve"> </w:t>
      </w:r>
      <w:r w:rsidRPr="00697E23">
        <w:rPr>
          <w:rFonts w:ascii="Arial" w:hAnsi="Arial" w:cs="Arial"/>
          <w:color w:val="231F20"/>
          <w:spacing w:val="-4"/>
          <w:sz w:val="24"/>
          <w:szCs w:val="24"/>
        </w:rPr>
        <w:t xml:space="preserve">4.10.5., </w:t>
      </w:r>
      <w:r w:rsidRPr="00697E23">
        <w:rPr>
          <w:rFonts w:ascii="Arial" w:hAnsi="Arial" w:cs="Arial"/>
          <w:color w:val="231F20"/>
          <w:sz w:val="24"/>
          <w:szCs w:val="24"/>
        </w:rPr>
        <w:t>numeral 5. Principios de la contabilidad pública. Devengo, lo cual generó sobrestimación en la cuenta ingresos formularios y especies valoradas,</w:t>
      </w:r>
      <w:r w:rsidRPr="00697E23">
        <w:rPr>
          <w:rFonts w:ascii="Arial" w:hAnsi="Arial" w:cs="Arial"/>
          <w:color w:val="231F20"/>
          <w:spacing w:val="-2"/>
          <w:sz w:val="24"/>
          <w:szCs w:val="24"/>
        </w:rPr>
        <w:t xml:space="preserve"> </w:t>
      </w:r>
      <w:r w:rsidRPr="00697E23">
        <w:rPr>
          <w:rFonts w:ascii="Arial" w:hAnsi="Arial" w:cs="Arial"/>
          <w:color w:val="231F20"/>
          <w:sz w:val="24"/>
          <w:szCs w:val="24"/>
        </w:rPr>
        <w:t>que</w:t>
      </w:r>
      <w:r w:rsidRPr="00697E23">
        <w:rPr>
          <w:rFonts w:ascii="Arial" w:hAnsi="Arial" w:cs="Arial"/>
          <w:color w:val="231F20"/>
          <w:spacing w:val="-2"/>
          <w:sz w:val="24"/>
          <w:szCs w:val="24"/>
        </w:rPr>
        <w:t xml:space="preserve"> </w:t>
      </w:r>
      <w:r w:rsidRPr="00697E23">
        <w:rPr>
          <w:rFonts w:ascii="Arial" w:hAnsi="Arial" w:cs="Arial"/>
          <w:color w:val="231F20"/>
          <w:sz w:val="24"/>
          <w:szCs w:val="24"/>
        </w:rPr>
        <w:t>afectó</w:t>
      </w:r>
      <w:r w:rsidRPr="00697E23">
        <w:rPr>
          <w:rFonts w:ascii="Arial" w:hAnsi="Arial" w:cs="Arial"/>
          <w:color w:val="231F20"/>
          <w:spacing w:val="-2"/>
          <w:sz w:val="24"/>
          <w:szCs w:val="24"/>
        </w:rPr>
        <w:t xml:space="preserve"> </w:t>
      </w:r>
      <w:r w:rsidRPr="00697E23">
        <w:rPr>
          <w:rFonts w:ascii="Arial" w:hAnsi="Arial" w:cs="Arial"/>
          <w:color w:val="231F20"/>
          <w:sz w:val="24"/>
          <w:szCs w:val="24"/>
        </w:rPr>
        <w:t>el</w:t>
      </w:r>
      <w:r w:rsidRPr="00697E23">
        <w:rPr>
          <w:rFonts w:ascii="Arial" w:hAnsi="Arial" w:cs="Arial"/>
          <w:color w:val="231F20"/>
          <w:spacing w:val="-2"/>
          <w:sz w:val="24"/>
          <w:szCs w:val="24"/>
        </w:rPr>
        <w:t xml:space="preserve"> </w:t>
      </w:r>
      <w:r w:rsidRPr="00697E23">
        <w:rPr>
          <w:rFonts w:ascii="Arial" w:hAnsi="Arial" w:cs="Arial"/>
          <w:color w:val="231F20"/>
          <w:sz w:val="24"/>
          <w:szCs w:val="24"/>
        </w:rPr>
        <w:t>resultado</w:t>
      </w:r>
      <w:r w:rsidRPr="00697E23">
        <w:rPr>
          <w:rFonts w:ascii="Arial" w:hAnsi="Arial" w:cs="Arial"/>
          <w:color w:val="231F20"/>
          <w:spacing w:val="-2"/>
          <w:sz w:val="24"/>
          <w:szCs w:val="24"/>
        </w:rPr>
        <w:t xml:space="preserve"> </w:t>
      </w:r>
      <w:r w:rsidRPr="00697E23">
        <w:rPr>
          <w:rFonts w:ascii="Arial" w:hAnsi="Arial" w:cs="Arial"/>
          <w:color w:val="231F20"/>
          <w:sz w:val="24"/>
          <w:szCs w:val="24"/>
        </w:rPr>
        <w:t>del</w:t>
      </w:r>
      <w:r w:rsidRPr="00697E23">
        <w:rPr>
          <w:rFonts w:ascii="Arial" w:hAnsi="Arial" w:cs="Arial"/>
          <w:color w:val="231F20"/>
          <w:spacing w:val="-2"/>
          <w:sz w:val="24"/>
          <w:szCs w:val="24"/>
        </w:rPr>
        <w:t xml:space="preserve"> </w:t>
      </w:r>
      <w:r w:rsidRPr="00697E23">
        <w:rPr>
          <w:rFonts w:ascii="Arial" w:hAnsi="Arial" w:cs="Arial"/>
          <w:color w:val="231F20"/>
          <w:sz w:val="24"/>
          <w:szCs w:val="24"/>
        </w:rPr>
        <w:t>ejercicio</w:t>
      </w:r>
      <w:r w:rsidRPr="00697E23">
        <w:rPr>
          <w:rFonts w:ascii="Arial" w:hAnsi="Arial" w:cs="Arial"/>
          <w:color w:val="231F20"/>
          <w:spacing w:val="-2"/>
          <w:sz w:val="24"/>
          <w:szCs w:val="24"/>
        </w:rPr>
        <w:t xml:space="preserve"> </w:t>
      </w:r>
      <w:r w:rsidRPr="00697E23">
        <w:rPr>
          <w:rFonts w:ascii="Arial" w:hAnsi="Arial" w:cs="Arial"/>
          <w:color w:val="231F20"/>
          <w:sz w:val="24"/>
          <w:szCs w:val="24"/>
        </w:rPr>
        <w:t>y</w:t>
      </w:r>
      <w:r w:rsidRPr="00697E23">
        <w:rPr>
          <w:rFonts w:ascii="Arial" w:hAnsi="Arial" w:cs="Arial"/>
          <w:color w:val="231F20"/>
          <w:spacing w:val="-2"/>
          <w:sz w:val="24"/>
          <w:szCs w:val="24"/>
        </w:rPr>
        <w:t xml:space="preserve"> </w:t>
      </w:r>
      <w:r w:rsidRPr="00697E23">
        <w:rPr>
          <w:rFonts w:ascii="Arial" w:hAnsi="Arial" w:cs="Arial"/>
          <w:color w:val="231F20"/>
          <w:sz w:val="24"/>
          <w:szCs w:val="24"/>
        </w:rPr>
        <w:t>subestimó</w:t>
      </w:r>
      <w:r w:rsidRPr="00697E23">
        <w:rPr>
          <w:rFonts w:ascii="Arial" w:hAnsi="Arial" w:cs="Arial"/>
          <w:color w:val="231F20"/>
          <w:spacing w:val="-2"/>
          <w:sz w:val="24"/>
          <w:szCs w:val="24"/>
        </w:rPr>
        <w:t xml:space="preserve"> </w:t>
      </w:r>
      <w:r w:rsidRPr="00697E23">
        <w:rPr>
          <w:rFonts w:ascii="Arial" w:hAnsi="Arial" w:cs="Arial"/>
          <w:color w:val="231F20"/>
          <w:sz w:val="24"/>
          <w:szCs w:val="24"/>
        </w:rPr>
        <w:t>resultado de ejercicios anteriores.</w:t>
      </w:r>
    </w:p>
    <w:p w14:paraId="01C01816" w14:textId="77777777" w:rsidR="00FE2B1F" w:rsidRDefault="00FE2B1F" w:rsidP="00FE2B1F">
      <w:pPr>
        <w:pStyle w:val="Textoindependiente"/>
        <w:ind w:left="0"/>
        <w:rPr>
          <w:rFonts w:ascii="Arial" w:hAnsi="Arial" w:cs="Arial"/>
          <w:color w:val="231F20"/>
          <w:sz w:val="24"/>
          <w:szCs w:val="24"/>
        </w:rPr>
      </w:pPr>
    </w:p>
    <w:p w14:paraId="562D5DA3" w14:textId="77777777" w:rsidR="00FE2B1F" w:rsidRDefault="00FE2B1F" w:rsidP="00FE2B1F">
      <w:pPr>
        <w:pStyle w:val="Textoindependiente"/>
        <w:ind w:left="0"/>
        <w:rPr>
          <w:rFonts w:ascii="Arial" w:hAnsi="Arial" w:cs="Arial"/>
          <w:color w:val="231F20"/>
          <w:sz w:val="24"/>
          <w:szCs w:val="24"/>
        </w:rPr>
      </w:pPr>
      <w:r w:rsidRPr="00FE2B1F">
        <w:rPr>
          <w:rFonts w:ascii="Arial" w:hAnsi="Arial" w:cs="Arial"/>
          <w:color w:val="231F20"/>
          <w:sz w:val="28"/>
          <w:szCs w:val="28"/>
        </w:rPr>
        <w:t>-</w:t>
      </w:r>
      <w:r w:rsidR="00903847" w:rsidRPr="00FE2B1F">
        <w:rPr>
          <w:rFonts w:ascii="Arial" w:hAnsi="Arial" w:cs="Arial"/>
          <w:color w:val="231F20"/>
          <w:sz w:val="28"/>
          <w:szCs w:val="28"/>
        </w:rPr>
        <w:t>I</w:t>
      </w:r>
      <w:r w:rsidR="00903847" w:rsidRPr="00697E23">
        <w:rPr>
          <w:rFonts w:ascii="Arial" w:hAnsi="Arial" w:cs="Arial"/>
          <w:color w:val="231F20"/>
          <w:sz w:val="24"/>
          <w:szCs w:val="24"/>
        </w:rPr>
        <w:t>ncorrección de cantidad en cuentas por cobrar, por $37.942,99 millones, debido a que cuentas por cobrar de difícil recaudo presentó subestimación por el no registro de cartera que, a pesar de tener antigüedad superior a cinco años, nivel de riesgo significativo y de incobrabilidad, se registró en las cuentas por cobrar contribuciones, por $34.870,29 millones; Transferencias por cobrar, por $457,48 millones, y Otras cuentas por cobrar, por $2.615,22 millones.</w:t>
      </w:r>
    </w:p>
    <w:p w14:paraId="0E0E10DC" w14:textId="77777777" w:rsidR="00FE2B1F" w:rsidRDefault="00FE2B1F" w:rsidP="00FE2B1F">
      <w:pPr>
        <w:pStyle w:val="Textoindependiente"/>
        <w:ind w:left="0"/>
        <w:rPr>
          <w:rFonts w:ascii="Arial" w:hAnsi="Arial" w:cs="Arial"/>
          <w:color w:val="231F20"/>
          <w:sz w:val="24"/>
          <w:szCs w:val="24"/>
        </w:rPr>
      </w:pPr>
    </w:p>
    <w:p w14:paraId="06272BA9" w14:textId="77777777" w:rsidR="00FE2B1F" w:rsidRDefault="00903847" w:rsidP="00FE2B1F">
      <w:pPr>
        <w:pStyle w:val="Textoindependiente"/>
        <w:ind w:left="0"/>
        <w:rPr>
          <w:rFonts w:ascii="Arial" w:hAnsi="Arial" w:cs="Arial"/>
          <w:color w:val="231F20"/>
          <w:sz w:val="24"/>
          <w:szCs w:val="24"/>
        </w:rPr>
      </w:pPr>
      <w:r w:rsidRPr="00697E23">
        <w:rPr>
          <w:rFonts w:ascii="Arial" w:hAnsi="Arial" w:cs="Arial"/>
          <w:color w:val="231F20"/>
          <w:sz w:val="24"/>
          <w:szCs w:val="24"/>
        </w:rPr>
        <w:t>Lo anterior, contravino lo establecido en el catálogo de cuentas de la Contaduría General de la Nación (CGN) y el reglamento interno del recaudo</w:t>
      </w:r>
      <w:r w:rsidRPr="00697E23">
        <w:rPr>
          <w:rFonts w:ascii="Arial" w:hAnsi="Arial" w:cs="Arial"/>
          <w:color w:val="231F20"/>
          <w:spacing w:val="-6"/>
          <w:sz w:val="24"/>
          <w:szCs w:val="24"/>
        </w:rPr>
        <w:t xml:space="preserve"> </w:t>
      </w:r>
      <w:r w:rsidRPr="00697E23">
        <w:rPr>
          <w:rFonts w:ascii="Arial" w:hAnsi="Arial" w:cs="Arial"/>
          <w:color w:val="231F20"/>
          <w:sz w:val="24"/>
          <w:szCs w:val="24"/>
        </w:rPr>
        <w:t>de</w:t>
      </w:r>
      <w:r w:rsidRPr="00697E23">
        <w:rPr>
          <w:rFonts w:ascii="Arial" w:hAnsi="Arial" w:cs="Arial"/>
          <w:color w:val="231F20"/>
          <w:spacing w:val="-6"/>
          <w:sz w:val="24"/>
          <w:szCs w:val="24"/>
        </w:rPr>
        <w:t xml:space="preserve"> </w:t>
      </w:r>
      <w:r w:rsidRPr="00697E23">
        <w:rPr>
          <w:rFonts w:ascii="Arial" w:hAnsi="Arial" w:cs="Arial"/>
          <w:color w:val="231F20"/>
          <w:sz w:val="24"/>
          <w:szCs w:val="24"/>
        </w:rPr>
        <w:t>cartera</w:t>
      </w:r>
      <w:r w:rsidRPr="00697E23">
        <w:rPr>
          <w:rFonts w:ascii="Arial" w:hAnsi="Arial" w:cs="Arial"/>
          <w:color w:val="231F20"/>
          <w:spacing w:val="-6"/>
          <w:sz w:val="24"/>
          <w:szCs w:val="24"/>
        </w:rPr>
        <w:t xml:space="preserve"> </w:t>
      </w:r>
      <w:r w:rsidRPr="00697E23">
        <w:rPr>
          <w:rFonts w:ascii="Arial" w:hAnsi="Arial" w:cs="Arial"/>
          <w:color w:val="231F20"/>
          <w:sz w:val="24"/>
          <w:szCs w:val="24"/>
        </w:rPr>
        <w:t>del</w:t>
      </w:r>
      <w:r w:rsidRPr="00697E23">
        <w:rPr>
          <w:rFonts w:ascii="Arial" w:hAnsi="Arial" w:cs="Arial"/>
          <w:color w:val="231F20"/>
          <w:spacing w:val="-6"/>
          <w:sz w:val="24"/>
          <w:szCs w:val="24"/>
        </w:rPr>
        <w:t xml:space="preserve"> </w:t>
      </w:r>
      <w:r w:rsidRPr="00697E23">
        <w:rPr>
          <w:rFonts w:ascii="Arial" w:hAnsi="Arial" w:cs="Arial"/>
          <w:color w:val="231F20"/>
          <w:sz w:val="24"/>
          <w:szCs w:val="24"/>
        </w:rPr>
        <w:t>Ministerio</w:t>
      </w:r>
      <w:r w:rsidRPr="00697E23">
        <w:rPr>
          <w:rFonts w:ascii="Arial" w:hAnsi="Arial" w:cs="Arial"/>
          <w:color w:val="231F20"/>
          <w:spacing w:val="-6"/>
          <w:sz w:val="24"/>
          <w:szCs w:val="24"/>
        </w:rPr>
        <w:t xml:space="preserve"> </w:t>
      </w:r>
      <w:r w:rsidRPr="00697E23">
        <w:rPr>
          <w:rFonts w:ascii="Arial" w:hAnsi="Arial" w:cs="Arial"/>
          <w:color w:val="231F20"/>
          <w:sz w:val="24"/>
          <w:szCs w:val="24"/>
        </w:rPr>
        <w:t>de</w:t>
      </w:r>
      <w:r w:rsidRPr="00697E23">
        <w:rPr>
          <w:rFonts w:ascii="Arial" w:hAnsi="Arial" w:cs="Arial"/>
          <w:color w:val="231F20"/>
          <w:spacing w:val="-6"/>
          <w:sz w:val="24"/>
          <w:szCs w:val="24"/>
        </w:rPr>
        <w:t xml:space="preserve"> </w:t>
      </w:r>
      <w:r w:rsidRPr="00697E23">
        <w:rPr>
          <w:rFonts w:ascii="Arial" w:hAnsi="Arial" w:cs="Arial"/>
          <w:color w:val="231F20"/>
          <w:sz w:val="24"/>
          <w:szCs w:val="24"/>
        </w:rPr>
        <w:t>Transporte.</w:t>
      </w:r>
      <w:r w:rsidRPr="00697E23">
        <w:rPr>
          <w:rFonts w:ascii="Arial" w:hAnsi="Arial" w:cs="Arial"/>
          <w:color w:val="231F20"/>
          <w:spacing w:val="-6"/>
          <w:sz w:val="24"/>
          <w:szCs w:val="24"/>
        </w:rPr>
        <w:t xml:space="preserve"> </w:t>
      </w:r>
      <w:r w:rsidRPr="00697E23">
        <w:rPr>
          <w:rFonts w:ascii="Arial" w:hAnsi="Arial" w:cs="Arial"/>
          <w:color w:val="231F20"/>
          <w:sz w:val="24"/>
          <w:szCs w:val="24"/>
        </w:rPr>
        <w:t>Así</w:t>
      </w:r>
      <w:r w:rsidRPr="00697E23">
        <w:rPr>
          <w:rFonts w:ascii="Arial" w:hAnsi="Arial" w:cs="Arial"/>
          <w:color w:val="231F20"/>
          <w:spacing w:val="-6"/>
          <w:sz w:val="24"/>
          <w:szCs w:val="24"/>
        </w:rPr>
        <w:t xml:space="preserve"> </w:t>
      </w:r>
      <w:r w:rsidRPr="00697E23">
        <w:rPr>
          <w:rFonts w:ascii="Arial" w:hAnsi="Arial" w:cs="Arial"/>
          <w:color w:val="231F20"/>
          <w:sz w:val="24"/>
          <w:szCs w:val="24"/>
        </w:rPr>
        <w:t>mismo,</w:t>
      </w:r>
      <w:r w:rsidRPr="00697E23">
        <w:rPr>
          <w:rFonts w:ascii="Arial" w:hAnsi="Arial" w:cs="Arial"/>
          <w:color w:val="231F20"/>
          <w:spacing w:val="-6"/>
          <w:sz w:val="24"/>
          <w:szCs w:val="24"/>
        </w:rPr>
        <w:t xml:space="preserve"> </w:t>
      </w:r>
      <w:r w:rsidRPr="00697E23">
        <w:rPr>
          <w:rFonts w:ascii="Arial" w:hAnsi="Arial" w:cs="Arial"/>
          <w:color w:val="231F20"/>
          <w:sz w:val="24"/>
          <w:szCs w:val="24"/>
        </w:rPr>
        <w:t>se</w:t>
      </w:r>
      <w:r w:rsidRPr="00697E23">
        <w:rPr>
          <w:rFonts w:ascii="Arial" w:hAnsi="Arial" w:cs="Arial"/>
          <w:color w:val="231F20"/>
          <w:spacing w:val="-6"/>
          <w:sz w:val="24"/>
          <w:szCs w:val="24"/>
        </w:rPr>
        <w:t xml:space="preserve"> </w:t>
      </w:r>
      <w:r w:rsidRPr="00697E23">
        <w:rPr>
          <w:rFonts w:ascii="Arial" w:hAnsi="Arial" w:cs="Arial"/>
          <w:color w:val="231F20"/>
          <w:sz w:val="24"/>
          <w:szCs w:val="24"/>
        </w:rPr>
        <w:t>omitió la</w:t>
      </w:r>
      <w:r w:rsidRPr="00697E23">
        <w:rPr>
          <w:rFonts w:ascii="Arial" w:hAnsi="Arial" w:cs="Arial"/>
          <w:color w:val="231F20"/>
          <w:spacing w:val="-2"/>
          <w:sz w:val="24"/>
          <w:szCs w:val="24"/>
        </w:rPr>
        <w:t xml:space="preserve"> </w:t>
      </w:r>
      <w:r w:rsidRPr="00697E23">
        <w:rPr>
          <w:rFonts w:ascii="Arial" w:hAnsi="Arial" w:cs="Arial"/>
          <w:color w:val="231F20"/>
          <w:sz w:val="24"/>
          <w:szCs w:val="24"/>
        </w:rPr>
        <w:t>revelación</w:t>
      </w:r>
      <w:r w:rsidRPr="00697E23">
        <w:rPr>
          <w:rFonts w:ascii="Arial" w:hAnsi="Arial" w:cs="Arial"/>
          <w:color w:val="231F20"/>
          <w:spacing w:val="-1"/>
          <w:sz w:val="24"/>
          <w:szCs w:val="24"/>
        </w:rPr>
        <w:t xml:space="preserve"> </w:t>
      </w:r>
      <w:r w:rsidRPr="00697E23">
        <w:rPr>
          <w:rFonts w:ascii="Arial" w:hAnsi="Arial" w:cs="Arial"/>
          <w:color w:val="231F20"/>
          <w:sz w:val="24"/>
          <w:szCs w:val="24"/>
        </w:rPr>
        <w:t>en</w:t>
      </w:r>
      <w:r w:rsidRPr="00697E23">
        <w:rPr>
          <w:rFonts w:ascii="Arial" w:hAnsi="Arial" w:cs="Arial"/>
          <w:color w:val="231F20"/>
          <w:spacing w:val="-2"/>
          <w:sz w:val="24"/>
          <w:szCs w:val="24"/>
        </w:rPr>
        <w:t xml:space="preserve"> </w:t>
      </w:r>
      <w:r w:rsidRPr="00697E23">
        <w:rPr>
          <w:rFonts w:ascii="Arial" w:hAnsi="Arial" w:cs="Arial"/>
          <w:color w:val="231F20"/>
          <w:sz w:val="24"/>
          <w:szCs w:val="24"/>
        </w:rPr>
        <w:t>las</w:t>
      </w:r>
      <w:r w:rsidRPr="00697E23">
        <w:rPr>
          <w:rFonts w:ascii="Arial" w:hAnsi="Arial" w:cs="Arial"/>
          <w:color w:val="231F20"/>
          <w:spacing w:val="-2"/>
          <w:sz w:val="24"/>
          <w:szCs w:val="24"/>
        </w:rPr>
        <w:t xml:space="preserve"> </w:t>
      </w:r>
      <w:r w:rsidRPr="00697E23">
        <w:rPr>
          <w:rFonts w:ascii="Arial" w:hAnsi="Arial" w:cs="Arial"/>
          <w:color w:val="231F20"/>
          <w:sz w:val="24"/>
          <w:szCs w:val="24"/>
        </w:rPr>
        <w:t>notas</w:t>
      </w:r>
      <w:r w:rsidRPr="00697E23">
        <w:rPr>
          <w:rFonts w:ascii="Arial" w:hAnsi="Arial" w:cs="Arial"/>
          <w:color w:val="231F20"/>
          <w:spacing w:val="-2"/>
          <w:sz w:val="24"/>
          <w:szCs w:val="24"/>
        </w:rPr>
        <w:t xml:space="preserve"> </w:t>
      </w:r>
      <w:r w:rsidRPr="00697E23">
        <w:rPr>
          <w:rFonts w:ascii="Arial" w:hAnsi="Arial" w:cs="Arial"/>
          <w:color w:val="231F20"/>
          <w:sz w:val="24"/>
          <w:szCs w:val="24"/>
        </w:rPr>
        <w:t>de</w:t>
      </w:r>
      <w:r w:rsidRPr="00697E23">
        <w:rPr>
          <w:rFonts w:ascii="Arial" w:hAnsi="Arial" w:cs="Arial"/>
          <w:color w:val="231F20"/>
          <w:spacing w:val="-2"/>
          <w:sz w:val="24"/>
          <w:szCs w:val="24"/>
        </w:rPr>
        <w:t xml:space="preserve"> </w:t>
      </w:r>
      <w:r w:rsidRPr="00697E23">
        <w:rPr>
          <w:rFonts w:ascii="Arial" w:hAnsi="Arial" w:cs="Arial"/>
          <w:color w:val="231F20"/>
          <w:sz w:val="24"/>
          <w:szCs w:val="24"/>
        </w:rPr>
        <w:t>los</w:t>
      </w:r>
      <w:r w:rsidRPr="00697E23">
        <w:rPr>
          <w:rFonts w:ascii="Arial" w:hAnsi="Arial" w:cs="Arial"/>
          <w:color w:val="231F20"/>
          <w:spacing w:val="-2"/>
          <w:sz w:val="24"/>
          <w:szCs w:val="24"/>
        </w:rPr>
        <w:t xml:space="preserve"> </w:t>
      </w:r>
      <w:r w:rsidRPr="00697E23">
        <w:rPr>
          <w:rFonts w:ascii="Arial" w:hAnsi="Arial" w:cs="Arial"/>
          <w:color w:val="231F20"/>
          <w:sz w:val="24"/>
          <w:szCs w:val="24"/>
        </w:rPr>
        <w:t>estados</w:t>
      </w:r>
      <w:r w:rsidRPr="00697E23">
        <w:rPr>
          <w:rFonts w:ascii="Arial" w:hAnsi="Arial" w:cs="Arial"/>
          <w:color w:val="231F20"/>
          <w:spacing w:val="-2"/>
          <w:sz w:val="24"/>
          <w:szCs w:val="24"/>
        </w:rPr>
        <w:t xml:space="preserve"> </w:t>
      </w:r>
      <w:r w:rsidRPr="00697E23">
        <w:rPr>
          <w:rFonts w:ascii="Arial" w:hAnsi="Arial" w:cs="Arial"/>
          <w:color w:val="231F20"/>
          <w:sz w:val="24"/>
          <w:szCs w:val="24"/>
        </w:rPr>
        <w:t>contables</w:t>
      </w:r>
      <w:r w:rsidRPr="00697E23">
        <w:rPr>
          <w:rFonts w:ascii="Arial" w:hAnsi="Arial" w:cs="Arial"/>
          <w:color w:val="231F20"/>
          <w:spacing w:val="-1"/>
          <w:sz w:val="24"/>
          <w:szCs w:val="24"/>
        </w:rPr>
        <w:t xml:space="preserve"> </w:t>
      </w:r>
      <w:r w:rsidRPr="00697E23">
        <w:rPr>
          <w:rFonts w:ascii="Arial" w:hAnsi="Arial" w:cs="Arial"/>
          <w:color w:val="231F20"/>
          <w:sz w:val="24"/>
          <w:szCs w:val="24"/>
        </w:rPr>
        <w:t>de</w:t>
      </w:r>
      <w:r w:rsidRPr="00697E23">
        <w:rPr>
          <w:rFonts w:ascii="Arial" w:hAnsi="Arial" w:cs="Arial"/>
          <w:color w:val="231F20"/>
          <w:spacing w:val="-2"/>
          <w:sz w:val="24"/>
          <w:szCs w:val="24"/>
        </w:rPr>
        <w:t xml:space="preserve"> </w:t>
      </w:r>
      <w:r w:rsidRPr="00697E23">
        <w:rPr>
          <w:rFonts w:ascii="Arial" w:hAnsi="Arial" w:cs="Arial"/>
          <w:color w:val="231F20"/>
          <w:sz w:val="24"/>
          <w:szCs w:val="24"/>
        </w:rPr>
        <w:t>las</w:t>
      </w:r>
      <w:r w:rsidRPr="00697E23">
        <w:rPr>
          <w:rFonts w:ascii="Arial" w:hAnsi="Arial" w:cs="Arial"/>
          <w:color w:val="231F20"/>
          <w:spacing w:val="-1"/>
          <w:sz w:val="24"/>
          <w:szCs w:val="24"/>
        </w:rPr>
        <w:t xml:space="preserve"> </w:t>
      </w:r>
      <w:r w:rsidRPr="00697E23">
        <w:rPr>
          <w:rFonts w:ascii="Arial" w:hAnsi="Arial" w:cs="Arial"/>
          <w:color w:val="231F20"/>
          <w:sz w:val="24"/>
          <w:szCs w:val="24"/>
        </w:rPr>
        <w:t>condiciones que presentaban las mismas.</w:t>
      </w:r>
    </w:p>
    <w:p w14:paraId="72426398" w14:textId="77777777" w:rsidR="00FE2B1F" w:rsidRDefault="00FE2B1F" w:rsidP="00FE2B1F">
      <w:pPr>
        <w:pStyle w:val="Textoindependiente"/>
        <w:ind w:left="0"/>
        <w:rPr>
          <w:rFonts w:ascii="Arial" w:hAnsi="Arial" w:cs="Arial"/>
          <w:color w:val="231F20"/>
          <w:sz w:val="24"/>
          <w:szCs w:val="24"/>
        </w:rPr>
      </w:pPr>
    </w:p>
    <w:p w14:paraId="6ED50FD3" w14:textId="77777777" w:rsidR="00FE2B1F" w:rsidRDefault="00903847" w:rsidP="00FE2B1F">
      <w:pPr>
        <w:pStyle w:val="Textoindependiente"/>
        <w:ind w:left="0"/>
        <w:rPr>
          <w:rFonts w:ascii="Arial" w:hAnsi="Arial" w:cs="Arial"/>
          <w:color w:val="231F20"/>
          <w:sz w:val="24"/>
          <w:szCs w:val="24"/>
        </w:rPr>
      </w:pPr>
      <w:r w:rsidRPr="00697E23">
        <w:rPr>
          <w:rFonts w:ascii="Arial" w:hAnsi="Arial" w:cs="Arial"/>
          <w:color w:val="231F20"/>
          <w:sz w:val="24"/>
          <w:szCs w:val="24"/>
        </w:rPr>
        <w:t>De</w:t>
      </w:r>
      <w:r w:rsidRPr="00697E23">
        <w:rPr>
          <w:rFonts w:ascii="Arial" w:hAnsi="Arial" w:cs="Arial"/>
          <w:color w:val="231F20"/>
          <w:spacing w:val="-16"/>
          <w:sz w:val="24"/>
          <w:szCs w:val="24"/>
        </w:rPr>
        <w:t xml:space="preserve"> </w:t>
      </w:r>
      <w:r w:rsidRPr="00697E23">
        <w:rPr>
          <w:rFonts w:ascii="Arial" w:hAnsi="Arial" w:cs="Arial"/>
          <w:color w:val="231F20"/>
          <w:sz w:val="24"/>
          <w:szCs w:val="24"/>
        </w:rPr>
        <w:t>igual</w:t>
      </w:r>
      <w:r w:rsidRPr="00697E23">
        <w:rPr>
          <w:rFonts w:ascii="Arial" w:hAnsi="Arial" w:cs="Arial"/>
          <w:color w:val="231F20"/>
          <w:spacing w:val="-14"/>
          <w:sz w:val="24"/>
          <w:szCs w:val="24"/>
        </w:rPr>
        <w:t xml:space="preserve"> </w:t>
      </w:r>
      <w:r w:rsidRPr="00697E23">
        <w:rPr>
          <w:rFonts w:ascii="Arial" w:hAnsi="Arial" w:cs="Arial"/>
          <w:color w:val="231F20"/>
          <w:sz w:val="24"/>
          <w:szCs w:val="24"/>
        </w:rPr>
        <w:t>manera,</w:t>
      </w:r>
      <w:r w:rsidRPr="00697E23">
        <w:rPr>
          <w:rFonts w:ascii="Arial" w:hAnsi="Arial" w:cs="Arial"/>
          <w:color w:val="231F20"/>
          <w:spacing w:val="-14"/>
          <w:sz w:val="24"/>
          <w:szCs w:val="24"/>
        </w:rPr>
        <w:t xml:space="preserve"> </w:t>
      </w:r>
      <w:r w:rsidRPr="00697E23">
        <w:rPr>
          <w:rFonts w:ascii="Arial" w:hAnsi="Arial" w:cs="Arial"/>
          <w:color w:val="231F20"/>
          <w:sz w:val="24"/>
          <w:szCs w:val="24"/>
        </w:rPr>
        <w:t>se</w:t>
      </w:r>
      <w:r w:rsidRPr="00697E23">
        <w:rPr>
          <w:rFonts w:ascii="Arial" w:hAnsi="Arial" w:cs="Arial"/>
          <w:color w:val="231F20"/>
          <w:spacing w:val="-14"/>
          <w:sz w:val="24"/>
          <w:szCs w:val="24"/>
        </w:rPr>
        <w:t xml:space="preserve"> </w:t>
      </w:r>
      <w:r w:rsidRPr="00697E23">
        <w:rPr>
          <w:rFonts w:ascii="Arial" w:hAnsi="Arial" w:cs="Arial"/>
          <w:color w:val="231F20"/>
          <w:sz w:val="24"/>
          <w:szCs w:val="24"/>
        </w:rPr>
        <w:t>contravino</w:t>
      </w:r>
      <w:r w:rsidRPr="00697E23">
        <w:rPr>
          <w:rFonts w:ascii="Arial" w:hAnsi="Arial" w:cs="Arial"/>
          <w:color w:val="231F20"/>
          <w:spacing w:val="-14"/>
          <w:sz w:val="24"/>
          <w:szCs w:val="24"/>
        </w:rPr>
        <w:t xml:space="preserve"> </w:t>
      </w:r>
      <w:r w:rsidRPr="00697E23">
        <w:rPr>
          <w:rFonts w:ascii="Arial" w:hAnsi="Arial" w:cs="Arial"/>
          <w:color w:val="231F20"/>
          <w:sz w:val="24"/>
          <w:szCs w:val="24"/>
        </w:rPr>
        <w:t>lo</w:t>
      </w:r>
      <w:r w:rsidRPr="00697E23">
        <w:rPr>
          <w:rFonts w:ascii="Arial" w:hAnsi="Arial" w:cs="Arial"/>
          <w:color w:val="231F20"/>
          <w:spacing w:val="-14"/>
          <w:sz w:val="24"/>
          <w:szCs w:val="24"/>
        </w:rPr>
        <w:t xml:space="preserve"> </w:t>
      </w:r>
      <w:r w:rsidRPr="00697E23">
        <w:rPr>
          <w:rFonts w:ascii="Arial" w:hAnsi="Arial" w:cs="Arial"/>
          <w:color w:val="231F20"/>
          <w:sz w:val="24"/>
          <w:szCs w:val="24"/>
        </w:rPr>
        <w:t>establecido</w:t>
      </w:r>
      <w:r w:rsidRPr="00697E23">
        <w:rPr>
          <w:rFonts w:ascii="Arial" w:hAnsi="Arial" w:cs="Arial"/>
          <w:color w:val="231F20"/>
          <w:spacing w:val="-14"/>
          <w:sz w:val="24"/>
          <w:szCs w:val="24"/>
        </w:rPr>
        <w:t xml:space="preserve"> </w:t>
      </w:r>
      <w:r w:rsidRPr="00697E23">
        <w:rPr>
          <w:rFonts w:ascii="Arial" w:hAnsi="Arial" w:cs="Arial"/>
          <w:color w:val="231F20"/>
          <w:sz w:val="24"/>
          <w:szCs w:val="24"/>
        </w:rPr>
        <w:t>en</w:t>
      </w:r>
      <w:r w:rsidRPr="00697E23">
        <w:rPr>
          <w:rFonts w:ascii="Arial" w:hAnsi="Arial" w:cs="Arial"/>
          <w:color w:val="231F20"/>
          <w:spacing w:val="-14"/>
          <w:sz w:val="24"/>
          <w:szCs w:val="24"/>
        </w:rPr>
        <w:t xml:space="preserve"> </w:t>
      </w:r>
      <w:r w:rsidRPr="00697E23">
        <w:rPr>
          <w:rFonts w:ascii="Arial" w:hAnsi="Arial" w:cs="Arial"/>
          <w:color w:val="231F20"/>
          <w:sz w:val="24"/>
          <w:szCs w:val="24"/>
        </w:rPr>
        <w:t>la</w:t>
      </w:r>
      <w:r w:rsidRPr="00697E23">
        <w:rPr>
          <w:rFonts w:ascii="Arial" w:hAnsi="Arial" w:cs="Arial"/>
          <w:color w:val="231F20"/>
          <w:spacing w:val="-14"/>
          <w:sz w:val="24"/>
          <w:szCs w:val="24"/>
        </w:rPr>
        <w:t xml:space="preserve"> </w:t>
      </w:r>
      <w:r w:rsidRPr="00697E23">
        <w:rPr>
          <w:rFonts w:ascii="Arial" w:hAnsi="Arial" w:cs="Arial"/>
          <w:color w:val="231F20"/>
          <w:sz w:val="24"/>
          <w:szCs w:val="24"/>
        </w:rPr>
        <w:t>Resolución</w:t>
      </w:r>
      <w:r w:rsidRPr="00697E23">
        <w:rPr>
          <w:rFonts w:ascii="Arial" w:hAnsi="Arial" w:cs="Arial"/>
          <w:color w:val="231F20"/>
          <w:spacing w:val="-14"/>
          <w:sz w:val="24"/>
          <w:szCs w:val="24"/>
        </w:rPr>
        <w:t xml:space="preserve"> </w:t>
      </w:r>
      <w:r w:rsidRPr="00697E23">
        <w:rPr>
          <w:rFonts w:ascii="Arial" w:hAnsi="Arial" w:cs="Arial"/>
          <w:color w:val="231F20"/>
          <w:sz w:val="24"/>
          <w:szCs w:val="24"/>
        </w:rPr>
        <w:t>193</w:t>
      </w:r>
      <w:r w:rsidRPr="00697E23">
        <w:rPr>
          <w:rFonts w:ascii="Arial" w:hAnsi="Arial" w:cs="Arial"/>
          <w:color w:val="231F20"/>
          <w:spacing w:val="-14"/>
          <w:sz w:val="24"/>
          <w:szCs w:val="24"/>
        </w:rPr>
        <w:t xml:space="preserve"> </w:t>
      </w:r>
      <w:r w:rsidRPr="00697E23">
        <w:rPr>
          <w:rFonts w:ascii="Arial" w:hAnsi="Arial" w:cs="Arial"/>
          <w:color w:val="231F20"/>
          <w:spacing w:val="-5"/>
          <w:sz w:val="24"/>
          <w:szCs w:val="24"/>
        </w:rPr>
        <w:t>del</w:t>
      </w:r>
      <w:r w:rsidR="00FE2B1F">
        <w:rPr>
          <w:rFonts w:ascii="Arial" w:hAnsi="Arial" w:cs="Arial"/>
          <w:color w:val="231F20"/>
          <w:spacing w:val="-5"/>
          <w:sz w:val="24"/>
          <w:szCs w:val="24"/>
        </w:rPr>
        <w:t xml:space="preserve"> </w:t>
      </w:r>
      <w:r w:rsidRPr="00697E23">
        <w:rPr>
          <w:rFonts w:ascii="Arial" w:hAnsi="Arial" w:cs="Arial"/>
          <w:color w:val="231F20"/>
          <w:sz w:val="24"/>
          <w:szCs w:val="24"/>
        </w:rPr>
        <w:t>5</w:t>
      </w:r>
      <w:r w:rsidRPr="00697E23">
        <w:rPr>
          <w:rFonts w:ascii="Arial" w:hAnsi="Arial" w:cs="Arial"/>
          <w:color w:val="231F20"/>
          <w:spacing w:val="14"/>
          <w:sz w:val="24"/>
          <w:szCs w:val="24"/>
        </w:rPr>
        <w:t xml:space="preserve"> </w:t>
      </w:r>
      <w:r w:rsidRPr="00697E23">
        <w:rPr>
          <w:rFonts w:ascii="Arial" w:hAnsi="Arial" w:cs="Arial"/>
          <w:color w:val="231F20"/>
          <w:sz w:val="24"/>
          <w:szCs w:val="24"/>
        </w:rPr>
        <w:t>de</w:t>
      </w:r>
      <w:r w:rsidRPr="00697E23">
        <w:rPr>
          <w:rFonts w:ascii="Arial" w:hAnsi="Arial" w:cs="Arial"/>
          <w:color w:val="231F20"/>
          <w:spacing w:val="16"/>
          <w:sz w:val="24"/>
          <w:szCs w:val="24"/>
        </w:rPr>
        <w:t xml:space="preserve"> </w:t>
      </w:r>
      <w:r w:rsidRPr="00697E23">
        <w:rPr>
          <w:rFonts w:ascii="Arial" w:hAnsi="Arial" w:cs="Arial"/>
          <w:color w:val="231F20"/>
          <w:sz w:val="24"/>
          <w:szCs w:val="24"/>
        </w:rPr>
        <w:t>mayo</w:t>
      </w:r>
      <w:r w:rsidRPr="00697E23">
        <w:rPr>
          <w:rFonts w:ascii="Arial" w:hAnsi="Arial" w:cs="Arial"/>
          <w:color w:val="231F20"/>
          <w:spacing w:val="17"/>
          <w:sz w:val="24"/>
          <w:szCs w:val="24"/>
        </w:rPr>
        <w:t xml:space="preserve"> </w:t>
      </w:r>
      <w:r w:rsidRPr="00697E23">
        <w:rPr>
          <w:rFonts w:ascii="Arial" w:hAnsi="Arial" w:cs="Arial"/>
          <w:color w:val="231F20"/>
          <w:sz w:val="24"/>
          <w:szCs w:val="24"/>
        </w:rPr>
        <w:t>de</w:t>
      </w:r>
      <w:r w:rsidRPr="00697E23">
        <w:rPr>
          <w:rFonts w:ascii="Arial" w:hAnsi="Arial" w:cs="Arial"/>
          <w:color w:val="231F20"/>
          <w:spacing w:val="16"/>
          <w:sz w:val="24"/>
          <w:szCs w:val="24"/>
        </w:rPr>
        <w:t xml:space="preserve"> </w:t>
      </w:r>
      <w:r w:rsidRPr="00697E23">
        <w:rPr>
          <w:rFonts w:ascii="Arial" w:hAnsi="Arial" w:cs="Arial"/>
          <w:color w:val="231F20"/>
          <w:sz w:val="24"/>
          <w:szCs w:val="24"/>
        </w:rPr>
        <w:t>2016</w:t>
      </w:r>
      <w:r w:rsidRPr="00697E23">
        <w:rPr>
          <w:rFonts w:ascii="Arial" w:hAnsi="Arial" w:cs="Arial"/>
          <w:color w:val="231F20"/>
          <w:spacing w:val="16"/>
          <w:sz w:val="24"/>
          <w:szCs w:val="24"/>
        </w:rPr>
        <w:t xml:space="preserve"> </w:t>
      </w:r>
      <w:r w:rsidRPr="00697E23">
        <w:rPr>
          <w:rFonts w:ascii="Arial" w:hAnsi="Arial" w:cs="Arial"/>
          <w:color w:val="231F20"/>
          <w:sz w:val="24"/>
          <w:szCs w:val="24"/>
        </w:rPr>
        <w:t>de</w:t>
      </w:r>
      <w:r w:rsidRPr="00697E23">
        <w:rPr>
          <w:rFonts w:ascii="Arial" w:hAnsi="Arial" w:cs="Arial"/>
          <w:color w:val="231F20"/>
          <w:spacing w:val="17"/>
          <w:sz w:val="24"/>
          <w:szCs w:val="24"/>
        </w:rPr>
        <w:t xml:space="preserve"> </w:t>
      </w:r>
      <w:r w:rsidRPr="00697E23">
        <w:rPr>
          <w:rFonts w:ascii="Arial" w:hAnsi="Arial" w:cs="Arial"/>
          <w:color w:val="231F20"/>
          <w:sz w:val="24"/>
          <w:szCs w:val="24"/>
        </w:rPr>
        <w:t>la</w:t>
      </w:r>
      <w:r w:rsidRPr="00697E23">
        <w:rPr>
          <w:rFonts w:ascii="Arial" w:hAnsi="Arial" w:cs="Arial"/>
          <w:color w:val="231F20"/>
          <w:spacing w:val="16"/>
          <w:sz w:val="24"/>
          <w:szCs w:val="24"/>
        </w:rPr>
        <w:t xml:space="preserve"> </w:t>
      </w:r>
      <w:r w:rsidRPr="00697E23">
        <w:rPr>
          <w:rFonts w:ascii="Arial" w:hAnsi="Arial" w:cs="Arial"/>
          <w:color w:val="231F20"/>
          <w:sz w:val="24"/>
          <w:szCs w:val="24"/>
        </w:rPr>
        <w:t>Contaduría</w:t>
      </w:r>
      <w:r w:rsidRPr="00697E23">
        <w:rPr>
          <w:rFonts w:ascii="Arial" w:hAnsi="Arial" w:cs="Arial"/>
          <w:color w:val="231F20"/>
          <w:spacing w:val="16"/>
          <w:sz w:val="24"/>
          <w:szCs w:val="24"/>
        </w:rPr>
        <w:t xml:space="preserve"> </w:t>
      </w:r>
      <w:r w:rsidRPr="00697E23">
        <w:rPr>
          <w:rFonts w:ascii="Arial" w:hAnsi="Arial" w:cs="Arial"/>
          <w:color w:val="231F20"/>
          <w:sz w:val="24"/>
          <w:szCs w:val="24"/>
        </w:rPr>
        <w:t>General</w:t>
      </w:r>
      <w:r w:rsidRPr="00697E23">
        <w:rPr>
          <w:rFonts w:ascii="Arial" w:hAnsi="Arial" w:cs="Arial"/>
          <w:color w:val="231F20"/>
          <w:spacing w:val="17"/>
          <w:sz w:val="24"/>
          <w:szCs w:val="24"/>
        </w:rPr>
        <w:t xml:space="preserve"> </w:t>
      </w:r>
      <w:r w:rsidRPr="00697E23">
        <w:rPr>
          <w:rFonts w:ascii="Arial" w:hAnsi="Arial" w:cs="Arial"/>
          <w:color w:val="231F20"/>
          <w:sz w:val="24"/>
          <w:szCs w:val="24"/>
        </w:rPr>
        <w:t>de</w:t>
      </w:r>
      <w:r w:rsidRPr="00697E23">
        <w:rPr>
          <w:rFonts w:ascii="Arial" w:hAnsi="Arial" w:cs="Arial"/>
          <w:color w:val="231F20"/>
          <w:spacing w:val="16"/>
          <w:sz w:val="24"/>
          <w:szCs w:val="24"/>
        </w:rPr>
        <w:t xml:space="preserve"> </w:t>
      </w:r>
      <w:r w:rsidRPr="00697E23">
        <w:rPr>
          <w:rFonts w:ascii="Arial" w:hAnsi="Arial" w:cs="Arial"/>
          <w:color w:val="231F20"/>
          <w:sz w:val="24"/>
          <w:szCs w:val="24"/>
        </w:rPr>
        <w:t>la</w:t>
      </w:r>
      <w:r w:rsidRPr="00697E23">
        <w:rPr>
          <w:rFonts w:ascii="Arial" w:hAnsi="Arial" w:cs="Arial"/>
          <w:color w:val="231F20"/>
          <w:spacing w:val="16"/>
          <w:sz w:val="24"/>
          <w:szCs w:val="24"/>
        </w:rPr>
        <w:t xml:space="preserve"> </w:t>
      </w:r>
      <w:r w:rsidRPr="00697E23">
        <w:rPr>
          <w:rFonts w:ascii="Arial" w:hAnsi="Arial" w:cs="Arial"/>
          <w:color w:val="231F20"/>
          <w:sz w:val="24"/>
          <w:szCs w:val="24"/>
        </w:rPr>
        <w:t>Nación,</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numeral</w:t>
      </w:r>
      <w:r w:rsidR="00FE2B1F">
        <w:rPr>
          <w:rFonts w:ascii="Arial" w:hAnsi="Arial" w:cs="Arial"/>
          <w:color w:val="231F20"/>
          <w:spacing w:val="-2"/>
          <w:sz w:val="24"/>
          <w:szCs w:val="24"/>
        </w:rPr>
        <w:t xml:space="preserve"> </w:t>
      </w:r>
      <w:r w:rsidRPr="00697E23">
        <w:rPr>
          <w:rFonts w:ascii="Arial" w:hAnsi="Arial" w:cs="Arial"/>
          <w:color w:val="231F20"/>
          <w:sz w:val="24"/>
          <w:szCs w:val="24"/>
        </w:rPr>
        <w:t>2.2.1.2 Clasificación, lo cual generó subestimación de las cuentas</w:t>
      </w:r>
      <w:r w:rsidRPr="00697E23">
        <w:rPr>
          <w:rFonts w:ascii="Arial" w:hAnsi="Arial" w:cs="Arial"/>
          <w:color w:val="231F20"/>
          <w:spacing w:val="40"/>
          <w:sz w:val="24"/>
          <w:szCs w:val="24"/>
        </w:rPr>
        <w:t xml:space="preserve"> </w:t>
      </w:r>
      <w:r w:rsidRPr="00697E23">
        <w:rPr>
          <w:rFonts w:ascii="Arial" w:hAnsi="Arial" w:cs="Arial"/>
          <w:color w:val="231F20"/>
          <w:sz w:val="24"/>
          <w:szCs w:val="24"/>
        </w:rPr>
        <w:t>por cobrar de difícil recaudo, lo que afectó la adecuada clasificación</w:t>
      </w:r>
      <w:r w:rsidRPr="00697E23">
        <w:rPr>
          <w:rFonts w:ascii="Arial" w:hAnsi="Arial" w:cs="Arial"/>
          <w:color w:val="231F20"/>
          <w:spacing w:val="80"/>
          <w:sz w:val="24"/>
          <w:szCs w:val="24"/>
        </w:rPr>
        <w:t xml:space="preserve"> </w:t>
      </w:r>
      <w:r w:rsidRPr="00697E23">
        <w:rPr>
          <w:rFonts w:ascii="Arial" w:hAnsi="Arial" w:cs="Arial"/>
          <w:color w:val="231F20"/>
          <w:sz w:val="24"/>
          <w:szCs w:val="24"/>
        </w:rPr>
        <w:t>y revelación para el oportuno seguimiento, control administrativo y financiero para la toma de decisiones.</w:t>
      </w:r>
    </w:p>
    <w:p w14:paraId="1CAB8AE0" w14:textId="77777777" w:rsidR="00FE2B1F" w:rsidRDefault="00FE2B1F" w:rsidP="00FE2B1F">
      <w:pPr>
        <w:pStyle w:val="Textoindependiente"/>
        <w:ind w:left="0"/>
        <w:rPr>
          <w:rFonts w:ascii="Arial" w:hAnsi="Arial" w:cs="Arial"/>
          <w:color w:val="231F20"/>
          <w:sz w:val="24"/>
          <w:szCs w:val="24"/>
        </w:rPr>
      </w:pPr>
    </w:p>
    <w:p w14:paraId="161282F7" w14:textId="77777777" w:rsidR="00FE2B1F" w:rsidRDefault="00FE2B1F" w:rsidP="00FE2B1F">
      <w:pPr>
        <w:pStyle w:val="Textoindependiente"/>
        <w:ind w:left="0"/>
        <w:rPr>
          <w:rFonts w:ascii="Arial" w:hAnsi="Arial" w:cs="Arial"/>
          <w:color w:val="231F20"/>
          <w:sz w:val="24"/>
          <w:szCs w:val="24"/>
        </w:rPr>
      </w:pPr>
      <w:r w:rsidRPr="00FE2B1F">
        <w:rPr>
          <w:rFonts w:ascii="Arial" w:hAnsi="Arial" w:cs="Arial"/>
          <w:color w:val="231F20"/>
          <w:sz w:val="28"/>
          <w:szCs w:val="28"/>
        </w:rPr>
        <w:t>-</w:t>
      </w:r>
      <w:r w:rsidR="00903847" w:rsidRPr="00697E23">
        <w:rPr>
          <w:rFonts w:ascii="Arial" w:hAnsi="Arial" w:cs="Arial"/>
          <w:color w:val="231F20"/>
          <w:sz w:val="24"/>
          <w:szCs w:val="24"/>
        </w:rPr>
        <w:t>No</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se</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logró</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obtener</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suficiente</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evidencia</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cuentas</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cobrar</w:t>
      </w:r>
      <w:r w:rsidR="00903847" w:rsidRPr="00697E23">
        <w:rPr>
          <w:rFonts w:ascii="Arial" w:hAnsi="Arial" w:cs="Arial"/>
          <w:color w:val="231F20"/>
          <w:spacing w:val="2"/>
          <w:sz w:val="24"/>
          <w:szCs w:val="24"/>
        </w:rPr>
        <w:t xml:space="preserve"> </w:t>
      </w:r>
      <w:r w:rsidR="00903847" w:rsidRPr="00697E23">
        <w:rPr>
          <w:rFonts w:ascii="Arial" w:hAnsi="Arial" w:cs="Arial"/>
          <w:color w:val="231F20"/>
          <w:spacing w:val="-5"/>
          <w:sz w:val="24"/>
          <w:szCs w:val="24"/>
        </w:rPr>
        <w:t>por</w:t>
      </w:r>
      <w:r>
        <w:rPr>
          <w:rFonts w:ascii="Arial" w:hAnsi="Arial" w:cs="Arial"/>
          <w:color w:val="231F20"/>
          <w:spacing w:val="-5"/>
          <w:sz w:val="24"/>
          <w:szCs w:val="24"/>
        </w:rPr>
        <w:t xml:space="preserve"> </w:t>
      </w:r>
      <w:r w:rsidR="00903847" w:rsidRPr="00697E23">
        <w:rPr>
          <w:rFonts w:ascii="Arial" w:hAnsi="Arial" w:cs="Arial"/>
          <w:color w:val="231F20"/>
          <w:sz w:val="24"/>
          <w:szCs w:val="24"/>
        </w:rPr>
        <w:t>$51.777,21 millones, respecto al cumplimiento de la Resolución 211 de 2021 Periodo contable; el numeral 3, 3.4, 2.4.1. del anexo de la Resolución</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285</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2023,</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debido</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a</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que</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cuenta</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Deterioro</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 xml:space="preserve">acumulado </w:t>
      </w:r>
      <w:r w:rsidR="00903847" w:rsidRPr="00697E23">
        <w:rPr>
          <w:rFonts w:ascii="Arial" w:hAnsi="Arial" w:cs="Arial"/>
          <w:color w:val="231F20"/>
          <w:spacing w:val="-4"/>
          <w:sz w:val="24"/>
          <w:szCs w:val="24"/>
        </w:rPr>
        <w:t>de</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4"/>
          <w:sz w:val="24"/>
          <w:szCs w:val="24"/>
        </w:rPr>
        <w:t>cuentas</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4"/>
          <w:sz w:val="24"/>
          <w:szCs w:val="24"/>
        </w:rPr>
        <w:t>por</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4"/>
          <w:sz w:val="24"/>
          <w:szCs w:val="24"/>
        </w:rPr>
        <w:t>cobrar</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4"/>
          <w:sz w:val="24"/>
          <w:szCs w:val="24"/>
        </w:rPr>
        <w:t>presentó</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4"/>
          <w:sz w:val="24"/>
          <w:szCs w:val="24"/>
        </w:rPr>
        <w:t>incertidumbre,</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4"/>
          <w:sz w:val="24"/>
          <w:szCs w:val="24"/>
        </w:rPr>
        <w:t>toda</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4"/>
          <w:sz w:val="24"/>
          <w:szCs w:val="24"/>
        </w:rPr>
        <w:t>vez</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4"/>
          <w:sz w:val="24"/>
          <w:szCs w:val="24"/>
        </w:rPr>
        <w:t>que</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4"/>
          <w:sz w:val="24"/>
          <w:szCs w:val="24"/>
        </w:rPr>
        <w:t>la</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4"/>
          <w:sz w:val="24"/>
          <w:szCs w:val="24"/>
        </w:rPr>
        <w:t xml:space="preserve">medición </w:t>
      </w:r>
      <w:r w:rsidR="00903847" w:rsidRPr="00697E23">
        <w:rPr>
          <w:rFonts w:ascii="Arial" w:hAnsi="Arial" w:cs="Arial"/>
          <w:color w:val="231F20"/>
          <w:sz w:val="24"/>
          <w:szCs w:val="24"/>
        </w:rPr>
        <w:t>realizada,</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con</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corte</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a</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30</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septiembre,</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se</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hizo</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sin</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tener</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cuenta</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 xml:space="preserve">la totalidad de los meses del periodo contable y la tasa de interés cero </w:t>
      </w:r>
      <w:r w:rsidR="00903847" w:rsidRPr="00697E23">
        <w:rPr>
          <w:rFonts w:ascii="Arial" w:hAnsi="Arial" w:cs="Arial"/>
          <w:color w:val="231F20"/>
          <w:spacing w:val="-2"/>
          <w:sz w:val="24"/>
          <w:szCs w:val="24"/>
        </w:rPr>
        <w:t>cupón</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2"/>
          <w:sz w:val="24"/>
          <w:szCs w:val="24"/>
        </w:rPr>
        <w:t>de</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2"/>
          <w:sz w:val="24"/>
          <w:szCs w:val="24"/>
        </w:rPr>
        <w:t>los</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2"/>
          <w:sz w:val="24"/>
          <w:szCs w:val="24"/>
        </w:rPr>
        <w:t>TES</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2"/>
          <w:sz w:val="24"/>
          <w:szCs w:val="24"/>
        </w:rPr>
        <w:t>utilizada</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2"/>
          <w:sz w:val="24"/>
          <w:szCs w:val="24"/>
        </w:rPr>
        <w:t>del</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2"/>
          <w:sz w:val="24"/>
          <w:szCs w:val="24"/>
        </w:rPr>
        <w:t>6,31%</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2"/>
          <w:sz w:val="24"/>
          <w:szCs w:val="24"/>
        </w:rPr>
        <w:t>para</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2"/>
          <w:sz w:val="24"/>
          <w:szCs w:val="24"/>
        </w:rPr>
        <w:t>determinar</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2"/>
          <w:sz w:val="24"/>
          <w:szCs w:val="24"/>
        </w:rPr>
        <w:t>el</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2"/>
          <w:sz w:val="24"/>
          <w:szCs w:val="24"/>
        </w:rPr>
        <w:t>valor</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2"/>
          <w:sz w:val="24"/>
          <w:szCs w:val="24"/>
        </w:rPr>
        <w:t xml:space="preserve">presente </w:t>
      </w:r>
      <w:r w:rsidR="00903847" w:rsidRPr="00697E23">
        <w:rPr>
          <w:rFonts w:ascii="Arial" w:hAnsi="Arial" w:cs="Arial"/>
          <w:color w:val="231F20"/>
          <w:sz w:val="24"/>
          <w:szCs w:val="24"/>
        </w:rPr>
        <w:t xml:space="preserve">de flujos </w:t>
      </w:r>
      <w:r w:rsidR="00903847" w:rsidRPr="00697E23">
        <w:rPr>
          <w:rFonts w:ascii="Arial" w:hAnsi="Arial" w:cs="Arial"/>
          <w:color w:val="231F20"/>
          <w:sz w:val="24"/>
          <w:szCs w:val="24"/>
        </w:rPr>
        <w:lastRenderedPageBreak/>
        <w:t>esperados, no correspondió con la establecida por el Banco de la República, que a esta fecha fue de 9,44%.</w:t>
      </w:r>
    </w:p>
    <w:p w14:paraId="5D9BE436" w14:textId="77777777" w:rsidR="00FE2B1F" w:rsidRDefault="00FE2B1F" w:rsidP="00FE2B1F">
      <w:pPr>
        <w:pStyle w:val="Textoindependiente"/>
        <w:ind w:left="0"/>
        <w:rPr>
          <w:rFonts w:ascii="Arial" w:hAnsi="Arial" w:cs="Arial"/>
          <w:color w:val="231F20"/>
          <w:sz w:val="24"/>
          <w:szCs w:val="24"/>
        </w:rPr>
      </w:pPr>
    </w:p>
    <w:p w14:paraId="70B7E8AF" w14:textId="77777777" w:rsidR="00FE2B1F" w:rsidRDefault="00903847" w:rsidP="00FE2B1F">
      <w:pPr>
        <w:pStyle w:val="Textoindependiente"/>
        <w:ind w:left="0"/>
        <w:rPr>
          <w:rFonts w:ascii="Arial" w:hAnsi="Arial" w:cs="Arial"/>
          <w:color w:val="231F20"/>
          <w:sz w:val="24"/>
          <w:szCs w:val="24"/>
        </w:rPr>
      </w:pPr>
      <w:r w:rsidRPr="00697E23">
        <w:rPr>
          <w:rFonts w:ascii="Arial" w:hAnsi="Arial" w:cs="Arial"/>
          <w:color w:val="231F20"/>
          <w:sz w:val="24"/>
          <w:szCs w:val="24"/>
        </w:rPr>
        <w:t>Esto afectó el criterio de antigüedad y el valor presente de los flujos esperados,</w:t>
      </w:r>
      <w:r w:rsidRPr="00697E23">
        <w:rPr>
          <w:rFonts w:ascii="Arial" w:hAnsi="Arial" w:cs="Arial"/>
          <w:color w:val="231F20"/>
          <w:spacing w:val="-7"/>
          <w:sz w:val="24"/>
          <w:szCs w:val="24"/>
        </w:rPr>
        <w:t xml:space="preserve"> </w:t>
      </w:r>
      <w:r w:rsidRPr="00697E23">
        <w:rPr>
          <w:rFonts w:ascii="Arial" w:hAnsi="Arial" w:cs="Arial"/>
          <w:color w:val="231F20"/>
          <w:sz w:val="24"/>
          <w:szCs w:val="24"/>
        </w:rPr>
        <w:t>con</w:t>
      </w:r>
      <w:r w:rsidRPr="00697E23">
        <w:rPr>
          <w:rFonts w:ascii="Arial" w:hAnsi="Arial" w:cs="Arial"/>
          <w:color w:val="231F20"/>
          <w:spacing w:val="-7"/>
          <w:sz w:val="24"/>
          <w:szCs w:val="24"/>
        </w:rPr>
        <w:t xml:space="preserve"> </w:t>
      </w:r>
      <w:r w:rsidRPr="00697E23">
        <w:rPr>
          <w:rFonts w:ascii="Arial" w:hAnsi="Arial" w:cs="Arial"/>
          <w:color w:val="231F20"/>
          <w:sz w:val="24"/>
          <w:szCs w:val="24"/>
        </w:rPr>
        <w:t>el</w:t>
      </w:r>
      <w:r w:rsidRPr="00697E23">
        <w:rPr>
          <w:rFonts w:ascii="Arial" w:hAnsi="Arial" w:cs="Arial"/>
          <w:color w:val="231F20"/>
          <w:spacing w:val="-7"/>
          <w:sz w:val="24"/>
          <w:szCs w:val="24"/>
        </w:rPr>
        <w:t xml:space="preserve"> </w:t>
      </w:r>
      <w:r w:rsidRPr="00697E23">
        <w:rPr>
          <w:rFonts w:ascii="Arial" w:hAnsi="Arial" w:cs="Arial"/>
          <w:color w:val="231F20"/>
          <w:sz w:val="24"/>
          <w:szCs w:val="24"/>
        </w:rPr>
        <w:t>fin</w:t>
      </w:r>
      <w:r w:rsidRPr="00697E23">
        <w:rPr>
          <w:rFonts w:ascii="Arial" w:hAnsi="Arial" w:cs="Arial"/>
          <w:color w:val="231F20"/>
          <w:spacing w:val="-7"/>
          <w:sz w:val="24"/>
          <w:szCs w:val="24"/>
        </w:rPr>
        <w:t xml:space="preserve"> </w:t>
      </w:r>
      <w:r w:rsidRPr="00697E23">
        <w:rPr>
          <w:rFonts w:ascii="Arial" w:hAnsi="Arial" w:cs="Arial"/>
          <w:color w:val="231F20"/>
          <w:sz w:val="24"/>
          <w:szCs w:val="24"/>
        </w:rPr>
        <w:t>de</w:t>
      </w:r>
      <w:r w:rsidRPr="00697E23">
        <w:rPr>
          <w:rFonts w:ascii="Arial" w:hAnsi="Arial" w:cs="Arial"/>
          <w:color w:val="231F20"/>
          <w:spacing w:val="-7"/>
          <w:sz w:val="24"/>
          <w:szCs w:val="24"/>
        </w:rPr>
        <w:t xml:space="preserve"> </w:t>
      </w:r>
      <w:r w:rsidRPr="00697E23">
        <w:rPr>
          <w:rFonts w:ascii="Arial" w:hAnsi="Arial" w:cs="Arial"/>
          <w:color w:val="231F20"/>
          <w:sz w:val="24"/>
          <w:szCs w:val="24"/>
        </w:rPr>
        <w:t>determinar</w:t>
      </w:r>
      <w:r w:rsidRPr="00697E23">
        <w:rPr>
          <w:rFonts w:ascii="Arial" w:hAnsi="Arial" w:cs="Arial"/>
          <w:color w:val="231F20"/>
          <w:spacing w:val="-7"/>
          <w:sz w:val="24"/>
          <w:szCs w:val="24"/>
        </w:rPr>
        <w:t xml:space="preserve"> </w:t>
      </w:r>
      <w:r w:rsidRPr="00697E23">
        <w:rPr>
          <w:rFonts w:ascii="Arial" w:hAnsi="Arial" w:cs="Arial"/>
          <w:color w:val="231F20"/>
          <w:sz w:val="24"/>
          <w:szCs w:val="24"/>
        </w:rPr>
        <w:t>los</w:t>
      </w:r>
      <w:r w:rsidRPr="00697E23">
        <w:rPr>
          <w:rFonts w:ascii="Arial" w:hAnsi="Arial" w:cs="Arial"/>
          <w:color w:val="231F20"/>
          <w:spacing w:val="-7"/>
          <w:sz w:val="24"/>
          <w:szCs w:val="24"/>
        </w:rPr>
        <w:t xml:space="preserve"> </w:t>
      </w:r>
      <w:r w:rsidRPr="00697E23">
        <w:rPr>
          <w:rFonts w:ascii="Arial" w:hAnsi="Arial" w:cs="Arial"/>
          <w:color w:val="231F20"/>
          <w:sz w:val="24"/>
          <w:szCs w:val="24"/>
        </w:rPr>
        <w:t>indicios</w:t>
      </w:r>
      <w:r w:rsidRPr="00697E23">
        <w:rPr>
          <w:rFonts w:ascii="Arial" w:hAnsi="Arial" w:cs="Arial"/>
          <w:color w:val="231F20"/>
          <w:spacing w:val="-7"/>
          <w:sz w:val="24"/>
          <w:szCs w:val="24"/>
        </w:rPr>
        <w:t xml:space="preserve"> </w:t>
      </w:r>
      <w:r w:rsidRPr="00697E23">
        <w:rPr>
          <w:rFonts w:ascii="Arial" w:hAnsi="Arial" w:cs="Arial"/>
          <w:color w:val="231F20"/>
          <w:sz w:val="24"/>
          <w:szCs w:val="24"/>
        </w:rPr>
        <w:t>de</w:t>
      </w:r>
      <w:r w:rsidRPr="00697E23">
        <w:rPr>
          <w:rFonts w:ascii="Arial" w:hAnsi="Arial" w:cs="Arial"/>
          <w:color w:val="231F20"/>
          <w:spacing w:val="-7"/>
          <w:sz w:val="24"/>
          <w:szCs w:val="24"/>
        </w:rPr>
        <w:t xml:space="preserve"> </w:t>
      </w:r>
      <w:r w:rsidRPr="00697E23">
        <w:rPr>
          <w:rFonts w:ascii="Arial" w:hAnsi="Arial" w:cs="Arial"/>
          <w:color w:val="231F20"/>
          <w:sz w:val="24"/>
          <w:szCs w:val="24"/>
        </w:rPr>
        <w:t>deterioro</w:t>
      </w:r>
      <w:r w:rsidRPr="00697E23">
        <w:rPr>
          <w:rFonts w:ascii="Arial" w:hAnsi="Arial" w:cs="Arial"/>
          <w:color w:val="231F20"/>
          <w:spacing w:val="-7"/>
          <w:sz w:val="24"/>
          <w:szCs w:val="24"/>
        </w:rPr>
        <w:t xml:space="preserve"> </w:t>
      </w:r>
      <w:r w:rsidRPr="00697E23">
        <w:rPr>
          <w:rFonts w:ascii="Arial" w:hAnsi="Arial" w:cs="Arial"/>
          <w:color w:val="231F20"/>
          <w:sz w:val="24"/>
          <w:szCs w:val="24"/>
        </w:rPr>
        <w:t>y</w:t>
      </w:r>
      <w:r w:rsidRPr="00697E23">
        <w:rPr>
          <w:rFonts w:ascii="Arial" w:hAnsi="Arial" w:cs="Arial"/>
          <w:color w:val="231F20"/>
          <w:spacing w:val="-7"/>
          <w:sz w:val="24"/>
          <w:szCs w:val="24"/>
        </w:rPr>
        <w:t xml:space="preserve"> </w:t>
      </w:r>
      <w:r w:rsidRPr="00697E23">
        <w:rPr>
          <w:rFonts w:ascii="Arial" w:hAnsi="Arial" w:cs="Arial"/>
          <w:color w:val="231F20"/>
          <w:sz w:val="24"/>
          <w:szCs w:val="24"/>
        </w:rPr>
        <w:t>el</w:t>
      </w:r>
      <w:r w:rsidRPr="00697E23">
        <w:rPr>
          <w:rFonts w:ascii="Arial" w:hAnsi="Arial" w:cs="Arial"/>
          <w:color w:val="231F20"/>
          <w:spacing w:val="-7"/>
          <w:sz w:val="24"/>
          <w:szCs w:val="24"/>
        </w:rPr>
        <w:t xml:space="preserve"> </w:t>
      </w:r>
      <w:r w:rsidRPr="00697E23">
        <w:rPr>
          <w:rFonts w:ascii="Arial" w:hAnsi="Arial" w:cs="Arial"/>
          <w:color w:val="231F20"/>
          <w:sz w:val="24"/>
          <w:szCs w:val="24"/>
        </w:rPr>
        <w:t>valor de este al cierre del periodo contable, generando incertidumbre en el saldo</w:t>
      </w:r>
      <w:r w:rsidRPr="00697E23">
        <w:rPr>
          <w:rFonts w:ascii="Arial" w:hAnsi="Arial" w:cs="Arial"/>
          <w:color w:val="231F20"/>
          <w:spacing w:val="-8"/>
          <w:sz w:val="24"/>
          <w:szCs w:val="24"/>
        </w:rPr>
        <w:t xml:space="preserve"> </w:t>
      </w:r>
      <w:r w:rsidRPr="00697E23">
        <w:rPr>
          <w:rFonts w:ascii="Arial" w:hAnsi="Arial" w:cs="Arial"/>
          <w:color w:val="231F20"/>
          <w:sz w:val="24"/>
          <w:szCs w:val="24"/>
        </w:rPr>
        <w:t>de</w:t>
      </w:r>
      <w:r w:rsidRPr="00697E23">
        <w:rPr>
          <w:rFonts w:ascii="Arial" w:hAnsi="Arial" w:cs="Arial"/>
          <w:color w:val="231F20"/>
          <w:spacing w:val="-8"/>
          <w:sz w:val="24"/>
          <w:szCs w:val="24"/>
        </w:rPr>
        <w:t xml:space="preserve"> </w:t>
      </w:r>
      <w:r w:rsidRPr="00697E23">
        <w:rPr>
          <w:rFonts w:ascii="Arial" w:hAnsi="Arial" w:cs="Arial"/>
          <w:color w:val="231F20"/>
          <w:sz w:val="24"/>
          <w:szCs w:val="24"/>
        </w:rPr>
        <w:t>la</w:t>
      </w:r>
      <w:r w:rsidRPr="00697E23">
        <w:rPr>
          <w:rFonts w:ascii="Arial" w:hAnsi="Arial" w:cs="Arial"/>
          <w:color w:val="231F20"/>
          <w:spacing w:val="-8"/>
          <w:sz w:val="24"/>
          <w:szCs w:val="24"/>
        </w:rPr>
        <w:t xml:space="preserve"> </w:t>
      </w:r>
      <w:r w:rsidRPr="00697E23">
        <w:rPr>
          <w:rFonts w:ascii="Arial" w:hAnsi="Arial" w:cs="Arial"/>
          <w:color w:val="231F20"/>
          <w:sz w:val="24"/>
          <w:szCs w:val="24"/>
        </w:rPr>
        <w:t>cuenta</w:t>
      </w:r>
      <w:r w:rsidRPr="00697E23">
        <w:rPr>
          <w:rFonts w:ascii="Arial" w:hAnsi="Arial" w:cs="Arial"/>
          <w:color w:val="231F20"/>
          <w:spacing w:val="-8"/>
          <w:sz w:val="24"/>
          <w:szCs w:val="24"/>
        </w:rPr>
        <w:t xml:space="preserve"> </w:t>
      </w:r>
      <w:r w:rsidRPr="00697E23">
        <w:rPr>
          <w:rFonts w:ascii="Arial" w:hAnsi="Arial" w:cs="Arial"/>
          <w:color w:val="231F20"/>
          <w:sz w:val="24"/>
          <w:szCs w:val="24"/>
        </w:rPr>
        <w:t>deterioro</w:t>
      </w:r>
      <w:r w:rsidRPr="00697E23">
        <w:rPr>
          <w:rFonts w:ascii="Arial" w:hAnsi="Arial" w:cs="Arial"/>
          <w:color w:val="231F20"/>
          <w:spacing w:val="-8"/>
          <w:sz w:val="24"/>
          <w:szCs w:val="24"/>
        </w:rPr>
        <w:t xml:space="preserve"> </w:t>
      </w:r>
      <w:r w:rsidRPr="00697E23">
        <w:rPr>
          <w:rFonts w:ascii="Arial" w:hAnsi="Arial" w:cs="Arial"/>
          <w:color w:val="231F20"/>
          <w:sz w:val="24"/>
          <w:szCs w:val="24"/>
        </w:rPr>
        <w:t>acumulado</w:t>
      </w:r>
      <w:r w:rsidRPr="00697E23">
        <w:rPr>
          <w:rFonts w:ascii="Arial" w:hAnsi="Arial" w:cs="Arial"/>
          <w:color w:val="231F20"/>
          <w:spacing w:val="-8"/>
          <w:sz w:val="24"/>
          <w:szCs w:val="24"/>
        </w:rPr>
        <w:t xml:space="preserve"> </w:t>
      </w:r>
      <w:r w:rsidRPr="00697E23">
        <w:rPr>
          <w:rFonts w:ascii="Arial" w:hAnsi="Arial" w:cs="Arial"/>
          <w:color w:val="231F20"/>
          <w:sz w:val="24"/>
          <w:szCs w:val="24"/>
        </w:rPr>
        <w:t>de</w:t>
      </w:r>
      <w:r w:rsidRPr="00697E23">
        <w:rPr>
          <w:rFonts w:ascii="Arial" w:hAnsi="Arial" w:cs="Arial"/>
          <w:color w:val="231F20"/>
          <w:spacing w:val="-8"/>
          <w:sz w:val="24"/>
          <w:szCs w:val="24"/>
        </w:rPr>
        <w:t xml:space="preserve"> </w:t>
      </w:r>
      <w:r w:rsidRPr="00697E23">
        <w:rPr>
          <w:rFonts w:ascii="Arial" w:hAnsi="Arial" w:cs="Arial"/>
          <w:color w:val="231F20"/>
          <w:sz w:val="24"/>
          <w:szCs w:val="24"/>
        </w:rPr>
        <w:t>cuentas</w:t>
      </w:r>
      <w:r w:rsidRPr="00697E23">
        <w:rPr>
          <w:rFonts w:ascii="Arial" w:hAnsi="Arial" w:cs="Arial"/>
          <w:color w:val="231F20"/>
          <w:spacing w:val="-8"/>
          <w:sz w:val="24"/>
          <w:szCs w:val="24"/>
        </w:rPr>
        <w:t xml:space="preserve"> </w:t>
      </w:r>
      <w:r w:rsidRPr="00697E23">
        <w:rPr>
          <w:rFonts w:ascii="Arial" w:hAnsi="Arial" w:cs="Arial"/>
          <w:color w:val="231F20"/>
          <w:sz w:val="24"/>
          <w:szCs w:val="24"/>
        </w:rPr>
        <w:t>por</w:t>
      </w:r>
      <w:r w:rsidRPr="00697E23">
        <w:rPr>
          <w:rFonts w:ascii="Arial" w:hAnsi="Arial" w:cs="Arial"/>
          <w:color w:val="231F20"/>
          <w:spacing w:val="-8"/>
          <w:sz w:val="24"/>
          <w:szCs w:val="24"/>
        </w:rPr>
        <w:t xml:space="preserve"> </w:t>
      </w:r>
      <w:r w:rsidRPr="00697E23">
        <w:rPr>
          <w:rFonts w:ascii="Arial" w:hAnsi="Arial" w:cs="Arial"/>
          <w:color w:val="231F20"/>
          <w:sz w:val="24"/>
          <w:szCs w:val="24"/>
        </w:rPr>
        <w:t>cobrar,</w:t>
      </w:r>
      <w:r w:rsidRPr="00697E23">
        <w:rPr>
          <w:rFonts w:ascii="Arial" w:hAnsi="Arial" w:cs="Arial"/>
          <w:color w:val="231F20"/>
          <w:spacing w:val="-8"/>
          <w:sz w:val="24"/>
          <w:szCs w:val="24"/>
        </w:rPr>
        <w:t xml:space="preserve"> </w:t>
      </w:r>
      <w:r w:rsidRPr="00697E23">
        <w:rPr>
          <w:rFonts w:ascii="Arial" w:hAnsi="Arial" w:cs="Arial"/>
          <w:color w:val="231F20"/>
          <w:sz w:val="24"/>
          <w:szCs w:val="24"/>
        </w:rPr>
        <w:t>lo</w:t>
      </w:r>
      <w:r w:rsidRPr="00697E23">
        <w:rPr>
          <w:rFonts w:ascii="Arial" w:hAnsi="Arial" w:cs="Arial"/>
          <w:color w:val="231F20"/>
          <w:spacing w:val="-8"/>
          <w:sz w:val="24"/>
          <w:szCs w:val="24"/>
        </w:rPr>
        <w:t xml:space="preserve"> </w:t>
      </w:r>
      <w:r w:rsidRPr="00697E23">
        <w:rPr>
          <w:rFonts w:ascii="Arial" w:hAnsi="Arial" w:cs="Arial"/>
          <w:color w:val="231F20"/>
          <w:sz w:val="24"/>
          <w:szCs w:val="24"/>
        </w:rPr>
        <w:t>cual afectó</w:t>
      </w:r>
      <w:r w:rsidRPr="00697E23">
        <w:rPr>
          <w:rFonts w:ascii="Arial" w:hAnsi="Arial" w:cs="Arial"/>
          <w:color w:val="231F20"/>
          <w:spacing w:val="-12"/>
          <w:sz w:val="24"/>
          <w:szCs w:val="24"/>
        </w:rPr>
        <w:t xml:space="preserve"> </w:t>
      </w:r>
      <w:r w:rsidRPr="00697E23">
        <w:rPr>
          <w:rFonts w:ascii="Arial" w:hAnsi="Arial" w:cs="Arial"/>
          <w:color w:val="231F20"/>
          <w:sz w:val="24"/>
          <w:szCs w:val="24"/>
        </w:rPr>
        <w:t>el</w:t>
      </w:r>
      <w:r w:rsidRPr="00697E23">
        <w:rPr>
          <w:rFonts w:ascii="Arial" w:hAnsi="Arial" w:cs="Arial"/>
          <w:color w:val="231F20"/>
          <w:spacing w:val="-12"/>
          <w:sz w:val="24"/>
          <w:szCs w:val="24"/>
        </w:rPr>
        <w:t xml:space="preserve"> </w:t>
      </w:r>
      <w:r w:rsidRPr="00697E23">
        <w:rPr>
          <w:rFonts w:ascii="Arial" w:hAnsi="Arial" w:cs="Arial"/>
          <w:color w:val="231F20"/>
          <w:sz w:val="24"/>
          <w:szCs w:val="24"/>
        </w:rPr>
        <w:t>control</w:t>
      </w:r>
      <w:r w:rsidRPr="00697E23">
        <w:rPr>
          <w:rFonts w:ascii="Arial" w:hAnsi="Arial" w:cs="Arial"/>
          <w:color w:val="231F20"/>
          <w:spacing w:val="-12"/>
          <w:sz w:val="24"/>
          <w:szCs w:val="24"/>
        </w:rPr>
        <w:t xml:space="preserve"> </w:t>
      </w:r>
      <w:r w:rsidRPr="00697E23">
        <w:rPr>
          <w:rFonts w:ascii="Arial" w:hAnsi="Arial" w:cs="Arial"/>
          <w:color w:val="231F20"/>
          <w:sz w:val="24"/>
          <w:szCs w:val="24"/>
        </w:rPr>
        <w:t>y</w:t>
      </w:r>
      <w:r w:rsidRPr="00697E23">
        <w:rPr>
          <w:rFonts w:ascii="Arial" w:hAnsi="Arial" w:cs="Arial"/>
          <w:color w:val="231F20"/>
          <w:spacing w:val="-12"/>
          <w:sz w:val="24"/>
          <w:szCs w:val="24"/>
        </w:rPr>
        <w:t xml:space="preserve"> </w:t>
      </w:r>
      <w:r w:rsidRPr="00697E23">
        <w:rPr>
          <w:rFonts w:ascii="Arial" w:hAnsi="Arial" w:cs="Arial"/>
          <w:color w:val="231F20"/>
          <w:sz w:val="24"/>
          <w:szCs w:val="24"/>
        </w:rPr>
        <w:t>seguimiento</w:t>
      </w:r>
      <w:r w:rsidRPr="00697E23">
        <w:rPr>
          <w:rFonts w:ascii="Arial" w:hAnsi="Arial" w:cs="Arial"/>
          <w:color w:val="231F20"/>
          <w:spacing w:val="-12"/>
          <w:sz w:val="24"/>
          <w:szCs w:val="24"/>
        </w:rPr>
        <w:t xml:space="preserve"> </w:t>
      </w:r>
      <w:r w:rsidRPr="00697E23">
        <w:rPr>
          <w:rFonts w:ascii="Arial" w:hAnsi="Arial" w:cs="Arial"/>
          <w:color w:val="231F20"/>
          <w:sz w:val="24"/>
          <w:szCs w:val="24"/>
        </w:rPr>
        <w:t>administrativo</w:t>
      </w:r>
      <w:r w:rsidRPr="00697E23">
        <w:rPr>
          <w:rFonts w:ascii="Arial" w:hAnsi="Arial" w:cs="Arial"/>
          <w:color w:val="231F20"/>
          <w:spacing w:val="-12"/>
          <w:sz w:val="24"/>
          <w:szCs w:val="24"/>
        </w:rPr>
        <w:t xml:space="preserve"> </w:t>
      </w:r>
      <w:r w:rsidRPr="00697E23">
        <w:rPr>
          <w:rFonts w:ascii="Arial" w:hAnsi="Arial" w:cs="Arial"/>
          <w:color w:val="231F20"/>
          <w:sz w:val="24"/>
          <w:szCs w:val="24"/>
        </w:rPr>
        <w:t>y</w:t>
      </w:r>
      <w:r w:rsidRPr="00697E23">
        <w:rPr>
          <w:rFonts w:ascii="Arial" w:hAnsi="Arial" w:cs="Arial"/>
          <w:color w:val="231F20"/>
          <w:spacing w:val="-12"/>
          <w:sz w:val="24"/>
          <w:szCs w:val="24"/>
        </w:rPr>
        <w:t xml:space="preserve"> </w:t>
      </w:r>
      <w:r w:rsidRPr="00697E23">
        <w:rPr>
          <w:rFonts w:ascii="Arial" w:hAnsi="Arial" w:cs="Arial"/>
          <w:color w:val="231F20"/>
          <w:sz w:val="24"/>
          <w:szCs w:val="24"/>
        </w:rPr>
        <w:t>contable</w:t>
      </w:r>
      <w:r w:rsidRPr="00697E23">
        <w:rPr>
          <w:rFonts w:ascii="Arial" w:hAnsi="Arial" w:cs="Arial"/>
          <w:color w:val="231F20"/>
          <w:spacing w:val="-12"/>
          <w:sz w:val="24"/>
          <w:szCs w:val="24"/>
        </w:rPr>
        <w:t xml:space="preserve"> </w:t>
      </w:r>
      <w:r w:rsidRPr="00697E23">
        <w:rPr>
          <w:rFonts w:ascii="Arial" w:hAnsi="Arial" w:cs="Arial"/>
          <w:color w:val="231F20"/>
          <w:sz w:val="24"/>
          <w:szCs w:val="24"/>
        </w:rPr>
        <w:t>para</w:t>
      </w:r>
      <w:r w:rsidRPr="00697E23">
        <w:rPr>
          <w:rFonts w:ascii="Arial" w:hAnsi="Arial" w:cs="Arial"/>
          <w:color w:val="231F20"/>
          <w:spacing w:val="-12"/>
          <w:sz w:val="24"/>
          <w:szCs w:val="24"/>
        </w:rPr>
        <w:t xml:space="preserve"> </w:t>
      </w:r>
      <w:r w:rsidRPr="00697E23">
        <w:rPr>
          <w:rFonts w:ascii="Arial" w:hAnsi="Arial" w:cs="Arial"/>
          <w:color w:val="231F20"/>
          <w:sz w:val="24"/>
          <w:szCs w:val="24"/>
        </w:rPr>
        <w:t>la</w:t>
      </w:r>
      <w:r w:rsidRPr="00697E23">
        <w:rPr>
          <w:rFonts w:ascii="Arial" w:hAnsi="Arial" w:cs="Arial"/>
          <w:color w:val="231F20"/>
          <w:spacing w:val="-12"/>
          <w:sz w:val="24"/>
          <w:szCs w:val="24"/>
        </w:rPr>
        <w:t xml:space="preserve"> </w:t>
      </w:r>
      <w:r w:rsidRPr="00697E23">
        <w:rPr>
          <w:rFonts w:ascii="Arial" w:hAnsi="Arial" w:cs="Arial"/>
          <w:color w:val="231F20"/>
          <w:sz w:val="24"/>
          <w:szCs w:val="24"/>
        </w:rPr>
        <w:t>toma de decisiones.</w:t>
      </w:r>
    </w:p>
    <w:p w14:paraId="2A1A5AA1" w14:textId="77777777" w:rsidR="00FE2B1F" w:rsidRDefault="00FE2B1F" w:rsidP="00FE2B1F">
      <w:pPr>
        <w:pStyle w:val="Textoindependiente"/>
        <w:ind w:left="0"/>
        <w:rPr>
          <w:rFonts w:ascii="Arial" w:hAnsi="Arial" w:cs="Arial"/>
          <w:color w:val="231F20"/>
          <w:sz w:val="24"/>
          <w:szCs w:val="24"/>
        </w:rPr>
      </w:pPr>
    </w:p>
    <w:p w14:paraId="06E5551E" w14:textId="77777777" w:rsidR="00FE2B1F" w:rsidRDefault="00FE2B1F" w:rsidP="00FE2B1F">
      <w:pPr>
        <w:pStyle w:val="Textoindependiente"/>
        <w:ind w:left="0"/>
        <w:rPr>
          <w:rFonts w:ascii="Arial" w:hAnsi="Arial" w:cs="Arial"/>
          <w:color w:val="231F20"/>
          <w:sz w:val="24"/>
          <w:szCs w:val="24"/>
        </w:rPr>
      </w:pPr>
      <w:r w:rsidRPr="00FE2B1F">
        <w:rPr>
          <w:rFonts w:ascii="Arial" w:hAnsi="Arial" w:cs="Arial"/>
          <w:color w:val="231F20"/>
          <w:sz w:val="28"/>
          <w:szCs w:val="28"/>
        </w:rPr>
        <w:t>-</w:t>
      </w:r>
      <w:r w:rsidR="00903847" w:rsidRPr="00697E23">
        <w:rPr>
          <w:rFonts w:ascii="Arial" w:hAnsi="Arial" w:cs="Arial"/>
          <w:color w:val="231F20"/>
          <w:sz w:val="24"/>
          <w:szCs w:val="24"/>
        </w:rPr>
        <w:t xml:space="preserve">Incorrección de revelación en activos contingentes, por $40.895,94 millones, debido a que los intereses generados de las cuentas por </w:t>
      </w:r>
      <w:r w:rsidR="00903847" w:rsidRPr="00697E23">
        <w:rPr>
          <w:rFonts w:ascii="Arial" w:hAnsi="Arial" w:cs="Arial"/>
          <w:color w:val="231F20"/>
          <w:spacing w:val="-2"/>
          <w:sz w:val="24"/>
          <w:szCs w:val="24"/>
        </w:rPr>
        <w:t>cobrar</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2"/>
          <w:sz w:val="24"/>
          <w:szCs w:val="24"/>
        </w:rPr>
        <w:t>se</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2"/>
          <w:sz w:val="24"/>
          <w:szCs w:val="24"/>
        </w:rPr>
        <w:t>encontraron</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2"/>
          <w:sz w:val="24"/>
          <w:szCs w:val="24"/>
        </w:rPr>
        <w:t>sin</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2"/>
          <w:sz w:val="24"/>
          <w:szCs w:val="24"/>
        </w:rPr>
        <w:t>la</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2"/>
          <w:sz w:val="24"/>
          <w:szCs w:val="24"/>
        </w:rPr>
        <w:t>revelación</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2"/>
          <w:sz w:val="24"/>
          <w:szCs w:val="24"/>
        </w:rPr>
        <w:t>contable</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2"/>
          <w:sz w:val="24"/>
          <w:szCs w:val="24"/>
        </w:rPr>
        <w:t>que,</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2"/>
          <w:sz w:val="24"/>
          <w:szCs w:val="24"/>
        </w:rPr>
        <w:t>de</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2"/>
          <w:sz w:val="24"/>
          <w:szCs w:val="24"/>
        </w:rPr>
        <w:t>acuerdo</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2"/>
          <w:sz w:val="24"/>
          <w:szCs w:val="24"/>
        </w:rPr>
        <w:t>con</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2"/>
          <w:sz w:val="24"/>
          <w:szCs w:val="24"/>
        </w:rPr>
        <w:t xml:space="preserve">el </w:t>
      </w:r>
      <w:r w:rsidR="00903847" w:rsidRPr="00697E23">
        <w:rPr>
          <w:rFonts w:ascii="Arial" w:hAnsi="Arial" w:cs="Arial"/>
          <w:color w:val="231F20"/>
          <w:sz w:val="24"/>
          <w:szCs w:val="24"/>
        </w:rPr>
        <w:t>reporte</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realizado</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el</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Grupo</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Jurisdicción</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Coactiva,</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 xml:space="preserve">correspondían a los intereses generados de cuentas por cobrar por concepto de ingresos de formularios de especies valoradas (trámites de tránsito), </w:t>
      </w:r>
      <w:r w:rsidR="00903847" w:rsidRPr="00697E23">
        <w:rPr>
          <w:rFonts w:ascii="Arial" w:hAnsi="Arial" w:cs="Arial"/>
          <w:color w:val="231F20"/>
          <w:spacing w:val="-2"/>
          <w:sz w:val="24"/>
          <w:szCs w:val="24"/>
        </w:rPr>
        <w:t>recuperaciones,</w:t>
      </w:r>
      <w:r w:rsidR="00903847" w:rsidRPr="00697E23">
        <w:rPr>
          <w:rFonts w:ascii="Arial" w:hAnsi="Arial" w:cs="Arial"/>
          <w:color w:val="231F20"/>
          <w:spacing w:val="-10"/>
          <w:sz w:val="24"/>
          <w:szCs w:val="24"/>
        </w:rPr>
        <w:t xml:space="preserve"> </w:t>
      </w:r>
      <w:r w:rsidR="00903847" w:rsidRPr="00697E23">
        <w:rPr>
          <w:rFonts w:ascii="Arial" w:hAnsi="Arial" w:cs="Arial"/>
          <w:color w:val="231F20"/>
          <w:spacing w:val="-2"/>
          <w:sz w:val="24"/>
          <w:szCs w:val="24"/>
        </w:rPr>
        <w:t>entre</w:t>
      </w:r>
      <w:r w:rsidR="00903847" w:rsidRPr="00697E23">
        <w:rPr>
          <w:rFonts w:ascii="Arial" w:hAnsi="Arial" w:cs="Arial"/>
          <w:color w:val="231F20"/>
          <w:spacing w:val="-10"/>
          <w:sz w:val="24"/>
          <w:szCs w:val="24"/>
        </w:rPr>
        <w:t xml:space="preserve"> </w:t>
      </w:r>
      <w:r w:rsidR="00903847" w:rsidRPr="00697E23">
        <w:rPr>
          <w:rFonts w:ascii="Arial" w:hAnsi="Arial" w:cs="Arial"/>
          <w:color w:val="231F20"/>
          <w:spacing w:val="-2"/>
          <w:sz w:val="24"/>
          <w:szCs w:val="24"/>
        </w:rPr>
        <w:t>otros,</w:t>
      </w:r>
      <w:r w:rsidR="00903847" w:rsidRPr="00697E23">
        <w:rPr>
          <w:rFonts w:ascii="Arial" w:hAnsi="Arial" w:cs="Arial"/>
          <w:color w:val="231F20"/>
          <w:spacing w:val="-10"/>
          <w:sz w:val="24"/>
          <w:szCs w:val="24"/>
        </w:rPr>
        <w:t xml:space="preserve"> </w:t>
      </w:r>
      <w:r w:rsidR="00903847" w:rsidRPr="00697E23">
        <w:rPr>
          <w:rFonts w:ascii="Arial" w:hAnsi="Arial" w:cs="Arial"/>
          <w:color w:val="231F20"/>
          <w:spacing w:val="-2"/>
          <w:sz w:val="24"/>
          <w:szCs w:val="24"/>
        </w:rPr>
        <w:t>las</w:t>
      </w:r>
      <w:r w:rsidR="00903847" w:rsidRPr="00697E23">
        <w:rPr>
          <w:rFonts w:ascii="Arial" w:hAnsi="Arial" w:cs="Arial"/>
          <w:color w:val="231F20"/>
          <w:spacing w:val="-10"/>
          <w:sz w:val="24"/>
          <w:szCs w:val="24"/>
        </w:rPr>
        <w:t xml:space="preserve"> </w:t>
      </w:r>
      <w:r w:rsidR="00903847" w:rsidRPr="00697E23">
        <w:rPr>
          <w:rFonts w:ascii="Arial" w:hAnsi="Arial" w:cs="Arial"/>
          <w:color w:val="231F20"/>
          <w:spacing w:val="-2"/>
          <w:sz w:val="24"/>
          <w:szCs w:val="24"/>
        </w:rPr>
        <w:t>cuales</w:t>
      </w:r>
      <w:r w:rsidR="00903847" w:rsidRPr="00697E23">
        <w:rPr>
          <w:rFonts w:ascii="Arial" w:hAnsi="Arial" w:cs="Arial"/>
          <w:color w:val="231F20"/>
          <w:spacing w:val="-10"/>
          <w:sz w:val="24"/>
          <w:szCs w:val="24"/>
        </w:rPr>
        <w:t xml:space="preserve"> </w:t>
      </w:r>
      <w:r w:rsidR="00903847" w:rsidRPr="00697E23">
        <w:rPr>
          <w:rFonts w:ascii="Arial" w:hAnsi="Arial" w:cs="Arial"/>
          <w:color w:val="231F20"/>
          <w:spacing w:val="-2"/>
          <w:sz w:val="24"/>
          <w:szCs w:val="24"/>
        </w:rPr>
        <w:t>se</w:t>
      </w:r>
      <w:r w:rsidR="00903847" w:rsidRPr="00697E23">
        <w:rPr>
          <w:rFonts w:ascii="Arial" w:hAnsi="Arial" w:cs="Arial"/>
          <w:color w:val="231F20"/>
          <w:spacing w:val="-10"/>
          <w:sz w:val="24"/>
          <w:szCs w:val="24"/>
        </w:rPr>
        <w:t xml:space="preserve"> </w:t>
      </w:r>
      <w:r w:rsidR="00903847" w:rsidRPr="00697E23">
        <w:rPr>
          <w:rFonts w:ascii="Arial" w:hAnsi="Arial" w:cs="Arial"/>
          <w:color w:val="231F20"/>
          <w:spacing w:val="-2"/>
          <w:sz w:val="24"/>
          <w:szCs w:val="24"/>
        </w:rPr>
        <w:t>encontraron</w:t>
      </w:r>
      <w:r w:rsidR="00903847" w:rsidRPr="00697E23">
        <w:rPr>
          <w:rFonts w:ascii="Arial" w:hAnsi="Arial" w:cs="Arial"/>
          <w:color w:val="231F20"/>
          <w:spacing w:val="-10"/>
          <w:sz w:val="24"/>
          <w:szCs w:val="24"/>
        </w:rPr>
        <w:t xml:space="preserve"> </w:t>
      </w:r>
      <w:r w:rsidR="00903847" w:rsidRPr="00697E23">
        <w:rPr>
          <w:rFonts w:ascii="Arial" w:hAnsi="Arial" w:cs="Arial"/>
          <w:color w:val="231F20"/>
          <w:spacing w:val="-2"/>
          <w:sz w:val="24"/>
          <w:szCs w:val="24"/>
        </w:rPr>
        <w:t>sin</w:t>
      </w:r>
      <w:r w:rsidR="00903847" w:rsidRPr="00697E23">
        <w:rPr>
          <w:rFonts w:ascii="Arial" w:hAnsi="Arial" w:cs="Arial"/>
          <w:color w:val="231F20"/>
          <w:spacing w:val="-10"/>
          <w:sz w:val="24"/>
          <w:szCs w:val="24"/>
        </w:rPr>
        <w:t xml:space="preserve"> </w:t>
      </w:r>
      <w:r w:rsidR="00903847" w:rsidRPr="00697E23">
        <w:rPr>
          <w:rFonts w:ascii="Arial" w:hAnsi="Arial" w:cs="Arial"/>
          <w:color w:val="231F20"/>
          <w:spacing w:val="-2"/>
          <w:sz w:val="24"/>
          <w:szCs w:val="24"/>
        </w:rPr>
        <w:t>la</w:t>
      </w:r>
      <w:r w:rsidR="00903847" w:rsidRPr="00697E23">
        <w:rPr>
          <w:rFonts w:ascii="Arial" w:hAnsi="Arial" w:cs="Arial"/>
          <w:color w:val="231F20"/>
          <w:spacing w:val="-10"/>
          <w:sz w:val="24"/>
          <w:szCs w:val="24"/>
        </w:rPr>
        <w:t xml:space="preserve"> </w:t>
      </w:r>
      <w:r w:rsidR="00903847" w:rsidRPr="00697E23">
        <w:rPr>
          <w:rFonts w:ascii="Arial" w:hAnsi="Arial" w:cs="Arial"/>
          <w:color w:val="231F20"/>
          <w:spacing w:val="-2"/>
          <w:sz w:val="24"/>
          <w:szCs w:val="24"/>
        </w:rPr>
        <w:t xml:space="preserve">revelación </w:t>
      </w:r>
      <w:r w:rsidR="00903847" w:rsidRPr="00697E23">
        <w:rPr>
          <w:rFonts w:ascii="Arial" w:hAnsi="Arial" w:cs="Arial"/>
          <w:color w:val="231F20"/>
          <w:sz w:val="24"/>
          <w:szCs w:val="24"/>
        </w:rPr>
        <w:t>y control en las cuentas de orden.</w:t>
      </w:r>
    </w:p>
    <w:p w14:paraId="20A5D1EC" w14:textId="77777777" w:rsidR="00FE2B1F" w:rsidRDefault="00FE2B1F" w:rsidP="00FE2B1F">
      <w:pPr>
        <w:pStyle w:val="Textoindependiente"/>
        <w:ind w:left="0"/>
        <w:rPr>
          <w:rFonts w:ascii="Arial" w:hAnsi="Arial" w:cs="Arial"/>
          <w:color w:val="231F20"/>
          <w:sz w:val="24"/>
          <w:szCs w:val="24"/>
        </w:rPr>
      </w:pPr>
    </w:p>
    <w:p w14:paraId="2DC29C4E" w14:textId="77777777" w:rsidR="00FE2B1F" w:rsidRDefault="00903847" w:rsidP="00FE2B1F">
      <w:pPr>
        <w:pStyle w:val="Textoindependiente"/>
        <w:ind w:left="0"/>
        <w:rPr>
          <w:rFonts w:ascii="Arial" w:hAnsi="Arial" w:cs="Arial"/>
          <w:color w:val="231F20"/>
          <w:sz w:val="24"/>
          <w:szCs w:val="24"/>
        </w:rPr>
      </w:pPr>
      <w:r w:rsidRPr="00697E23">
        <w:rPr>
          <w:rFonts w:ascii="Arial" w:hAnsi="Arial" w:cs="Arial"/>
          <w:color w:val="231F20"/>
          <w:sz w:val="24"/>
          <w:szCs w:val="24"/>
        </w:rPr>
        <w:t>Lo anterior, contravino lo establecido en los numerales 4, 2.6., 2.2.3 del</w:t>
      </w:r>
      <w:r w:rsidRPr="00697E23">
        <w:rPr>
          <w:rFonts w:ascii="Arial" w:hAnsi="Arial" w:cs="Arial"/>
          <w:color w:val="231F20"/>
          <w:spacing w:val="37"/>
          <w:sz w:val="24"/>
          <w:szCs w:val="24"/>
        </w:rPr>
        <w:t xml:space="preserve"> </w:t>
      </w:r>
      <w:r w:rsidRPr="00697E23">
        <w:rPr>
          <w:rFonts w:ascii="Arial" w:hAnsi="Arial" w:cs="Arial"/>
          <w:color w:val="231F20"/>
          <w:sz w:val="24"/>
          <w:szCs w:val="24"/>
        </w:rPr>
        <w:t>anexo</w:t>
      </w:r>
      <w:r w:rsidRPr="00697E23">
        <w:rPr>
          <w:rFonts w:ascii="Arial" w:hAnsi="Arial" w:cs="Arial"/>
          <w:color w:val="231F20"/>
          <w:spacing w:val="37"/>
          <w:sz w:val="24"/>
          <w:szCs w:val="24"/>
        </w:rPr>
        <w:t xml:space="preserve"> </w:t>
      </w:r>
      <w:r w:rsidRPr="00697E23">
        <w:rPr>
          <w:rFonts w:ascii="Arial" w:hAnsi="Arial" w:cs="Arial"/>
          <w:color w:val="231F20"/>
          <w:sz w:val="24"/>
          <w:szCs w:val="24"/>
        </w:rPr>
        <w:t>de</w:t>
      </w:r>
      <w:r w:rsidRPr="00697E23">
        <w:rPr>
          <w:rFonts w:ascii="Arial" w:hAnsi="Arial" w:cs="Arial"/>
          <w:color w:val="231F20"/>
          <w:spacing w:val="37"/>
          <w:sz w:val="24"/>
          <w:szCs w:val="24"/>
        </w:rPr>
        <w:t xml:space="preserve"> </w:t>
      </w:r>
      <w:r w:rsidRPr="00697E23">
        <w:rPr>
          <w:rFonts w:ascii="Arial" w:hAnsi="Arial" w:cs="Arial"/>
          <w:color w:val="231F20"/>
          <w:sz w:val="24"/>
          <w:szCs w:val="24"/>
        </w:rPr>
        <w:t>la</w:t>
      </w:r>
      <w:r w:rsidRPr="00697E23">
        <w:rPr>
          <w:rFonts w:ascii="Arial" w:hAnsi="Arial" w:cs="Arial"/>
          <w:color w:val="231F20"/>
          <w:spacing w:val="37"/>
          <w:sz w:val="24"/>
          <w:szCs w:val="24"/>
        </w:rPr>
        <w:t xml:space="preserve"> </w:t>
      </w:r>
      <w:r w:rsidRPr="00697E23">
        <w:rPr>
          <w:rFonts w:ascii="Arial" w:hAnsi="Arial" w:cs="Arial"/>
          <w:color w:val="231F20"/>
          <w:sz w:val="24"/>
          <w:szCs w:val="24"/>
        </w:rPr>
        <w:t>Resolución</w:t>
      </w:r>
      <w:r w:rsidRPr="00697E23">
        <w:rPr>
          <w:rFonts w:ascii="Arial" w:hAnsi="Arial" w:cs="Arial"/>
          <w:color w:val="231F20"/>
          <w:spacing w:val="37"/>
          <w:sz w:val="24"/>
          <w:szCs w:val="24"/>
        </w:rPr>
        <w:t xml:space="preserve"> </w:t>
      </w:r>
      <w:r w:rsidRPr="00697E23">
        <w:rPr>
          <w:rFonts w:ascii="Arial" w:hAnsi="Arial" w:cs="Arial"/>
          <w:color w:val="231F20"/>
          <w:sz w:val="24"/>
          <w:szCs w:val="24"/>
        </w:rPr>
        <w:t>285</w:t>
      </w:r>
      <w:r w:rsidRPr="00697E23">
        <w:rPr>
          <w:rFonts w:ascii="Arial" w:hAnsi="Arial" w:cs="Arial"/>
          <w:color w:val="231F20"/>
          <w:spacing w:val="37"/>
          <w:sz w:val="24"/>
          <w:szCs w:val="24"/>
        </w:rPr>
        <w:t xml:space="preserve"> </w:t>
      </w:r>
      <w:r w:rsidRPr="00697E23">
        <w:rPr>
          <w:rFonts w:ascii="Arial" w:hAnsi="Arial" w:cs="Arial"/>
          <w:color w:val="231F20"/>
          <w:sz w:val="24"/>
          <w:szCs w:val="24"/>
        </w:rPr>
        <w:t>de</w:t>
      </w:r>
      <w:r w:rsidRPr="00697E23">
        <w:rPr>
          <w:rFonts w:ascii="Arial" w:hAnsi="Arial" w:cs="Arial"/>
          <w:color w:val="231F20"/>
          <w:spacing w:val="37"/>
          <w:sz w:val="24"/>
          <w:szCs w:val="24"/>
        </w:rPr>
        <w:t xml:space="preserve"> </w:t>
      </w:r>
      <w:r w:rsidRPr="00697E23">
        <w:rPr>
          <w:rFonts w:ascii="Arial" w:hAnsi="Arial" w:cs="Arial"/>
          <w:color w:val="231F20"/>
          <w:sz w:val="24"/>
          <w:szCs w:val="24"/>
        </w:rPr>
        <w:t>2023</w:t>
      </w:r>
      <w:r w:rsidRPr="00697E23">
        <w:rPr>
          <w:rFonts w:ascii="Arial" w:hAnsi="Arial" w:cs="Arial"/>
          <w:color w:val="231F20"/>
          <w:spacing w:val="37"/>
          <w:sz w:val="24"/>
          <w:szCs w:val="24"/>
        </w:rPr>
        <w:t xml:space="preserve"> </w:t>
      </w:r>
      <w:r w:rsidRPr="00697E23">
        <w:rPr>
          <w:rFonts w:ascii="Arial" w:hAnsi="Arial" w:cs="Arial"/>
          <w:color w:val="231F20"/>
          <w:sz w:val="24"/>
          <w:szCs w:val="24"/>
        </w:rPr>
        <w:t>de</w:t>
      </w:r>
      <w:r w:rsidRPr="00697E23">
        <w:rPr>
          <w:rFonts w:ascii="Arial" w:hAnsi="Arial" w:cs="Arial"/>
          <w:color w:val="231F20"/>
          <w:spacing w:val="37"/>
          <w:sz w:val="24"/>
          <w:szCs w:val="24"/>
        </w:rPr>
        <w:t xml:space="preserve"> </w:t>
      </w:r>
      <w:r w:rsidRPr="00697E23">
        <w:rPr>
          <w:rFonts w:ascii="Arial" w:hAnsi="Arial" w:cs="Arial"/>
          <w:color w:val="231F20"/>
          <w:sz w:val="24"/>
          <w:szCs w:val="24"/>
        </w:rPr>
        <w:t>la</w:t>
      </w:r>
      <w:r w:rsidRPr="00697E23">
        <w:rPr>
          <w:rFonts w:ascii="Arial" w:hAnsi="Arial" w:cs="Arial"/>
          <w:color w:val="231F20"/>
          <w:spacing w:val="37"/>
          <w:sz w:val="24"/>
          <w:szCs w:val="24"/>
        </w:rPr>
        <w:t xml:space="preserve"> </w:t>
      </w:r>
      <w:r w:rsidRPr="00697E23">
        <w:rPr>
          <w:rFonts w:ascii="Arial" w:hAnsi="Arial" w:cs="Arial"/>
          <w:color w:val="231F20"/>
          <w:sz w:val="24"/>
          <w:szCs w:val="24"/>
        </w:rPr>
        <w:t>Contaduría</w:t>
      </w:r>
      <w:r w:rsidRPr="00697E23">
        <w:rPr>
          <w:rFonts w:ascii="Arial" w:hAnsi="Arial" w:cs="Arial"/>
          <w:color w:val="231F20"/>
          <w:spacing w:val="37"/>
          <w:sz w:val="24"/>
          <w:szCs w:val="24"/>
        </w:rPr>
        <w:t xml:space="preserve"> </w:t>
      </w:r>
      <w:r w:rsidRPr="00697E23">
        <w:rPr>
          <w:rFonts w:ascii="Arial" w:hAnsi="Arial" w:cs="Arial"/>
          <w:color w:val="231F20"/>
          <w:sz w:val="24"/>
          <w:szCs w:val="24"/>
        </w:rPr>
        <w:t>General de la Nación; la Resolución 193 de 2016 de la misma entidad y el numeral 3.2.14 Análisis, verificación y conciliación de información, lo cual</w:t>
      </w:r>
      <w:r w:rsidRPr="00697E23">
        <w:rPr>
          <w:rFonts w:ascii="Arial" w:hAnsi="Arial" w:cs="Arial"/>
          <w:color w:val="231F20"/>
          <w:spacing w:val="-9"/>
          <w:sz w:val="24"/>
          <w:szCs w:val="24"/>
        </w:rPr>
        <w:t xml:space="preserve"> </w:t>
      </w:r>
      <w:r w:rsidRPr="00697E23">
        <w:rPr>
          <w:rFonts w:ascii="Arial" w:hAnsi="Arial" w:cs="Arial"/>
          <w:color w:val="231F20"/>
          <w:sz w:val="24"/>
          <w:szCs w:val="24"/>
        </w:rPr>
        <w:t>impidió</w:t>
      </w:r>
      <w:r w:rsidRPr="00697E23">
        <w:rPr>
          <w:rFonts w:ascii="Arial" w:hAnsi="Arial" w:cs="Arial"/>
          <w:color w:val="231F20"/>
          <w:spacing w:val="-9"/>
          <w:sz w:val="24"/>
          <w:szCs w:val="24"/>
        </w:rPr>
        <w:t xml:space="preserve"> </w:t>
      </w:r>
      <w:r w:rsidRPr="00697E23">
        <w:rPr>
          <w:rFonts w:ascii="Arial" w:hAnsi="Arial" w:cs="Arial"/>
          <w:color w:val="231F20"/>
          <w:sz w:val="24"/>
          <w:szCs w:val="24"/>
        </w:rPr>
        <w:t>revelar</w:t>
      </w:r>
      <w:r w:rsidRPr="00697E23">
        <w:rPr>
          <w:rFonts w:ascii="Arial" w:hAnsi="Arial" w:cs="Arial"/>
          <w:color w:val="231F20"/>
          <w:spacing w:val="-9"/>
          <w:sz w:val="24"/>
          <w:szCs w:val="24"/>
        </w:rPr>
        <w:t xml:space="preserve"> </w:t>
      </w:r>
      <w:r w:rsidRPr="00697E23">
        <w:rPr>
          <w:rFonts w:ascii="Arial" w:hAnsi="Arial" w:cs="Arial"/>
          <w:color w:val="231F20"/>
          <w:sz w:val="24"/>
          <w:szCs w:val="24"/>
        </w:rPr>
        <w:t>información</w:t>
      </w:r>
      <w:r w:rsidRPr="00697E23">
        <w:rPr>
          <w:rFonts w:ascii="Arial" w:hAnsi="Arial" w:cs="Arial"/>
          <w:color w:val="231F20"/>
          <w:spacing w:val="-9"/>
          <w:sz w:val="24"/>
          <w:szCs w:val="24"/>
        </w:rPr>
        <w:t xml:space="preserve"> </w:t>
      </w:r>
      <w:r w:rsidRPr="00697E23">
        <w:rPr>
          <w:rFonts w:ascii="Arial" w:hAnsi="Arial" w:cs="Arial"/>
          <w:color w:val="231F20"/>
          <w:sz w:val="24"/>
          <w:szCs w:val="24"/>
        </w:rPr>
        <w:t>en</w:t>
      </w:r>
      <w:r w:rsidRPr="00697E23">
        <w:rPr>
          <w:rFonts w:ascii="Arial" w:hAnsi="Arial" w:cs="Arial"/>
          <w:color w:val="231F20"/>
          <w:spacing w:val="-9"/>
          <w:sz w:val="24"/>
          <w:szCs w:val="24"/>
        </w:rPr>
        <w:t xml:space="preserve"> </w:t>
      </w:r>
      <w:r w:rsidRPr="00697E23">
        <w:rPr>
          <w:rFonts w:ascii="Arial" w:hAnsi="Arial" w:cs="Arial"/>
          <w:color w:val="231F20"/>
          <w:sz w:val="24"/>
          <w:szCs w:val="24"/>
        </w:rPr>
        <w:t>las</w:t>
      </w:r>
      <w:r w:rsidRPr="00697E23">
        <w:rPr>
          <w:rFonts w:ascii="Arial" w:hAnsi="Arial" w:cs="Arial"/>
          <w:color w:val="231F20"/>
          <w:spacing w:val="-9"/>
          <w:sz w:val="24"/>
          <w:szCs w:val="24"/>
        </w:rPr>
        <w:t xml:space="preserve"> </w:t>
      </w:r>
      <w:r w:rsidRPr="00697E23">
        <w:rPr>
          <w:rFonts w:ascii="Arial" w:hAnsi="Arial" w:cs="Arial"/>
          <w:color w:val="231F20"/>
          <w:sz w:val="24"/>
          <w:szCs w:val="24"/>
        </w:rPr>
        <w:t>notas</w:t>
      </w:r>
      <w:r w:rsidRPr="00697E23">
        <w:rPr>
          <w:rFonts w:ascii="Arial" w:hAnsi="Arial" w:cs="Arial"/>
          <w:color w:val="231F20"/>
          <w:spacing w:val="-9"/>
          <w:sz w:val="24"/>
          <w:szCs w:val="24"/>
        </w:rPr>
        <w:t xml:space="preserve"> </w:t>
      </w:r>
      <w:r w:rsidRPr="00697E23">
        <w:rPr>
          <w:rFonts w:ascii="Arial" w:hAnsi="Arial" w:cs="Arial"/>
          <w:color w:val="231F20"/>
          <w:sz w:val="24"/>
          <w:szCs w:val="24"/>
        </w:rPr>
        <w:t>de</w:t>
      </w:r>
      <w:r w:rsidRPr="00697E23">
        <w:rPr>
          <w:rFonts w:ascii="Arial" w:hAnsi="Arial" w:cs="Arial"/>
          <w:color w:val="231F20"/>
          <w:spacing w:val="-9"/>
          <w:sz w:val="24"/>
          <w:szCs w:val="24"/>
        </w:rPr>
        <w:t xml:space="preserve"> </w:t>
      </w:r>
      <w:r w:rsidRPr="00697E23">
        <w:rPr>
          <w:rFonts w:ascii="Arial" w:hAnsi="Arial" w:cs="Arial"/>
          <w:color w:val="231F20"/>
          <w:sz w:val="24"/>
          <w:szCs w:val="24"/>
        </w:rPr>
        <w:t>los</w:t>
      </w:r>
      <w:r w:rsidRPr="00697E23">
        <w:rPr>
          <w:rFonts w:ascii="Arial" w:hAnsi="Arial" w:cs="Arial"/>
          <w:color w:val="231F20"/>
          <w:spacing w:val="-9"/>
          <w:sz w:val="24"/>
          <w:szCs w:val="24"/>
        </w:rPr>
        <w:t xml:space="preserve"> </w:t>
      </w:r>
      <w:r w:rsidRPr="00697E23">
        <w:rPr>
          <w:rFonts w:ascii="Arial" w:hAnsi="Arial" w:cs="Arial"/>
          <w:color w:val="231F20"/>
          <w:sz w:val="24"/>
          <w:szCs w:val="24"/>
        </w:rPr>
        <w:t>estados</w:t>
      </w:r>
      <w:r w:rsidRPr="00697E23">
        <w:rPr>
          <w:rFonts w:ascii="Arial" w:hAnsi="Arial" w:cs="Arial"/>
          <w:color w:val="231F20"/>
          <w:spacing w:val="-9"/>
          <w:sz w:val="24"/>
          <w:szCs w:val="24"/>
        </w:rPr>
        <w:t xml:space="preserve"> </w:t>
      </w:r>
      <w:r w:rsidRPr="00697E23">
        <w:rPr>
          <w:rFonts w:ascii="Arial" w:hAnsi="Arial" w:cs="Arial"/>
          <w:color w:val="231F20"/>
          <w:sz w:val="24"/>
          <w:szCs w:val="24"/>
        </w:rPr>
        <w:t>contables ni</w:t>
      </w:r>
      <w:r w:rsidRPr="00697E23">
        <w:rPr>
          <w:rFonts w:ascii="Arial" w:hAnsi="Arial" w:cs="Arial"/>
          <w:color w:val="231F20"/>
          <w:spacing w:val="-13"/>
          <w:sz w:val="24"/>
          <w:szCs w:val="24"/>
        </w:rPr>
        <w:t xml:space="preserve"> </w:t>
      </w:r>
      <w:r w:rsidRPr="00697E23">
        <w:rPr>
          <w:rFonts w:ascii="Arial" w:hAnsi="Arial" w:cs="Arial"/>
          <w:color w:val="231F20"/>
          <w:sz w:val="24"/>
          <w:szCs w:val="24"/>
        </w:rPr>
        <w:t>en</w:t>
      </w:r>
      <w:r w:rsidRPr="00697E23">
        <w:rPr>
          <w:rFonts w:ascii="Arial" w:hAnsi="Arial" w:cs="Arial"/>
          <w:color w:val="231F20"/>
          <w:spacing w:val="-13"/>
          <w:sz w:val="24"/>
          <w:szCs w:val="24"/>
        </w:rPr>
        <w:t xml:space="preserve"> </w:t>
      </w:r>
      <w:r w:rsidRPr="00697E23">
        <w:rPr>
          <w:rFonts w:ascii="Arial" w:hAnsi="Arial" w:cs="Arial"/>
          <w:color w:val="231F20"/>
          <w:sz w:val="24"/>
          <w:szCs w:val="24"/>
        </w:rPr>
        <w:t>las</w:t>
      </w:r>
      <w:r w:rsidRPr="00697E23">
        <w:rPr>
          <w:rFonts w:ascii="Arial" w:hAnsi="Arial" w:cs="Arial"/>
          <w:color w:val="231F20"/>
          <w:spacing w:val="-13"/>
          <w:sz w:val="24"/>
          <w:szCs w:val="24"/>
        </w:rPr>
        <w:t xml:space="preserve"> </w:t>
      </w:r>
      <w:r w:rsidRPr="00697E23">
        <w:rPr>
          <w:rFonts w:ascii="Arial" w:hAnsi="Arial" w:cs="Arial"/>
          <w:color w:val="231F20"/>
          <w:sz w:val="24"/>
          <w:szCs w:val="24"/>
        </w:rPr>
        <w:t>cuentas</w:t>
      </w:r>
      <w:r w:rsidRPr="00697E23">
        <w:rPr>
          <w:rFonts w:ascii="Arial" w:hAnsi="Arial" w:cs="Arial"/>
          <w:color w:val="231F20"/>
          <w:spacing w:val="-13"/>
          <w:sz w:val="24"/>
          <w:szCs w:val="24"/>
        </w:rPr>
        <w:t xml:space="preserve"> </w:t>
      </w:r>
      <w:r w:rsidRPr="00697E23">
        <w:rPr>
          <w:rFonts w:ascii="Arial" w:hAnsi="Arial" w:cs="Arial"/>
          <w:color w:val="231F20"/>
          <w:sz w:val="24"/>
          <w:szCs w:val="24"/>
        </w:rPr>
        <w:t>de</w:t>
      </w:r>
      <w:r w:rsidRPr="00697E23">
        <w:rPr>
          <w:rFonts w:ascii="Arial" w:hAnsi="Arial" w:cs="Arial"/>
          <w:color w:val="231F20"/>
          <w:spacing w:val="-13"/>
          <w:sz w:val="24"/>
          <w:szCs w:val="24"/>
        </w:rPr>
        <w:t xml:space="preserve"> </w:t>
      </w:r>
      <w:r w:rsidRPr="00697E23">
        <w:rPr>
          <w:rFonts w:ascii="Arial" w:hAnsi="Arial" w:cs="Arial"/>
          <w:color w:val="231F20"/>
          <w:sz w:val="24"/>
          <w:szCs w:val="24"/>
        </w:rPr>
        <w:t>orden</w:t>
      </w:r>
      <w:r w:rsidRPr="00697E23">
        <w:rPr>
          <w:rFonts w:ascii="Arial" w:hAnsi="Arial" w:cs="Arial"/>
          <w:color w:val="231F20"/>
          <w:spacing w:val="-13"/>
          <w:sz w:val="24"/>
          <w:szCs w:val="24"/>
        </w:rPr>
        <w:t xml:space="preserve"> </w:t>
      </w:r>
      <w:r w:rsidRPr="00697E23">
        <w:rPr>
          <w:rFonts w:ascii="Arial" w:hAnsi="Arial" w:cs="Arial"/>
          <w:color w:val="231F20"/>
          <w:sz w:val="24"/>
          <w:szCs w:val="24"/>
        </w:rPr>
        <w:t>contingentes,</w:t>
      </w:r>
      <w:r w:rsidRPr="00697E23">
        <w:rPr>
          <w:rFonts w:ascii="Arial" w:hAnsi="Arial" w:cs="Arial"/>
          <w:color w:val="231F20"/>
          <w:spacing w:val="-13"/>
          <w:sz w:val="24"/>
          <w:szCs w:val="24"/>
        </w:rPr>
        <w:t xml:space="preserve"> </w:t>
      </w:r>
      <w:r w:rsidRPr="00697E23">
        <w:rPr>
          <w:rFonts w:ascii="Arial" w:hAnsi="Arial" w:cs="Arial"/>
          <w:color w:val="231F20"/>
          <w:sz w:val="24"/>
          <w:szCs w:val="24"/>
        </w:rPr>
        <w:t>para</w:t>
      </w:r>
      <w:r w:rsidRPr="00697E23">
        <w:rPr>
          <w:rFonts w:ascii="Arial" w:hAnsi="Arial" w:cs="Arial"/>
          <w:color w:val="231F20"/>
          <w:spacing w:val="-13"/>
          <w:sz w:val="24"/>
          <w:szCs w:val="24"/>
        </w:rPr>
        <w:t xml:space="preserve"> </w:t>
      </w:r>
      <w:r w:rsidRPr="00697E23">
        <w:rPr>
          <w:rFonts w:ascii="Arial" w:hAnsi="Arial" w:cs="Arial"/>
          <w:color w:val="231F20"/>
          <w:sz w:val="24"/>
          <w:szCs w:val="24"/>
        </w:rPr>
        <w:t>el</w:t>
      </w:r>
      <w:r w:rsidRPr="00697E23">
        <w:rPr>
          <w:rFonts w:ascii="Arial" w:hAnsi="Arial" w:cs="Arial"/>
          <w:color w:val="231F20"/>
          <w:spacing w:val="-13"/>
          <w:sz w:val="24"/>
          <w:szCs w:val="24"/>
        </w:rPr>
        <w:t xml:space="preserve"> </w:t>
      </w:r>
      <w:r w:rsidRPr="00697E23">
        <w:rPr>
          <w:rFonts w:ascii="Arial" w:hAnsi="Arial" w:cs="Arial"/>
          <w:color w:val="231F20"/>
          <w:sz w:val="24"/>
          <w:szCs w:val="24"/>
        </w:rPr>
        <w:t>seguimiento</w:t>
      </w:r>
      <w:r w:rsidRPr="00697E23">
        <w:rPr>
          <w:rFonts w:ascii="Arial" w:hAnsi="Arial" w:cs="Arial"/>
          <w:color w:val="231F20"/>
          <w:spacing w:val="-13"/>
          <w:sz w:val="24"/>
          <w:szCs w:val="24"/>
        </w:rPr>
        <w:t xml:space="preserve"> </w:t>
      </w:r>
      <w:r w:rsidRPr="00697E23">
        <w:rPr>
          <w:rFonts w:ascii="Arial" w:hAnsi="Arial" w:cs="Arial"/>
          <w:color w:val="231F20"/>
          <w:sz w:val="24"/>
          <w:szCs w:val="24"/>
        </w:rPr>
        <w:t>y</w:t>
      </w:r>
      <w:r w:rsidRPr="00697E23">
        <w:rPr>
          <w:rFonts w:ascii="Arial" w:hAnsi="Arial" w:cs="Arial"/>
          <w:color w:val="231F20"/>
          <w:spacing w:val="-13"/>
          <w:sz w:val="24"/>
          <w:szCs w:val="24"/>
        </w:rPr>
        <w:t xml:space="preserve"> </w:t>
      </w:r>
      <w:r w:rsidRPr="00697E23">
        <w:rPr>
          <w:rFonts w:ascii="Arial" w:hAnsi="Arial" w:cs="Arial"/>
          <w:color w:val="231F20"/>
          <w:sz w:val="24"/>
          <w:szCs w:val="24"/>
        </w:rPr>
        <w:t>control de las mismas.</w:t>
      </w:r>
    </w:p>
    <w:p w14:paraId="16978C57" w14:textId="77777777" w:rsidR="00FE2B1F" w:rsidRDefault="00FE2B1F" w:rsidP="00FE2B1F">
      <w:pPr>
        <w:pStyle w:val="Textoindependiente"/>
        <w:ind w:left="0"/>
        <w:rPr>
          <w:rFonts w:ascii="Arial" w:hAnsi="Arial" w:cs="Arial"/>
          <w:color w:val="231F20"/>
          <w:sz w:val="24"/>
          <w:szCs w:val="24"/>
        </w:rPr>
      </w:pPr>
    </w:p>
    <w:p w14:paraId="77E74A18" w14:textId="77777777" w:rsidR="00FE2B1F" w:rsidRDefault="00FE2B1F" w:rsidP="00FE2B1F">
      <w:pPr>
        <w:pStyle w:val="Textoindependiente"/>
        <w:ind w:left="0"/>
        <w:rPr>
          <w:rFonts w:ascii="Arial" w:hAnsi="Arial" w:cs="Arial"/>
          <w:color w:val="231F20"/>
          <w:spacing w:val="-2"/>
          <w:sz w:val="24"/>
          <w:szCs w:val="24"/>
        </w:rPr>
      </w:pPr>
      <w:r w:rsidRPr="00FE2B1F">
        <w:rPr>
          <w:rFonts w:ascii="Arial" w:hAnsi="Arial" w:cs="Arial"/>
          <w:color w:val="231F20"/>
          <w:sz w:val="28"/>
          <w:szCs w:val="28"/>
        </w:rPr>
        <w:t>-</w:t>
      </w:r>
      <w:r w:rsidR="00903847" w:rsidRPr="00FE2B1F">
        <w:rPr>
          <w:rFonts w:ascii="Arial" w:hAnsi="Arial" w:cs="Arial"/>
          <w:color w:val="231F20"/>
          <w:spacing w:val="-4"/>
          <w:sz w:val="28"/>
          <w:szCs w:val="28"/>
        </w:rPr>
        <w:t>I</w:t>
      </w:r>
      <w:r w:rsidR="00903847" w:rsidRPr="00697E23">
        <w:rPr>
          <w:rFonts w:ascii="Arial" w:hAnsi="Arial" w:cs="Arial"/>
          <w:color w:val="231F20"/>
          <w:spacing w:val="-4"/>
          <w:sz w:val="24"/>
          <w:szCs w:val="24"/>
        </w:rPr>
        <w:t>ncorrección</w:t>
      </w:r>
      <w:r w:rsidR="00903847" w:rsidRPr="00697E23">
        <w:rPr>
          <w:rFonts w:ascii="Arial" w:hAnsi="Arial" w:cs="Arial"/>
          <w:color w:val="231F20"/>
          <w:spacing w:val="-10"/>
          <w:sz w:val="24"/>
          <w:szCs w:val="24"/>
        </w:rPr>
        <w:t xml:space="preserve"> </w:t>
      </w:r>
      <w:r w:rsidR="00903847" w:rsidRPr="00697E23">
        <w:rPr>
          <w:rFonts w:ascii="Arial" w:hAnsi="Arial" w:cs="Arial"/>
          <w:color w:val="231F20"/>
          <w:spacing w:val="-4"/>
          <w:sz w:val="24"/>
          <w:szCs w:val="24"/>
        </w:rPr>
        <w:t>de</w:t>
      </w:r>
      <w:r w:rsidR="00903847" w:rsidRPr="00697E23">
        <w:rPr>
          <w:rFonts w:ascii="Arial" w:hAnsi="Arial" w:cs="Arial"/>
          <w:color w:val="231F20"/>
          <w:spacing w:val="-10"/>
          <w:sz w:val="24"/>
          <w:szCs w:val="24"/>
        </w:rPr>
        <w:t xml:space="preserve"> </w:t>
      </w:r>
      <w:r w:rsidR="00903847" w:rsidRPr="00697E23">
        <w:rPr>
          <w:rFonts w:ascii="Arial" w:hAnsi="Arial" w:cs="Arial"/>
          <w:color w:val="231F20"/>
          <w:spacing w:val="-4"/>
          <w:sz w:val="24"/>
          <w:szCs w:val="24"/>
        </w:rPr>
        <w:t>revelación</w:t>
      </w:r>
      <w:r w:rsidR="00903847" w:rsidRPr="00697E23">
        <w:rPr>
          <w:rFonts w:ascii="Arial" w:hAnsi="Arial" w:cs="Arial"/>
          <w:color w:val="231F20"/>
          <w:spacing w:val="-10"/>
          <w:sz w:val="24"/>
          <w:szCs w:val="24"/>
        </w:rPr>
        <w:t xml:space="preserve"> </w:t>
      </w:r>
      <w:r w:rsidR="00903847" w:rsidRPr="00697E23">
        <w:rPr>
          <w:rFonts w:ascii="Arial" w:hAnsi="Arial" w:cs="Arial"/>
          <w:color w:val="231F20"/>
          <w:spacing w:val="-4"/>
          <w:sz w:val="24"/>
          <w:szCs w:val="24"/>
        </w:rPr>
        <w:t>en</w:t>
      </w:r>
      <w:r w:rsidR="00903847" w:rsidRPr="00697E23">
        <w:rPr>
          <w:rFonts w:ascii="Arial" w:hAnsi="Arial" w:cs="Arial"/>
          <w:color w:val="231F20"/>
          <w:spacing w:val="-10"/>
          <w:sz w:val="24"/>
          <w:szCs w:val="24"/>
        </w:rPr>
        <w:t xml:space="preserve"> </w:t>
      </w:r>
      <w:r w:rsidR="00903847" w:rsidRPr="00697E23">
        <w:rPr>
          <w:rFonts w:ascii="Arial" w:hAnsi="Arial" w:cs="Arial"/>
          <w:color w:val="231F20"/>
          <w:spacing w:val="-4"/>
          <w:sz w:val="24"/>
          <w:szCs w:val="24"/>
        </w:rPr>
        <w:t>provisiones,</w:t>
      </w:r>
      <w:r w:rsidR="00903847" w:rsidRPr="00697E23">
        <w:rPr>
          <w:rFonts w:ascii="Arial" w:hAnsi="Arial" w:cs="Arial"/>
          <w:color w:val="231F20"/>
          <w:spacing w:val="-10"/>
          <w:sz w:val="24"/>
          <w:szCs w:val="24"/>
        </w:rPr>
        <w:t xml:space="preserve"> </w:t>
      </w:r>
      <w:r w:rsidR="00903847" w:rsidRPr="00697E23">
        <w:rPr>
          <w:rFonts w:ascii="Arial" w:hAnsi="Arial" w:cs="Arial"/>
          <w:color w:val="231F20"/>
          <w:spacing w:val="-4"/>
          <w:sz w:val="24"/>
          <w:szCs w:val="24"/>
        </w:rPr>
        <w:t>debido</w:t>
      </w:r>
      <w:r w:rsidR="00903847" w:rsidRPr="00697E23">
        <w:rPr>
          <w:rFonts w:ascii="Arial" w:hAnsi="Arial" w:cs="Arial"/>
          <w:color w:val="231F20"/>
          <w:spacing w:val="-10"/>
          <w:sz w:val="24"/>
          <w:szCs w:val="24"/>
        </w:rPr>
        <w:t xml:space="preserve"> </w:t>
      </w:r>
      <w:r w:rsidR="00903847" w:rsidRPr="00697E23">
        <w:rPr>
          <w:rFonts w:ascii="Arial" w:hAnsi="Arial" w:cs="Arial"/>
          <w:color w:val="231F20"/>
          <w:spacing w:val="-4"/>
          <w:sz w:val="24"/>
          <w:szCs w:val="24"/>
        </w:rPr>
        <w:t>a</w:t>
      </w:r>
      <w:r w:rsidR="00903847" w:rsidRPr="00697E23">
        <w:rPr>
          <w:rFonts w:ascii="Arial" w:hAnsi="Arial" w:cs="Arial"/>
          <w:color w:val="231F20"/>
          <w:spacing w:val="-10"/>
          <w:sz w:val="24"/>
          <w:szCs w:val="24"/>
        </w:rPr>
        <w:t xml:space="preserve"> </w:t>
      </w:r>
      <w:r w:rsidR="00903847" w:rsidRPr="00697E23">
        <w:rPr>
          <w:rFonts w:ascii="Arial" w:hAnsi="Arial" w:cs="Arial"/>
          <w:color w:val="231F20"/>
          <w:spacing w:val="-4"/>
          <w:sz w:val="24"/>
          <w:szCs w:val="24"/>
        </w:rPr>
        <w:t>que</w:t>
      </w:r>
      <w:r w:rsidR="00903847" w:rsidRPr="00697E23">
        <w:rPr>
          <w:rFonts w:ascii="Arial" w:hAnsi="Arial" w:cs="Arial"/>
          <w:color w:val="231F20"/>
          <w:spacing w:val="-10"/>
          <w:sz w:val="24"/>
          <w:szCs w:val="24"/>
        </w:rPr>
        <w:t xml:space="preserve"> </w:t>
      </w:r>
      <w:r w:rsidR="00903847" w:rsidRPr="00697E23">
        <w:rPr>
          <w:rFonts w:ascii="Arial" w:hAnsi="Arial" w:cs="Arial"/>
          <w:color w:val="231F20"/>
          <w:spacing w:val="-4"/>
          <w:sz w:val="24"/>
          <w:szCs w:val="24"/>
        </w:rPr>
        <w:t>las</w:t>
      </w:r>
      <w:r w:rsidR="00903847" w:rsidRPr="00697E23">
        <w:rPr>
          <w:rFonts w:ascii="Arial" w:hAnsi="Arial" w:cs="Arial"/>
          <w:color w:val="231F20"/>
          <w:spacing w:val="-10"/>
          <w:sz w:val="24"/>
          <w:szCs w:val="24"/>
        </w:rPr>
        <w:t xml:space="preserve"> </w:t>
      </w:r>
      <w:r w:rsidR="00903847" w:rsidRPr="00697E23">
        <w:rPr>
          <w:rFonts w:ascii="Arial" w:hAnsi="Arial" w:cs="Arial"/>
          <w:color w:val="231F20"/>
          <w:spacing w:val="-4"/>
          <w:sz w:val="24"/>
          <w:szCs w:val="24"/>
        </w:rPr>
        <w:t xml:space="preserve">revelaciones </w:t>
      </w:r>
      <w:r w:rsidR="00903847" w:rsidRPr="00697E23">
        <w:rPr>
          <w:rFonts w:ascii="Arial" w:hAnsi="Arial" w:cs="Arial"/>
          <w:color w:val="231F20"/>
          <w:sz w:val="24"/>
          <w:szCs w:val="24"/>
        </w:rPr>
        <w:t>de</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las</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provisiones</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litigios</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demandas,</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$1.914.432,61</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millones, presentaron deficiencias por la omisión de la descripción del reconocimiento</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los</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nuevos</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procesos,</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las</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adiciones</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 xml:space="preserve">disminuciones </w:t>
      </w:r>
      <w:r w:rsidR="00903847" w:rsidRPr="00697E23">
        <w:rPr>
          <w:rFonts w:ascii="Arial" w:hAnsi="Arial" w:cs="Arial"/>
          <w:color w:val="231F20"/>
          <w:spacing w:val="-2"/>
          <w:sz w:val="24"/>
          <w:szCs w:val="24"/>
        </w:rPr>
        <w:t>presentadas</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2"/>
          <w:sz w:val="24"/>
          <w:szCs w:val="24"/>
        </w:rPr>
        <w:t>y</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2"/>
          <w:sz w:val="24"/>
          <w:szCs w:val="24"/>
        </w:rPr>
        <w:t>el</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2"/>
          <w:sz w:val="24"/>
          <w:szCs w:val="24"/>
        </w:rPr>
        <w:t>valor</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2"/>
          <w:sz w:val="24"/>
          <w:szCs w:val="24"/>
        </w:rPr>
        <w:t>de</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2"/>
          <w:sz w:val="24"/>
          <w:szCs w:val="24"/>
        </w:rPr>
        <w:t>las</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2"/>
          <w:sz w:val="24"/>
          <w:szCs w:val="24"/>
        </w:rPr>
        <w:t>reversiones</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2"/>
          <w:sz w:val="24"/>
          <w:szCs w:val="24"/>
        </w:rPr>
        <w:t>realizadas</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2"/>
          <w:sz w:val="24"/>
          <w:szCs w:val="24"/>
        </w:rPr>
        <w:t>durante</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2"/>
          <w:sz w:val="24"/>
          <w:szCs w:val="24"/>
        </w:rPr>
        <w:t>el</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2"/>
          <w:sz w:val="24"/>
          <w:szCs w:val="24"/>
        </w:rPr>
        <w:t>periodo.</w:t>
      </w:r>
    </w:p>
    <w:p w14:paraId="02E5C2C7" w14:textId="77777777" w:rsidR="00FE2B1F" w:rsidRDefault="00FE2B1F" w:rsidP="00FE2B1F">
      <w:pPr>
        <w:pStyle w:val="Textoindependiente"/>
        <w:ind w:left="0"/>
        <w:rPr>
          <w:rFonts w:ascii="Arial" w:hAnsi="Arial" w:cs="Arial"/>
          <w:color w:val="231F20"/>
          <w:spacing w:val="-2"/>
          <w:sz w:val="24"/>
          <w:szCs w:val="24"/>
        </w:rPr>
      </w:pPr>
    </w:p>
    <w:p w14:paraId="70AA04C6" w14:textId="77777777" w:rsidR="00FE2B1F" w:rsidRDefault="00903847" w:rsidP="00FE2B1F">
      <w:pPr>
        <w:pStyle w:val="Textoindependiente"/>
        <w:ind w:left="0"/>
        <w:rPr>
          <w:rFonts w:ascii="Arial" w:hAnsi="Arial" w:cs="Arial"/>
          <w:color w:val="231F20"/>
          <w:sz w:val="24"/>
          <w:szCs w:val="24"/>
        </w:rPr>
      </w:pPr>
      <w:r w:rsidRPr="00697E23">
        <w:rPr>
          <w:rFonts w:ascii="Arial" w:hAnsi="Arial" w:cs="Arial"/>
          <w:color w:val="231F20"/>
          <w:sz w:val="24"/>
          <w:szCs w:val="24"/>
        </w:rPr>
        <w:t>Así</w:t>
      </w:r>
      <w:r w:rsidRPr="00697E23">
        <w:rPr>
          <w:rFonts w:ascii="Arial" w:hAnsi="Arial" w:cs="Arial"/>
          <w:color w:val="231F20"/>
          <w:spacing w:val="-16"/>
          <w:sz w:val="24"/>
          <w:szCs w:val="24"/>
        </w:rPr>
        <w:t xml:space="preserve"> </w:t>
      </w:r>
      <w:r w:rsidRPr="00697E23">
        <w:rPr>
          <w:rFonts w:ascii="Arial" w:hAnsi="Arial" w:cs="Arial"/>
          <w:color w:val="231F20"/>
          <w:sz w:val="24"/>
          <w:szCs w:val="24"/>
        </w:rPr>
        <w:t>mismo,</w:t>
      </w:r>
      <w:r w:rsidRPr="00697E23">
        <w:rPr>
          <w:rFonts w:ascii="Arial" w:hAnsi="Arial" w:cs="Arial"/>
          <w:color w:val="231F20"/>
          <w:spacing w:val="-16"/>
          <w:sz w:val="24"/>
          <w:szCs w:val="24"/>
        </w:rPr>
        <w:t xml:space="preserve"> </w:t>
      </w:r>
      <w:r w:rsidRPr="00697E23">
        <w:rPr>
          <w:rFonts w:ascii="Arial" w:hAnsi="Arial" w:cs="Arial"/>
          <w:color w:val="231F20"/>
          <w:sz w:val="24"/>
          <w:szCs w:val="24"/>
        </w:rPr>
        <w:t>el</w:t>
      </w:r>
      <w:r w:rsidRPr="00697E23">
        <w:rPr>
          <w:rFonts w:ascii="Arial" w:hAnsi="Arial" w:cs="Arial"/>
          <w:color w:val="231F20"/>
          <w:spacing w:val="-16"/>
          <w:sz w:val="24"/>
          <w:szCs w:val="24"/>
        </w:rPr>
        <w:t xml:space="preserve"> </w:t>
      </w:r>
      <w:r w:rsidRPr="00697E23">
        <w:rPr>
          <w:rFonts w:ascii="Arial" w:hAnsi="Arial" w:cs="Arial"/>
          <w:color w:val="231F20"/>
          <w:sz w:val="24"/>
          <w:szCs w:val="24"/>
        </w:rPr>
        <w:t>valor</w:t>
      </w:r>
      <w:r w:rsidRPr="00697E23">
        <w:rPr>
          <w:rFonts w:ascii="Arial" w:hAnsi="Arial" w:cs="Arial"/>
          <w:color w:val="231F20"/>
          <w:spacing w:val="-16"/>
          <w:sz w:val="24"/>
          <w:szCs w:val="24"/>
        </w:rPr>
        <w:t xml:space="preserve"> </w:t>
      </w:r>
      <w:r w:rsidRPr="00697E23">
        <w:rPr>
          <w:rFonts w:ascii="Arial" w:hAnsi="Arial" w:cs="Arial"/>
          <w:color w:val="231F20"/>
          <w:sz w:val="24"/>
          <w:szCs w:val="24"/>
        </w:rPr>
        <w:t>presente</w:t>
      </w:r>
      <w:r w:rsidRPr="00697E23">
        <w:rPr>
          <w:rFonts w:ascii="Arial" w:hAnsi="Arial" w:cs="Arial"/>
          <w:color w:val="231F20"/>
          <w:spacing w:val="-16"/>
          <w:sz w:val="24"/>
          <w:szCs w:val="24"/>
        </w:rPr>
        <w:t xml:space="preserve"> </w:t>
      </w:r>
      <w:r w:rsidRPr="00697E23">
        <w:rPr>
          <w:rFonts w:ascii="Arial" w:hAnsi="Arial" w:cs="Arial"/>
          <w:color w:val="231F20"/>
          <w:sz w:val="24"/>
          <w:szCs w:val="24"/>
        </w:rPr>
        <w:t>de</w:t>
      </w:r>
      <w:r w:rsidRPr="00697E23">
        <w:rPr>
          <w:rFonts w:ascii="Arial" w:hAnsi="Arial" w:cs="Arial"/>
          <w:color w:val="231F20"/>
          <w:spacing w:val="-16"/>
          <w:sz w:val="24"/>
          <w:szCs w:val="24"/>
        </w:rPr>
        <w:t xml:space="preserve"> </w:t>
      </w:r>
      <w:r w:rsidRPr="00697E23">
        <w:rPr>
          <w:rFonts w:ascii="Arial" w:hAnsi="Arial" w:cs="Arial"/>
          <w:color w:val="231F20"/>
          <w:sz w:val="24"/>
          <w:szCs w:val="24"/>
        </w:rPr>
        <w:t>las</w:t>
      </w:r>
      <w:r w:rsidRPr="00697E23">
        <w:rPr>
          <w:rFonts w:ascii="Arial" w:hAnsi="Arial" w:cs="Arial"/>
          <w:color w:val="231F20"/>
          <w:spacing w:val="-16"/>
          <w:sz w:val="24"/>
          <w:szCs w:val="24"/>
        </w:rPr>
        <w:t xml:space="preserve"> </w:t>
      </w:r>
      <w:r w:rsidRPr="00697E23">
        <w:rPr>
          <w:rFonts w:ascii="Arial" w:hAnsi="Arial" w:cs="Arial"/>
          <w:color w:val="231F20"/>
          <w:sz w:val="24"/>
          <w:szCs w:val="24"/>
        </w:rPr>
        <w:t>provisiones</w:t>
      </w:r>
      <w:r w:rsidRPr="00697E23">
        <w:rPr>
          <w:rFonts w:ascii="Arial" w:hAnsi="Arial" w:cs="Arial"/>
          <w:color w:val="231F20"/>
          <w:spacing w:val="-16"/>
          <w:sz w:val="24"/>
          <w:szCs w:val="24"/>
        </w:rPr>
        <w:t xml:space="preserve"> </w:t>
      </w:r>
      <w:r w:rsidRPr="00697E23">
        <w:rPr>
          <w:rFonts w:ascii="Arial" w:hAnsi="Arial" w:cs="Arial"/>
          <w:color w:val="231F20"/>
          <w:sz w:val="24"/>
          <w:szCs w:val="24"/>
        </w:rPr>
        <w:t>no</w:t>
      </w:r>
      <w:r w:rsidRPr="00697E23">
        <w:rPr>
          <w:rFonts w:ascii="Arial" w:hAnsi="Arial" w:cs="Arial"/>
          <w:color w:val="231F20"/>
          <w:spacing w:val="-16"/>
          <w:sz w:val="24"/>
          <w:szCs w:val="24"/>
        </w:rPr>
        <w:t xml:space="preserve"> </w:t>
      </w:r>
      <w:r w:rsidRPr="00697E23">
        <w:rPr>
          <w:rFonts w:ascii="Arial" w:hAnsi="Arial" w:cs="Arial"/>
          <w:color w:val="231F20"/>
          <w:sz w:val="24"/>
          <w:szCs w:val="24"/>
        </w:rPr>
        <w:t>reveló</w:t>
      </w:r>
      <w:r w:rsidRPr="00697E23">
        <w:rPr>
          <w:rFonts w:ascii="Arial" w:hAnsi="Arial" w:cs="Arial"/>
          <w:color w:val="231F20"/>
          <w:spacing w:val="-16"/>
          <w:sz w:val="24"/>
          <w:szCs w:val="24"/>
        </w:rPr>
        <w:t xml:space="preserve"> </w:t>
      </w:r>
      <w:r w:rsidRPr="00697E23">
        <w:rPr>
          <w:rFonts w:ascii="Arial" w:hAnsi="Arial" w:cs="Arial"/>
          <w:color w:val="231F20"/>
          <w:sz w:val="24"/>
          <w:szCs w:val="24"/>
        </w:rPr>
        <w:t>la</w:t>
      </w:r>
      <w:r w:rsidRPr="00697E23">
        <w:rPr>
          <w:rFonts w:ascii="Arial" w:hAnsi="Arial" w:cs="Arial"/>
          <w:color w:val="231F20"/>
          <w:spacing w:val="-16"/>
          <w:sz w:val="24"/>
          <w:szCs w:val="24"/>
        </w:rPr>
        <w:t xml:space="preserve"> </w:t>
      </w:r>
      <w:r w:rsidRPr="00697E23">
        <w:rPr>
          <w:rFonts w:ascii="Arial" w:hAnsi="Arial" w:cs="Arial"/>
          <w:color w:val="231F20"/>
          <w:sz w:val="24"/>
          <w:szCs w:val="24"/>
        </w:rPr>
        <w:t>tasa</w:t>
      </w:r>
      <w:r w:rsidRPr="00697E23">
        <w:rPr>
          <w:rFonts w:ascii="Arial" w:hAnsi="Arial" w:cs="Arial"/>
          <w:color w:val="231F20"/>
          <w:spacing w:val="-16"/>
          <w:sz w:val="24"/>
          <w:szCs w:val="24"/>
        </w:rPr>
        <w:t xml:space="preserve"> </w:t>
      </w:r>
      <w:r w:rsidRPr="00697E23">
        <w:rPr>
          <w:rFonts w:ascii="Arial" w:hAnsi="Arial" w:cs="Arial"/>
          <w:color w:val="231F20"/>
          <w:sz w:val="24"/>
          <w:szCs w:val="24"/>
        </w:rPr>
        <w:t>de</w:t>
      </w:r>
      <w:r w:rsidRPr="00697E23">
        <w:rPr>
          <w:rFonts w:ascii="Arial" w:hAnsi="Arial" w:cs="Arial"/>
          <w:color w:val="231F20"/>
          <w:spacing w:val="-16"/>
          <w:sz w:val="24"/>
          <w:szCs w:val="24"/>
        </w:rPr>
        <w:t xml:space="preserve"> </w:t>
      </w:r>
      <w:r w:rsidRPr="00697E23">
        <w:rPr>
          <w:rFonts w:ascii="Arial" w:hAnsi="Arial" w:cs="Arial"/>
          <w:color w:val="231F20"/>
          <w:sz w:val="24"/>
          <w:szCs w:val="24"/>
        </w:rPr>
        <w:t xml:space="preserve">los </w:t>
      </w:r>
      <w:r w:rsidRPr="00697E23">
        <w:rPr>
          <w:rFonts w:ascii="Arial" w:hAnsi="Arial" w:cs="Arial"/>
          <w:color w:val="231F20"/>
          <w:spacing w:val="-2"/>
          <w:sz w:val="24"/>
          <w:szCs w:val="24"/>
        </w:rPr>
        <w:t>TES</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aplicada</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en</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la</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medición</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individual</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realizada,</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las</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variables</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 xml:space="preserve">utilizadas </w:t>
      </w:r>
      <w:r w:rsidRPr="00697E23">
        <w:rPr>
          <w:rFonts w:ascii="Arial" w:hAnsi="Arial" w:cs="Arial"/>
          <w:color w:val="231F20"/>
          <w:sz w:val="24"/>
          <w:szCs w:val="24"/>
        </w:rPr>
        <w:t>para la indexación, la inflación proyectada, la tasa de descuento reportada en el eKOGUI y no se identificaron las variables aplicadas para determinar este valor y afectó la revelación de estas.</w:t>
      </w:r>
    </w:p>
    <w:p w14:paraId="43CB1E46" w14:textId="77777777" w:rsidR="00FE2B1F" w:rsidRDefault="00FE2B1F" w:rsidP="00FE2B1F">
      <w:pPr>
        <w:pStyle w:val="Textoindependiente"/>
        <w:ind w:left="0"/>
        <w:rPr>
          <w:rFonts w:ascii="Arial" w:hAnsi="Arial" w:cs="Arial"/>
          <w:color w:val="231F20"/>
          <w:sz w:val="24"/>
          <w:szCs w:val="24"/>
        </w:rPr>
      </w:pPr>
    </w:p>
    <w:p w14:paraId="184B4B19" w14:textId="77777777" w:rsidR="00FE2B1F" w:rsidRDefault="00903847" w:rsidP="00FE2B1F">
      <w:pPr>
        <w:pStyle w:val="Textoindependiente"/>
        <w:ind w:left="0"/>
        <w:rPr>
          <w:rFonts w:ascii="Arial" w:hAnsi="Arial" w:cs="Arial"/>
          <w:color w:val="231F20"/>
          <w:sz w:val="24"/>
          <w:szCs w:val="24"/>
        </w:rPr>
      </w:pPr>
      <w:r w:rsidRPr="00697E23">
        <w:rPr>
          <w:rFonts w:ascii="Arial" w:hAnsi="Arial" w:cs="Arial"/>
          <w:color w:val="231F20"/>
          <w:spacing w:val="-4"/>
          <w:sz w:val="24"/>
          <w:szCs w:val="24"/>
        </w:rPr>
        <w:t>Lo</w:t>
      </w:r>
      <w:r w:rsidRPr="00697E23">
        <w:rPr>
          <w:rFonts w:ascii="Arial" w:hAnsi="Arial" w:cs="Arial"/>
          <w:color w:val="231F20"/>
          <w:spacing w:val="-14"/>
          <w:sz w:val="24"/>
          <w:szCs w:val="24"/>
        </w:rPr>
        <w:t xml:space="preserve"> </w:t>
      </w:r>
      <w:r w:rsidRPr="00697E23">
        <w:rPr>
          <w:rFonts w:ascii="Arial" w:hAnsi="Arial" w:cs="Arial"/>
          <w:color w:val="231F20"/>
          <w:spacing w:val="-4"/>
          <w:sz w:val="24"/>
          <w:szCs w:val="24"/>
        </w:rPr>
        <w:t>anterior,</w:t>
      </w:r>
      <w:r w:rsidRPr="00697E23">
        <w:rPr>
          <w:rFonts w:ascii="Arial" w:hAnsi="Arial" w:cs="Arial"/>
          <w:color w:val="231F20"/>
          <w:spacing w:val="-14"/>
          <w:sz w:val="24"/>
          <w:szCs w:val="24"/>
        </w:rPr>
        <w:t xml:space="preserve"> </w:t>
      </w:r>
      <w:r w:rsidRPr="00697E23">
        <w:rPr>
          <w:rFonts w:ascii="Arial" w:hAnsi="Arial" w:cs="Arial"/>
          <w:color w:val="231F20"/>
          <w:spacing w:val="-4"/>
          <w:sz w:val="24"/>
          <w:szCs w:val="24"/>
        </w:rPr>
        <w:t>contravino</w:t>
      </w:r>
      <w:r w:rsidRPr="00697E23">
        <w:rPr>
          <w:rFonts w:ascii="Arial" w:hAnsi="Arial" w:cs="Arial"/>
          <w:color w:val="231F20"/>
          <w:spacing w:val="-14"/>
          <w:sz w:val="24"/>
          <w:szCs w:val="24"/>
        </w:rPr>
        <w:t xml:space="preserve"> </w:t>
      </w:r>
      <w:r w:rsidRPr="00697E23">
        <w:rPr>
          <w:rFonts w:ascii="Arial" w:hAnsi="Arial" w:cs="Arial"/>
          <w:color w:val="231F20"/>
          <w:spacing w:val="-4"/>
          <w:sz w:val="24"/>
          <w:szCs w:val="24"/>
        </w:rPr>
        <w:t>lo</w:t>
      </w:r>
      <w:r w:rsidRPr="00697E23">
        <w:rPr>
          <w:rFonts w:ascii="Arial" w:hAnsi="Arial" w:cs="Arial"/>
          <w:color w:val="231F20"/>
          <w:spacing w:val="-14"/>
          <w:sz w:val="24"/>
          <w:szCs w:val="24"/>
        </w:rPr>
        <w:t xml:space="preserve"> </w:t>
      </w:r>
      <w:r w:rsidRPr="00697E23">
        <w:rPr>
          <w:rFonts w:ascii="Arial" w:hAnsi="Arial" w:cs="Arial"/>
          <w:color w:val="231F20"/>
          <w:spacing w:val="-4"/>
          <w:sz w:val="24"/>
          <w:szCs w:val="24"/>
        </w:rPr>
        <w:t>establecido</w:t>
      </w:r>
      <w:r w:rsidRPr="00697E23">
        <w:rPr>
          <w:rFonts w:ascii="Arial" w:hAnsi="Arial" w:cs="Arial"/>
          <w:color w:val="231F20"/>
          <w:spacing w:val="-14"/>
          <w:sz w:val="24"/>
          <w:szCs w:val="24"/>
        </w:rPr>
        <w:t xml:space="preserve"> </w:t>
      </w:r>
      <w:r w:rsidRPr="00697E23">
        <w:rPr>
          <w:rFonts w:ascii="Arial" w:hAnsi="Arial" w:cs="Arial"/>
          <w:color w:val="231F20"/>
          <w:spacing w:val="-4"/>
          <w:sz w:val="24"/>
          <w:szCs w:val="24"/>
        </w:rPr>
        <w:t>en</w:t>
      </w:r>
      <w:r w:rsidRPr="00697E23">
        <w:rPr>
          <w:rFonts w:ascii="Arial" w:hAnsi="Arial" w:cs="Arial"/>
          <w:color w:val="231F20"/>
          <w:spacing w:val="-14"/>
          <w:sz w:val="24"/>
          <w:szCs w:val="24"/>
        </w:rPr>
        <w:t xml:space="preserve"> </w:t>
      </w:r>
      <w:r w:rsidRPr="00697E23">
        <w:rPr>
          <w:rFonts w:ascii="Arial" w:hAnsi="Arial" w:cs="Arial"/>
          <w:color w:val="231F20"/>
          <w:spacing w:val="-4"/>
          <w:sz w:val="24"/>
          <w:szCs w:val="24"/>
        </w:rPr>
        <w:t>la</w:t>
      </w:r>
      <w:r w:rsidRPr="00697E23">
        <w:rPr>
          <w:rFonts w:ascii="Arial" w:hAnsi="Arial" w:cs="Arial"/>
          <w:color w:val="231F20"/>
          <w:spacing w:val="-14"/>
          <w:sz w:val="24"/>
          <w:szCs w:val="24"/>
        </w:rPr>
        <w:t xml:space="preserve"> </w:t>
      </w:r>
      <w:r w:rsidRPr="00697E23">
        <w:rPr>
          <w:rFonts w:ascii="Arial" w:hAnsi="Arial" w:cs="Arial"/>
          <w:color w:val="231F20"/>
          <w:spacing w:val="-4"/>
          <w:sz w:val="24"/>
          <w:szCs w:val="24"/>
        </w:rPr>
        <w:t>Resolución</w:t>
      </w:r>
      <w:r w:rsidRPr="00697E23">
        <w:rPr>
          <w:rFonts w:ascii="Arial" w:hAnsi="Arial" w:cs="Arial"/>
          <w:color w:val="231F20"/>
          <w:spacing w:val="-14"/>
          <w:sz w:val="24"/>
          <w:szCs w:val="24"/>
        </w:rPr>
        <w:t xml:space="preserve"> </w:t>
      </w:r>
      <w:r w:rsidRPr="00697E23">
        <w:rPr>
          <w:rFonts w:ascii="Arial" w:hAnsi="Arial" w:cs="Arial"/>
          <w:color w:val="231F20"/>
          <w:spacing w:val="-4"/>
          <w:sz w:val="24"/>
          <w:szCs w:val="24"/>
        </w:rPr>
        <w:t>080</w:t>
      </w:r>
      <w:r w:rsidRPr="00697E23">
        <w:rPr>
          <w:rFonts w:ascii="Arial" w:hAnsi="Arial" w:cs="Arial"/>
          <w:color w:val="231F20"/>
          <w:spacing w:val="-14"/>
          <w:sz w:val="24"/>
          <w:szCs w:val="24"/>
        </w:rPr>
        <w:t xml:space="preserve"> </w:t>
      </w:r>
      <w:r w:rsidRPr="00697E23">
        <w:rPr>
          <w:rFonts w:ascii="Arial" w:hAnsi="Arial" w:cs="Arial"/>
          <w:color w:val="231F20"/>
          <w:spacing w:val="-4"/>
          <w:sz w:val="24"/>
          <w:szCs w:val="24"/>
        </w:rPr>
        <w:t>del</w:t>
      </w:r>
      <w:r w:rsidRPr="00697E23">
        <w:rPr>
          <w:rFonts w:ascii="Arial" w:hAnsi="Arial" w:cs="Arial"/>
          <w:color w:val="231F20"/>
          <w:spacing w:val="-14"/>
          <w:sz w:val="24"/>
          <w:szCs w:val="24"/>
        </w:rPr>
        <w:t xml:space="preserve"> </w:t>
      </w:r>
      <w:r w:rsidRPr="00697E23">
        <w:rPr>
          <w:rFonts w:ascii="Arial" w:hAnsi="Arial" w:cs="Arial"/>
          <w:color w:val="231F20"/>
          <w:spacing w:val="-4"/>
          <w:sz w:val="24"/>
          <w:szCs w:val="24"/>
        </w:rPr>
        <w:t>2</w:t>
      </w:r>
      <w:r w:rsidRPr="00697E23">
        <w:rPr>
          <w:rFonts w:ascii="Arial" w:hAnsi="Arial" w:cs="Arial"/>
          <w:color w:val="231F20"/>
          <w:spacing w:val="-14"/>
          <w:sz w:val="24"/>
          <w:szCs w:val="24"/>
        </w:rPr>
        <w:t xml:space="preserve"> </w:t>
      </w:r>
      <w:r w:rsidRPr="00697E23">
        <w:rPr>
          <w:rFonts w:ascii="Arial" w:hAnsi="Arial" w:cs="Arial"/>
          <w:color w:val="231F20"/>
          <w:spacing w:val="-4"/>
          <w:sz w:val="24"/>
          <w:szCs w:val="24"/>
        </w:rPr>
        <w:t>de</w:t>
      </w:r>
      <w:r w:rsidRPr="00697E23">
        <w:rPr>
          <w:rFonts w:ascii="Arial" w:hAnsi="Arial" w:cs="Arial"/>
          <w:color w:val="231F20"/>
          <w:spacing w:val="-14"/>
          <w:sz w:val="24"/>
          <w:szCs w:val="24"/>
        </w:rPr>
        <w:t xml:space="preserve"> </w:t>
      </w:r>
      <w:r w:rsidRPr="00697E23">
        <w:rPr>
          <w:rFonts w:ascii="Arial" w:hAnsi="Arial" w:cs="Arial"/>
          <w:color w:val="231F20"/>
          <w:spacing w:val="-4"/>
          <w:sz w:val="24"/>
          <w:szCs w:val="24"/>
        </w:rPr>
        <w:t xml:space="preserve">junio </w:t>
      </w:r>
      <w:r w:rsidRPr="00697E23">
        <w:rPr>
          <w:rFonts w:ascii="Arial" w:hAnsi="Arial" w:cs="Arial"/>
          <w:color w:val="231F20"/>
          <w:sz w:val="24"/>
          <w:szCs w:val="24"/>
        </w:rPr>
        <w:t>de 2021 de la Contaduría General de la Nación, del Marco normativo para</w:t>
      </w:r>
      <w:r w:rsidRPr="00697E23">
        <w:rPr>
          <w:rFonts w:ascii="Arial" w:hAnsi="Arial" w:cs="Arial"/>
          <w:color w:val="231F20"/>
          <w:spacing w:val="-14"/>
          <w:sz w:val="24"/>
          <w:szCs w:val="24"/>
        </w:rPr>
        <w:t xml:space="preserve"> </w:t>
      </w:r>
      <w:r w:rsidRPr="00697E23">
        <w:rPr>
          <w:rFonts w:ascii="Arial" w:hAnsi="Arial" w:cs="Arial"/>
          <w:color w:val="231F20"/>
          <w:sz w:val="24"/>
          <w:szCs w:val="24"/>
        </w:rPr>
        <w:t>entidades</w:t>
      </w:r>
      <w:r w:rsidRPr="00697E23">
        <w:rPr>
          <w:rFonts w:ascii="Arial" w:hAnsi="Arial" w:cs="Arial"/>
          <w:color w:val="231F20"/>
          <w:spacing w:val="-14"/>
          <w:sz w:val="24"/>
          <w:szCs w:val="24"/>
        </w:rPr>
        <w:t xml:space="preserve"> </w:t>
      </w:r>
      <w:r w:rsidRPr="00697E23">
        <w:rPr>
          <w:rFonts w:ascii="Arial" w:hAnsi="Arial" w:cs="Arial"/>
          <w:color w:val="231F20"/>
          <w:sz w:val="24"/>
          <w:szCs w:val="24"/>
        </w:rPr>
        <w:t>de</w:t>
      </w:r>
      <w:r w:rsidRPr="00697E23">
        <w:rPr>
          <w:rFonts w:ascii="Arial" w:hAnsi="Arial" w:cs="Arial"/>
          <w:color w:val="231F20"/>
          <w:spacing w:val="-14"/>
          <w:sz w:val="24"/>
          <w:szCs w:val="24"/>
        </w:rPr>
        <w:t xml:space="preserve"> </w:t>
      </w:r>
      <w:r w:rsidRPr="00697E23">
        <w:rPr>
          <w:rFonts w:ascii="Arial" w:hAnsi="Arial" w:cs="Arial"/>
          <w:color w:val="231F20"/>
          <w:sz w:val="24"/>
          <w:szCs w:val="24"/>
        </w:rPr>
        <w:t>gobierno</w:t>
      </w:r>
      <w:r w:rsidRPr="00697E23">
        <w:rPr>
          <w:rFonts w:ascii="Arial" w:hAnsi="Arial" w:cs="Arial"/>
          <w:color w:val="231F20"/>
          <w:spacing w:val="-14"/>
          <w:sz w:val="24"/>
          <w:szCs w:val="24"/>
        </w:rPr>
        <w:t xml:space="preserve"> </w:t>
      </w:r>
      <w:r w:rsidRPr="00697E23">
        <w:rPr>
          <w:rFonts w:ascii="Arial" w:hAnsi="Arial" w:cs="Arial"/>
          <w:color w:val="231F20"/>
          <w:sz w:val="24"/>
          <w:szCs w:val="24"/>
        </w:rPr>
        <w:t>Numeral</w:t>
      </w:r>
      <w:r w:rsidRPr="00697E23">
        <w:rPr>
          <w:rFonts w:ascii="Arial" w:hAnsi="Arial" w:cs="Arial"/>
          <w:color w:val="231F20"/>
          <w:spacing w:val="-14"/>
          <w:sz w:val="24"/>
          <w:szCs w:val="24"/>
        </w:rPr>
        <w:t xml:space="preserve"> </w:t>
      </w:r>
      <w:r w:rsidRPr="00697E23">
        <w:rPr>
          <w:rFonts w:ascii="Arial" w:hAnsi="Arial" w:cs="Arial"/>
          <w:color w:val="231F20"/>
          <w:sz w:val="24"/>
          <w:szCs w:val="24"/>
        </w:rPr>
        <w:t>6.4.</w:t>
      </w:r>
      <w:r w:rsidRPr="00697E23">
        <w:rPr>
          <w:rFonts w:ascii="Arial" w:hAnsi="Arial" w:cs="Arial"/>
          <w:color w:val="231F20"/>
          <w:spacing w:val="-14"/>
          <w:sz w:val="24"/>
          <w:szCs w:val="24"/>
        </w:rPr>
        <w:t xml:space="preserve"> </w:t>
      </w:r>
      <w:r w:rsidRPr="00697E23">
        <w:rPr>
          <w:rFonts w:ascii="Arial" w:hAnsi="Arial" w:cs="Arial"/>
          <w:color w:val="231F20"/>
          <w:sz w:val="24"/>
          <w:szCs w:val="24"/>
        </w:rPr>
        <w:t>Revelaciones,</w:t>
      </w:r>
      <w:r w:rsidRPr="00697E23">
        <w:rPr>
          <w:rFonts w:ascii="Arial" w:hAnsi="Arial" w:cs="Arial"/>
          <w:color w:val="231F20"/>
          <w:spacing w:val="-14"/>
          <w:sz w:val="24"/>
          <w:szCs w:val="24"/>
        </w:rPr>
        <w:t xml:space="preserve"> </w:t>
      </w:r>
      <w:r w:rsidRPr="00697E23">
        <w:rPr>
          <w:rFonts w:ascii="Arial" w:hAnsi="Arial" w:cs="Arial"/>
          <w:color w:val="231F20"/>
          <w:sz w:val="24"/>
          <w:szCs w:val="24"/>
        </w:rPr>
        <w:t>lo</w:t>
      </w:r>
      <w:r w:rsidRPr="00697E23">
        <w:rPr>
          <w:rFonts w:ascii="Arial" w:hAnsi="Arial" w:cs="Arial"/>
          <w:color w:val="231F20"/>
          <w:spacing w:val="-14"/>
          <w:sz w:val="24"/>
          <w:szCs w:val="24"/>
        </w:rPr>
        <w:t xml:space="preserve"> </w:t>
      </w:r>
      <w:r w:rsidRPr="00697E23">
        <w:rPr>
          <w:rFonts w:ascii="Arial" w:hAnsi="Arial" w:cs="Arial"/>
          <w:color w:val="231F20"/>
          <w:sz w:val="24"/>
          <w:szCs w:val="24"/>
        </w:rPr>
        <w:t>cual</w:t>
      </w:r>
      <w:r w:rsidRPr="00697E23">
        <w:rPr>
          <w:rFonts w:ascii="Arial" w:hAnsi="Arial" w:cs="Arial"/>
          <w:color w:val="231F20"/>
          <w:spacing w:val="-14"/>
          <w:sz w:val="24"/>
          <w:szCs w:val="24"/>
        </w:rPr>
        <w:t xml:space="preserve"> </w:t>
      </w:r>
      <w:r w:rsidRPr="00697E23">
        <w:rPr>
          <w:rFonts w:ascii="Arial" w:hAnsi="Arial" w:cs="Arial"/>
          <w:color w:val="231F20"/>
          <w:sz w:val="24"/>
          <w:szCs w:val="24"/>
        </w:rPr>
        <w:t>generó deficiencias en la revelación de las notas a los estados contables de la</w:t>
      </w:r>
      <w:r w:rsidRPr="00697E23">
        <w:rPr>
          <w:rFonts w:ascii="Arial" w:hAnsi="Arial" w:cs="Arial"/>
          <w:color w:val="231F20"/>
          <w:spacing w:val="-5"/>
          <w:sz w:val="24"/>
          <w:szCs w:val="24"/>
        </w:rPr>
        <w:t xml:space="preserve"> </w:t>
      </w:r>
      <w:r w:rsidRPr="00697E23">
        <w:rPr>
          <w:rFonts w:ascii="Arial" w:hAnsi="Arial" w:cs="Arial"/>
          <w:color w:val="231F20"/>
          <w:sz w:val="24"/>
          <w:szCs w:val="24"/>
        </w:rPr>
        <w:t>cuenta</w:t>
      </w:r>
      <w:r w:rsidRPr="00697E23">
        <w:rPr>
          <w:rFonts w:ascii="Arial" w:hAnsi="Arial" w:cs="Arial"/>
          <w:color w:val="231F20"/>
          <w:spacing w:val="-5"/>
          <w:sz w:val="24"/>
          <w:szCs w:val="24"/>
        </w:rPr>
        <w:t xml:space="preserve"> </w:t>
      </w:r>
      <w:r w:rsidRPr="00697E23">
        <w:rPr>
          <w:rFonts w:ascii="Arial" w:hAnsi="Arial" w:cs="Arial"/>
          <w:color w:val="231F20"/>
          <w:sz w:val="24"/>
          <w:szCs w:val="24"/>
        </w:rPr>
        <w:t>Provisiones</w:t>
      </w:r>
      <w:r w:rsidRPr="00697E23">
        <w:rPr>
          <w:rFonts w:ascii="Arial" w:hAnsi="Arial" w:cs="Arial"/>
          <w:color w:val="231F20"/>
          <w:spacing w:val="-5"/>
          <w:sz w:val="24"/>
          <w:szCs w:val="24"/>
        </w:rPr>
        <w:t xml:space="preserve"> </w:t>
      </w:r>
      <w:r w:rsidRPr="00697E23">
        <w:rPr>
          <w:rFonts w:ascii="Arial" w:hAnsi="Arial" w:cs="Arial"/>
          <w:color w:val="231F20"/>
          <w:sz w:val="24"/>
          <w:szCs w:val="24"/>
        </w:rPr>
        <w:t>litigios</w:t>
      </w:r>
      <w:r w:rsidRPr="00697E23">
        <w:rPr>
          <w:rFonts w:ascii="Arial" w:hAnsi="Arial" w:cs="Arial"/>
          <w:color w:val="231F20"/>
          <w:spacing w:val="-5"/>
          <w:sz w:val="24"/>
          <w:szCs w:val="24"/>
        </w:rPr>
        <w:t xml:space="preserve"> </w:t>
      </w:r>
      <w:r w:rsidRPr="00697E23">
        <w:rPr>
          <w:rFonts w:ascii="Arial" w:hAnsi="Arial" w:cs="Arial"/>
          <w:color w:val="231F20"/>
          <w:sz w:val="24"/>
          <w:szCs w:val="24"/>
        </w:rPr>
        <w:t>y</w:t>
      </w:r>
      <w:r w:rsidRPr="00697E23">
        <w:rPr>
          <w:rFonts w:ascii="Arial" w:hAnsi="Arial" w:cs="Arial"/>
          <w:color w:val="231F20"/>
          <w:spacing w:val="-5"/>
          <w:sz w:val="24"/>
          <w:szCs w:val="24"/>
        </w:rPr>
        <w:t xml:space="preserve"> </w:t>
      </w:r>
      <w:r w:rsidRPr="00697E23">
        <w:rPr>
          <w:rFonts w:ascii="Arial" w:hAnsi="Arial" w:cs="Arial"/>
          <w:color w:val="231F20"/>
          <w:sz w:val="24"/>
          <w:szCs w:val="24"/>
        </w:rPr>
        <w:t>demandas</w:t>
      </w:r>
      <w:r w:rsidRPr="00697E23">
        <w:rPr>
          <w:rFonts w:ascii="Arial" w:hAnsi="Arial" w:cs="Arial"/>
          <w:color w:val="231F20"/>
          <w:spacing w:val="-5"/>
          <w:sz w:val="24"/>
          <w:szCs w:val="24"/>
        </w:rPr>
        <w:t xml:space="preserve"> </w:t>
      </w:r>
      <w:r w:rsidRPr="00697E23">
        <w:rPr>
          <w:rFonts w:ascii="Arial" w:hAnsi="Arial" w:cs="Arial"/>
          <w:color w:val="231F20"/>
          <w:sz w:val="24"/>
          <w:szCs w:val="24"/>
        </w:rPr>
        <w:t>para</w:t>
      </w:r>
      <w:r w:rsidRPr="00697E23">
        <w:rPr>
          <w:rFonts w:ascii="Arial" w:hAnsi="Arial" w:cs="Arial"/>
          <w:color w:val="231F20"/>
          <w:spacing w:val="-5"/>
          <w:sz w:val="24"/>
          <w:szCs w:val="24"/>
        </w:rPr>
        <w:t xml:space="preserve"> </w:t>
      </w:r>
      <w:r w:rsidRPr="00697E23">
        <w:rPr>
          <w:rFonts w:ascii="Arial" w:hAnsi="Arial" w:cs="Arial"/>
          <w:color w:val="231F20"/>
          <w:sz w:val="24"/>
          <w:szCs w:val="24"/>
        </w:rPr>
        <w:t>el</w:t>
      </w:r>
      <w:r w:rsidRPr="00697E23">
        <w:rPr>
          <w:rFonts w:ascii="Arial" w:hAnsi="Arial" w:cs="Arial"/>
          <w:color w:val="231F20"/>
          <w:spacing w:val="-5"/>
          <w:sz w:val="24"/>
          <w:szCs w:val="24"/>
        </w:rPr>
        <w:t xml:space="preserve"> </w:t>
      </w:r>
      <w:r w:rsidRPr="00697E23">
        <w:rPr>
          <w:rFonts w:ascii="Arial" w:hAnsi="Arial" w:cs="Arial"/>
          <w:color w:val="231F20"/>
          <w:sz w:val="24"/>
          <w:szCs w:val="24"/>
        </w:rPr>
        <w:t>debido</w:t>
      </w:r>
      <w:r w:rsidRPr="00697E23">
        <w:rPr>
          <w:rFonts w:ascii="Arial" w:hAnsi="Arial" w:cs="Arial"/>
          <w:color w:val="231F20"/>
          <w:spacing w:val="-5"/>
          <w:sz w:val="24"/>
          <w:szCs w:val="24"/>
        </w:rPr>
        <w:t xml:space="preserve"> </w:t>
      </w:r>
      <w:r w:rsidRPr="00697E23">
        <w:rPr>
          <w:rFonts w:ascii="Arial" w:hAnsi="Arial" w:cs="Arial"/>
          <w:color w:val="231F20"/>
          <w:sz w:val="24"/>
          <w:szCs w:val="24"/>
        </w:rPr>
        <w:t>seguimiento, control y toma de decisiones.</w:t>
      </w:r>
    </w:p>
    <w:p w14:paraId="0172F662" w14:textId="77777777" w:rsidR="00FE2B1F" w:rsidRDefault="00FE2B1F" w:rsidP="00FE2B1F">
      <w:pPr>
        <w:pStyle w:val="Textoindependiente"/>
        <w:ind w:left="0"/>
        <w:rPr>
          <w:rFonts w:ascii="Arial" w:hAnsi="Arial" w:cs="Arial"/>
          <w:color w:val="231F20"/>
          <w:sz w:val="24"/>
          <w:szCs w:val="24"/>
        </w:rPr>
      </w:pPr>
    </w:p>
    <w:p w14:paraId="0F128C6A" w14:textId="3097EB9C" w:rsidR="00FE2B1F" w:rsidRPr="00FE2B1F" w:rsidRDefault="00FE2B1F" w:rsidP="00FE2B1F">
      <w:pPr>
        <w:pStyle w:val="Textoindependiente"/>
        <w:ind w:left="0"/>
        <w:rPr>
          <w:rFonts w:ascii="Arial" w:hAnsi="Arial" w:cs="Arial"/>
          <w:b/>
          <w:color w:val="231F20"/>
          <w:spacing w:val="-2"/>
          <w:sz w:val="28"/>
          <w:szCs w:val="28"/>
        </w:rPr>
      </w:pPr>
      <w:r w:rsidRPr="00FE2B1F">
        <w:rPr>
          <w:rFonts w:ascii="Arial" w:hAnsi="Arial" w:cs="Arial"/>
          <w:b/>
          <w:color w:val="231F20"/>
          <w:sz w:val="28"/>
          <w:szCs w:val="28"/>
        </w:rPr>
        <w:t>CONTROL</w:t>
      </w:r>
      <w:r w:rsidRPr="00FE2B1F">
        <w:rPr>
          <w:rFonts w:ascii="Arial" w:hAnsi="Arial" w:cs="Arial"/>
          <w:b/>
          <w:color w:val="231F20"/>
          <w:spacing w:val="-7"/>
          <w:sz w:val="28"/>
          <w:szCs w:val="28"/>
        </w:rPr>
        <w:t xml:space="preserve"> </w:t>
      </w:r>
      <w:r w:rsidRPr="00FE2B1F">
        <w:rPr>
          <w:rFonts w:ascii="Arial" w:hAnsi="Arial" w:cs="Arial"/>
          <w:b/>
          <w:color w:val="231F20"/>
          <w:sz w:val="28"/>
          <w:szCs w:val="28"/>
        </w:rPr>
        <w:t>INTERNO</w:t>
      </w:r>
      <w:r w:rsidRPr="00FE2B1F">
        <w:rPr>
          <w:rFonts w:ascii="Arial" w:hAnsi="Arial" w:cs="Arial"/>
          <w:b/>
          <w:color w:val="231F20"/>
          <w:spacing w:val="-7"/>
          <w:sz w:val="28"/>
          <w:szCs w:val="28"/>
        </w:rPr>
        <w:t xml:space="preserve"> </w:t>
      </w:r>
      <w:r w:rsidRPr="00FE2B1F">
        <w:rPr>
          <w:rFonts w:ascii="Arial" w:hAnsi="Arial" w:cs="Arial"/>
          <w:b/>
          <w:color w:val="231F20"/>
          <w:sz w:val="28"/>
          <w:szCs w:val="28"/>
        </w:rPr>
        <w:t>FINANCIERO:</w:t>
      </w:r>
      <w:r w:rsidRPr="00FE2B1F">
        <w:rPr>
          <w:rFonts w:ascii="Arial" w:hAnsi="Arial" w:cs="Arial"/>
          <w:b/>
          <w:color w:val="231F20"/>
          <w:spacing w:val="-6"/>
          <w:sz w:val="28"/>
          <w:szCs w:val="28"/>
        </w:rPr>
        <w:t xml:space="preserve"> </w:t>
      </w:r>
      <w:r w:rsidRPr="00FE2B1F">
        <w:rPr>
          <w:rFonts w:ascii="Arial" w:hAnsi="Arial" w:cs="Arial"/>
          <w:b/>
          <w:color w:val="231F20"/>
          <w:sz w:val="28"/>
          <w:szCs w:val="28"/>
          <w:u w:val="single"/>
        </w:rPr>
        <w:t>CON</w:t>
      </w:r>
      <w:r w:rsidRPr="00FE2B1F">
        <w:rPr>
          <w:rFonts w:ascii="Arial" w:hAnsi="Arial" w:cs="Arial"/>
          <w:b/>
          <w:color w:val="231F20"/>
          <w:spacing w:val="-7"/>
          <w:sz w:val="28"/>
          <w:szCs w:val="28"/>
          <w:u w:val="single"/>
        </w:rPr>
        <w:t xml:space="preserve"> </w:t>
      </w:r>
      <w:r w:rsidRPr="00FE2B1F">
        <w:rPr>
          <w:rFonts w:ascii="Arial" w:hAnsi="Arial" w:cs="Arial"/>
          <w:b/>
          <w:color w:val="231F20"/>
          <w:spacing w:val="-2"/>
          <w:sz w:val="28"/>
          <w:szCs w:val="28"/>
          <w:u w:val="single"/>
        </w:rPr>
        <w:t>DEFICIENCIAS</w:t>
      </w:r>
      <w:r w:rsidRPr="00FE2B1F">
        <w:rPr>
          <w:rFonts w:ascii="Arial" w:hAnsi="Arial" w:cs="Arial"/>
          <w:b/>
          <w:color w:val="231F20"/>
          <w:spacing w:val="-2"/>
          <w:sz w:val="28"/>
          <w:szCs w:val="28"/>
        </w:rPr>
        <w:t>.</w:t>
      </w:r>
    </w:p>
    <w:p w14:paraId="314927FF" w14:textId="77777777" w:rsidR="00FE2B1F" w:rsidRDefault="00FE2B1F" w:rsidP="00FE2B1F">
      <w:pPr>
        <w:pStyle w:val="Textoindependiente"/>
        <w:ind w:left="0"/>
        <w:rPr>
          <w:rFonts w:ascii="Arial" w:hAnsi="Arial" w:cs="Arial"/>
          <w:color w:val="231F20"/>
          <w:spacing w:val="-2"/>
          <w:sz w:val="24"/>
          <w:szCs w:val="24"/>
        </w:rPr>
      </w:pPr>
    </w:p>
    <w:p w14:paraId="1E4E0986" w14:textId="77777777" w:rsidR="007B1E95" w:rsidRDefault="00FE2B1F" w:rsidP="007B1E95">
      <w:pPr>
        <w:pStyle w:val="Textoindependiente"/>
        <w:ind w:left="0"/>
        <w:rPr>
          <w:rFonts w:ascii="Arial" w:hAnsi="Arial" w:cs="Arial"/>
          <w:color w:val="231F20"/>
          <w:sz w:val="24"/>
          <w:szCs w:val="24"/>
        </w:rPr>
      </w:pPr>
      <w:r w:rsidRPr="00FE2B1F">
        <w:rPr>
          <w:rFonts w:ascii="Arial" w:hAnsi="Arial" w:cs="Arial"/>
          <w:color w:val="231F20"/>
          <w:sz w:val="28"/>
          <w:szCs w:val="28"/>
        </w:rPr>
        <w:t>-</w:t>
      </w:r>
      <w:r w:rsidR="00903847" w:rsidRPr="00697E23">
        <w:rPr>
          <w:rFonts w:ascii="Arial" w:hAnsi="Arial" w:cs="Arial"/>
          <w:color w:val="231F20"/>
          <w:sz w:val="24"/>
          <w:szCs w:val="24"/>
        </w:rPr>
        <w:t>Deficiencias en la verificación oportuna de los ingresos y recaudos durante el periodo de los ingresos del contrato de concesión del RUNT;</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insuficiente</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revelación</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información</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financiera</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presentada en</w:t>
      </w:r>
      <w:r w:rsidR="00903847" w:rsidRPr="00697E23">
        <w:rPr>
          <w:rFonts w:ascii="Arial" w:hAnsi="Arial" w:cs="Arial"/>
          <w:color w:val="231F20"/>
          <w:spacing w:val="36"/>
          <w:sz w:val="24"/>
          <w:szCs w:val="24"/>
        </w:rPr>
        <w:t xml:space="preserve"> </w:t>
      </w:r>
      <w:r w:rsidR="00903847" w:rsidRPr="00697E23">
        <w:rPr>
          <w:rFonts w:ascii="Arial" w:hAnsi="Arial" w:cs="Arial"/>
          <w:color w:val="231F20"/>
          <w:sz w:val="24"/>
          <w:szCs w:val="24"/>
        </w:rPr>
        <w:t>las</w:t>
      </w:r>
      <w:r w:rsidR="00903847" w:rsidRPr="00697E23">
        <w:rPr>
          <w:rFonts w:ascii="Arial" w:hAnsi="Arial" w:cs="Arial"/>
          <w:color w:val="231F20"/>
          <w:spacing w:val="36"/>
          <w:sz w:val="24"/>
          <w:szCs w:val="24"/>
        </w:rPr>
        <w:t xml:space="preserve"> </w:t>
      </w:r>
      <w:r w:rsidR="00903847" w:rsidRPr="00697E23">
        <w:rPr>
          <w:rFonts w:ascii="Arial" w:hAnsi="Arial" w:cs="Arial"/>
          <w:color w:val="231F20"/>
          <w:sz w:val="24"/>
          <w:szCs w:val="24"/>
        </w:rPr>
        <w:t>notas</w:t>
      </w:r>
      <w:r w:rsidR="00903847" w:rsidRPr="00697E23">
        <w:rPr>
          <w:rFonts w:ascii="Arial" w:hAnsi="Arial" w:cs="Arial"/>
          <w:color w:val="231F20"/>
          <w:spacing w:val="36"/>
          <w:sz w:val="24"/>
          <w:szCs w:val="24"/>
        </w:rPr>
        <w:t xml:space="preserve"> </w:t>
      </w:r>
      <w:r w:rsidR="00903847" w:rsidRPr="00697E23">
        <w:rPr>
          <w:rFonts w:ascii="Arial" w:hAnsi="Arial" w:cs="Arial"/>
          <w:color w:val="231F20"/>
          <w:sz w:val="24"/>
          <w:szCs w:val="24"/>
        </w:rPr>
        <w:t>a</w:t>
      </w:r>
      <w:r w:rsidR="00903847" w:rsidRPr="00697E23">
        <w:rPr>
          <w:rFonts w:ascii="Arial" w:hAnsi="Arial" w:cs="Arial"/>
          <w:color w:val="231F20"/>
          <w:spacing w:val="36"/>
          <w:sz w:val="24"/>
          <w:szCs w:val="24"/>
        </w:rPr>
        <w:t xml:space="preserve"> </w:t>
      </w:r>
      <w:r w:rsidR="00903847" w:rsidRPr="00697E23">
        <w:rPr>
          <w:rFonts w:ascii="Arial" w:hAnsi="Arial" w:cs="Arial"/>
          <w:color w:val="231F20"/>
          <w:sz w:val="24"/>
          <w:szCs w:val="24"/>
        </w:rPr>
        <w:t>los</w:t>
      </w:r>
      <w:r w:rsidR="00903847" w:rsidRPr="00697E23">
        <w:rPr>
          <w:rFonts w:ascii="Arial" w:hAnsi="Arial" w:cs="Arial"/>
          <w:color w:val="231F20"/>
          <w:spacing w:val="36"/>
          <w:sz w:val="24"/>
          <w:szCs w:val="24"/>
        </w:rPr>
        <w:t xml:space="preserve"> </w:t>
      </w:r>
      <w:r w:rsidR="00903847" w:rsidRPr="00697E23">
        <w:rPr>
          <w:rFonts w:ascii="Arial" w:hAnsi="Arial" w:cs="Arial"/>
          <w:color w:val="231F20"/>
          <w:sz w:val="24"/>
          <w:szCs w:val="24"/>
        </w:rPr>
        <w:t>estados</w:t>
      </w:r>
      <w:r w:rsidR="00903847" w:rsidRPr="00697E23">
        <w:rPr>
          <w:rFonts w:ascii="Arial" w:hAnsi="Arial" w:cs="Arial"/>
          <w:color w:val="231F20"/>
          <w:spacing w:val="36"/>
          <w:sz w:val="24"/>
          <w:szCs w:val="24"/>
        </w:rPr>
        <w:t xml:space="preserve"> </w:t>
      </w:r>
      <w:r w:rsidR="00903847" w:rsidRPr="00697E23">
        <w:rPr>
          <w:rFonts w:ascii="Arial" w:hAnsi="Arial" w:cs="Arial"/>
          <w:color w:val="231F20"/>
          <w:sz w:val="24"/>
          <w:szCs w:val="24"/>
        </w:rPr>
        <w:t>financieros</w:t>
      </w:r>
      <w:r w:rsidR="00903847" w:rsidRPr="00697E23">
        <w:rPr>
          <w:rFonts w:ascii="Arial" w:hAnsi="Arial" w:cs="Arial"/>
          <w:color w:val="231F20"/>
          <w:spacing w:val="36"/>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36"/>
          <w:sz w:val="24"/>
          <w:szCs w:val="24"/>
        </w:rPr>
        <w:t xml:space="preserve"> </w:t>
      </w:r>
      <w:r w:rsidR="00903847" w:rsidRPr="00697E23">
        <w:rPr>
          <w:rFonts w:ascii="Arial" w:hAnsi="Arial" w:cs="Arial"/>
          <w:color w:val="231F20"/>
          <w:sz w:val="24"/>
          <w:szCs w:val="24"/>
        </w:rPr>
        <w:t>las</w:t>
      </w:r>
      <w:r w:rsidR="00903847" w:rsidRPr="00697E23">
        <w:rPr>
          <w:rFonts w:ascii="Arial" w:hAnsi="Arial" w:cs="Arial"/>
          <w:color w:val="231F20"/>
          <w:spacing w:val="36"/>
          <w:sz w:val="24"/>
          <w:szCs w:val="24"/>
        </w:rPr>
        <w:t xml:space="preserve"> </w:t>
      </w:r>
      <w:r w:rsidR="00903847" w:rsidRPr="00697E23">
        <w:rPr>
          <w:rFonts w:ascii="Arial" w:hAnsi="Arial" w:cs="Arial"/>
          <w:color w:val="231F20"/>
          <w:sz w:val="24"/>
          <w:szCs w:val="24"/>
        </w:rPr>
        <w:t>cuentas</w:t>
      </w:r>
      <w:r w:rsidR="00903847" w:rsidRPr="00697E23">
        <w:rPr>
          <w:rFonts w:ascii="Arial" w:hAnsi="Arial" w:cs="Arial"/>
          <w:color w:val="231F20"/>
          <w:spacing w:val="36"/>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36"/>
          <w:sz w:val="24"/>
          <w:szCs w:val="24"/>
        </w:rPr>
        <w:t xml:space="preserve"> </w:t>
      </w:r>
      <w:r w:rsidR="00903847" w:rsidRPr="00697E23">
        <w:rPr>
          <w:rFonts w:ascii="Arial" w:hAnsi="Arial" w:cs="Arial"/>
          <w:color w:val="231F20"/>
          <w:sz w:val="24"/>
          <w:szCs w:val="24"/>
        </w:rPr>
        <w:t>cobrar</w:t>
      </w:r>
      <w:r w:rsidR="00903847" w:rsidRPr="00697E23">
        <w:rPr>
          <w:rFonts w:ascii="Arial" w:hAnsi="Arial" w:cs="Arial"/>
          <w:color w:val="231F20"/>
          <w:spacing w:val="36"/>
          <w:sz w:val="24"/>
          <w:szCs w:val="24"/>
        </w:rPr>
        <w:t xml:space="preserve"> </w:t>
      </w:r>
      <w:r w:rsidR="00903847" w:rsidRPr="00697E23">
        <w:rPr>
          <w:rFonts w:ascii="Arial" w:hAnsi="Arial" w:cs="Arial"/>
          <w:color w:val="231F20"/>
          <w:sz w:val="24"/>
          <w:szCs w:val="24"/>
        </w:rPr>
        <w:t>y las provisiones de litigios y demandas; deficiencias en la planeación</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y la ejecución de recursos asignados al proyecto de Administración Gerencial del RUNT e inoportunidad en la ejecución de reservas y vigencias futuras.</w:t>
      </w:r>
    </w:p>
    <w:p w14:paraId="76C2D917" w14:textId="77777777" w:rsidR="007B1E95" w:rsidRDefault="007B1E95" w:rsidP="007B1E95">
      <w:pPr>
        <w:pStyle w:val="Textoindependiente"/>
        <w:ind w:left="0"/>
        <w:rPr>
          <w:rFonts w:ascii="Arial" w:hAnsi="Arial" w:cs="Arial"/>
          <w:color w:val="231F20"/>
          <w:sz w:val="24"/>
          <w:szCs w:val="24"/>
        </w:rPr>
      </w:pPr>
    </w:p>
    <w:p w14:paraId="64491C4E" w14:textId="60C7231B" w:rsidR="007B1E95" w:rsidRPr="007B1E95" w:rsidRDefault="007B1E95" w:rsidP="007B1E95">
      <w:pPr>
        <w:pStyle w:val="Textoindependiente"/>
        <w:ind w:left="0"/>
        <w:rPr>
          <w:rFonts w:ascii="Arial" w:hAnsi="Arial" w:cs="Arial"/>
          <w:b/>
          <w:color w:val="231F20"/>
          <w:spacing w:val="-2"/>
          <w:sz w:val="28"/>
          <w:szCs w:val="28"/>
        </w:rPr>
      </w:pPr>
      <w:r w:rsidRPr="007B1E95">
        <w:rPr>
          <w:rFonts w:ascii="Arial" w:hAnsi="Arial" w:cs="Arial"/>
          <w:b/>
          <w:color w:val="231F20"/>
          <w:sz w:val="28"/>
          <w:szCs w:val="28"/>
        </w:rPr>
        <w:t>5.- SUPERINTENDENCIA</w:t>
      </w:r>
      <w:r w:rsidRPr="007B1E95">
        <w:rPr>
          <w:rFonts w:ascii="Arial" w:hAnsi="Arial" w:cs="Arial"/>
          <w:b/>
          <w:color w:val="231F20"/>
          <w:spacing w:val="-1"/>
          <w:sz w:val="28"/>
          <w:szCs w:val="28"/>
        </w:rPr>
        <w:t xml:space="preserve"> </w:t>
      </w:r>
      <w:r w:rsidRPr="007B1E95">
        <w:rPr>
          <w:rFonts w:ascii="Arial" w:hAnsi="Arial" w:cs="Arial"/>
          <w:b/>
          <w:color w:val="231F20"/>
          <w:sz w:val="28"/>
          <w:szCs w:val="28"/>
        </w:rPr>
        <w:t>DE</w:t>
      </w:r>
      <w:r w:rsidRPr="007B1E95">
        <w:rPr>
          <w:rFonts w:ascii="Arial" w:hAnsi="Arial" w:cs="Arial"/>
          <w:b/>
          <w:color w:val="231F20"/>
          <w:spacing w:val="-1"/>
          <w:sz w:val="28"/>
          <w:szCs w:val="28"/>
        </w:rPr>
        <w:t xml:space="preserve"> </w:t>
      </w:r>
      <w:r w:rsidRPr="007B1E95">
        <w:rPr>
          <w:rFonts w:ascii="Arial" w:hAnsi="Arial" w:cs="Arial"/>
          <w:b/>
          <w:color w:val="231F20"/>
          <w:spacing w:val="-2"/>
          <w:sz w:val="28"/>
          <w:szCs w:val="28"/>
        </w:rPr>
        <w:t>TRANSPORTE.</w:t>
      </w:r>
    </w:p>
    <w:p w14:paraId="36E23C1A" w14:textId="77777777" w:rsidR="007B1E95" w:rsidRPr="007B1E95" w:rsidRDefault="007B1E95" w:rsidP="007B1E95">
      <w:pPr>
        <w:pStyle w:val="Textoindependiente"/>
        <w:ind w:left="0"/>
        <w:rPr>
          <w:rFonts w:ascii="Arial" w:hAnsi="Arial" w:cs="Arial"/>
          <w:b/>
          <w:color w:val="231F20"/>
          <w:spacing w:val="-2"/>
          <w:sz w:val="28"/>
          <w:szCs w:val="28"/>
        </w:rPr>
      </w:pPr>
    </w:p>
    <w:p w14:paraId="2035BFF9" w14:textId="77777777" w:rsidR="007B1E95" w:rsidRDefault="007B1E95" w:rsidP="007B1E95">
      <w:pPr>
        <w:pStyle w:val="Textoindependiente"/>
        <w:ind w:left="0"/>
        <w:rPr>
          <w:rFonts w:ascii="Arial" w:hAnsi="Arial" w:cs="Arial"/>
          <w:b/>
          <w:color w:val="231F20"/>
          <w:spacing w:val="-2"/>
          <w:sz w:val="28"/>
          <w:szCs w:val="28"/>
        </w:rPr>
      </w:pPr>
      <w:r w:rsidRPr="007B1E95">
        <w:rPr>
          <w:rFonts w:ascii="Arial" w:hAnsi="Arial" w:cs="Arial"/>
          <w:b/>
          <w:color w:val="231F20"/>
          <w:sz w:val="28"/>
          <w:szCs w:val="28"/>
        </w:rPr>
        <w:lastRenderedPageBreak/>
        <w:t>OPINIÓN</w:t>
      </w:r>
      <w:r w:rsidRPr="007B1E95">
        <w:rPr>
          <w:rFonts w:ascii="Arial" w:hAnsi="Arial" w:cs="Arial"/>
          <w:b/>
          <w:color w:val="231F20"/>
          <w:spacing w:val="-13"/>
          <w:sz w:val="28"/>
          <w:szCs w:val="28"/>
        </w:rPr>
        <w:t xml:space="preserve"> </w:t>
      </w:r>
      <w:r w:rsidRPr="007B1E95">
        <w:rPr>
          <w:rFonts w:ascii="Arial" w:hAnsi="Arial" w:cs="Arial"/>
          <w:b/>
          <w:color w:val="231F20"/>
          <w:sz w:val="28"/>
          <w:szCs w:val="28"/>
        </w:rPr>
        <w:t>CONTABLE:</w:t>
      </w:r>
      <w:r w:rsidRPr="007B1E95">
        <w:rPr>
          <w:rFonts w:ascii="Arial" w:hAnsi="Arial" w:cs="Arial"/>
          <w:b/>
          <w:color w:val="231F20"/>
          <w:spacing w:val="-13"/>
          <w:sz w:val="28"/>
          <w:szCs w:val="28"/>
        </w:rPr>
        <w:t xml:space="preserve"> </w:t>
      </w:r>
      <w:r w:rsidRPr="007B1E95">
        <w:rPr>
          <w:rFonts w:ascii="Arial" w:hAnsi="Arial" w:cs="Arial"/>
          <w:b/>
          <w:color w:val="231F20"/>
          <w:spacing w:val="-2"/>
          <w:sz w:val="28"/>
          <w:szCs w:val="28"/>
          <w:u w:val="single"/>
        </w:rPr>
        <w:t>NEGATIVA</w:t>
      </w:r>
      <w:r w:rsidRPr="007B1E95">
        <w:rPr>
          <w:rFonts w:ascii="Arial" w:hAnsi="Arial" w:cs="Arial"/>
          <w:b/>
          <w:color w:val="231F20"/>
          <w:spacing w:val="-2"/>
          <w:sz w:val="28"/>
          <w:szCs w:val="28"/>
        </w:rPr>
        <w:t>.</w:t>
      </w:r>
    </w:p>
    <w:p w14:paraId="6617218C" w14:textId="77777777" w:rsidR="007B1E95" w:rsidRDefault="007B1E95" w:rsidP="007B1E95">
      <w:pPr>
        <w:pStyle w:val="Textoindependiente"/>
        <w:ind w:left="0"/>
        <w:rPr>
          <w:rFonts w:ascii="Arial" w:hAnsi="Arial" w:cs="Arial"/>
          <w:b/>
          <w:color w:val="231F20"/>
          <w:spacing w:val="-2"/>
          <w:sz w:val="28"/>
          <w:szCs w:val="28"/>
        </w:rPr>
      </w:pPr>
    </w:p>
    <w:p w14:paraId="33F09319" w14:textId="77777777" w:rsidR="007B1E95" w:rsidRDefault="007B1E95" w:rsidP="007B1E95">
      <w:pPr>
        <w:pStyle w:val="Textoindependiente"/>
        <w:ind w:left="0"/>
        <w:rPr>
          <w:rFonts w:ascii="Arial" w:hAnsi="Arial" w:cs="Arial"/>
          <w:color w:val="231F20"/>
          <w:sz w:val="24"/>
          <w:szCs w:val="24"/>
        </w:rPr>
      </w:pPr>
      <w:r>
        <w:rPr>
          <w:rFonts w:ascii="Arial" w:hAnsi="Arial" w:cs="Arial"/>
          <w:b/>
          <w:color w:val="231F20"/>
          <w:spacing w:val="-2"/>
          <w:sz w:val="28"/>
          <w:szCs w:val="28"/>
        </w:rPr>
        <w:t>-</w:t>
      </w:r>
      <w:r w:rsidR="00903847" w:rsidRPr="00697E23">
        <w:rPr>
          <w:rFonts w:ascii="Arial" w:hAnsi="Arial" w:cs="Arial"/>
          <w:color w:val="231F20"/>
          <w:sz w:val="24"/>
          <w:szCs w:val="24"/>
        </w:rPr>
        <w:t>Incorrección</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revelación</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ingresos</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fiscales,</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debido</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a</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inoportunidad en el reconocimiento, medición y presentación de los ingresos por la contribución</w:t>
      </w:r>
      <w:r w:rsidR="00903847" w:rsidRPr="00697E23">
        <w:rPr>
          <w:rFonts w:ascii="Arial" w:hAnsi="Arial" w:cs="Arial"/>
          <w:color w:val="231F20"/>
          <w:spacing w:val="27"/>
          <w:sz w:val="24"/>
          <w:szCs w:val="24"/>
        </w:rPr>
        <w:t xml:space="preserve"> </w:t>
      </w:r>
      <w:r w:rsidR="00903847" w:rsidRPr="00697E23">
        <w:rPr>
          <w:rFonts w:ascii="Arial" w:hAnsi="Arial" w:cs="Arial"/>
          <w:color w:val="231F20"/>
          <w:sz w:val="24"/>
          <w:szCs w:val="24"/>
        </w:rPr>
        <w:t>especial</w:t>
      </w:r>
      <w:r w:rsidR="00903847" w:rsidRPr="00697E23">
        <w:rPr>
          <w:rFonts w:ascii="Arial" w:hAnsi="Arial" w:cs="Arial"/>
          <w:color w:val="231F20"/>
          <w:spacing w:val="27"/>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27"/>
          <w:sz w:val="24"/>
          <w:szCs w:val="24"/>
        </w:rPr>
        <w:t xml:space="preserve"> </w:t>
      </w:r>
      <w:r w:rsidR="00903847" w:rsidRPr="00697E23">
        <w:rPr>
          <w:rFonts w:ascii="Arial" w:hAnsi="Arial" w:cs="Arial"/>
          <w:color w:val="231F20"/>
          <w:sz w:val="24"/>
          <w:szCs w:val="24"/>
        </w:rPr>
        <w:t>vigilancia,</w:t>
      </w:r>
      <w:r w:rsidR="00903847" w:rsidRPr="00697E23">
        <w:rPr>
          <w:rFonts w:ascii="Arial" w:hAnsi="Arial" w:cs="Arial"/>
          <w:color w:val="231F20"/>
          <w:spacing w:val="27"/>
          <w:sz w:val="24"/>
          <w:szCs w:val="24"/>
        </w:rPr>
        <w:t xml:space="preserve"> </w:t>
      </w:r>
      <w:r w:rsidR="00903847" w:rsidRPr="00697E23">
        <w:rPr>
          <w:rFonts w:ascii="Arial" w:hAnsi="Arial" w:cs="Arial"/>
          <w:color w:val="231F20"/>
          <w:sz w:val="24"/>
          <w:szCs w:val="24"/>
        </w:rPr>
        <w:t>inspección</w:t>
      </w:r>
      <w:r w:rsidR="00903847" w:rsidRPr="00697E23">
        <w:rPr>
          <w:rFonts w:ascii="Arial" w:hAnsi="Arial" w:cs="Arial"/>
          <w:color w:val="231F20"/>
          <w:spacing w:val="27"/>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27"/>
          <w:sz w:val="24"/>
          <w:szCs w:val="24"/>
        </w:rPr>
        <w:t xml:space="preserve"> </w:t>
      </w:r>
      <w:r w:rsidR="00903847" w:rsidRPr="00697E23">
        <w:rPr>
          <w:rFonts w:ascii="Arial" w:hAnsi="Arial" w:cs="Arial"/>
          <w:color w:val="231F20"/>
          <w:sz w:val="24"/>
          <w:szCs w:val="24"/>
        </w:rPr>
        <w:t>control;</w:t>
      </w:r>
      <w:r w:rsidR="00903847" w:rsidRPr="00697E23">
        <w:rPr>
          <w:rFonts w:ascii="Arial" w:hAnsi="Arial" w:cs="Arial"/>
          <w:color w:val="231F20"/>
          <w:spacing w:val="27"/>
          <w:sz w:val="24"/>
          <w:szCs w:val="24"/>
        </w:rPr>
        <w:t xml:space="preserve"> </w:t>
      </w:r>
      <w:r w:rsidR="00903847" w:rsidRPr="00697E23">
        <w:rPr>
          <w:rFonts w:ascii="Arial" w:hAnsi="Arial" w:cs="Arial"/>
          <w:color w:val="231F20"/>
          <w:sz w:val="24"/>
          <w:szCs w:val="24"/>
        </w:rPr>
        <w:t>los</w:t>
      </w:r>
      <w:r w:rsidR="00903847" w:rsidRPr="00697E23">
        <w:rPr>
          <w:rFonts w:ascii="Arial" w:hAnsi="Arial" w:cs="Arial"/>
          <w:color w:val="231F20"/>
          <w:spacing w:val="27"/>
          <w:sz w:val="24"/>
          <w:szCs w:val="24"/>
        </w:rPr>
        <w:t xml:space="preserve"> </w:t>
      </w:r>
      <w:r w:rsidR="00903847" w:rsidRPr="00697E23">
        <w:rPr>
          <w:rFonts w:ascii="Arial" w:hAnsi="Arial" w:cs="Arial"/>
          <w:color w:val="231F20"/>
          <w:sz w:val="24"/>
          <w:szCs w:val="24"/>
        </w:rPr>
        <w:t>cuales, a pesar de haberse adquirido el derecho en septiembre, fueron registrados en octubre y diciembre de 2024, respectivamente con el recaudo de las mismas, lo cual afectó el principio de devengo en los estados</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financieros</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intermedios</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septiembre</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a</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noviembre</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2024.</w:t>
      </w:r>
    </w:p>
    <w:p w14:paraId="78686FF2" w14:textId="77777777" w:rsidR="007B1E95" w:rsidRDefault="007B1E95" w:rsidP="007B1E95">
      <w:pPr>
        <w:pStyle w:val="Textoindependiente"/>
        <w:ind w:left="0"/>
        <w:rPr>
          <w:rFonts w:ascii="Arial" w:hAnsi="Arial" w:cs="Arial"/>
          <w:color w:val="231F20"/>
          <w:sz w:val="24"/>
          <w:szCs w:val="24"/>
        </w:rPr>
      </w:pPr>
    </w:p>
    <w:p w14:paraId="43842E61" w14:textId="77777777" w:rsidR="007B1E95" w:rsidRDefault="00903847" w:rsidP="007B1E95">
      <w:pPr>
        <w:pStyle w:val="Textoindependiente"/>
        <w:ind w:left="0"/>
        <w:rPr>
          <w:rFonts w:ascii="Arial" w:hAnsi="Arial" w:cs="Arial"/>
          <w:color w:val="231F20"/>
          <w:sz w:val="24"/>
          <w:szCs w:val="24"/>
        </w:rPr>
      </w:pPr>
      <w:r w:rsidRPr="00697E23">
        <w:rPr>
          <w:rFonts w:ascii="Arial" w:hAnsi="Arial" w:cs="Arial"/>
          <w:color w:val="231F20"/>
          <w:sz w:val="24"/>
          <w:szCs w:val="24"/>
        </w:rPr>
        <w:t>Lo anterior, contravino lo establecido en numeral 39 Devengo de la Resolución</w:t>
      </w:r>
      <w:r w:rsidRPr="00697E23">
        <w:rPr>
          <w:rFonts w:ascii="Arial" w:hAnsi="Arial" w:cs="Arial"/>
          <w:color w:val="231F20"/>
          <w:spacing w:val="-3"/>
          <w:sz w:val="24"/>
          <w:szCs w:val="24"/>
        </w:rPr>
        <w:t xml:space="preserve"> </w:t>
      </w:r>
      <w:r w:rsidRPr="00697E23">
        <w:rPr>
          <w:rFonts w:ascii="Arial" w:hAnsi="Arial" w:cs="Arial"/>
          <w:color w:val="231F20"/>
          <w:sz w:val="24"/>
          <w:szCs w:val="24"/>
        </w:rPr>
        <w:t>167</w:t>
      </w:r>
      <w:r w:rsidRPr="00697E23">
        <w:rPr>
          <w:rFonts w:ascii="Arial" w:hAnsi="Arial" w:cs="Arial"/>
          <w:color w:val="231F20"/>
          <w:spacing w:val="-3"/>
          <w:sz w:val="24"/>
          <w:szCs w:val="24"/>
        </w:rPr>
        <w:t xml:space="preserve"> </w:t>
      </w:r>
      <w:r w:rsidRPr="00697E23">
        <w:rPr>
          <w:rFonts w:ascii="Arial" w:hAnsi="Arial" w:cs="Arial"/>
          <w:color w:val="231F20"/>
          <w:sz w:val="24"/>
          <w:szCs w:val="24"/>
        </w:rPr>
        <w:t>de</w:t>
      </w:r>
      <w:r w:rsidRPr="00697E23">
        <w:rPr>
          <w:rFonts w:ascii="Arial" w:hAnsi="Arial" w:cs="Arial"/>
          <w:color w:val="231F20"/>
          <w:spacing w:val="-3"/>
          <w:sz w:val="24"/>
          <w:szCs w:val="24"/>
        </w:rPr>
        <w:t xml:space="preserve"> </w:t>
      </w:r>
      <w:r w:rsidRPr="00697E23">
        <w:rPr>
          <w:rFonts w:ascii="Arial" w:hAnsi="Arial" w:cs="Arial"/>
          <w:color w:val="231F20"/>
          <w:sz w:val="24"/>
          <w:szCs w:val="24"/>
        </w:rPr>
        <w:t>2020</w:t>
      </w:r>
      <w:r w:rsidRPr="00697E23">
        <w:rPr>
          <w:rFonts w:ascii="Arial" w:hAnsi="Arial" w:cs="Arial"/>
          <w:color w:val="231F20"/>
          <w:spacing w:val="-3"/>
          <w:sz w:val="24"/>
          <w:szCs w:val="24"/>
        </w:rPr>
        <w:t xml:space="preserve"> </w:t>
      </w:r>
      <w:r w:rsidRPr="00697E23">
        <w:rPr>
          <w:rFonts w:ascii="Arial" w:hAnsi="Arial" w:cs="Arial"/>
          <w:color w:val="231F20"/>
          <w:sz w:val="24"/>
          <w:szCs w:val="24"/>
        </w:rPr>
        <w:t>de</w:t>
      </w:r>
      <w:r w:rsidRPr="00697E23">
        <w:rPr>
          <w:rFonts w:ascii="Arial" w:hAnsi="Arial" w:cs="Arial"/>
          <w:color w:val="231F20"/>
          <w:spacing w:val="-3"/>
          <w:sz w:val="24"/>
          <w:szCs w:val="24"/>
        </w:rPr>
        <w:t xml:space="preserve"> </w:t>
      </w:r>
      <w:r w:rsidRPr="00697E23">
        <w:rPr>
          <w:rFonts w:ascii="Arial" w:hAnsi="Arial" w:cs="Arial"/>
          <w:color w:val="231F20"/>
          <w:sz w:val="24"/>
          <w:szCs w:val="24"/>
        </w:rPr>
        <w:t>la</w:t>
      </w:r>
      <w:r w:rsidRPr="00697E23">
        <w:rPr>
          <w:rFonts w:ascii="Arial" w:hAnsi="Arial" w:cs="Arial"/>
          <w:color w:val="231F20"/>
          <w:spacing w:val="-3"/>
          <w:sz w:val="24"/>
          <w:szCs w:val="24"/>
        </w:rPr>
        <w:t xml:space="preserve"> </w:t>
      </w:r>
      <w:r w:rsidRPr="00697E23">
        <w:rPr>
          <w:rFonts w:ascii="Arial" w:hAnsi="Arial" w:cs="Arial"/>
          <w:color w:val="231F20"/>
          <w:sz w:val="24"/>
          <w:szCs w:val="24"/>
        </w:rPr>
        <w:t>Contaduría</w:t>
      </w:r>
      <w:r w:rsidRPr="00697E23">
        <w:rPr>
          <w:rFonts w:ascii="Arial" w:hAnsi="Arial" w:cs="Arial"/>
          <w:color w:val="231F20"/>
          <w:spacing w:val="-3"/>
          <w:sz w:val="24"/>
          <w:szCs w:val="24"/>
        </w:rPr>
        <w:t xml:space="preserve"> </w:t>
      </w:r>
      <w:r w:rsidRPr="00697E23">
        <w:rPr>
          <w:rFonts w:ascii="Arial" w:hAnsi="Arial" w:cs="Arial"/>
          <w:color w:val="231F20"/>
          <w:sz w:val="24"/>
          <w:szCs w:val="24"/>
        </w:rPr>
        <w:t>General</w:t>
      </w:r>
      <w:r w:rsidRPr="00697E23">
        <w:rPr>
          <w:rFonts w:ascii="Arial" w:hAnsi="Arial" w:cs="Arial"/>
          <w:color w:val="231F20"/>
          <w:spacing w:val="-3"/>
          <w:sz w:val="24"/>
          <w:szCs w:val="24"/>
        </w:rPr>
        <w:t xml:space="preserve"> </w:t>
      </w:r>
      <w:r w:rsidRPr="00697E23">
        <w:rPr>
          <w:rFonts w:ascii="Arial" w:hAnsi="Arial" w:cs="Arial"/>
          <w:color w:val="231F20"/>
          <w:sz w:val="24"/>
          <w:szCs w:val="24"/>
        </w:rPr>
        <w:t>de</w:t>
      </w:r>
      <w:r w:rsidRPr="00697E23">
        <w:rPr>
          <w:rFonts w:ascii="Arial" w:hAnsi="Arial" w:cs="Arial"/>
          <w:color w:val="231F20"/>
          <w:spacing w:val="-3"/>
          <w:sz w:val="24"/>
          <w:szCs w:val="24"/>
        </w:rPr>
        <w:t xml:space="preserve"> </w:t>
      </w:r>
      <w:r w:rsidRPr="00697E23">
        <w:rPr>
          <w:rFonts w:ascii="Arial" w:hAnsi="Arial" w:cs="Arial"/>
          <w:color w:val="231F20"/>
          <w:sz w:val="24"/>
          <w:szCs w:val="24"/>
        </w:rPr>
        <w:t>la</w:t>
      </w:r>
      <w:r w:rsidRPr="00697E23">
        <w:rPr>
          <w:rFonts w:ascii="Arial" w:hAnsi="Arial" w:cs="Arial"/>
          <w:color w:val="231F20"/>
          <w:spacing w:val="-3"/>
          <w:sz w:val="24"/>
          <w:szCs w:val="24"/>
        </w:rPr>
        <w:t xml:space="preserve"> </w:t>
      </w:r>
      <w:r w:rsidRPr="00697E23">
        <w:rPr>
          <w:rFonts w:ascii="Arial" w:hAnsi="Arial" w:cs="Arial"/>
          <w:color w:val="231F20"/>
          <w:sz w:val="24"/>
          <w:szCs w:val="24"/>
        </w:rPr>
        <w:t>Nación</w:t>
      </w:r>
      <w:r w:rsidRPr="00697E23">
        <w:rPr>
          <w:rFonts w:ascii="Arial" w:hAnsi="Arial" w:cs="Arial"/>
          <w:color w:val="231F20"/>
          <w:spacing w:val="-3"/>
          <w:sz w:val="24"/>
          <w:szCs w:val="24"/>
        </w:rPr>
        <w:t xml:space="preserve"> </w:t>
      </w:r>
      <w:r w:rsidRPr="00697E23">
        <w:rPr>
          <w:rFonts w:ascii="Arial" w:hAnsi="Arial" w:cs="Arial"/>
          <w:color w:val="231F20"/>
          <w:sz w:val="24"/>
          <w:szCs w:val="24"/>
        </w:rPr>
        <w:t>(CGN) y el numeral 4. Criterios para la preparación y presentación de los informes financieros y contables de la Resolución 356 de 2022, lo cual afectó la confiabilidad y veracidad de los estados financieros intermedios</w:t>
      </w:r>
      <w:r w:rsidRPr="00697E23">
        <w:rPr>
          <w:rFonts w:ascii="Arial" w:hAnsi="Arial" w:cs="Arial"/>
          <w:color w:val="231F20"/>
          <w:spacing w:val="-20"/>
          <w:sz w:val="24"/>
          <w:szCs w:val="24"/>
        </w:rPr>
        <w:t xml:space="preserve"> </w:t>
      </w:r>
      <w:r w:rsidRPr="00697E23">
        <w:rPr>
          <w:rFonts w:ascii="Arial" w:hAnsi="Arial" w:cs="Arial"/>
          <w:color w:val="231F20"/>
          <w:sz w:val="24"/>
          <w:szCs w:val="24"/>
        </w:rPr>
        <w:t>de</w:t>
      </w:r>
      <w:r w:rsidRPr="00697E23">
        <w:rPr>
          <w:rFonts w:ascii="Arial" w:hAnsi="Arial" w:cs="Arial"/>
          <w:color w:val="231F20"/>
          <w:spacing w:val="-19"/>
          <w:sz w:val="24"/>
          <w:szCs w:val="24"/>
        </w:rPr>
        <w:t xml:space="preserve"> </w:t>
      </w:r>
      <w:r w:rsidRPr="00697E23">
        <w:rPr>
          <w:rFonts w:ascii="Arial" w:hAnsi="Arial" w:cs="Arial"/>
          <w:color w:val="231F20"/>
          <w:sz w:val="24"/>
          <w:szCs w:val="24"/>
        </w:rPr>
        <w:t>septiembre</w:t>
      </w:r>
      <w:r w:rsidRPr="00697E23">
        <w:rPr>
          <w:rFonts w:ascii="Arial" w:hAnsi="Arial" w:cs="Arial"/>
          <w:color w:val="231F20"/>
          <w:spacing w:val="-19"/>
          <w:sz w:val="24"/>
          <w:szCs w:val="24"/>
        </w:rPr>
        <w:t xml:space="preserve"> </w:t>
      </w:r>
      <w:r w:rsidRPr="00697E23">
        <w:rPr>
          <w:rFonts w:ascii="Arial" w:hAnsi="Arial" w:cs="Arial"/>
          <w:color w:val="231F20"/>
          <w:sz w:val="24"/>
          <w:szCs w:val="24"/>
        </w:rPr>
        <w:t>y</w:t>
      </w:r>
      <w:r w:rsidRPr="00697E23">
        <w:rPr>
          <w:rFonts w:ascii="Arial" w:hAnsi="Arial" w:cs="Arial"/>
          <w:color w:val="231F20"/>
          <w:spacing w:val="-20"/>
          <w:sz w:val="24"/>
          <w:szCs w:val="24"/>
        </w:rPr>
        <w:t xml:space="preserve"> </w:t>
      </w:r>
      <w:r w:rsidRPr="00697E23">
        <w:rPr>
          <w:rFonts w:ascii="Arial" w:hAnsi="Arial" w:cs="Arial"/>
          <w:color w:val="231F20"/>
          <w:sz w:val="24"/>
          <w:szCs w:val="24"/>
        </w:rPr>
        <w:t>la</w:t>
      </w:r>
      <w:r w:rsidRPr="00697E23">
        <w:rPr>
          <w:rFonts w:ascii="Arial" w:hAnsi="Arial" w:cs="Arial"/>
          <w:color w:val="231F20"/>
          <w:spacing w:val="-19"/>
          <w:sz w:val="24"/>
          <w:szCs w:val="24"/>
        </w:rPr>
        <w:t xml:space="preserve"> </w:t>
      </w:r>
      <w:r w:rsidRPr="00697E23">
        <w:rPr>
          <w:rFonts w:ascii="Arial" w:hAnsi="Arial" w:cs="Arial"/>
          <w:color w:val="231F20"/>
          <w:sz w:val="24"/>
          <w:szCs w:val="24"/>
        </w:rPr>
        <w:t>oportunidad</w:t>
      </w:r>
      <w:r w:rsidRPr="00697E23">
        <w:rPr>
          <w:rFonts w:ascii="Arial" w:hAnsi="Arial" w:cs="Arial"/>
          <w:color w:val="231F20"/>
          <w:spacing w:val="-20"/>
          <w:sz w:val="24"/>
          <w:szCs w:val="24"/>
        </w:rPr>
        <w:t xml:space="preserve"> </w:t>
      </w:r>
      <w:r w:rsidRPr="00697E23">
        <w:rPr>
          <w:rFonts w:ascii="Arial" w:hAnsi="Arial" w:cs="Arial"/>
          <w:color w:val="231F20"/>
          <w:sz w:val="24"/>
          <w:szCs w:val="24"/>
        </w:rPr>
        <w:t>de</w:t>
      </w:r>
      <w:r w:rsidRPr="00697E23">
        <w:rPr>
          <w:rFonts w:ascii="Arial" w:hAnsi="Arial" w:cs="Arial"/>
          <w:color w:val="231F20"/>
          <w:spacing w:val="-19"/>
          <w:sz w:val="24"/>
          <w:szCs w:val="24"/>
        </w:rPr>
        <w:t xml:space="preserve"> </w:t>
      </w:r>
      <w:r w:rsidRPr="00697E23">
        <w:rPr>
          <w:rFonts w:ascii="Arial" w:hAnsi="Arial" w:cs="Arial"/>
          <w:color w:val="231F20"/>
          <w:sz w:val="24"/>
          <w:szCs w:val="24"/>
        </w:rPr>
        <w:t>los</w:t>
      </w:r>
      <w:r w:rsidRPr="00697E23">
        <w:rPr>
          <w:rFonts w:ascii="Arial" w:hAnsi="Arial" w:cs="Arial"/>
          <w:color w:val="231F20"/>
          <w:spacing w:val="-19"/>
          <w:sz w:val="24"/>
          <w:szCs w:val="24"/>
        </w:rPr>
        <w:t xml:space="preserve"> </w:t>
      </w:r>
      <w:r w:rsidRPr="00697E23">
        <w:rPr>
          <w:rFonts w:ascii="Arial" w:hAnsi="Arial" w:cs="Arial"/>
          <w:color w:val="231F20"/>
          <w:sz w:val="24"/>
          <w:szCs w:val="24"/>
        </w:rPr>
        <w:t>registros</w:t>
      </w:r>
      <w:r w:rsidRPr="00697E23">
        <w:rPr>
          <w:rFonts w:ascii="Arial" w:hAnsi="Arial" w:cs="Arial"/>
          <w:color w:val="231F20"/>
          <w:spacing w:val="-20"/>
          <w:sz w:val="24"/>
          <w:szCs w:val="24"/>
        </w:rPr>
        <w:t xml:space="preserve"> </w:t>
      </w:r>
      <w:r w:rsidRPr="00697E23">
        <w:rPr>
          <w:rFonts w:ascii="Arial" w:hAnsi="Arial" w:cs="Arial"/>
          <w:color w:val="231F20"/>
          <w:sz w:val="24"/>
          <w:szCs w:val="24"/>
        </w:rPr>
        <w:t>de</w:t>
      </w:r>
      <w:r w:rsidRPr="00697E23">
        <w:rPr>
          <w:rFonts w:ascii="Arial" w:hAnsi="Arial" w:cs="Arial"/>
          <w:color w:val="231F20"/>
          <w:spacing w:val="-19"/>
          <w:sz w:val="24"/>
          <w:szCs w:val="24"/>
        </w:rPr>
        <w:t xml:space="preserve"> </w:t>
      </w:r>
      <w:r w:rsidRPr="00697E23">
        <w:rPr>
          <w:rFonts w:ascii="Arial" w:hAnsi="Arial" w:cs="Arial"/>
          <w:color w:val="231F20"/>
          <w:sz w:val="24"/>
          <w:szCs w:val="24"/>
        </w:rPr>
        <w:t>octubre y</w:t>
      </w:r>
      <w:r w:rsidRPr="00697E23">
        <w:rPr>
          <w:rFonts w:ascii="Arial" w:hAnsi="Arial" w:cs="Arial"/>
          <w:color w:val="231F20"/>
          <w:spacing w:val="-12"/>
          <w:sz w:val="24"/>
          <w:szCs w:val="24"/>
        </w:rPr>
        <w:t xml:space="preserve"> </w:t>
      </w:r>
      <w:r w:rsidRPr="00697E23">
        <w:rPr>
          <w:rFonts w:ascii="Arial" w:hAnsi="Arial" w:cs="Arial"/>
          <w:color w:val="231F20"/>
          <w:sz w:val="24"/>
          <w:szCs w:val="24"/>
        </w:rPr>
        <w:t>noviembre</w:t>
      </w:r>
      <w:r w:rsidRPr="00697E23">
        <w:rPr>
          <w:rFonts w:ascii="Arial" w:hAnsi="Arial" w:cs="Arial"/>
          <w:color w:val="231F20"/>
          <w:spacing w:val="-12"/>
          <w:sz w:val="24"/>
          <w:szCs w:val="24"/>
        </w:rPr>
        <w:t xml:space="preserve"> </w:t>
      </w:r>
      <w:r w:rsidRPr="00697E23">
        <w:rPr>
          <w:rFonts w:ascii="Arial" w:hAnsi="Arial" w:cs="Arial"/>
          <w:color w:val="231F20"/>
          <w:sz w:val="24"/>
          <w:szCs w:val="24"/>
        </w:rPr>
        <w:t>de</w:t>
      </w:r>
      <w:r w:rsidRPr="00697E23">
        <w:rPr>
          <w:rFonts w:ascii="Arial" w:hAnsi="Arial" w:cs="Arial"/>
          <w:color w:val="231F20"/>
          <w:spacing w:val="-12"/>
          <w:sz w:val="24"/>
          <w:szCs w:val="24"/>
        </w:rPr>
        <w:t xml:space="preserve"> </w:t>
      </w:r>
      <w:r w:rsidRPr="00697E23">
        <w:rPr>
          <w:rFonts w:ascii="Arial" w:hAnsi="Arial" w:cs="Arial"/>
          <w:color w:val="231F20"/>
          <w:sz w:val="24"/>
          <w:szCs w:val="24"/>
        </w:rPr>
        <w:t>la</w:t>
      </w:r>
      <w:r w:rsidRPr="00697E23">
        <w:rPr>
          <w:rFonts w:ascii="Arial" w:hAnsi="Arial" w:cs="Arial"/>
          <w:color w:val="231F20"/>
          <w:spacing w:val="-12"/>
          <w:sz w:val="24"/>
          <w:szCs w:val="24"/>
        </w:rPr>
        <w:t xml:space="preserve"> </w:t>
      </w:r>
      <w:r w:rsidRPr="00697E23">
        <w:rPr>
          <w:rFonts w:ascii="Arial" w:hAnsi="Arial" w:cs="Arial"/>
          <w:color w:val="231F20"/>
          <w:sz w:val="24"/>
          <w:szCs w:val="24"/>
        </w:rPr>
        <w:t>vigencia,</w:t>
      </w:r>
      <w:r w:rsidRPr="00697E23">
        <w:rPr>
          <w:rFonts w:ascii="Arial" w:hAnsi="Arial" w:cs="Arial"/>
          <w:color w:val="231F20"/>
          <w:spacing w:val="-12"/>
          <w:sz w:val="24"/>
          <w:szCs w:val="24"/>
        </w:rPr>
        <w:t xml:space="preserve"> </w:t>
      </w:r>
      <w:r w:rsidRPr="00697E23">
        <w:rPr>
          <w:rFonts w:ascii="Arial" w:hAnsi="Arial" w:cs="Arial"/>
          <w:color w:val="231F20"/>
          <w:sz w:val="24"/>
          <w:szCs w:val="24"/>
        </w:rPr>
        <w:t>para</w:t>
      </w:r>
      <w:r w:rsidRPr="00697E23">
        <w:rPr>
          <w:rFonts w:ascii="Arial" w:hAnsi="Arial" w:cs="Arial"/>
          <w:color w:val="231F20"/>
          <w:spacing w:val="-12"/>
          <w:sz w:val="24"/>
          <w:szCs w:val="24"/>
        </w:rPr>
        <w:t xml:space="preserve"> </w:t>
      </w:r>
      <w:r w:rsidRPr="00697E23">
        <w:rPr>
          <w:rFonts w:ascii="Arial" w:hAnsi="Arial" w:cs="Arial"/>
          <w:color w:val="231F20"/>
          <w:sz w:val="24"/>
          <w:szCs w:val="24"/>
        </w:rPr>
        <w:t>el</w:t>
      </w:r>
      <w:r w:rsidRPr="00697E23">
        <w:rPr>
          <w:rFonts w:ascii="Arial" w:hAnsi="Arial" w:cs="Arial"/>
          <w:color w:val="231F20"/>
          <w:spacing w:val="-12"/>
          <w:sz w:val="24"/>
          <w:szCs w:val="24"/>
        </w:rPr>
        <w:t xml:space="preserve"> </w:t>
      </w:r>
      <w:r w:rsidRPr="00697E23">
        <w:rPr>
          <w:rFonts w:ascii="Arial" w:hAnsi="Arial" w:cs="Arial"/>
          <w:color w:val="231F20"/>
          <w:sz w:val="24"/>
          <w:szCs w:val="24"/>
        </w:rPr>
        <w:t>seguimiento,</w:t>
      </w:r>
      <w:r w:rsidRPr="00697E23">
        <w:rPr>
          <w:rFonts w:ascii="Arial" w:hAnsi="Arial" w:cs="Arial"/>
          <w:color w:val="231F20"/>
          <w:spacing w:val="-12"/>
          <w:sz w:val="24"/>
          <w:szCs w:val="24"/>
        </w:rPr>
        <w:t xml:space="preserve"> </w:t>
      </w:r>
      <w:r w:rsidRPr="00697E23">
        <w:rPr>
          <w:rFonts w:ascii="Arial" w:hAnsi="Arial" w:cs="Arial"/>
          <w:color w:val="231F20"/>
          <w:sz w:val="24"/>
          <w:szCs w:val="24"/>
        </w:rPr>
        <w:t>control</w:t>
      </w:r>
      <w:r w:rsidRPr="00697E23">
        <w:rPr>
          <w:rFonts w:ascii="Arial" w:hAnsi="Arial" w:cs="Arial"/>
          <w:color w:val="231F20"/>
          <w:spacing w:val="-12"/>
          <w:sz w:val="24"/>
          <w:szCs w:val="24"/>
        </w:rPr>
        <w:t xml:space="preserve"> </w:t>
      </w:r>
      <w:r w:rsidRPr="00697E23">
        <w:rPr>
          <w:rFonts w:ascii="Arial" w:hAnsi="Arial" w:cs="Arial"/>
          <w:color w:val="231F20"/>
          <w:sz w:val="24"/>
          <w:szCs w:val="24"/>
        </w:rPr>
        <w:t>y</w:t>
      </w:r>
      <w:r w:rsidRPr="00697E23">
        <w:rPr>
          <w:rFonts w:ascii="Arial" w:hAnsi="Arial" w:cs="Arial"/>
          <w:color w:val="231F20"/>
          <w:spacing w:val="-12"/>
          <w:sz w:val="24"/>
          <w:szCs w:val="24"/>
        </w:rPr>
        <w:t xml:space="preserve"> </w:t>
      </w:r>
      <w:r w:rsidRPr="00697E23">
        <w:rPr>
          <w:rFonts w:ascii="Arial" w:hAnsi="Arial" w:cs="Arial"/>
          <w:color w:val="231F20"/>
          <w:sz w:val="24"/>
          <w:szCs w:val="24"/>
        </w:rPr>
        <w:t>la</w:t>
      </w:r>
      <w:r w:rsidRPr="00697E23">
        <w:rPr>
          <w:rFonts w:ascii="Arial" w:hAnsi="Arial" w:cs="Arial"/>
          <w:color w:val="231F20"/>
          <w:spacing w:val="-12"/>
          <w:sz w:val="24"/>
          <w:szCs w:val="24"/>
        </w:rPr>
        <w:t xml:space="preserve"> </w:t>
      </w:r>
      <w:r w:rsidRPr="00697E23">
        <w:rPr>
          <w:rFonts w:ascii="Arial" w:hAnsi="Arial" w:cs="Arial"/>
          <w:color w:val="231F20"/>
          <w:sz w:val="24"/>
          <w:szCs w:val="24"/>
        </w:rPr>
        <w:t>oportuna toma de decisiones.</w:t>
      </w:r>
    </w:p>
    <w:p w14:paraId="71F10939" w14:textId="77777777" w:rsidR="007B1E95" w:rsidRDefault="007B1E95" w:rsidP="007B1E95">
      <w:pPr>
        <w:pStyle w:val="Textoindependiente"/>
        <w:ind w:left="0"/>
        <w:rPr>
          <w:rFonts w:ascii="Arial" w:hAnsi="Arial" w:cs="Arial"/>
          <w:color w:val="231F20"/>
          <w:sz w:val="24"/>
          <w:szCs w:val="24"/>
        </w:rPr>
      </w:pPr>
    </w:p>
    <w:p w14:paraId="5DEC3458" w14:textId="77777777" w:rsidR="007B1E95" w:rsidRDefault="007B1E95" w:rsidP="007B1E95">
      <w:pPr>
        <w:pStyle w:val="Textoindependiente"/>
        <w:ind w:left="0"/>
        <w:rPr>
          <w:rFonts w:ascii="Arial" w:hAnsi="Arial" w:cs="Arial"/>
          <w:color w:val="231F20"/>
          <w:sz w:val="24"/>
          <w:szCs w:val="24"/>
        </w:rPr>
      </w:pPr>
      <w:r w:rsidRPr="007B1E95">
        <w:rPr>
          <w:rFonts w:ascii="Arial" w:hAnsi="Arial" w:cs="Arial"/>
          <w:color w:val="231F20"/>
          <w:sz w:val="28"/>
          <w:szCs w:val="28"/>
        </w:rPr>
        <w:t>-</w:t>
      </w:r>
      <w:r w:rsidR="00903847" w:rsidRPr="00697E23">
        <w:rPr>
          <w:rFonts w:ascii="Arial" w:hAnsi="Arial" w:cs="Arial"/>
          <w:color w:val="231F20"/>
          <w:sz w:val="24"/>
          <w:szCs w:val="24"/>
        </w:rPr>
        <w:t>Incorrección de presentación en patrimonio de las entidades de gobierno, por $2.431,70 millones, por omisión de la reexpresión y revelación</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las</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cuentas</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activos,</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pasivo</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patrimonio,</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debido a registros realizados por concepto de multas ejecutoriadas en la vigencia 2023 y de la contribución especial de vigencias anteriores y los efectos en el estado de cambios en el patrimonio del periodo.</w:t>
      </w:r>
    </w:p>
    <w:p w14:paraId="3EBE8523" w14:textId="77777777" w:rsidR="007B1E95" w:rsidRDefault="007B1E95" w:rsidP="007B1E95">
      <w:pPr>
        <w:pStyle w:val="Textoindependiente"/>
        <w:ind w:left="0"/>
        <w:rPr>
          <w:rFonts w:ascii="Arial" w:hAnsi="Arial" w:cs="Arial"/>
          <w:color w:val="231F20"/>
          <w:sz w:val="24"/>
          <w:szCs w:val="24"/>
        </w:rPr>
      </w:pPr>
    </w:p>
    <w:p w14:paraId="2BEA9152" w14:textId="52E15BF2" w:rsidR="007B1E95" w:rsidRDefault="00903847" w:rsidP="007B1E95">
      <w:pPr>
        <w:pStyle w:val="Textoindependiente"/>
        <w:ind w:left="0"/>
        <w:rPr>
          <w:rFonts w:ascii="Arial" w:hAnsi="Arial" w:cs="Arial"/>
          <w:color w:val="231F20"/>
          <w:sz w:val="24"/>
          <w:szCs w:val="24"/>
        </w:rPr>
      </w:pPr>
      <w:r w:rsidRPr="00697E23">
        <w:rPr>
          <w:rFonts w:ascii="Arial" w:hAnsi="Arial" w:cs="Arial"/>
          <w:color w:val="231F20"/>
          <w:sz w:val="24"/>
          <w:szCs w:val="24"/>
        </w:rPr>
        <w:t>Lo anterior, contravino lo establecido en numeral 4.3 Corrección de errores, numerales 23, 24,27 y 28 del capítulo VI Normas para la presentación de estados financieros y revelaciones de la Resolución 285 de 2023, lo cual afectó el adecuado análisis y comprensión del estado de cambios en el patrimonio, presentado por los ajustes realizados en la cuenta resultado del ejercicio de anteriores.</w:t>
      </w:r>
    </w:p>
    <w:p w14:paraId="2A91463B" w14:textId="77777777" w:rsidR="00DE40AE" w:rsidRDefault="00DE40AE" w:rsidP="007B1E95">
      <w:pPr>
        <w:pStyle w:val="Textoindependiente"/>
        <w:ind w:left="0"/>
        <w:rPr>
          <w:rFonts w:ascii="Arial" w:hAnsi="Arial" w:cs="Arial"/>
          <w:color w:val="231F20"/>
          <w:sz w:val="24"/>
          <w:szCs w:val="24"/>
        </w:rPr>
      </w:pPr>
    </w:p>
    <w:p w14:paraId="32D09D74" w14:textId="22400DD1" w:rsidR="007B1E95" w:rsidRDefault="007B1E95" w:rsidP="007B1E95">
      <w:pPr>
        <w:pStyle w:val="Textoindependiente"/>
        <w:ind w:left="0"/>
        <w:rPr>
          <w:rFonts w:ascii="Arial" w:hAnsi="Arial" w:cs="Arial"/>
          <w:color w:val="231F20"/>
          <w:sz w:val="24"/>
          <w:szCs w:val="24"/>
        </w:rPr>
      </w:pPr>
      <w:r>
        <w:rPr>
          <w:rFonts w:ascii="Arial" w:hAnsi="Arial" w:cs="Arial"/>
          <w:color w:val="231F20"/>
          <w:sz w:val="24"/>
          <w:szCs w:val="24"/>
        </w:rPr>
        <w:t>-</w:t>
      </w:r>
      <w:r w:rsidR="00903847" w:rsidRPr="00697E23">
        <w:rPr>
          <w:rFonts w:ascii="Arial" w:hAnsi="Arial" w:cs="Arial"/>
          <w:color w:val="231F20"/>
          <w:sz w:val="24"/>
          <w:szCs w:val="24"/>
        </w:rPr>
        <w:t>Incorrección de cantidad en ingresos fiscales, por $513,84 millones, debido a registros de periodos anteriores, correspondientes a resoluciones</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2021,</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2022</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2023</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ejecutoriadas</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2022</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2023,</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las cuales se reconocieron en 2024.</w:t>
      </w:r>
    </w:p>
    <w:p w14:paraId="0E5ED03D" w14:textId="77777777" w:rsidR="00DE40AE" w:rsidRDefault="00DE40AE" w:rsidP="007B1E95">
      <w:pPr>
        <w:pStyle w:val="Textoindependiente"/>
        <w:ind w:left="0"/>
        <w:rPr>
          <w:rFonts w:ascii="Arial" w:hAnsi="Arial" w:cs="Arial"/>
          <w:color w:val="231F20"/>
          <w:sz w:val="24"/>
          <w:szCs w:val="24"/>
        </w:rPr>
      </w:pPr>
    </w:p>
    <w:p w14:paraId="6B958476" w14:textId="77777777" w:rsidR="007B1E95" w:rsidRDefault="00903847" w:rsidP="007B1E95">
      <w:pPr>
        <w:pStyle w:val="Textoindependiente"/>
        <w:ind w:left="0"/>
        <w:rPr>
          <w:rFonts w:ascii="Arial" w:hAnsi="Arial" w:cs="Arial"/>
          <w:color w:val="231F20"/>
          <w:sz w:val="24"/>
          <w:szCs w:val="24"/>
        </w:rPr>
      </w:pPr>
      <w:r w:rsidRPr="00697E23">
        <w:rPr>
          <w:rFonts w:ascii="Arial" w:hAnsi="Arial" w:cs="Arial"/>
          <w:color w:val="231F20"/>
          <w:sz w:val="24"/>
          <w:szCs w:val="24"/>
        </w:rPr>
        <w:t>Lo</w:t>
      </w:r>
      <w:r w:rsidRPr="00697E23">
        <w:rPr>
          <w:rFonts w:ascii="Arial" w:hAnsi="Arial" w:cs="Arial"/>
          <w:color w:val="231F20"/>
          <w:spacing w:val="-7"/>
          <w:sz w:val="24"/>
          <w:szCs w:val="24"/>
        </w:rPr>
        <w:t xml:space="preserve"> </w:t>
      </w:r>
      <w:r w:rsidRPr="00697E23">
        <w:rPr>
          <w:rFonts w:ascii="Arial" w:hAnsi="Arial" w:cs="Arial"/>
          <w:color w:val="231F20"/>
          <w:sz w:val="24"/>
          <w:szCs w:val="24"/>
        </w:rPr>
        <w:t>anterior,</w:t>
      </w:r>
      <w:r w:rsidRPr="00697E23">
        <w:rPr>
          <w:rFonts w:ascii="Arial" w:hAnsi="Arial" w:cs="Arial"/>
          <w:color w:val="231F20"/>
          <w:spacing w:val="-7"/>
          <w:sz w:val="24"/>
          <w:szCs w:val="24"/>
        </w:rPr>
        <w:t xml:space="preserve"> </w:t>
      </w:r>
      <w:r w:rsidRPr="00697E23">
        <w:rPr>
          <w:rFonts w:ascii="Arial" w:hAnsi="Arial" w:cs="Arial"/>
          <w:color w:val="231F20"/>
          <w:sz w:val="24"/>
          <w:szCs w:val="24"/>
        </w:rPr>
        <w:t>contravino</w:t>
      </w:r>
      <w:r w:rsidRPr="00697E23">
        <w:rPr>
          <w:rFonts w:ascii="Arial" w:hAnsi="Arial" w:cs="Arial"/>
          <w:color w:val="231F20"/>
          <w:spacing w:val="-7"/>
          <w:sz w:val="24"/>
          <w:szCs w:val="24"/>
        </w:rPr>
        <w:t xml:space="preserve"> </w:t>
      </w:r>
      <w:r w:rsidRPr="00697E23">
        <w:rPr>
          <w:rFonts w:ascii="Arial" w:hAnsi="Arial" w:cs="Arial"/>
          <w:color w:val="231F20"/>
          <w:sz w:val="24"/>
          <w:szCs w:val="24"/>
        </w:rPr>
        <w:t>lo</w:t>
      </w:r>
      <w:r w:rsidRPr="00697E23">
        <w:rPr>
          <w:rFonts w:ascii="Arial" w:hAnsi="Arial" w:cs="Arial"/>
          <w:color w:val="231F20"/>
          <w:spacing w:val="-7"/>
          <w:sz w:val="24"/>
          <w:szCs w:val="24"/>
        </w:rPr>
        <w:t xml:space="preserve"> </w:t>
      </w:r>
      <w:r w:rsidRPr="00697E23">
        <w:rPr>
          <w:rFonts w:ascii="Arial" w:hAnsi="Arial" w:cs="Arial"/>
          <w:color w:val="231F20"/>
          <w:sz w:val="24"/>
          <w:szCs w:val="24"/>
        </w:rPr>
        <w:t>establecido</w:t>
      </w:r>
      <w:r w:rsidRPr="00697E23">
        <w:rPr>
          <w:rFonts w:ascii="Arial" w:hAnsi="Arial" w:cs="Arial"/>
          <w:color w:val="231F20"/>
          <w:spacing w:val="-7"/>
          <w:sz w:val="24"/>
          <w:szCs w:val="24"/>
        </w:rPr>
        <w:t xml:space="preserve"> </w:t>
      </w:r>
      <w:r w:rsidRPr="00697E23">
        <w:rPr>
          <w:rFonts w:ascii="Arial" w:hAnsi="Arial" w:cs="Arial"/>
          <w:color w:val="231F20"/>
          <w:sz w:val="24"/>
          <w:szCs w:val="24"/>
        </w:rPr>
        <w:t>en</w:t>
      </w:r>
      <w:r w:rsidRPr="00697E23">
        <w:rPr>
          <w:rFonts w:ascii="Arial" w:hAnsi="Arial" w:cs="Arial"/>
          <w:color w:val="231F20"/>
          <w:spacing w:val="-7"/>
          <w:sz w:val="24"/>
          <w:szCs w:val="24"/>
        </w:rPr>
        <w:t xml:space="preserve"> </w:t>
      </w:r>
      <w:r w:rsidRPr="00697E23">
        <w:rPr>
          <w:rFonts w:ascii="Arial" w:hAnsi="Arial" w:cs="Arial"/>
          <w:color w:val="231F20"/>
          <w:sz w:val="24"/>
          <w:szCs w:val="24"/>
        </w:rPr>
        <w:t>el</w:t>
      </w:r>
      <w:r w:rsidRPr="00697E23">
        <w:rPr>
          <w:rFonts w:ascii="Arial" w:hAnsi="Arial" w:cs="Arial"/>
          <w:color w:val="231F20"/>
          <w:spacing w:val="-7"/>
          <w:sz w:val="24"/>
          <w:szCs w:val="24"/>
        </w:rPr>
        <w:t xml:space="preserve"> </w:t>
      </w:r>
      <w:r w:rsidRPr="00697E23">
        <w:rPr>
          <w:rFonts w:ascii="Arial" w:hAnsi="Arial" w:cs="Arial"/>
          <w:color w:val="231F20"/>
          <w:sz w:val="24"/>
          <w:szCs w:val="24"/>
        </w:rPr>
        <w:t>numeral</w:t>
      </w:r>
      <w:r w:rsidRPr="00697E23">
        <w:rPr>
          <w:rFonts w:ascii="Arial" w:hAnsi="Arial" w:cs="Arial"/>
          <w:color w:val="231F20"/>
          <w:spacing w:val="-7"/>
          <w:sz w:val="24"/>
          <w:szCs w:val="24"/>
        </w:rPr>
        <w:t xml:space="preserve"> </w:t>
      </w:r>
      <w:r w:rsidRPr="00697E23">
        <w:rPr>
          <w:rFonts w:ascii="Arial" w:hAnsi="Arial" w:cs="Arial"/>
          <w:color w:val="231F20"/>
          <w:sz w:val="24"/>
          <w:szCs w:val="24"/>
        </w:rPr>
        <w:t>37,</w:t>
      </w:r>
      <w:r w:rsidRPr="00697E23">
        <w:rPr>
          <w:rFonts w:ascii="Arial" w:hAnsi="Arial" w:cs="Arial"/>
          <w:color w:val="231F20"/>
          <w:spacing w:val="-7"/>
          <w:sz w:val="24"/>
          <w:szCs w:val="24"/>
        </w:rPr>
        <w:t xml:space="preserve"> </w:t>
      </w:r>
      <w:r w:rsidRPr="00697E23">
        <w:rPr>
          <w:rFonts w:ascii="Arial" w:hAnsi="Arial" w:cs="Arial"/>
          <w:color w:val="231F20"/>
          <w:sz w:val="24"/>
          <w:szCs w:val="24"/>
        </w:rPr>
        <w:t>Los</w:t>
      </w:r>
      <w:r w:rsidRPr="00697E23">
        <w:rPr>
          <w:rFonts w:ascii="Arial" w:hAnsi="Arial" w:cs="Arial"/>
          <w:color w:val="231F20"/>
          <w:spacing w:val="-7"/>
          <w:sz w:val="24"/>
          <w:szCs w:val="24"/>
        </w:rPr>
        <w:t xml:space="preserve"> </w:t>
      </w:r>
      <w:r w:rsidRPr="00697E23">
        <w:rPr>
          <w:rFonts w:ascii="Arial" w:hAnsi="Arial" w:cs="Arial"/>
          <w:color w:val="231F20"/>
          <w:sz w:val="24"/>
          <w:szCs w:val="24"/>
        </w:rPr>
        <w:t>principios de contabilidad y 39. Devengo de la Resolución 167 de 2020, lo cual generó</w:t>
      </w:r>
      <w:r w:rsidRPr="00697E23">
        <w:rPr>
          <w:rFonts w:ascii="Arial" w:hAnsi="Arial" w:cs="Arial"/>
          <w:color w:val="231F20"/>
          <w:spacing w:val="80"/>
          <w:sz w:val="24"/>
          <w:szCs w:val="24"/>
        </w:rPr>
        <w:t xml:space="preserve"> </w:t>
      </w:r>
      <w:r w:rsidRPr="00697E23">
        <w:rPr>
          <w:rFonts w:ascii="Arial" w:hAnsi="Arial" w:cs="Arial"/>
          <w:color w:val="231F20"/>
          <w:sz w:val="24"/>
          <w:szCs w:val="24"/>
        </w:rPr>
        <w:t>sobrestimación</w:t>
      </w:r>
      <w:r w:rsidRPr="00697E23">
        <w:rPr>
          <w:rFonts w:ascii="Arial" w:hAnsi="Arial" w:cs="Arial"/>
          <w:color w:val="231F20"/>
          <w:spacing w:val="80"/>
          <w:sz w:val="24"/>
          <w:szCs w:val="24"/>
        </w:rPr>
        <w:t xml:space="preserve"> </w:t>
      </w:r>
      <w:r w:rsidRPr="00697E23">
        <w:rPr>
          <w:rFonts w:ascii="Arial" w:hAnsi="Arial" w:cs="Arial"/>
          <w:color w:val="231F20"/>
          <w:sz w:val="24"/>
          <w:szCs w:val="24"/>
        </w:rPr>
        <w:t>de</w:t>
      </w:r>
      <w:r w:rsidRPr="00697E23">
        <w:rPr>
          <w:rFonts w:ascii="Arial" w:hAnsi="Arial" w:cs="Arial"/>
          <w:color w:val="231F20"/>
          <w:spacing w:val="80"/>
          <w:sz w:val="24"/>
          <w:szCs w:val="24"/>
        </w:rPr>
        <w:t xml:space="preserve"> </w:t>
      </w:r>
      <w:r w:rsidRPr="00697E23">
        <w:rPr>
          <w:rFonts w:ascii="Arial" w:hAnsi="Arial" w:cs="Arial"/>
          <w:color w:val="231F20"/>
          <w:sz w:val="24"/>
          <w:szCs w:val="24"/>
        </w:rPr>
        <w:t>la</w:t>
      </w:r>
      <w:r w:rsidRPr="00697E23">
        <w:rPr>
          <w:rFonts w:ascii="Arial" w:hAnsi="Arial" w:cs="Arial"/>
          <w:color w:val="231F20"/>
          <w:spacing w:val="80"/>
          <w:sz w:val="24"/>
          <w:szCs w:val="24"/>
        </w:rPr>
        <w:t xml:space="preserve"> </w:t>
      </w:r>
      <w:r w:rsidRPr="00697E23">
        <w:rPr>
          <w:rFonts w:ascii="Arial" w:hAnsi="Arial" w:cs="Arial"/>
          <w:color w:val="231F20"/>
          <w:sz w:val="24"/>
          <w:szCs w:val="24"/>
        </w:rPr>
        <w:t>subcuenta</w:t>
      </w:r>
      <w:r w:rsidRPr="00697E23">
        <w:rPr>
          <w:rFonts w:ascii="Arial" w:hAnsi="Arial" w:cs="Arial"/>
          <w:color w:val="231F20"/>
          <w:spacing w:val="80"/>
          <w:sz w:val="24"/>
          <w:szCs w:val="24"/>
        </w:rPr>
        <w:t xml:space="preserve"> </w:t>
      </w:r>
      <w:r w:rsidRPr="00697E23">
        <w:rPr>
          <w:rFonts w:ascii="Arial" w:hAnsi="Arial" w:cs="Arial"/>
          <w:color w:val="231F20"/>
          <w:sz w:val="24"/>
          <w:szCs w:val="24"/>
        </w:rPr>
        <w:t>multas</w:t>
      </w:r>
      <w:r w:rsidRPr="00697E23">
        <w:rPr>
          <w:rFonts w:ascii="Arial" w:hAnsi="Arial" w:cs="Arial"/>
          <w:color w:val="231F20"/>
          <w:spacing w:val="80"/>
          <w:sz w:val="24"/>
          <w:szCs w:val="24"/>
        </w:rPr>
        <w:t xml:space="preserve"> </w:t>
      </w:r>
      <w:r w:rsidRPr="00697E23">
        <w:rPr>
          <w:rFonts w:ascii="Arial" w:hAnsi="Arial" w:cs="Arial"/>
          <w:color w:val="231F20"/>
          <w:sz w:val="24"/>
          <w:szCs w:val="24"/>
        </w:rPr>
        <w:t>y</w:t>
      </w:r>
      <w:r w:rsidRPr="00697E23">
        <w:rPr>
          <w:rFonts w:ascii="Arial" w:hAnsi="Arial" w:cs="Arial"/>
          <w:color w:val="231F20"/>
          <w:spacing w:val="80"/>
          <w:sz w:val="24"/>
          <w:szCs w:val="24"/>
        </w:rPr>
        <w:t xml:space="preserve"> </w:t>
      </w:r>
      <w:r w:rsidRPr="00697E23">
        <w:rPr>
          <w:rFonts w:ascii="Arial" w:hAnsi="Arial" w:cs="Arial"/>
          <w:color w:val="231F20"/>
          <w:sz w:val="24"/>
          <w:szCs w:val="24"/>
        </w:rPr>
        <w:t>subestimación de la cuenta resultado de ejercicios anteriores, con afectación al seguimiento y control administrativo y contable de los ingresos por multas proferidas a favor de la Entidad, para la toma de decisiones.</w:t>
      </w:r>
    </w:p>
    <w:p w14:paraId="59B17F2A" w14:textId="77777777" w:rsidR="007B1E95" w:rsidRDefault="007B1E95" w:rsidP="007B1E95">
      <w:pPr>
        <w:pStyle w:val="Textoindependiente"/>
        <w:ind w:left="0"/>
        <w:rPr>
          <w:rFonts w:ascii="Arial" w:hAnsi="Arial" w:cs="Arial"/>
          <w:color w:val="231F20"/>
          <w:sz w:val="24"/>
          <w:szCs w:val="24"/>
        </w:rPr>
      </w:pPr>
    </w:p>
    <w:p w14:paraId="3F10C240" w14:textId="281345BB" w:rsidR="007B1E95" w:rsidRDefault="007B1E95" w:rsidP="007B1E95">
      <w:pPr>
        <w:pStyle w:val="Textoindependiente"/>
        <w:ind w:left="0"/>
        <w:rPr>
          <w:rFonts w:ascii="Arial" w:hAnsi="Arial" w:cs="Arial"/>
          <w:color w:val="231F20"/>
          <w:sz w:val="24"/>
          <w:szCs w:val="24"/>
        </w:rPr>
      </w:pPr>
      <w:r w:rsidRPr="007B1E95">
        <w:rPr>
          <w:rFonts w:ascii="Arial" w:hAnsi="Arial" w:cs="Arial"/>
          <w:color w:val="231F20"/>
          <w:sz w:val="28"/>
          <w:szCs w:val="28"/>
        </w:rPr>
        <w:t>-</w:t>
      </w:r>
      <w:r w:rsidR="00903847" w:rsidRPr="00697E23">
        <w:rPr>
          <w:rFonts w:ascii="Arial" w:hAnsi="Arial" w:cs="Arial"/>
          <w:color w:val="231F20"/>
          <w:sz w:val="24"/>
          <w:szCs w:val="24"/>
        </w:rPr>
        <w:t xml:space="preserve">Incorrección de cantidad en otros activos, por $4.100,00 millones, debido a que la ejecución del contrato 362 de 2024 se efectuó con presupuesto de inversión y se registró como gastos. Esto, a pesar de </w:t>
      </w:r>
      <w:r w:rsidR="00903847" w:rsidRPr="00697E23">
        <w:rPr>
          <w:rFonts w:ascii="Arial" w:hAnsi="Arial" w:cs="Arial"/>
          <w:color w:val="231F20"/>
          <w:spacing w:val="-2"/>
          <w:sz w:val="24"/>
          <w:szCs w:val="24"/>
        </w:rPr>
        <w:t>que</w:t>
      </w:r>
      <w:r w:rsidR="00903847" w:rsidRPr="00697E23">
        <w:rPr>
          <w:rFonts w:ascii="Arial" w:hAnsi="Arial" w:cs="Arial"/>
          <w:color w:val="231F20"/>
          <w:spacing w:val="-18"/>
          <w:sz w:val="24"/>
          <w:szCs w:val="24"/>
        </w:rPr>
        <w:t xml:space="preserve"> </w:t>
      </w:r>
      <w:r w:rsidR="00903847" w:rsidRPr="00697E23">
        <w:rPr>
          <w:rFonts w:ascii="Arial" w:hAnsi="Arial" w:cs="Arial"/>
          <w:color w:val="231F20"/>
          <w:spacing w:val="-2"/>
          <w:sz w:val="24"/>
          <w:szCs w:val="24"/>
        </w:rPr>
        <w:t>los</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productos</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entregables</w:t>
      </w:r>
      <w:r w:rsidR="00903847" w:rsidRPr="00697E23">
        <w:rPr>
          <w:rFonts w:ascii="Arial" w:hAnsi="Arial" w:cs="Arial"/>
          <w:color w:val="231F20"/>
          <w:spacing w:val="-18"/>
          <w:sz w:val="24"/>
          <w:szCs w:val="24"/>
        </w:rPr>
        <w:t xml:space="preserve"> </w:t>
      </w:r>
      <w:r w:rsidR="00903847" w:rsidRPr="00697E23">
        <w:rPr>
          <w:rFonts w:ascii="Arial" w:hAnsi="Arial" w:cs="Arial"/>
          <w:color w:val="231F20"/>
          <w:spacing w:val="-2"/>
          <w:sz w:val="24"/>
          <w:szCs w:val="24"/>
        </w:rPr>
        <w:t>correspondían</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a</w:t>
      </w:r>
      <w:r w:rsidR="00903847" w:rsidRPr="00697E23">
        <w:rPr>
          <w:rFonts w:ascii="Arial" w:hAnsi="Arial" w:cs="Arial"/>
          <w:color w:val="231F20"/>
          <w:spacing w:val="-18"/>
          <w:sz w:val="24"/>
          <w:szCs w:val="24"/>
        </w:rPr>
        <w:t xml:space="preserve"> </w:t>
      </w:r>
      <w:r w:rsidR="00903847" w:rsidRPr="00697E23">
        <w:rPr>
          <w:rFonts w:ascii="Arial" w:hAnsi="Arial" w:cs="Arial"/>
          <w:color w:val="231F20"/>
          <w:spacing w:val="-2"/>
          <w:sz w:val="24"/>
          <w:szCs w:val="24"/>
        </w:rPr>
        <w:t>los</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costos</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de</w:t>
      </w:r>
      <w:r w:rsidR="00903847" w:rsidRPr="00697E23">
        <w:rPr>
          <w:rFonts w:ascii="Arial" w:hAnsi="Arial" w:cs="Arial"/>
          <w:color w:val="231F20"/>
          <w:spacing w:val="-18"/>
          <w:sz w:val="24"/>
          <w:szCs w:val="24"/>
        </w:rPr>
        <w:t xml:space="preserve"> </w:t>
      </w:r>
      <w:r w:rsidR="00903847" w:rsidRPr="00697E23">
        <w:rPr>
          <w:rFonts w:ascii="Arial" w:hAnsi="Arial" w:cs="Arial"/>
          <w:color w:val="231F20"/>
          <w:spacing w:val="-2"/>
          <w:sz w:val="24"/>
          <w:szCs w:val="24"/>
        </w:rPr>
        <w:t xml:space="preserve">desarrollos </w:t>
      </w:r>
      <w:r w:rsidR="00903847" w:rsidRPr="00697E23">
        <w:rPr>
          <w:rFonts w:ascii="Arial" w:hAnsi="Arial" w:cs="Arial"/>
          <w:color w:val="231F20"/>
          <w:sz w:val="24"/>
          <w:szCs w:val="24"/>
        </w:rPr>
        <w:t xml:space="preserve">tecnológicos para mejorar el Sistema Nacional de Supervisión al Transporte, </w:t>
      </w:r>
      <w:r w:rsidR="005715D4" w:rsidRPr="00697E23">
        <w:rPr>
          <w:rFonts w:ascii="Arial" w:hAnsi="Arial" w:cs="Arial"/>
          <w:color w:val="231F20"/>
          <w:sz w:val="24"/>
          <w:szCs w:val="24"/>
        </w:rPr>
        <w:t>Vigía</w:t>
      </w:r>
      <w:r w:rsidR="00903847" w:rsidRPr="00697E23">
        <w:rPr>
          <w:rFonts w:ascii="Arial" w:hAnsi="Arial" w:cs="Arial"/>
          <w:color w:val="231F20"/>
          <w:sz w:val="24"/>
          <w:szCs w:val="24"/>
        </w:rPr>
        <w:t xml:space="preserve"> 1.</w:t>
      </w:r>
    </w:p>
    <w:p w14:paraId="67E128B7" w14:textId="77777777" w:rsidR="007B1E95" w:rsidRDefault="007B1E95" w:rsidP="007B1E95">
      <w:pPr>
        <w:pStyle w:val="Textoindependiente"/>
        <w:ind w:left="0"/>
        <w:rPr>
          <w:rFonts w:ascii="Arial" w:hAnsi="Arial" w:cs="Arial"/>
          <w:color w:val="231F20"/>
          <w:sz w:val="24"/>
          <w:szCs w:val="24"/>
        </w:rPr>
      </w:pPr>
    </w:p>
    <w:p w14:paraId="08D68E23" w14:textId="77777777" w:rsidR="007B1E95" w:rsidRDefault="00903847" w:rsidP="007B1E95">
      <w:pPr>
        <w:pStyle w:val="Textoindependiente"/>
        <w:ind w:left="0"/>
        <w:rPr>
          <w:rFonts w:ascii="Arial" w:hAnsi="Arial" w:cs="Arial"/>
          <w:color w:val="231F20"/>
          <w:sz w:val="24"/>
          <w:szCs w:val="24"/>
        </w:rPr>
      </w:pPr>
      <w:r w:rsidRPr="00697E23">
        <w:rPr>
          <w:rFonts w:ascii="Arial" w:hAnsi="Arial" w:cs="Arial"/>
          <w:color w:val="231F20"/>
          <w:sz w:val="24"/>
          <w:szCs w:val="24"/>
        </w:rPr>
        <w:t>Así</w:t>
      </w:r>
      <w:r w:rsidRPr="00697E23">
        <w:rPr>
          <w:rFonts w:ascii="Arial" w:hAnsi="Arial" w:cs="Arial"/>
          <w:color w:val="231F20"/>
          <w:spacing w:val="-12"/>
          <w:sz w:val="24"/>
          <w:szCs w:val="24"/>
        </w:rPr>
        <w:t xml:space="preserve"> </w:t>
      </w:r>
      <w:r w:rsidRPr="00697E23">
        <w:rPr>
          <w:rFonts w:ascii="Arial" w:hAnsi="Arial" w:cs="Arial"/>
          <w:color w:val="231F20"/>
          <w:sz w:val="24"/>
          <w:szCs w:val="24"/>
        </w:rPr>
        <w:t>mismo,</w:t>
      </w:r>
      <w:r w:rsidRPr="00697E23">
        <w:rPr>
          <w:rFonts w:ascii="Arial" w:hAnsi="Arial" w:cs="Arial"/>
          <w:color w:val="231F20"/>
          <w:spacing w:val="-12"/>
          <w:sz w:val="24"/>
          <w:szCs w:val="24"/>
        </w:rPr>
        <w:t xml:space="preserve"> </w:t>
      </w:r>
      <w:r w:rsidRPr="00697E23">
        <w:rPr>
          <w:rFonts w:ascii="Arial" w:hAnsi="Arial" w:cs="Arial"/>
          <w:color w:val="231F20"/>
          <w:sz w:val="24"/>
          <w:szCs w:val="24"/>
        </w:rPr>
        <w:t>se</w:t>
      </w:r>
      <w:r w:rsidRPr="00697E23">
        <w:rPr>
          <w:rFonts w:ascii="Arial" w:hAnsi="Arial" w:cs="Arial"/>
          <w:color w:val="231F20"/>
          <w:spacing w:val="-12"/>
          <w:sz w:val="24"/>
          <w:szCs w:val="24"/>
        </w:rPr>
        <w:t xml:space="preserve"> </w:t>
      </w:r>
      <w:r w:rsidRPr="00697E23">
        <w:rPr>
          <w:rFonts w:ascii="Arial" w:hAnsi="Arial" w:cs="Arial"/>
          <w:color w:val="231F20"/>
          <w:sz w:val="24"/>
          <w:szCs w:val="24"/>
        </w:rPr>
        <w:t>presentó</w:t>
      </w:r>
      <w:r w:rsidRPr="00697E23">
        <w:rPr>
          <w:rFonts w:ascii="Arial" w:hAnsi="Arial" w:cs="Arial"/>
          <w:color w:val="231F20"/>
          <w:spacing w:val="-12"/>
          <w:sz w:val="24"/>
          <w:szCs w:val="24"/>
        </w:rPr>
        <w:t xml:space="preserve"> </w:t>
      </w:r>
      <w:r w:rsidRPr="00697E23">
        <w:rPr>
          <w:rFonts w:ascii="Arial" w:hAnsi="Arial" w:cs="Arial"/>
          <w:color w:val="231F20"/>
          <w:sz w:val="24"/>
          <w:szCs w:val="24"/>
        </w:rPr>
        <w:t>omisión</w:t>
      </w:r>
      <w:r w:rsidRPr="00697E23">
        <w:rPr>
          <w:rFonts w:ascii="Arial" w:hAnsi="Arial" w:cs="Arial"/>
          <w:color w:val="231F20"/>
          <w:spacing w:val="-12"/>
          <w:sz w:val="24"/>
          <w:szCs w:val="24"/>
        </w:rPr>
        <w:t xml:space="preserve"> </w:t>
      </w:r>
      <w:r w:rsidRPr="00697E23">
        <w:rPr>
          <w:rFonts w:ascii="Arial" w:hAnsi="Arial" w:cs="Arial"/>
          <w:color w:val="231F20"/>
          <w:sz w:val="24"/>
          <w:szCs w:val="24"/>
        </w:rPr>
        <w:t>en</w:t>
      </w:r>
      <w:r w:rsidRPr="00697E23">
        <w:rPr>
          <w:rFonts w:ascii="Arial" w:hAnsi="Arial" w:cs="Arial"/>
          <w:color w:val="231F20"/>
          <w:spacing w:val="-12"/>
          <w:sz w:val="24"/>
          <w:szCs w:val="24"/>
        </w:rPr>
        <w:t xml:space="preserve"> </w:t>
      </w:r>
      <w:r w:rsidRPr="00697E23">
        <w:rPr>
          <w:rFonts w:ascii="Arial" w:hAnsi="Arial" w:cs="Arial"/>
          <w:color w:val="231F20"/>
          <w:sz w:val="24"/>
          <w:szCs w:val="24"/>
        </w:rPr>
        <w:t>el</w:t>
      </w:r>
      <w:r w:rsidRPr="00697E23">
        <w:rPr>
          <w:rFonts w:ascii="Arial" w:hAnsi="Arial" w:cs="Arial"/>
          <w:color w:val="231F20"/>
          <w:spacing w:val="-12"/>
          <w:sz w:val="24"/>
          <w:szCs w:val="24"/>
        </w:rPr>
        <w:t xml:space="preserve"> </w:t>
      </w:r>
      <w:r w:rsidRPr="00697E23">
        <w:rPr>
          <w:rFonts w:ascii="Arial" w:hAnsi="Arial" w:cs="Arial"/>
          <w:color w:val="231F20"/>
          <w:sz w:val="24"/>
          <w:szCs w:val="24"/>
        </w:rPr>
        <w:t>control</w:t>
      </w:r>
      <w:r w:rsidRPr="00697E23">
        <w:rPr>
          <w:rFonts w:ascii="Arial" w:hAnsi="Arial" w:cs="Arial"/>
          <w:color w:val="231F20"/>
          <w:spacing w:val="-12"/>
          <w:sz w:val="24"/>
          <w:szCs w:val="24"/>
        </w:rPr>
        <w:t xml:space="preserve"> </w:t>
      </w:r>
      <w:r w:rsidRPr="00697E23">
        <w:rPr>
          <w:rFonts w:ascii="Arial" w:hAnsi="Arial" w:cs="Arial"/>
          <w:color w:val="231F20"/>
          <w:sz w:val="24"/>
          <w:szCs w:val="24"/>
        </w:rPr>
        <w:t>contable,</w:t>
      </w:r>
      <w:r w:rsidRPr="00697E23">
        <w:rPr>
          <w:rFonts w:ascii="Arial" w:hAnsi="Arial" w:cs="Arial"/>
          <w:color w:val="231F20"/>
          <w:spacing w:val="-12"/>
          <w:sz w:val="24"/>
          <w:szCs w:val="24"/>
        </w:rPr>
        <w:t xml:space="preserve"> </w:t>
      </w:r>
      <w:r w:rsidRPr="00697E23">
        <w:rPr>
          <w:rFonts w:ascii="Arial" w:hAnsi="Arial" w:cs="Arial"/>
          <w:color w:val="231F20"/>
          <w:sz w:val="24"/>
          <w:szCs w:val="24"/>
        </w:rPr>
        <w:t>contraviniendo lo</w:t>
      </w:r>
      <w:r w:rsidRPr="00697E23">
        <w:rPr>
          <w:rFonts w:ascii="Arial" w:hAnsi="Arial" w:cs="Arial"/>
          <w:color w:val="231F20"/>
          <w:spacing w:val="40"/>
          <w:sz w:val="24"/>
          <w:szCs w:val="24"/>
        </w:rPr>
        <w:t xml:space="preserve"> </w:t>
      </w:r>
      <w:r w:rsidRPr="00697E23">
        <w:rPr>
          <w:rFonts w:ascii="Arial" w:hAnsi="Arial" w:cs="Arial"/>
          <w:color w:val="231F20"/>
          <w:sz w:val="24"/>
          <w:szCs w:val="24"/>
        </w:rPr>
        <w:t>establecido</w:t>
      </w:r>
      <w:r w:rsidRPr="00697E23">
        <w:rPr>
          <w:rFonts w:ascii="Arial" w:hAnsi="Arial" w:cs="Arial"/>
          <w:color w:val="231F20"/>
          <w:spacing w:val="40"/>
          <w:sz w:val="24"/>
          <w:szCs w:val="24"/>
        </w:rPr>
        <w:t xml:space="preserve"> </w:t>
      </w:r>
      <w:r w:rsidRPr="00697E23">
        <w:rPr>
          <w:rFonts w:ascii="Arial" w:hAnsi="Arial" w:cs="Arial"/>
          <w:color w:val="231F20"/>
          <w:sz w:val="24"/>
          <w:szCs w:val="24"/>
        </w:rPr>
        <w:t>en</w:t>
      </w:r>
      <w:r w:rsidRPr="00697E23">
        <w:rPr>
          <w:rFonts w:ascii="Arial" w:hAnsi="Arial" w:cs="Arial"/>
          <w:color w:val="231F20"/>
          <w:spacing w:val="40"/>
          <w:sz w:val="24"/>
          <w:szCs w:val="24"/>
        </w:rPr>
        <w:t xml:space="preserve"> </w:t>
      </w:r>
      <w:r w:rsidRPr="00697E23">
        <w:rPr>
          <w:rFonts w:ascii="Arial" w:hAnsi="Arial" w:cs="Arial"/>
          <w:color w:val="231F20"/>
          <w:sz w:val="24"/>
          <w:szCs w:val="24"/>
        </w:rPr>
        <w:t>los</w:t>
      </w:r>
      <w:r w:rsidRPr="00697E23">
        <w:rPr>
          <w:rFonts w:ascii="Arial" w:hAnsi="Arial" w:cs="Arial"/>
          <w:color w:val="231F20"/>
          <w:spacing w:val="40"/>
          <w:sz w:val="24"/>
          <w:szCs w:val="24"/>
        </w:rPr>
        <w:t xml:space="preserve"> </w:t>
      </w:r>
      <w:r w:rsidRPr="00697E23">
        <w:rPr>
          <w:rFonts w:ascii="Arial" w:hAnsi="Arial" w:cs="Arial"/>
          <w:color w:val="231F20"/>
          <w:sz w:val="24"/>
          <w:szCs w:val="24"/>
        </w:rPr>
        <w:t>numerales</w:t>
      </w:r>
      <w:r w:rsidRPr="00697E23">
        <w:rPr>
          <w:rFonts w:ascii="Arial" w:hAnsi="Arial" w:cs="Arial"/>
          <w:color w:val="231F20"/>
          <w:spacing w:val="40"/>
          <w:sz w:val="24"/>
          <w:szCs w:val="24"/>
        </w:rPr>
        <w:t xml:space="preserve"> </w:t>
      </w:r>
      <w:r w:rsidRPr="00697E23">
        <w:rPr>
          <w:rFonts w:ascii="Arial" w:hAnsi="Arial" w:cs="Arial"/>
          <w:color w:val="231F20"/>
          <w:sz w:val="24"/>
          <w:szCs w:val="24"/>
        </w:rPr>
        <w:t>15.1</w:t>
      </w:r>
      <w:r w:rsidRPr="00697E23">
        <w:rPr>
          <w:rFonts w:ascii="Arial" w:hAnsi="Arial" w:cs="Arial"/>
          <w:color w:val="231F20"/>
          <w:spacing w:val="40"/>
          <w:sz w:val="24"/>
          <w:szCs w:val="24"/>
        </w:rPr>
        <w:t xml:space="preserve"> </w:t>
      </w:r>
      <w:r w:rsidRPr="00697E23">
        <w:rPr>
          <w:rFonts w:ascii="Arial" w:hAnsi="Arial" w:cs="Arial"/>
          <w:color w:val="231F20"/>
          <w:sz w:val="24"/>
          <w:szCs w:val="24"/>
        </w:rPr>
        <w:t>y</w:t>
      </w:r>
      <w:r w:rsidRPr="00697E23">
        <w:rPr>
          <w:rFonts w:ascii="Arial" w:hAnsi="Arial" w:cs="Arial"/>
          <w:color w:val="231F20"/>
          <w:spacing w:val="40"/>
          <w:sz w:val="24"/>
          <w:szCs w:val="24"/>
        </w:rPr>
        <w:t xml:space="preserve"> </w:t>
      </w:r>
      <w:r w:rsidRPr="00697E23">
        <w:rPr>
          <w:rFonts w:ascii="Arial" w:hAnsi="Arial" w:cs="Arial"/>
          <w:color w:val="231F20"/>
          <w:sz w:val="24"/>
          <w:szCs w:val="24"/>
        </w:rPr>
        <w:t>15.2</w:t>
      </w:r>
      <w:r w:rsidRPr="00697E23">
        <w:rPr>
          <w:rFonts w:ascii="Arial" w:hAnsi="Arial" w:cs="Arial"/>
          <w:color w:val="231F20"/>
          <w:spacing w:val="40"/>
          <w:sz w:val="24"/>
          <w:szCs w:val="24"/>
        </w:rPr>
        <w:t xml:space="preserve"> </w:t>
      </w:r>
      <w:r w:rsidRPr="00697E23">
        <w:rPr>
          <w:rFonts w:ascii="Arial" w:hAnsi="Arial" w:cs="Arial"/>
          <w:color w:val="231F20"/>
          <w:sz w:val="24"/>
          <w:szCs w:val="24"/>
        </w:rPr>
        <w:t>de</w:t>
      </w:r>
      <w:r w:rsidRPr="00697E23">
        <w:rPr>
          <w:rFonts w:ascii="Arial" w:hAnsi="Arial" w:cs="Arial"/>
          <w:color w:val="231F20"/>
          <w:spacing w:val="40"/>
          <w:sz w:val="24"/>
          <w:szCs w:val="24"/>
        </w:rPr>
        <w:t xml:space="preserve"> </w:t>
      </w:r>
      <w:r w:rsidRPr="00697E23">
        <w:rPr>
          <w:rFonts w:ascii="Arial" w:hAnsi="Arial" w:cs="Arial"/>
          <w:color w:val="231F20"/>
          <w:sz w:val="24"/>
          <w:szCs w:val="24"/>
        </w:rPr>
        <w:t>la</w:t>
      </w:r>
      <w:r w:rsidRPr="00697E23">
        <w:rPr>
          <w:rFonts w:ascii="Arial" w:hAnsi="Arial" w:cs="Arial"/>
          <w:color w:val="231F20"/>
          <w:spacing w:val="40"/>
          <w:sz w:val="24"/>
          <w:szCs w:val="24"/>
        </w:rPr>
        <w:t xml:space="preserve"> </w:t>
      </w:r>
      <w:r w:rsidRPr="00697E23">
        <w:rPr>
          <w:rFonts w:ascii="Arial" w:hAnsi="Arial" w:cs="Arial"/>
          <w:color w:val="231F20"/>
          <w:sz w:val="24"/>
          <w:szCs w:val="24"/>
        </w:rPr>
        <w:t>Resolución</w:t>
      </w:r>
      <w:r w:rsidRPr="00697E23">
        <w:rPr>
          <w:rFonts w:ascii="Arial" w:hAnsi="Arial" w:cs="Arial"/>
          <w:color w:val="231F20"/>
          <w:spacing w:val="40"/>
          <w:sz w:val="24"/>
          <w:szCs w:val="24"/>
        </w:rPr>
        <w:t xml:space="preserve"> </w:t>
      </w:r>
      <w:r w:rsidRPr="00697E23">
        <w:rPr>
          <w:rFonts w:ascii="Arial" w:hAnsi="Arial" w:cs="Arial"/>
          <w:color w:val="231F20"/>
          <w:sz w:val="24"/>
          <w:szCs w:val="24"/>
        </w:rPr>
        <w:t>285 del 5 de septiembre de 2023 de la Contaduría General de la Nación (CGN)y el Manual manejo y control administrativo y contable de bienes</w:t>
      </w:r>
      <w:r w:rsidRPr="00697E23">
        <w:rPr>
          <w:rFonts w:ascii="Arial" w:hAnsi="Arial" w:cs="Arial"/>
          <w:color w:val="231F20"/>
          <w:spacing w:val="-8"/>
          <w:sz w:val="24"/>
          <w:szCs w:val="24"/>
        </w:rPr>
        <w:t xml:space="preserve"> </w:t>
      </w:r>
      <w:r w:rsidRPr="00697E23">
        <w:rPr>
          <w:rFonts w:ascii="Arial" w:hAnsi="Arial" w:cs="Arial"/>
          <w:color w:val="231F20"/>
          <w:sz w:val="24"/>
          <w:szCs w:val="24"/>
        </w:rPr>
        <w:t>GA-MA-002,</w:t>
      </w:r>
      <w:r w:rsidRPr="00697E23">
        <w:rPr>
          <w:rFonts w:ascii="Arial" w:hAnsi="Arial" w:cs="Arial"/>
          <w:color w:val="231F20"/>
          <w:spacing w:val="-8"/>
          <w:sz w:val="24"/>
          <w:szCs w:val="24"/>
        </w:rPr>
        <w:t xml:space="preserve"> </w:t>
      </w:r>
      <w:r w:rsidRPr="00697E23">
        <w:rPr>
          <w:rFonts w:ascii="Arial" w:hAnsi="Arial" w:cs="Arial"/>
          <w:color w:val="231F20"/>
          <w:sz w:val="24"/>
          <w:szCs w:val="24"/>
        </w:rPr>
        <w:t>versión</w:t>
      </w:r>
      <w:r w:rsidRPr="00697E23">
        <w:rPr>
          <w:rFonts w:ascii="Arial" w:hAnsi="Arial" w:cs="Arial"/>
          <w:color w:val="231F20"/>
          <w:spacing w:val="-8"/>
          <w:sz w:val="24"/>
          <w:szCs w:val="24"/>
        </w:rPr>
        <w:t xml:space="preserve"> </w:t>
      </w:r>
      <w:r w:rsidRPr="00697E23">
        <w:rPr>
          <w:rFonts w:ascii="Arial" w:hAnsi="Arial" w:cs="Arial"/>
          <w:color w:val="231F20"/>
          <w:sz w:val="24"/>
          <w:szCs w:val="24"/>
        </w:rPr>
        <w:t>6,</w:t>
      </w:r>
      <w:r w:rsidRPr="00697E23">
        <w:rPr>
          <w:rFonts w:ascii="Arial" w:hAnsi="Arial" w:cs="Arial"/>
          <w:color w:val="231F20"/>
          <w:spacing w:val="-8"/>
          <w:sz w:val="24"/>
          <w:szCs w:val="24"/>
        </w:rPr>
        <w:t xml:space="preserve"> </w:t>
      </w:r>
      <w:r w:rsidRPr="00697E23">
        <w:rPr>
          <w:rFonts w:ascii="Arial" w:hAnsi="Arial" w:cs="Arial"/>
          <w:color w:val="231F20"/>
          <w:sz w:val="24"/>
          <w:szCs w:val="24"/>
        </w:rPr>
        <w:t>del</w:t>
      </w:r>
      <w:r w:rsidRPr="00697E23">
        <w:rPr>
          <w:rFonts w:ascii="Arial" w:hAnsi="Arial" w:cs="Arial"/>
          <w:color w:val="231F20"/>
          <w:spacing w:val="-8"/>
          <w:sz w:val="24"/>
          <w:szCs w:val="24"/>
        </w:rPr>
        <w:t xml:space="preserve"> </w:t>
      </w:r>
      <w:r w:rsidRPr="00697E23">
        <w:rPr>
          <w:rFonts w:ascii="Arial" w:hAnsi="Arial" w:cs="Arial"/>
          <w:color w:val="231F20"/>
          <w:sz w:val="24"/>
          <w:szCs w:val="24"/>
        </w:rPr>
        <w:t>11</w:t>
      </w:r>
      <w:r w:rsidRPr="00697E23">
        <w:rPr>
          <w:rFonts w:ascii="Arial" w:hAnsi="Arial" w:cs="Arial"/>
          <w:color w:val="231F20"/>
          <w:spacing w:val="-8"/>
          <w:sz w:val="24"/>
          <w:szCs w:val="24"/>
        </w:rPr>
        <w:t xml:space="preserve"> </w:t>
      </w:r>
      <w:r w:rsidRPr="00697E23">
        <w:rPr>
          <w:rFonts w:ascii="Arial" w:hAnsi="Arial" w:cs="Arial"/>
          <w:color w:val="231F20"/>
          <w:sz w:val="24"/>
          <w:szCs w:val="24"/>
        </w:rPr>
        <w:t>de</w:t>
      </w:r>
      <w:r w:rsidRPr="00697E23">
        <w:rPr>
          <w:rFonts w:ascii="Arial" w:hAnsi="Arial" w:cs="Arial"/>
          <w:color w:val="231F20"/>
          <w:spacing w:val="-8"/>
          <w:sz w:val="24"/>
          <w:szCs w:val="24"/>
        </w:rPr>
        <w:t xml:space="preserve"> </w:t>
      </w:r>
      <w:r w:rsidRPr="00697E23">
        <w:rPr>
          <w:rFonts w:ascii="Arial" w:hAnsi="Arial" w:cs="Arial"/>
          <w:color w:val="231F20"/>
          <w:sz w:val="24"/>
          <w:szCs w:val="24"/>
        </w:rPr>
        <w:t>enero</w:t>
      </w:r>
      <w:r w:rsidRPr="00697E23">
        <w:rPr>
          <w:rFonts w:ascii="Arial" w:hAnsi="Arial" w:cs="Arial"/>
          <w:color w:val="231F20"/>
          <w:spacing w:val="-8"/>
          <w:sz w:val="24"/>
          <w:szCs w:val="24"/>
        </w:rPr>
        <w:t xml:space="preserve"> </w:t>
      </w:r>
      <w:r w:rsidRPr="00697E23">
        <w:rPr>
          <w:rFonts w:ascii="Arial" w:hAnsi="Arial" w:cs="Arial"/>
          <w:color w:val="231F20"/>
          <w:sz w:val="24"/>
          <w:szCs w:val="24"/>
        </w:rPr>
        <w:t>de</w:t>
      </w:r>
      <w:r w:rsidRPr="00697E23">
        <w:rPr>
          <w:rFonts w:ascii="Arial" w:hAnsi="Arial" w:cs="Arial"/>
          <w:color w:val="231F20"/>
          <w:spacing w:val="-8"/>
          <w:sz w:val="24"/>
          <w:szCs w:val="24"/>
        </w:rPr>
        <w:t xml:space="preserve"> </w:t>
      </w:r>
      <w:r w:rsidRPr="00697E23">
        <w:rPr>
          <w:rFonts w:ascii="Arial" w:hAnsi="Arial" w:cs="Arial"/>
          <w:color w:val="231F20"/>
          <w:sz w:val="24"/>
          <w:szCs w:val="24"/>
        </w:rPr>
        <w:t>2022,</w:t>
      </w:r>
      <w:r w:rsidRPr="00697E23">
        <w:rPr>
          <w:rFonts w:ascii="Arial" w:hAnsi="Arial" w:cs="Arial"/>
          <w:color w:val="231F20"/>
          <w:spacing w:val="-8"/>
          <w:sz w:val="24"/>
          <w:szCs w:val="24"/>
        </w:rPr>
        <w:t xml:space="preserve"> </w:t>
      </w:r>
      <w:r w:rsidRPr="00697E23">
        <w:rPr>
          <w:rFonts w:ascii="Arial" w:hAnsi="Arial" w:cs="Arial"/>
          <w:color w:val="231F20"/>
          <w:sz w:val="24"/>
          <w:szCs w:val="24"/>
        </w:rPr>
        <w:t>adoptado</w:t>
      </w:r>
      <w:r w:rsidRPr="00697E23">
        <w:rPr>
          <w:rFonts w:ascii="Arial" w:hAnsi="Arial" w:cs="Arial"/>
          <w:color w:val="231F20"/>
          <w:spacing w:val="-8"/>
          <w:sz w:val="24"/>
          <w:szCs w:val="24"/>
        </w:rPr>
        <w:t xml:space="preserve"> </w:t>
      </w:r>
      <w:r w:rsidRPr="00697E23">
        <w:rPr>
          <w:rFonts w:ascii="Arial" w:hAnsi="Arial" w:cs="Arial"/>
          <w:color w:val="231F20"/>
          <w:sz w:val="24"/>
          <w:szCs w:val="24"/>
        </w:rPr>
        <w:t>por la Superintendencia de Transporte, lo cual generó que las cuentas</w:t>
      </w:r>
      <w:r w:rsidRPr="00697E23">
        <w:rPr>
          <w:rFonts w:ascii="Arial" w:hAnsi="Arial" w:cs="Arial"/>
          <w:color w:val="231F20"/>
          <w:spacing w:val="80"/>
          <w:sz w:val="24"/>
          <w:szCs w:val="24"/>
        </w:rPr>
        <w:t xml:space="preserve"> </w:t>
      </w:r>
      <w:r w:rsidRPr="00697E23">
        <w:rPr>
          <w:rFonts w:ascii="Arial" w:hAnsi="Arial" w:cs="Arial"/>
          <w:color w:val="231F20"/>
          <w:sz w:val="24"/>
          <w:szCs w:val="24"/>
        </w:rPr>
        <w:t xml:space="preserve">de gastos generales servicios y activos intangibles </w:t>
      </w:r>
      <w:r w:rsidRPr="00697E23">
        <w:rPr>
          <w:rFonts w:ascii="Arial" w:hAnsi="Arial" w:cs="Arial"/>
          <w:color w:val="231F20"/>
          <w:sz w:val="24"/>
          <w:szCs w:val="24"/>
        </w:rPr>
        <w:lastRenderedPageBreak/>
        <w:t>se encontraran subestimadas y afectaran las cuentas de orden deudoras de control Otras cuentas deudoras de control.</w:t>
      </w:r>
    </w:p>
    <w:p w14:paraId="631B799E" w14:textId="77777777" w:rsidR="007B1E95" w:rsidRDefault="007B1E95" w:rsidP="007B1E95">
      <w:pPr>
        <w:pStyle w:val="Textoindependiente"/>
        <w:ind w:left="0"/>
        <w:rPr>
          <w:rFonts w:ascii="Arial" w:hAnsi="Arial" w:cs="Arial"/>
          <w:color w:val="231F20"/>
          <w:sz w:val="24"/>
          <w:szCs w:val="24"/>
        </w:rPr>
      </w:pPr>
    </w:p>
    <w:p w14:paraId="4E4C8F43" w14:textId="77777777" w:rsidR="007B1E95" w:rsidRDefault="007B1E95" w:rsidP="007B1E95">
      <w:pPr>
        <w:pStyle w:val="Textoindependiente"/>
        <w:ind w:left="0"/>
        <w:rPr>
          <w:rFonts w:ascii="Arial" w:hAnsi="Arial" w:cs="Arial"/>
          <w:color w:val="231F20"/>
          <w:sz w:val="24"/>
          <w:szCs w:val="24"/>
        </w:rPr>
      </w:pPr>
      <w:r>
        <w:rPr>
          <w:rFonts w:ascii="Arial" w:hAnsi="Arial" w:cs="Arial"/>
          <w:color w:val="231F20"/>
          <w:sz w:val="24"/>
          <w:szCs w:val="24"/>
        </w:rPr>
        <w:t>-</w:t>
      </w:r>
      <w:r w:rsidR="00903847" w:rsidRPr="00697E23">
        <w:rPr>
          <w:rFonts w:ascii="Arial" w:hAnsi="Arial" w:cs="Arial"/>
          <w:color w:val="231F20"/>
          <w:sz w:val="24"/>
          <w:szCs w:val="24"/>
        </w:rPr>
        <w:t>Incorrección</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revelación</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provisiones</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cero</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millones</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pesos, debido a que las revelaciones y presentación de las provisiones presentaron deficiencias, por omisión de la descripción del reconocimiento</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los</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nuevos</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procesos,</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las</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adiciones</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el</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valor</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las reversiones</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realizadas</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durante</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el</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periodo.</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Así</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mismo,</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no</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se</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revelaron las variables utilizadas para el cálculo de la misma, lo que afectó la revelación presentada en las notas a los estados financieros.</w:t>
      </w:r>
    </w:p>
    <w:p w14:paraId="3505C28C" w14:textId="77777777" w:rsidR="007B1E95" w:rsidRDefault="00903847" w:rsidP="007B1E95">
      <w:pPr>
        <w:pStyle w:val="Textoindependiente"/>
        <w:ind w:left="0"/>
        <w:rPr>
          <w:rFonts w:ascii="Arial" w:hAnsi="Arial" w:cs="Arial"/>
          <w:color w:val="231F20"/>
          <w:sz w:val="24"/>
          <w:szCs w:val="24"/>
        </w:rPr>
      </w:pPr>
      <w:r w:rsidRPr="00697E23">
        <w:rPr>
          <w:rFonts w:ascii="Arial" w:hAnsi="Arial" w:cs="Arial"/>
          <w:color w:val="231F20"/>
          <w:sz w:val="24"/>
          <w:szCs w:val="24"/>
        </w:rPr>
        <w:t>Lo</w:t>
      </w:r>
      <w:r w:rsidRPr="00697E23">
        <w:rPr>
          <w:rFonts w:ascii="Arial" w:hAnsi="Arial" w:cs="Arial"/>
          <w:color w:val="231F20"/>
          <w:spacing w:val="-9"/>
          <w:sz w:val="24"/>
          <w:szCs w:val="24"/>
        </w:rPr>
        <w:t xml:space="preserve"> </w:t>
      </w:r>
      <w:r w:rsidRPr="00697E23">
        <w:rPr>
          <w:rFonts w:ascii="Arial" w:hAnsi="Arial" w:cs="Arial"/>
          <w:color w:val="231F20"/>
          <w:sz w:val="24"/>
          <w:szCs w:val="24"/>
        </w:rPr>
        <w:t>anterior,</w:t>
      </w:r>
      <w:r w:rsidRPr="00697E23">
        <w:rPr>
          <w:rFonts w:ascii="Arial" w:hAnsi="Arial" w:cs="Arial"/>
          <w:color w:val="231F20"/>
          <w:spacing w:val="-9"/>
          <w:sz w:val="24"/>
          <w:szCs w:val="24"/>
        </w:rPr>
        <w:t xml:space="preserve"> </w:t>
      </w:r>
      <w:r w:rsidRPr="00697E23">
        <w:rPr>
          <w:rFonts w:ascii="Arial" w:hAnsi="Arial" w:cs="Arial"/>
          <w:color w:val="231F20"/>
          <w:sz w:val="24"/>
          <w:szCs w:val="24"/>
        </w:rPr>
        <w:t>contravino</w:t>
      </w:r>
      <w:r w:rsidRPr="00697E23">
        <w:rPr>
          <w:rFonts w:ascii="Arial" w:hAnsi="Arial" w:cs="Arial"/>
          <w:color w:val="231F20"/>
          <w:spacing w:val="-9"/>
          <w:sz w:val="24"/>
          <w:szCs w:val="24"/>
        </w:rPr>
        <w:t xml:space="preserve"> </w:t>
      </w:r>
      <w:r w:rsidRPr="00697E23">
        <w:rPr>
          <w:rFonts w:ascii="Arial" w:hAnsi="Arial" w:cs="Arial"/>
          <w:color w:val="231F20"/>
          <w:sz w:val="24"/>
          <w:szCs w:val="24"/>
        </w:rPr>
        <w:t>lo</w:t>
      </w:r>
      <w:r w:rsidRPr="00697E23">
        <w:rPr>
          <w:rFonts w:ascii="Arial" w:hAnsi="Arial" w:cs="Arial"/>
          <w:color w:val="231F20"/>
          <w:spacing w:val="-9"/>
          <w:sz w:val="24"/>
          <w:szCs w:val="24"/>
        </w:rPr>
        <w:t xml:space="preserve"> </w:t>
      </w:r>
      <w:r w:rsidRPr="00697E23">
        <w:rPr>
          <w:rFonts w:ascii="Arial" w:hAnsi="Arial" w:cs="Arial"/>
          <w:color w:val="231F20"/>
          <w:sz w:val="24"/>
          <w:szCs w:val="24"/>
        </w:rPr>
        <w:t>establecido</w:t>
      </w:r>
      <w:r w:rsidRPr="00697E23">
        <w:rPr>
          <w:rFonts w:ascii="Arial" w:hAnsi="Arial" w:cs="Arial"/>
          <w:color w:val="231F20"/>
          <w:spacing w:val="-9"/>
          <w:sz w:val="24"/>
          <w:szCs w:val="24"/>
        </w:rPr>
        <w:t xml:space="preserve"> </w:t>
      </w:r>
      <w:r w:rsidRPr="00697E23">
        <w:rPr>
          <w:rFonts w:ascii="Arial" w:hAnsi="Arial" w:cs="Arial"/>
          <w:color w:val="231F20"/>
          <w:sz w:val="24"/>
          <w:szCs w:val="24"/>
        </w:rPr>
        <w:t>en</w:t>
      </w:r>
      <w:r w:rsidRPr="00697E23">
        <w:rPr>
          <w:rFonts w:ascii="Arial" w:hAnsi="Arial" w:cs="Arial"/>
          <w:color w:val="231F20"/>
          <w:spacing w:val="-9"/>
          <w:sz w:val="24"/>
          <w:szCs w:val="24"/>
        </w:rPr>
        <w:t xml:space="preserve"> </w:t>
      </w:r>
      <w:r w:rsidRPr="00697E23">
        <w:rPr>
          <w:rFonts w:ascii="Arial" w:hAnsi="Arial" w:cs="Arial"/>
          <w:color w:val="231F20"/>
          <w:sz w:val="24"/>
          <w:szCs w:val="24"/>
        </w:rPr>
        <w:t>el</w:t>
      </w:r>
      <w:r w:rsidRPr="00697E23">
        <w:rPr>
          <w:rFonts w:ascii="Arial" w:hAnsi="Arial" w:cs="Arial"/>
          <w:color w:val="231F20"/>
          <w:spacing w:val="-9"/>
          <w:sz w:val="24"/>
          <w:szCs w:val="24"/>
        </w:rPr>
        <w:t xml:space="preserve"> </w:t>
      </w:r>
      <w:r w:rsidRPr="00697E23">
        <w:rPr>
          <w:rFonts w:ascii="Arial" w:hAnsi="Arial" w:cs="Arial"/>
          <w:color w:val="231F20"/>
          <w:sz w:val="24"/>
          <w:szCs w:val="24"/>
        </w:rPr>
        <w:t>numeral</w:t>
      </w:r>
      <w:r w:rsidRPr="00697E23">
        <w:rPr>
          <w:rFonts w:ascii="Arial" w:hAnsi="Arial" w:cs="Arial"/>
          <w:color w:val="231F20"/>
          <w:spacing w:val="-9"/>
          <w:sz w:val="24"/>
          <w:szCs w:val="24"/>
        </w:rPr>
        <w:t xml:space="preserve"> </w:t>
      </w:r>
      <w:r w:rsidRPr="00697E23">
        <w:rPr>
          <w:rFonts w:ascii="Arial" w:hAnsi="Arial" w:cs="Arial"/>
          <w:color w:val="231F20"/>
          <w:sz w:val="24"/>
          <w:szCs w:val="24"/>
        </w:rPr>
        <w:t>6.4.</w:t>
      </w:r>
      <w:r w:rsidRPr="00697E23">
        <w:rPr>
          <w:rFonts w:ascii="Arial" w:hAnsi="Arial" w:cs="Arial"/>
          <w:color w:val="231F20"/>
          <w:spacing w:val="-9"/>
          <w:sz w:val="24"/>
          <w:szCs w:val="24"/>
        </w:rPr>
        <w:t xml:space="preserve"> </w:t>
      </w:r>
      <w:r w:rsidRPr="00697E23">
        <w:rPr>
          <w:rFonts w:ascii="Arial" w:hAnsi="Arial" w:cs="Arial"/>
          <w:color w:val="231F20"/>
          <w:sz w:val="24"/>
          <w:szCs w:val="24"/>
        </w:rPr>
        <w:t>Revelaciones de</w:t>
      </w:r>
      <w:r w:rsidRPr="00697E23">
        <w:rPr>
          <w:rFonts w:ascii="Arial" w:hAnsi="Arial" w:cs="Arial"/>
          <w:color w:val="231F20"/>
          <w:spacing w:val="-18"/>
          <w:sz w:val="24"/>
          <w:szCs w:val="24"/>
        </w:rPr>
        <w:t xml:space="preserve"> </w:t>
      </w:r>
      <w:r w:rsidRPr="00697E23">
        <w:rPr>
          <w:rFonts w:ascii="Arial" w:hAnsi="Arial" w:cs="Arial"/>
          <w:color w:val="231F20"/>
          <w:sz w:val="24"/>
          <w:szCs w:val="24"/>
        </w:rPr>
        <w:t>la</w:t>
      </w:r>
      <w:r w:rsidRPr="00697E23">
        <w:rPr>
          <w:rFonts w:ascii="Arial" w:hAnsi="Arial" w:cs="Arial"/>
          <w:color w:val="231F20"/>
          <w:spacing w:val="-18"/>
          <w:sz w:val="24"/>
          <w:szCs w:val="24"/>
        </w:rPr>
        <w:t xml:space="preserve"> </w:t>
      </w:r>
      <w:r w:rsidRPr="00697E23">
        <w:rPr>
          <w:rFonts w:ascii="Arial" w:hAnsi="Arial" w:cs="Arial"/>
          <w:color w:val="231F20"/>
          <w:sz w:val="24"/>
          <w:szCs w:val="24"/>
        </w:rPr>
        <w:t>Resolución</w:t>
      </w:r>
      <w:r w:rsidRPr="00697E23">
        <w:rPr>
          <w:rFonts w:ascii="Arial" w:hAnsi="Arial" w:cs="Arial"/>
          <w:color w:val="231F20"/>
          <w:spacing w:val="-18"/>
          <w:sz w:val="24"/>
          <w:szCs w:val="24"/>
        </w:rPr>
        <w:t xml:space="preserve"> </w:t>
      </w:r>
      <w:r w:rsidRPr="00697E23">
        <w:rPr>
          <w:rFonts w:ascii="Arial" w:hAnsi="Arial" w:cs="Arial"/>
          <w:color w:val="231F20"/>
          <w:sz w:val="24"/>
          <w:szCs w:val="24"/>
        </w:rPr>
        <w:t>080</w:t>
      </w:r>
      <w:r w:rsidRPr="00697E23">
        <w:rPr>
          <w:rFonts w:ascii="Arial" w:hAnsi="Arial" w:cs="Arial"/>
          <w:color w:val="231F20"/>
          <w:spacing w:val="-18"/>
          <w:sz w:val="24"/>
          <w:szCs w:val="24"/>
        </w:rPr>
        <w:t xml:space="preserve"> </w:t>
      </w:r>
      <w:r w:rsidRPr="00697E23">
        <w:rPr>
          <w:rFonts w:ascii="Arial" w:hAnsi="Arial" w:cs="Arial"/>
          <w:color w:val="231F20"/>
          <w:sz w:val="24"/>
          <w:szCs w:val="24"/>
        </w:rPr>
        <w:t>de</w:t>
      </w:r>
      <w:r w:rsidRPr="00697E23">
        <w:rPr>
          <w:rFonts w:ascii="Arial" w:hAnsi="Arial" w:cs="Arial"/>
          <w:color w:val="231F20"/>
          <w:spacing w:val="-18"/>
          <w:sz w:val="24"/>
          <w:szCs w:val="24"/>
        </w:rPr>
        <w:t xml:space="preserve"> </w:t>
      </w:r>
      <w:r w:rsidRPr="00697E23">
        <w:rPr>
          <w:rFonts w:ascii="Arial" w:hAnsi="Arial" w:cs="Arial"/>
          <w:color w:val="231F20"/>
          <w:sz w:val="24"/>
          <w:szCs w:val="24"/>
        </w:rPr>
        <w:t>2021</w:t>
      </w:r>
      <w:r w:rsidRPr="00697E23">
        <w:rPr>
          <w:rFonts w:ascii="Arial" w:hAnsi="Arial" w:cs="Arial"/>
          <w:color w:val="231F20"/>
          <w:spacing w:val="-18"/>
          <w:sz w:val="24"/>
          <w:szCs w:val="24"/>
        </w:rPr>
        <w:t xml:space="preserve"> </w:t>
      </w:r>
      <w:r w:rsidRPr="00697E23">
        <w:rPr>
          <w:rFonts w:ascii="Arial" w:hAnsi="Arial" w:cs="Arial"/>
          <w:color w:val="231F20"/>
          <w:sz w:val="24"/>
          <w:szCs w:val="24"/>
        </w:rPr>
        <w:t>de</w:t>
      </w:r>
      <w:r w:rsidRPr="00697E23">
        <w:rPr>
          <w:rFonts w:ascii="Arial" w:hAnsi="Arial" w:cs="Arial"/>
          <w:color w:val="231F20"/>
          <w:spacing w:val="-18"/>
          <w:sz w:val="24"/>
          <w:szCs w:val="24"/>
        </w:rPr>
        <w:t xml:space="preserve"> </w:t>
      </w:r>
      <w:r w:rsidRPr="00697E23">
        <w:rPr>
          <w:rFonts w:ascii="Arial" w:hAnsi="Arial" w:cs="Arial"/>
          <w:color w:val="231F20"/>
          <w:sz w:val="24"/>
          <w:szCs w:val="24"/>
        </w:rPr>
        <w:t>la</w:t>
      </w:r>
      <w:r w:rsidRPr="00697E23">
        <w:rPr>
          <w:rFonts w:ascii="Arial" w:hAnsi="Arial" w:cs="Arial"/>
          <w:color w:val="231F20"/>
          <w:spacing w:val="-18"/>
          <w:sz w:val="24"/>
          <w:szCs w:val="24"/>
        </w:rPr>
        <w:t xml:space="preserve"> </w:t>
      </w:r>
      <w:r w:rsidRPr="00697E23">
        <w:rPr>
          <w:rFonts w:ascii="Arial" w:hAnsi="Arial" w:cs="Arial"/>
          <w:color w:val="231F20"/>
          <w:sz w:val="24"/>
          <w:szCs w:val="24"/>
        </w:rPr>
        <w:t>Contaduría</w:t>
      </w:r>
      <w:r w:rsidRPr="00697E23">
        <w:rPr>
          <w:rFonts w:ascii="Arial" w:hAnsi="Arial" w:cs="Arial"/>
          <w:color w:val="231F20"/>
          <w:spacing w:val="-18"/>
          <w:sz w:val="24"/>
          <w:szCs w:val="24"/>
        </w:rPr>
        <w:t xml:space="preserve"> </w:t>
      </w:r>
      <w:r w:rsidRPr="00697E23">
        <w:rPr>
          <w:rFonts w:ascii="Arial" w:hAnsi="Arial" w:cs="Arial"/>
          <w:color w:val="231F20"/>
          <w:sz w:val="24"/>
          <w:szCs w:val="24"/>
        </w:rPr>
        <w:t>General</w:t>
      </w:r>
      <w:r w:rsidRPr="00697E23">
        <w:rPr>
          <w:rFonts w:ascii="Arial" w:hAnsi="Arial" w:cs="Arial"/>
          <w:color w:val="231F20"/>
          <w:spacing w:val="-18"/>
          <w:sz w:val="24"/>
          <w:szCs w:val="24"/>
        </w:rPr>
        <w:t xml:space="preserve"> </w:t>
      </w:r>
      <w:r w:rsidRPr="00697E23">
        <w:rPr>
          <w:rFonts w:ascii="Arial" w:hAnsi="Arial" w:cs="Arial"/>
          <w:color w:val="231F20"/>
          <w:sz w:val="24"/>
          <w:szCs w:val="24"/>
        </w:rPr>
        <w:t>de</w:t>
      </w:r>
      <w:r w:rsidRPr="00697E23">
        <w:rPr>
          <w:rFonts w:ascii="Arial" w:hAnsi="Arial" w:cs="Arial"/>
          <w:color w:val="231F20"/>
          <w:spacing w:val="-18"/>
          <w:sz w:val="24"/>
          <w:szCs w:val="24"/>
        </w:rPr>
        <w:t xml:space="preserve"> </w:t>
      </w:r>
      <w:r w:rsidRPr="00697E23">
        <w:rPr>
          <w:rFonts w:ascii="Arial" w:hAnsi="Arial" w:cs="Arial"/>
          <w:color w:val="231F20"/>
          <w:sz w:val="24"/>
          <w:szCs w:val="24"/>
        </w:rPr>
        <w:t>la</w:t>
      </w:r>
      <w:r w:rsidRPr="00697E23">
        <w:rPr>
          <w:rFonts w:ascii="Arial" w:hAnsi="Arial" w:cs="Arial"/>
          <w:color w:val="231F20"/>
          <w:spacing w:val="-18"/>
          <w:sz w:val="24"/>
          <w:szCs w:val="24"/>
        </w:rPr>
        <w:t xml:space="preserve"> </w:t>
      </w:r>
      <w:r w:rsidRPr="00697E23">
        <w:rPr>
          <w:rFonts w:ascii="Arial" w:hAnsi="Arial" w:cs="Arial"/>
          <w:color w:val="231F20"/>
          <w:sz w:val="24"/>
          <w:szCs w:val="24"/>
        </w:rPr>
        <w:t>Nación,</w:t>
      </w:r>
      <w:r w:rsidRPr="00697E23">
        <w:rPr>
          <w:rFonts w:ascii="Arial" w:hAnsi="Arial" w:cs="Arial"/>
          <w:color w:val="231F20"/>
          <w:spacing w:val="-18"/>
          <w:sz w:val="24"/>
          <w:szCs w:val="24"/>
        </w:rPr>
        <w:t xml:space="preserve"> </w:t>
      </w:r>
      <w:r w:rsidRPr="00697E23">
        <w:rPr>
          <w:rFonts w:ascii="Arial" w:hAnsi="Arial" w:cs="Arial"/>
          <w:color w:val="231F20"/>
          <w:sz w:val="24"/>
          <w:szCs w:val="24"/>
        </w:rPr>
        <w:t>lo cual</w:t>
      </w:r>
      <w:r w:rsidRPr="00697E23">
        <w:rPr>
          <w:rFonts w:ascii="Arial" w:hAnsi="Arial" w:cs="Arial"/>
          <w:color w:val="231F20"/>
          <w:spacing w:val="-3"/>
          <w:sz w:val="24"/>
          <w:szCs w:val="24"/>
        </w:rPr>
        <w:t xml:space="preserve"> </w:t>
      </w:r>
      <w:r w:rsidRPr="00697E23">
        <w:rPr>
          <w:rFonts w:ascii="Arial" w:hAnsi="Arial" w:cs="Arial"/>
          <w:color w:val="231F20"/>
          <w:sz w:val="24"/>
          <w:szCs w:val="24"/>
        </w:rPr>
        <w:t>generó</w:t>
      </w:r>
      <w:r w:rsidRPr="00697E23">
        <w:rPr>
          <w:rFonts w:ascii="Arial" w:hAnsi="Arial" w:cs="Arial"/>
          <w:color w:val="231F20"/>
          <w:spacing w:val="-3"/>
          <w:sz w:val="24"/>
          <w:szCs w:val="24"/>
        </w:rPr>
        <w:t xml:space="preserve"> </w:t>
      </w:r>
      <w:r w:rsidRPr="00697E23">
        <w:rPr>
          <w:rFonts w:ascii="Arial" w:hAnsi="Arial" w:cs="Arial"/>
          <w:color w:val="231F20"/>
          <w:sz w:val="24"/>
          <w:szCs w:val="24"/>
        </w:rPr>
        <w:t>que</w:t>
      </w:r>
      <w:r w:rsidRPr="00697E23">
        <w:rPr>
          <w:rFonts w:ascii="Arial" w:hAnsi="Arial" w:cs="Arial"/>
          <w:color w:val="231F20"/>
          <w:spacing w:val="-3"/>
          <w:sz w:val="24"/>
          <w:szCs w:val="24"/>
        </w:rPr>
        <w:t xml:space="preserve"> </w:t>
      </w:r>
      <w:r w:rsidRPr="00697E23">
        <w:rPr>
          <w:rFonts w:ascii="Arial" w:hAnsi="Arial" w:cs="Arial"/>
          <w:color w:val="231F20"/>
          <w:sz w:val="24"/>
          <w:szCs w:val="24"/>
        </w:rPr>
        <w:t>la</w:t>
      </w:r>
      <w:r w:rsidRPr="00697E23">
        <w:rPr>
          <w:rFonts w:ascii="Arial" w:hAnsi="Arial" w:cs="Arial"/>
          <w:color w:val="231F20"/>
          <w:spacing w:val="-3"/>
          <w:sz w:val="24"/>
          <w:szCs w:val="24"/>
        </w:rPr>
        <w:t xml:space="preserve"> </w:t>
      </w:r>
      <w:r w:rsidRPr="00697E23">
        <w:rPr>
          <w:rFonts w:ascii="Arial" w:hAnsi="Arial" w:cs="Arial"/>
          <w:color w:val="231F20"/>
          <w:sz w:val="24"/>
          <w:szCs w:val="24"/>
        </w:rPr>
        <w:t>cuenta</w:t>
      </w:r>
      <w:r w:rsidRPr="00697E23">
        <w:rPr>
          <w:rFonts w:ascii="Arial" w:hAnsi="Arial" w:cs="Arial"/>
          <w:color w:val="231F20"/>
          <w:spacing w:val="-3"/>
          <w:sz w:val="24"/>
          <w:szCs w:val="24"/>
        </w:rPr>
        <w:t xml:space="preserve"> </w:t>
      </w:r>
      <w:r w:rsidRPr="00697E23">
        <w:rPr>
          <w:rFonts w:ascii="Arial" w:hAnsi="Arial" w:cs="Arial"/>
          <w:color w:val="231F20"/>
          <w:sz w:val="24"/>
          <w:szCs w:val="24"/>
        </w:rPr>
        <w:t>litigios</w:t>
      </w:r>
      <w:r w:rsidRPr="00697E23">
        <w:rPr>
          <w:rFonts w:ascii="Arial" w:hAnsi="Arial" w:cs="Arial"/>
          <w:color w:val="231F20"/>
          <w:spacing w:val="-3"/>
          <w:sz w:val="24"/>
          <w:szCs w:val="24"/>
        </w:rPr>
        <w:t xml:space="preserve"> </w:t>
      </w:r>
      <w:r w:rsidRPr="00697E23">
        <w:rPr>
          <w:rFonts w:ascii="Arial" w:hAnsi="Arial" w:cs="Arial"/>
          <w:color w:val="231F20"/>
          <w:sz w:val="24"/>
          <w:szCs w:val="24"/>
        </w:rPr>
        <w:t>y</w:t>
      </w:r>
      <w:r w:rsidRPr="00697E23">
        <w:rPr>
          <w:rFonts w:ascii="Arial" w:hAnsi="Arial" w:cs="Arial"/>
          <w:color w:val="231F20"/>
          <w:spacing w:val="-3"/>
          <w:sz w:val="24"/>
          <w:szCs w:val="24"/>
        </w:rPr>
        <w:t xml:space="preserve"> </w:t>
      </w:r>
      <w:r w:rsidRPr="00697E23">
        <w:rPr>
          <w:rFonts w:ascii="Arial" w:hAnsi="Arial" w:cs="Arial"/>
          <w:color w:val="231F20"/>
          <w:sz w:val="24"/>
          <w:szCs w:val="24"/>
        </w:rPr>
        <w:t>demandas</w:t>
      </w:r>
      <w:r w:rsidRPr="00697E23">
        <w:rPr>
          <w:rFonts w:ascii="Arial" w:hAnsi="Arial" w:cs="Arial"/>
          <w:color w:val="231F20"/>
          <w:spacing w:val="-3"/>
          <w:sz w:val="24"/>
          <w:szCs w:val="24"/>
        </w:rPr>
        <w:t xml:space="preserve"> </w:t>
      </w:r>
      <w:r w:rsidRPr="00697E23">
        <w:rPr>
          <w:rFonts w:ascii="Arial" w:hAnsi="Arial" w:cs="Arial"/>
          <w:color w:val="231F20"/>
          <w:sz w:val="24"/>
          <w:szCs w:val="24"/>
        </w:rPr>
        <w:t>se</w:t>
      </w:r>
      <w:r w:rsidRPr="00697E23">
        <w:rPr>
          <w:rFonts w:ascii="Arial" w:hAnsi="Arial" w:cs="Arial"/>
          <w:color w:val="231F20"/>
          <w:spacing w:val="-3"/>
          <w:sz w:val="24"/>
          <w:szCs w:val="24"/>
        </w:rPr>
        <w:t xml:space="preserve"> </w:t>
      </w:r>
      <w:r w:rsidRPr="00697E23">
        <w:rPr>
          <w:rFonts w:ascii="Arial" w:hAnsi="Arial" w:cs="Arial"/>
          <w:color w:val="231F20"/>
          <w:sz w:val="24"/>
          <w:szCs w:val="24"/>
        </w:rPr>
        <w:t>encontrara</w:t>
      </w:r>
      <w:r w:rsidRPr="00697E23">
        <w:rPr>
          <w:rFonts w:ascii="Arial" w:hAnsi="Arial" w:cs="Arial"/>
          <w:color w:val="231F20"/>
          <w:spacing w:val="-3"/>
          <w:sz w:val="24"/>
          <w:szCs w:val="24"/>
        </w:rPr>
        <w:t xml:space="preserve"> </w:t>
      </w:r>
      <w:r w:rsidRPr="00697E23">
        <w:rPr>
          <w:rFonts w:ascii="Arial" w:hAnsi="Arial" w:cs="Arial"/>
          <w:color w:val="231F20"/>
          <w:sz w:val="24"/>
          <w:szCs w:val="24"/>
        </w:rPr>
        <w:t>afectada en la revelación, de acuerdo lo establecido en la Resolución 080 de 2021 de la Contaduría General de la Nación para el seguimiento y control para la toma de decisiones.</w:t>
      </w:r>
    </w:p>
    <w:p w14:paraId="1C38B43C" w14:textId="77777777" w:rsidR="007B1E95" w:rsidRDefault="007B1E95" w:rsidP="007B1E95">
      <w:pPr>
        <w:pStyle w:val="Textoindependiente"/>
        <w:ind w:left="0"/>
        <w:rPr>
          <w:rFonts w:ascii="Arial" w:hAnsi="Arial" w:cs="Arial"/>
          <w:color w:val="231F20"/>
          <w:sz w:val="24"/>
          <w:szCs w:val="24"/>
        </w:rPr>
      </w:pPr>
    </w:p>
    <w:p w14:paraId="139DA44A" w14:textId="4BAECC6C" w:rsidR="007B1E95" w:rsidRPr="007B1E95" w:rsidRDefault="007B1E95" w:rsidP="007B1E95">
      <w:pPr>
        <w:pStyle w:val="Textoindependiente"/>
        <w:ind w:left="0"/>
        <w:rPr>
          <w:rFonts w:ascii="Arial" w:hAnsi="Arial" w:cs="Arial"/>
          <w:b/>
          <w:color w:val="231F20"/>
          <w:spacing w:val="-2"/>
          <w:sz w:val="28"/>
          <w:szCs w:val="28"/>
        </w:rPr>
      </w:pPr>
      <w:r w:rsidRPr="007B1E95">
        <w:rPr>
          <w:rFonts w:ascii="Arial" w:hAnsi="Arial" w:cs="Arial"/>
          <w:b/>
          <w:color w:val="231F20"/>
          <w:sz w:val="28"/>
          <w:szCs w:val="28"/>
        </w:rPr>
        <w:t>CONTROL</w:t>
      </w:r>
      <w:r w:rsidRPr="007B1E95">
        <w:rPr>
          <w:rFonts w:ascii="Arial" w:hAnsi="Arial" w:cs="Arial"/>
          <w:b/>
          <w:color w:val="231F20"/>
          <w:spacing w:val="-7"/>
          <w:sz w:val="28"/>
          <w:szCs w:val="28"/>
        </w:rPr>
        <w:t xml:space="preserve"> </w:t>
      </w:r>
      <w:r w:rsidRPr="007B1E95">
        <w:rPr>
          <w:rFonts w:ascii="Arial" w:hAnsi="Arial" w:cs="Arial"/>
          <w:b/>
          <w:color w:val="231F20"/>
          <w:sz w:val="28"/>
          <w:szCs w:val="28"/>
        </w:rPr>
        <w:t>INTERNO</w:t>
      </w:r>
      <w:r w:rsidRPr="007B1E95">
        <w:rPr>
          <w:rFonts w:ascii="Arial" w:hAnsi="Arial" w:cs="Arial"/>
          <w:b/>
          <w:color w:val="231F20"/>
          <w:spacing w:val="-7"/>
          <w:sz w:val="28"/>
          <w:szCs w:val="28"/>
        </w:rPr>
        <w:t xml:space="preserve"> </w:t>
      </w:r>
      <w:r w:rsidRPr="007B1E95">
        <w:rPr>
          <w:rFonts w:ascii="Arial" w:hAnsi="Arial" w:cs="Arial"/>
          <w:b/>
          <w:color w:val="231F20"/>
          <w:sz w:val="28"/>
          <w:szCs w:val="28"/>
        </w:rPr>
        <w:t>FINANCIERO:</w:t>
      </w:r>
      <w:r w:rsidRPr="007B1E95">
        <w:rPr>
          <w:rFonts w:ascii="Arial" w:hAnsi="Arial" w:cs="Arial"/>
          <w:b/>
          <w:color w:val="231F20"/>
          <w:spacing w:val="-6"/>
          <w:sz w:val="28"/>
          <w:szCs w:val="28"/>
        </w:rPr>
        <w:t xml:space="preserve"> </w:t>
      </w:r>
      <w:r w:rsidRPr="007B1E95">
        <w:rPr>
          <w:rFonts w:ascii="Arial" w:hAnsi="Arial" w:cs="Arial"/>
          <w:b/>
          <w:color w:val="231F20"/>
          <w:sz w:val="28"/>
          <w:szCs w:val="28"/>
          <w:u w:val="single"/>
        </w:rPr>
        <w:t>CON</w:t>
      </w:r>
      <w:r w:rsidRPr="007B1E95">
        <w:rPr>
          <w:rFonts w:ascii="Arial" w:hAnsi="Arial" w:cs="Arial"/>
          <w:b/>
          <w:color w:val="231F20"/>
          <w:spacing w:val="-7"/>
          <w:sz w:val="28"/>
          <w:szCs w:val="28"/>
          <w:u w:val="single"/>
        </w:rPr>
        <w:t xml:space="preserve"> </w:t>
      </w:r>
      <w:r w:rsidRPr="007B1E95">
        <w:rPr>
          <w:rFonts w:ascii="Arial" w:hAnsi="Arial" w:cs="Arial"/>
          <w:b/>
          <w:color w:val="231F20"/>
          <w:spacing w:val="-2"/>
          <w:sz w:val="28"/>
          <w:szCs w:val="28"/>
          <w:u w:val="single"/>
        </w:rPr>
        <w:t>DEFICIENCIAS</w:t>
      </w:r>
      <w:r w:rsidRPr="007B1E95">
        <w:rPr>
          <w:rFonts w:ascii="Arial" w:hAnsi="Arial" w:cs="Arial"/>
          <w:b/>
          <w:color w:val="231F20"/>
          <w:spacing w:val="-2"/>
          <w:sz w:val="28"/>
          <w:szCs w:val="28"/>
        </w:rPr>
        <w:t>.</w:t>
      </w:r>
    </w:p>
    <w:p w14:paraId="1E588F52" w14:textId="77777777" w:rsidR="007B1E95" w:rsidRDefault="007B1E95" w:rsidP="007B1E95">
      <w:pPr>
        <w:pStyle w:val="Textoindependiente"/>
        <w:ind w:left="0"/>
        <w:rPr>
          <w:rFonts w:ascii="Arial" w:hAnsi="Arial" w:cs="Arial"/>
          <w:color w:val="231F20"/>
          <w:spacing w:val="-2"/>
          <w:sz w:val="24"/>
          <w:szCs w:val="24"/>
        </w:rPr>
      </w:pPr>
    </w:p>
    <w:p w14:paraId="3CBB00AB" w14:textId="77777777" w:rsidR="007B1E95" w:rsidRDefault="007B1E95" w:rsidP="007B1E95">
      <w:pPr>
        <w:pStyle w:val="Textoindependiente"/>
        <w:ind w:left="0"/>
        <w:rPr>
          <w:rFonts w:ascii="Arial" w:hAnsi="Arial" w:cs="Arial"/>
          <w:color w:val="231F20"/>
          <w:sz w:val="24"/>
          <w:szCs w:val="24"/>
        </w:rPr>
      </w:pPr>
      <w:r w:rsidRPr="007B1E95">
        <w:rPr>
          <w:rFonts w:ascii="Arial" w:hAnsi="Arial" w:cs="Arial"/>
          <w:color w:val="231F20"/>
          <w:sz w:val="28"/>
          <w:szCs w:val="28"/>
        </w:rPr>
        <w:t>-</w:t>
      </w:r>
      <w:r w:rsidR="00903847" w:rsidRPr="00697E23">
        <w:rPr>
          <w:rFonts w:ascii="Arial" w:hAnsi="Arial" w:cs="Arial"/>
          <w:color w:val="231F20"/>
          <w:sz w:val="24"/>
          <w:szCs w:val="24"/>
        </w:rPr>
        <w:t>Deficiencias</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el</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registro</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oportuno</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los</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ingresos</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contribución</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 xml:space="preserve">de </w:t>
      </w:r>
      <w:r w:rsidR="00903847" w:rsidRPr="00697E23">
        <w:rPr>
          <w:rFonts w:ascii="Arial" w:hAnsi="Arial" w:cs="Arial"/>
          <w:color w:val="231F20"/>
          <w:spacing w:val="-2"/>
          <w:sz w:val="24"/>
          <w:szCs w:val="24"/>
        </w:rPr>
        <w:t>vigilancia,</w:t>
      </w:r>
      <w:r w:rsidR="00903847" w:rsidRPr="00697E23">
        <w:rPr>
          <w:rFonts w:ascii="Arial" w:hAnsi="Arial" w:cs="Arial"/>
          <w:color w:val="231F20"/>
          <w:spacing w:val="-9"/>
          <w:sz w:val="24"/>
          <w:szCs w:val="24"/>
        </w:rPr>
        <w:t xml:space="preserve"> </w:t>
      </w:r>
      <w:r w:rsidR="00903847" w:rsidRPr="00697E23">
        <w:rPr>
          <w:rFonts w:ascii="Arial" w:hAnsi="Arial" w:cs="Arial"/>
          <w:color w:val="231F20"/>
          <w:spacing w:val="-2"/>
          <w:sz w:val="24"/>
          <w:szCs w:val="24"/>
        </w:rPr>
        <w:t>causados</w:t>
      </w:r>
      <w:r w:rsidR="00903847" w:rsidRPr="00697E23">
        <w:rPr>
          <w:rFonts w:ascii="Arial" w:hAnsi="Arial" w:cs="Arial"/>
          <w:color w:val="231F20"/>
          <w:spacing w:val="-9"/>
          <w:sz w:val="24"/>
          <w:szCs w:val="24"/>
        </w:rPr>
        <w:t xml:space="preserve"> </w:t>
      </w:r>
      <w:r w:rsidR="00903847" w:rsidRPr="00697E23">
        <w:rPr>
          <w:rFonts w:ascii="Arial" w:hAnsi="Arial" w:cs="Arial"/>
          <w:color w:val="231F20"/>
          <w:spacing w:val="-2"/>
          <w:sz w:val="24"/>
          <w:szCs w:val="24"/>
        </w:rPr>
        <w:t>durante</w:t>
      </w:r>
      <w:r w:rsidR="00903847" w:rsidRPr="00697E23">
        <w:rPr>
          <w:rFonts w:ascii="Arial" w:hAnsi="Arial" w:cs="Arial"/>
          <w:color w:val="231F20"/>
          <w:spacing w:val="-9"/>
          <w:sz w:val="24"/>
          <w:szCs w:val="24"/>
        </w:rPr>
        <w:t xml:space="preserve"> </w:t>
      </w:r>
      <w:r w:rsidR="00903847" w:rsidRPr="00697E23">
        <w:rPr>
          <w:rFonts w:ascii="Arial" w:hAnsi="Arial" w:cs="Arial"/>
          <w:color w:val="231F20"/>
          <w:spacing w:val="-2"/>
          <w:sz w:val="24"/>
          <w:szCs w:val="24"/>
        </w:rPr>
        <w:t>el</w:t>
      </w:r>
      <w:r w:rsidR="00903847" w:rsidRPr="00697E23">
        <w:rPr>
          <w:rFonts w:ascii="Arial" w:hAnsi="Arial" w:cs="Arial"/>
          <w:color w:val="231F20"/>
          <w:spacing w:val="-9"/>
          <w:sz w:val="24"/>
          <w:szCs w:val="24"/>
        </w:rPr>
        <w:t xml:space="preserve"> </w:t>
      </w:r>
      <w:r w:rsidR="00903847" w:rsidRPr="00697E23">
        <w:rPr>
          <w:rFonts w:ascii="Arial" w:hAnsi="Arial" w:cs="Arial"/>
          <w:color w:val="231F20"/>
          <w:spacing w:val="-2"/>
          <w:sz w:val="24"/>
          <w:szCs w:val="24"/>
        </w:rPr>
        <w:t>periodo;</w:t>
      </w:r>
      <w:r w:rsidR="00903847" w:rsidRPr="00697E23">
        <w:rPr>
          <w:rFonts w:ascii="Arial" w:hAnsi="Arial" w:cs="Arial"/>
          <w:color w:val="231F20"/>
          <w:spacing w:val="-9"/>
          <w:sz w:val="24"/>
          <w:szCs w:val="24"/>
        </w:rPr>
        <w:t xml:space="preserve"> </w:t>
      </w:r>
      <w:r w:rsidR="00903847" w:rsidRPr="00697E23">
        <w:rPr>
          <w:rFonts w:ascii="Arial" w:hAnsi="Arial" w:cs="Arial"/>
          <w:color w:val="231F20"/>
          <w:spacing w:val="-2"/>
          <w:sz w:val="24"/>
          <w:szCs w:val="24"/>
        </w:rPr>
        <w:t>inadecuado</w:t>
      </w:r>
      <w:r w:rsidR="00903847" w:rsidRPr="00697E23">
        <w:rPr>
          <w:rFonts w:ascii="Arial" w:hAnsi="Arial" w:cs="Arial"/>
          <w:color w:val="231F20"/>
          <w:spacing w:val="-9"/>
          <w:sz w:val="24"/>
          <w:szCs w:val="24"/>
        </w:rPr>
        <w:t xml:space="preserve"> </w:t>
      </w:r>
      <w:r w:rsidR="00903847" w:rsidRPr="00697E23">
        <w:rPr>
          <w:rFonts w:ascii="Arial" w:hAnsi="Arial" w:cs="Arial"/>
          <w:color w:val="231F20"/>
          <w:spacing w:val="-2"/>
          <w:sz w:val="24"/>
          <w:szCs w:val="24"/>
        </w:rPr>
        <w:t>reconocimiento</w:t>
      </w:r>
      <w:r w:rsidR="00903847" w:rsidRPr="00697E23">
        <w:rPr>
          <w:rFonts w:ascii="Arial" w:hAnsi="Arial" w:cs="Arial"/>
          <w:color w:val="231F20"/>
          <w:spacing w:val="-9"/>
          <w:sz w:val="24"/>
          <w:szCs w:val="24"/>
        </w:rPr>
        <w:t xml:space="preserve"> </w:t>
      </w:r>
      <w:r w:rsidR="00903847" w:rsidRPr="00697E23">
        <w:rPr>
          <w:rFonts w:ascii="Arial" w:hAnsi="Arial" w:cs="Arial"/>
          <w:color w:val="231F20"/>
          <w:spacing w:val="-2"/>
          <w:sz w:val="24"/>
          <w:szCs w:val="24"/>
        </w:rPr>
        <w:t>de los</w:t>
      </w:r>
      <w:r w:rsidR="00903847" w:rsidRPr="00697E23">
        <w:rPr>
          <w:rFonts w:ascii="Arial" w:hAnsi="Arial" w:cs="Arial"/>
          <w:color w:val="231F20"/>
          <w:spacing w:val="-18"/>
          <w:sz w:val="24"/>
          <w:szCs w:val="24"/>
        </w:rPr>
        <w:t xml:space="preserve"> </w:t>
      </w:r>
      <w:r w:rsidR="00903847" w:rsidRPr="00697E23">
        <w:rPr>
          <w:rFonts w:ascii="Arial" w:hAnsi="Arial" w:cs="Arial"/>
          <w:color w:val="231F20"/>
          <w:spacing w:val="-2"/>
          <w:sz w:val="24"/>
          <w:szCs w:val="24"/>
        </w:rPr>
        <w:t>ingresos</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de</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contribuciones</w:t>
      </w:r>
      <w:r w:rsidR="00903847" w:rsidRPr="00697E23">
        <w:rPr>
          <w:rFonts w:ascii="Arial" w:hAnsi="Arial" w:cs="Arial"/>
          <w:color w:val="231F20"/>
          <w:spacing w:val="-18"/>
          <w:sz w:val="24"/>
          <w:szCs w:val="24"/>
        </w:rPr>
        <w:t xml:space="preserve"> </w:t>
      </w:r>
      <w:r w:rsidR="00903847" w:rsidRPr="00697E23">
        <w:rPr>
          <w:rFonts w:ascii="Arial" w:hAnsi="Arial" w:cs="Arial"/>
          <w:color w:val="231F20"/>
          <w:spacing w:val="-2"/>
          <w:sz w:val="24"/>
          <w:szCs w:val="24"/>
        </w:rPr>
        <w:t>y</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multas</w:t>
      </w:r>
      <w:r w:rsidR="00903847" w:rsidRPr="00697E23">
        <w:rPr>
          <w:rFonts w:ascii="Arial" w:hAnsi="Arial" w:cs="Arial"/>
          <w:color w:val="231F20"/>
          <w:spacing w:val="-18"/>
          <w:sz w:val="24"/>
          <w:szCs w:val="24"/>
        </w:rPr>
        <w:t xml:space="preserve"> </w:t>
      </w:r>
      <w:r w:rsidR="00903847" w:rsidRPr="00697E23">
        <w:rPr>
          <w:rFonts w:ascii="Arial" w:hAnsi="Arial" w:cs="Arial"/>
          <w:color w:val="231F20"/>
          <w:spacing w:val="-2"/>
          <w:sz w:val="24"/>
          <w:szCs w:val="24"/>
        </w:rPr>
        <w:t>de</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periodos</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anteriores;</w:t>
      </w:r>
      <w:r w:rsidR="00903847" w:rsidRPr="00697E23">
        <w:rPr>
          <w:rFonts w:ascii="Arial" w:hAnsi="Arial" w:cs="Arial"/>
          <w:color w:val="231F20"/>
          <w:spacing w:val="-18"/>
          <w:sz w:val="24"/>
          <w:szCs w:val="24"/>
        </w:rPr>
        <w:t xml:space="preserve"> </w:t>
      </w:r>
      <w:r w:rsidR="00903847" w:rsidRPr="00697E23">
        <w:rPr>
          <w:rFonts w:ascii="Arial" w:hAnsi="Arial" w:cs="Arial"/>
          <w:color w:val="231F20"/>
          <w:spacing w:val="-2"/>
          <w:sz w:val="24"/>
          <w:szCs w:val="24"/>
        </w:rPr>
        <w:t xml:space="preserve">omisión </w:t>
      </w:r>
      <w:r w:rsidR="00903847" w:rsidRPr="00697E23">
        <w:rPr>
          <w:rFonts w:ascii="Arial" w:hAnsi="Arial" w:cs="Arial"/>
          <w:color w:val="231F20"/>
          <w:sz w:val="24"/>
          <w:szCs w:val="24"/>
        </w:rPr>
        <w:t>en el reconocimiento en los activos de las inversiones realizadas en activos</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intangibles</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e</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insuficiente</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revelación</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las</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notas</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a</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los</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estados contables de cuentas por cobrar, provisiones litigios y demandas.</w:t>
      </w:r>
    </w:p>
    <w:p w14:paraId="6917A504" w14:textId="77777777" w:rsidR="007B1E95" w:rsidRDefault="007B1E95" w:rsidP="007B1E95">
      <w:pPr>
        <w:pStyle w:val="Textoindependiente"/>
        <w:ind w:left="0"/>
        <w:rPr>
          <w:rFonts w:ascii="Arial" w:hAnsi="Arial" w:cs="Arial"/>
          <w:color w:val="231F20"/>
          <w:sz w:val="24"/>
          <w:szCs w:val="24"/>
        </w:rPr>
      </w:pPr>
    </w:p>
    <w:p w14:paraId="78376279" w14:textId="49BA17AA" w:rsidR="007B1E95" w:rsidRDefault="007B1E95" w:rsidP="007B1E95">
      <w:pPr>
        <w:pStyle w:val="Textoindependiente"/>
        <w:ind w:left="0"/>
        <w:rPr>
          <w:rFonts w:ascii="Arial" w:hAnsi="Arial" w:cs="Arial"/>
          <w:b/>
          <w:color w:val="231F20"/>
          <w:spacing w:val="-2"/>
          <w:sz w:val="28"/>
          <w:szCs w:val="28"/>
        </w:rPr>
      </w:pPr>
      <w:r>
        <w:rPr>
          <w:rFonts w:ascii="Arial" w:hAnsi="Arial" w:cs="Arial"/>
          <w:b/>
          <w:color w:val="231F20"/>
          <w:sz w:val="28"/>
          <w:szCs w:val="28"/>
        </w:rPr>
        <w:t xml:space="preserve">6.- </w:t>
      </w:r>
      <w:r w:rsidRPr="007B1E95">
        <w:rPr>
          <w:rFonts w:ascii="Arial" w:hAnsi="Arial" w:cs="Arial"/>
          <w:b/>
          <w:color w:val="231F20"/>
          <w:sz w:val="28"/>
          <w:szCs w:val="28"/>
        </w:rPr>
        <w:t xml:space="preserve">UNIDAD NACIONAL PARA LA GESTIÓN DEL RIESGO DE DESASTRES – </w:t>
      </w:r>
      <w:r w:rsidRPr="007B1E95">
        <w:rPr>
          <w:rFonts w:ascii="Arial" w:hAnsi="Arial" w:cs="Arial"/>
          <w:b/>
          <w:color w:val="231F20"/>
          <w:spacing w:val="-2"/>
          <w:sz w:val="28"/>
          <w:szCs w:val="28"/>
        </w:rPr>
        <w:t>UNGRD.</w:t>
      </w:r>
    </w:p>
    <w:p w14:paraId="032ABA24" w14:textId="77777777" w:rsidR="00BA7689" w:rsidRPr="007B1E95" w:rsidRDefault="00BA7689" w:rsidP="007B1E95">
      <w:pPr>
        <w:pStyle w:val="Textoindependiente"/>
        <w:ind w:left="0"/>
        <w:rPr>
          <w:rFonts w:ascii="Arial" w:hAnsi="Arial" w:cs="Arial"/>
          <w:b/>
          <w:color w:val="231F20"/>
          <w:spacing w:val="-2"/>
          <w:sz w:val="28"/>
          <w:szCs w:val="28"/>
        </w:rPr>
      </w:pPr>
    </w:p>
    <w:p w14:paraId="7B363EED" w14:textId="77777777" w:rsidR="007B1E95" w:rsidRDefault="007B1E95" w:rsidP="007B1E95">
      <w:pPr>
        <w:pStyle w:val="Textoindependiente"/>
        <w:ind w:left="0"/>
        <w:rPr>
          <w:rFonts w:ascii="Arial" w:hAnsi="Arial" w:cs="Arial"/>
          <w:b/>
          <w:color w:val="231F20"/>
          <w:spacing w:val="-2"/>
          <w:sz w:val="28"/>
          <w:szCs w:val="28"/>
        </w:rPr>
      </w:pPr>
      <w:r w:rsidRPr="007B1E95">
        <w:rPr>
          <w:rFonts w:ascii="Arial" w:hAnsi="Arial" w:cs="Arial"/>
          <w:b/>
          <w:color w:val="231F20"/>
          <w:sz w:val="28"/>
          <w:szCs w:val="28"/>
        </w:rPr>
        <w:t>OPINIÓN</w:t>
      </w:r>
      <w:r w:rsidRPr="007B1E95">
        <w:rPr>
          <w:rFonts w:ascii="Arial" w:hAnsi="Arial" w:cs="Arial"/>
          <w:b/>
          <w:color w:val="231F20"/>
          <w:spacing w:val="-13"/>
          <w:sz w:val="28"/>
          <w:szCs w:val="28"/>
        </w:rPr>
        <w:t xml:space="preserve"> </w:t>
      </w:r>
      <w:r w:rsidRPr="007B1E95">
        <w:rPr>
          <w:rFonts w:ascii="Arial" w:hAnsi="Arial" w:cs="Arial"/>
          <w:b/>
          <w:color w:val="231F20"/>
          <w:sz w:val="28"/>
          <w:szCs w:val="28"/>
        </w:rPr>
        <w:t>CONTABLE:</w:t>
      </w:r>
      <w:r w:rsidRPr="007B1E95">
        <w:rPr>
          <w:rFonts w:ascii="Arial" w:hAnsi="Arial" w:cs="Arial"/>
          <w:b/>
          <w:color w:val="231F20"/>
          <w:spacing w:val="-13"/>
          <w:sz w:val="28"/>
          <w:szCs w:val="28"/>
        </w:rPr>
        <w:t xml:space="preserve"> </w:t>
      </w:r>
      <w:r w:rsidRPr="007B1E95">
        <w:rPr>
          <w:rFonts w:ascii="Arial" w:hAnsi="Arial" w:cs="Arial"/>
          <w:b/>
          <w:color w:val="231F20"/>
          <w:spacing w:val="-2"/>
          <w:sz w:val="28"/>
          <w:szCs w:val="28"/>
          <w:u w:val="single"/>
        </w:rPr>
        <w:t>NEGATIVA</w:t>
      </w:r>
      <w:r w:rsidRPr="007B1E95">
        <w:rPr>
          <w:rFonts w:ascii="Arial" w:hAnsi="Arial" w:cs="Arial"/>
          <w:b/>
          <w:color w:val="231F20"/>
          <w:spacing w:val="-2"/>
          <w:sz w:val="28"/>
          <w:szCs w:val="28"/>
        </w:rPr>
        <w:t>.</w:t>
      </w:r>
    </w:p>
    <w:p w14:paraId="38E3F235" w14:textId="77777777" w:rsidR="007B1E95" w:rsidRDefault="007B1E95" w:rsidP="007B1E95">
      <w:pPr>
        <w:pStyle w:val="Textoindependiente"/>
        <w:ind w:left="0"/>
        <w:rPr>
          <w:rFonts w:ascii="Arial" w:hAnsi="Arial" w:cs="Arial"/>
          <w:b/>
          <w:color w:val="231F20"/>
          <w:spacing w:val="-2"/>
          <w:sz w:val="28"/>
          <w:szCs w:val="28"/>
        </w:rPr>
      </w:pPr>
    </w:p>
    <w:p w14:paraId="3542E28C" w14:textId="6775ACDB" w:rsidR="007B1E95" w:rsidRDefault="007B1E95" w:rsidP="007B1E95">
      <w:pPr>
        <w:pStyle w:val="Textoindependiente"/>
        <w:ind w:left="0"/>
        <w:rPr>
          <w:rFonts w:ascii="Arial" w:hAnsi="Arial" w:cs="Arial"/>
          <w:color w:val="231F20"/>
          <w:spacing w:val="-2"/>
          <w:sz w:val="24"/>
          <w:szCs w:val="24"/>
        </w:rPr>
      </w:pPr>
      <w:r w:rsidRPr="007B1E95">
        <w:rPr>
          <w:rFonts w:ascii="Arial" w:hAnsi="Arial" w:cs="Arial"/>
          <w:color w:val="231F20"/>
          <w:spacing w:val="-2"/>
          <w:sz w:val="28"/>
          <w:szCs w:val="28"/>
        </w:rPr>
        <w:t>-</w:t>
      </w:r>
      <w:r w:rsidR="00903847" w:rsidRPr="00697E23">
        <w:rPr>
          <w:rFonts w:ascii="Arial" w:hAnsi="Arial" w:cs="Arial"/>
          <w:color w:val="231F20"/>
          <w:spacing w:val="-2"/>
          <w:sz w:val="24"/>
          <w:szCs w:val="24"/>
        </w:rPr>
        <w:t>Incorrección</w:t>
      </w:r>
      <w:r w:rsidR="00903847" w:rsidRPr="00697E23">
        <w:rPr>
          <w:rFonts w:ascii="Arial" w:hAnsi="Arial" w:cs="Arial"/>
          <w:color w:val="231F20"/>
          <w:sz w:val="24"/>
          <w:szCs w:val="24"/>
        </w:rPr>
        <w:tab/>
      </w:r>
      <w:r w:rsidR="00903847" w:rsidRPr="00697E23">
        <w:rPr>
          <w:rFonts w:ascii="Arial" w:hAnsi="Arial" w:cs="Arial"/>
          <w:color w:val="231F20"/>
          <w:spacing w:val="-5"/>
          <w:sz w:val="24"/>
          <w:szCs w:val="24"/>
        </w:rPr>
        <w:t>de</w:t>
      </w:r>
      <w:r w:rsidR="00903847" w:rsidRPr="00697E23">
        <w:rPr>
          <w:rFonts w:ascii="Arial" w:hAnsi="Arial" w:cs="Arial"/>
          <w:color w:val="231F20"/>
          <w:sz w:val="24"/>
          <w:szCs w:val="24"/>
        </w:rPr>
        <w:tab/>
      </w:r>
      <w:r w:rsidR="00903847" w:rsidRPr="00697E23">
        <w:rPr>
          <w:rFonts w:ascii="Arial" w:hAnsi="Arial" w:cs="Arial"/>
          <w:color w:val="231F20"/>
          <w:spacing w:val="-2"/>
          <w:sz w:val="24"/>
          <w:szCs w:val="24"/>
        </w:rPr>
        <w:t>revelación</w:t>
      </w:r>
      <w:r w:rsidR="00903847" w:rsidRPr="00697E23">
        <w:rPr>
          <w:rFonts w:ascii="Arial" w:hAnsi="Arial" w:cs="Arial"/>
          <w:color w:val="231F20"/>
          <w:sz w:val="24"/>
          <w:szCs w:val="24"/>
        </w:rPr>
        <w:tab/>
      </w:r>
      <w:r w:rsidR="00903847" w:rsidRPr="00697E23">
        <w:rPr>
          <w:rFonts w:ascii="Arial" w:hAnsi="Arial" w:cs="Arial"/>
          <w:color w:val="231F20"/>
          <w:spacing w:val="-5"/>
          <w:sz w:val="24"/>
          <w:szCs w:val="24"/>
        </w:rPr>
        <w:t>en</w:t>
      </w:r>
      <w:r w:rsidR="00903847" w:rsidRPr="00697E23">
        <w:rPr>
          <w:rFonts w:ascii="Arial" w:hAnsi="Arial" w:cs="Arial"/>
          <w:color w:val="231F20"/>
          <w:sz w:val="24"/>
          <w:szCs w:val="24"/>
        </w:rPr>
        <w:tab/>
      </w:r>
      <w:r w:rsidR="00903847" w:rsidRPr="00697E23">
        <w:rPr>
          <w:rFonts w:ascii="Arial" w:hAnsi="Arial" w:cs="Arial"/>
          <w:color w:val="231F20"/>
          <w:spacing w:val="-2"/>
          <w:sz w:val="24"/>
          <w:szCs w:val="24"/>
        </w:rPr>
        <w:t>cuentas</w:t>
      </w:r>
      <w:r w:rsidR="00903847" w:rsidRPr="00697E23">
        <w:rPr>
          <w:rFonts w:ascii="Arial" w:hAnsi="Arial" w:cs="Arial"/>
          <w:color w:val="231F20"/>
          <w:sz w:val="24"/>
          <w:szCs w:val="24"/>
        </w:rPr>
        <w:tab/>
      </w:r>
      <w:r w:rsidR="00903847" w:rsidRPr="00697E23">
        <w:rPr>
          <w:rFonts w:ascii="Arial" w:hAnsi="Arial" w:cs="Arial"/>
          <w:color w:val="231F20"/>
          <w:spacing w:val="-5"/>
          <w:sz w:val="24"/>
          <w:szCs w:val="24"/>
        </w:rPr>
        <w:t>por</w:t>
      </w:r>
      <w:r w:rsidR="00903847" w:rsidRPr="00697E23">
        <w:rPr>
          <w:rFonts w:ascii="Arial" w:hAnsi="Arial" w:cs="Arial"/>
          <w:color w:val="231F20"/>
          <w:sz w:val="24"/>
          <w:szCs w:val="24"/>
        </w:rPr>
        <w:tab/>
      </w:r>
      <w:r w:rsidR="00903847" w:rsidRPr="00697E23">
        <w:rPr>
          <w:rFonts w:ascii="Arial" w:hAnsi="Arial" w:cs="Arial"/>
          <w:color w:val="231F20"/>
          <w:spacing w:val="-2"/>
          <w:sz w:val="24"/>
          <w:szCs w:val="24"/>
        </w:rPr>
        <w:t>cobrar,</w:t>
      </w:r>
      <w:r>
        <w:rPr>
          <w:rFonts w:ascii="Arial" w:hAnsi="Arial" w:cs="Arial"/>
          <w:color w:val="231F20"/>
          <w:spacing w:val="-2"/>
          <w:sz w:val="24"/>
          <w:szCs w:val="24"/>
        </w:rPr>
        <w:t xml:space="preserve"> </w:t>
      </w:r>
      <w:r w:rsidR="00903847" w:rsidRPr="00697E23">
        <w:rPr>
          <w:rFonts w:ascii="Arial" w:hAnsi="Arial" w:cs="Arial"/>
          <w:color w:val="231F20"/>
          <w:spacing w:val="-2"/>
          <w:sz w:val="24"/>
          <w:szCs w:val="24"/>
        </w:rPr>
        <w:t>debido</w:t>
      </w:r>
      <w:r>
        <w:rPr>
          <w:rFonts w:ascii="Arial" w:hAnsi="Arial" w:cs="Arial"/>
          <w:color w:val="231F20"/>
          <w:sz w:val="24"/>
          <w:szCs w:val="24"/>
        </w:rPr>
        <w:t xml:space="preserve"> </w:t>
      </w:r>
      <w:r w:rsidR="00903847" w:rsidRPr="00697E23">
        <w:rPr>
          <w:rFonts w:ascii="Arial" w:hAnsi="Arial" w:cs="Arial"/>
          <w:color w:val="231F20"/>
          <w:spacing w:val="-10"/>
          <w:sz w:val="24"/>
          <w:szCs w:val="24"/>
        </w:rPr>
        <w:t>a</w:t>
      </w:r>
      <w:r>
        <w:rPr>
          <w:rFonts w:ascii="Arial" w:hAnsi="Arial" w:cs="Arial"/>
          <w:color w:val="231F20"/>
          <w:spacing w:val="-10"/>
          <w:sz w:val="24"/>
          <w:szCs w:val="24"/>
        </w:rPr>
        <w:t xml:space="preserve"> </w:t>
      </w:r>
      <w:r w:rsidR="00903847" w:rsidRPr="00697E23">
        <w:rPr>
          <w:rFonts w:ascii="Arial" w:hAnsi="Arial" w:cs="Arial"/>
          <w:color w:val="231F20"/>
          <w:sz w:val="24"/>
          <w:szCs w:val="24"/>
        </w:rPr>
        <w:t>inconsistencias</w:t>
      </w:r>
      <w:r w:rsidR="00903847" w:rsidRPr="00697E23">
        <w:rPr>
          <w:rFonts w:ascii="Arial" w:hAnsi="Arial" w:cs="Arial"/>
          <w:color w:val="231F20"/>
          <w:spacing w:val="58"/>
          <w:w w:val="150"/>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59"/>
          <w:w w:val="150"/>
          <w:sz w:val="24"/>
          <w:szCs w:val="24"/>
        </w:rPr>
        <w:t xml:space="preserve"> </w:t>
      </w:r>
      <w:r w:rsidR="00903847" w:rsidRPr="00697E23">
        <w:rPr>
          <w:rFonts w:ascii="Arial" w:hAnsi="Arial" w:cs="Arial"/>
          <w:color w:val="231F20"/>
          <w:sz w:val="24"/>
          <w:szCs w:val="24"/>
        </w:rPr>
        <w:t>deficiencias</w:t>
      </w:r>
      <w:r w:rsidR="00903847" w:rsidRPr="00697E23">
        <w:rPr>
          <w:rFonts w:ascii="Arial" w:hAnsi="Arial" w:cs="Arial"/>
          <w:color w:val="231F20"/>
          <w:spacing w:val="59"/>
          <w:w w:val="150"/>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59"/>
          <w:w w:val="150"/>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59"/>
          <w:w w:val="150"/>
          <w:sz w:val="24"/>
          <w:szCs w:val="24"/>
        </w:rPr>
        <w:t xml:space="preserve"> </w:t>
      </w:r>
      <w:r w:rsidR="00903847" w:rsidRPr="00697E23">
        <w:rPr>
          <w:rFonts w:ascii="Arial" w:hAnsi="Arial" w:cs="Arial"/>
          <w:color w:val="231F20"/>
          <w:sz w:val="24"/>
          <w:szCs w:val="24"/>
        </w:rPr>
        <w:t>preparación,</w:t>
      </w:r>
      <w:r w:rsidR="00903847" w:rsidRPr="00697E23">
        <w:rPr>
          <w:rFonts w:ascii="Arial" w:hAnsi="Arial" w:cs="Arial"/>
          <w:color w:val="231F20"/>
          <w:spacing w:val="59"/>
          <w:w w:val="150"/>
          <w:sz w:val="24"/>
          <w:szCs w:val="24"/>
        </w:rPr>
        <w:t xml:space="preserve"> </w:t>
      </w:r>
      <w:r w:rsidR="00903847" w:rsidRPr="00697E23">
        <w:rPr>
          <w:rFonts w:ascii="Arial" w:hAnsi="Arial" w:cs="Arial"/>
          <w:color w:val="231F20"/>
          <w:sz w:val="24"/>
          <w:szCs w:val="24"/>
        </w:rPr>
        <w:t>presentación</w:t>
      </w:r>
      <w:r>
        <w:rPr>
          <w:rFonts w:ascii="Arial" w:hAnsi="Arial" w:cs="Arial"/>
          <w:color w:val="231F20"/>
          <w:sz w:val="24"/>
          <w:szCs w:val="24"/>
        </w:rPr>
        <w:t xml:space="preserve"> </w:t>
      </w:r>
      <w:r w:rsidR="00903847" w:rsidRPr="00697E23">
        <w:rPr>
          <w:rFonts w:ascii="Arial" w:hAnsi="Arial" w:cs="Arial"/>
          <w:color w:val="231F20"/>
          <w:spacing w:val="-10"/>
          <w:sz w:val="24"/>
          <w:szCs w:val="24"/>
        </w:rPr>
        <w:t>y</w:t>
      </w:r>
      <w:r>
        <w:rPr>
          <w:rFonts w:ascii="Arial" w:hAnsi="Arial" w:cs="Arial"/>
          <w:color w:val="231F20"/>
          <w:spacing w:val="-10"/>
          <w:sz w:val="24"/>
          <w:szCs w:val="24"/>
        </w:rPr>
        <w:t xml:space="preserve"> </w:t>
      </w:r>
      <w:r w:rsidR="00903847" w:rsidRPr="00697E23">
        <w:rPr>
          <w:rFonts w:ascii="Arial" w:hAnsi="Arial" w:cs="Arial"/>
          <w:color w:val="231F20"/>
          <w:sz w:val="24"/>
          <w:szCs w:val="24"/>
        </w:rPr>
        <w:t>revelación</w:t>
      </w:r>
      <w:r w:rsidR="00903847" w:rsidRPr="00697E23">
        <w:rPr>
          <w:rFonts w:ascii="Arial" w:hAnsi="Arial" w:cs="Arial"/>
          <w:color w:val="231F20"/>
          <w:spacing w:val="21"/>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22"/>
          <w:sz w:val="24"/>
          <w:szCs w:val="24"/>
        </w:rPr>
        <w:t xml:space="preserve"> </w:t>
      </w:r>
      <w:r w:rsidR="00903847" w:rsidRPr="00697E23">
        <w:rPr>
          <w:rFonts w:ascii="Arial" w:hAnsi="Arial" w:cs="Arial"/>
          <w:color w:val="231F20"/>
          <w:sz w:val="24"/>
          <w:szCs w:val="24"/>
        </w:rPr>
        <w:t>las</w:t>
      </w:r>
      <w:r w:rsidR="00903847" w:rsidRPr="00697E23">
        <w:rPr>
          <w:rFonts w:ascii="Arial" w:hAnsi="Arial" w:cs="Arial"/>
          <w:color w:val="231F20"/>
          <w:spacing w:val="22"/>
          <w:sz w:val="24"/>
          <w:szCs w:val="24"/>
        </w:rPr>
        <w:t xml:space="preserve"> </w:t>
      </w:r>
      <w:r w:rsidR="00903847" w:rsidRPr="00697E23">
        <w:rPr>
          <w:rFonts w:ascii="Arial" w:hAnsi="Arial" w:cs="Arial"/>
          <w:color w:val="231F20"/>
          <w:sz w:val="24"/>
          <w:szCs w:val="24"/>
        </w:rPr>
        <w:t>notas</w:t>
      </w:r>
      <w:r w:rsidR="00903847" w:rsidRPr="00697E23">
        <w:rPr>
          <w:rFonts w:ascii="Arial" w:hAnsi="Arial" w:cs="Arial"/>
          <w:color w:val="231F20"/>
          <w:spacing w:val="22"/>
          <w:sz w:val="24"/>
          <w:szCs w:val="24"/>
        </w:rPr>
        <w:t xml:space="preserve"> </w:t>
      </w:r>
      <w:r w:rsidR="00903847" w:rsidRPr="00697E23">
        <w:rPr>
          <w:rFonts w:ascii="Arial" w:hAnsi="Arial" w:cs="Arial"/>
          <w:color w:val="231F20"/>
          <w:sz w:val="24"/>
          <w:szCs w:val="24"/>
        </w:rPr>
        <w:t>a</w:t>
      </w:r>
      <w:r w:rsidR="00903847" w:rsidRPr="00697E23">
        <w:rPr>
          <w:rFonts w:ascii="Arial" w:hAnsi="Arial" w:cs="Arial"/>
          <w:color w:val="231F20"/>
          <w:spacing w:val="21"/>
          <w:sz w:val="24"/>
          <w:szCs w:val="24"/>
        </w:rPr>
        <w:t xml:space="preserve"> </w:t>
      </w:r>
      <w:r w:rsidR="00903847" w:rsidRPr="00697E23">
        <w:rPr>
          <w:rFonts w:ascii="Arial" w:hAnsi="Arial" w:cs="Arial"/>
          <w:color w:val="231F20"/>
          <w:sz w:val="24"/>
          <w:szCs w:val="24"/>
        </w:rPr>
        <w:t>los</w:t>
      </w:r>
      <w:r w:rsidR="00903847" w:rsidRPr="00697E23">
        <w:rPr>
          <w:rFonts w:ascii="Arial" w:hAnsi="Arial" w:cs="Arial"/>
          <w:color w:val="231F20"/>
          <w:spacing w:val="22"/>
          <w:sz w:val="24"/>
          <w:szCs w:val="24"/>
        </w:rPr>
        <w:t xml:space="preserve"> </w:t>
      </w:r>
      <w:r w:rsidR="00903847" w:rsidRPr="00697E23">
        <w:rPr>
          <w:rFonts w:ascii="Arial" w:hAnsi="Arial" w:cs="Arial"/>
          <w:color w:val="231F20"/>
          <w:sz w:val="24"/>
          <w:szCs w:val="24"/>
        </w:rPr>
        <w:t>estados</w:t>
      </w:r>
      <w:r w:rsidR="00903847" w:rsidRPr="00697E23">
        <w:rPr>
          <w:rFonts w:ascii="Arial" w:hAnsi="Arial" w:cs="Arial"/>
          <w:color w:val="231F20"/>
          <w:spacing w:val="22"/>
          <w:sz w:val="24"/>
          <w:szCs w:val="24"/>
        </w:rPr>
        <w:t xml:space="preserve"> </w:t>
      </w:r>
      <w:r w:rsidR="00903847" w:rsidRPr="00697E23">
        <w:rPr>
          <w:rFonts w:ascii="Arial" w:hAnsi="Arial" w:cs="Arial"/>
          <w:color w:val="231F20"/>
          <w:sz w:val="24"/>
          <w:szCs w:val="24"/>
        </w:rPr>
        <w:t>financieros,</w:t>
      </w:r>
      <w:r w:rsidR="00903847" w:rsidRPr="00697E23">
        <w:rPr>
          <w:rFonts w:ascii="Arial" w:hAnsi="Arial" w:cs="Arial"/>
          <w:color w:val="231F20"/>
          <w:spacing w:val="22"/>
          <w:sz w:val="24"/>
          <w:szCs w:val="24"/>
        </w:rPr>
        <w:t xml:space="preserve"> </w:t>
      </w:r>
      <w:r w:rsidR="00903847" w:rsidRPr="00697E23">
        <w:rPr>
          <w:rFonts w:ascii="Arial" w:hAnsi="Arial" w:cs="Arial"/>
          <w:color w:val="231F20"/>
          <w:sz w:val="24"/>
          <w:szCs w:val="24"/>
        </w:rPr>
        <w:t>que</w:t>
      </w:r>
      <w:r w:rsidR="00903847" w:rsidRPr="00697E23">
        <w:rPr>
          <w:rFonts w:ascii="Arial" w:hAnsi="Arial" w:cs="Arial"/>
          <w:color w:val="231F20"/>
          <w:spacing w:val="21"/>
          <w:sz w:val="24"/>
          <w:szCs w:val="24"/>
        </w:rPr>
        <w:t xml:space="preserve"> </w:t>
      </w:r>
      <w:r w:rsidR="00903847" w:rsidRPr="00697E23">
        <w:rPr>
          <w:rFonts w:ascii="Arial" w:hAnsi="Arial" w:cs="Arial"/>
          <w:color w:val="231F20"/>
          <w:sz w:val="24"/>
          <w:szCs w:val="24"/>
        </w:rPr>
        <w:t>generaron</w:t>
      </w:r>
      <w:r w:rsidR="00903847" w:rsidRPr="00697E23">
        <w:rPr>
          <w:rFonts w:ascii="Arial" w:hAnsi="Arial" w:cs="Arial"/>
          <w:color w:val="231F20"/>
          <w:spacing w:val="22"/>
          <w:sz w:val="24"/>
          <w:szCs w:val="24"/>
        </w:rPr>
        <w:t xml:space="preserve"> </w:t>
      </w:r>
      <w:r w:rsidR="00903847" w:rsidRPr="00697E23">
        <w:rPr>
          <w:rFonts w:ascii="Arial" w:hAnsi="Arial" w:cs="Arial"/>
          <w:color w:val="231F20"/>
          <w:spacing w:val="-5"/>
          <w:sz w:val="24"/>
          <w:szCs w:val="24"/>
        </w:rPr>
        <w:t>un</w:t>
      </w:r>
      <w:r>
        <w:rPr>
          <w:rFonts w:ascii="Arial" w:hAnsi="Arial" w:cs="Arial"/>
          <w:color w:val="231F20"/>
          <w:spacing w:val="-5"/>
          <w:sz w:val="24"/>
          <w:szCs w:val="24"/>
        </w:rPr>
        <w:t xml:space="preserve"> </w:t>
      </w:r>
      <w:r w:rsidR="00903847" w:rsidRPr="00697E23">
        <w:rPr>
          <w:rFonts w:ascii="Arial" w:hAnsi="Arial" w:cs="Arial"/>
          <w:color w:val="231F20"/>
          <w:sz w:val="24"/>
          <w:szCs w:val="24"/>
        </w:rPr>
        <w:t>efecto</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material</w:t>
      </w:r>
      <w:r w:rsidR="00903847" w:rsidRPr="00697E23">
        <w:rPr>
          <w:rFonts w:ascii="Arial" w:hAnsi="Arial" w:cs="Arial"/>
          <w:color w:val="231F20"/>
          <w:spacing w:val="-1"/>
          <w:sz w:val="24"/>
          <w:szCs w:val="24"/>
        </w:rPr>
        <w:t xml:space="preserve"> </w:t>
      </w:r>
      <w:r w:rsidR="00903847" w:rsidRPr="00697E23">
        <w:rPr>
          <w:rFonts w:ascii="Arial" w:hAnsi="Arial" w:cs="Arial"/>
          <w:color w:val="231F20"/>
          <w:spacing w:val="-2"/>
          <w:sz w:val="24"/>
          <w:szCs w:val="24"/>
        </w:rPr>
        <w:t>cualitativo.</w:t>
      </w:r>
    </w:p>
    <w:p w14:paraId="4A3352A0" w14:textId="77777777" w:rsidR="007B1E95" w:rsidRDefault="007B1E95" w:rsidP="007B1E95">
      <w:pPr>
        <w:pStyle w:val="Textoindependiente"/>
        <w:ind w:left="0"/>
        <w:rPr>
          <w:rFonts w:ascii="Arial" w:hAnsi="Arial" w:cs="Arial"/>
          <w:color w:val="231F20"/>
          <w:spacing w:val="-2"/>
          <w:sz w:val="24"/>
          <w:szCs w:val="24"/>
        </w:rPr>
      </w:pPr>
    </w:p>
    <w:p w14:paraId="5A0E9092" w14:textId="77777777" w:rsidR="007B1E95" w:rsidRDefault="00903847" w:rsidP="007B1E95">
      <w:pPr>
        <w:pStyle w:val="Textoindependiente"/>
        <w:ind w:left="0"/>
        <w:rPr>
          <w:rFonts w:ascii="Arial" w:hAnsi="Arial" w:cs="Arial"/>
          <w:color w:val="231F20"/>
          <w:sz w:val="24"/>
          <w:szCs w:val="24"/>
        </w:rPr>
      </w:pPr>
      <w:r w:rsidRPr="00697E23">
        <w:rPr>
          <w:rFonts w:ascii="Arial" w:hAnsi="Arial" w:cs="Arial"/>
          <w:color w:val="231F20"/>
          <w:sz w:val="24"/>
          <w:szCs w:val="24"/>
        </w:rPr>
        <w:t>Lo anterior, contravino lo establecido en Ley 1952 de 2019, artículos 3,</w:t>
      </w:r>
      <w:r w:rsidRPr="00697E23">
        <w:rPr>
          <w:rFonts w:ascii="Arial" w:hAnsi="Arial" w:cs="Arial"/>
          <w:color w:val="231F20"/>
          <w:spacing w:val="-11"/>
          <w:sz w:val="24"/>
          <w:szCs w:val="24"/>
        </w:rPr>
        <w:t xml:space="preserve"> </w:t>
      </w:r>
      <w:r w:rsidRPr="00697E23">
        <w:rPr>
          <w:rFonts w:ascii="Arial" w:hAnsi="Arial" w:cs="Arial"/>
          <w:color w:val="231F20"/>
          <w:sz w:val="24"/>
          <w:szCs w:val="24"/>
        </w:rPr>
        <w:t>numeral</w:t>
      </w:r>
      <w:r w:rsidRPr="00697E23">
        <w:rPr>
          <w:rFonts w:ascii="Arial" w:hAnsi="Arial" w:cs="Arial"/>
          <w:color w:val="231F20"/>
          <w:spacing w:val="-11"/>
          <w:sz w:val="24"/>
          <w:szCs w:val="24"/>
        </w:rPr>
        <w:t xml:space="preserve"> </w:t>
      </w:r>
      <w:r w:rsidRPr="00697E23">
        <w:rPr>
          <w:rFonts w:ascii="Arial" w:hAnsi="Arial" w:cs="Arial"/>
          <w:color w:val="231F20"/>
          <w:sz w:val="24"/>
          <w:szCs w:val="24"/>
        </w:rPr>
        <w:t>1</w:t>
      </w:r>
      <w:r w:rsidRPr="00697E23">
        <w:rPr>
          <w:rFonts w:ascii="Arial" w:hAnsi="Arial" w:cs="Arial"/>
          <w:color w:val="231F20"/>
          <w:spacing w:val="-11"/>
          <w:sz w:val="24"/>
          <w:szCs w:val="24"/>
        </w:rPr>
        <w:t xml:space="preserve"> </w:t>
      </w:r>
      <w:r w:rsidRPr="00697E23">
        <w:rPr>
          <w:rFonts w:ascii="Arial" w:hAnsi="Arial" w:cs="Arial"/>
          <w:color w:val="231F20"/>
          <w:sz w:val="24"/>
          <w:szCs w:val="24"/>
        </w:rPr>
        <w:t>y</w:t>
      </w:r>
      <w:r w:rsidRPr="00697E23">
        <w:rPr>
          <w:rFonts w:ascii="Arial" w:hAnsi="Arial" w:cs="Arial"/>
          <w:color w:val="231F20"/>
          <w:spacing w:val="-11"/>
          <w:sz w:val="24"/>
          <w:szCs w:val="24"/>
        </w:rPr>
        <w:t xml:space="preserve"> </w:t>
      </w:r>
      <w:r w:rsidRPr="00697E23">
        <w:rPr>
          <w:rFonts w:ascii="Arial" w:hAnsi="Arial" w:cs="Arial"/>
          <w:color w:val="231F20"/>
          <w:sz w:val="24"/>
          <w:szCs w:val="24"/>
        </w:rPr>
        <w:t>las</w:t>
      </w:r>
      <w:r w:rsidRPr="00697E23">
        <w:rPr>
          <w:rFonts w:ascii="Arial" w:hAnsi="Arial" w:cs="Arial"/>
          <w:color w:val="231F20"/>
          <w:spacing w:val="-11"/>
          <w:sz w:val="24"/>
          <w:szCs w:val="24"/>
        </w:rPr>
        <w:t xml:space="preserve"> </w:t>
      </w:r>
      <w:r w:rsidRPr="00697E23">
        <w:rPr>
          <w:rFonts w:ascii="Arial" w:hAnsi="Arial" w:cs="Arial"/>
          <w:color w:val="231F20"/>
          <w:sz w:val="24"/>
          <w:szCs w:val="24"/>
        </w:rPr>
        <w:t>Resoluciones</w:t>
      </w:r>
      <w:r w:rsidRPr="00697E23">
        <w:rPr>
          <w:rFonts w:ascii="Arial" w:hAnsi="Arial" w:cs="Arial"/>
          <w:color w:val="231F20"/>
          <w:spacing w:val="-11"/>
          <w:sz w:val="24"/>
          <w:szCs w:val="24"/>
        </w:rPr>
        <w:t xml:space="preserve"> </w:t>
      </w:r>
      <w:r w:rsidRPr="00697E23">
        <w:rPr>
          <w:rFonts w:ascii="Arial" w:hAnsi="Arial" w:cs="Arial"/>
          <w:color w:val="231F20"/>
          <w:sz w:val="24"/>
          <w:szCs w:val="24"/>
        </w:rPr>
        <w:t>de</w:t>
      </w:r>
      <w:r w:rsidRPr="00697E23">
        <w:rPr>
          <w:rFonts w:ascii="Arial" w:hAnsi="Arial" w:cs="Arial"/>
          <w:color w:val="231F20"/>
          <w:spacing w:val="-11"/>
          <w:sz w:val="24"/>
          <w:szCs w:val="24"/>
        </w:rPr>
        <w:t xml:space="preserve"> </w:t>
      </w:r>
      <w:r w:rsidRPr="00697E23">
        <w:rPr>
          <w:rFonts w:ascii="Arial" w:hAnsi="Arial" w:cs="Arial"/>
          <w:color w:val="231F20"/>
          <w:sz w:val="24"/>
          <w:szCs w:val="24"/>
        </w:rPr>
        <w:t>la</w:t>
      </w:r>
      <w:r w:rsidRPr="00697E23">
        <w:rPr>
          <w:rFonts w:ascii="Arial" w:hAnsi="Arial" w:cs="Arial"/>
          <w:color w:val="231F20"/>
          <w:spacing w:val="-11"/>
          <w:sz w:val="24"/>
          <w:szCs w:val="24"/>
        </w:rPr>
        <w:t xml:space="preserve"> </w:t>
      </w:r>
      <w:r w:rsidRPr="00697E23">
        <w:rPr>
          <w:rFonts w:ascii="Arial" w:hAnsi="Arial" w:cs="Arial"/>
          <w:color w:val="231F20"/>
          <w:sz w:val="24"/>
          <w:szCs w:val="24"/>
        </w:rPr>
        <w:t>Contaduría</w:t>
      </w:r>
      <w:r w:rsidRPr="00697E23">
        <w:rPr>
          <w:rFonts w:ascii="Arial" w:hAnsi="Arial" w:cs="Arial"/>
          <w:color w:val="231F20"/>
          <w:spacing w:val="-11"/>
          <w:sz w:val="24"/>
          <w:szCs w:val="24"/>
        </w:rPr>
        <w:t xml:space="preserve"> </w:t>
      </w:r>
      <w:r w:rsidRPr="00697E23">
        <w:rPr>
          <w:rFonts w:ascii="Arial" w:hAnsi="Arial" w:cs="Arial"/>
          <w:color w:val="231F20"/>
          <w:sz w:val="24"/>
          <w:szCs w:val="24"/>
        </w:rPr>
        <w:t>General</w:t>
      </w:r>
      <w:r w:rsidRPr="00697E23">
        <w:rPr>
          <w:rFonts w:ascii="Arial" w:hAnsi="Arial" w:cs="Arial"/>
          <w:color w:val="231F20"/>
          <w:spacing w:val="-11"/>
          <w:sz w:val="24"/>
          <w:szCs w:val="24"/>
        </w:rPr>
        <w:t xml:space="preserve"> </w:t>
      </w:r>
      <w:r w:rsidRPr="00697E23">
        <w:rPr>
          <w:rFonts w:ascii="Arial" w:hAnsi="Arial" w:cs="Arial"/>
          <w:color w:val="231F20"/>
          <w:sz w:val="24"/>
          <w:szCs w:val="24"/>
        </w:rPr>
        <w:t>de</w:t>
      </w:r>
      <w:r w:rsidRPr="00697E23">
        <w:rPr>
          <w:rFonts w:ascii="Arial" w:hAnsi="Arial" w:cs="Arial"/>
          <w:color w:val="231F20"/>
          <w:spacing w:val="-11"/>
          <w:sz w:val="24"/>
          <w:szCs w:val="24"/>
        </w:rPr>
        <w:t xml:space="preserve"> </w:t>
      </w:r>
      <w:r w:rsidRPr="00697E23">
        <w:rPr>
          <w:rFonts w:ascii="Arial" w:hAnsi="Arial" w:cs="Arial"/>
          <w:color w:val="231F20"/>
          <w:sz w:val="24"/>
          <w:szCs w:val="24"/>
        </w:rPr>
        <w:t>la</w:t>
      </w:r>
      <w:r w:rsidRPr="00697E23">
        <w:rPr>
          <w:rFonts w:ascii="Arial" w:hAnsi="Arial" w:cs="Arial"/>
          <w:color w:val="231F20"/>
          <w:spacing w:val="-11"/>
          <w:sz w:val="24"/>
          <w:szCs w:val="24"/>
        </w:rPr>
        <w:t xml:space="preserve"> </w:t>
      </w:r>
      <w:r w:rsidRPr="00697E23">
        <w:rPr>
          <w:rFonts w:ascii="Arial" w:hAnsi="Arial" w:cs="Arial"/>
          <w:color w:val="231F20"/>
          <w:sz w:val="24"/>
          <w:szCs w:val="24"/>
        </w:rPr>
        <w:t>Nación (CGN) 180 de 2023, 285 de 2023 y su anexo, 411 de 2023 y 038 de 2024</w:t>
      </w:r>
      <w:r w:rsidRPr="00697E23">
        <w:rPr>
          <w:rFonts w:ascii="Arial" w:hAnsi="Arial" w:cs="Arial"/>
          <w:color w:val="231F20"/>
          <w:spacing w:val="-10"/>
          <w:sz w:val="24"/>
          <w:szCs w:val="24"/>
        </w:rPr>
        <w:t xml:space="preserve"> </w:t>
      </w:r>
      <w:r w:rsidRPr="00697E23">
        <w:rPr>
          <w:rFonts w:ascii="Arial" w:hAnsi="Arial" w:cs="Arial"/>
          <w:color w:val="231F20"/>
          <w:sz w:val="24"/>
          <w:szCs w:val="24"/>
        </w:rPr>
        <w:t>y</w:t>
      </w:r>
      <w:r w:rsidRPr="00697E23">
        <w:rPr>
          <w:rFonts w:ascii="Arial" w:hAnsi="Arial" w:cs="Arial"/>
          <w:color w:val="231F20"/>
          <w:spacing w:val="-10"/>
          <w:sz w:val="24"/>
          <w:szCs w:val="24"/>
        </w:rPr>
        <w:t xml:space="preserve"> </w:t>
      </w:r>
      <w:r w:rsidRPr="00697E23">
        <w:rPr>
          <w:rFonts w:ascii="Arial" w:hAnsi="Arial" w:cs="Arial"/>
          <w:color w:val="231F20"/>
          <w:sz w:val="24"/>
          <w:szCs w:val="24"/>
        </w:rPr>
        <w:t>su</w:t>
      </w:r>
      <w:r w:rsidRPr="00697E23">
        <w:rPr>
          <w:rFonts w:ascii="Arial" w:hAnsi="Arial" w:cs="Arial"/>
          <w:color w:val="231F20"/>
          <w:spacing w:val="-10"/>
          <w:sz w:val="24"/>
          <w:szCs w:val="24"/>
        </w:rPr>
        <w:t xml:space="preserve"> </w:t>
      </w:r>
      <w:r w:rsidRPr="00697E23">
        <w:rPr>
          <w:rFonts w:ascii="Arial" w:hAnsi="Arial" w:cs="Arial"/>
          <w:color w:val="231F20"/>
          <w:sz w:val="24"/>
          <w:szCs w:val="24"/>
        </w:rPr>
        <w:t>anexo</w:t>
      </w:r>
      <w:r w:rsidRPr="00697E23">
        <w:rPr>
          <w:rFonts w:ascii="Arial" w:hAnsi="Arial" w:cs="Arial"/>
          <w:color w:val="231F20"/>
          <w:spacing w:val="-10"/>
          <w:sz w:val="24"/>
          <w:szCs w:val="24"/>
        </w:rPr>
        <w:t xml:space="preserve"> </w:t>
      </w:r>
      <w:r w:rsidRPr="00697E23">
        <w:rPr>
          <w:rFonts w:ascii="Arial" w:hAnsi="Arial" w:cs="Arial"/>
          <w:color w:val="231F20"/>
          <w:sz w:val="24"/>
          <w:szCs w:val="24"/>
        </w:rPr>
        <w:t>y</w:t>
      </w:r>
      <w:r w:rsidRPr="00697E23">
        <w:rPr>
          <w:rFonts w:ascii="Arial" w:hAnsi="Arial" w:cs="Arial"/>
          <w:color w:val="231F20"/>
          <w:spacing w:val="-10"/>
          <w:sz w:val="24"/>
          <w:szCs w:val="24"/>
        </w:rPr>
        <w:t xml:space="preserve"> </w:t>
      </w:r>
      <w:r w:rsidRPr="00697E23">
        <w:rPr>
          <w:rFonts w:ascii="Arial" w:hAnsi="Arial" w:cs="Arial"/>
          <w:color w:val="231F20"/>
          <w:sz w:val="24"/>
          <w:szCs w:val="24"/>
        </w:rPr>
        <w:t>el</w:t>
      </w:r>
      <w:r w:rsidRPr="00697E23">
        <w:rPr>
          <w:rFonts w:ascii="Arial" w:hAnsi="Arial" w:cs="Arial"/>
          <w:color w:val="231F20"/>
          <w:spacing w:val="-10"/>
          <w:sz w:val="24"/>
          <w:szCs w:val="24"/>
        </w:rPr>
        <w:t xml:space="preserve"> </w:t>
      </w:r>
      <w:r w:rsidRPr="00697E23">
        <w:rPr>
          <w:rFonts w:ascii="Arial" w:hAnsi="Arial" w:cs="Arial"/>
          <w:color w:val="231F20"/>
          <w:sz w:val="24"/>
          <w:szCs w:val="24"/>
        </w:rPr>
        <w:t>Manual</w:t>
      </w:r>
      <w:r w:rsidRPr="00697E23">
        <w:rPr>
          <w:rFonts w:ascii="Arial" w:hAnsi="Arial" w:cs="Arial"/>
          <w:color w:val="231F20"/>
          <w:spacing w:val="-10"/>
          <w:sz w:val="24"/>
          <w:szCs w:val="24"/>
        </w:rPr>
        <w:t xml:space="preserve"> </w:t>
      </w:r>
      <w:r w:rsidRPr="00697E23">
        <w:rPr>
          <w:rFonts w:ascii="Arial" w:hAnsi="Arial" w:cs="Arial"/>
          <w:color w:val="231F20"/>
          <w:sz w:val="24"/>
          <w:szCs w:val="24"/>
        </w:rPr>
        <w:t>de</w:t>
      </w:r>
      <w:r w:rsidRPr="00697E23">
        <w:rPr>
          <w:rFonts w:ascii="Arial" w:hAnsi="Arial" w:cs="Arial"/>
          <w:color w:val="231F20"/>
          <w:spacing w:val="-10"/>
          <w:sz w:val="24"/>
          <w:szCs w:val="24"/>
        </w:rPr>
        <w:t xml:space="preserve"> </w:t>
      </w:r>
      <w:r w:rsidRPr="00697E23">
        <w:rPr>
          <w:rFonts w:ascii="Arial" w:hAnsi="Arial" w:cs="Arial"/>
          <w:color w:val="231F20"/>
          <w:sz w:val="24"/>
          <w:szCs w:val="24"/>
        </w:rPr>
        <w:t>políticas</w:t>
      </w:r>
      <w:r w:rsidRPr="00697E23">
        <w:rPr>
          <w:rFonts w:ascii="Arial" w:hAnsi="Arial" w:cs="Arial"/>
          <w:color w:val="231F20"/>
          <w:spacing w:val="-10"/>
          <w:sz w:val="24"/>
          <w:szCs w:val="24"/>
        </w:rPr>
        <w:t xml:space="preserve"> </w:t>
      </w:r>
      <w:r w:rsidRPr="00697E23">
        <w:rPr>
          <w:rFonts w:ascii="Arial" w:hAnsi="Arial" w:cs="Arial"/>
          <w:color w:val="231F20"/>
          <w:sz w:val="24"/>
          <w:szCs w:val="24"/>
        </w:rPr>
        <w:t>y</w:t>
      </w:r>
      <w:r w:rsidRPr="00697E23">
        <w:rPr>
          <w:rFonts w:ascii="Arial" w:hAnsi="Arial" w:cs="Arial"/>
          <w:color w:val="231F20"/>
          <w:spacing w:val="-10"/>
          <w:sz w:val="24"/>
          <w:szCs w:val="24"/>
        </w:rPr>
        <w:t xml:space="preserve"> </w:t>
      </w:r>
      <w:r w:rsidRPr="00697E23">
        <w:rPr>
          <w:rFonts w:ascii="Arial" w:hAnsi="Arial" w:cs="Arial"/>
          <w:color w:val="231F20"/>
          <w:sz w:val="24"/>
          <w:szCs w:val="24"/>
        </w:rPr>
        <w:t>prácticas</w:t>
      </w:r>
      <w:r w:rsidRPr="00697E23">
        <w:rPr>
          <w:rFonts w:ascii="Arial" w:hAnsi="Arial" w:cs="Arial"/>
          <w:color w:val="231F20"/>
          <w:spacing w:val="-10"/>
          <w:sz w:val="24"/>
          <w:szCs w:val="24"/>
        </w:rPr>
        <w:t xml:space="preserve"> </w:t>
      </w:r>
      <w:r w:rsidRPr="00697E23">
        <w:rPr>
          <w:rFonts w:ascii="Arial" w:hAnsi="Arial" w:cs="Arial"/>
          <w:color w:val="231F20"/>
          <w:sz w:val="24"/>
          <w:szCs w:val="24"/>
        </w:rPr>
        <w:t>contables</w:t>
      </w:r>
      <w:r w:rsidRPr="00697E23">
        <w:rPr>
          <w:rFonts w:ascii="Arial" w:hAnsi="Arial" w:cs="Arial"/>
          <w:color w:val="231F20"/>
          <w:spacing w:val="-10"/>
          <w:sz w:val="24"/>
          <w:szCs w:val="24"/>
        </w:rPr>
        <w:t xml:space="preserve"> </w:t>
      </w:r>
      <w:r w:rsidRPr="00697E23">
        <w:rPr>
          <w:rFonts w:ascii="Arial" w:hAnsi="Arial" w:cs="Arial"/>
          <w:color w:val="231F20"/>
          <w:sz w:val="24"/>
          <w:szCs w:val="24"/>
        </w:rPr>
        <w:t>de</w:t>
      </w:r>
      <w:r w:rsidRPr="00697E23">
        <w:rPr>
          <w:rFonts w:ascii="Arial" w:hAnsi="Arial" w:cs="Arial"/>
          <w:color w:val="231F20"/>
          <w:spacing w:val="-10"/>
          <w:sz w:val="24"/>
          <w:szCs w:val="24"/>
        </w:rPr>
        <w:t xml:space="preserve"> </w:t>
      </w:r>
      <w:r w:rsidRPr="00697E23">
        <w:rPr>
          <w:rFonts w:ascii="Arial" w:hAnsi="Arial" w:cs="Arial"/>
          <w:color w:val="231F20"/>
          <w:sz w:val="24"/>
          <w:szCs w:val="24"/>
        </w:rPr>
        <w:t>julio de</w:t>
      </w:r>
      <w:r w:rsidRPr="00697E23">
        <w:rPr>
          <w:rFonts w:ascii="Arial" w:hAnsi="Arial" w:cs="Arial"/>
          <w:color w:val="231F20"/>
          <w:spacing w:val="-1"/>
          <w:sz w:val="24"/>
          <w:szCs w:val="24"/>
        </w:rPr>
        <w:t xml:space="preserve"> </w:t>
      </w:r>
      <w:r w:rsidRPr="00697E23">
        <w:rPr>
          <w:rFonts w:ascii="Arial" w:hAnsi="Arial" w:cs="Arial"/>
          <w:color w:val="231F20"/>
          <w:sz w:val="24"/>
          <w:szCs w:val="24"/>
        </w:rPr>
        <w:t>2021,</w:t>
      </w:r>
      <w:r w:rsidRPr="00697E23">
        <w:rPr>
          <w:rFonts w:ascii="Arial" w:hAnsi="Arial" w:cs="Arial"/>
          <w:color w:val="231F20"/>
          <w:spacing w:val="-1"/>
          <w:sz w:val="24"/>
          <w:szCs w:val="24"/>
        </w:rPr>
        <w:t xml:space="preserve"> </w:t>
      </w:r>
      <w:r w:rsidRPr="00697E23">
        <w:rPr>
          <w:rFonts w:ascii="Arial" w:hAnsi="Arial" w:cs="Arial"/>
          <w:color w:val="231F20"/>
          <w:sz w:val="24"/>
          <w:szCs w:val="24"/>
        </w:rPr>
        <w:t>lo</w:t>
      </w:r>
      <w:r w:rsidRPr="00697E23">
        <w:rPr>
          <w:rFonts w:ascii="Arial" w:hAnsi="Arial" w:cs="Arial"/>
          <w:color w:val="231F20"/>
          <w:spacing w:val="-1"/>
          <w:sz w:val="24"/>
          <w:szCs w:val="24"/>
        </w:rPr>
        <w:t xml:space="preserve"> </w:t>
      </w:r>
      <w:r w:rsidRPr="00697E23">
        <w:rPr>
          <w:rFonts w:ascii="Arial" w:hAnsi="Arial" w:cs="Arial"/>
          <w:color w:val="231F20"/>
          <w:sz w:val="24"/>
          <w:szCs w:val="24"/>
        </w:rPr>
        <w:t>cual</w:t>
      </w:r>
      <w:r w:rsidRPr="00697E23">
        <w:rPr>
          <w:rFonts w:ascii="Arial" w:hAnsi="Arial" w:cs="Arial"/>
          <w:color w:val="231F20"/>
          <w:spacing w:val="-1"/>
          <w:sz w:val="24"/>
          <w:szCs w:val="24"/>
        </w:rPr>
        <w:t xml:space="preserve"> </w:t>
      </w:r>
      <w:r w:rsidRPr="00697E23">
        <w:rPr>
          <w:rFonts w:ascii="Arial" w:hAnsi="Arial" w:cs="Arial"/>
          <w:color w:val="231F20"/>
          <w:sz w:val="24"/>
          <w:szCs w:val="24"/>
        </w:rPr>
        <w:t>generó</w:t>
      </w:r>
      <w:r w:rsidRPr="00697E23">
        <w:rPr>
          <w:rFonts w:ascii="Arial" w:hAnsi="Arial" w:cs="Arial"/>
          <w:color w:val="231F20"/>
          <w:spacing w:val="-1"/>
          <w:sz w:val="24"/>
          <w:szCs w:val="24"/>
        </w:rPr>
        <w:t xml:space="preserve"> </w:t>
      </w:r>
      <w:r w:rsidRPr="00697E23">
        <w:rPr>
          <w:rFonts w:ascii="Arial" w:hAnsi="Arial" w:cs="Arial"/>
          <w:color w:val="231F20"/>
          <w:sz w:val="24"/>
          <w:szCs w:val="24"/>
        </w:rPr>
        <w:t>afectación</w:t>
      </w:r>
      <w:r w:rsidRPr="00697E23">
        <w:rPr>
          <w:rFonts w:ascii="Arial" w:hAnsi="Arial" w:cs="Arial"/>
          <w:color w:val="231F20"/>
          <w:spacing w:val="-1"/>
          <w:sz w:val="24"/>
          <w:szCs w:val="24"/>
        </w:rPr>
        <w:t xml:space="preserve"> </w:t>
      </w:r>
      <w:r w:rsidRPr="00697E23">
        <w:rPr>
          <w:rFonts w:ascii="Arial" w:hAnsi="Arial" w:cs="Arial"/>
          <w:color w:val="231F20"/>
          <w:sz w:val="24"/>
          <w:szCs w:val="24"/>
        </w:rPr>
        <w:t>en</w:t>
      </w:r>
      <w:r w:rsidRPr="00697E23">
        <w:rPr>
          <w:rFonts w:ascii="Arial" w:hAnsi="Arial" w:cs="Arial"/>
          <w:color w:val="231F20"/>
          <w:spacing w:val="-1"/>
          <w:sz w:val="24"/>
          <w:szCs w:val="24"/>
        </w:rPr>
        <w:t xml:space="preserve"> </w:t>
      </w:r>
      <w:r w:rsidRPr="00697E23">
        <w:rPr>
          <w:rFonts w:ascii="Arial" w:hAnsi="Arial" w:cs="Arial"/>
          <w:color w:val="231F20"/>
          <w:sz w:val="24"/>
          <w:szCs w:val="24"/>
        </w:rPr>
        <w:t>la</w:t>
      </w:r>
      <w:r w:rsidRPr="00697E23">
        <w:rPr>
          <w:rFonts w:ascii="Arial" w:hAnsi="Arial" w:cs="Arial"/>
          <w:color w:val="231F20"/>
          <w:spacing w:val="-1"/>
          <w:sz w:val="24"/>
          <w:szCs w:val="24"/>
        </w:rPr>
        <w:t xml:space="preserve"> </w:t>
      </w:r>
      <w:r w:rsidRPr="00697E23">
        <w:rPr>
          <w:rFonts w:ascii="Arial" w:hAnsi="Arial" w:cs="Arial"/>
          <w:color w:val="231F20"/>
          <w:sz w:val="24"/>
          <w:szCs w:val="24"/>
        </w:rPr>
        <w:t>confiabilidad,</w:t>
      </w:r>
      <w:r w:rsidRPr="00697E23">
        <w:rPr>
          <w:rFonts w:ascii="Arial" w:hAnsi="Arial" w:cs="Arial"/>
          <w:color w:val="231F20"/>
          <w:spacing w:val="-1"/>
          <w:sz w:val="24"/>
          <w:szCs w:val="24"/>
        </w:rPr>
        <w:t xml:space="preserve"> </w:t>
      </w:r>
      <w:r w:rsidRPr="00697E23">
        <w:rPr>
          <w:rFonts w:ascii="Arial" w:hAnsi="Arial" w:cs="Arial"/>
          <w:color w:val="231F20"/>
          <w:sz w:val="24"/>
          <w:szCs w:val="24"/>
        </w:rPr>
        <w:t>comprensión</w:t>
      </w:r>
      <w:r w:rsidRPr="00697E23">
        <w:rPr>
          <w:rFonts w:ascii="Arial" w:hAnsi="Arial" w:cs="Arial"/>
          <w:color w:val="231F20"/>
          <w:spacing w:val="-1"/>
          <w:sz w:val="24"/>
          <w:szCs w:val="24"/>
        </w:rPr>
        <w:t xml:space="preserve"> </w:t>
      </w:r>
      <w:r w:rsidRPr="00697E23">
        <w:rPr>
          <w:rFonts w:ascii="Arial" w:hAnsi="Arial" w:cs="Arial"/>
          <w:color w:val="231F20"/>
          <w:sz w:val="24"/>
          <w:szCs w:val="24"/>
        </w:rPr>
        <w:t xml:space="preserve">e interpretación de la información financiera por parte de sus usuarios, </w:t>
      </w:r>
      <w:r w:rsidRPr="00697E23">
        <w:rPr>
          <w:rFonts w:ascii="Arial" w:hAnsi="Arial" w:cs="Arial"/>
          <w:color w:val="231F20"/>
          <w:spacing w:val="-2"/>
          <w:sz w:val="24"/>
          <w:szCs w:val="24"/>
        </w:rPr>
        <w:t>ya</w:t>
      </w:r>
      <w:r w:rsidRPr="00697E23">
        <w:rPr>
          <w:rFonts w:ascii="Arial" w:hAnsi="Arial" w:cs="Arial"/>
          <w:color w:val="231F20"/>
          <w:spacing w:val="-14"/>
          <w:sz w:val="24"/>
          <w:szCs w:val="24"/>
        </w:rPr>
        <w:t xml:space="preserve"> </w:t>
      </w:r>
      <w:r w:rsidRPr="00697E23">
        <w:rPr>
          <w:rFonts w:ascii="Arial" w:hAnsi="Arial" w:cs="Arial"/>
          <w:color w:val="231F20"/>
          <w:spacing w:val="-2"/>
          <w:sz w:val="24"/>
          <w:szCs w:val="24"/>
        </w:rPr>
        <w:t>que</w:t>
      </w:r>
      <w:r w:rsidRPr="00697E23">
        <w:rPr>
          <w:rFonts w:ascii="Arial" w:hAnsi="Arial" w:cs="Arial"/>
          <w:color w:val="231F20"/>
          <w:spacing w:val="-14"/>
          <w:sz w:val="24"/>
          <w:szCs w:val="24"/>
        </w:rPr>
        <w:t xml:space="preserve"> </w:t>
      </w:r>
      <w:r w:rsidRPr="00697E23">
        <w:rPr>
          <w:rFonts w:ascii="Arial" w:hAnsi="Arial" w:cs="Arial"/>
          <w:color w:val="231F20"/>
          <w:spacing w:val="-2"/>
          <w:sz w:val="24"/>
          <w:szCs w:val="24"/>
        </w:rPr>
        <w:t>la</w:t>
      </w:r>
      <w:r w:rsidRPr="00697E23">
        <w:rPr>
          <w:rFonts w:ascii="Arial" w:hAnsi="Arial" w:cs="Arial"/>
          <w:color w:val="231F20"/>
          <w:spacing w:val="-14"/>
          <w:sz w:val="24"/>
          <w:szCs w:val="24"/>
        </w:rPr>
        <w:t xml:space="preserve"> </w:t>
      </w:r>
      <w:r w:rsidRPr="00697E23">
        <w:rPr>
          <w:rFonts w:ascii="Arial" w:hAnsi="Arial" w:cs="Arial"/>
          <w:color w:val="231F20"/>
          <w:spacing w:val="-2"/>
          <w:sz w:val="24"/>
          <w:szCs w:val="24"/>
        </w:rPr>
        <w:t>información</w:t>
      </w:r>
      <w:r w:rsidRPr="00697E23">
        <w:rPr>
          <w:rFonts w:ascii="Arial" w:hAnsi="Arial" w:cs="Arial"/>
          <w:color w:val="231F20"/>
          <w:spacing w:val="-14"/>
          <w:sz w:val="24"/>
          <w:szCs w:val="24"/>
        </w:rPr>
        <w:t xml:space="preserve"> </w:t>
      </w:r>
      <w:r w:rsidRPr="00697E23">
        <w:rPr>
          <w:rFonts w:ascii="Arial" w:hAnsi="Arial" w:cs="Arial"/>
          <w:color w:val="231F20"/>
          <w:spacing w:val="-2"/>
          <w:sz w:val="24"/>
          <w:szCs w:val="24"/>
        </w:rPr>
        <w:t>revelada</w:t>
      </w:r>
      <w:r w:rsidRPr="00697E23">
        <w:rPr>
          <w:rFonts w:ascii="Arial" w:hAnsi="Arial" w:cs="Arial"/>
          <w:color w:val="231F20"/>
          <w:spacing w:val="-14"/>
          <w:sz w:val="24"/>
          <w:szCs w:val="24"/>
        </w:rPr>
        <w:t xml:space="preserve"> </w:t>
      </w:r>
      <w:r w:rsidRPr="00697E23">
        <w:rPr>
          <w:rFonts w:ascii="Arial" w:hAnsi="Arial" w:cs="Arial"/>
          <w:color w:val="231F20"/>
          <w:spacing w:val="-2"/>
          <w:sz w:val="24"/>
          <w:szCs w:val="24"/>
        </w:rPr>
        <w:t>no</w:t>
      </w:r>
      <w:r w:rsidRPr="00697E23">
        <w:rPr>
          <w:rFonts w:ascii="Arial" w:hAnsi="Arial" w:cs="Arial"/>
          <w:color w:val="231F20"/>
          <w:spacing w:val="-14"/>
          <w:sz w:val="24"/>
          <w:szCs w:val="24"/>
        </w:rPr>
        <w:t xml:space="preserve"> </w:t>
      </w:r>
      <w:r w:rsidRPr="00697E23">
        <w:rPr>
          <w:rFonts w:ascii="Arial" w:hAnsi="Arial" w:cs="Arial"/>
          <w:color w:val="231F20"/>
          <w:spacing w:val="-2"/>
          <w:sz w:val="24"/>
          <w:szCs w:val="24"/>
        </w:rPr>
        <w:t>coincidió</w:t>
      </w:r>
      <w:r w:rsidRPr="00697E23">
        <w:rPr>
          <w:rFonts w:ascii="Arial" w:hAnsi="Arial" w:cs="Arial"/>
          <w:color w:val="231F20"/>
          <w:spacing w:val="-14"/>
          <w:sz w:val="24"/>
          <w:szCs w:val="24"/>
        </w:rPr>
        <w:t xml:space="preserve"> </w:t>
      </w:r>
      <w:r w:rsidRPr="00697E23">
        <w:rPr>
          <w:rFonts w:ascii="Arial" w:hAnsi="Arial" w:cs="Arial"/>
          <w:color w:val="231F20"/>
          <w:spacing w:val="-2"/>
          <w:sz w:val="24"/>
          <w:szCs w:val="24"/>
        </w:rPr>
        <w:t>con</w:t>
      </w:r>
      <w:r w:rsidRPr="00697E23">
        <w:rPr>
          <w:rFonts w:ascii="Arial" w:hAnsi="Arial" w:cs="Arial"/>
          <w:color w:val="231F20"/>
          <w:spacing w:val="-14"/>
          <w:sz w:val="24"/>
          <w:szCs w:val="24"/>
        </w:rPr>
        <w:t xml:space="preserve"> </w:t>
      </w:r>
      <w:r w:rsidRPr="00697E23">
        <w:rPr>
          <w:rFonts w:ascii="Arial" w:hAnsi="Arial" w:cs="Arial"/>
          <w:color w:val="231F20"/>
          <w:spacing w:val="-2"/>
          <w:sz w:val="24"/>
          <w:szCs w:val="24"/>
        </w:rPr>
        <w:t>los</w:t>
      </w:r>
      <w:r w:rsidRPr="00697E23">
        <w:rPr>
          <w:rFonts w:ascii="Arial" w:hAnsi="Arial" w:cs="Arial"/>
          <w:color w:val="231F20"/>
          <w:spacing w:val="-14"/>
          <w:sz w:val="24"/>
          <w:szCs w:val="24"/>
        </w:rPr>
        <w:t xml:space="preserve"> </w:t>
      </w:r>
      <w:r w:rsidRPr="00697E23">
        <w:rPr>
          <w:rFonts w:ascii="Arial" w:hAnsi="Arial" w:cs="Arial"/>
          <w:color w:val="231F20"/>
          <w:spacing w:val="-2"/>
          <w:sz w:val="24"/>
          <w:szCs w:val="24"/>
        </w:rPr>
        <w:t>estados</w:t>
      </w:r>
      <w:r w:rsidRPr="00697E23">
        <w:rPr>
          <w:rFonts w:ascii="Arial" w:hAnsi="Arial" w:cs="Arial"/>
          <w:color w:val="231F20"/>
          <w:spacing w:val="-14"/>
          <w:sz w:val="24"/>
          <w:szCs w:val="24"/>
        </w:rPr>
        <w:t xml:space="preserve"> </w:t>
      </w:r>
      <w:r w:rsidRPr="00697E23">
        <w:rPr>
          <w:rFonts w:ascii="Arial" w:hAnsi="Arial" w:cs="Arial"/>
          <w:color w:val="231F20"/>
          <w:spacing w:val="-2"/>
          <w:sz w:val="24"/>
          <w:szCs w:val="24"/>
        </w:rPr>
        <w:t xml:space="preserve">financieros, </w:t>
      </w:r>
      <w:r w:rsidRPr="00697E23">
        <w:rPr>
          <w:rFonts w:ascii="Arial" w:hAnsi="Arial" w:cs="Arial"/>
          <w:color w:val="231F20"/>
          <w:sz w:val="24"/>
          <w:szCs w:val="24"/>
        </w:rPr>
        <w:t>generando un efecto material cualitativo.</w:t>
      </w:r>
    </w:p>
    <w:p w14:paraId="042CEB28" w14:textId="77777777" w:rsidR="007B1E95" w:rsidRDefault="007B1E95" w:rsidP="007B1E95">
      <w:pPr>
        <w:pStyle w:val="Textoindependiente"/>
        <w:ind w:left="0"/>
        <w:rPr>
          <w:rFonts w:ascii="Arial" w:hAnsi="Arial" w:cs="Arial"/>
          <w:color w:val="231F20"/>
          <w:sz w:val="24"/>
          <w:szCs w:val="24"/>
        </w:rPr>
      </w:pPr>
    </w:p>
    <w:p w14:paraId="036FAF6E" w14:textId="77777777" w:rsidR="007B1E95" w:rsidRDefault="007B1E95" w:rsidP="007B1E95">
      <w:pPr>
        <w:pStyle w:val="Textoindependiente"/>
        <w:ind w:left="0"/>
        <w:rPr>
          <w:rFonts w:ascii="Arial" w:hAnsi="Arial" w:cs="Arial"/>
          <w:color w:val="231F20"/>
          <w:sz w:val="24"/>
          <w:szCs w:val="24"/>
        </w:rPr>
      </w:pPr>
      <w:r w:rsidRPr="007B1E95">
        <w:rPr>
          <w:rFonts w:ascii="Arial" w:hAnsi="Arial" w:cs="Arial"/>
          <w:color w:val="231F20"/>
          <w:sz w:val="28"/>
          <w:szCs w:val="28"/>
        </w:rPr>
        <w:t>-</w:t>
      </w:r>
      <w:r w:rsidR="00903847" w:rsidRPr="00697E23">
        <w:rPr>
          <w:rFonts w:ascii="Arial" w:hAnsi="Arial" w:cs="Arial"/>
          <w:color w:val="231F20"/>
          <w:sz w:val="24"/>
          <w:szCs w:val="24"/>
        </w:rPr>
        <w:t>No</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se</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logró</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obtener</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suficiente</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evidencia</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cuentas</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cobrar,</w:t>
      </w:r>
      <w:r w:rsidR="00903847" w:rsidRPr="00697E23">
        <w:rPr>
          <w:rFonts w:ascii="Arial" w:hAnsi="Arial" w:cs="Arial"/>
          <w:color w:val="231F20"/>
          <w:spacing w:val="-5"/>
          <w:sz w:val="24"/>
          <w:szCs w:val="24"/>
        </w:rPr>
        <w:t xml:space="preserve"> por</w:t>
      </w:r>
      <w:r>
        <w:rPr>
          <w:rFonts w:ascii="Arial" w:hAnsi="Arial" w:cs="Arial"/>
          <w:color w:val="231F20"/>
          <w:spacing w:val="-5"/>
          <w:sz w:val="24"/>
          <w:szCs w:val="24"/>
        </w:rPr>
        <w:t xml:space="preserve"> </w:t>
      </w:r>
      <w:r w:rsidR="00903847" w:rsidRPr="00697E23">
        <w:rPr>
          <w:rFonts w:ascii="Arial" w:hAnsi="Arial" w:cs="Arial"/>
          <w:color w:val="231F20"/>
          <w:spacing w:val="-6"/>
          <w:sz w:val="24"/>
          <w:szCs w:val="24"/>
        </w:rPr>
        <w:t>$14.849,11</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6"/>
          <w:sz w:val="24"/>
          <w:szCs w:val="24"/>
        </w:rPr>
        <w:t>millones;</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6"/>
          <w:sz w:val="24"/>
          <w:szCs w:val="24"/>
        </w:rPr>
        <w:t>otros</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6"/>
          <w:sz w:val="24"/>
          <w:szCs w:val="24"/>
        </w:rPr>
        <w:t>activos,</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6"/>
          <w:sz w:val="24"/>
          <w:szCs w:val="24"/>
        </w:rPr>
        <w:t>por</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6"/>
          <w:sz w:val="24"/>
          <w:szCs w:val="24"/>
        </w:rPr>
        <w:t>$1.282.974,10</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6"/>
          <w:sz w:val="24"/>
          <w:szCs w:val="24"/>
        </w:rPr>
        <w:t>millones;</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6"/>
          <w:sz w:val="24"/>
          <w:szCs w:val="24"/>
        </w:rPr>
        <w:t xml:space="preserve">cuentas </w:t>
      </w:r>
      <w:r w:rsidR="00903847" w:rsidRPr="00697E23">
        <w:rPr>
          <w:rFonts w:ascii="Arial" w:hAnsi="Arial" w:cs="Arial"/>
          <w:color w:val="231F20"/>
          <w:sz w:val="24"/>
          <w:szCs w:val="24"/>
        </w:rPr>
        <w:t>por</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pagar,</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$513.707,10</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millones</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patrimonio</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las</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entidades</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de gobierno, por $552.892,85 millones, respecto al cumplimiento de la Ley</w:t>
      </w:r>
      <w:r w:rsidR="00903847" w:rsidRPr="00697E23">
        <w:rPr>
          <w:rFonts w:ascii="Arial" w:hAnsi="Arial" w:cs="Arial"/>
          <w:color w:val="231F20"/>
          <w:spacing w:val="33"/>
          <w:sz w:val="24"/>
          <w:szCs w:val="24"/>
        </w:rPr>
        <w:t xml:space="preserve"> </w:t>
      </w:r>
      <w:r w:rsidR="00903847" w:rsidRPr="00697E23">
        <w:rPr>
          <w:rFonts w:ascii="Arial" w:hAnsi="Arial" w:cs="Arial"/>
          <w:color w:val="231F20"/>
          <w:sz w:val="24"/>
          <w:szCs w:val="24"/>
        </w:rPr>
        <w:t>1952</w:t>
      </w:r>
      <w:r w:rsidR="00903847" w:rsidRPr="00697E23">
        <w:rPr>
          <w:rFonts w:ascii="Arial" w:hAnsi="Arial" w:cs="Arial"/>
          <w:color w:val="231F20"/>
          <w:spacing w:val="34"/>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34"/>
          <w:sz w:val="24"/>
          <w:szCs w:val="24"/>
        </w:rPr>
        <w:t xml:space="preserve"> </w:t>
      </w:r>
      <w:r w:rsidR="00903847" w:rsidRPr="00697E23">
        <w:rPr>
          <w:rFonts w:ascii="Arial" w:hAnsi="Arial" w:cs="Arial"/>
          <w:color w:val="231F20"/>
          <w:sz w:val="24"/>
          <w:szCs w:val="24"/>
        </w:rPr>
        <w:t>2019,</w:t>
      </w:r>
      <w:r w:rsidR="00903847" w:rsidRPr="00697E23">
        <w:rPr>
          <w:rFonts w:ascii="Arial" w:hAnsi="Arial" w:cs="Arial"/>
          <w:color w:val="231F20"/>
          <w:spacing w:val="34"/>
          <w:sz w:val="24"/>
          <w:szCs w:val="24"/>
        </w:rPr>
        <w:t xml:space="preserve"> </w:t>
      </w:r>
      <w:r w:rsidR="00903847" w:rsidRPr="00697E23">
        <w:rPr>
          <w:rFonts w:ascii="Arial" w:hAnsi="Arial" w:cs="Arial"/>
          <w:color w:val="231F20"/>
          <w:sz w:val="24"/>
          <w:szCs w:val="24"/>
        </w:rPr>
        <w:t>artículo</w:t>
      </w:r>
      <w:r w:rsidR="00903847" w:rsidRPr="00697E23">
        <w:rPr>
          <w:rFonts w:ascii="Arial" w:hAnsi="Arial" w:cs="Arial"/>
          <w:color w:val="231F20"/>
          <w:spacing w:val="34"/>
          <w:sz w:val="24"/>
          <w:szCs w:val="24"/>
        </w:rPr>
        <w:t xml:space="preserve"> </w:t>
      </w:r>
      <w:r w:rsidR="00903847" w:rsidRPr="00697E23">
        <w:rPr>
          <w:rFonts w:ascii="Arial" w:hAnsi="Arial" w:cs="Arial"/>
          <w:color w:val="231F20"/>
          <w:sz w:val="24"/>
          <w:szCs w:val="24"/>
        </w:rPr>
        <w:t>38,</w:t>
      </w:r>
      <w:r w:rsidR="00903847" w:rsidRPr="00697E23">
        <w:rPr>
          <w:rFonts w:ascii="Arial" w:hAnsi="Arial" w:cs="Arial"/>
          <w:color w:val="231F20"/>
          <w:spacing w:val="34"/>
          <w:sz w:val="24"/>
          <w:szCs w:val="24"/>
        </w:rPr>
        <w:t xml:space="preserve"> </w:t>
      </w:r>
      <w:r w:rsidR="00903847" w:rsidRPr="00697E23">
        <w:rPr>
          <w:rFonts w:ascii="Arial" w:hAnsi="Arial" w:cs="Arial"/>
          <w:color w:val="231F20"/>
          <w:sz w:val="24"/>
          <w:szCs w:val="24"/>
        </w:rPr>
        <w:t>numeral</w:t>
      </w:r>
      <w:r w:rsidR="00903847" w:rsidRPr="00697E23">
        <w:rPr>
          <w:rFonts w:ascii="Arial" w:hAnsi="Arial" w:cs="Arial"/>
          <w:color w:val="231F20"/>
          <w:spacing w:val="34"/>
          <w:sz w:val="24"/>
          <w:szCs w:val="24"/>
        </w:rPr>
        <w:t xml:space="preserve"> </w:t>
      </w:r>
      <w:r w:rsidR="00903847" w:rsidRPr="00697E23">
        <w:rPr>
          <w:rFonts w:ascii="Arial" w:hAnsi="Arial" w:cs="Arial"/>
          <w:color w:val="231F20"/>
          <w:sz w:val="24"/>
          <w:szCs w:val="24"/>
        </w:rPr>
        <w:t>1</w:t>
      </w:r>
      <w:r w:rsidR="00903847" w:rsidRPr="00697E23">
        <w:rPr>
          <w:rFonts w:ascii="Arial" w:hAnsi="Arial" w:cs="Arial"/>
          <w:color w:val="231F20"/>
          <w:spacing w:val="34"/>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34"/>
          <w:sz w:val="24"/>
          <w:szCs w:val="24"/>
        </w:rPr>
        <w:t xml:space="preserve"> </w:t>
      </w:r>
      <w:r w:rsidR="00903847" w:rsidRPr="00697E23">
        <w:rPr>
          <w:rFonts w:ascii="Arial" w:hAnsi="Arial" w:cs="Arial"/>
          <w:color w:val="231F20"/>
          <w:sz w:val="24"/>
          <w:szCs w:val="24"/>
        </w:rPr>
        <w:t>las</w:t>
      </w:r>
      <w:r w:rsidR="00903847" w:rsidRPr="00697E23">
        <w:rPr>
          <w:rFonts w:ascii="Arial" w:hAnsi="Arial" w:cs="Arial"/>
          <w:color w:val="231F20"/>
          <w:spacing w:val="34"/>
          <w:sz w:val="24"/>
          <w:szCs w:val="24"/>
        </w:rPr>
        <w:t xml:space="preserve"> </w:t>
      </w:r>
      <w:r w:rsidR="00903847" w:rsidRPr="00697E23">
        <w:rPr>
          <w:rFonts w:ascii="Arial" w:hAnsi="Arial" w:cs="Arial"/>
          <w:color w:val="231F20"/>
          <w:sz w:val="24"/>
          <w:szCs w:val="24"/>
        </w:rPr>
        <w:t>resoluciones</w:t>
      </w:r>
      <w:r w:rsidR="00903847" w:rsidRPr="00697E23">
        <w:rPr>
          <w:rFonts w:ascii="Arial" w:hAnsi="Arial" w:cs="Arial"/>
          <w:color w:val="231F20"/>
          <w:spacing w:val="34"/>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34"/>
          <w:sz w:val="24"/>
          <w:szCs w:val="24"/>
        </w:rPr>
        <w:t xml:space="preserve"> </w:t>
      </w:r>
      <w:r w:rsidR="00903847" w:rsidRPr="00697E23">
        <w:rPr>
          <w:rFonts w:ascii="Arial" w:hAnsi="Arial" w:cs="Arial"/>
          <w:color w:val="231F20"/>
          <w:spacing w:val="-5"/>
          <w:sz w:val="24"/>
          <w:szCs w:val="24"/>
        </w:rPr>
        <w:t>la</w:t>
      </w:r>
      <w:r>
        <w:rPr>
          <w:rFonts w:ascii="Arial" w:hAnsi="Arial" w:cs="Arial"/>
          <w:color w:val="231F20"/>
          <w:spacing w:val="-5"/>
          <w:sz w:val="24"/>
          <w:szCs w:val="24"/>
        </w:rPr>
        <w:t xml:space="preserve"> </w:t>
      </w:r>
      <w:r w:rsidR="00903847" w:rsidRPr="00697E23">
        <w:rPr>
          <w:rFonts w:ascii="Arial" w:hAnsi="Arial" w:cs="Arial"/>
          <w:color w:val="231F20"/>
          <w:sz w:val="24"/>
          <w:szCs w:val="24"/>
        </w:rPr>
        <w:t xml:space="preserve">Contaduría General de la Nación 533 de 2015, 193 de 2016, 331 de 2022 y 285 del 5 septiembre de 2023 y su anexo, debido a que la Unidad Nacional para la Gestión del Riesgo de Desastres (UNGRD) </w:t>
      </w:r>
      <w:r w:rsidR="00903847" w:rsidRPr="00697E23">
        <w:rPr>
          <w:rFonts w:ascii="Arial" w:hAnsi="Arial" w:cs="Arial"/>
          <w:color w:val="231F20"/>
          <w:spacing w:val="-2"/>
          <w:sz w:val="24"/>
          <w:szCs w:val="24"/>
        </w:rPr>
        <w:t>realizó</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2"/>
          <w:sz w:val="24"/>
          <w:szCs w:val="24"/>
        </w:rPr>
        <w:t>la</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2"/>
          <w:sz w:val="24"/>
          <w:szCs w:val="24"/>
        </w:rPr>
        <w:t>agregación</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2"/>
          <w:sz w:val="24"/>
          <w:szCs w:val="24"/>
        </w:rPr>
        <w:t>contable</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2"/>
          <w:sz w:val="24"/>
          <w:szCs w:val="24"/>
        </w:rPr>
        <w:t>del</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2"/>
          <w:sz w:val="24"/>
          <w:szCs w:val="24"/>
        </w:rPr>
        <w:t>Fondo</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2"/>
          <w:sz w:val="24"/>
          <w:szCs w:val="24"/>
        </w:rPr>
        <w:t>Nacional</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2"/>
          <w:sz w:val="24"/>
          <w:szCs w:val="24"/>
        </w:rPr>
        <w:t>de</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2"/>
          <w:sz w:val="24"/>
          <w:szCs w:val="24"/>
        </w:rPr>
        <w:t>Gestión</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2"/>
          <w:sz w:val="24"/>
          <w:szCs w:val="24"/>
        </w:rPr>
        <w:t>del</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2"/>
          <w:sz w:val="24"/>
          <w:szCs w:val="24"/>
        </w:rPr>
        <w:t xml:space="preserve">Riesgo </w:t>
      </w:r>
      <w:r w:rsidR="00903847" w:rsidRPr="00697E23">
        <w:rPr>
          <w:rFonts w:ascii="Arial" w:hAnsi="Arial" w:cs="Arial"/>
          <w:color w:val="231F20"/>
          <w:sz w:val="24"/>
          <w:szCs w:val="24"/>
        </w:rPr>
        <w:t>de</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Desastres</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(FNGRD)</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a</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sus</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estados</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financieros</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2023,</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sin</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debida depuración</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verificación</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contable</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esta</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información,</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que</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lastRenderedPageBreak/>
        <w:t>durante 2024</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no</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realizó</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gestión</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para</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adelantar</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depuración</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saneamiento de las respectivas cuentas que fueron agregadas.</w:t>
      </w:r>
      <w:r>
        <w:rPr>
          <w:rFonts w:ascii="Arial" w:hAnsi="Arial" w:cs="Arial"/>
          <w:color w:val="231F20"/>
          <w:sz w:val="24"/>
          <w:szCs w:val="24"/>
        </w:rPr>
        <w:t xml:space="preserve"> </w:t>
      </w:r>
    </w:p>
    <w:p w14:paraId="02332D40" w14:textId="77777777" w:rsidR="007B1E95" w:rsidRDefault="007B1E95" w:rsidP="007B1E95">
      <w:pPr>
        <w:pStyle w:val="Textoindependiente"/>
        <w:ind w:left="0"/>
        <w:rPr>
          <w:rFonts w:ascii="Arial" w:hAnsi="Arial" w:cs="Arial"/>
          <w:color w:val="231F20"/>
          <w:sz w:val="24"/>
          <w:szCs w:val="24"/>
        </w:rPr>
      </w:pPr>
    </w:p>
    <w:p w14:paraId="26FBE252" w14:textId="77777777" w:rsidR="007B1E95" w:rsidRDefault="00903847" w:rsidP="007B1E95">
      <w:pPr>
        <w:pStyle w:val="Textoindependiente"/>
        <w:ind w:left="0"/>
        <w:rPr>
          <w:rFonts w:ascii="Arial" w:hAnsi="Arial" w:cs="Arial"/>
          <w:color w:val="231F20"/>
          <w:sz w:val="24"/>
          <w:szCs w:val="24"/>
        </w:rPr>
      </w:pPr>
      <w:r w:rsidRPr="00697E23">
        <w:rPr>
          <w:rFonts w:ascii="Arial" w:hAnsi="Arial" w:cs="Arial"/>
          <w:color w:val="231F20"/>
          <w:spacing w:val="-4"/>
          <w:sz w:val="24"/>
          <w:szCs w:val="24"/>
        </w:rPr>
        <w:t>Lo</w:t>
      </w:r>
      <w:r w:rsidRPr="00697E23">
        <w:rPr>
          <w:rFonts w:ascii="Arial" w:hAnsi="Arial" w:cs="Arial"/>
          <w:color w:val="231F20"/>
          <w:spacing w:val="-13"/>
          <w:sz w:val="24"/>
          <w:szCs w:val="24"/>
        </w:rPr>
        <w:t xml:space="preserve"> </w:t>
      </w:r>
      <w:r w:rsidRPr="00697E23">
        <w:rPr>
          <w:rFonts w:ascii="Arial" w:hAnsi="Arial" w:cs="Arial"/>
          <w:color w:val="231F20"/>
          <w:spacing w:val="-4"/>
          <w:sz w:val="24"/>
          <w:szCs w:val="24"/>
        </w:rPr>
        <w:t>anterior,</w:t>
      </w:r>
      <w:r w:rsidRPr="00697E23">
        <w:rPr>
          <w:rFonts w:ascii="Arial" w:hAnsi="Arial" w:cs="Arial"/>
          <w:color w:val="231F20"/>
          <w:spacing w:val="-13"/>
          <w:sz w:val="24"/>
          <w:szCs w:val="24"/>
        </w:rPr>
        <w:t xml:space="preserve"> </w:t>
      </w:r>
      <w:r w:rsidRPr="00697E23">
        <w:rPr>
          <w:rFonts w:ascii="Arial" w:hAnsi="Arial" w:cs="Arial"/>
          <w:color w:val="231F20"/>
          <w:spacing w:val="-4"/>
          <w:sz w:val="24"/>
          <w:szCs w:val="24"/>
        </w:rPr>
        <w:t>generó</w:t>
      </w:r>
      <w:r w:rsidRPr="00697E23">
        <w:rPr>
          <w:rFonts w:ascii="Arial" w:hAnsi="Arial" w:cs="Arial"/>
          <w:color w:val="231F20"/>
          <w:spacing w:val="-13"/>
          <w:sz w:val="24"/>
          <w:szCs w:val="24"/>
        </w:rPr>
        <w:t xml:space="preserve"> </w:t>
      </w:r>
      <w:r w:rsidRPr="00697E23">
        <w:rPr>
          <w:rFonts w:ascii="Arial" w:hAnsi="Arial" w:cs="Arial"/>
          <w:color w:val="231F20"/>
          <w:spacing w:val="-4"/>
          <w:sz w:val="24"/>
          <w:szCs w:val="24"/>
        </w:rPr>
        <w:t>incertidumbre</w:t>
      </w:r>
      <w:r w:rsidRPr="00697E23">
        <w:rPr>
          <w:rFonts w:ascii="Arial" w:hAnsi="Arial" w:cs="Arial"/>
          <w:color w:val="231F20"/>
          <w:spacing w:val="-13"/>
          <w:sz w:val="24"/>
          <w:szCs w:val="24"/>
        </w:rPr>
        <w:t xml:space="preserve"> </w:t>
      </w:r>
      <w:r w:rsidRPr="00697E23">
        <w:rPr>
          <w:rFonts w:ascii="Arial" w:hAnsi="Arial" w:cs="Arial"/>
          <w:color w:val="231F20"/>
          <w:spacing w:val="-4"/>
          <w:sz w:val="24"/>
          <w:szCs w:val="24"/>
        </w:rPr>
        <w:t>en</w:t>
      </w:r>
      <w:r w:rsidRPr="00697E23">
        <w:rPr>
          <w:rFonts w:ascii="Arial" w:hAnsi="Arial" w:cs="Arial"/>
          <w:color w:val="231F20"/>
          <w:spacing w:val="-13"/>
          <w:sz w:val="24"/>
          <w:szCs w:val="24"/>
        </w:rPr>
        <w:t xml:space="preserve"> </w:t>
      </w:r>
      <w:r w:rsidRPr="00697E23">
        <w:rPr>
          <w:rFonts w:ascii="Arial" w:hAnsi="Arial" w:cs="Arial"/>
          <w:color w:val="231F20"/>
          <w:spacing w:val="-4"/>
          <w:sz w:val="24"/>
          <w:szCs w:val="24"/>
        </w:rPr>
        <w:t>los</w:t>
      </w:r>
      <w:r w:rsidRPr="00697E23">
        <w:rPr>
          <w:rFonts w:ascii="Arial" w:hAnsi="Arial" w:cs="Arial"/>
          <w:color w:val="231F20"/>
          <w:spacing w:val="-13"/>
          <w:sz w:val="24"/>
          <w:szCs w:val="24"/>
        </w:rPr>
        <w:t xml:space="preserve"> </w:t>
      </w:r>
      <w:r w:rsidRPr="00697E23">
        <w:rPr>
          <w:rFonts w:ascii="Arial" w:hAnsi="Arial" w:cs="Arial"/>
          <w:color w:val="231F20"/>
          <w:spacing w:val="-4"/>
          <w:sz w:val="24"/>
          <w:szCs w:val="24"/>
        </w:rPr>
        <w:t>saldos</w:t>
      </w:r>
      <w:r w:rsidRPr="00697E23">
        <w:rPr>
          <w:rFonts w:ascii="Arial" w:hAnsi="Arial" w:cs="Arial"/>
          <w:color w:val="231F20"/>
          <w:spacing w:val="-13"/>
          <w:sz w:val="24"/>
          <w:szCs w:val="24"/>
        </w:rPr>
        <w:t xml:space="preserve"> </w:t>
      </w:r>
      <w:r w:rsidRPr="00697E23">
        <w:rPr>
          <w:rFonts w:ascii="Arial" w:hAnsi="Arial" w:cs="Arial"/>
          <w:color w:val="231F20"/>
          <w:spacing w:val="-4"/>
          <w:sz w:val="24"/>
          <w:szCs w:val="24"/>
        </w:rPr>
        <w:t>a</w:t>
      </w:r>
      <w:r w:rsidRPr="00697E23">
        <w:rPr>
          <w:rFonts w:ascii="Arial" w:hAnsi="Arial" w:cs="Arial"/>
          <w:color w:val="231F20"/>
          <w:spacing w:val="-13"/>
          <w:sz w:val="24"/>
          <w:szCs w:val="24"/>
        </w:rPr>
        <w:t xml:space="preserve"> </w:t>
      </w:r>
      <w:r w:rsidRPr="00697E23">
        <w:rPr>
          <w:rFonts w:ascii="Arial" w:hAnsi="Arial" w:cs="Arial"/>
          <w:color w:val="231F20"/>
          <w:spacing w:val="-4"/>
          <w:sz w:val="24"/>
          <w:szCs w:val="24"/>
        </w:rPr>
        <w:t>los</w:t>
      </w:r>
      <w:r w:rsidRPr="00697E23">
        <w:rPr>
          <w:rFonts w:ascii="Arial" w:hAnsi="Arial" w:cs="Arial"/>
          <w:color w:val="231F20"/>
          <w:spacing w:val="-13"/>
          <w:sz w:val="24"/>
          <w:szCs w:val="24"/>
        </w:rPr>
        <w:t xml:space="preserve"> </w:t>
      </w:r>
      <w:r w:rsidRPr="00697E23">
        <w:rPr>
          <w:rFonts w:ascii="Arial" w:hAnsi="Arial" w:cs="Arial"/>
          <w:color w:val="231F20"/>
          <w:spacing w:val="-4"/>
          <w:sz w:val="24"/>
          <w:szCs w:val="24"/>
        </w:rPr>
        <w:t>estados</w:t>
      </w:r>
      <w:r w:rsidRPr="00697E23">
        <w:rPr>
          <w:rFonts w:ascii="Arial" w:hAnsi="Arial" w:cs="Arial"/>
          <w:color w:val="231F20"/>
          <w:spacing w:val="-13"/>
          <w:sz w:val="24"/>
          <w:szCs w:val="24"/>
        </w:rPr>
        <w:t xml:space="preserve"> </w:t>
      </w:r>
      <w:r w:rsidRPr="00697E23">
        <w:rPr>
          <w:rFonts w:ascii="Arial" w:hAnsi="Arial" w:cs="Arial"/>
          <w:color w:val="231F20"/>
          <w:spacing w:val="-4"/>
          <w:sz w:val="24"/>
          <w:szCs w:val="24"/>
        </w:rPr>
        <w:t xml:space="preserve">financieros </w:t>
      </w:r>
      <w:r w:rsidRPr="00697E23">
        <w:rPr>
          <w:rFonts w:ascii="Arial" w:hAnsi="Arial" w:cs="Arial"/>
          <w:color w:val="231F20"/>
          <w:sz w:val="24"/>
          <w:szCs w:val="24"/>
        </w:rPr>
        <w:t>a</w:t>
      </w:r>
      <w:r w:rsidRPr="00697E23">
        <w:rPr>
          <w:rFonts w:ascii="Arial" w:hAnsi="Arial" w:cs="Arial"/>
          <w:color w:val="231F20"/>
          <w:spacing w:val="-16"/>
          <w:sz w:val="24"/>
          <w:szCs w:val="24"/>
        </w:rPr>
        <w:t xml:space="preserve"> </w:t>
      </w:r>
      <w:r w:rsidRPr="00697E23">
        <w:rPr>
          <w:rFonts w:ascii="Arial" w:hAnsi="Arial" w:cs="Arial"/>
          <w:color w:val="231F20"/>
          <w:sz w:val="24"/>
          <w:szCs w:val="24"/>
        </w:rPr>
        <w:t>31</w:t>
      </w:r>
      <w:r w:rsidRPr="00697E23">
        <w:rPr>
          <w:rFonts w:ascii="Arial" w:hAnsi="Arial" w:cs="Arial"/>
          <w:color w:val="231F20"/>
          <w:spacing w:val="-16"/>
          <w:sz w:val="24"/>
          <w:szCs w:val="24"/>
        </w:rPr>
        <w:t xml:space="preserve"> </w:t>
      </w:r>
      <w:r w:rsidRPr="00697E23">
        <w:rPr>
          <w:rFonts w:ascii="Arial" w:hAnsi="Arial" w:cs="Arial"/>
          <w:color w:val="231F20"/>
          <w:sz w:val="24"/>
          <w:szCs w:val="24"/>
        </w:rPr>
        <w:t>de</w:t>
      </w:r>
      <w:r w:rsidRPr="00697E23">
        <w:rPr>
          <w:rFonts w:ascii="Arial" w:hAnsi="Arial" w:cs="Arial"/>
          <w:color w:val="231F20"/>
          <w:spacing w:val="-16"/>
          <w:sz w:val="24"/>
          <w:szCs w:val="24"/>
        </w:rPr>
        <w:t xml:space="preserve"> </w:t>
      </w:r>
      <w:r w:rsidRPr="00697E23">
        <w:rPr>
          <w:rFonts w:ascii="Arial" w:hAnsi="Arial" w:cs="Arial"/>
          <w:color w:val="231F20"/>
          <w:sz w:val="24"/>
          <w:szCs w:val="24"/>
        </w:rPr>
        <w:t>diciembre</w:t>
      </w:r>
      <w:r w:rsidRPr="00697E23">
        <w:rPr>
          <w:rFonts w:ascii="Arial" w:hAnsi="Arial" w:cs="Arial"/>
          <w:color w:val="231F20"/>
          <w:spacing w:val="-16"/>
          <w:sz w:val="24"/>
          <w:szCs w:val="24"/>
        </w:rPr>
        <w:t xml:space="preserve"> </w:t>
      </w:r>
      <w:r w:rsidRPr="00697E23">
        <w:rPr>
          <w:rFonts w:ascii="Arial" w:hAnsi="Arial" w:cs="Arial"/>
          <w:color w:val="231F20"/>
          <w:sz w:val="24"/>
          <w:szCs w:val="24"/>
        </w:rPr>
        <w:t>de</w:t>
      </w:r>
      <w:r w:rsidRPr="00697E23">
        <w:rPr>
          <w:rFonts w:ascii="Arial" w:hAnsi="Arial" w:cs="Arial"/>
          <w:color w:val="231F20"/>
          <w:spacing w:val="-16"/>
          <w:sz w:val="24"/>
          <w:szCs w:val="24"/>
        </w:rPr>
        <w:t xml:space="preserve"> </w:t>
      </w:r>
      <w:r w:rsidRPr="00697E23">
        <w:rPr>
          <w:rFonts w:ascii="Arial" w:hAnsi="Arial" w:cs="Arial"/>
          <w:color w:val="231F20"/>
          <w:sz w:val="24"/>
          <w:szCs w:val="24"/>
        </w:rPr>
        <w:t>2024</w:t>
      </w:r>
      <w:r w:rsidRPr="00697E23">
        <w:rPr>
          <w:rFonts w:ascii="Arial" w:hAnsi="Arial" w:cs="Arial"/>
          <w:color w:val="231F20"/>
          <w:spacing w:val="-16"/>
          <w:sz w:val="24"/>
          <w:szCs w:val="24"/>
        </w:rPr>
        <w:t xml:space="preserve"> </w:t>
      </w:r>
      <w:r w:rsidRPr="00697E23">
        <w:rPr>
          <w:rFonts w:ascii="Arial" w:hAnsi="Arial" w:cs="Arial"/>
          <w:color w:val="231F20"/>
          <w:sz w:val="24"/>
          <w:szCs w:val="24"/>
        </w:rPr>
        <w:t>y</w:t>
      </w:r>
      <w:r w:rsidRPr="00697E23">
        <w:rPr>
          <w:rFonts w:ascii="Arial" w:hAnsi="Arial" w:cs="Arial"/>
          <w:color w:val="231F20"/>
          <w:spacing w:val="-16"/>
          <w:sz w:val="24"/>
          <w:szCs w:val="24"/>
        </w:rPr>
        <w:t xml:space="preserve"> </w:t>
      </w:r>
      <w:r w:rsidRPr="00697E23">
        <w:rPr>
          <w:rFonts w:ascii="Arial" w:hAnsi="Arial" w:cs="Arial"/>
          <w:color w:val="231F20"/>
          <w:sz w:val="24"/>
          <w:szCs w:val="24"/>
        </w:rPr>
        <w:t>en</w:t>
      </w:r>
      <w:r w:rsidRPr="00697E23">
        <w:rPr>
          <w:rFonts w:ascii="Arial" w:hAnsi="Arial" w:cs="Arial"/>
          <w:color w:val="231F20"/>
          <w:spacing w:val="-16"/>
          <w:sz w:val="24"/>
          <w:szCs w:val="24"/>
        </w:rPr>
        <w:t xml:space="preserve"> </w:t>
      </w:r>
      <w:r w:rsidRPr="00697E23">
        <w:rPr>
          <w:rFonts w:ascii="Arial" w:hAnsi="Arial" w:cs="Arial"/>
          <w:color w:val="231F20"/>
          <w:sz w:val="24"/>
          <w:szCs w:val="24"/>
        </w:rPr>
        <w:t>los</w:t>
      </w:r>
      <w:r w:rsidRPr="00697E23">
        <w:rPr>
          <w:rFonts w:ascii="Arial" w:hAnsi="Arial" w:cs="Arial"/>
          <w:color w:val="231F20"/>
          <w:spacing w:val="-16"/>
          <w:sz w:val="24"/>
          <w:szCs w:val="24"/>
        </w:rPr>
        <w:t xml:space="preserve"> </w:t>
      </w:r>
      <w:r w:rsidRPr="00697E23">
        <w:rPr>
          <w:rFonts w:ascii="Arial" w:hAnsi="Arial" w:cs="Arial"/>
          <w:color w:val="231F20"/>
          <w:sz w:val="24"/>
          <w:szCs w:val="24"/>
        </w:rPr>
        <w:t>saldos</w:t>
      </w:r>
      <w:r w:rsidRPr="00697E23">
        <w:rPr>
          <w:rFonts w:ascii="Arial" w:hAnsi="Arial" w:cs="Arial"/>
          <w:color w:val="231F20"/>
          <w:spacing w:val="-16"/>
          <w:sz w:val="24"/>
          <w:szCs w:val="24"/>
        </w:rPr>
        <w:t xml:space="preserve"> </w:t>
      </w:r>
      <w:r w:rsidRPr="00697E23">
        <w:rPr>
          <w:rFonts w:ascii="Arial" w:hAnsi="Arial" w:cs="Arial"/>
          <w:color w:val="231F20"/>
          <w:sz w:val="24"/>
          <w:szCs w:val="24"/>
        </w:rPr>
        <w:t>de</w:t>
      </w:r>
      <w:r w:rsidRPr="00697E23">
        <w:rPr>
          <w:rFonts w:ascii="Arial" w:hAnsi="Arial" w:cs="Arial"/>
          <w:color w:val="231F20"/>
          <w:spacing w:val="-16"/>
          <w:sz w:val="24"/>
          <w:szCs w:val="24"/>
        </w:rPr>
        <w:t xml:space="preserve"> </w:t>
      </w:r>
      <w:r w:rsidRPr="00697E23">
        <w:rPr>
          <w:rFonts w:ascii="Arial" w:hAnsi="Arial" w:cs="Arial"/>
          <w:color w:val="231F20"/>
          <w:sz w:val="24"/>
          <w:szCs w:val="24"/>
        </w:rPr>
        <w:t>las</w:t>
      </w:r>
      <w:r w:rsidRPr="00697E23">
        <w:rPr>
          <w:rFonts w:ascii="Arial" w:hAnsi="Arial" w:cs="Arial"/>
          <w:color w:val="231F20"/>
          <w:spacing w:val="-16"/>
          <w:sz w:val="24"/>
          <w:szCs w:val="24"/>
        </w:rPr>
        <w:t xml:space="preserve"> </w:t>
      </w:r>
      <w:r w:rsidRPr="00697E23">
        <w:rPr>
          <w:rFonts w:ascii="Arial" w:hAnsi="Arial" w:cs="Arial"/>
          <w:color w:val="231F20"/>
          <w:sz w:val="24"/>
          <w:szCs w:val="24"/>
        </w:rPr>
        <w:t>cuentas</w:t>
      </w:r>
      <w:r w:rsidRPr="00697E23">
        <w:rPr>
          <w:rFonts w:ascii="Arial" w:hAnsi="Arial" w:cs="Arial"/>
          <w:color w:val="231F20"/>
          <w:spacing w:val="-16"/>
          <w:sz w:val="24"/>
          <w:szCs w:val="24"/>
        </w:rPr>
        <w:t xml:space="preserve"> </w:t>
      </w:r>
      <w:r w:rsidRPr="00697E23">
        <w:rPr>
          <w:rFonts w:ascii="Arial" w:hAnsi="Arial" w:cs="Arial"/>
          <w:color w:val="231F20"/>
          <w:sz w:val="24"/>
          <w:szCs w:val="24"/>
        </w:rPr>
        <w:t>y</w:t>
      </w:r>
      <w:r w:rsidRPr="00697E23">
        <w:rPr>
          <w:rFonts w:ascii="Arial" w:hAnsi="Arial" w:cs="Arial"/>
          <w:color w:val="231F20"/>
          <w:spacing w:val="-16"/>
          <w:sz w:val="24"/>
          <w:szCs w:val="24"/>
        </w:rPr>
        <w:t xml:space="preserve"> </w:t>
      </w:r>
      <w:r w:rsidRPr="00697E23">
        <w:rPr>
          <w:rFonts w:ascii="Arial" w:hAnsi="Arial" w:cs="Arial"/>
          <w:color w:val="231F20"/>
          <w:sz w:val="24"/>
          <w:szCs w:val="24"/>
        </w:rPr>
        <w:t>subcuentas del activo, pasivo y patrimonio indicadas, que se reflejaron en los estados financieros al 31 de diciembre de 2024.</w:t>
      </w:r>
    </w:p>
    <w:p w14:paraId="5AE99FC2" w14:textId="77777777" w:rsidR="007B1E95" w:rsidRDefault="007B1E95" w:rsidP="007B1E95">
      <w:pPr>
        <w:pStyle w:val="Textoindependiente"/>
        <w:ind w:left="0"/>
        <w:rPr>
          <w:rFonts w:ascii="Arial" w:hAnsi="Arial" w:cs="Arial"/>
          <w:color w:val="231F20"/>
          <w:sz w:val="24"/>
          <w:szCs w:val="24"/>
        </w:rPr>
      </w:pPr>
    </w:p>
    <w:p w14:paraId="59674888" w14:textId="77777777" w:rsidR="007B1E95" w:rsidRDefault="007B1E95" w:rsidP="007B1E95">
      <w:pPr>
        <w:pStyle w:val="Textoindependiente"/>
        <w:ind w:left="0"/>
        <w:rPr>
          <w:rFonts w:ascii="Arial" w:hAnsi="Arial" w:cs="Arial"/>
          <w:color w:val="231F20"/>
          <w:sz w:val="24"/>
          <w:szCs w:val="24"/>
        </w:rPr>
      </w:pPr>
      <w:r w:rsidRPr="007B1E95">
        <w:rPr>
          <w:rFonts w:ascii="Arial" w:hAnsi="Arial" w:cs="Arial"/>
          <w:color w:val="231F20"/>
          <w:sz w:val="28"/>
          <w:szCs w:val="28"/>
        </w:rPr>
        <w:t>-</w:t>
      </w:r>
      <w:r w:rsidR="00903847" w:rsidRPr="00697E23">
        <w:rPr>
          <w:rFonts w:ascii="Arial" w:hAnsi="Arial" w:cs="Arial"/>
          <w:color w:val="231F20"/>
          <w:sz w:val="24"/>
          <w:szCs w:val="24"/>
        </w:rPr>
        <w:t>Las deficiencias en la planeación, depuración y saneamiento de la información contable trajeron como consecuencia la presentación, reconocimiento y revelación de cifras confiables en los estados financieros</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a</w:t>
      </w:r>
      <w:r w:rsidR="00903847" w:rsidRPr="00697E23">
        <w:rPr>
          <w:rFonts w:ascii="Arial" w:hAnsi="Arial" w:cs="Arial"/>
          <w:color w:val="231F20"/>
          <w:spacing w:val="39"/>
          <w:sz w:val="24"/>
          <w:szCs w:val="24"/>
        </w:rPr>
        <w:t xml:space="preserve"> </w:t>
      </w:r>
      <w:r w:rsidR="00903847" w:rsidRPr="00697E23">
        <w:rPr>
          <w:rFonts w:ascii="Arial" w:hAnsi="Arial" w:cs="Arial"/>
          <w:color w:val="231F20"/>
          <w:sz w:val="24"/>
          <w:szCs w:val="24"/>
        </w:rPr>
        <w:t>31</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39"/>
          <w:sz w:val="24"/>
          <w:szCs w:val="24"/>
        </w:rPr>
        <w:t xml:space="preserve"> </w:t>
      </w:r>
      <w:r w:rsidR="00903847" w:rsidRPr="00697E23">
        <w:rPr>
          <w:rFonts w:ascii="Arial" w:hAnsi="Arial" w:cs="Arial"/>
          <w:color w:val="231F20"/>
          <w:sz w:val="24"/>
          <w:szCs w:val="24"/>
        </w:rPr>
        <w:t>diciembre</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2024,</w:t>
      </w:r>
      <w:r w:rsidR="00903847" w:rsidRPr="00697E23">
        <w:rPr>
          <w:rFonts w:ascii="Arial" w:hAnsi="Arial" w:cs="Arial"/>
          <w:color w:val="231F20"/>
          <w:spacing w:val="39"/>
          <w:sz w:val="24"/>
          <w:szCs w:val="24"/>
        </w:rPr>
        <w:t xml:space="preserve"> </w:t>
      </w:r>
      <w:r w:rsidR="00903847" w:rsidRPr="00697E23">
        <w:rPr>
          <w:rFonts w:ascii="Arial" w:hAnsi="Arial" w:cs="Arial"/>
          <w:color w:val="231F20"/>
          <w:sz w:val="24"/>
          <w:szCs w:val="24"/>
        </w:rPr>
        <w:t>afectando</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39"/>
          <w:sz w:val="24"/>
          <w:szCs w:val="24"/>
        </w:rPr>
        <w:t xml:space="preserve"> </w:t>
      </w:r>
      <w:r w:rsidR="00903847" w:rsidRPr="00697E23">
        <w:rPr>
          <w:rFonts w:ascii="Arial" w:hAnsi="Arial" w:cs="Arial"/>
          <w:color w:val="231F20"/>
          <w:sz w:val="24"/>
          <w:szCs w:val="24"/>
        </w:rPr>
        <w:t>razonabilidad y fiabilidad de la información contable. Igualmente, se presentó inoportunidad y falta de interés por parte de la Entidad para para depurar y sanear la información agregada del Fondo Nacional de Gestión</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del</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Riesgo</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Desastres</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(FNGRD)</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a</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Unidad</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Nacional</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para</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la Gestión del Riesgo de Desastres (UNGRD).</w:t>
      </w:r>
    </w:p>
    <w:p w14:paraId="1143C161" w14:textId="77777777" w:rsidR="007B1E95" w:rsidRDefault="007B1E95" w:rsidP="007B1E95">
      <w:pPr>
        <w:pStyle w:val="Textoindependiente"/>
        <w:ind w:left="0"/>
        <w:rPr>
          <w:rFonts w:ascii="Arial" w:hAnsi="Arial" w:cs="Arial"/>
          <w:color w:val="231F20"/>
          <w:sz w:val="24"/>
          <w:szCs w:val="24"/>
        </w:rPr>
      </w:pPr>
    </w:p>
    <w:p w14:paraId="2EA45887" w14:textId="77777777" w:rsidR="007B1E95" w:rsidRDefault="007B1E95" w:rsidP="007B1E95">
      <w:pPr>
        <w:pStyle w:val="Textoindependiente"/>
        <w:ind w:left="0"/>
        <w:rPr>
          <w:rFonts w:ascii="Arial" w:hAnsi="Arial" w:cs="Arial"/>
          <w:color w:val="231F20"/>
          <w:sz w:val="24"/>
          <w:szCs w:val="24"/>
        </w:rPr>
      </w:pPr>
      <w:r w:rsidRPr="007B1E95">
        <w:rPr>
          <w:rFonts w:ascii="Arial" w:hAnsi="Arial" w:cs="Arial"/>
          <w:color w:val="231F20"/>
          <w:sz w:val="28"/>
          <w:szCs w:val="28"/>
        </w:rPr>
        <w:t>-</w:t>
      </w:r>
      <w:r w:rsidR="00903847" w:rsidRPr="00697E23">
        <w:rPr>
          <w:rFonts w:ascii="Arial" w:hAnsi="Arial" w:cs="Arial"/>
          <w:color w:val="231F20"/>
          <w:sz w:val="24"/>
          <w:szCs w:val="24"/>
        </w:rPr>
        <w:t>Incorrección de cantidad en provisiones, por $61.151,39 millones, debido</w:t>
      </w:r>
      <w:r w:rsidR="00903847" w:rsidRPr="00697E23">
        <w:rPr>
          <w:rFonts w:ascii="Arial" w:hAnsi="Arial" w:cs="Arial"/>
          <w:color w:val="231F20"/>
          <w:spacing w:val="60"/>
          <w:sz w:val="24"/>
          <w:szCs w:val="24"/>
        </w:rPr>
        <w:t xml:space="preserve"> </w:t>
      </w:r>
      <w:r w:rsidR="00903847" w:rsidRPr="00697E23">
        <w:rPr>
          <w:rFonts w:ascii="Arial" w:hAnsi="Arial" w:cs="Arial"/>
          <w:color w:val="231F20"/>
          <w:sz w:val="24"/>
          <w:szCs w:val="24"/>
        </w:rPr>
        <w:t>a</w:t>
      </w:r>
      <w:r w:rsidR="00903847" w:rsidRPr="00697E23">
        <w:rPr>
          <w:rFonts w:ascii="Arial" w:hAnsi="Arial" w:cs="Arial"/>
          <w:color w:val="231F20"/>
          <w:spacing w:val="61"/>
          <w:sz w:val="24"/>
          <w:szCs w:val="24"/>
        </w:rPr>
        <w:t xml:space="preserve"> </w:t>
      </w:r>
      <w:r w:rsidR="00903847" w:rsidRPr="00697E23">
        <w:rPr>
          <w:rFonts w:ascii="Arial" w:hAnsi="Arial" w:cs="Arial"/>
          <w:color w:val="231F20"/>
          <w:sz w:val="24"/>
          <w:szCs w:val="24"/>
        </w:rPr>
        <w:t>deficiencias</w:t>
      </w:r>
      <w:r w:rsidR="00903847" w:rsidRPr="00697E23">
        <w:rPr>
          <w:rFonts w:ascii="Arial" w:hAnsi="Arial" w:cs="Arial"/>
          <w:color w:val="231F20"/>
          <w:spacing w:val="60"/>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61"/>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61"/>
          <w:sz w:val="24"/>
          <w:szCs w:val="24"/>
        </w:rPr>
        <w:t xml:space="preserve"> </w:t>
      </w:r>
      <w:r w:rsidR="00903847" w:rsidRPr="00697E23">
        <w:rPr>
          <w:rFonts w:ascii="Arial" w:hAnsi="Arial" w:cs="Arial"/>
          <w:color w:val="231F20"/>
          <w:sz w:val="24"/>
          <w:szCs w:val="24"/>
        </w:rPr>
        <w:t>actualización,</w:t>
      </w:r>
      <w:r w:rsidR="00903847" w:rsidRPr="00697E23">
        <w:rPr>
          <w:rFonts w:ascii="Arial" w:hAnsi="Arial" w:cs="Arial"/>
          <w:color w:val="231F20"/>
          <w:spacing w:val="60"/>
          <w:sz w:val="24"/>
          <w:szCs w:val="24"/>
        </w:rPr>
        <w:t xml:space="preserve"> </w:t>
      </w:r>
      <w:r w:rsidR="00903847" w:rsidRPr="00697E23">
        <w:rPr>
          <w:rFonts w:ascii="Arial" w:hAnsi="Arial" w:cs="Arial"/>
          <w:color w:val="231F20"/>
          <w:sz w:val="24"/>
          <w:szCs w:val="24"/>
        </w:rPr>
        <w:t>cálculo</w:t>
      </w:r>
      <w:r w:rsidR="00903847" w:rsidRPr="00697E23">
        <w:rPr>
          <w:rFonts w:ascii="Arial" w:hAnsi="Arial" w:cs="Arial"/>
          <w:color w:val="231F20"/>
          <w:spacing w:val="61"/>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61"/>
          <w:sz w:val="24"/>
          <w:szCs w:val="24"/>
        </w:rPr>
        <w:t xml:space="preserve"> </w:t>
      </w:r>
      <w:r w:rsidR="00903847" w:rsidRPr="00697E23">
        <w:rPr>
          <w:rFonts w:ascii="Arial" w:hAnsi="Arial" w:cs="Arial"/>
          <w:color w:val="231F20"/>
          <w:sz w:val="24"/>
          <w:szCs w:val="24"/>
        </w:rPr>
        <w:t>registro</w:t>
      </w:r>
      <w:r w:rsidR="00903847" w:rsidRPr="00697E23">
        <w:rPr>
          <w:rFonts w:ascii="Arial" w:hAnsi="Arial" w:cs="Arial"/>
          <w:color w:val="231F20"/>
          <w:spacing w:val="60"/>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61"/>
          <w:sz w:val="24"/>
          <w:szCs w:val="24"/>
        </w:rPr>
        <w:t xml:space="preserve"> </w:t>
      </w:r>
      <w:r w:rsidR="00903847" w:rsidRPr="00697E23">
        <w:rPr>
          <w:rFonts w:ascii="Arial" w:hAnsi="Arial" w:cs="Arial"/>
          <w:color w:val="231F20"/>
          <w:spacing w:val="-5"/>
          <w:sz w:val="24"/>
          <w:szCs w:val="24"/>
        </w:rPr>
        <w:t>la</w:t>
      </w:r>
      <w:r>
        <w:rPr>
          <w:rFonts w:ascii="Arial" w:hAnsi="Arial" w:cs="Arial"/>
          <w:color w:val="231F20"/>
          <w:spacing w:val="-5"/>
          <w:sz w:val="24"/>
          <w:szCs w:val="24"/>
        </w:rPr>
        <w:t xml:space="preserve"> </w:t>
      </w:r>
      <w:r w:rsidR="00903847" w:rsidRPr="00697E23">
        <w:rPr>
          <w:rFonts w:ascii="Arial" w:hAnsi="Arial" w:cs="Arial"/>
          <w:color w:val="231F20"/>
          <w:sz w:val="24"/>
          <w:szCs w:val="24"/>
        </w:rPr>
        <w:t>provisión</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contable</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litigios</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demandas,</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al</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31</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diciembre</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2024, generando una subestimación.</w:t>
      </w:r>
    </w:p>
    <w:p w14:paraId="76B11F5F" w14:textId="77777777" w:rsidR="007B1E95" w:rsidRDefault="007B1E95" w:rsidP="007B1E95">
      <w:pPr>
        <w:pStyle w:val="Textoindependiente"/>
        <w:ind w:left="0"/>
        <w:rPr>
          <w:rFonts w:ascii="Arial" w:hAnsi="Arial" w:cs="Arial"/>
          <w:color w:val="231F20"/>
          <w:sz w:val="24"/>
          <w:szCs w:val="24"/>
        </w:rPr>
      </w:pPr>
    </w:p>
    <w:p w14:paraId="1B5C5EBE" w14:textId="77777777" w:rsidR="007B1E95" w:rsidRDefault="00903847" w:rsidP="007B1E95">
      <w:pPr>
        <w:pStyle w:val="Textoindependiente"/>
        <w:ind w:left="0"/>
        <w:rPr>
          <w:rFonts w:ascii="Arial" w:hAnsi="Arial" w:cs="Arial"/>
          <w:color w:val="231F20"/>
          <w:sz w:val="24"/>
          <w:szCs w:val="24"/>
        </w:rPr>
      </w:pPr>
      <w:r w:rsidRPr="00697E23">
        <w:rPr>
          <w:rFonts w:ascii="Arial" w:hAnsi="Arial" w:cs="Arial"/>
          <w:color w:val="231F20"/>
          <w:sz w:val="24"/>
          <w:szCs w:val="24"/>
        </w:rPr>
        <w:t>Lo</w:t>
      </w:r>
      <w:r w:rsidRPr="00697E23">
        <w:rPr>
          <w:rFonts w:ascii="Arial" w:hAnsi="Arial" w:cs="Arial"/>
          <w:color w:val="231F20"/>
          <w:spacing w:val="-20"/>
          <w:sz w:val="24"/>
          <w:szCs w:val="24"/>
        </w:rPr>
        <w:t xml:space="preserve"> </w:t>
      </w:r>
      <w:r w:rsidRPr="00697E23">
        <w:rPr>
          <w:rFonts w:ascii="Arial" w:hAnsi="Arial" w:cs="Arial"/>
          <w:color w:val="231F20"/>
          <w:sz w:val="24"/>
          <w:szCs w:val="24"/>
        </w:rPr>
        <w:t>anterior,</w:t>
      </w:r>
      <w:r w:rsidRPr="00697E23">
        <w:rPr>
          <w:rFonts w:ascii="Arial" w:hAnsi="Arial" w:cs="Arial"/>
          <w:color w:val="231F20"/>
          <w:spacing w:val="-19"/>
          <w:sz w:val="24"/>
          <w:szCs w:val="24"/>
        </w:rPr>
        <w:t xml:space="preserve"> </w:t>
      </w:r>
      <w:r w:rsidRPr="00697E23">
        <w:rPr>
          <w:rFonts w:ascii="Arial" w:hAnsi="Arial" w:cs="Arial"/>
          <w:color w:val="231F20"/>
          <w:sz w:val="24"/>
          <w:szCs w:val="24"/>
        </w:rPr>
        <w:t>contravino</w:t>
      </w:r>
      <w:r w:rsidRPr="00697E23">
        <w:rPr>
          <w:rFonts w:ascii="Arial" w:hAnsi="Arial" w:cs="Arial"/>
          <w:color w:val="231F20"/>
          <w:spacing w:val="-19"/>
          <w:sz w:val="24"/>
          <w:szCs w:val="24"/>
        </w:rPr>
        <w:t xml:space="preserve"> </w:t>
      </w:r>
      <w:r w:rsidRPr="00697E23">
        <w:rPr>
          <w:rFonts w:ascii="Arial" w:hAnsi="Arial" w:cs="Arial"/>
          <w:color w:val="231F20"/>
          <w:sz w:val="24"/>
          <w:szCs w:val="24"/>
        </w:rPr>
        <w:t>lo</w:t>
      </w:r>
      <w:r w:rsidRPr="00697E23">
        <w:rPr>
          <w:rFonts w:ascii="Arial" w:hAnsi="Arial" w:cs="Arial"/>
          <w:color w:val="231F20"/>
          <w:spacing w:val="-20"/>
          <w:sz w:val="24"/>
          <w:szCs w:val="24"/>
        </w:rPr>
        <w:t xml:space="preserve"> </w:t>
      </w:r>
      <w:r w:rsidRPr="00697E23">
        <w:rPr>
          <w:rFonts w:ascii="Arial" w:hAnsi="Arial" w:cs="Arial"/>
          <w:color w:val="231F20"/>
          <w:sz w:val="24"/>
          <w:szCs w:val="24"/>
        </w:rPr>
        <w:t>establecido</w:t>
      </w:r>
      <w:r w:rsidRPr="00697E23">
        <w:rPr>
          <w:rFonts w:ascii="Arial" w:hAnsi="Arial" w:cs="Arial"/>
          <w:color w:val="231F20"/>
          <w:spacing w:val="-19"/>
          <w:sz w:val="24"/>
          <w:szCs w:val="24"/>
        </w:rPr>
        <w:t xml:space="preserve"> </w:t>
      </w:r>
      <w:r w:rsidRPr="00697E23">
        <w:rPr>
          <w:rFonts w:ascii="Arial" w:hAnsi="Arial" w:cs="Arial"/>
          <w:color w:val="231F20"/>
          <w:sz w:val="24"/>
          <w:szCs w:val="24"/>
        </w:rPr>
        <w:t>en</w:t>
      </w:r>
      <w:r w:rsidRPr="00697E23">
        <w:rPr>
          <w:rFonts w:ascii="Arial" w:hAnsi="Arial" w:cs="Arial"/>
          <w:color w:val="231F20"/>
          <w:spacing w:val="-20"/>
          <w:sz w:val="24"/>
          <w:szCs w:val="24"/>
        </w:rPr>
        <w:t xml:space="preserve"> </w:t>
      </w:r>
      <w:r w:rsidRPr="00697E23">
        <w:rPr>
          <w:rFonts w:ascii="Arial" w:hAnsi="Arial" w:cs="Arial"/>
          <w:color w:val="231F20"/>
          <w:sz w:val="24"/>
          <w:szCs w:val="24"/>
        </w:rPr>
        <w:t>la</w:t>
      </w:r>
      <w:r w:rsidRPr="00697E23">
        <w:rPr>
          <w:rFonts w:ascii="Arial" w:hAnsi="Arial" w:cs="Arial"/>
          <w:color w:val="231F20"/>
          <w:spacing w:val="-19"/>
          <w:sz w:val="24"/>
          <w:szCs w:val="24"/>
        </w:rPr>
        <w:t xml:space="preserve"> </w:t>
      </w:r>
      <w:r w:rsidRPr="00697E23">
        <w:rPr>
          <w:rFonts w:ascii="Arial" w:hAnsi="Arial" w:cs="Arial"/>
          <w:color w:val="231F20"/>
          <w:sz w:val="24"/>
          <w:szCs w:val="24"/>
        </w:rPr>
        <w:t>Ley</w:t>
      </w:r>
      <w:r w:rsidRPr="00697E23">
        <w:rPr>
          <w:rFonts w:ascii="Arial" w:hAnsi="Arial" w:cs="Arial"/>
          <w:color w:val="231F20"/>
          <w:spacing w:val="-19"/>
          <w:sz w:val="24"/>
          <w:szCs w:val="24"/>
        </w:rPr>
        <w:t xml:space="preserve"> </w:t>
      </w:r>
      <w:r w:rsidRPr="00697E23">
        <w:rPr>
          <w:rFonts w:ascii="Arial" w:hAnsi="Arial" w:cs="Arial"/>
          <w:color w:val="231F20"/>
          <w:sz w:val="24"/>
          <w:szCs w:val="24"/>
        </w:rPr>
        <w:t>1952</w:t>
      </w:r>
      <w:r w:rsidRPr="00697E23">
        <w:rPr>
          <w:rFonts w:ascii="Arial" w:hAnsi="Arial" w:cs="Arial"/>
          <w:color w:val="231F20"/>
          <w:spacing w:val="-20"/>
          <w:sz w:val="24"/>
          <w:szCs w:val="24"/>
        </w:rPr>
        <w:t xml:space="preserve"> </w:t>
      </w:r>
      <w:r w:rsidRPr="00697E23">
        <w:rPr>
          <w:rFonts w:ascii="Arial" w:hAnsi="Arial" w:cs="Arial"/>
          <w:color w:val="231F20"/>
          <w:sz w:val="24"/>
          <w:szCs w:val="24"/>
        </w:rPr>
        <w:t>de</w:t>
      </w:r>
      <w:r w:rsidRPr="00697E23">
        <w:rPr>
          <w:rFonts w:ascii="Arial" w:hAnsi="Arial" w:cs="Arial"/>
          <w:color w:val="231F20"/>
          <w:spacing w:val="-19"/>
          <w:sz w:val="24"/>
          <w:szCs w:val="24"/>
        </w:rPr>
        <w:t xml:space="preserve"> </w:t>
      </w:r>
      <w:r w:rsidRPr="00697E23">
        <w:rPr>
          <w:rFonts w:ascii="Arial" w:hAnsi="Arial" w:cs="Arial"/>
          <w:color w:val="231F20"/>
          <w:sz w:val="24"/>
          <w:szCs w:val="24"/>
        </w:rPr>
        <w:t>2019,</w:t>
      </w:r>
      <w:r w:rsidRPr="00697E23">
        <w:rPr>
          <w:rFonts w:ascii="Arial" w:hAnsi="Arial" w:cs="Arial"/>
          <w:color w:val="231F20"/>
          <w:spacing w:val="-19"/>
          <w:sz w:val="24"/>
          <w:szCs w:val="24"/>
        </w:rPr>
        <w:t xml:space="preserve"> </w:t>
      </w:r>
      <w:r w:rsidRPr="00697E23">
        <w:rPr>
          <w:rFonts w:ascii="Arial" w:hAnsi="Arial" w:cs="Arial"/>
          <w:color w:val="231F20"/>
          <w:sz w:val="24"/>
          <w:szCs w:val="24"/>
        </w:rPr>
        <w:t>artículos 38,</w:t>
      </w:r>
      <w:r w:rsidRPr="00697E23">
        <w:rPr>
          <w:rFonts w:ascii="Arial" w:hAnsi="Arial" w:cs="Arial"/>
          <w:color w:val="231F20"/>
          <w:spacing w:val="-20"/>
          <w:sz w:val="24"/>
          <w:szCs w:val="24"/>
        </w:rPr>
        <w:t xml:space="preserve"> </w:t>
      </w:r>
      <w:r w:rsidRPr="00697E23">
        <w:rPr>
          <w:rFonts w:ascii="Arial" w:hAnsi="Arial" w:cs="Arial"/>
          <w:color w:val="231F20"/>
          <w:sz w:val="24"/>
          <w:szCs w:val="24"/>
        </w:rPr>
        <w:t>numeral</w:t>
      </w:r>
      <w:r w:rsidRPr="00697E23">
        <w:rPr>
          <w:rFonts w:ascii="Arial" w:hAnsi="Arial" w:cs="Arial"/>
          <w:color w:val="231F20"/>
          <w:spacing w:val="-19"/>
          <w:sz w:val="24"/>
          <w:szCs w:val="24"/>
        </w:rPr>
        <w:t xml:space="preserve"> </w:t>
      </w:r>
      <w:r w:rsidRPr="00697E23">
        <w:rPr>
          <w:rFonts w:ascii="Arial" w:hAnsi="Arial" w:cs="Arial"/>
          <w:color w:val="231F20"/>
          <w:sz w:val="24"/>
          <w:szCs w:val="24"/>
        </w:rPr>
        <w:t>1;</w:t>
      </w:r>
      <w:r w:rsidRPr="00697E23">
        <w:rPr>
          <w:rFonts w:ascii="Arial" w:hAnsi="Arial" w:cs="Arial"/>
          <w:color w:val="231F20"/>
          <w:spacing w:val="-19"/>
          <w:sz w:val="24"/>
          <w:szCs w:val="24"/>
        </w:rPr>
        <w:t xml:space="preserve"> </w:t>
      </w:r>
      <w:r w:rsidRPr="00697E23">
        <w:rPr>
          <w:rFonts w:ascii="Arial" w:hAnsi="Arial" w:cs="Arial"/>
          <w:color w:val="231F20"/>
          <w:sz w:val="24"/>
          <w:szCs w:val="24"/>
        </w:rPr>
        <w:t>el</w:t>
      </w:r>
      <w:r w:rsidRPr="00697E23">
        <w:rPr>
          <w:rFonts w:ascii="Arial" w:hAnsi="Arial" w:cs="Arial"/>
          <w:color w:val="231F20"/>
          <w:spacing w:val="-20"/>
          <w:sz w:val="24"/>
          <w:szCs w:val="24"/>
        </w:rPr>
        <w:t xml:space="preserve"> </w:t>
      </w:r>
      <w:r w:rsidRPr="00697E23">
        <w:rPr>
          <w:rFonts w:ascii="Arial" w:hAnsi="Arial" w:cs="Arial"/>
          <w:color w:val="231F20"/>
          <w:sz w:val="24"/>
          <w:szCs w:val="24"/>
        </w:rPr>
        <w:t>Decreto</w:t>
      </w:r>
      <w:r w:rsidRPr="00697E23">
        <w:rPr>
          <w:rFonts w:ascii="Arial" w:hAnsi="Arial" w:cs="Arial"/>
          <w:color w:val="231F20"/>
          <w:spacing w:val="-19"/>
          <w:sz w:val="24"/>
          <w:szCs w:val="24"/>
        </w:rPr>
        <w:t xml:space="preserve"> </w:t>
      </w:r>
      <w:r w:rsidRPr="00697E23">
        <w:rPr>
          <w:rFonts w:ascii="Arial" w:hAnsi="Arial" w:cs="Arial"/>
          <w:color w:val="231F20"/>
          <w:sz w:val="24"/>
          <w:szCs w:val="24"/>
        </w:rPr>
        <w:t>1069</w:t>
      </w:r>
      <w:r w:rsidRPr="00697E23">
        <w:rPr>
          <w:rFonts w:ascii="Arial" w:hAnsi="Arial" w:cs="Arial"/>
          <w:color w:val="231F20"/>
          <w:spacing w:val="-20"/>
          <w:sz w:val="24"/>
          <w:szCs w:val="24"/>
        </w:rPr>
        <w:t xml:space="preserve"> </w:t>
      </w:r>
      <w:r w:rsidRPr="00697E23">
        <w:rPr>
          <w:rFonts w:ascii="Arial" w:hAnsi="Arial" w:cs="Arial"/>
          <w:color w:val="231F20"/>
          <w:sz w:val="24"/>
          <w:szCs w:val="24"/>
        </w:rPr>
        <w:t>de</w:t>
      </w:r>
      <w:r w:rsidRPr="00697E23">
        <w:rPr>
          <w:rFonts w:ascii="Arial" w:hAnsi="Arial" w:cs="Arial"/>
          <w:color w:val="231F20"/>
          <w:spacing w:val="-19"/>
          <w:sz w:val="24"/>
          <w:szCs w:val="24"/>
        </w:rPr>
        <w:t xml:space="preserve"> </w:t>
      </w:r>
      <w:r w:rsidRPr="00697E23">
        <w:rPr>
          <w:rFonts w:ascii="Arial" w:hAnsi="Arial" w:cs="Arial"/>
          <w:color w:val="231F20"/>
          <w:sz w:val="24"/>
          <w:szCs w:val="24"/>
        </w:rPr>
        <w:t>2015;</w:t>
      </w:r>
      <w:r w:rsidRPr="00697E23">
        <w:rPr>
          <w:rFonts w:ascii="Arial" w:hAnsi="Arial" w:cs="Arial"/>
          <w:color w:val="231F20"/>
          <w:spacing w:val="-19"/>
          <w:sz w:val="24"/>
          <w:szCs w:val="24"/>
        </w:rPr>
        <w:t xml:space="preserve"> </w:t>
      </w:r>
      <w:r w:rsidRPr="00697E23">
        <w:rPr>
          <w:rFonts w:ascii="Arial" w:hAnsi="Arial" w:cs="Arial"/>
          <w:color w:val="231F20"/>
          <w:sz w:val="24"/>
          <w:szCs w:val="24"/>
        </w:rPr>
        <w:t>la</w:t>
      </w:r>
      <w:r w:rsidRPr="00697E23">
        <w:rPr>
          <w:rFonts w:ascii="Arial" w:hAnsi="Arial" w:cs="Arial"/>
          <w:color w:val="231F20"/>
          <w:spacing w:val="-20"/>
          <w:sz w:val="24"/>
          <w:szCs w:val="24"/>
        </w:rPr>
        <w:t xml:space="preserve"> </w:t>
      </w:r>
      <w:r w:rsidRPr="00697E23">
        <w:rPr>
          <w:rFonts w:ascii="Arial" w:hAnsi="Arial" w:cs="Arial"/>
          <w:color w:val="231F20"/>
          <w:sz w:val="24"/>
          <w:szCs w:val="24"/>
        </w:rPr>
        <w:t>Resolución</w:t>
      </w:r>
      <w:r w:rsidRPr="00697E23">
        <w:rPr>
          <w:rFonts w:ascii="Arial" w:hAnsi="Arial" w:cs="Arial"/>
          <w:color w:val="231F20"/>
          <w:spacing w:val="-19"/>
          <w:sz w:val="24"/>
          <w:szCs w:val="24"/>
        </w:rPr>
        <w:t xml:space="preserve"> </w:t>
      </w:r>
      <w:r w:rsidRPr="00697E23">
        <w:rPr>
          <w:rFonts w:ascii="Arial" w:hAnsi="Arial" w:cs="Arial"/>
          <w:color w:val="231F20"/>
          <w:sz w:val="24"/>
          <w:szCs w:val="24"/>
        </w:rPr>
        <w:t>116</w:t>
      </w:r>
      <w:r w:rsidRPr="00697E23">
        <w:rPr>
          <w:rFonts w:ascii="Arial" w:hAnsi="Arial" w:cs="Arial"/>
          <w:color w:val="231F20"/>
          <w:spacing w:val="-19"/>
          <w:sz w:val="24"/>
          <w:szCs w:val="24"/>
        </w:rPr>
        <w:t xml:space="preserve"> </w:t>
      </w:r>
      <w:r w:rsidRPr="00697E23">
        <w:rPr>
          <w:rFonts w:ascii="Arial" w:hAnsi="Arial" w:cs="Arial"/>
          <w:color w:val="231F20"/>
          <w:sz w:val="24"/>
          <w:szCs w:val="24"/>
        </w:rPr>
        <w:t>de</w:t>
      </w:r>
      <w:r w:rsidRPr="00697E23">
        <w:rPr>
          <w:rFonts w:ascii="Arial" w:hAnsi="Arial" w:cs="Arial"/>
          <w:color w:val="231F20"/>
          <w:spacing w:val="-20"/>
          <w:sz w:val="24"/>
          <w:szCs w:val="24"/>
        </w:rPr>
        <w:t xml:space="preserve"> </w:t>
      </w:r>
      <w:r w:rsidRPr="00697E23">
        <w:rPr>
          <w:rFonts w:ascii="Arial" w:hAnsi="Arial" w:cs="Arial"/>
          <w:color w:val="231F20"/>
          <w:sz w:val="24"/>
          <w:szCs w:val="24"/>
        </w:rPr>
        <w:t>2017</w:t>
      </w:r>
      <w:r w:rsidRPr="00697E23">
        <w:rPr>
          <w:rFonts w:ascii="Arial" w:hAnsi="Arial" w:cs="Arial"/>
          <w:color w:val="231F20"/>
          <w:spacing w:val="-19"/>
          <w:sz w:val="24"/>
          <w:szCs w:val="24"/>
        </w:rPr>
        <w:t xml:space="preserve"> </w:t>
      </w:r>
      <w:r w:rsidRPr="00697E23">
        <w:rPr>
          <w:rFonts w:ascii="Arial" w:hAnsi="Arial" w:cs="Arial"/>
          <w:color w:val="231F20"/>
          <w:sz w:val="24"/>
          <w:szCs w:val="24"/>
        </w:rPr>
        <w:t>de la Contaduría General de la Nación; la Resolución 431 de 2023 de la Agencia Nacional de Defensa Jurídica del Estado y el Decreto 104 de 2025,</w:t>
      </w:r>
      <w:r w:rsidRPr="00697E23">
        <w:rPr>
          <w:rFonts w:ascii="Arial" w:hAnsi="Arial" w:cs="Arial"/>
          <w:color w:val="231F20"/>
          <w:spacing w:val="-4"/>
          <w:sz w:val="24"/>
          <w:szCs w:val="24"/>
        </w:rPr>
        <w:t xml:space="preserve"> </w:t>
      </w:r>
      <w:r w:rsidRPr="00697E23">
        <w:rPr>
          <w:rFonts w:ascii="Arial" w:hAnsi="Arial" w:cs="Arial"/>
          <w:color w:val="231F20"/>
          <w:sz w:val="24"/>
          <w:szCs w:val="24"/>
        </w:rPr>
        <w:t>lo</w:t>
      </w:r>
      <w:r w:rsidRPr="00697E23">
        <w:rPr>
          <w:rFonts w:ascii="Arial" w:hAnsi="Arial" w:cs="Arial"/>
          <w:color w:val="231F20"/>
          <w:spacing w:val="-4"/>
          <w:sz w:val="24"/>
          <w:szCs w:val="24"/>
        </w:rPr>
        <w:t xml:space="preserve"> </w:t>
      </w:r>
      <w:r w:rsidRPr="00697E23">
        <w:rPr>
          <w:rFonts w:ascii="Arial" w:hAnsi="Arial" w:cs="Arial"/>
          <w:color w:val="231F20"/>
          <w:sz w:val="24"/>
          <w:szCs w:val="24"/>
        </w:rPr>
        <w:t>cual</w:t>
      </w:r>
      <w:r w:rsidRPr="00697E23">
        <w:rPr>
          <w:rFonts w:ascii="Arial" w:hAnsi="Arial" w:cs="Arial"/>
          <w:color w:val="231F20"/>
          <w:spacing w:val="-4"/>
          <w:sz w:val="24"/>
          <w:szCs w:val="24"/>
        </w:rPr>
        <w:t xml:space="preserve"> </w:t>
      </w:r>
      <w:r w:rsidRPr="00697E23">
        <w:rPr>
          <w:rFonts w:ascii="Arial" w:hAnsi="Arial" w:cs="Arial"/>
          <w:color w:val="231F20"/>
          <w:sz w:val="24"/>
          <w:szCs w:val="24"/>
        </w:rPr>
        <w:t>generó</w:t>
      </w:r>
      <w:r w:rsidRPr="00697E23">
        <w:rPr>
          <w:rFonts w:ascii="Arial" w:hAnsi="Arial" w:cs="Arial"/>
          <w:color w:val="231F20"/>
          <w:spacing w:val="-4"/>
          <w:sz w:val="24"/>
          <w:szCs w:val="24"/>
        </w:rPr>
        <w:t xml:space="preserve"> </w:t>
      </w:r>
      <w:r w:rsidRPr="00697E23">
        <w:rPr>
          <w:rFonts w:ascii="Arial" w:hAnsi="Arial" w:cs="Arial"/>
          <w:color w:val="231F20"/>
          <w:sz w:val="24"/>
          <w:szCs w:val="24"/>
        </w:rPr>
        <w:t>una</w:t>
      </w:r>
      <w:r w:rsidRPr="00697E23">
        <w:rPr>
          <w:rFonts w:ascii="Arial" w:hAnsi="Arial" w:cs="Arial"/>
          <w:color w:val="231F20"/>
          <w:spacing w:val="-4"/>
          <w:sz w:val="24"/>
          <w:szCs w:val="24"/>
        </w:rPr>
        <w:t xml:space="preserve"> </w:t>
      </w:r>
      <w:r w:rsidRPr="00697E23">
        <w:rPr>
          <w:rFonts w:ascii="Arial" w:hAnsi="Arial" w:cs="Arial"/>
          <w:color w:val="231F20"/>
          <w:sz w:val="24"/>
          <w:szCs w:val="24"/>
        </w:rPr>
        <w:t>subestimación</w:t>
      </w:r>
      <w:r w:rsidRPr="00697E23">
        <w:rPr>
          <w:rFonts w:ascii="Arial" w:hAnsi="Arial" w:cs="Arial"/>
          <w:color w:val="231F20"/>
          <w:spacing w:val="-4"/>
          <w:sz w:val="24"/>
          <w:szCs w:val="24"/>
        </w:rPr>
        <w:t xml:space="preserve"> </w:t>
      </w:r>
      <w:r w:rsidRPr="00697E23">
        <w:rPr>
          <w:rFonts w:ascii="Arial" w:hAnsi="Arial" w:cs="Arial"/>
          <w:color w:val="231F20"/>
          <w:sz w:val="24"/>
          <w:szCs w:val="24"/>
        </w:rPr>
        <w:t>en</w:t>
      </w:r>
      <w:r w:rsidRPr="00697E23">
        <w:rPr>
          <w:rFonts w:ascii="Arial" w:hAnsi="Arial" w:cs="Arial"/>
          <w:color w:val="231F20"/>
          <w:spacing w:val="-4"/>
          <w:sz w:val="24"/>
          <w:szCs w:val="24"/>
        </w:rPr>
        <w:t xml:space="preserve"> </w:t>
      </w:r>
      <w:r w:rsidRPr="00697E23">
        <w:rPr>
          <w:rFonts w:ascii="Arial" w:hAnsi="Arial" w:cs="Arial"/>
          <w:color w:val="231F20"/>
          <w:sz w:val="24"/>
          <w:szCs w:val="24"/>
        </w:rPr>
        <w:t>la</w:t>
      </w:r>
      <w:r w:rsidRPr="00697E23">
        <w:rPr>
          <w:rFonts w:ascii="Arial" w:hAnsi="Arial" w:cs="Arial"/>
          <w:color w:val="231F20"/>
          <w:spacing w:val="-4"/>
          <w:sz w:val="24"/>
          <w:szCs w:val="24"/>
        </w:rPr>
        <w:t xml:space="preserve"> </w:t>
      </w:r>
      <w:r w:rsidRPr="00697E23">
        <w:rPr>
          <w:rFonts w:ascii="Arial" w:hAnsi="Arial" w:cs="Arial"/>
          <w:color w:val="231F20"/>
          <w:sz w:val="24"/>
          <w:szCs w:val="24"/>
        </w:rPr>
        <w:t>cuenta</w:t>
      </w:r>
      <w:r w:rsidRPr="00697E23">
        <w:rPr>
          <w:rFonts w:ascii="Arial" w:hAnsi="Arial" w:cs="Arial"/>
          <w:color w:val="231F20"/>
          <w:spacing w:val="-4"/>
          <w:sz w:val="24"/>
          <w:szCs w:val="24"/>
        </w:rPr>
        <w:t xml:space="preserve"> </w:t>
      </w:r>
      <w:r w:rsidRPr="00697E23">
        <w:rPr>
          <w:rFonts w:ascii="Arial" w:hAnsi="Arial" w:cs="Arial"/>
          <w:color w:val="231F20"/>
          <w:sz w:val="24"/>
          <w:szCs w:val="24"/>
        </w:rPr>
        <w:t>provisiones</w:t>
      </w:r>
      <w:r w:rsidRPr="00697E23">
        <w:rPr>
          <w:rFonts w:ascii="Arial" w:hAnsi="Arial" w:cs="Arial"/>
          <w:color w:val="231F20"/>
          <w:spacing w:val="40"/>
          <w:sz w:val="24"/>
          <w:szCs w:val="24"/>
        </w:rPr>
        <w:t xml:space="preserve"> </w:t>
      </w:r>
      <w:r w:rsidRPr="00697E23">
        <w:rPr>
          <w:rFonts w:ascii="Arial" w:hAnsi="Arial" w:cs="Arial"/>
          <w:color w:val="231F20"/>
          <w:sz w:val="24"/>
          <w:szCs w:val="24"/>
        </w:rPr>
        <w:t>por el cálculo de la provisión, de acuerdo con el sistema del eKOGUI y lo registrado</w:t>
      </w:r>
      <w:r w:rsidRPr="00697E23">
        <w:rPr>
          <w:rFonts w:ascii="Arial" w:hAnsi="Arial" w:cs="Arial"/>
          <w:color w:val="231F20"/>
          <w:spacing w:val="-20"/>
          <w:sz w:val="24"/>
          <w:szCs w:val="24"/>
        </w:rPr>
        <w:t xml:space="preserve"> </w:t>
      </w:r>
      <w:r w:rsidRPr="00697E23">
        <w:rPr>
          <w:rFonts w:ascii="Arial" w:hAnsi="Arial" w:cs="Arial"/>
          <w:color w:val="231F20"/>
          <w:sz w:val="24"/>
          <w:szCs w:val="24"/>
        </w:rPr>
        <w:t>como</w:t>
      </w:r>
      <w:r w:rsidRPr="00697E23">
        <w:rPr>
          <w:rFonts w:ascii="Arial" w:hAnsi="Arial" w:cs="Arial"/>
          <w:color w:val="231F20"/>
          <w:spacing w:val="-19"/>
          <w:sz w:val="24"/>
          <w:szCs w:val="24"/>
        </w:rPr>
        <w:t xml:space="preserve"> </w:t>
      </w:r>
      <w:r w:rsidRPr="00697E23">
        <w:rPr>
          <w:rFonts w:ascii="Arial" w:hAnsi="Arial" w:cs="Arial"/>
          <w:color w:val="231F20"/>
          <w:sz w:val="24"/>
          <w:szCs w:val="24"/>
        </w:rPr>
        <w:t>provisión</w:t>
      </w:r>
      <w:r w:rsidRPr="00697E23">
        <w:rPr>
          <w:rFonts w:ascii="Arial" w:hAnsi="Arial" w:cs="Arial"/>
          <w:color w:val="231F20"/>
          <w:spacing w:val="-19"/>
          <w:sz w:val="24"/>
          <w:szCs w:val="24"/>
        </w:rPr>
        <w:t xml:space="preserve"> </w:t>
      </w:r>
      <w:r w:rsidRPr="00697E23">
        <w:rPr>
          <w:rFonts w:ascii="Arial" w:hAnsi="Arial" w:cs="Arial"/>
          <w:color w:val="231F20"/>
          <w:sz w:val="24"/>
          <w:szCs w:val="24"/>
        </w:rPr>
        <w:t>en</w:t>
      </w:r>
      <w:r w:rsidRPr="00697E23">
        <w:rPr>
          <w:rFonts w:ascii="Arial" w:hAnsi="Arial" w:cs="Arial"/>
          <w:color w:val="231F20"/>
          <w:spacing w:val="-20"/>
          <w:sz w:val="24"/>
          <w:szCs w:val="24"/>
        </w:rPr>
        <w:t xml:space="preserve"> </w:t>
      </w:r>
      <w:r w:rsidRPr="00697E23">
        <w:rPr>
          <w:rFonts w:ascii="Arial" w:hAnsi="Arial" w:cs="Arial"/>
          <w:color w:val="231F20"/>
          <w:sz w:val="24"/>
          <w:szCs w:val="24"/>
        </w:rPr>
        <w:t>los</w:t>
      </w:r>
      <w:r w:rsidRPr="00697E23">
        <w:rPr>
          <w:rFonts w:ascii="Arial" w:hAnsi="Arial" w:cs="Arial"/>
          <w:color w:val="231F20"/>
          <w:spacing w:val="-19"/>
          <w:sz w:val="24"/>
          <w:szCs w:val="24"/>
        </w:rPr>
        <w:t xml:space="preserve"> </w:t>
      </w:r>
      <w:r w:rsidRPr="00697E23">
        <w:rPr>
          <w:rFonts w:ascii="Arial" w:hAnsi="Arial" w:cs="Arial"/>
          <w:color w:val="231F20"/>
          <w:sz w:val="24"/>
          <w:szCs w:val="24"/>
        </w:rPr>
        <w:t>estados</w:t>
      </w:r>
      <w:r w:rsidRPr="00697E23">
        <w:rPr>
          <w:rFonts w:ascii="Arial" w:hAnsi="Arial" w:cs="Arial"/>
          <w:color w:val="231F20"/>
          <w:spacing w:val="-20"/>
          <w:sz w:val="24"/>
          <w:szCs w:val="24"/>
        </w:rPr>
        <w:t xml:space="preserve"> </w:t>
      </w:r>
      <w:r w:rsidRPr="00697E23">
        <w:rPr>
          <w:rFonts w:ascii="Arial" w:hAnsi="Arial" w:cs="Arial"/>
          <w:color w:val="231F20"/>
          <w:sz w:val="24"/>
          <w:szCs w:val="24"/>
        </w:rPr>
        <w:t>financieros</w:t>
      </w:r>
      <w:r w:rsidRPr="00697E23">
        <w:rPr>
          <w:rFonts w:ascii="Arial" w:hAnsi="Arial" w:cs="Arial"/>
          <w:color w:val="231F20"/>
          <w:spacing w:val="-19"/>
          <w:sz w:val="24"/>
          <w:szCs w:val="24"/>
        </w:rPr>
        <w:t xml:space="preserve"> </w:t>
      </w:r>
      <w:r w:rsidRPr="00697E23">
        <w:rPr>
          <w:rFonts w:ascii="Arial" w:hAnsi="Arial" w:cs="Arial"/>
          <w:color w:val="231F20"/>
          <w:sz w:val="24"/>
          <w:szCs w:val="24"/>
        </w:rPr>
        <w:t>a</w:t>
      </w:r>
      <w:r w:rsidRPr="00697E23">
        <w:rPr>
          <w:rFonts w:ascii="Arial" w:hAnsi="Arial" w:cs="Arial"/>
          <w:color w:val="231F20"/>
          <w:spacing w:val="-19"/>
          <w:sz w:val="24"/>
          <w:szCs w:val="24"/>
        </w:rPr>
        <w:t xml:space="preserve"> </w:t>
      </w:r>
      <w:r w:rsidRPr="00697E23">
        <w:rPr>
          <w:rFonts w:ascii="Arial" w:hAnsi="Arial" w:cs="Arial"/>
          <w:color w:val="231F20"/>
          <w:sz w:val="24"/>
          <w:szCs w:val="24"/>
        </w:rPr>
        <w:t>31</w:t>
      </w:r>
      <w:r w:rsidRPr="00697E23">
        <w:rPr>
          <w:rFonts w:ascii="Arial" w:hAnsi="Arial" w:cs="Arial"/>
          <w:color w:val="231F20"/>
          <w:spacing w:val="-20"/>
          <w:sz w:val="24"/>
          <w:szCs w:val="24"/>
        </w:rPr>
        <w:t xml:space="preserve"> </w:t>
      </w:r>
      <w:r w:rsidRPr="00697E23">
        <w:rPr>
          <w:rFonts w:ascii="Arial" w:hAnsi="Arial" w:cs="Arial"/>
          <w:color w:val="231F20"/>
          <w:sz w:val="24"/>
          <w:szCs w:val="24"/>
        </w:rPr>
        <w:t>de</w:t>
      </w:r>
      <w:r w:rsidRPr="00697E23">
        <w:rPr>
          <w:rFonts w:ascii="Arial" w:hAnsi="Arial" w:cs="Arial"/>
          <w:color w:val="231F20"/>
          <w:spacing w:val="-19"/>
          <w:sz w:val="24"/>
          <w:szCs w:val="24"/>
        </w:rPr>
        <w:t xml:space="preserve"> </w:t>
      </w:r>
      <w:r w:rsidRPr="00697E23">
        <w:rPr>
          <w:rFonts w:ascii="Arial" w:hAnsi="Arial" w:cs="Arial"/>
          <w:color w:val="231F20"/>
          <w:sz w:val="24"/>
          <w:szCs w:val="24"/>
        </w:rPr>
        <w:t>diciembre de</w:t>
      </w:r>
      <w:r w:rsidRPr="00697E23">
        <w:rPr>
          <w:rFonts w:ascii="Arial" w:hAnsi="Arial" w:cs="Arial"/>
          <w:color w:val="231F20"/>
          <w:spacing w:val="-5"/>
          <w:sz w:val="24"/>
          <w:szCs w:val="24"/>
        </w:rPr>
        <w:t xml:space="preserve"> </w:t>
      </w:r>
      <w:r w:rsidRPr="00697E23">
        <w:rPr>
          <w:rFonts w:ascii="Arial" w:hAnsi="Arial" w:cs="Arial"/>
          <w:color w:val="231F20"/>
          <w:sz w:val="24"/>
          <w:szCs w:val="24"/>
        </w:rPr>
        <w:t>2024</w:t>
      </w:r>
      <w:r w:rsidRPr="00697E23">
        <w:rPr>
          <w:rFonts w:ascii="Arial" w:hAnsi="Arial" w:cs="Arial"/>
          <w:color w:val="231F20"/>
          <w:spacing w:val="-5"/>
          <w:sz w:val="24"/>
          <w:szCs w:val="24"/>
        </w:rPr>
        <w:t xml:space="preserve"> </w:t>
      </w:r>
      <w:r w:rsidRPr="00697E23">
        <w:rPr>
          <w:rFonts w:ascii="Arial" w:hAnsi="Arial" w:cs="Arial"/>
          <w:color w:val="231F20"/>
          <w:sz w:val="24"/>
          <w:szCs w:val="24"/>
        </w:rPr>
        <w:t>y</w:t>
      </w:r>
      <w:r w:rsidRPr="00697E23">
        <w:rPr>
          <w:rFonts w:ascii="Arial" w:hAnsi="Arial" w:cs="Arial"/>
          <w:color w:val="231F20"/>
          <w:spacing w:val="-5"/>
          <w:sz w:val="24"/>
          <w:szCs w:val="24"/>
        </w:rPr>
        <w:t xml:space="preserve"> </w:t>
      </w:r>
      <w:r w:rsidRPr="00697E23">
        <w:rPr>
          <w:rFonts w:ascii="Arial" w:hAnsi="Arial" w:cs="Arial"/>
          <w:color w:val="231F20"/>
          <w:sz w:val="24"/>
          <w:szCs w:val="24"/>
        </w:rPr>
        <w:t>afectando</w:t>
      </w:r>
      <w:r w:rsidRPr="00697E23">
        <w:rPr>
          <w:rFonts w:ascii="Arial" w:hAnsi="Arial" w:cs="Arial"/>
          <w:color w:val="231F20"/>
          <w:spacing w:val="-5"/>
          <w:sz w:val="24"/>
          <w:szCs w:val="24"/>
        </w:rPr>
        <w:t xml:space="preserve"> </w:t>
      </w:r>
      <w:r w:rsidRPr="00697E23">
        <w:rPr>
          <w:rFonts w:ascii="Arial" w:hAnsi="Arial" w:cs="Arial"/>
          <w:color w:val="231F20"/>
          <w:sz w:val="24"/>
          <w:szCs w:val="24"/>
        </w:rPr>
        <w:t>el</w:t>
      </w:r>
      <w:r w:rsidRPr="00697E23">
        <w:rPr>
          <w:rFonts w:ascii="Arial" w:hAnsi="Arial" w:cs="Arial"/>
          <w:color w:val="231F20"/>
          <w:spacing w:val="-5"/>
          <w:sz w:val="24"/>
          <w:szCs w:val="24"/>
        </w:rPr>
        <w:t xml:space="preserve"> </w:t>
      </w:r>
      <w:r w:rsidRPr="00697E23">
        <w:rPr>
          <w:rFonts w:ascii="Arial" w:hAnsi="Arial" w:cs="Arial"/>
          <w:color w:val="231F20"/>
          <w:sz w:val="24"/>
          <w:szCs w:val="24"/>
        </w:rPr>
        <w:t>patrimonio</w:t>
      </w:r>
      <w:r w:rsidRPr="00697E23">
        <w:rPr>
          <w:rFonts w:ascii="Arial" w:hAnsi="Arial" w:cs="Arial"/>
          <w:color w:val="231F20"/>
          <w:spacing w:val="-5"/>
          <w:sz w:val="24"/>
          <w:szCs w:val="24"/>
        </w:rPr>
        <w:t xml:space="preserve"> </w:t>
      </w:r>
      <w:r w:rsidRPr="00697E23">
        <w:rPr>
          <w:rFonts w:ascii="Arial" w:hAnsi="Arial" w:cs="Arial"/>
          <w:color w:val="231F20"/>
          <w:sz w:val="24"/>
          <w:szCs w:val="24"/>
        </w:rPr>
        <w:t>de</w:t>
      </w:r>
      <w:r w:rsidRPr="00697E23">
        <w:rPr>
          <w:rFonts w:ascii="Arial" w:hAnsi="Arial" w:cs="Arial"/>
          <w:color w:val="231F20"/>
          <w:spacing w:val="-5"/>
          <w:sz w:val="24"/>
          <w:szCs w:val="24"/>
        </w:rPr>
        <w:t xml:space="preserve"> </w:t>
      </w:r>
      <w:r w:rsidRPr="00697E23">
        <w:rPr>
          <w:rFonts w:ascii="Arial" w:hAnsi="Arial" w:cs="Arial"/>
          <w:color w:val="231F20"/>
          <w:sz w:val="24"/>
          <w:szCs w:val="24"/>
        </w:rPr>
        <w:t>la</w:t>
      </w:r>
      <w:r w:rsidRPr="00697E23">
        <w:rPr>
          <w:rFonts w:ascii="Arial" w:hAnsi="Arial" w:cs="Arial"/>
          <w:color w:val="231F20"/>
          <w:spacing w:val="-5"/>
          <w:sz w:val="24"/>
          <w:szCs w:val="24"/>
        </w:rPr>
        <w:t xml:space="preserve"> </w:t>
      </w:r>
      <w:r w:rsidRPr="00697E23">
        <w:rPr>
          <w:rFonts w:ascii="Arial" w:hAnsi="Arial" w:cs="Arial"/>
          <w:color w:val="231F20"/>
          <w:sz w:val="24"/>
          <w:szCs w:val="24"/>
        </w:rPr>
        <w:t>Entidad</w:t>
      </w:r>
      <w:r w:rsidRPr="00697E23">
        <w:rPr>
          <w:rFonts w:ascii="Arial" w:hAnsi="Arial" w:cs="Arial"/>
          <w:color w:val="231F20"/>
          <w:spacing w:val="-5"/>
          <w:sz w:val="24"/>
          <w:szCs w:val="24"/>
        </w:rPr>
        <w:t xml:space="preserve"> </w:t>
      </w:r>
      <w:r w:rsidRPr="00697E23">
        <w:rPr>
          <w:rFonts w:ascii="Arial" w:hAnsi="Arial" w:cs="Arial"/>
          <w:color w:val="231F20"/>
          <w:sz w:val="24"/>
          <w:szCs w:val="24"/>
        </w:rPr>
        <w:t>en</w:t>
      </w:r>
      <w:r w:rsidRPr="00697E23">
        <w:rPr>
          <w:rFonts w:ascii="Arial" w:hAnsi="Arial" w:cs="Arial"/>
          <w:color w:val="231F20"/>
          <w:spacing w:val="-5"/>
          <w:sz w:val="24"/>
          <w:szCs w:val="24"/>
        </w:rPr>
        <w:t xml:space="preserve"> </w:t>
      </w:r>
      <w:r w:rsidRPr="00697E23">
        <w:rPr>
          <w:rFonts w:ascii="Arial" w:hAnsi="Arial" w:cs="Arial"/>
          <w:color w:val="231F20"/>
          <w:sz w:val="24"/>
          <w:szCs w:val="24"/>
        </w:rPr>
        <w:t>la</w:t>
      </w:r>
      <w:r w:rsidRPr="00697E23">
        <w:rPr>
          <w:rFonts w:ascii="Arial" w:hAnsi="Arial" w:cs="Arial"/>
          <w:color w:val="231F20"/>
          <w:spacing w:val="-5"/>
          <w:sz w:val="24"/>
          <w:szCs w:val="24"/>
        </w:rPr>
        <w:t xml:space="preserve"> </w:t>
      </w:r>
      <w:r w:rsidRPr="00697E23">
        <w:rPr>
          <w:rFonts w:ascii="Arial" w:hAnsi="Arial" w:cs="Arial"/>
          <w:color w:val="231F20"/>
          <w:sz w:val="24"/>
          <w:szCs w:val="24"/>
        </w:rPr>
        <w:t>misma</w:t>
      </w:r>
      <w:r w:rsidRPr="00697E23">
        <w:rPr>
          <w:rFonts w:ascii="Arial" w:hAnsi="Arial" w:cs="Arial"/>
          <w:color w:val="231F20"/>
          <w:spacing w:val="-5"/>
          <w:sz w:val="24"/>
          <w:szCs w:val="24"/>
        </w:rPr>
        <w:t xml:space="preserve"> </w:t>
      </w:r>
      <w:r w:rsidRPr="00697E23">
        <w:rPr>
          <w:rFonts w:ascii="Arial" w:hAnsi="Arial" w:cs="Arial"/>
          <w:color w:val="231F20"/>
          <w:sz w:val="24"/>
          <w:szCs w:val="24"/>
        </w:rPr>
        <w:t>cuantía.</w:t>
      </w:r>
    </w:p>
    <w:p w14:paraId="63A89442" w14:textId="77777777" w:rsidR="007B1E95" w:rsidRDefault="007B1E95" w:rsidP="007B1E95">
      <w:pPr>
        <w:pStyle w:val="Textoindependiente"/>
        <w:ind w:left="0"/>
        <w:rPr>
          <w:rFonts w:ascii="Arial" w:hAnsi="Arial" w:cs="Arial"/>
          <w:color w:val="231F20"/>
          <w:sz w:val="24"/>
          <w:szCs w:val="24"/>
        </w:rPr>
      </w:pPr>
    </w:p>
    <w:p w14:paraId="36628A6B" w14:textId="476301EA" w:rsidR="007B1E95" w:rsidRPr="007B1E95" w:rsidRDefault="007B1E95" w:rsidP="007B1E95">
      <w:pPr>
        <w:pStyle w:val="Textoindependiente"/>
        <w:ind w:left="0"/>
        <w:rPr>
          <w:rFonts w:ascii="Arial" w:hAnsi="Arial" w:cs="Arial"/>
          <w:b/>
          <w:color w:val="231F20"/>
          <w:spacing w:val="-2"/>
          <w:sz w:val="28"/>
          <w:szCs w:val="28"/>
        </w:rPr>
      </w:pPr>
      <w:r w:rsidRPr="007B1E95">
        <w:rPr>
          <w:rFonts w:ascii="Arial" w:hAnsi="Arial" w:cs="Arial"/>
          <w:b/>
          <w:color w:val="231F20"/>
          <w:sz w:val="28"/>
          <w:szCs w:val="28"/>
        </w:rPr>
        <w:t>CONTROL</w:t>
      </w:r>
      <w:r w:rsidRPr="007B1E95">
        <w:rPr>
          <w:rFonts w:ascii="Arial" w:hAnsi="Arial" w:cs="Arial"/>
          <w:b/>
          <w:color w:val="231F20"/>
          <w:spacing w:val="-7"/>
          <w:sz w:val="28"/>
          <w:szCs w:val="28"/>
        </w:rPr>
        <w:t xml:space="preserve"> </w:t>
      </w:r>
      <w:r w:rsidRPr="007B1E95">
        <w:rPr>
          <w:rFonts w:ascii="Arial" w:hAnsi="Arial" w:cs="Arial"/>
          <w:b/>
          <w:color w:val="231F20"/>
          <w:sz w:val="28"/>
          <w:szCs w:val="28"/>
        </w:rPr>
        <w:t>INTERNO</w:t>
      </w:r>
      <w:r w:rsidRPr="007B1E95">
        <w:rPr>
          <w:rFonts w:ascii="Arial" w:hAnsi="Arial" w:cs="Arial"/>
          <w:b/>
          <w:color w:val="231F20"/>
          <w:spacing w:val="-7"/>
          <w:sz w:val="28"/>
          <w:szCs w:val="28"/>
        </w:rPr>
        <w:t xml:space="preserve"> </w:t>
      </w:r>
      <w:r w:rsidRPr="007B1E95">
        <w:rPr>
          <w:rFonts w:ascii="Arial" w:hAnsi="Arial" w:cs="Arial"/>
          <w:b/>
          <w:color w:val="231F20"/>
          <w:sz w:val="28"/>
          <w:szCs w:val="28"/>
        </w:rPr>
        <w:t>FINANCIERO:</w:t>
      </w:r>
      <w:r w:rsidRPr="007B1E95">
        <w:rPr>
          <w:rFonts w:ascii="Arial" w:hAnsi="Arial" w:cs="Arial"/>
          <w:b/>
          <w:color w:val="231F20"/>
          <w:spacing w:val="-6"/>
          <w:sz w:val="28"/>
          <w:szCs w:val="28"/>
        </w:rPr>
        <w:t xml:space="preserve"> </w:t>
      </w:r>
      <w:r w:rsidRPr="007B1E95">
        <w:rPr>
          <w:rFonts w:ascii="Arial" w:hAnsi="Arial" w:cs="Arial"/>
          <w:b/>
          <w:color w:val="231F20"/>
          <w:sz w:val="28"/>
          <w:szCs w:val="28"/>
          <w:u w:val="single"/>
        </w:rPr>
        <w:t>CON</w:t>
      </w:r>
      <w:r w:rsidRPr="007B1E95">
        <w:rPr>
          <w:rFonts w:ascii="Arial" w:hAnsi="Arial" w:cs="Arial"/>
          <w:b/>
          <w:color w:val="231F20"/>
          <w:spacing w:val="-7"/>
          <w:sz w:val="28"/>
          <w:szCs w:val="28"/>
          <w:u w:val="single"/>
        </w:rPr>
        <w:t xml:space="preserve"> </w:t>
      </w:r>
      <w:r w:rsidRPr="007B1E95">
        <w:rPr>
          <w:rFonts w:ascii="Arial" w:hAnsi="Arial" w:cs="Arial"/>
          <w:b/>
          <w:color w:val="231F20"/>
          <w:spacing w:val="-2"/>
          <w:sz w:val="28"/>
          <w:szCs w:val="28"/>
          <w:u w:val="single"/>
        </w:rPr>
        <w:t>DEFICIENCIAS</w:t>
      </w:r>
      <w:r w:rsidRPr="007B1E95">
        <w:rPr>
          <w:rFonts w:ascii="Arial" w:hAnsi="Arial" w:cs="Arial"/>
          <w:b/>
          <w:color w:val="231F20"/>
          <w:spacing w:val="-2"/>
          <w:sz w:val="28"/>
          <w:szCs w:val="28"/>
        </w:rPr>
        <w:t>.</w:t>
      </w:r>
    </w:p>
    <w:p w14:paraId="24C66A92" w14:textId="77777777" w:rsidR="007B1E95" w:rsidRDefault="007B1E95" w:rsidP="007B1E95">
      <w:pPr>
        <w:pStyle w:val="Textoindependiente"/>
        <w:ind w:left="0"/>
        <w:rPr>
          <w:rFonts w:ascii="Arial" w:hAnsi="Arial" w:cs="Arial"/>
          <w:color w:val="231F20"/>
          <w:spacing w:val="-2"/>
          <w:sz w:val="24"/>
          <w:szCs w:val="24"/>
        </w:rPr>
      </w:pPr>
    </w:p>
    <w:p w14:paraId="264CA049" w14:textId="77777777" w:rsidR="007B1E95" w:rsidRDefault="007B1E95" w:rsidP="007B1E95">
      <w:pPr>
        <w:pStyle w:val="Textoindependiente"/>
        <w:ind w:left="0"/>
        <w:rPr>
          <w:rFonts w:ascii="Arial" w:hAnsi="Arial" w:cs="Arial"/>
          <w:color w:val="231F20"/>
          <w:spacing w:val="-2"/>
          <w:sz w:val="24"/>
          <w:szCs w:val="24"/>
        </w:rPr>
      </w:pPr>
      <w:r w:rsidRPr="007B1E95">
        <w:rPr>
          <w:rFonts w:ascii="Arial" w:hAnsi="Arial" w:cs="Arial"/>
          <w:color w:val="231F20"/>
          <w:sz w:val="28"/>
          <w:szCs w:val="28"/>
        </w:rPr>
        <w:t>-</w:t>
      </w:r>
      <w:r w:rsidR="00903847" w:rsidRPr="00697E23">
        <w:rPr>
          <w:rFonts w:ascii="Arial" w:hAnsi="Arial" w:cs="Arial"/>
          <w:color w:val="231F20"/>
          <w:sz w:val="24"/>
          <w:szCs w:val="24"/>
        </w:rPr>
        <w:t>Incumplimiento de la metodología para el cálculo de la provisión contable de los procesos judiciales; deficiencias en la agregación contable del Fondo Nacional de Gestión del Riesgo de Desastres (FNGRD) a los estados financieros de la Unidad Nacional para la Gestión del Riesgo de Desastres (UNGRD) 2023; incorrección en las revelaciones de información cuantitativa y cualitativa en las notas a los estados financieros; inefectividad en las gestiones para depurar y conciliar las operaciones reciprocas y deficiencias en los soportes de los</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comprobantes</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contabilidad</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del</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proceso</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agregación</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2"/>
          <w:sz w:val="24"/>
          <w:szCs w:val="24"/>
        </w:rPr>
        <w:t>contable.</w:t>
      </w:r>
    </w:p>
    <w:p w14:paraId="7C137EF9" w14:textId="77777777" w:rsidR="007B1E95" w:rsidRDefault="007B1E95" w:rsidP="007B1E95">
      <w:pPr>
        <w:pStyle w:val="Textoindependiente"/>
        <w:ind w:left="0"/>
        <w:rPr>
          <w:rFonts w:ascii="Arial" w:hAnsi="Arial" w:cs="Arial"/>
          <w:color w:val="231F20"/>
          <w:spacing w:val="-2"/>
          <w:sz w:val="24"/>
          <w:szCs w:val="24"/>
        </w:rPr>
      </w:pPr>
    </w:p>
    <w:p w14:paraId="661CA877" w14:textId="47D17E16" w:rsidR="007B1E95" w:rsidRPr="007B1E95" w:rsidRDefault="007B1E95" w:rsidP="007B1E95">
      <w:pPr>
        <w:pStyle w:val="Textoindependiente"/>
        <w:ind w:left="0"/>
        <w:jc w:val="center"/>
        <w:rPr>
          <w:rFonts w:ascii="Arial" w:hAnsi="Arial" w:cs="Arial"/>
          <w:b/>
          <w:spacing w:val="-2"/>
          <w:sz w:val="28"/>
          <w:szCs w:val="28"/>
        </w:rPr>
      </w:pPr>
      <w:r w:rsidRPr="007B1E95">
        <w:rPr>
          <w:rFonts w:ascii="Arial" w:hAnsi="Arial" w:cs="Arial"/>
          <w:b/>
          <w:sz w:val="28"/>
          <w:szCs w:val="28"/>
        </w:rPr>
        <w:t>CONTRALORÍA</w:t>
      </w:r>
      <w:r w:rsidRPr="007B1E95">
        <w:rPr>
          <w:rFonts w:ascii="Arial" w:hAnsi="Arial" w:cs="Arial"/>
          <w:b/>
          <w:spacing w:val="-1"/>
          <w:sz w:val="28"/>
          <w:szCs w:val="28"/>
        </w:rPr>
        <w:t xml:space="preserve"> </w:t>
      </w:r>
      <w:r w:rsidRPr="007B1E95">
        <w:rPr>
          <w:rFonts w:ascii="Arial" w:hAnsi="Arial" w:cs="Arial"/>
          <w:b/>
          <w:sz w:val="28"/>
          <w:szCs w:val="28"/>
        </w:rPr>
        <w:t>DELEGADA</w:t>
      </w:r>
      <w:r w:rsidRPr="007B1E95">
        <w:rPr>
          <w:rFonts w:ascii="Arial" w:hAnsi="Arial" w:cs="Arial"/>
          <w:b/>
          <w:spacing w:val="-1"/>
          <w:sz w:val="28"/>
          <w:szCs w:val="28"/>
        </w:rPr>
        <w:t xml:space="preserve"> </w:t>
      </w:r>
      <w:r w:rsidRPr="007B1E95">
        <w:rPr>
          <w:rFonts w:ascii="Arial" w:hAnsi="Arial" w:cs="Arial"/>
          <w:b/>
          <w:sz w:val="28"/>
          <w:szCs w:val="28"/>
        </w:rPr>
        <w:t>PARA</w:t>
      </w:r>
      <w:r w:rsidRPr="007B1E95">
        <w:rPr>
          <w:rFonts w:ascii="Arial" w:hAnsi="Arial" w:cs="Arial"/>
          <w:b/>
          <w:spacing w:val="-1"/>
          <w:sz w:val="28"/>
          <w:szCs w:val="28"/>
        </w:rPr>
        <w:t xml:space="preserve"> </w:t>
      </w:r>
      <w:r w:rsidRPr="007B1E95">
        <w:rPr>
          <w:rFonts w:ascii="Arial" w:hAnsi="Arial" w:cs="Arial"/>
          <w:b/>
          <w:sz w:val="28"/>
          <w:szCs w:val="28"/>
        </w:rPr>
        <w:t>EL</w:t>
      </w:r>
      <w:r w:rsidRPr="007B1E95">
        <w:rPr>
          <w:rFonts w:ascii="Arial" w:hAnsi="Arial" w:cs="Arial"/>
          <w:b/>
          <w:spacing w:val="-1"/>
          <w:sz w:val="28"/>
          <w:szCs w:val="28"/>
        </w:rPr>
        <w:t xml:space="preserve"> </w:t>
      </w:r>
      <w:r w:rsidRPr="007B1E95">
        <w:rPr>
          <w:rFonts w:ascii="Arial" w:hAnsi="Arial" w:cs="Arial"/>
          <w:b/>
          <w:sz w:val="28"/>
          <w:szCs w:val="28"/>
        </w:rPr>
        <w:t xml:space="preserve">SECTOR </w:t>
      </w:r>
      <w:r w:rsidRPr="007B1E95">
        <w:rPr>
          <w:rFonts w:ascii="Arial" w:hAnsi="Arial" w:cs="Arial"/>
          <w:b/>
          <w:spacing w:val="-2"/>
          <w:sz w:val="28"/>
          <w:szCs w:val="28"/>
        </w:rPr>
        <w:t>JUSTICIA</w:t>
      </w:r>
    </w:p>
    <w:p w14:paraId="3548BF11" w14:textId="77777777" w:rsidR="007B1E95" w:rsidRPr="007B1E95" w:rsidRDefault="007B1E95" w:rsidP="007B1E95">
      <w:pPr>
        <w:pStyle w:val="Textoindependiente"/>
        <w:ind w:left="0"/>
        <w:rPr>
          <w:rFonts w:ascii="Arial" w:hAnsi="Arial" w:cs="Arial"/>
          <w:b/>
          <w:spacing w:val="-2"/>
          <w:sz w:val="28"/>
          <w:szCs w:val="28"/>
        </w:rPr>
      </w:pPr>
    </w:p>
    <w:p w14:paraId="30271D33" w14:textId="299A8391" w:rsidR="007B1E95" w:rsidRPr="007B1E95" w:rsidRDefault="007B1E95" w:rsidP="007B1E95">
      <w:pPr>
        <w:pStyle w:val="Textoindependiente"/>
        <w:ind w:left="0"/>
        <w:rPr>
          <w:rFonts w:ascii="Arial" w:hAnsi="Arial" w:cs="Arial"/>
          <w:b/>
          <w:sz w:val="28"/>
          <w:szCs w:val="28"/>
        </w:rPr>
      </w:pPr>
      <w:r w:rsidRPr="007B1E95">
        <w:rPr>
          <w:rFonts w:ascii="Arial" w:hAnsi="Arial" w:cs="Arial"/>
          <w:b/>
          <w:color w:val="231F20"/>
          <w:sz w:val="28"/>
          <w:szCs w:val="28"/>
        </w:rPr>
        <w:t xml:space="preserve">1.- </w:t>
      </w:r>
      <w:r w:rsidRPr="007B1E95">
        <w:rPr>
          <w:rFonts w:ascii="Arial" w:hAnsi="Arial" w:cs="Arial"/>
          <w:b/>
          <w:sz w:val="28"/>
          <w:szCs w:val="28"/>
        </w:rPr>
        <w:t>UNIDAD</w:t>
      </w:r>
      <w:r w:rsidRPr="007B1E95">
        <w:rPr>
          <w:rFonts w:ascii="Arial" w:hAnsi="Arial" w:cs="Arial"/>
          <w:b/>
          <w:spacing w:val="-2"/>
          <w:sz w:val="28"/>
          <w:szCs w:val="28"/>
        </w:rPr>
        <w:t xml:space="preserve"> </w:t>
      </w:r>
      <w:r w:rsidRPr="007B1E95">
        <w:rPr>
          <w:rFonts w:ascii="Arial" w:hAnsi="Arial" w:cs="Arial"/>
          <w:b/>
          <w:sz w:val="28"/>
          <w:szCs w:val="28"/>
        </w:rPr>
        <w:t xml:space="preserve">DE SERVICIOS PENITENCIARIOS Y CARCELARIOS – </w:t>
      </w:r>
      <w:r w:rsidRPr="007B1E95">
        <w:rPr>
          <w:rFonts w:ascii="Arial" w:hAnsi="Arial" w:cs="Arial"/>
          <w:b/>
          <w:spacing w:val="-2"/>
          <w:sz w:val="28"/>
          <w:szCs w:val="28"/>
        </w:rPr>
        <w:t>USPEC.</w:t>
      </w:r>
    </w:p>
    <w:p w14:paraId="4A12845A" w14:textId="77777777" w:rsidR="007B1E95" w:rsidRPr="007B1E95" w:rsidRDefault="007B1E95" w:rsidP="007B1E95">
      <w:pPr>
        <w:pStyle w:val="Textoindependiente"/>
        <w:ind w:left="0"/>
        <w:rPr>
          <w:rFonts w:ascii="Arial" w:hAnsi="Arial" w:cs="Arial"/>
          <w:b/>
          <w:sz w:val="28"/>
          <w:szCs w:val="28"/>
        </w:rPr>
      </w:pPr>
    </w:p>
    <w:p w14:paraId="2DE6E1DE" w14:textId="77777777" w:rsidR="006E4CC9" w:rsidRDefault="007B1E95" w:rsidP="006E4CC9">
      <w:pPr>
        <w:pStyle w:val="Textoindependiente"/>
        <w:ind w:left="0"/>
        <w:rPr>
          <w:rFonts w:ascii="Arial" w:hAnsi="Arial" w:cs="Arial"/>
          <w:b/>
          <w:spacing w:val="-2"/>
          <w:sz w:val="28"/>
          <w:szCs w:val="28"/>
        </w:rPr>
      </w:pPr>
      <w:r w:rsidRPr="007B1E95">
        <w:rPr>
          <w:rFonts w:ascii="Arial" w:hAnsi="Arial" w:cs="Arial"/>
          <w:b/>
          <w:sz w:val="28"/>
          <w:szCs w:val="28"/>
        </w:rPr>
        <w:t>OPINIÓN</w:t>
      </w:r>
      <w:r w:rsidRPr="007B1E95">
        <w:rPr>
          <w:rFonts w:ascii="Arial" w:hAnsi="Arial" w:cs="Arial"/>
          <w:b/>
          <w:spacing w:val="-13"/>
          <w:sz w:val="28"/>
          <w:szCs w:val="28"/>
        </w:rPr>
        <w:t xml:space="preserve"> </w:t>
      </w:r>
      <w:r w:rsidRPr="007B1E95">
        <w:rPr>
          <w:rFonts w:ascii="Arial" w:hAnsi="Arial" w:cs="Arial"/>
          <w:b/>
          <w:sz w:val="28"/>
          <w:szCs w:val="28"/>
        </w:rPr>
        <w:t>CONTABLE:</w:t>
      </w:r>
      <w:r w:rsidRPr="007B1E95">
        <w:rPr>
          <w:rFonts w:ascii="Arial" w:hAnsi="Arial" w:cs="Arial"/>
          <w:b/>
          <w:spacing w:val="-13"/>
          <w:sz w:val="28"/>
          <w:szCs w:val="28"/>
        </w:rPr>
        <w:t xml:space="preserve"> </w:t>
      </w:r>
      <w:r w:rsidRPr="007B1E95">
        <w:rPr>
          <w:rFonts w:ascii="Arial" w:hAnsi="Arial" w:cs="Arial"/>
          <w:b/>
          <w:spacing w:val="-2"/>
          <w:sz w:val="28"/>
          <w:szCs w:val="28"/>
        </w:rPr>
        <w:t>NEGATIVA.</w:t>
      </w:r>
    </w:p>
    <w:p w14:paraId="2F454CC4" w14:textId="77777777" w:rsidR="006E4CC9" w:rsidRDefault="006E4CC9" w:rsidP="006E4CC9">
      <w:pPr>
        <w:pStyle w:val="Textoindependiente"/>
        <w:ind w:left="0"/>
        <w:rPr>
          <w:rFonts w:ascii="Arial" w:hAnsi="Arial" w:cs="Arial"/>
          <w:b/>
          <w:spacing w:val="-2"/>
          <w:sz w:val="28"/>
          <w:szCs w:val="28"/>
        </w:rPr>
      </w:pPr>
    </w:p>
    <w:p w14:paraId="595FAF62" w14:textId="77777777" w:rsidR="006E4CC9" w:rsidRDefault="006E4CC9" w:rsidP="006E4CC9">
      <w:pPr>
        <w:pStyle w:val="Textoindependiente"/>
        <w:ind w:left="0"/>
        <w:rPr>
          <w:rFonts w:ascii="Arial" w:hAnsi="Arial" w:cs="Arial"/>
          <w:color w:val="231F20"/>
          <w:sz w:val="24"/>
          <w:szCs w:val="24"/>
        </w:rPr>
      </w:pPr>
      <w:r w:rsidRPr="006E4CC9">
        <w:rPr>
          <w:rFonts w:ascii="Arial" w:hAnsi="Arial" w:cs="Arial"/>
          <w:b/>
          <w:spacing w:val="-2"/>
          <w:sz w:val="28"/>
          <w:szCs w:val="28"/>
        </w:rPr>
        <w:t>-</w:t>
      </w:r>
      <w:r w:rsidR="00903847" w:rsidRPr="00697E23">
        <w:rPr>
          <w:rFonts w:ascii="Arial" w:hAnsi="Arial" w:cs="Arial"/>
          <w:color w:val="231F20"/>
          <w:sz w:val="24"/>
          <w:szCs w:val="24"/>
        </w:rPr>
        <w:t>Incorrección</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clasificación</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inventarios,</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$47.179,66</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millones, debido</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a</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que</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cuenta</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productos</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proceso,</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el</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detalle</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de la subcuenta utilizada por la entidad Construcciones, se relacionaron saldos de algunos contratos que, según las notas a los estados financieros,</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ya</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tenían</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fecha</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terminación</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liquidación;</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sin</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embargo, permanecen registrados como productos en proceso.</w:t>
      </w:r>
    </w:p>
    <w:p w14:paraId="1D0A9A4A" w14:textId="77777777" w:rsidR="006E4CC9" w:rsidRDefault="00903847" w:rsidP="006E4CC9">
      <w:pPr>
        <w:pStyle w:val="Textoindependiente"/>
        <w:ind w:left="0"/>
        <w:rPr>
          <w:rFonts w:ascii="Arial" w:hAnsi="Arial" w:cs="Arial"/>
          <w:color w:val="231F20"/>
          <w:sz w:val="24"/>
          <w:szCs w:val="24"/>
        </w:rPr>
      </w:pPr>
      <w:r w:rsidRPr="00697E23">
        <w:rPr>
          <w:rFonts w:ascii="Arial" w:hAnsi="Arial" w:cs="Arial"/>
          <w:color w:val="231F20"/>
          <w:sz w:val="24"/>
          <w:szCs w:val="24"/>
        </w:rPr>
        <w:lastRenderedPageBreak/>
        <w:t>Lo</w:t>
      </w:r>
      <w:r w:rsidRPr="00697E23">
        <w:rPr>
          <w:rFonts w:ascii="Arial" w:hAnsi="Arial" w:cs="Arial"/>
          <w:color w:val="231F20"/>
          <w:spacing w:val="41"/>
          <w:sz w:val="24"/>
          <w:szCs w:val="24"/>
        </w:rPr>
        <w:t xml:space="preserve"> </w:t>
      </w:r>
      <w:r w:rsidRPr="00697E23">
        <w:rPr>
          <w:rFonts w:ascii="Arial" w:hAnsi="Arial" w:cs="Arial"/>
          <w:color w:val="231F20"/>
          <w:sz w:val="24"/>
          <w:szCs w:val="24"/>
        </w:rPr>
        <w:t>anterior,</w:t>
      </w:r>
      <w:r w:rsidRPr="00697E23">
        <w:rPr>
          <w:rFonts w:ascii="Arial" w:hAnsi="Arial" w:cs="Arial"/>
          <w:color w:val="231F20"/>
          <w:spacing w:val="41"/>
          <w:sz w:val="24"/>
          <w:szCs w:val="24"/>
        </w:rPr>
        <w:t xml:space="preserve"> </w:t>
      </w:r>
      <w:r w:rsidRPr="00697E23">
        <w:rPr>
          <w:rFonts w:ascii="Arial" w:hAnsi="Arial" w:cs="Arial"/>
          <w:color w:val="231F20"/>
          <w:sz w:val="24"/>
          <w:szCs w:val="24"/>
        </w:rPr>
        <w:t>contravino</w:t>
      </w:r>
      <w:r w:rsidRPr="00697E23">
        <w:rPr>
          <w:rFonts w:ascii="Arial" w:hAnsi="Arial" w:cs="Arial"/>
          <w:color w:val="231F20"/>
          <w:spacing w:val="41"/>
          <w:sz w:val="24"/>
          <w:szCs w:val="24"/>
        </w:rPr>
        <w:t xml:space="preserve"> </w:t>
      </w:r>
      <w:r w:rsidRPr="00697E23">
        <w:rPr>
          <w:rFonts w:ascii="Arial" w:hAnsi="Arial" w:cs="Arial"/>
          <w:color w:val="231F20"/>
          <w:sz w:val="24"/>
          <w:szCs w:val="24"/>
        </w:rPr>
        <w:t>lo</w:t>
      </w:r>
      <w:r w:rsidRPr="00697E23">
        <w:rPr>
          <w:rFonts w:ascii="Arial" w:hAnsi="Arial" w:cs="Arial"/>
          <w:color w:val="231F20"/>
          <w:spacing w:val="41"/>
          <w:sz w:val="24"/>
          <w:szCs w:val="24"/>
        </w:rPr>
        <w:t xml:space="preserve"> </w:t>
      </w:r>
      <w:r w:rsidRPr="00697E23">
        <w:rPr>
          <w:rFonts w:ascii="Arial" w:hAnsi="Arial" w:cs="Arial"/>
          <w:color w:val="231F20"/>
          <w:sz w:val="24"/>
          <w:szCs w:val="24"/>
        </w:rPr>
        <w:t>establecido</w:t>
      </w:r>
      <w:r w:rsidRPr="00697E23">
        <w:rPr>
          <w:rFonts w:ascii="Arial" w:hAnsi="Arial" w:cs="Arial"/>
          <w:color w:val="231F20"/>
          <w:spacing w:val="42"/>
          <w:sz w:val="24"/>
          <w:szCs w:val="24"/>
        </w:rPr>
        <w:t xml:space="preserve"> </w:t>
      </w:r>
      <w:r w:rsidRPr="00697E23">
        <w:rPr>
          <w:rFonts w:ascii="Arial" w:hAnsi="Arial" w:cs="Arial"/>
          <w:color w:val="231F20"/>
          <w:sz w:val="24"/>
          <w:szCs w:val="24"/>
        </w:rPr>
        <w:t>en</w:t>
      </w:r>
      <w:r w:rsidRPr="00697E23">
        <w:rPr>
          <w:rFonts w:ascii="Arial" w:hAnsi="Arial" w:cs="Arial"/>
          <w:color w:val="231F20"/>
          <w:spacing w:val="41"/>
          <w:sz w:val="24"/>
          <w:szCs w:val="24"/>
        </w:rPr>
        <w:t xml:space="preserve"> </w:t>
      </w:r>
      <w:r w:rsidRPr="00697E23">
        <w:rPr>
          <w:rFonts w:ascii="Arial" w:hAnsi="Arial" w:cs="Arial"/>
          <w:color w:val="231F20"/>
          <w:sz w:val="24"/>
          <w:szCs w:val="24"/>
        </w:rPr>
        <w:t>Marco</w:t>
      </w:r>
      <w:r w:rsidRPr="00697E23">
        <w:rPr>
          <w:rFonts w:ascii="Arial" w:hAnsi="Arial" w:cs="Arial"/>
          <w:color w:val="231F20"/>
          <w:spacing w:val="41"/>
          <w:sz w:val="24"/>
          <w:szCs w:val="24"/>
        </w:rPr>
        <w:t xml:space="preserve"> </w:t>
      </w:r>
      <w:r w:rsidRPr="00697E23">
        <w:rPr>
          <w:rFonts w:ascii="Arial" w:hAnsi="Arial" w:cs="Arial"/>
          <w:color w:val="231F20"/>
          <w:sz w:val="24"/>
          <w:szCs w:val="24"/>
        </w:rPr>
        <w:t>conceptual</w:t>
      </w:r>
      <w:r w:rsidRPr="00697E23">
        <w:rPr>
          <w:rFonts w:ascii="Arial" w:hAnsi="Arial" w:cs="Arial"/>
          <w:color w:val="231F20"/>
          <w:spacing w:val="41"/>
          <w:sz w:val="24"/>
          <w:szCs w:val="24"/>
        </w:rPr>
        <w:t xml:space="preserve"> </w:t>
      </w:r>
      <w:r w:rsidRPr="00697E23">
        <w:rPr>
          <w:rFonts w:ascii="Arial" w:hAnsi="Arial" w:cs="Arial"/>
          <w:color w:val="231F20"/>
          <w:sz w:val="24"/>
          <w:szCs w:val="24"/>
        </w:rPr>
        <w:t>para</w:t>
      </w:r>
      <w:r w:rsidRPr="00697E23">
        <w:rPr>
          <w:rFonts w:ascii="Arial" w:hAnsi="Arial" w:cs="Arial"/>
          <w:color w:val="231F20"/>
          <w:spacing w:val="42"/>
          <w:sz w:val="24"/>
          <w:szCs w:val="24"/>
        </w:rPr>
        <w:t xml:space="preserve"> </w:t>
      </w:r>
      <w:r w:rsidRPr="00697E23">
        <w:rPr>
          <w:rFonts w:ascii="Arial" w:hAnsi="Arial" w:cs="Arial"/>
          <w:color w:val="231F20"/>
          <w:spacing w:val="-5"/>
          <w:sz w:val="24"/>
          <w:szCs w:val="24"/>
        </w:rPr>
        <w:t>la</w:t>
      </w:r>
      <w:r w:rsidR="006E4CC9">
        <w:rPr>
          <w:rFonts w:ascii="Arial" w:hAnsi="Arial" w:cs="Arial"/>
          <w:color w:val="231F20"/>
          <w:spacing w:val="-5"/>
          <w:sz w:val="24"/>
          <w:szCs w:val="24"/>
        </w:rPr>
        <w:t xml:space="preserve"> </w:t>
      </w:r>
      <w:r w:rsidRPr="00697E23">
        <w:rPr>
          <w:rFonts w:ascii="Arial" w:hAnsi="Arial" w:cs="Arial"/>
          <w:color w:val="231F20"/>
          <w:sz w:val="24"/>
          <w:szCs w:val="24"/>
        </w:rPr>
        <w:t>preparación</w:t>
      </w:r>
      <w:r w:rsidRPr="00697E23">
        <w:rPr>
          <w:rFonts w:ascii="Arial" w:hAnsi="Arial" w:cs="Arial"/>
          <w:color w:val="231F20"/>
          <w:spacing w:val="-10"/>
          <w:sz w:val="24"/>
          <w:szCs w:val="24"/>
        </w:rPr>
        <w:t xml:space="preserve"> </w:t>
      </w:r>
      <w:r w:rsidRPr="00697E23">
        <w:rPr>
          <w:rFonts w:ascii="Arial" w:hAnsi="Arial" w:cs="Arial"/>
          <w:color w:val="231F20"/>
          <w:sz w:val="24"/>
          <w:szCs w:val="24"/>
        </w:rPr>
        <w:t>y</w:t>
      </w:r>
      <w:r w:rsidRPr="00697E23">
        <w:rPr>
          <w:rFonts w:ascii="Arial" w:hAnsi="Arial" w:cs="Arial"/>
          <w:color w:val="231F20"/>
          <w:spacing w:val="-9"/>
          <w:sz w:val="24"/>
          <w:szCs w:val="24"/>
        </w:rPr>
        <w:t xml:space="preserve"> </w:t>
      </w:r>
      <w:r w:rsidRPr="00697E23">
        <w:rPr>
          <w:rFonts w:ascii="Arial" w:hAnsi="Arial" w:cs="Arial"/>
          <w:color w:val="231F20"/>
          <w:sz w:val="24"/>
          <w:szCs w:val="24"/>
        </w:rPr>
        <w:t>presentación</w:t>
      </w:r>
      <w:r w:rsidRPr="00697E23">
        <w:rPr>
          <w:rFonts w:ascii="Arial" w:hAnsi="Arial" w:cs="Arial"/>
          <w:color w:val="231F20"/>
          <w:spacing w:val="-9"/>
          <w:sz w:val="24"/>
          <w:szCs w:val="24"/>
        </w:rPr>
        <w:t xml:space="preserve"> </w:t>
      </w:r>
      <w:r w:rsidRPr="00697E23">
        <w:rPr>
          <w:rFonts w:ascii="Arial" w:hAnsi="Arial" w:cs="Arial"/>
          <w:color w:val="231F20"/>
          <w:sz w:val="24"/>
          <w:szCs w:val="24"/>
        </w:rPr>
        <w:t>de</w:t>
      </w:r>
      <w:r w:rsidRPr="00697E23">
        <w:rPr>
          <w:rFonts w:ascii="Arial" w:hAnsi="Arial" w:cs="Arial"/>
          <w:color w:val="231F20"/>
          <w:spacing w:val="-9"/>
          <w:sz w:val="24"/>
          <w:szCs w:val="24"/>
        </w:rPr>
        <w:t xml:space="preserve"> </w:t>
      </w:r>
      <w:r w:rsidRPr="00697E23">
        <w:rPr>
          <w:rFonts w:ascii="Arial" w:hAnsi="Arial" w:cs="Arial"/>
          <w:color w:val="231F20"/>
          <w:sz w:val="24"/>
          <w:szCs w:val="24"/>
        </w:rPr>
        <w:t>información</w:t>
      </w:r>
      <w:r w:rsidRPr="00697E23">
        <w:rPr>
          <w:rFonts w:ascii="Arial" w:hAnsi="Arial" w:cs="Arial"/>
          <w:color w:val="231F20"/>
          <w:spacing w:val="-9"/>
          <w:sz w:val="24"/>
          <w:szCs w:val="24"/>
        </w:rPr>
        <w:t xml:space="preserve"> </w:t>
      </w:r>
      <w:r w:rsidRPr="00697E23">
        <w:rPr>
          <w:rFonts w:ascii="Arial" w:hAnsi="Arial" w:cs="Arial"/>
          <w:color w:val="231F20"/>
          <w:sz w:val="24"/>
          <w:szCs w:val="24"/>
        </w:rPr>
        <w:t>financiera</w:t>
      </w:r>
      <w:r w:rsidRPr="00697E23">
        <w:rPr>
          <w:rFonts w:ascii="Arial" w:hAnsi="Arial" w:cs="Arial"/>
          <w:color w:val="231F20"/>
          <w:spacing w:val="-9"/>
          <w:sz w:val="24"/>
          <w:szCs w:val="24"/>
        </w:rPr>
        <w:t xml:space="preserve"> </w:t>
      </w:r>
      <w:r w:rsidRPr="00697E23">
        <w:rPr>
          <w:rFonts w:ascii="Arial" w:hAnsi="Arial" w:cs="Arial"/>
          <w:color w:val="231F20"/>
          <w:sz w:val="24"/>
          <w:szCs w:val="24"/>
        </w:rPr>
        <w:t>de</w:t>
      </w:r>
      <w:r w:rsidRPr="00697E23">
        <w:rPr>
          <w:rFonts w:ascii="Arial" w:hAnsi="Arial" w:cs="Arial"/>
          <w:color w:val="231F20"/>
          <w:spacing w:val="-9"/>
          <w:sz w:val="24"/>
          <w:szCs w:val="24"/>
        </w:rPr>
        <w:t xml:space="preserve"> </w:t>
      </w:r>
      <w:r w:rsidRPr="00697E23">
        <w:rPr>
          <w:rFonts w:ascii="Arial" w:hAnsi="Arial" w:cs="Arial"/>
          <w:color w:val="231F20"/>
          <w:sz w:val="24"/>
          <w:szCs w:val="24"/>
        </w:rPr>
        <w:t>las</w:t>
      </w:r>
      <w:r w:rsidRPr="00697E23">
        <w:rPr>
          <w:rFonts w:ascii="Arial" w:hAnsi="Arial" w:cs="Arial"/>
          <w:color w:val="231F20"/>
          <w:spacing w:val="-9"/>
          <w:sz w:val="24"/>
          <w:szCs w:val="24"/>
        </w:rPr>
        <w:t xml:space="preserve"> </w:t>
      </w:r>
      <w:r w:rsidRPr="00697E23">
        <w:rPr>
          <w:rFonts w:ascii="Arial" w:hAnsi="Arial" w:cs="Arial"/>
          <w:color w:val="231F20"/>
          <w:spacing w:val="-2"/>
          <w:sz w:val="24"/>
          <w:szCs w:val="24"/>
        </w:rPr>
        <w:t>entidades</w:t>
      </w:r>
      <w:r w:rsidR="006E4CC9">
        <w:rPr>
          <w:rFonts w:ascii="Arial" w:hAnsi="Arial" w:cs="Arial"/>
          <w:color w:val="231F20"/>
          <w:spacing w:val="-2"/>
          <w:sz w:val="24"/>
          <w:szCs w:val="24"/>
        </w:rPr>
        <w:t xml:space="preserve"> </w:t>
      </w:r>
      <w:r w:rsidRPr="00697E23">
        <w:rPr>
          <w:rFonts w:ascii="Arial" w:hAnsi="Arial" w:cs="Arial"/>
          <w:color w:val="231F20"/>
          <w:spacing w:val="-6"/>
          <w:sz w:val="24"/>
          <w:szCs w:val="24"/>
        </w:rPr>
        <w:t>de</w:t>
      </w:r>
      <w:r w:rsidRPr="00697E23">
        <w:rPr>
          <w:rFonts w:ascii="Arial" w:hAnsi="Arial" w:cs="Arial"/>
          <w:color w:val="231F20"/>
          <w:spacing w:val="-14"/>
          <w:sz w:val="24"/>
          <w:szCs w:val="24"/>
        </w:rPr>
        <w:t xml:space="preserve"> </w:t>
      </w:r>
      <w:r w:rsidRPr="00697E23">
        <w:rPr>
          <w:rFonts w:ascii="Arial" w:hAnsi="Arial" w:cs="Arial"/>
          <w:color w:val="231F20"/>
          <w:spacing w:val="-6"/>
          <w:sz w:val="24"/>
          <w:szCs w:val="24"/>
        </w:rPr>
        <w:t>Gobierno;</w:t>
      </w:r>
      <w:r w:rsidRPr="00697E23">
        <w:rPr>
          <w:rFonts w:ascii="Arial" w:hAnsi="Arial" w:cs="Arial"/>
          <w:color w:val="231F20"/>
          <w:spacing w:val="-13"/>
          <w:sz w:val="24"/>
          <w:szCs w:val="24"/>
        </w:rPr>
        <w:t xml:space="preserve"> </w:t>
      </w:r>
      <w:r w:rsidRPr="00697E23">
        <w:rPr>
          <w:rFonts w:ascii="Arial" w:hAnsi="Arial" w:cs="Arial"/>
          <w:color w:val="231F20"/>
          <w:spacing w:val="-6"/>
          <w:sz w:val="24"/>
          <w:szCs w:val="24"/>
        </w:rPr>
        <w:t>los</w:t>
      </w:r>
      <w:r w:rsidRPr="00697E23">
        <w:rPr>
          <w:rFonts w:ascii="Arial" w:hAnsi="Arial" w:cs="Arial"/>
          <w:color w:val="231F20"/>
          <w:spacing w:val="-13"/>
          <w:sz w:val="24"/>
          <w:szCs w:val="24"/>
        </w:rPr>
        <w:t xml:space="preserve"> </w:t>
      </w:r>
      <w:r w:rsidRPr="00697E23">
        <w:rPr>
          <w:rFonts w:ascii="Arial" w:hAnsi="Arial" w:cs="Arial"/>
          <w:color w:val="231F20"/>
          <w:spacing w:val="-6"/>
          <w:sz w:val="24"/>
          <w:szCs w:val="24"/>
        </w:rPr>
        <w:t>numerales</w:t>
      </w:r>
      <w:r w:rsidRPr="00697E23">
        <w:rPr>
          <w:rFonts w:ascii="Arial" w:hAnsi="Arial" w:cs="Arial"/>
          <w:color w:val="231F20"/>
          <w:spacing w:val="-14"/>
          <w:sz w:val="24"/>
          <w:szCs w:val="24"/>
        </w:rPr>
        <w:t xml:space="preserve"> </w:t>
      </w:r>
      <w:r w:rsidRPr="00697E23">
        <w:rPr>
          <w:rFonts w:ascii="Arial" w:hAnsi="Arial" w:cs="Arial"/>
          <w:color w:val="231F20"/>
          <w:spacing w:val="-6"/>
          <w:sz w:val="24"/>
          <w:szCs w:val="24"/>
        </w:rPr>
        <w:t>3.2.14</w:t>
      </w:r>
      <w:r w:rsidRPr="00697E23">
        <w:rPr>
          <w:rFonts w:ascii="Arial" w:hAnsi="Arial" w:cs="Arial"/>
          <w:color w:val="231F20"/>
          <w:spacing w:val="-13"/>
          <w:sz w:val="24"/>
          <w:szCs w:val="24"/>
        </w:rPr>
        <w:t xml:space="preserve"> </w:t>
      </w:r>
      <w:r w:rsidRPr="00697E23">
        <w:rPr>
          <w:rFonts w:ascii="Arial" w:hAnsi="Arial" w:cs="Arial"/>
          <w:color w:val="231F20"/>
          <w:spacing w:val="-6"/>
          <w:sz w:val="24"/>
          <w:szCs w:val="24"/>
        </w:rPr>
        <w:t>y</w:t>
      </w:r>
      <w:r w:rsidRPr="00697E23">
        <w:rPr>
          <w:rFonts w:ascii="Arial" w:hAnsi="Arial" w:cs="Arial"/>
          <w:color w:val="231F20"/>
          <w:spacing w:val="-14"/>
          <w:sz w:val="24"/>
          <w:szCs w:val="24"/>
        </w:rPr>
        <w:t xml:space="preserve"> </w:t>
      </w:r>
      <w:r w:rsidRPr="00697E23">
        <w:rPr>
          <w:rFonts w:ascii="Arial" w:hAnsi="Arial" w:cs="Arial"/>
          <w:color w:val="231F20"/>
          <w:spacing w:val="-6"/>
          <w:sz w:val="24"/>
          <w:szCs w:val="24"/>
        </w:rPr>
        <w:t>3.2.15</w:t>
      </w:r>
      <w:r w:rsidRPr="00697E23">
        <w:rPr>
          <w:rFonts w:ascii="Arial" w:hAnsi="Arial" w:cs="Arial"/>
          <w:color w:val="231F20"/>
          <w:spacing w:val="-13"/>
          <w:sz w:val="24"/>
          <w:szCs w:val="24"/>
        </w:rPr>
        <w:t xml:space="preserve"> </w:t>
      </w:r>
      <w:r w:rsidRPr="00697E23">
        <w:rPr>
          <w:rFonts w:ascii="Arial" w:hAnsi="Arial" w:cs="Arial"/>
          <w:color w:val="231F20"/>
          <w:spacing w:val="-6"/>
          <w:sz w:val="24"/>
          <w:szCs w:val="24"/>
        </w:rPr>
        <w:t>de</w:t>
      </w:r>
      <w:r w:rsidRPr="00697E23">
        <w:rPr>
          <w:rFonts w:ascii="Arial" w:hAnsi="Arial" w:cs="Arial"/>
          <w:color w:val="231F20"/>
          <w:spacing w:val="-13"/>
          <w:sz w:val="24"/>
          <w:szCs w:val="24"/>
        </w:rPr>
        <w:t xml:space="preserve"> </w:t>
      </w:r>
      <w:r w:rsidRPr="00697E23">
        <w:rPr>
          <w:rFonts w:ascii="Arial" w:hAnsi="Arial" w:cs="Arial"/>
          <w:color w:val="231F20"/>
          <w:spacing w:val="-6"/>
          <w:sz w:val="24"/>
          <w:szCs w:val="24"/>
        </w:rPr>
        <w:t>la</w:t>
      </w:r>
      <w:r w:rsidRPr="00697E23">
        <w:rPr>
          <w:rFonts w:ascii="Arial" w:hAnsi="Arial" w:cs="Arial"/>
          <w:color w:val="231F20"/>
          <w:spacing w:val="-14"/>
          <w:sz w:val="24"/>
          <w:szCs w:val="24"/>
        </w:rPr>
        <w:t xml:space="preserve"> </w:t>
      </w:r>
      <w:r w:rsidRPr="00697E23">
        <w:rPr>
          <w:rFonts w:ascii="Arial" w:hAnsi="Arial" w:cs="Arial"/>
          <w:color w:val="231F20"/>
          <w:spacing w:val="-6"/>
          <w:sz w:val="24"/>
          <w:szCs w:val="24"/>
        </w:rPr>
        <w:t>Resolución</w:t>
      </w:r>
      <w:r w:rsidRPr="00697E23">
        <w:rPr>
          <w:rFonts w:ascii="Arial" w:hAnsi="Arial" w:cs="Arial"/>
          <w:color w:val="231F20"/>
          <w:spacing w:val="-13"/>
          <w:sz w:val="24"/>
          <w:szCs w:val="24"/>
        </w:rPr>
        <w:t xml:space="preserve"> </w:t>
      </w:r>
      <w:r w:rsidRPr="00697E23">
        <w:rPr>
          <w:rFonts w:ascii="Arial" w:hAnsi="Arial" w:cs="Arial"/>
          <w:color w:val="231F20"/>
          <w:spacing w:val="-6"/>
          <w:sz w:val="24"/>
          <w:szCs w:val="24"/>
        </w:rPr>
        <w:t>193</w:t>
      </w:r>
      <w:r w:rsidRPr="00697E23">
        <w:rPr>
          <w:rFonts w:ascii="Arial" w:hAnsi="Arial" w:cs="Arial"/>
          <w:color w:val="231F20"/>
          <w:spacing w:val="-13"/>
          <w:sz w:val="24"/>
          <w:szCs w:val="24"/>
        </w:rPr>
        <w:t xml:space="preserve"> </w:t>
      </w:r>
      <w:r w:rsidRPr="00697E23">
        <w:rPr>
          <w:rFonts w:ascii="Arial" w:hAnsi="Arial" w:cs="Arial"/>
          <w:color w:val="231F20"/>
          <w:spacing w:val="-6"/>
          <w:sz w:val="24"/>
          <w:szCs w:val="24"/>
        </w:rPr>
        <w:t>del</w:t>
      </w:r>
      <w:r w:rsidRPr="00697E23">
        <w:rPr>
          <w:rFonts w:ascii="Arial" w:hAnsi="Arial" w:cs="Arial"/>
          <w:color w:val="231F20"/>
          <w:spacing w:val="-14"/>
          <w:sz w:val="24"/>
          <w:szCs w:val="24"/>
        </w:rPr>
        <w:t xml:space="preserve"> </w:t>
      </w:r>
      <w:r w:rsidRPr="00697E23">
        <w:rPr>
          <w:rFonts w:ascii="Arial" w:hAnsi="Arial" w:cs="Arial"/>
          <w:color w:val="231F20"/>
          <w:spacing w:val="-6"/>
          <w:sz w:val="24"/>
          <w:szCs w:val="24"/>
        </w:rPr>
        <w:t>5</w:t>
      </w:r>
      <w:r w:rsidRPr="00697E23">
        <w:rPr>
          <w:rFonts w:ascii="Arial" w:hAnsi="Arial" w:cs="Arial"/>
          <w:color w:val="231F20"/>
          <w:spacing w:val="-13"/>
          <w:sz w:val="24"/>
          <w:szCs w:val="24"/>
        </w:rPr>
        <w:t xml:space="preserve"> </w:t>
      </w:r>
      <w:r w:rsidRPr="00697E23">
        <w:rPr>
          <w:rFonts w:ascii="Arial" w:hAnsi="Arial" w:cs="Arial"/>
          <w:color w:val="231F20"/>
          <w:spacing w:val="-6"/>
          <w:sz w:val="24"/>
          <w:szCs w:val="24"/>
        </w:rPr>
        <w:t xml:space="preserve">de </w:t>
      </w:r>
      <w:r w:rsidRPr="00697E23">
        <w:rPr>
          <w:rFonts w:ascii="Arial" w:hAnsi="Arial" w:cs="Arial"/>
          <w:color w:val="231F20"/>
          <w:spacing w:val="-2"/>
          <w:sz w:val="24"/>
          <w:szCs w:val="24"/>
        </w:rPr>
        <w:t>mayo</w:t>
      </w:r>
      <w:r w:rsidRPr="00697E23">
        <w:rPr>
          <w:rFonts w:ascii="Arial" w:hAnsi="Arial" w:cs="Arial"/>
          <w:color w:val="231F20"/>
          <w:spacing w:val="-18"/>
          <w:sz w:val="24"/>
          <w:szCs w:val="24"/>
        </w:rPr>
        <w:t xml:space="preserve"> </w:t>
      </w:r>
      <w:r w:rsidRPr="00697E23">
        <w:rPr>
          <w:rFonts w:ascii="Arial" w:hAnsi="Arial" w:cs="Arial"/>
          <w:color w:val="231F20"/>
          <w:spacing w:val="-2"/>
          <w:sz w:val="24"/>
          <w:szCs w:val="24"/>
        </w:rPr>
        <w:t>de</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2016</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de</w:t>
      </w:r>
      <w:r w:rsidRPr="00697E23">
        <w:rPr>
          <w:rFonts w:ascii="Arial" w:hAnsi="Arial" w:cs="Arial"/>
          <w:color w:val="231F20"/>
          <w:spacing w:val="-18"/>
          <w:sz w:val="24"/>
          <w:szCs w:val="24"/>
        </w:rPr>
        <w:t xml:space="preserve"> </w:t>
      </w:r>
      <w:r w:rsidRPr="00697E23">
        <w:rPr>
          <w:rFonts w:ascii="Arial" w:hAnsi="Arial" w:cs="Arial"/>
          <w:color w:val="231F20"/>
          <w:spacing w:val="-2"/>
          <w:sz w:val="24"/>
          <w:szCs w:val="24"/>
        </w:rPr>
        <w:t>la</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Contaduría</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General</w:t>
      </w:r>
      <w:r w:rsidRPr="00697E23">
        <w:rPr>
          <w:rFonts w:ascii="Arial" w:hAnsi="Arial" w:cs="Arial"/>
          <w:color w:val="231F20"/>
          <w:spacing w:val="-18"/>
          <w:sz w:val="24"/>
          <w:szCs w:val="24"/>
        </w:rPr>
        <w:t xml:space="preserve"> </w:t>
      </w:r>
      <w:r w:rsidRPr="00697E23">
        <w:rPr>
          <w:rFonts w:ascii="Arial" w:hAnsi="Arial" w:cs="Arial"/>
          <w:color w:val="231F20"/>
          <w:spacing w:val="-2"/>
          <w:sz w:val="24"/>
          <w:szCs w:val="24"/>
        </w:rPr>
        <w:t>de</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la</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Nación;</w:t>
      </w:r>
      <w:r w:rsidRPr="00697E23">
        <w:rPr>
          <w:rFonts w:ascii="Arial" w:hAnsi="Arial" w:cs="Arial"/>
          <w:color w:val="231F20"/>
          <w:spacing w:val="-18"/>
          <w:sz w:val="24"/>
          <w:szCs w:val="24"/>
        </w:rPr>
        <w:t xml:space="preserve"> </w:t>
      </w:r>
      <w:r w:rsidRPr="00697E23">
        <w:rPr>
          <w:rFonts w:ascii="Arial" w:hAnsi="Arial" w:cs="Arial"/>
          <w:color w:val="231F20"/>
          <w:spacing w:val="-2"/>
          <w:sz w:val="24"/>
          <w:szCs w:val="24"/>
        </w:rPr>
        <w:t>la</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Resolución</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 xml:space="preserve">620 </w:t>
      </w:r>
      <w:r w:rsidRPr="00697E23">
        <w:rPr>
          <w:rFonts w:ascii="Arial" w:hAnsi="Arial" w:cs="Arial"/>
          <w:color w:val="231F20"/>
          <w:sz w:val="24"/>
          <w:szCs w:val="24"/>
        </w:rPr>
        <w:t>de</w:t>
      </w:r>
      <w:r w:rsidRPr="00697E23">
        <w:rPr>
          <w:rFonts w:ascii="Arial" w:hAnsi="Arial" w:cs="Arial"/>
          <w:color w:val="231F20"/>
          <w:spacing w:val="-13"/>
          <w:sz w:val="24"/>
          <w:szCs w:val="24"/>
        </w:rPr>
        <w:t xml:space="preserve"> </w:t>
      </w:r>
      <w:r w:rsidRPr="00697E23">
        <w:rPr>
          <w:rFonts w:ascii="Arial" w:hAnsi="Arial" w:cs="Arial"/>
          <w:color w:val="231F20"/>
          <w:sz w:val="24"/>
          <w:szCs w:val="24"/>
        </w:rPr>
        <w:t>2015,</w:t>
      </w:r>
      <w:r w:rsidRPr="00697E23">
        <w:rPr>
          <w:rFonts w:ascii="Arial" w:hAnsi="Arial" w:cs="Arial"/>
          <w:color w:val="231F20"/>
          <w:spacing w:val="-13"/>
          <w:sz w:val="24"/>
          <w:szCs w:val="24"/>
        </w:rPr>
        <w:t xml:space="preserve"> </w:t>
      </w:r>
      <w:r w:rsidRPr="00697E23">
        <w:rPr>
          <w:rFonts w:ascii="Arial" w:hAnsi="Arial" w:cs="Arial"/>
          <w:color w:val="231F20"/>
          <w:sz w:val="24"/>
          <w:szCs w:val="24"/>
        </w:rPr>
        <w:t>el</w:t>
      </w:r>
      <w:r w:rsidRPr="00697E23">
        <w:rPr>
          <w:rFonts w:ascii="Arial" w:hAnsi="Arial" w:cs="Arial"/>
          <w:color w:val="231F20"/>
          <w:spacing w:val="-13"/>
          <w:sz w:val="24"/>
          <w:szCs w:val="24"/>
        </w:rPr>
        <w:t xml:space="preserve"> </w:t>
      </w:r>
      <w:r w:rsidRPr="00697E23">
        <w:rPr>
          <w:rFonts w:ascii="Arial" w:hAnsi="Arial" w:cs="Arial"/>
          <w:color w:val="231F20"/>
          <w:sz w:val="24"/>
          <w:szCs w:val="24"/>
        </w:rPr>
        <w:t>Catálogo</w:t>
      </w:r>
      <w:r w:rsidRPr="00697E23">
        <w:rPr>
          <w:rFonts w:ascii="Arial" w:hAnsi="Arial" w:cs="Arial"/>
          <w:color w:val="231F20"/>
          <w:spacing w:val="-13"/>
          <w:sz w:val="24"/>
          <w:szCs w:val="24"/>
        </w:rPr>
        <w:t xml:space="preserve"> </w:t>
      </w:r>
      <w:r w:rsidRPr="00697E23">
        <w:rPr>
          <w:rFonts w:ascii="Arial" w:hAnsi="Arial" w:cs="Arial"/>
          <w:color w:val="231F20"/>
          <w:sz w:val="24"/>
          <w:szCs w:val="24"/>
        </w:rPr>
        <w:t>General</w:t>
      </w:r>
      <w:r w:rsidRPr="00697E23">
        <w:rPr>
          <w:rFonts w:ascii="Arial" w:hAnsi="Arial" w:cs="Arial"/>
          <w:color w:val="231F20"/>
          <w:spacing w:val="-13"/>
          <w:sz w:val="24"/>
          <w:szCs w:val="24"/>
        </w:rPr>
        <w:t xml:space="preserve"> </w:t>
      </w:r>
      <w:r w:rsidRPr="00697E23">
        <w:rPr>
          <w:rFonts w:ascii="Arial" w:hAnsi="Arial" w:cs="Arial"/>
          <w:color w:val="231F20"/>
          <w:sz w:val="24"/>
          <w:szCs w:val="24"/>
        </w:rPr>
        <w:t>de</w:t>
      </w:r>
      <w:r w:rsidRPr="00697E23">
        <w:rPr>
          <w:rFonts w:ascii="Arial" w:hAnsi="Arial" w:cs="Arial"/>
          <w:color w:val="231F20"/>
          <w:spacing w:val="-13"/>
          <w:sz w:val="24"/>
          <w:szCs w:val="24"/>
        </w:rPr>
        <w:t xml:space="preserve"> </w:t>
      </w:r>
      <w:r w:rsidRPr="00697E23">
        <w:rPr>
          <w:rFonts w:ascii="Arial" w:hAnsi="Arial" w:cs="Arial"/>
          <w:color w:val="231F20"/>
          <w:sz w:val="24"/>
          <w:szCs w:val="24"/>
        </w:rPr>
        <w:t>Cuentas</w:t>
      </w:r>
      <w:r w:rsidRPr="00697E23">
        <w:rPr>
          <w:rFonts w:ascii="Arial" w:hAnsi="Arial" w:cs="Arial"/>
          <w:color w:val="231F20"/>
          <w:spacing w:val="-13"/>
          <w:sz w:val="24"/>
          <w:szCs w:val="24"/>
        </w:rPr>
        <w:t xml:space="preserve"> </w:t>
      </w:r>
      <w:r w:rsidRPr="00697E23">
        <w:rPr>
          <w:rFonts w:ascii="Arial" w:hAnsi="Arial" w:cs="Arial"/>
          <w:color w:val="231F20"/>
          <w:sz w:val="24"/>
          <w:szCs w:val="24"/>
        </w:rPr>
        <w:t>para</w:t>
      </w:r>
      <w:r w:rsidRPr="00697E23">
        <w:rPr>
          <w:rFonts w:ascii="Arial" w:hAnsi="Arial" w:cs="Arial"/>
          <w:color w:val="231F20"/>
          <w:spacing w:val="-13"/>
          <w:sz w:val="24"/>
          <w:szCs w:val="24"/>
        </w:rPr>
        <w:t xml:space="preserve"> </w:t>
      </w:r>
      <w:r w:rsidRPr="00697E23">
        <w:rPr>
          <w:rFonts w:ascii="Arial" w:hAnsi="Arial" w:cs="Arial"/>
          <w:color w:val="231F20"/>
          <w:sz w:val="24"/>
          <w:szCs w:val="24"/>
        </w:rPr>
        <w:t>entidades</w:t>
      </w:r>
      <w:r w:rsidRPr="00697E23">
        <w:rPr>
          <w:rFonts w:ascii="Arial" w:hAnsi="Arial" w:cs="Arial"/>
          <w:color w:val="231F20"/>
          <w:spacing w:val="-13"/>
          <w:sz w:val="24"/>
          <w:szCs w:val="24"/>
        </w:rPr>
        <w:t xml:space="preserve"> </w:t>
      </w:r>
      <w:r w:rsidRPr="00697E23">
        <w:rPr>
          <w:rFonts w:ascii="Arial" w:hAnsi="Arial" w:cs="Arial"/>
          <w:color w:val="231F20"/>
          <w:sz w:val="24"/>
          <w:szCs w:val="24"/>
        </w:rPr>
        <w:t>de</w:t>
      </w:r>
      <w:r w:rsidRPr="00697E23">
        <w:rPr>
          <w:rFonts w:ascii="Arial" w:hAnsi="Arial" w:cs="Arial"/>
          <w:color w:val="231F20"/>
          <w:spacing w:val="-13"/>
          <w:sz w:val="24"/>
          <w:szCs w:val="24"/>
        </w:rPr>
        <w:t xml:space="preserve"> </w:t>
      </w:r>
      <w:r w:rsidRPr="00697E23">
        <w:rPr>
          <w:rFonts w:ascii="Arial" w:hAnsi="Arial" w:cs="Arial"/>
          <w:color w:val="231F20"/>
          <w:sz w:val="24"/>
          <w:szCs w:val="24"/>
        </w:rPr>
        <w:t>Gobierno; el</w:t>
      </w:r>
      <w:r w:rsidRPr="00697E23">
        <w:rPr>
          <w:rFonts w:ascii="Arial" w:hAnsi="Arial" w:cs="Arial"/>
          <w:color w:val="231F20"/>
          <w:spacing w:val="4"/>
          <w:sz w:val="24"/>
          <w:szCs w:val="24"/>
        </w:rPr>
        <w:t xml:space="preserve"> </w:t>
      </w:r>
      <w:r w:rsidRPr="00697E23">
        <w:rPr>
          <w:rFonts w:ascii="Arial" w:hAnsi="Arial" w:cs="Arial"/>
          <w:color w:val="231F20"/>
          <w:sz w:val="24"/>
          <w:szCs w:val="24"/>
        </w:rPr>
        <w:t>Manual</w:t>
      </w:r>
      <w:r w:rsidRPr="00697E23">
        <w:rPr>
          <w:rFonts w:ascii="Arial" w:hAnsi="Arial" w:cs="Arial"/>
          <w:color w:val="231F20"/>
          <w:spacing w:val="6"/>
          <w:sz w:val="24"/>
          <w:szCs w:val="24"/>
        </w:rPr>
        <w:t xml:space="preserve"> </w:t>
      </w:r>
      <w:r w:rsidRPr="00697E23">
        <w:rPr>
          <w:rFonts w:ascii="Arial" w:hAnsi="Arial" w:cs="Arial"/>
          <w:color w:val="231F20"/>
          <w:sz w:val="24"/>
          <w:szCs w:val="24"/>
        </w:rPr>
        <w:t>de</w:t>
      </w:r>
      <w:r w:rsidRPr="00697E23">
        <w:rPr>
          <w:rFonts w:ascii="Arial" w:hAnsi="Arial" w:cs="Arial"/>
          <w:color w:val="231F20"/>
          <w:spacing w:val="6"/>
          <w:sz w:val="24"/>
          <w:szCs w:val="24"/>
        </w:rPr>
        <w:t xml:space="preserve"> </w:t>
      </w:r>
      <w:r w:rsidRPr="00697E23">
        <w:rPr>
          <w:rFonts w:ascii="Arial" w:hAnsi="Arial" w:cs="Arial"/>
          <w:color w:val="231F20"/>
          <w:sz w:val="24"/>
          <w:szCs w:val="24"/>
        </w:rPr>
        <w:t>Políticas</w:t>
      </w:r>
      <w:r w:rsidRPr="00697E23">
        <w:rPr>
          <w:rFonts w:ascii="Arial" w:hAnsi="Arial" w:cs="Arial"/>
          <w:color w:val="231F20"/>
          <w:spacing w:val="6"/>
          <w:sz w:val="24"/>
          <w:szCs w:val="24"/>
        </w:rPr>
        <w:t xml:space="preserve"> </w:t>
      </w:r>
      <w:r w:rsidRPr="00697E23">
        <w:rPr>
          <w:rFonts w:ascii="Arial" w:hAnsi="Arial" w:cs="Arial"/>
          <w:color w:val="231F20"/>
          <w:sz w:val="24"/>
          <w:szCs w:val="24"/>
        </w:rPr>
        <w:t>Contables</w:t>
      </w:r>
      <w:r w:rsidRPr="00697E23">
        <w:rPr>
          <w:rFonts w:ascii="Arial" w:hAnsi="Arial" w:cs="Arial"/>
          <w:color w:val="231F20"/>
          <w:spacing w:val="7"/>
          <w:sz w:val="24"/>
          <w:szCs w:val="24"/>
        </w:rPr>
        <w:t xml:space="preserve"> </w:t>
      </w:r>
      <w:r w:rsidRPr="00697E23">
        <w:rPr>
          <w:rFonts w:ascii="Arial" w:hAnsi="Arial" w:cs="Arial"/>
          <w:color w:val="231F20"/>
          <w:sz w:val="24"/>
          <w:szCs w:val="24"/>
        </w:rPr>
        <w:t>de</w:t>
      </w:r>
      <w:r w:rsidRPr="00697E23">
        <w:rPr>
          <w:rFonts w:ascii="Arial" w:hAnsi="Arial" w:cs="Arial"/>
          <w:color w:val="231F20"/>
          <w:spacing w:val="6"/>
          <w:sz w:val="24"/>
          <w:szCs w:val="24"/>
        </w:rPr>
        <w:t xml:space="preserve"> </w:t>
      </w:r>
      <w:r w:rsidRPr="00697E23">
        <w:rPr>
          <w:rFonts w:ascii="Arial" w:hAnsi="Arial" w:cs="Arial"/>
          <w:color w:val="231F20"/>
          <w:sz w:val="24"/>
          <w:szCs w:val="24"/>
        </w:rPr>
        <w:t>la</w:t>
      </w:r>
      <w:r w:rsidRPr="00697E23">
        <w:rPr>
          <w:rFonts w:ascii="Arial" w:hAnsi="Arial" w:cs="Arial"/>
          <w:color w:val="231F20"/>
          <w:spacing w:val="6"/>
          <w:sz w:val="24"/>
          <w:szCs w:val="24"/>
        </w:rPr>
        <w:t xml:space="preserve"> </w:t>
      </w:r>
      <w:r w:rsidRPr="00697E23">
        <w:rPr>
          <w:rFonts w:ascii="Arial" w:hAnsi="Arial" w:cs="Arial"/>
          <w:color w:val="231F20"/>
          <w:sz w:val="24"/>
          <w:szCs w:val="24"/>
        </w:rPr>
        <w:t>USPEC,</w:t>
      </w:r>
      <w:r w:rsidRPr="00697E23">
        <w:rPr>
          <w:rFonts w:ascii="Arial" w:hAnsi="Arial" w:cs="Arial"/>
          <w:color w:val="231F20"/>
          <w:spacing w:val="6"/>
          <w:sz w:val="24"/>
          <w:szCs w:val="24"/>
        </w:rPr>
        <w:t xml:space="preserve"> </w:t>
      </w:r>
      <w:r w:rsidRPr="00697E23">
        <w:rPr>
          <w:rFonts w:ascii="Arial" w:hAnsi="Arial" w:cs="Arial"/>
          <w:color w:val="231F20"/>
          <w:sz w:val="24"/>
          <w:szCs w:val="24"/>
        </w:rPr>
        <w:t>Versión</w:t>
      </w:r>
      <w:r w:rsidRPr="00697E23">
        <w:rPr>
          <w:rFonts w:ascii="Arial" w:hAnsi="Arial" w:cs="Arial"/>
          <w:color w:val="231F20"/>
          <w:spacing w:val="6"/>
          <w:sz w:val="24"/>
          <w:szCs w:val="24"/>
        </w:rPr>
        <w:t xml:space="preserve"> </w:t>
      </w:r>
      <w:r w:rsidRPr="00697E23">
        <w:rPr>
          <w:rFonts w:ascii="Arial" w:hAnsi="Arial" w:cs="Arial"/>
          <w:color w:val="231F20"/>
          <w:sz w:val="24"/>
          <w:szCs w:val="24"/>
        </w:rPr>
        <w:t>02,</w:t>
      </w:r>
      <w:r w:rsidRPr="00697E23">
        <w:rPr>
          <w:rFonts w:ascii="Arial" w:hAnsi="Arial" w:cs="Arial"/>
          <w:color w:val="231F20"/>
          <w:spacing w:val="7"/>
          <w:sz w:val="24"/>
          <w:szCs w:val="24"/>
        </w:rPr>
        <w:t xml:space="preserve"> </w:t>
      </w:r>
      <w:r w:rsidRPr="00697E23">
        <w:rPr>
          <w:rFonts w:ascii="Arial" w:hAnsi="Arial" w:cs="Arial"/>
          <w:color w:val="231F20"/>
          <w:spacing w:val="-2"/>
          <w:sz w:val="24"/>
          <w:szCs w:val="24"/>
        </w:rPr>
        <w:t>numerales</w:t>
      </w:r>
      <w:r w:rsidR="006E4CC9">
        <w:rPr>
          <w:rFonts w:ascii="Arial" w:hAnsi="Arial" w:cs="Arial"/>
          <w:color w:val="231F20"/>
          <w:spacing w:val="-2"/>
          <w:sz w:val="24"/>
          <w:szCs w:val="24"/>
        </w:rPr>
        <w:t xml:space="preserve"> </w:t>
      </w:r>
      <w:r w:rsidRPr="00697E23">
        <w:rPr>
          <w:rFonts w:ascii="Arial" w:hAnsi="Arial" w:cs="Arial"/>
          <w:color w:val="231F20"/>
          <w:spacing w:val="-4"/>
          <w:sz w:val="24"/>
          <w:szCs w:val="24"/>
        </w:rPr>
        <w:t>7.3.</w:t>
      </w:r>
      <w:r w:rsidRPr="00697E23">
        <w:rPr>
          <w:rFonts w:ascii="Arial" w:hAnsi="Arial" w:cs="Arial"/>
          <w:color w:val="231F20"/>
          <w:spacing w:val="-16"/>
          <w:sz w:val="24"/>
          <w:szCs w:val="24"/>
        </w:rPr>
        <w:t xml:space="preserve"> </w:t>
      </w:r>
      <w:r w:rsidRPr="00697E23">
        <w:rPr>
          <w:rFonts w:ascii="Arial" w:hAnsi="Arial" w:cs="Arial"/>
          <w:color w:val="231F20"/>
          <w:spacing w:val="-4"/>
          <w:sz w:val="24"/>
          <w:szCs w:val="24"/>
        </w:rPr>
        <w:t>Responsables</w:t>
      </w:r>
      <w:r w:rsidRPr="00697E23">
        <w:rPr>
          <w:rFonts w:ascii="Arial" w:hAnsi="Arial" w:cs="Arial"/>
          <w:color w:val="231F20"/>
          <w:spacing w:val="-15"/>
          <w:sz w:val="24"/>
          <w:szCs w:val="24"/>
        </w:rPr>
        <w:t xml:space="preserve"> </w:t>
      </w:r>
      <w:r w:rsidRPr="00697E23">
        <w:rPr>
          <w:rFonts w:ascii="Arial" w:hAnsi="Arial" w:cs="Arial"/>
          <w:color w:val="231F20"/>
          <w:spacing w:val="-4"/>
          <w:sz w:val="24"/>
          <w:szCs w:val="24"/>
        </w:rPr>
        <w:t>frente</w:t>
      </w:r>
      <w:r w:rsidRPr="00697E23">
        <w:rPr>
          <w:rFonts w:ascii="Arial" w:hAnsi="Arial" w:cs="Arial"/>
          <w:color w:val="231F20"/>
          <w:spacing w:val="-15"/>
          <w:sz w:val="24"/>
          <w:szCs w:val="24"/>
        </w:rPr>
        <w:t xml:space="preserve"> </w:t>
      </w:r>
      <w:r w:rsidRPr="00697E23">
        <w:rPr>
          <w:rFonts w:ascii="Arial" w:hAnsi="Arial" w:cs="Arial"/>
          <w:color w:val="231F20"/>
          <w:spacing w:val="-4"/>
          <w:sz w:val="24"/>
          <w:szCs w:val="24"/>
        </w:rPr>
        <w:t>al</w:t>
      </w:r>
      <w:r w:rsidRPr="00697E23">
        <w:rPr>
          <w:rFonts w:ascii="Arial" w:hAnsi="Arial" w:cs="Arial"/>
          <w:color w:val="231F20"/>
          <w:spacing w:val="-16"/>
          <w:sz w:val="24"/>
          <w:szCs w:val="24"/>
        </w:rPr>
        <w:t xml:space="preserve"> </w:t>
      </w:r>
      <w:r w:rsidRPr="00697E23">
        <w:rPr>
          <w:rFonts w:ascii="Arial" w:hAnsi="Arial" w:cs="Arial"/>
          <w:color w:val="231F20"/>
          <w:spacing w:val="-4"/>
          <w:sz w:val="24"/>
          <w:szCs w:val="24"/>
        </w:rPr>
        <w:t>proceso</w:t>
      </w:r>
      <w:r w:rsidRPr="00697E23">
        <w:rPr>
          <w:rFonts w:ascii="Arial" w:hAnsi="Arial" w:cs="Arial"/>
          <w:color w:val="231F20"/>
          <w:spacing w:val="-15"/>
          <w:sz w:val="24"/>
          <w:szCs w:val="24"/>
        </w:rPr>
        <w:t xml:space="preserve"> </w:t>
      </w:r>
      <w:r w:rsidRPr="00697E23">
        <w:rPr>
          <w:rFonts w:ascii="Arial" w:hAnsi="Arial" w:cs="Arial"/>
          <w:color w:val="231F20"/>
          <w:spacing w:val="-4"/>
          <w:sz w:val="24"/>
          <w:szCs w:val="24"/>
        </w:rPr>
        <w:t>contable</w:t>
      </w:r>
      <w:r w:rsidRPr="00697E23">
        <w:rPr>
          <w:rFonts w:ascii="Arial" w:hAnsi="Arial" w:cs="Arial"/>
          <w:color w:val="231F20"/>
          <w:spacing w:val="-16"/>
          <w:sz w:val="24"/>
          <w:szCs w:val="24"/>
        </w:rPr>
        <w:t xml:space="preserve"> </w:t>
      </w:r>
      <w:r w:rsidRPr="00697E23">
        <w:rPr>
          <w:rFonts w:ascii="Arial" w:hAnsi="Arial" w:cs="Arial"/>
          <w:color w:val="231F20"/>
          <w:spacing w:val="-4"/>
          <w:sz w:val="24"/>
          <w:szCs w:val="24"/>
        </w:rPr>
        <w:t>y</w:t>
      </w:r>
      <w:r w:rsidRPr="00697E23">
        <w:rPr>
          <w:rFonts w:ascii="Arial" w:hAnsi="Arial" w:cs="Arial"/>
          <w:color w:val="231F20"/>
          <w:spacing w:val="-15"/>
          <w:sz w:val="24"/>
          <w:szCs w:val="24"/>
        </w:rPr>
        <w:t xml:space="preserve"> </w:t>
      </w:r>
      <w:r w:rsidRPr="00697E23">
        <w:rPr>
          <w:rFonts w:ascii="Arial" w:hAnsi="Arial" w:cs="Arial"/>
          <w:color w:val="231F20"/>
          <w:spacing w:val="-4"/>
          <w:sz w:val="24"/>
          <w:szCs w:val="24"/>
        </w:rPr>
        <w:t>7.8.4.1.</w:t>
      </w:r>
      <w:r w:rsidRPr="00697E23">
        <w:rPr>
          <w:rFonts w:ascii="Arial" w:hAnsi="Arial" w:cs="Arial"/>
          <w:color w:val="231F20"/>
          <w:spacing w:val="-15"/>
          <w:sz w:val="24"/>
          <w:szCs w:val="24"/>
        </w:rPr>
        <w:t xml:space="preserve"> </w:t>
      </w:r>
      <w:r w:rsidRPr="00697E23">
        <w:rPr>
          <w:rFonts w:ascii="Arial" w:hAnsi="Arial" w:cs="Arial"/>
          <w:color w:val="231F20"/>
          <w:spacing w:val="-4"/>
          <w:sz w:val="24"/>
          <w:szCs w:val="24"/>
        </w:rPr>
        <w:t xml:space="preserve">Reconocimiento; </w:t>
      </w:r>
      <w:r w:rsidRPr="00697E23">
        <w:rPr>
          <w:rFonts w:ascii="Arial" w:hAnsi="Arial" w:cs="Arial"/>
          <w:color w:val="231F20"/>
          <w:sz w:val="24"/>
          <w:szCs w:val="24"/>
        </w:rPr>
        <w:t>el Manual para el manejo de inventarios y transferencias al Instituto Nacional Penitenciario y Carcelario, Versión 01, del 04 de octubre de 2021;</w:t>
      </w:r>
      <w:r w:rsidRPr="00697E23">
        <w:rPr>
          <w:rFonts w:ascii="Arial" w:hAnsi="Arial" w:cs="Arial"/>
          <w:color w:val="231F20"/>
          <w:spacing w:val="-13"/>
          <w:sz w:val="24"/>
          <w:szCs w:val="24"/>
        </w:rPr>
        <w:t xml:space="preserve"> </w:t>
      </w:r>
      <w:r w:rsidRPr="00697E23">
        <w:rPr>
          <w:rFonts w:ascii="Arial" w:hAnsi="Arial" w:cs="Arial"/>
          <w:color w:val="231F20"/>
          <w:sz w:val="24"/>
          <w:szCs w:val="24"/>
        </w:rPr>
        <w:t>los</w:t>
      </w:r>
      <w:r w:rsidRPr="00697E23">
        <w:rPr>
          <w:rFonts w:ascii="Arial" w:hAnsi="Arial" w:cs="Arial"/>
          <w:color w:val="231F20"/>
          <w:spacing w:val="-10"/>
          <w:sz w:val="24"/>
          <w:szCs w:val="24"/>
        </w:rPr>
        <w:t xml:space="preserve"> </w:t>
      </w:r>
      <w:r w:rsidRPr="00697E23">
        <w:rPr>
          <w:rFonts w:ascii="Arial" w:hAnsi="Arial" w:cs="Arial"/>
          <w:color w:val="231F20"/>
          <w:sz w:val="24"/>
          <w:szCs w:val="24"/>
        </w:rPr>
        <w:t>numerales</w:t>
      </w:r>
      <w:r w:rsidRPr="00697E23">
        <w:rPr>
          <w:rFonts w:ascii="Arial" w:hAnsi="Arial" w:cs="Arial"/>
          <w:color w:val="231F20"/>
          <w:spacing w:val="-10"/>
          <w:sz w:val="24"/>
          <w:szCs w:val="24"/>
        </w:rPr>
        <w:t xml:space="preserve"> </w:t>
      </w:r>
      <w:r w:rsidRPr="00697E23">
        <w:rPr>
          <w:rFonts w:ascii="Arial" w:hAnsi="Arial" w:cs="Arial"/>
          <w:color w:val="231F20"/>
          <w:sz w:val="24"/>
          <w:szCs w:val="24"/>
        </w:rPr>
        <w:t>6.</w:t>
      </w:r>
      <w:r w:rsidRPr="00697E23">
        <w:rPr>
          <w:rFonts w:ascii="Arial" w:hAnsi="Arial" w:cs="Arial"/>
          <w:color w:val="231F20"/>
          <w:spacing w:val="-10"/>
          <w:sz w:val="24"/>
          <w:szCs w:val="24"/>
        </w:rPr>
        <w:t xml:space="preserve"> </w:t>
      </w:r>
      <w:r w:rsidRPr="00697E23">
        <w:rPr>
          <w:rFonts w:ascii="Arial" w:hAnsi="Arial" w:cs="Arial"/>
          <w:color w:val="231F20"/>
          <w:sz w:val="24"/>
          <w:szCs w:val="24"/>
        </w:rPr>
        <w:t>Disposiciones</w:t>
      </w:r>
      <w:r w:rsidRPr="00697E23">
        <w:rPr>
          <w:rFonts w:ascii="Arial" w:hAnsi="Arial" w:cs="Arial"/>
          <w:color w:val="231F20"/>
          <w:spacing w:val="-10"/>
          <w:sz w:val="24"/>
          <w:szCs w:val="24"/>
        </w:rPr>
        <w:t xml:space="preserve"> </w:t>
      </w:r>
      <w:r w:rsidRPr="00697E23">
        <w:rPr>
          <w:rFonts w:ascii="Arial" w:hAnsi="Arial" w:cs="Arial"/>
          <w:color w:val="231F20"/>
          <w:sz w:val="24"/>
          <w:szCs w:val="24"/>
        </w:rPr>
        <w:t>generales,</w:t>
      </w:r>
      <w:r w:rsidRPr="00697E23">
        <w:rPr>
          <w:rFonts w:ascii="Arial" w:hAnsi="Arial" w:cs="Arial"/>
          <w:color w:val="231F20"/>
          <w:spacing w:val="-10"/>
          <w:sz w:val="24"/>
          <w:szCs w:val="24"/>
        </w:rPr>
        <w:t xml:space="preserve"> </w:t>
      </w:r>
      <w:r w:rsidRPr="00697E23">
        <w:rPr>
          <w:rFonts w:ascii="Arial" w:hAnsi="Arial" w:cs="Arial"/>
          <w:color w:val="231F20"/>
          <w:sz w:val="24"/>
          <w:szCs w:val="24"/>
        </w:rPr>
        <w:t>8</w:t>
      </w:r>
      <w:r w:rsidRPr="00697E23">
        <w:rPr>
          <w:rFonts w:ascii="Arial" w:hAnsi="Arial" w:cs="Arial"/>
          <w:color w:val="231F20"/>
          <w:spacing w:val="-10"/>
          <w:sz w:val="24"/>
          <w:szCs w:val="24"/>
        </w:rPr>
        <w:t xml:space="preserve"> </w:t>
      </w:r>
      <w:r w:rsidRPr="00697E23">
        <w:rPr>
          <w:rFonts w:ascii="Arial" w:hAnsi="Arial" w:cs="Arial"/>
          <w:color w:val="231F20"/>
          <w:spacing w:val="-2"/>
          <w:sz w:val="24"/>
          <w:szCs w:val="24"/>
        </w:rPr>
        <w:t>Responsabilidades,</w:t>
      </w:r>
      <w:r w:rsidR="006E4CC9">
        <w:rPr>
          <w:rFonts w:ascii="Arial" w:hAnsi="Arial" w:cs="Arial"/>
          <w:color w:val="231F20"/>
          <w:spacing w:val="-2"/>
          <w:sz w:val="24"/>
          <w:szCs w:val="24"/>
        </w:rPr>
        <w:t xml:space="preserve"> </w:t>
      </w:r>
      <w:r w:rsidRPr="00697E23">
        <w:rPr>
          <w:rFonts w:ascii="Arial" w:hAnsi="Arial" w:cs="Arial"/>
          <w:color w:val="231F20"/>
          <w:sz w:val="24"/>
          <w:szCs w:val="24"/>
        </w:rPr>
        <w:t>9. Transferencia de los inventarios al Instituto Nacional Penitenciario y Carcelario, lo cual generó afectación a la razonabilidad de los estados</w:t>
      </w:r>
      <w:r w:rsidRPr="00697E23">
        <w:rPr>
          <w:rFonts w:ascii="Arial" w:hAnsi="Arial" w:cs="Arial"/>
          <w:color w:val="231F20"/>
          <w:spacing w:val="-4"/>
          <w:sz w:val="24"/>
          <w:szCs w:val="24"/>
        </w:rPr>
        <w:t xml:space="preserve"> </w:t>
      </w:r>
      <w:r w:rsidRPr="00697E23">
        <w:rPr>
          <w:rFonts w:ascii="Arial" w:hAnsi="Arial" w:cs="Arial"/>
          <w:color w:val="231F20"/>
          <w:sz w:val="24"/>
          <w:szCs w:val="24"/>
        </w:rPr>
        <w:t>financieros</w:t>
      </w:r>
      <w:r w:rsidRPr="00697E23">
        <w:rPr>
          <w:rFonts w:ascii="Arial" w:hAnsi="Arial" w:cs="Arial"/>
          <w:color w:val="231F20"/>
          <w:spacing w:val="-4"/>
          <w:sz w:val="24"/>
          <w:szCs w:val="24"/>
        </w:rPr>
        <w:t xml:space="preserve"> </w:t>
      </w:r>
      <w:r w:rsidRPr="00697E23">
        <w:rPr>
          <w:rFonts w:ascii="Arial" w:hAnsi="Arial" w:cs="Arial"/>
          <w:color w:val="231F20"/>
          <w:sz w:val="24"/>
          <w:szCs w:val="24"/>
        </w:rPr>
        <w:t>y</w:t>
      </w:r>
      <w:r w:rsidRPr="00697E23">
        <w:rPr>
          <w:rFonts w:ascii="Arial" w:hAnsi="Arial" w:cs="Arial"/>
          <w:color w:val="231F20"/>
          <w:spacing w:val="-4"/>
          <w:sz w:val="24"/>
          <w:szCs w:val="24"/>
        </w:rPr>
        <w:t xml:space="preserve"> </w:t>
      </w:r>
      <w:r w:rsidRPr="00697E23">
        <w:rPr>
          <w:rFonts w:ascii="Arial" w:hAnsi="Arial" w:cs="Arial"/>
          <w:color w:val="231F20"/>
          <w:sz w:val="24"/>
          <w:szCs w:val="24"/>
        </w:rPr>
        <w:t>sobrestimación</w:t>
      </w:r>
      <w:r w:rsidRPr="00697E23">
        <w:rPr>
          <w:rFonts w:ascii="Arial" w:hAnsi="Arial" w:cs="Arial"/>
          <w:color w:val="231F20"/>
          <w:spacing w:val="-4"/>
          <w:sz w:val="24"/>
          <w:szCs w:val="24"/>
        </w:rPr>
        <w:t xml:space="preserve"> </w:t>
      </w:r>
      <w:r w:rsidRPr="00697E23">
        <w:rPr>
          <w:rFonts w:ascii="Arial" w:hAnsi="Arial" w:cs="Arial"/>
          <w:color w:val="231F20"/>
          <w:sz w:val="24"/>
          <w:szCs w:val="24"/>
        </w:rPr>
        <w:t>en</w:t>
      </w:r>
      <w:r w:rsidRPr="00697E23">
        <w:rPr>
          <w:rFonts w:ascii="Arial" w:hAnsi="Arial" w:cs="Arial"/>
          <w:color w:val="231F20"/>
          <w:spacing w:val="-4"/>
          <w:sz w:val="24"/>
          <w:szCs w:val="24"/>
        </w:rPr>
        <w:t xml:space="preserve"> </w:t>
      </w:r>
      <w:r w:rsidRPr="00697E23">
        <w:rPr>
          <w:rFonts w:ascii="Arial" w:hAnsi="Arial" w:cs="Arial"/>
          <w:color w:val="231F20"/>
          <w:sz w:val="24"/>
          <w:szCs w:val="24"/>
        </w:rPr>
        <w:t>la</w:t>
      </w:r>
      <w:r w:rsidRPr="00697E23">
        <w:rPr>
          <w:rFonts w:ascii="Arial" w:hAnsi="Arial" w:cs="Arial"/>
          <w:color w:val="231F20"/>
          <w:spacing w:val="-4"/>
          <w:sz w:val="24"/>
          <w:szCs w:val="24"/>
        </w:rPr>
        <w:t xml:space="preserve"> </w:t>
      </w:r>
      <w:r w:rsidRPr="00697E23">
        <w:rPr>
          <w:rFonts w:ascii="Arial" w:hAnsi="Arial" w:cs="Arial"/>
          <w:color w:val="231F20"/>
          <w:sz w:val="24"/>
          <w:szCs w:val="24"/>
        </w:rPr>
        <w:t>subcuenta</w:t>
      </w:r>
      <w:r w:rsidRPr="00697E23">
        <w:rPr>
          <w:rFonts w:ascii="Arial" w:hAnsi="Arial" w:cs="Arial"/>
          <w:color w:val="231F20"/>
          <w:spacing w:val="-4"/>
          <w:sz w:val="24"/>
          <w:szCs w:val="24"/>
        </w:rPr>
        <w:t xml:space="preserve"> </w:t>
      </w:r>
      <w:r w:rsidRPr="00697E23">
        <w:rPr>
          <w:rFonts w:ascii="Arial" w:hAnsi="Arial" w:cs="Arial"/>
          <w:color w:val="231F20"/>
          <w:sz w:val="24"/>
          <w:szCs w:val="24"/>
        </w:rPr>
        <w:t>construcciones, registrando saldos de contratos terminados y liquidados.</w:t>
      </w:r>
    </w:p>
    <w:p w14:paraId="02248292" w14:textId="77777777" w:rsidR="006E4CC9" w:rsidRDefault="006E4CC9" w:rsidP="006E4CC9">
      <w:pPr>
        <w:pStyle w:val="Textoindependiente"/>
        <w:ind w:left="0"/>
        <w:rPr>
          <w:rFonts w:ascii="Arial" w:hAnsi="Arial" w:cs="Arial"/>
          <w:color w:val="231F20"/>
          <w:sz w:val="24"/>
          <w:szCs w:val="24"/>
        </w:rPr>
      </w:pPr>
    </w:p>
    <w:p w14:paraId="4B99D783" w14:textId="77777777" w:rsidR="006E4CC9" w:rsidRDefault="006E4CC9" w:rsidP="006E4CC9">
      <w:pPr>
        <w:pStyle w:val="Textoindependiente"/>
        <w:ind w:left="0"/>
        <w:rPr>
          <w:rFonts w:ascii="Arial" w:hAnsi="Arial" w:cs="Arial"/>
          <w:color w:val="231F20"/>
          <w:sz w:val="24"/>
          <w:szCs w:val="24"/>
        </w:rPr>
      </w:pPr>
      <w:r w:rsidRPr="006E4CC9">
        <w:rPr>
          <w:rFonts w:ascii="Arial" w:hAnsi="Arial" w:cs="Arial"/>
          <w:color w:val="231F20"/>
          <w:sz w:val="28"/>
          <w:szCs w:val="28"/>
        </w:rPr>
        <w:t>-</w:t>
      </w:r>
      <w:r w:rsidR="00903847" w:rsidRPr="00697E23">
        <w:rPr>
          <w:rFonts w:ascii="Arial" w:hAnsi="Arial" w:cs="Arial"/>
          <w:color w:val="231F20"/>
          <w:sz w:val="24"/>
          <w:szCs w:val="24"/>
        </w:rPr>
        <w:t>No</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se</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logró</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obtener</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suficiente</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evidencia</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activos,</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 xml:space="preserve">$26.879,78 </w:t>
      </w:r>
      <w:r w:rsidR="00903847" w:rsidRPr="00697E23">
        <w:rPr>
          <w:rFonts w:ascii="Arial" w:hAnsi="Arial" w:cs="Arial"/>
          <w:color w:val="231F20"/>
          <w:spacing w:val="-8"/>
          <w:sz w:val="24"/>
          <w:szCs w:val="24"/>
        </w:rPr>
        <w:t xml:space="preserve">millones, en pasivo por $363.411,56 millones y en gastos por $14.876,10 </w:t>
      </w:r>
      <w:r w:rsidR="00903847" w:rsidRPr="00697E23">
        <w:rPr>
          <w:rFonts w:ascii="Arial" w:hAnsi="Arial" w:cs="Arial"/>
          <w:color w:val="231F20"/>
          <w:spacing w:val="-2"/>
          <w:sz w:val="24"/>
          <w:szCs w:val="24"/>
        </w:rPr>
        <w:t>millones,</w:t>
      </w:r>
      <w:r w:rsidR="00903847" w:rsidRPr="00697E23">
        <w:rPr>
          <w:rFonts w:ascii="Arial" w:hAnsi="Arial" w:cs="Arial"/>
          <w:color w:val="231F20"/>
          <w:spacing w:val="-18"/>
          <w:sz w:val="24"/>
          <w:szCs w:val="24"/>
        </w:rPr>
        <w:t xml:space="preserve"> </w:t>
      </w:r>
      <w:r w:rsidR="00903847" w:rsidRPr="00697E23">
        <w:rPr>
          <w:rFonts w:ascii="Arial" w:hAnsi="Arial" w:cs="Arial"/>
          <w:color w:val="231F20"/>
          <w:spacing w:val="-2"/>
          <w:sz w:val="24"/>
          <w:szCs w:val="24"/>
        </w:rPr>
        <w:t>lo</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cual</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contravino</w:t>
      </w:r>
      <w:r w:rsidR="00903847" w:rsidRPr="00697E23">
        <w:rPr>
          <w:rFonts w:ascii="Arial" w:hAnsi="Arial" w:cs="Arial"/>
          <w:color w:val="231F20"/>
          <w:spacing w:val="-18"/>
          <w:sz w:val="24"/>
          <w:szCs w:val="24"/>
        </w:rPr>
        <w:t xml:space="preserve"> </w:t>
      </w:r>
      <w:r w:rsidR="00903847" w:rsidRPr="00697E23">
        <w:rPr>
          <w:rFonts w:ascii="Arial" w:hAnsi="Arial" w:cs="Arial"/>
          <w:color w:val="231F20"/>
          <w:spacing w:val="-2"/>
          <w:sz w:val="24"/>
          <w:szCs w:val="24"/>
        </w:rPr>
        <w:t>lo</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establecido</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en</w:t>
      </w:r>
      <w:r w:rsidR="00903847" w:rsidRPr="00697E23">
        <w:rPr>
          <w:rFonts w:ascii="Arial" w:hAnsi="Arial" w:cs="Arial"/>
          <w:color w:val="231F20"/>
          <w:spacing w:val="-18"/>
          <w:sz w:val="24"/>
          <w:szCs w:val="24"/>
        </w:rPr>
        <w:t xml:space="preserve"> </w:t>
      </w:r>
      <w:r w:rsidR="00903847" w:rsidRPr="00697E23">
        <w:rPr>
          <w:rFonts w:ascii="Arial" w:hAnsi="Arial" w:cs="Arial"/>
          <w:color w:val="231F20"/>
          <w:spacing w:val="-2"/>
          <w:sz w:val="24"/>
          <w:szCs w:val="24"/>
        </w:rPr>
        <w:t>el</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Instructivo</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001</w:t>
      </w:r>
      <w:r w:rsidR="00903847" w:rsidRPr="00697E23">
        <w:rPr>
          <w:rFonts w:ascii="Arial" w:hAnsi="Arial" w:cs="Arial"/>
          <w:color w:val="231F20"/>
          <w:spacing w:val="-18"/>
          <w:sz w:val="24"/>
          <w:szCs w:val="24"/>
        </w:rPr>
        <w:t xml:space="preserve"> </w:t>
      </w:r>
      <w:r w:rsidR="00903847" w:rsidRPr="00697E23">
        <w:rPr>
          <w:rFonts w:ascii="Arial" w:hAnsi="Arial" w:cs="Arial"/>
          <w:color w:val="231F20"/>
          <w:spacing w:val="-2"/>
          <w:sz w:val="24"/>
          <w:szCs w:val="24"/>
        </w:rPr>
        <w:t>de</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2023 de</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2"/>
          <w:sz w:val="24"/>
          <w:szCs w:val="24"/>
        </w:rPr>
        <w:t>la</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2"/>
          <w:sz w:val="24"/>
          <w:szCs w:val="24"/>
        </w:rPr>
        <w:t>Contaduría</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2"/>
          <w:sz w:val="24"/>
          <w:szCs w:val="24"/>
        </w:rPr>
        <w:t>General</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2"/>
          <w:sz w:val="24"/>
          <w:szCs w:val="24"/>
        </w:rPr>
        <w:t>de</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2"/>
          <w:sz w:val="24"/>
          <w:szCs w:val="24"/>
        </w:rPr>
        <w:t>la</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2"/>
          <w:sz w:val="24"/>
          <w:szCs w:val="24"/>
        </w:rPr>
        <w:t>Nación,</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2"/>
          <w:sz w:val="24"/>
          <w:szCs w:val="24"/>
        </w:rPr>
        <w:t>numeral</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2"/>
          <w:sz w:val="24"/>
          <w:szCs w:val="24"/>
        </w:rPr>
        <w:t>2</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2"/>
          <w:sz w:val="24"/>
          <w:szCs w:val="24"/>
        </w:rPr>
        <w:t>Asuntos</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2"/>
          <w:sz w:val="24"/>
          <w:szCs w:val="24"/>
        </w:rPr>
        <w:t xml:space="preserve">relacionados </w:t>
      </w:r>
      <w:r w:rsidR="00903847" w:rsidRPr="00697E23">
        <w:rPr>
          <w:rFonts w:ascii="Arial" w:hAnsi="Arial" w:cs="Arial"/>
          <w:color w:val="231F20"/>
          <w:sz w:val="24"/>
          <w:szCs w:val="24"/>
        </w:rPr>
        <w:t>con el reporte de la información e instrucciones relacionadas con el cambio</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del</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periodo</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contable</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2023</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2024</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Contaduría</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General</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 xml:space="preserve">de </w:t>
      </w:r>
      <w:r w:rsidR="00903847" w:rsidRPr="00697E23">
        <w:rPr>
          <w:rFonts w:ascii="Arial" w:hAnsi="Arial" w:cs="Arial"/>
          <w:color w:val="231F20"/>
          <w:spacing w:val="-2"/>
          <w:sz w:val="24"/>
          <w:szCs w:val="24"/>
        </w:rPr>
        <w:t>la</w:t>
      </w:r>
      <w:r w:rsidR="00903847" w:rsidRPr="00697E23">
        <w:rPr>
          <w:rFonts w:ascii="Arial" w:hAnsi="Arial" w:cs="Arial"/>
          <w:color w:val="231F20"/>
          <w:spacing w:val="-18"/>
          <w:sz w:val="24"/>
          <w:szCs w:val="24"/>
        </w:rPr>
        <w:t xml:space="preserve"> </w:t>
      </w:r>
      <w:r w:rsidR="00903847" w:rsidRPr="00697E23">
        <w:rPr>
          <w:rFonts w:ascii="Arial" w:hAnsi="Arial" w:cs="Arial"/>
          <w:color w:val="231F20"/>
          <w:spacing w:val="-2"/>
          <w:sz w:val="24"/>
          <w:szCs w:val="24"/>
        </w:rPr>
        <w:t>Nación,</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numerales</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2.2.3</w:t>
      </w:r>
      <w:r w:rsidR="00903847" w:rsidRPr="00697E23">
        <w:rPr>
          <w:rFonts w:ascii="Arial" w:hAnsi="Arial" w:cs="Arial"/>
          <w:color w:val="231F20"/>
          <w:spacing w:val="-18"/>
          <w:sz w:val="24"/>
          <w:szCs w:val="24"/>
        </w:rPr>
        <w:t xml:space="preserve"> </w:t>
      </w:r>
      <w:r w:rsidR="00903847" w:rsidRPr="00697E23">
        <w:rPr>
          <w:rFonts w:ascii="Arial" w:hAnsi="Arial" w:cs="Arial"/>
          <w:color w:val="231F20"/>
          <w:spacing w:val="-2"/>
          <w:sz w:val="24"/>
          <w:szCs w:val="24"/>
        </w:rPr>
        <w:t>y</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2.2.4</w:t>
      </w:r>
      <w:r w:rsidR="00903847" w:rsidRPr="00697E23">
        <w:rPr>
          <w:rFonts w:ascii="Arial" w:hAnsi="Arial" w:cs="Arial"/>
          <w:color w:val="231F20"/>
          <w:spacing w:val="-18"/>
          <w:sz w:val="24"/>
          <w:szCs w:val="24"/>
        </w:rPr>
        <w:t xml:space="preserve"> </w:t>
      </w:r>
      <w:r w:rsidR="00903847" w:rsidRPr="00697E23">
        <w:rPr>
          <w:rFonts w:ascii="Arial" w:hAnsi="Arial" w:cs="Arial"/>
          <w:color w:val="231F20"/>
          <w:spacing w:val="-2"/>
          <w:sz w:val="24"/>
          <w:szCs w:val="24"/>
        </w:rPr>
        <w:t>del</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Procedimiento</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para</w:t>
      </w:r>
      <w:r w:rsidR="00903847" w:rsidRPr="00697E23">
        <w:rPr>
          <w:rFonts w:ascii="Arial" w:hAnsi="Arial" w:cs="Arial"/>
          <w:color w:val="231F20"/>
          <w:spacing w:val="-18"/>
          <w:sz w:val="24"/>
          <w:szCs w:val="24"/>
        </w:rPr>
        <w:t xml:space="preserve"> </w:t>
      </w:r>
      <w:r w:rsidR="00903847" w:rsidRPr="00697E23">
        <w:rPr>
          <w:rFonts w:ascii="Arial" w:hAnsi="Arial" w:cs="Arial"/>
          <w:color w:val="231F20"/>
          <w:spacing w:val="-2"/>
          <w:sz w:val="24"/>
          <w:szCs w:val="24"/>
        </w:rPr>
        <w:t>la</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 xml:space="preserve">evaluación </w:t>
      </w:r>
      <w:r w:rsidR="00903847" w:rsidRPr="00697E23">
        <w:rPr>
          <w:rFonts w:ascii="Arial" w:hAnsi="Arial" w:cs="Arial"/>
          <w:color w:val="231F20"/>
          <w:sz w:val="24"/>
          <w:szCs w:val="24"/>
        </w:rPr>
        <w:t>del control interno contable anexo a la Resolución 193 de 2016 de la Contaduría</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General</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Nación,</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numeral</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3.2</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del</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manual</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políticas contable y numeral 7.9.1 del Decreto 204 de 2016 de la Unidad de Servicios Penitenciarios y Carcelarios.</w:t>
      </w:r>
    </w:p>
    <w:p w14:paraId="55587B34" w14:textId="77777777" w:rsidR="006E4CC9" w:rsidRDefault="00903847" w:rsidP="006E4CC9">
      <w:pPr>
        <w:pStyle w:val="Textoindependiente"/>
        <w:ind w:left="0"/>
        <w:rPr>
          <w:rFonts w:ascii="Arial" w:hAnsi="Arial" w:cs="Arial"/>
          <w:color w:val="231F20"/>
          <w:sz w:val="24"/>
          <w:szCs w:val="24"/>
        </w:rPr>
      </w:pPr>
      <w:r w:rsidRPr="00697E23">
        <w:rPr>
          <w:rFonts w:ascii="Arial" w:hAnsi="Arial" w:cs="Arial"/>
          <w:color w:val="231F20"/>
          <w:sz w:val="24"/>
          <w:szCs w:val="24"/>
        </w:rPr>
        <w:t>Con base en lo anterior, tras la revisión del último proceso de consolidación</w:t>
      </w:r>
      <w:r w:rsidRPr="00697E23">
        <w:rPr>
          <w:rFonts w:ascii="Arial" w:hAnsi="Arial" w:cs="Arial"/>
          <w:color w:val="231F20"/>
          <w:spacing w:val="40"/>
          <w:sz w:val="24"/>
          <w:szCs w:val="24"/>
        </w:rPr>
        <w:t xml:space="preserve"> </w:t>
      </w:r>
      <w:r w:rsidRPr="00697E23">
        <w:rPr>
          <w:rFonts w:ascii="Arial" w:hAnsi="Arial" w:cs="Arial"/>
          <w:color w:val="231F20"/>
          <w:sz w:val="24"/>
          <w:szCs w:val="24"/>
        </w:rPr>
        <w:t>realizado</w:t>
      </w:r>
      <w:r w:rsidRPr="00697E23">
        <w:rPr>
          <w:rFonts w:ascii="Arial" w:hAnsi="Arial" w:cs="Arial"/>
          <w:color w:val="231F20"/>
          <w:spacing w:val="40"/>
          <w:sz w:val="24"/>
          <w:szCs w:val="24"/>
        </w:rPr>
        <w:t xml:space="preserve"> </w:t>
      </w:r>
      <w:r w:rsidRPr="00697E23">
        <w:rPr>
          <w:rFonts w:ascii="Arial" w:hAnsi="Arial" w:cs="Arial"/>
          <w:color w:val="231F20"/>
          <w:sz w:val="24"/>
          <w:szCs w:val="24"/>
        </w:rPr>
        <w:t>por</w:t>
      </w:r>
      <w:r w:rsidRPr="00697E23">
        <w:rPr>
          <w:rFonts w:ascii="Arial" w:hAnsi="Arial" w:cs="Arial"/>
          <w:color w:val="231F20"/>
          <w:spacing w:val="40"/>
          <w:sz w:val="24"/>
          <w:szCs w:val="24"/>
        </w:rPr>
        <w:t xml:space="preserve"> </w:t>
      </w:r>
      <w:r w:rsidRPr="00697E23">
        <w:rPr>
          <w:rFonts w:ascii="Arial" w:hAnsi="Arial" w:cs="Arial"/>
          <w:color w:val="231F20"/>
          <w:sz w:val="24"/>
          <w:szCs w:val="24"/>
        </w:rPr>
        <w:t>la</w:t>
      </w:r>
      <w:r w:rsidRPr="00697E23">
        <w:rPr>
          <w:rFonts w:ascii="Arial" w:hAnsi="Arial" w:cs="Arial"/>
          <w:color w:val="231F20"/>
          <w:spacing w:val="40"/>
          <w:sz w:val="24"/>
          <w:szCs w:val="24"/>
        </w:rPr>
        <w:t xml:space="preserve"> </w:t>
      </w:r>
      <w:r w:rsidRPr="00697E23">
        <w:rPr>
          <w:rFonts w:ascii="Arial" w:hAnsi="Arial" w:cs="Arial"/>
          <w:color w:val="231F20"/>
          <w:sz w:val="24"/>
          <w:szCs w:val="24"/>
        </w:rPr>
        <w:t>Contaduría</w:t>
      </w:r>
      <w:r w:rsidRPr="00697E23">
        <w:rPr>
          <w:rFonts w:ascii="Arial" w:hAnsi="Arial" w:cs="Arial"/>
          <w:color w:val="231F20"/>
          <w:spacing w:val="40"/>
          <w:sz w:val="24"/>
          <w:szCs w:val="24"/>
        </w:rPr>
        <w:t xml:space="preserve"> </w:t>
      </w:r>
      <w:r w:rsidRPr="00697E23">
        <w:rPr>
          <w:rFonts w:ascii="Arial" w:hAnsi="Arial" w:cs="Arial"/>
          <w:color w:val="231F20"/>
          <w:sz w:val="24"/>
          <w:szCs w:val="24"/>
        </w:rPr>
        <w:t>General</w:t>
      </w:r>
      <w:r w:rsidRPr="00697E23">
        <w:rPr>
          <w:rFonts w:ascii="Arial" w:hAnsi="Arial" w:cs="Arial"/>
          <w:color w:val="231F20"/>
          <w:spacing w:val="40"/>
          <w:sz w:val="24"/>
          <w:szCs w:val="24"/>
        </w:rPr>
        <w:t xml:space="preserve"> </w:t>
      </w:r>
      <w:r w:rsidRPr="00697E23">
        <w:rPr>
          <w:rFonts w:ascii="Arial" w:hAnsi="Arial" w:cs="Arial"/>
          <w:color w:val="231F20"/>
          <w:sz w:val="24"/>
          <w:szCs w:val="24"/>
        </w:rPr>
        <w:t>de</w:t>
      </w:r>
      <w:r w:rsidRPr="00697E23">
        <w:rPr>
          <w:rFonts w:ascii="Arial" w:hAnsi="Arial" w:cs="Arial"/>
          <w:color w:val="231F20"/>
          <w:spacing w:val="40"/>
          <w:sz w:val="24"/>
          <w:szCs w:val="24"/>
        </w:rPr>
        <w:t xml:space="preserve"> </w:t>
      </w:r>
      <w:r w:rsidRPr="00697E23">
        <w:rPr>
          <w:rFonts w:ascii="Arial" w:hAnsi="Arial" w:cs="Arial"/>
          <w:color w:val="231F20"/>
          <w:sz w:val="24"/>
          <w:szCs w:val="24"/>
        </w:rPr>
        <w:t>la</w:t>
      </w:r>
      <w:r w:rsidRPr="00697E23">
        <w:rPr>
          <w:rFonts w:ascii="Arial" w:hAnsi="Arial" w:cs="Arial"/>
          <w:color w:val="231F20"/>
          <w:spacing w:val="40"/>
          <w:sz w:val="24"/>
          <w:szCs w:val="24"/>
        </w:rPr>
        <w:t xml:space="preserve"> </w:t>
      </w:r>
      <w:r w:rsidRPr="00697E23">
        <w:rPr>
          <w:rFonts w:ascii="Arial" w:hAnsi="Arial" w:cs="Arial"/>
          <w:color w:val="231F20"/>
          <w:sz w:val="24"/>
          <w:szCs w:val="24"/>
        </w:rPr>
        <w:t>Nación</w:t>
      </w:r>
      <w:r w:rsidRPr="00697E23">
        <w:rPr>
          <w:rFonts w:ascii="Arial" w:hAnsi="Arial" w:cs="Arial"/>
          <w:color w:val="231F20"/>
          <w:spacing w:val="40"/>
          <w:sz w:val="24"/>
          <w:szCs w:val="24"/>
        </w:rPr>
        <w:t xml:space="preserve"> </w:t>
      </w:r>
      <w:r w:rsidRPr="00697E23">
        <w:rPr>
          <w:rFonts w:ascii="Arial" w:hAnsi="Arial" w:cs="Arial"/>
          <w:color w:val="231F20"/>
          <w:sz w:val="24"/>
          <w:szCs w:val="24"/>
        </w:rPr>
        <w:t>el 18 de marzo de 2025, correspondiente a la emisión de los estados financieros de la vigencia 2024, se identificaron partidas pendientes por conciliar entre la Unidad de Servicios Penitenciarios y Carcelarios y otras entidades contables públicas.</w:t>
      </w:r>
    </w:p>
    <w:p w14:paraId="1DD78CA2" w14:textId="77777777" w:rsidR="006E4CC9" w:rsidRDefault="006E4CC9" w:rsidP="006E4CC9">
      <w:pPr>
        <w:pStyle w:val="Textoindependiente"/>
        <w:ind w:left="0"/>
        <w:rPr>
          <w:rFonts w:ascii="Arial" w:hAnsi="Arial" w:cs="Arial"/>
          <w:color w:val="231F20"/>
          <w:sz w:val="24"/>
          <w:szCs w:val="24"/>
        </w:rPr>
      </w:pPr>
    </w:p>
    <w:p w14:paraId="37E8D7BB" w14:textId="77777777" w:rsidR="006E4CC9" w:rsidRDefault="00903847" w:rsidP="006E4CC9">
      <w:pPr>
        <w:pStyle w:val="Textoindependiente"/>
        <w:ind w:left="0"/>
        <w:rPr>
          <w:rFonts w:ascii="Arial" w:hAnsi="Arial" w:cs="Arial"/>
          <w:color w:val="231F20"/>
          <w:sz w:val="24"/>
          <w:szCs w:val="24"/>
        </w:rPr>
      </w:pPr>
      <w:r w:rsidRPr="00697E23">
        <w:rPr>
          <w:rFonts w:ascii="Arial" w:hAnsi="Arial" w:cs="Arial"/>
          <w:color w:val="231F20"/>
          <w:sz w:val="24"/>
          <w:szCs w:val="24"/>
        </w:rPr>
        <w:t>Estas inconsistencias afectaron significativamente las cuentas del activo por $26.879,78 millones, en pasivo por $363.411,56 millones y</w:t>
      </w:r>
      <w:r w:rsidRPr="00697E23">
        <w:rPr>
          <w:rFonts w:ascii="Arial" w:hAnsi="Arial" w:cs="Arial"/>
          <w:color w:val="231F20"/>
          <w:spacing w:val="-6"/>
          <w:sz w:val="24"/>
          <w:szCs w:val="24"/>
        </w:rPr>
        <w:t xml:space="preserve"> </w:t>
      </w:r>
      <w:r w:rsidRPr="00697E23">
        <w:rPr>
          <w:rFonts w:ascii="Arial" w:hAnsi="Arial" w:cs="Arial"/>
          <w:color w:val="231F20"/>
          <w:sz w:val="24"/>
          <w:szCs w:val="24"/>
        </w:rPr>
        <w:t>en</w:t>
      </w:r>
      <w:r w:rsidRPr="00697E23">
        <w:rPr>
          <w:rFonts w:ascii="Arial" w:hAnsi="Arial" w:cs="Arial"/>
          <w:color w:val="231F20"/>
          <w:spacing w:val="-6"/>
          <w:sz w:val="24"/>
          <w:szCs w:val="24"/>
        </w:rPr>
        <w:t xml:space="preserve"> </w:t>
      </w:r>
      <w:r w:rsidRPr="00697E23">
        <w:rPr>
          <w:rFonts w:ascii="Arial" w:hAnsi="Arial" w:cs="Arial"/>
          <w:color w:val="231F20"/>
          <w:sz w:val="24"/>
          <w:szCs w:val="24"/>
        </w:rPr>
        <w:t>gastos</w:t>
      </w:r>
      <w:r w:rsidRPr="00697E23">
        <w:rPr>
          <w:rFonts w:ascii="Arial" w:hAnsi="Arial" w:cs="Arial"/>
          <w:color w:val="231F20"/>
          <w:spacing w:val="-6"/>
          <w:sz w:val="24"/>
          <w:szCs w:val="24"/>
        </w:rPr>
        <w:t xml:space="preserve"> </w:t>
      </w:r>
      <w:r w:rsidRPr="00697E23">
        <w:rPr>
          <w:rFonts w:ascii="Arial" w:hAnsi="Arial" w:cs="Arial"/>
          <w:color w:val="231F20"/>
          <w:sz w:val="24"/>
          <w:szCs w:val="24"/>
        </w:rPr>
        <w:t>por</w:t>
      </w:r>
      <w:r w:rsidRPr="00697E23">
        <w:rPr>
          <w:rFonts w:ascii="Arial" w:hAnsi="Arial" w:cs="Arial"/>
          <w:color w:val="231F20"/>
          <w:spacing w:val="-6"/>
          <w:sz w:val="24"/>
          <w:szCs w:val="24"/>
        </w:rPr>
        <w:t xml:space="preserve"> </w:t>
      </w:r>
      <w:r w:rsidRPr="00697E23">
        <w:rPr>
          <w:rFonts w:ascii="Arial" w:hAnsi="Arial" w:cs="Arial"/>
          <w:color w:val="231F20"/>
          <w:sz w:val="24"/>
          <w:szCs w:val="24"/>
        </w:rPr>
        <w:t>$14.876,10</w:t>
      </w:r>
      <w:r w:rsidRPr="00697E23">
        <w:rPr>
          <w:rFonts w:ascii="Arial" w:hAnsi="Arial" w:cs="Arial"/>
          <w:color w:val="231F20"/>
          <w:spacing w:val="-6"/>
          <w:sz w:val="24"/>
          <w:szCs w:val="24"/>
        </w:rPr>
        <w:t xml:space="preserve"> </w:t>
      </w:r>
      <w:r w:rsidRPr="00697E23">
        <w:rPr>
          <w:rFonts w:ascii="Arial" w:hAnsi="Arial" w:cs="Arial"/>
          <w:color w:val="231F20"/>
          <w:sz w:val="24"/>
          <w:szCs w:val="24"/>
        </w:rPr>
        <w:t>millones.</w:t>
      </w:r>
      <w:r w:rsidRPr="00697E23">
        <w:rPr>
          <w:rFonts w:ascii="Arial" w:hAnsi="Arial" w:cs="Arial"/>
          <w:color w:val="231F20"/>
          <w:spacing w:val="-6"/>
          <w:sz w:val="24"/>
          <w:szCs w:val="24"/>
        </w:rPr>
        <w:t xml:space="preserve"> </w:t>
      </w:r>
      <w:r w:rsidRPr="00697E23">
        <w:rPr>
          <w:rFonts w:ascii="Arial" w:hAnsi="Arial" w:cs="Arial"/>
          <w:color w:val="231F20"/>
          <w:sz w:val="24"/>
          <w:szCs w:val="24"/>
        </w:rPr>
        <w:t>La</w:t>
      </w:r>
      <w:r w:rsidRPr="00697E23">
        <w:rPr>
          <w:rFonts w:ascii="Arial" w:hAnsi="Arial" w:cs="Arial"/>
          <w:color w:val="231F20"/>
          <w:spacing w:val="-6"/>
          <w:sz w:val="24"/>
          <w:szCs w:val="24"/>
        </w:rPr>
        <w:t xml:space="preserve"> </w:t>
      </w:r>
      <w:r w:rsidRPr="00697E23">
        <w:rPr>
          <w:rFonts w:ascii="Arial" w:hAnsi="Arial" w:cs="Arial"/>
          <w:color w:val="231F20"/>
          <w:sz w:val="24"/>
          <w:szCs w:val="24"/>
        </w:rPr>
        <w:t>presencia</w:t>
      </w:r>
      <w:r w:rsidRPr="00697E23">
        <w:rPr>
          <w:rFonts w:ascii="Arial" w:hAnsi="Arial" w:cs="Arial"/>
          <w:color w:val="231F20"/>
          <w:spacing w:val="-6"/>
          <w:sz w:val="24"/>
          <w:szCs w:val="24"/>
        </w:rPr>
        <w:t xml:space="preserve"> </w:t>
      </w:r>
      <w:r w:rsidRPr="00697E23">
        <w:rPr>
          <w:rFonts w:ascii="Arial" w:hAnsi="Arial" w:cs="Arial"/>
          <w:color w:val="231F20"/>
          <w:sz w:val="24"/>
          <w:szCs w:val="24"/>
        </w:rPr>
        <w:t>de</w:t>
      </w:r>
      <w:r w:rsidRPr="00697E23">
        <w:rPr>
          <w:rFonts w:ascii="Arial" w:hAnsi="Arial" w:cs="Arial"/>
          <w:color w:val="231F20"/>
          <w:spacing w:val="-6"/>
          <w:sz w:val="24"/>
          <w:szCs w:val="24"/>
        </w:rPr>
        <w:t xml:space="preserve"> </w:t>
      </w:r>
      <w:r w:rsidRPr="00697E23">
        <w:rPr>
          <w:rFonts w:ascii="Arial" w:hAnsi="Arial" w:cs="Arial"/>
          <w:color w:val="231F20"/>
          <w:sz w:val="24"/>
          <w:szCs w:val="24"/>
        </w:rPr>
        <w:t>estos</w:t>
      </w:r>
      <w:r w:rsidRPr="00697E23">
        <w:rPr>
          <w:rFonts w:ascii="Arial" w:hAnsi="Arial" w:cs="Arial"/>
          <w:color w:val="231F20"/>
          <w:spacing w:val="-6"/>
          <w:sz w:val="24"/>
          <w:szCs w:val="24"/>
        </w:rPr>
        <w:t xml:space="preserve"> </w:t>
      </w:r>
      <w:r w:rsidRPr="00697E23">
        <w:rPr>
          <w:rFonts w:ascii="Arial" w:hAnsi="Arial" w:cs="Arial"/>
          <w:color w:val="231F20"/>
          <w:sz w:val="24"/>
          <w:szCs w:val="24"/>
        </w:rPr>
        <w:t>saldos</w:t>
      </w:r>
      <w:r w:rsidRPr="00697E23">
        <w:rPr>
          <w:rFonts w:ascii="Arial" w:hAnsi="Arial" w:cs="Arial"/>
          <w:color w:val="231F20"/>
          <w:spacing w:val="-6"/>
          <w:sz w:val="24"/>
          <w:szCs w:val="24"/>
        </w:rPr>
        <w:t xml:space="preserve"> </w:t>
      </w:r>
      <w:r w:rsidRPr="00697E23">
        <w:rPr>
          <w:rFonts w:ascii="Arial" w:hAnsi="Arial" w:cs="Arial"/>
          <w:color w:val="231F20"/>
          <w:sz w:val="24"/>
          <w:szCs w:val="24"/>
        </w:rPr>
        <w:t>no conciliados generó incertidumbre respecto a la adecuada valoración de</w:t>
      </w:r>
      <w:r w:rsidRPr="00697E23">
        <w:rPr>
          <w:rFonts w:ascii="Arial" w:hAnsi="Arial" w:cs="Arial"/>
          <w:color w:val="231F20"/>
          <w:spacing w:val="-18"/>
          <w:sz w:val="24"/>
          <w:szCs w:val="24"/>
        </w:rPr>
        <w:t xml:space="preserve"> </w:t>
      </w:r>
      <w:r w:rsidRPr="00697E23">
        <w:rPr>
          <w:rFonts w:ascii="Arial" w:hAnsi="Arial" w:cs="Arial"/>
          <w:color w:val="231F20"/>
          <w:sz w:val="24"/>
          <w:szCs w:val="24"/>
        </w:rPr>
        <w:t>los</w:t>
      </w:r>
      <w:r w:rsidRPr="00697E23">
        <w:rPr>
          <w:rFonts w:ascii="Arial" w:hAnsi="Arial" w:cs="Arial"/>
          <w:color w:val="231F20"/>
          <w:spacing w:val="-18"/>
          <w:sz w:val="24"/>
          <w:szCs w:val="24"/>
        </w:rPr>
        <w:t xml:space="preserve"> </w:t>
      </w:r>
      <w:r w:rsidRPr="00697E23">
        <w:rPr>
          <w:rFonts w:ascii="Arial" w:hAnsi="Arial" w:cs="Arial"/>
          <w:color w:val="231F20"/>
          <w:sz w:val="24"/>
          <w:szCs w:val="24"/>
        </w:rPr>
        <w:t>derechos</w:t>
      </w:r>
      <w:r w:rsidRPr="00697E23">
        <w:rPr>
          <w:rFonts w:ascii="Arial" w:hAnsi="Arial" w:cs="Arial"/>
          <w:color w:val="231F20"/>
          <w:spacing w:val="-18"/>
          <w:sz w:val="24"/>
          <w:szCs w:val="24"/>
        </w:rPr>
        <w:t xml:space="preserve"> </w:t>
      </w:r>
      <w:r w:rsidRPr="00697E23">
        <w:rPr>
          <w:rFonts w:ascii="Arial" w:hAnsi="Arial" w:cs="Arial"/>
          <w:color w:val="231F20"/>
          <w:sz w:val="24"/>
          <w:szCs w:val="24"/>
        </w:rPr>
        <w:t>y</w:t>
      </w:r>
      <w:r w:rsidRPr="00697E23">
        <w:rPr>
          <w:rFonts w:ascii="Arial" w:hAnsi="Arial" w:cs="Arial"/>
          <w:color w:val="231F20"/>
          <w:spacing w:val="-18"/>
          <w:sz w:val="24"/>
          <w:szCs w:val="24"/>
        </w:rPr>
        <w:t xml:space="preserve"> </w:t>
      </w:r>
      <w:r w:rsidRPr="00697E23">
        <w:rPr>
          <w:rFonts w:ascii="Arial" w:hAnsi="Arial" w:cs="Arial"/>
          <w:color w:val="231F20"/>
          <w:sz w:val="24"/>
          <w:szCs w:val="24"/>
        </w:rPr>
        <w:t>obligaciones</w:t>
      </w:r>
      <w:r w:rsidRPr="00697E23">
        <w:rPr>
          <w:rFonts w:ascii="Arial" w:hAnsi="Arial" w:cs="Arial"/>
          <w:color w:val="231F20"/>
          <w:spacing w:val="-18"/>
          <w:sz w:val="24"/>
          <w:szCs w:val="24"/>
        </w:rPr>
        <w:t xml:space="preserve"> </w:t>
      </w:r>
      <w:r w:rsidRPr="00697E23">
        <w:rPr>
          <w:rFonts w:ascii="Arial" w:hAnsi="Arial" w:cs="Arial"/>
          <w:color w:val="231F20"/>
          <w:sz w:val="24"/>
          <w:szCs w:val="24"/>
        </w:rPr>
        <w:t>de</w:t>
      </w:r>
      <w:r w:rsidRPr="00697E23">
        <w:rPr>
          <w:rFonts w:ascii="Arial" w:hAnsi="Arial" w:cs="Arial"/>
          <w:color w:val="231F20"/>
          <w:spacing w:val="-18"/>
          <w:sz w:val="24"/>
          <w:szCs w:val="24"/>
        </w:rPr>
        <w:t xml:space="preserve"> </w:t>
      </w:r>
      <w:r w:rsidRPr="00697E23">
        <w:rPr>
          <w:rFonts w:ascii="Arial" w:hAnsi="Arial" w:cs="Arial"/>
          <w:color w:val="231F20"/>
          <w:sz w:val="24"/>
          <w:szCs w:val="24"/>
        </w:rPr>
        <w:t>la</w:t>
      </w:r>
      <w:r w:rsidRPr="00697E23">
        <w:rPr>
          <w:rFonts w:ascii="Arial" w:hAnsi="Arial" w:cs="Arial"/>
          <w:color w:val="231F20"/>
          <w:spacing w:val="-18"/>
          <w:sz w:val="24"/>
          <w:szCs w:val="24"/>
        </w:rPr>
        <w:t xml:space="preserve"> </w:t>
      </w:r>
      <w:r w:rsidRPr="00697E23">
        <w:rPr>
          <w:rFonts w:ascii="Arial" w:hAnsi="Arial" w:cs="Arial"/>
          <w:color w:val="231F20"/>
          <w:sz w:val="24"/>
          <w:szCs w:val="24"/>
        </w:rPr>
        <w:t>Unidad</w:t>
      </w:r>
      <w:r w:rsidRPr="00697E23">
        <w:rPr>
          <w:rFonts w:ascii="Arial" w:hAnsi="Arial" w:cs="Arial"/>
          <w:color w:val="231F20"/>
          <w:spacing w:val="-18"/>
          <w:sz w:val="24"/>
          <w:szCs w:val="24"/>
        </w:rPr>
        <w:t xml:space="preserve"> </w:t>
      </w:r>
      <w:r w:rsidRPr="00697E23">
        <w:rPr>
          <w:rFonts w:ascii="Arial" w:hAnsi="Arial" w:cs="Arial"/>
          <w:color w:val="231F20"/>
          <w:sz w:val="24"/>
          <w:szCs w:val="24"/>
        </w:rPr>
        <w:t>de</w:t>
      </w:r>
      <w:r w:rsidRPr="00697E23">
        <w:rPr>
          <w:rFonts w:ascii="Arial" w:hAnsi="Arial" w:cs="Arial"/>
          <w:color w:val="231F20"/>
          <w:spacing w:val="-18"/>
          <w:sz w:val="24"/>
          <w:szCs w:val="24"/>
        </w:rPr>
        <w:t xml:space="preserve"> </w:t>
      </w:r>
      <w:r w:rsidRPr="00697E23">
        <w:rPr>
          <w:rFonts w:ascii="Arial" w:hAnsi="Arial" w:cs="Arial"/>
          <w:color w:val="231F20"/>
          <w:sz w:val="24"/>
          <w:szCs w:val="24"/>
        </w:rPr>
        <w:t>Servicios</w:t>
      </w:r>
      <w:r w:rsidRPr="00697E23">
        <w:rPr>
          <w:rFonts w:ascii="Arial" w:hAnsi="Arial" w:cs="Arial"/>
          <w:color w:val="231F20"/>
          <w:spacing w:val="-18"/>
          <w:sz w:val="24"/>
          <w:szCs w:val="24"/>
        </w:rPr>
        <w:t xml:space="preserve"> </w:t>
      </w:r>
      <w:r w:rsidRPr="00697E23">
        <w:rPr>
          <w:rFonts w:ascii="Arial" w:hAnsi="Arial" w:cs="Arial"/>
          <w:color w:val="231F20"/>
          <w:sz w:val="24"/>
          <w:szCs w:val="24"/>
        </w:rPr>
        <w:t>Penitenciarios y</w:t>
      </w:r>
      <w:r w:rsidRPr="00697E23">
        <w:rPr>
          <w:rFonts w:ascii="Arial" w:hAnsi="Arial" w:cs="Arial"/>
          <w:color w:val="231F20"/>
          <w:spacing w:val="-2"/>
          <w:sz w:val="24"/>
          <w:szCs w:val="24"/>
        </w:rPr>
        <w:t xml:space="preserve"> </w:t>
      </w:r>
      <w:r w:rsidRPr="00697E23">
        <w:rPr>
          <w:rFonts w:ascii="Arial" w:hAnsi="Arial" w:cs="Arial"/>
          <w:color w:val="231F20"/>
          <w:sz w:val="24"/>
          <w:szCs w:val="24"/>
        </w:rPr>
        <w:t>Carcelarios,</w:t>
      </w:r>
      <w:r w:rsidRPr="00697E23">
        <w:rPr>
          <w:rFonts w:ascii="Arial" w:hAnsi="Arial" w:cs="Arial"/>
          <w:color w:val="231F20"/>
          <w:spacing w:val="-2"/>
          <w:sz w:val="24"/>
          <w:szCs w:val="24"/>
        </w:rPr>
        <w:t xml:space="preserve"> </w:t>
      </w:r>
      <w:r w:rsidRPr="00697E23">
        <w:rPr>
          <w:rFonts w:ascii="Arial" w:hAnsi="Arial" w:cs="Arial"/>
          <w:color w:val="231F20"/>
          <w:sz w:val="24"/>
          <w:szCs w:val="24"/>
        </w:rPr>
        <w:t>ya</w:t>
      </w:r>
      <w:r w:rsidRPr="00697E23">
        <w:rPr>
          <w:rFonts w:ascii="Arial" w:hAnsi="Arial" w:cs="Arial"/>
          <w:color w:val="231F20"/>
          <w:spacing w:val="-2"/>
          <w:sz w:val="24"/>
          <w:szCs w:val="24"/>
        </w:rPr>
        <w:t xml:space="preserve"> </w:t>
      </w:r>
      <w:r w:rsidRPr="00697E23">
        <w:rPr>
          <w:rFonts w:ascii="Arial" w:hAnsi="Arial" w:cs="Arial"/>
          <w:color w:val="231F20"/>
          <w:sz w:val="24"/>
          <w:szCs w:val="24"/>
        </w:rPr>
        <w:t>que</w:t>
      </w:r>
      <w:r w:rsidRPr="00697E23">
        <w:rPr>
          <w:rFonts w:ascii="Arial" w:hAnsi="Arial" w:cs="Arial"/>
          <w:color w:val="231F20"/>
          <w:spacing w:val="-2"/>
          <w:sz w:val="24"/>
          <w:szCs w:val="24"/>
        </w:rPr>
        <w:t xml:space="preserve"> </w:t>
      </w:r>
      <w:r w:rsidRPr="00697E23">
        <w:rPr>
          <w:rFonts w:ascii="Arial" w:hAnsi="Arial" w:cs="Arial"/>
          <w:color w:val="231F20"/>
          <w:sz w:val="24"/>
          <w:szCs w:val="24"/>
        </w:rPr>
        <w:t>impactaron</w:t>
      </w:r>
      <w:r w:rsidRPr="00697E23">
        <w:rPr>
          <w:rFonts w:ascii="Arial" w:hAnsi="Arial" w:cs="Arial"/>
          <w:color w:val="231F20"/>
          <w:spacing w:val="-2"/>
          <w:sz w:val="24"/>
          <w:szCs w:val="24"/>
        </w:rPr>
        <w:t xml:space="preserve"> </w:t>
      </w:r>
      <w:r w:rsidRPr="00697E23">
        <w:rPr>
          <w:rFonts w:ascii="Arial" w:hAnsi="Arial" w:cs="Arial"/>
          <w:color w:val="231F20"/>
          <w:sz w:val="24"/>
          <w:szCs w:val="24"/>
        </w:rPr>
        <w:t>las</w:t>
      </w:r>
      <w:r w:rsidRPr="00697E23">
        <w:rPr>
          <w:rFonts w:ascii="Arial" w:hAnsi="Arial" w:cs="Arial"/>
          <w:color w:val="231F20"/>
          <w:spacing w:val="-2"/>
          <w:sz w:val="24"/>
          <w:szCs w:val="24"/>
        </w:rPr>
        <w:t xml:space="preserve"> </w:t>
      </w:r>
      <w:r w:rsidRPr="00697E23">
        <w:rPr>
          <w:rFonts w:ascii="Arial" w:hAnsi="Arial" w:cs="Arial"/>
          <w:color w:val="231F20"/>
          <w:sz w:val="24"/>
          <w:szCs w:val="24"/>
        </w:rPr>
        <w:t>cifras</w:t>
      </w:r>
      <w:r w:rsidRPr="00697E23">
        <w:rPr>
          <w:rFonts w:ascii="Arial" w:hAnsi="Arial" w:cs="Arial"/>
          <w:color w:val="231F20"/>
          <w:spacing w:val="-2"/>
          <w:sz w:val="24"/>
          <w:szCs w:val="24"/>
        </w:rPr>
        <w:t xml:space="preserve"> </w:t>
      </w:r>
      <w:r w:rsidRPr="00697E23">
        <w:rPr>
          <w:rFonts w:ascii="Arial" w:hAnsi="Arial" w:cs="Arial"/>
          <w:color w:val="231F20"/>
          <w:sz w:val="24"/>
          <w:szCs w:val="24"/>
        </w:rPr>
        <w:t>del</w:t>
      </w:r>
      <w:r w:rsidRPr="00697E23">
        <w:rPr>
          <w:rFonts w:ascii="Arial" w:hAnsi="Arial" w:cs="Arial"/>
          <w:color w:val="231F20"/>
          <w:spacing w:val="-2"/>
          <w:sz w:val="24"/>
          <w:szCs w:val="24"/>
        </w:rPr>
        <w:t xml:space="preserve"> </w:t>
      </w:r>
      <w:r w:rsidRPr="00697E23">
        <w:rPr>
          <w:rFonts w:ascii="Arial" w:hAnsi="Arial" w:cs="Arial"/>
          <w:color w:val="231F20"/>
          <w:sz w:val="24"/>
          <w:szCs w:val="24"/>
        </w:rPr>
        <w:t>consolidado</w:t>
      </w:r>
      <w:r w:rsidRPr="00697E23">
        <w:rPr>
          <w:rFonts w:ascii="Arial" w:hAnsi="Arial" w:cs="Arial"/>
          <w:color w:val="231F20"/>
          <w:spacing w:val="-2"/>
          <w:sz w:val="24"/>
          <w:szCs w:val="24"/>
        </w:rPr>
        <w:t xml:space="preserve"> </w:t>
      </w:r>
      <w:r w:rsidRPr="00697E23">
        <w:rPr>
          <w:rFonts w:ascii="Arial" w:hAnsi="Arial" w:cs="Arial"/>
          <w:color w:val="231F20"/>
          <w:sz w:val="24"/>
          <w:szCs w:val="24"/>
        </w:rPr>
        <w:t>sin</w:t>
      </w:r>
      <w:r w:rsidRPr="00697E23">
        <w:rPr>
          <w:rFonts w:ascii="Arial" w:hAnsi="Arial" w:cs="Arial"/>
          <w:color w:val="231F20"/>
          <w:spacing w:val="-2"/>
          <w:sz w:val="24"/>
          <w:szCs w:val="24"/>
        </w:rPr>
        <w:t xml:space="preserve"> </w:t>
      </w:r>
      <w:r w:rsidRPr="00697E23">
        <w:rPr>
          <w:rFonts w:ascii="Arial" w:hAnsi="Arial" w:cs="Arial"/>
          <w:color w:val="231F20"/>
          <w:sz w:val="24"/>
          <w:szCs w:val="24"/>
        </w:rPr>
        <w:t>que</w:t>
      </w:r>
      <w:r w:rsidRPr="00697E23">
        <w:rPr>
          <w:rFonts w:ascii="Arial" w:hAnsi="Arial" w:cs="Arial"/>
          <w:color w:val="231F20"/>
          <w:spacing w:val="-2"/>
          <w:sz w:val="24"/>
          <w:szCs w:val="24"/>
        </w:rPr>
        <w:t xml:space="preserve"> </w:t>
      </w:r>
      <w:r w:rsidRPr="00697E23">
        <w:rPr>
          <w:rFonts w:ascii="Arial" w:hAnsi="Arial" w:cs="Arial"/>
          <w:color w:val="231F20"/>
          <w:sz w:val="24"/>
          <w:szCs w:val="24"/>
        </w:rPr>
        <w:t>se pudiera</w:t>
      </w:r>
      <w:r w:rsidRPr="00697E23">
        <w:rPr>
          <w:rFonts w:ascii="Arial" w:hAnsi="Arial" w:cs="Arial"/>
          <w:color w:val="231F20"/>
          <w:spacing w:val="-20"/>
          <w:sz w:val="24"/>
          <w:szCs w:val="24"/>
        </w:rPr>
        <w:t xml:space="preserve"> </w:t>
      </w:r>
      <w:r w:rsidRPr="00697E23">
        <w:rPr>
          <w:rFonts w:ascii="Arial" w:hAnsi="Arial" w:cs="Arial"/>
          <w:color w:val="231F20"/>
          <w:sz w:val="24"/>
          <w:szCs w:val="24"/>
        </w:rPr>
        <w:t>determinar</w:t>
      </w:r>
      <w:r w:rsidRPr="00697E23">
        <w:rPr>
          <w:rFonts w:ascii="Arial" w:hAnsi="Arial" w:cs="Arial"/>
          <w:color w:val="231F20"/>
          <w:spacing w:val="-19"/>
          <w:sz w:val="24"/>
          <w:szCs w:val="24"/>
        </w:rPr>
        <w:t xml:space="preserve"> </w:t>
      </w:r>
      <w:r w:rsidRPr="00697E23">
        <w:rPr>
          <w:rFonts w:ascii="Arial" w:hAnsi="Arial" w:cs="Arial"/>
          <w:color w:val="231F20"/>
          <w:sz w:val="24"/>
          <w:szCs w:val="24"/>
        </w:rPr>
        <w:t>con</w:t>
      </w:r>
      <w:r w:rsidRPr="00697E23">
        <w:rPr>
          <w:rFonts w:ascii="Arial" w:hAnsi="Arial" w:cs="Arial"/>
          <w:color w:val="231F20"/>
          <w:spacing w:val="-19"/>
          <w:sz w:val="24"/>
          <w:szCs w:val="24"/>
        </w:rPr>
        <w:t xml:space="preserve"> </w:t>
      </w:r>
      <w:r w:rsidRPr="00697E23">
        <w:rPr>
          <w:rFonts w:ascii="Arial" w:hAnsi="Arial" w:cs="Arial"/>
          <w:color w:val="231F20"/>
          <w:sz w:val="24"/>
          <w:szCs w:val="24"/>
        </w:rPr>
        <w:t>claridad</w:t>
      </w:r>
      <w:r w:rsidRPr="00697E23">
        <w:rPr>
          <w:rFonts w:ascii="Arial" w:hAnsi="Arial" w:cs="Arial"/>
          <w:color w:val="231F20"/>
          <w:spacing w:val="-20"/>
          <w:sz w:val="24"/>
          <w:szCs w:val="24"/>
        </w:rPr>
        <w:t xml:space="preserve"> </w:t>
      </w:r>
      <w:r w:rsidRPr="00697E23">
        <w:rPr>
          <w:rFonts w:ascii="Arial" w:hAnsi="Arial" w:cs="Arial"/>
          <w:color w:val="231F20"/>
          <w:sz w:val="24"/>
          <w:szCs w:val="24"/>
        </w:rPr>
        <w:t>su</w:t>
      </w:r>
      <w:r w:rsidRPr="00697E23">
        <w:rPr>
          <w:rFonts w:ascii="Arial" w:hAnsi="Arial" w:cs="Arial"/>
          <w:color w:val="231F20"/>
          <w:spacing w:val="-19"/>
          <w:sz w:val="24"/>
          <w:szCs w:val="24"/>
        </w:rPr>
        <w:t xml:space="preserve"> </w:t>
      </w:r>
      <w:r w:rsidRPr="00697E23">
        <w:rPr>
          <w:rFonts w:ascii="Arial" w:hAnsi="Arial" w:cs="Arial"/>
          <w:color w:val="231F20"/>
          <w:sz w:val="24"/>
          <w:szCs w:val="24"/>
        </w:rPr>
        <w:t>incidencia</w:t>
      </w:r>
      <w:r w:rsidRPr="00697E23">
        <w:rPr>
          <w:rFonts w:ascii="Arial" w:hAnsi="Arial" w:cs="Arial"/>
          <w:color w:val="231F20"/>
          <w:spacing w:val="-20"/>
          <w:sz w:val="24"/>
          <w:szCs w:val="24"/>
        </w:rPr>
        <w:t xml:space="preserve"> </w:t>
      </w:r>
      <w:r w:rsidRPr="00697E23">
        <w:rPr>
          <w:rFonts w:ascii="Arial" w:hAnsi="Arial" w:cs="Arial"/>
          <w:color w:val="231F20"/>
          <w:sz w:val="24"/>
          <w:szCs w:val="24"/>
        </w:rPr>
        <w:t>específica</w:t>
      </w:r>
      <w:r w:rsidRPr="00697E23">
        <w:rPr>
          <w:rFonts w:ascii="Arial" w:hAnsi="Arial" w:cs="Arial"/>
          <w:color w:val="231F20"/>
          <w:spacing w:val="-19"/>
          <w:sz w:val="24"/>
          <w:szCs w:val="24"/>
        </w:rPr>
        <w:t xml:space="preserve"> </w:t>
      </w:r>
      <w:r w:rsidRPr="00697E23">
        <w:rPr>
          <w:rFonts w:ascii="Arial" w:hAnsi="Arial" w:cs="Arial"/>
          <w:color w:val="231F20"/>
          <w:sz w:val="24"/>
          <w:szCs w:val="24"/>
        </w:rPr>
        <w:t>en</w:t>
      </w:r>
      <w:r w:rsidRPr="00697E23">
        <w:rPr>
          <w:rFonts w:ascii="Arial" w:hAnsi="Arial" w:cs="Arial"/>
          <w:color w:val="231F20"/>
          <w:spacing w:val="-19"/>
          <w:sz w:val="24"/>
          <w:szCs w:val="24"/>
        </w:rPr>
        <w:t xml:space="preserve"> </w:t>
      </w:r>
      <w:r w:rsidRPr="00697E23">
        <w:rPr>
          <w:rFonts w:ascii="Arial" w:hAnsi="Arial" w:cs="Arial"/>
          <w:color w:val="231F20"/>
          <w:sz w:val="24"/>
          <w:szCs w:val="24"/>
        </w:rPr>
        <w:t>los</w:t>
      </w:r>
      <w:r w:rsidRPr="00697E23">
        <w:rPr>
          <w:rFonts w:ascii="Arial" w:hAnsi="Arial" w:cs="Arial"/>
          <w:color w:val="231F20"/>
          <w:spacing w:val="-20"/>
          <w:sz w:val="24"/>
          <w:szCs w:val="24"/>
        </w:rPr>
        <w:t xml:space="preserve"> </w:t>
      </w:r>
      <w:r w:rsidRPr="00697E23">
        <w:rPr>
          <w:rFonts w:ascii="Arial" w:hAnsi="Arial" w:cs="Arial"/>
          <w:color w:val="231F20"/>
          <w:sz w:val="24"/>
          <w:szCs w:val="24"/>
        </w:rPr>
        <w:t>estados financieros de la entidad.</w:t>
      </w:r>
    </w:p>
    <w:p w14:paraId="409AC4BD" w14:textId="77777777" w:rsidR="006E4CC9" w:rsidRDefault="006E4CC9" w:rsidP="006E4CC9">
      <w:pPr>
        <w:pStyle w:val="Textoindependiente"/>
        <w:ind w:left="0"/>
        <w:rPr>
          <w:rFonts w:ascii="Arial" w:hAnsi="Arial" w:cs="Arial"/>
          <w:color w:val="231F20"/>
          <w:sz w:val="24"/>
          <w:szCs w:val="24"/>
        </w:rPr>
      </w:pPr>
    </w:p>
    <w:p w14:paraId="774794B3" w14:textId="77777777" w:rsidR="006E4CC9" w:rsidRDefault="006E4CC9" w:rsidP="006E4CC9">
      <w:pPr>
        <w:pStyle w:val="Textoindependiente"/>
        <w:ind w:left="0"/>
        <w:rPr>
          <w:rFonts w:ascii="Arial" w:hAnsi="Arial" w:cs="Arial"/>
          <w:b/>
          <w:color w:val="231F20"/>
          <w:spacing w:val="-2"/>
          <w:sz w:val="28"/>
          <w:szCs w:val="28"/>
        </w:rPr>
      </w:pPr>
      <w:r w:rsidRPr="006E4CC9">
        <w:rPr>
          <w:rFonts w:ascii="Arial" w:hAnsi="Arial" w:cs="Arial"/>
          <w:b/>
          <w:color w:val="231F20"/>
          <w:sz w:val="28"/>
          <w:szCs w:val="28"/>
        </w:rPr>
        <w:t>CONTROL</w:t>
      </w:r>
      <w:r w:rsidRPr="006E4CC9">
        <w:rPr>
          <w:rFonts w:ascii="Arial" w:hAnsi="Arial" w:cs="Arial"/>
          <w:b/>
          <w:color w:val="231F20"/>
          <w:spacing w:val="-9"/>
          <w:sz w:val="28"/>
          <w:szCs w:val="28"/>
        </w:rPr>
        <w:t xml:space="preserve"> </w:t>
      </w:r>
      <w:r w:rsidRPr="006E4CC9">
        <w:rPr>
          <w:rFonts w:ascii="Arial" w:hAnsi="Arial" w:cs="Arial"/>
          <w:b/>
          <w:color w:val="231F20"/>
          <w:sz w:val="28"/>
          <w:szCs w:val="28"/>
        </w:rPr>
        <w:t>INTERNO</w:t>
      </w:r>
      <w:r w:rsidRPr="006E4CC9">
        <w:rPr>
          <w:rFonts w:ascii="Arial" w:hAnsi="Arial" w:cs="Arial"/>
          <w:b/>
          <w:color w:val="231F20"/>
          <w:spacing w:val="-8"/>
          <w:sz w:val="28"/>
          <w:szCs w:val="28"/>
        </w:rPr>
        <w:t xml:space="preserve"> </w:t>
      </w:r>
      <w:r w:rsidRPr="006E4CC9">
        <w:rPr>
          <w:rFonts w:ascii="Arial" w:hAnsi="Arial" w:cs="Arial"/>
          <w:b/>
          <w:color w:val="231F20"/>
          <w:sz w:val="28"/>
          <w:szCs w:val="28"/>
        </w:rPr>
        <w:t>FINANCIERO:</w:t>
      </w:r>
      <w:r w:rsidRPr="006E4CC9">
        <w:rPr>
          <w:rFonts w:ascii="Arial" w:hAnsi="Arial" w:cs="Arial"/>
          <w:b/>
          <w:color w:val="231F20"/>
          <w:spacing w:val="-9"/>
          <w:sz w:val="28"/>
          <w:szCs w:val="28"/>
        </w:rPr>
        <w:t xml:space="preserve"> </w:t>
      </w:r>
      <w:r w:rsidRPr="006E4CC9">
        <w:rPr>
          <w:rFonts w:ascii="Arial" w:hAnsi="Arial" w:cs="Arial"/>
          <w:b/>
          <w:color w:val="231F20"/>
          <w:spacing w:val="-2"/>
          <w:sz w:val="28"/>
          <w:szCs w:val="28"/>
          <w:u w:val="single"/>
        </w:rPr>
        <w:t>INEFICIENTE</w:t>
      </w:r>
      <w:r w:rsidRPr="006E4CC9">
        <w:rPr>
          <w:rFonts w:ascii="Arial" w:hAnsi="Arial" w:cs="Arial"/>
          <w:b/>
          <w:color w:val="231F20"/>
          <w:spacing w:val="-2"/>
          <w:sz w:val="28"/>
          <w:szCs w:val="28"/>
        </w:rPr>
        <w:t>.</w:t>
      </w:r>
    </w:p>
    <w:p w14:paraId="4DE35DC5" w14:textId="77777777" w:rsidR="006E4CC9" w:rsidRDefault="006E4CC9" w:rsidP="006E4CC9">
      <w:pPr>
        <w:pStyle w:val="Textoindependiente"/>
        <w:ind w:left="0"/>
        <w:rPr>
          <w:rFonts w:ascii="Arial" w:hAnsi="Arial" w:cs="Arial"/>
          <w:b/>
          <w:color w:val="231F20"/>
          <w:spacing w:val="-2"/>
          <w:sz w:val="28"/>
          <w:szCs w:val="28"/>
        </w:rPr>
      </w:pPr>
    </w:p>
    <w:p w14:paraId="29C7E37B" w14:textId="77777777" w:rsidR="006E4CC9" w:rsidRDefault="006E4CC9" w:rsidP="006E4CC9">
      <w:pPr>
        <w:pStyle w:val="Textoindependiente"/>
        <w:ind w:left="0"/>
        <w:rPr>
          <w:rFonts w:ascii="Arial" w:hAnsi="Arial" w:cs="Arial"/>
          <w:color w:val="231F20"/>
          <w:sz w:val="24"/>
          <w:szCs w:val="24"/>
        </w:rPr>
      </w:pPr>
      <w:r w:rsidRPr="006E4CC9">
        <w:rPr>
          <w:rFonts w:ascii="Arial" w:hAnsi="Arial" w:cs="Arial"/>
          <w:b/>
          <w:color w:val="231F20"/>
          <w:spacing w:val="-2"/>
          <w:sz w:val="28"/>
          <w:szCs w:val="28"/>
        </w:rPr>
        <w:t>-</w:t>
      </w:r>
      <w:r w:rsidR="00903847" w:rsidRPr="00697E23">
        <w:rPr>
          <w:rFonts w:ascii="Arial" w:hAnsi="Arial" w:cs="Arial"/>
          <w:color w:val="231F20"/>
          <w:sz w:val="24"/>
          <w:szCs w:val="24"/>
        </w:rPr>
        <w:t>Deficiencias del control interno financiero en pérdida de apropiación</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 xml:space="preserve">y conciliaciones de los saldos con otras entidades contables públicas; además de falencias en el área contable respecto al suministro de </w:t>
      </w:r>
      <w:r w:rsidR="00903847" w:rsidRPr="00697E23">
        <w:rPr>
          <w:rFonts w:ascii="Arial" w:hAnsi="Arial" w:cs="Arial"/>
          <w:color w:val="231F20"/>
          <w:spacing w:val="-2"/>
          <w:sz w:val="24"/>
          <w:szCs w:val="24"/>
        </w:rPr>
        <w:t>información</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2"/>
          <w:sz w:val="24"/>
          <w:szCs w:val="24"/>
        </w:rPr>
        <w:t>exógena</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2"/>
          <w:sz w:val="24"/>
          <w:szCs w:val="24"/>
        </w:rPr>
        <w:t>e</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2"/>
          <w:sz w:val="24"/>
          <w:szCs w:val="24"/>
        </w:rPr>
        <w:t>impuestos</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2"/>
          <w:sz w:val="24"/>
          <w:szCs w:val="24"/>
        </w:rPr>
        <w:t>de</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2"/>
          <w:sz w:val="24"/>
          <w:szCs w:val="24"/>
        </w:rPr>
        <w:t>industria</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2"/>
          <w:sz w:val="24"/>
          <w:szCs w:val="24"/>
        </w:rPr>
        <w:t>y</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2"/>
          <w:sz w:val="24"/>
          <w:szCs w:val="24"/>
        </w:rPr>
        <w:t>comercio</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2"/>
          <w:sz w:val="24"/>
          <w:szCs w:val="24"/>
        </w:rPr>
        <w:t>y</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2"/>
          <w:sz w:val="24"/>
          <w:szCs w:val="24"/>
        </w:rPr>
        <w:t xml:space="preserve">debilidades </w:t>
      </w:r>
      <w:r w:rsidR="00903847" w:rsidRPr="00697E23">
        <w:rPr>
          <w:rFonts w:ascii="Arial" w:hAnsi="Arial" w:cs="Arial"/>
          <w:color w:val="231F20"/>
          <w:sz w:val="24"/>
          <w:szCs w:val="24"/>
        </w:rPr>
        <w:t>en el registro de sentencias en contra de la entidad e inadecuados registros en la cuenta productos en proceso.</w:t>
      </w:r>
    </w:p>
    <w:p w14:paraId="53AE57C7" w14:textId="77777777" w:rsidR="006E4CC9" w:rsidRDefault="006E4CC9" w:rsidP="006E4CC9">
      <w:pPr>
        <w:pStyle w:val="Textoindependiente"/>
        <w:ind w:left="0"/>
        <w:rPr>
          <w:rFonts w:ascii="Arial" w:hAnsi="Arial" w:cs="Arial"/>
          <w:color w:val="231F20"/>
          <w:sz w:val="24"/>
          <w:szCs w:val="24"/>
        </w:rPr>
      </w:pPr>
    </w:p>
    <w:p w14:paraId="2445F985" w14:textId="1A8260CB" w:rsidR="006E4CC9" w:rsidRPr="006E4CC9" w:rsidRDefault="006E4CC9" w:rsidP="006E4CC9">
      <w:pPr>
        <w:pStyle w:val="Textoindependiente"/>
        <w:ind w:left="0"/>
        <w:rPr>
          <w:rFonts w:ascii="Arial" w:hAnsi="Arial" w:cs="Arial"/>
          <w:b/>
          <w:color w:val="231F20"/>
          <w:spacing w:val="-2"/>
          <w:sz w:val="28"/>
          <w:szCs w:val="28"/>
        </w:rPr>
      </w:pPr>
      <w:r w:rsidRPr="006E4CC9">
        <w:rPr>
          <w:rFonts w:ascii="Arial" w:hAnsi="Arial" w:cs="Arial"/>
          <w:b/>
          <w:color w:val="231F20"/>
          <w:sz w:val="28"/>
          <w:szCs w:val="28"/>
        </w:rPr>
        <w:t xml:space="preserve">2.- </w:t>
      </w:r>
      <w:bookmarkStart w:id="2" w:name="_Hlk207883439"/>
      <w:bookmarkStart w:id="3" w:name="_Hlk207883868"/>
      <w:bookmarkStart w:id="4" w:name="_Hlk207883495"/>
      <w:r w:rsidRPr="006E4CC9">
        <w:rPr>
          <w:rFonts w:ascii="Arial" w:hAnsi="Arial" w:cs="Arial"/>
          <w:b/>
          <w:color w:val="231F20"/>
          <w:sz w:val="28"/>
          <w:szCs w:val="28"/>
        </w:rPr>
        <w:t>INSTITUTO</w:t>
      </w:r>
      <w:r w:rsidRPr="006E4CC9">
        <w:rPr>
          <w:rFonts w:ascii="Arial" w:hAnsi="Arial" w:cs="Arial"/>
          <w:b/>
          <w:color w:val="231F20"/>
          <w:spacing w:val="-4"/>
          <w:sz w:val="28"/>
          <w:szCs w:val="28"/>
        </w:rPr>
        <w:t xml:space="preserve"> </w:t>
      </w:r>
      <w:r w:rsidRPr="006E4CC9">
        <w:rPr>
          <w:rFonts w:ascii="Arial" w:hAnsi="Arial" w:cs="Arial"/>
          <w:b/>
          <w:color w:val="231F20"/>
          <w:sz w:val="28"/>
          <w:szCs w:val="28"/>
        </w:rPr>
        <w:t>NACIONAL</w:t>
      </w:r>
      <w:r w:rsidRPr="006E4CC9">
        <w:rPr>
          <w:rFonts w:ascii="Arial" w:hAnsi="Arial" w:cs="Arial"/>
          <w:b/>
          <w:color w:val="231F20"/>
          <w:spacing w:val="-1"/>
          <w:sz w:val="28"/>
          <w:szCs w:val="28"/>
        </w:rPr>
        <w:t xml:space="preserve"> </w:t>
      </w:r>
      <w:r w:rsidRPr="006E4CC9">
        <w:rPr>
          <w:rFonts w:ascii="Arial" w:hAnsi="Arial" w:cs="Arial"/>
          <w:b/>
          <w:color w:val="231F20"/>
          <w:sz w:val="28"/>
          <w:szCs w:val="28"/>
        </w:rPr>
        <w:t>PENITENCIARIO</w:t>
      </w:r>
      <w:r w:rsidRPr="006E4CC9">
        <w:rPr>
          <w:rFonts w:ascii="Arial" w:hAnsi="Arial" w:cs="Arial"/>
          <w:b/>
          <w:color w:val="231F20"/>
          <w:spacing w:val="-1"/>
          <w:sz w:val="28"/>
          <w:szCs w:val="28"/>
        </w:rPr>
        <w:t xml:space="preserve"> </w:t>
      </w:r>
      <w:r w:rsidRPr="006E4CC9">
        <w:rPr>
          <w:rFonts w:ascii="Arial" w:hAnsi="Arial" w:cs="Arial"/>
          <w:b/>
          <w:color w:val="231F20"/>
          <w:sz w:val="28"/>
          <w:szCs w:val="28"/>
        </w:rPr>
        <w:t>Y</w:t>
      </w:r>
      <w:r w:rsidRPr="006E4CC9">
        <w:rPr>
          <w:rFonts w:ascii="Arial" w:hAnsi="Arial" w:cs="Arial"/>
          <w:b/>
          <w:color w:val="231F20"/>
          <w:spacing w:val="-1"/>
          <w:sz w:val="28"/>
          <w:szCs w:val="28"/>
        </w:rPr>
        <w:t xml:space="preserve"> </w:t>
      </w:r>
      <w:r w:rsidRPr="006E4CC9">
        <w:rPr>
          <w:rFonts w:ascii="Arial" w:hAnsi="Arial" w:cs="Arial"/>
          <w:b/>
          <w:color w:val="231F20"/>
          <w:sz w:val="28"/>
          <w:szCs w:val="28"/>
        </w:rPr>
        <w:t>CARCELARIO</w:t>
      </w:r>
      <w:r w:rsidRPr="006E4CC9">
        <w:rPr>
          <w:rFonts w:ascii="Arial" w:hAnsi="Arial" w:cs="Arial"/>
          <w:b/>
          <w:color w:val="231F20"/>
          <w:spacing w:val="-1"/>
          <w:sz w:val="28"/>
          <w:szCs w:val="28"/>
        </w:rPr>
        <w:t xml:space="preserve"> – </w:t>
      </w:r>
      <w:r w:rsidRPr="006E4CC9">
        <w:rPr>
          <w:rFonts w:ascii="Arial" w:hAnsi="Arial" w:cs="Arial"/>
          <w:b/>
          <w:color w:val="231F20"/>
          <w:spacing w:val="-2"/>
          <w:sz w:val="28"/>
          <w:szCs w:val="28"/>
        </w:rPr>
        <w:t>INPEC.</w:t>
      </w:r>
    </w:p>
    <w:p w14:paraId="3B65FC40" w14:textId="77777777" w:rsidR="006E4CC9" w:rsidRPr="006E4CC9" w:rsidRDefault="006E4CC9" w:rsidP="006E4CC9">
      <w:pPr>
        <w:pStyle w:val="Textoindependiente"/>
        <w:ind w:left="0"/>
        <w:rPr>
          <w:rFonts w:ascii="Arial" w:hAnsi="Arial" w:cs="Arial"/>
          <w:b/>
          <w:color w:val="231F20"/>
          <w:spacing w:val="-2"/>
          <w:sz w:val="28"/>
          <w:szCs w:val="28"/>
        </w:rPr>
      </w:pPr>
    </w:p>
    <w:p w14:paraId="52E98776" w14:textId="77777777" w:rsidR="006E4CC9" w:rsidRDefault="006E4CC9" w:rsidP="006E4CC9">
      <w:pPr>
        <w:pStyle w:val="Textoindependiente"/>
        <w:ind w:left="0"/>
        <w:rPr>
          <w:rFonts w:ascii="Arial" w:hAnsi="Arial" w:cs="Arial"/>
          <w:b/>
          <w:color w:val="231F20"/>
          <w:spacing w:val="-2"/>
          <w:sz w:val="28"/>
          <w:szCs w:val="28"/>
        </w:rPr>
      </w:pPr>
      <w:r w:rsidRPr="006E4CC9">
        <w:rPr>
          <w:rFonts w:ascii="Arial" w:hAnsi="Arial" w:cs="Arial"/>
          <w:b/>
          <w:color w:val="231F20"/>
          <w:sz w:val="28"/>
          <w:szCs w:val="28"/>
        </w:rPr>
        <w:t>OPINIÓN</w:t>
      </w:r>
      <w:r w:rsidRPr="006E4CC9">
        <w:rPr>
          <w:rFonts w:ascii="Arial" w:hAnsi="Arial" w:cs="Arial"/>
          <w:b/>
          <w:color w:val="231F20"/>
          <w:spacing w:val="-13"/>
          <w:sz w:val="28"/>
          <w:szCs w:val="28"/>
        </w:rPr>
        <w:t xml:space="preserve"> </w:t>
      </w:r>
      <w:r w:rsidRPr="006E4CC9">
        <w:rPr>
          <w:rFonts w:ascii="Arial" w:hAnsi="Arial" w:cs="Arial"/>
          <w:b/>
          <w:color w:val="231F20"/>
          <w:sz w:val="28"/>
          <w:szCs w:val="28"/>
        </w:rPr>
        <w:t>CONTABLE:</w:t>
      </w:r>
      <w:r w:rsidRPr="006E4CC9">
        <w:rPr>
          <w:rFonts w:ascii="Arial" w:hAnsi="Arial" w:cs="Arial"/>
          <w:b/>
          <w:color w:val="231F20"/>
          <w:spacing w:val="-13"/>
          <w:sz w:val="28"/>
          <w:szCs w:val="28"/>
        </w:rPr>
        <w:t xml:space="preserve"> </w:t>
      </w:r>
      <w:r w:rsidRPr="006E4CC9">
        <w:rPr>
          <w:rFonts w:ascii="Arial" w:hAnsi="Arial" w:cs="Arial"/>
          <w:b/>
          <w:color w:val="231F20"/>
          <w:spacing w:val="-2"/>
          <w:sz w:val="28"/>
          <w:szCs w:val="28"/>
          <w:u w:val="single"/>
        </w:rPr>
        <w:t>NEGATIVA</w:t>
      </w:r>
      <w:r w:rsidRPr="006E4CC9">
        <w:rPr>
          <w:rFonts w:ascii="Arial" w:hAnsi="Arial" w:cs="Arial"/>
          <w:b/>
          <w:color w:val="231F20"/>
          <w:spacing w:val="-2"/>
          <w:sz w:val="28"/>
          <w:szCs w:val="28"/>
        </w:rPr>
        <w:t>.</w:t>
      </w:r>
      <w:r>
        <w:rPr>
          <w:rFonts w:ascii="Arial" w:hAnsi="Arial" w:cs="Arial"/>
          <w:b/>
          <w:color w:val="231F20"/>
          <w:spacing w:val="-2"/>
          <w:sz w:val="28"/>
          <w:szCs w:val="28"/>
        </w:rPr>
        <w:t xml:space="preserve"> </w:t>
      </w:r>
    </w:p>
    <w:p w14:paraId="39416F3F" w14:textId="77777777" w:rsidR="006E4CC9" w:rsidRDefault="006E4CC9" w:rsidP="006E4CC9">
      <w:pPr>
        <w:pStyle w:val="Textoindependiente"/>
        <w:ind w:left="0"/>
        <w:rPr>
          <w:rFonts w:ascii="Arial" w:hAnsi="Arial" w:cs="Arial"/>
          <w:b/>
          <w:color w:val="231F20"/>
          <w:spacing w:val="-2"/>
          <w:sz w:val="28"/>
          <w:szCs w:val="28"/>
        </w:rPr>
      </w:pPr>
    </w:p>
    <w:p w14:paraId="66BFA5FD" w14:textId="77777777" w:rsidR="00224EDF" w:rsidRDefault="006E4CC9" w:rsidP="00224EDF">
      <w:pPr>
        <w:pStyle w:val="Textoindependiente"/>
        <w:ind w:left="0"/>
        <w:rPr>
          <w:rFonts w:ascii="Arial" w:hAnsi="Arial" w:cs="Arial"/>
          <w:color w:val="231F20"/>
          <w:spacing w:val="-2"/>
          <w:sz w:val="24"/>
          <w:szCs w:val="24"/>
        </w:rPr>
      </w:pPr>
      <w:r w:rsidRPr="006E4CC9">
        <w:rPr>
          <w:rFonts w:ascii="Arial" w:hAnsi="Arial" w:cs="Arial"/>
          <w:color w:val="231F20"/>
          <w:sz w:val="28"/>
          <w:szCs w:val="28"/>
        </w:rPr>
        <w:t>-</w:t>
      </w:r>
      <w:r w:rsidR="00903847" w:rsidRPr="00697E23">
        <w:rPr>
          <w:rFonts w:ascii="Arial" w:hAnsi="Arial" w:cs="Arial"/>
          <w:color w:val="231F20"/>
          <w:sz w:val="24"/>
          <w:szCs w:val="24"/>
        </w:rPr>
        <w:t>Incorrección</w:t>
      </w:r>
      <w:r w:rsidR="00903847" w:rsidRPr="00697E23">
        <w:rPr>
          <w:rFonts w:ascii="Arial" w:hAnsi="Arial" w:cs="Arial"/>
          <w:color w:val="231F20"/>
          <w:spacing w:val="43"/>
          <w:w w:val="150"/>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44"/>
          <w:w w:val="150"/>
          <w:sz w:val="24"/>
          <w:szCs w:val="24"/>
        </w:rPr>
        <w:t xml:space="preserve"> </w:t>
      </w:r>
      <w:r w:rsidR="00903847" w:rsidRPr="00697E23">
        <w:rPr>
          <w:rFonts w:ascii="Arial" w:hAnsi="Arial" w:cs="Arial"/>
          <w:color w:val="231F20"/>
          <w:sz w:val="24"/>
          <w:szCs w:val="24"/>
        </w:rPr>
        <w:t>clasificación</w:t>
      </w:r>
      <w:r w:rsidR="00903847" w:rsidRPr="00697E23">
        <w:rPr>
          <w:rFonts w:ascii="Arial" w:hAnsi="Arial" w:cs="Arial"/>
          <w:color w:val="231F20"/>
          <w:spacing w:val="44"/>
          <w:w w:val="150"/>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44"/>
          <w:w w:val="150"/>
          <w:sz w:val="24"/>
          <w:szCs w:val="24"/>
        </w:rPr>
        <w:t xml:space="preserve"> </w:t>
      </w:r>
      <w:r w:rsidR="00903847" w:rsidRPr="00697E23">
        <w:rPr>
          <w:rFonts w:ascii="Arial" w:hAnsi="Arial" w:cs="Arial"/>
          <w:color w:val="231F20"/>
          <w:sz w:val="24"/>
          <w:szCs w:val="24"/>
        </w:rPr>
        <w:t>propiedad,</w:t>
      </w:r>
      <w:r w:rsidR="00903847" w:rsidRPr="00697E23">
        <w:rPr>
          <w:rFonts w:ascii="Arial" w:hAnsi="Arial" w:cs="Arial"/>
          <w:color w:val="231F20"/>
          <w:spacing w:val="43"/>
          <w:w w:val="150"/>
          <w:sz w:val="24"/>
          <w:szCs w:val="24"/>
        </w:rPr>
        <w:t xml:space="preserve"> </w:t>
      </w:r>
      <w:r w:rsidR="00903847" w:rsidRPr="00697E23">
        <w:rPr>
          <w:rFonts w:ascii="Arial" w:hAnsi="Arial" w:cs="Arial"/>
          <w:color w:val="231F20"/>
          <w:sz w:val="24"/>
          <w:szCs w:val="24"/>
        </w:rPr>
        <w:t>planta</w:t>
      </w:r>
      <w:r w:rsidR="00903847" w:rsidRPr="00697E23">
        <w:rPr>
          <w:rFonts w:ascii="Arial" w:hAnsi="Arial" w:cs="Arial"/>
          <w:color w:val="231F20"/>
          <w:spacing w:val="44"/>
          <w:w w:val="150"/>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44"/>
          <w:w w:val="150"/>
          <w:sz w:val="24"/>
          <w:szCs w:val="24"/>
        </w:rPr>
        <w:t xml:space="preserve"> </w:t>
      </w:r>
      <w:r w:rsidR="00903847" w:rsidRPr="00697E23">
        <w:rPr>
          <w:rFonts w:ascii="Arial" w:hAnsi="Arial" w:cs="Arial"/>
          <w:color w:val="231F20"/>
          <w:sz w:val="24"/>
          <w:szCs w:val="24"/>
        </w:rPr>
        <w:t>equipo,</w:t>
      </w:r>
      <w:r w:rsidR="00903847" w:rsidRPr="00697E23">
        <w:rPr>
          <w:rFonts w:ascii="Arial" w:hAnsi="Arial" w:cs="Arial"/>
          <w:color w:val="231F20"/>
          <w:spacing w:val="44"/>
          <w:w w:val="150"/>
          <w:sz w:val="24"/>
          <w:szCs w:val="24"/>
        </w:rPr>
        <w:t xml:space="preserve"> </w:t>
      </w:r>
      <w:r w:rsidR="00903847" w:rsidRPr="00697E23">
        <w:rPr>
          <w:rFonts w:ascii="Arial" w:hAnsi="Arial" w:cs="Arial"/>
          <w:color w:val="231F20"/>
          <w:spacing w:val="-5"/>
          <w:sz w:val="24"/>
          <w:szCs w:val="24"/>
        </w:rPr>
        <w:t>por</w:t>
      </w:r>
      <w:r>
        <w:rPr>
          <w:rFonts w:ascii="Arial" w:hAnsi="Arial" w:cs="Arial"/>
          <w:color w:val="231F20"/>
          <w:spacing w:val="-5"/>
          <w:sz w:val="24"/>
          <w:szCs w:val="24"/>
        </w:rPr>
        <w:t xml:space="preserve"> </w:t>
      </w:r>
      <w:r w:rsidR="00903847" w:rsidRPr="00697E23">
        <w:rPr>
          <w:rFonts w:ascii="Arial" w:hAnsi="Arial" w:cs="Arial"/>
          <w:color w:val="231F20"/>
          <w:sz w:val="24"/>
          <w:szCs w:val="24"/>
        </w:rPr>
        <w:t>$190.076,98</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millones,</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debido</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a</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que,</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conforme</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al</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inventario</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 xml:space="preserve">bienes, </w:t>
      </w:r>
      <w:r w:rsidR="00903847" w:rsidRPr="00697E23">
        <w:rPr>
          <w:rFonts w:ascii="Arial" w:hAnsi="Arial" w:cs="Arial"/>
          <w:color w:val="231F20"/>
          <w:spacing w:val="-4"/>
          <w:sz w:val="24"/>
          <w:szCs w:val="24"/>
        </w:rPr>
        <w:t>se</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4"/>
          <w:sz w:val="24"/>
          <w:szCs w:val="24"/>
        </w:rPr>
        <w:t>observó</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4"/>
          <w:sz w:val="24"/>
          <w:szCs w:val="24"/>
        </w:rPr>
        <w:t>que</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4"/>
          <w:sz w:val="24"/>
          <w:szCs w:val="24"/>
        </w:rPr>
        <w:t>el</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4"/>
          <w:sz w:val="24"/>
          <w:szCs w:val="24"/>
        </w:rPr>
        <w:t>Instituto</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4"/>
          <w:sz w:val="24"/>
          <w:szCs w:val="24"/>
        </w:rPr>
        <w:t>Nacional</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4"/>
          <w:sz w:val="24"/>
          <w:szCs w:val="24"/>
        </w:rPr>
        <w:t>Penitenciario</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4"/>
          <w:sz w:val="24"/>
          <w:szCs w:val="24"/>
        </w:rPr>
        <w:t>y</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4"/>
          <w:sz w:val="24"/>
          <w:szCs w:val="24"/>
        </w:rPr>
        <w:t>Carcelario,</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4"/>
          <w:sz w:val="24"/>
          <w:szCs w:val="24"/>
        </w:rPr>
        <w:t xml:space="preserve">mediante </w:t>
      </w:r>
      <w:r w:rsidR="00903847" w:rsidRPr="00697E23">
        <w:rPr>
          <w:rFonts w:ascii="Arial" w:hAnsi="Arial" w:cs="Arial"/>
          <w:color w:val="231F20"/>
          <w:spacing w:val="-2"/>
          <w:sz w:val="24"/>
          <w:szCs w:val="24"/>
        </w:rPr>
        <w:t>la</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2"/>
          <w:sz w:val="24"/>
          <w:szCs w:val="24"/>
        </w:rPr>
        <w:t>Resolución</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2"/>
          <w:sz w:val="24"/>
          <w:szCs w:val="24"/>
        </w:rPr>
        <w:t>2775</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2"/>
          <w:sz w:val="24"/>
          <w:szCs w:val="24"/>
        </w:rPr>
        <w:t>de</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2"/>
          <w:sz w:val="24"/>
          <w:szCs w:val="24"/>
        </w:rPr>
        <w:t>2024,</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2"/>
          <w:sz w:val="24"/>
          <w:szCs w:val="24"/>
        </w:rPr>
        <w:t>realizó</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2"/>
          <w:sz w:val="24"/>
          <w:szCs w:val="24"/>
        </w:rPr>
        <w:t>ingreso</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2"/>
          <w:sz w:val="24"/>
          <w:szCs w:val="24"/>
        </w:rPr>
        <w:t>del</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2"/>
          <w:sz w:val="24"/>
          <w:szCs w:val="24"/>
        </w:rPr>
        <w:t>terreno</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2"/>
          <w:sz w:val="24"/>
          <w:szCs w:val="24"/>
        </w:rPr>
        <w:t>identificado</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2"/>
          <w:sz w:val="24"/>
          <w:szCs w:val="24"/>
        </w:rPr>
        <w:t xml:space="preserve">con </w:t>
      </w:r>
      <w:r w:rsidR="00903847" w:rsidRPr="00697E23">
        <w:rPr>
          <w:rFonts w:ascii="Arial" w:hAnsi="Arial" w:cs="Arial"/>
          <w:color w:val="231F20"/>
          <w:spacing w:val="-2"/>
          <w:sz w:val="24"/>
          <w:szCs w:val="24"/>
        </w:rPr>
        <w:lastRenderedPageBreak/>
        <w:t>matrícula</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2"/>
          <w:sz w:val="24"/>
          <w:szCs w:val="24"/>
        </w:rPr>
        <w:t>inmobiliaria</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2"/>
          <w:sz w:val="24"/>
          <w:szCs w:val="24"/>
        </w:rPr>
        <w:t>114-11514</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2"/>
          <w:sz w:val="24"/>
          <w:szCs w:val="24"/>
        </w:rPr>
        <w:t>al</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2"/>
          <w:sz w:val="24"/>
          <w:szCs w:val="24"/>
        </w:rPr>
        <w:t>complejo</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2"/>
          <w:sz w:val="24"/>
          <w:szCs w:val="24"/>
        </w:rPr>
        <w:t>carcelario</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2"/>
          <w:sz w:val="24"/>
          <w:szCs w:val="24"/>
        </w:rPr>
        <w:t>y</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2"/>
          <w:sz w:val="24"/>
          <w:szCs w:val="24"/>
        </w:rPr>
        <w:t xml:space="preserve">penitenciario </w:t>
      </w:r>
      <w:r w:rsidR="00903847" w:rsidRPr="00697E23">
        <w:rPr>
          <w:rFonts w:ascii="Arial" w:hAnsi="Arial" w:cs="Arial"/>
          <w:color w:val="231F20"/>
          <w:sz w:val="24"/>
          <w:szCs w:val="24"/>
        </w:rPr>
        <w:t>con alta, mediana y mínima seguridad de Bogotá – La Picota, en la subcuenta</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propiedades,</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planta</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equipo</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no</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explotados</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Terreno,</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a pesar</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que</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el</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complejo</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carcelario</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se</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encontraba</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8"/>
          <w:sz w:val="24"/>
          <w:szCs w:val="24"/>
        </w:rPr>
        <w:t xml:space="preserve"> </w:t>
      </w:r>
      <w:r w:rsidR="00903847" w:rsidRPr="00697E23">
        <w:rPr>
          <w:rFonts w:ascii="Arial" w:hAnsi="Arial" w:cs="Arial"/>
          <w:color w:val="231F20"/>
          <w:spacing w:val="-2"/>
          <w:sz w:val="24"/>
          <w:szCs w:val="24"/>
        </w:rPr>
        <w:t>funcionamiento.</w:t>
      </w:r>
    </w:p>
    <w:p w14:paraId="4DBE4E6A" w14:textId="77777777" w:rsidR="00224EDF" w:rsidRDefault="00224EDF" w:rsidP="00224EDF">
      <w:pPr>
        <w:pStyle w:val="Textoindependiente"/>
        <w:ind w:left="0"/>
        <w:rPr>
          <w:rFonts w:ascii="Arial" w:hAnsi="Arial" w:cs="Arial"/>
          <w:color w:val="231F20"/>
          <w:spacing w:val="-2"/>
          <w:sz w:val="24"/>
          <w:szCs w:val="24"/>
        </w:rPr>
      </w:pPr>
    </w:p>
    <w:p w14:paraId="1A023A07" w14:textId="77777777" w:rsidR="00224EDF" w:rsidRDefault="00903847" w:rsidP="00224EDF">
      <w:pPr>
        <w:pStyle w:val="Textoindependiente"/>
        <w:ind w:left="0"/>
        <w:rPr>
          <w:rFonts w:ascii="Arial" w:hAnsi="Arial" w:cs="Arial"/>
          <w:color w:val="231F20"/>
          <w:spacing w:val="-2"/>
          <w:sz w:val="24"/>
          <w:szCs w:val="24"/>
        </w:rPr>
      </w:pPr>
      <w:r w:rsidRPr="00697E23">
        <w:rPr>
          <w:rFonts w:ascii="Arial" w:hAnsi="Arial" w:cs="Arial"/>
          <w:color w:val="231F20"/>
          <w:spacing w:val="-6"/>
          <w:sz w:val="24"/>
          <w:szCs w:val="24"/>
        </w:rPr>
        <w:t>Lo</w:t>
      </w:r>
      <w:r w:rsidRPr="00697E23">
        <w:rPr>
          <w:rFonts w:ascii="Arial" w:hAnsi="Arial" w:cs="Arial"/>
          <w:color w:val="231F20"/>
          <w:spacing w:val="-11"/>
          <w:sz w:val="24"/>
          <w:szCs w:val="24"/>
        </w:rPr>
        <w:t xml:space="preserve"> </w:t>
      </w:r>
      <w:r w:rsidRPr="00697E23">
        <w:rPr>
          <w:rFonts w:ascii="Arial" w:hAnsi="Arial" w:cs="Arial"/>
          <w:color w:val="231F20"/>
          <w:spacing w:val="-6"/>
          <w:sz w:val="24"/>
          <w:szCs w:val="24"/>
        </w:rPr>
        <w:t>anterior,</w:t>
      </w:r>
      <w:r w:rsidRPr="00697E23">
        <w:rPr>
          <w:rFonts w:ascii="Arial" w:hAnsi="Arial" w:cs="Arial"/>
          <w:color w:val="231F20"/>
          <w:spacing w:val="-11"/>
          <w:sz w:val="24"/>
          <w:szCs w:val="24"/>
        </w:rPr>
        <w:t xml:space="preserve"> </w:t>
      </w:r>
      <w:r w:rsidRPr="00697E23">
        <w:rPr>
          <w:rFonts w:ascii="Arial" w:hAnsi="Arial" w:cs="Arial"/>
          <w:color w:val="231F20"/>
          <w:spacing w:val="-6"/>
          <w:sz w:val="24"/>
          <w:szCs w:val="24"/>
        </w:rPr>
        <w:t>contravino</w:t>
      </w:r>
      <w:r w:rsidRPr="00697E23">
        <w:rPr>
          <w:rFonts w:ascii="Arial" w:hAnsi="Arial" w:cs="Arial"/>
          <w:color w:val="231F20"/>
          <w:spacing w:val="-11"/>
          <w:sz w:val="24"/>
          <w:szCs w:val="24"/>
        </w:rPr>
        <w:t xml:space="preserve"> </w:t>
      </w:r>
      <w:r w:rsidRPr="00697E23">
        <w:rPr>
          <w:rFonts w:ascii="Arial" w:hAnsi="Arial" w:cs="Arial"/>
          <w:color w:val="231F20"/>
          <w:spacing w:val="-6"/>
          <w:sz w:val="24"/>
          <w:szCs w:val="24"/>
        </w:rPr>
        <w:t>lo</w:t>
      </w:r>
      <w:r w:rsidRPr="00697E23">
        <w:rPr>
          <w:rFonts w:ascii="Arial" w:hAnsi="Arial" w:cs="Arial"/>
          <w:color w:val="231F20"/>
          <w:spacing w:val="-11"/>
          <w:sz w:val="24"/>
          <w:szCs w:val="24"/>
        </w:rPr>
        <w:t xml:space="preserve"> </w:t>
      </w:r>
      <w:r w:rsidRPr="00697E23">
        <w:rPr>
          <w:rFonts w:ascii="Arial" w:hAnsi="Arial" w:cs="Arial"/>
          <w:color w:val="231F20"/>
          <w:spacing w:val="-6"/>
          <w:sz w:val="24"/>
          <w:szCs w:val="24"/>
        </w:rPr>
        <w:t>establecido</w:t>
      </w:r>
      <w:r w:rsidRPr="00697E23">
        <w:rPr>
          <w:rFonts w:ascii="Arial" w:hAnsi="Arial" w:cs="Arial"/>
          <w:color w:val="231F20"/>
          <w:spacing w:val="-11"/>
          <w:sz w:val="24"/>
          <w:szCs w:val="24"/>
        </w:rPr>
        <w:t xml:space="preserve"> </w:t>
      </w:r>
      <w:r w:rsidRPr="00697E23">
        <w:rPr>
          <w:rFonts w:ascii="Arial" w:hAnsi="Arial" w:cs="Arial"/>
          <w:color w:val="231F20"/>
          <w:spacing w:val="-6"/>
          <w:sz w:val="24"/>
          <w:szCs w:val="24"/>
        </w:rPr>
        <w:t>en</w:t>
      </w:r>
      <w:r w:rsidRPr="00697E23">
        <w:rPr>
          <w:rFonts w:ascii="Arial" w:hAnsi="Arial" w:cs="Arial"/>
          <w:color w:val="231F20"/>
          <w:spacing w:val="-11"/>
          <w:sz w:val="24"/>
          <w:szCs w:val="24"/>
        </w:rPr>
        <w:t xml:space="preserve"> </w:t>
      </w:r>
      <w:r w:rsidRPr="00697E23">
        <w:rPr>
          <w:rFonts w:ascii="Arial" w:hAnsi="Arial" w:cs="Arial"/>
          <w:color w:val="231F20"/>
          <w:spacing w:val="-6"/>
          <w:sz w:val="24"/>
          <w:szCs w:val="24"/>
        </w:rPr>
        <w:t>el</w:t>
      </w:r>
      <w:r w:rsidRPr="00697E23">
        <w:rPr>
          <w:rFonts w:ascii="Arial" w:hAnsi="Arial" w:cs="Arial"/>
          <w:color w:val="231F20"/>
          <w:spacing w:val="-11"/>
          <w:sz w:val="24"/>
          <w:szCs w:val="24"/>
        </w:rPr>
        <w:t xml:space="preserve"> </w:t>
      </w:r>
      <w:r w:rsidRPr="00697E23">
        <w:rPr>
          <w:rFonts w:ascii="Arial" w:hAnsi="Arial" w:cs="Arial"/>
          <w:color w:val="231F20"/>
          <w:spacing w:val="-6"/>
          <w:sz w:val="24"/>
          <w:szCs w:val="24"/>
        </w:rPr>
        <w:t>numeral</w:t>
      </w:r>
      <w:r w:rsidRPr="00697E23">
        <w:rPr>
          <w:rFonts w:ascii="Arial" w:hAnsi="Arial" w:cs="Arial"/>
          <w:color w:val="231F20"/>
          <w:spacing w:val="-11"/>
          <w:sz w:val="24"/>
          <w:szCs w:val="24"/>
        </w:rPr>
        <w:t xml:space="preserve"> </w:t>
      </w:r>
      <w:r w:rsidRPr="00697E23">
        <w:rPr>
          <w:rFonts w:ascii="Arial" w:hAnsi="Arial" w:cs="Arial"/>
          <w:color w:val="231F20"/>
          <w:spacing w:val="-6"/>
          <w:sz w:val="24"/>
          <w:szCs w:val="24"/>
        </w:rPr>
        <w:t>4.1.1</w:t>
      </w:r>
      <w:r w:rsidRPr="00697E23">
        <w:rPr>
          <w:rFonts w:ascii="Arial" w:hAnsi="Arial" w:cs="Arial"/>
          <w:color w:val="231F20"/>
          <w:spacing w:val="-11"/>
          <w:sz w:val="24"/>
          <w:szCs w:val="24"/>
        </w:rPr>
        <w:t xml:space="preserve"> </w:t>
      </w:r>
      <w:r w:rsidRPr="00697E23">
        <w:rPr>
          <w:rFonts w:ascii="Arial" w:hAnsi="Arial" w:cs="Arial"/>
          <w:color w:val="231F20"/>
          <w:spacing w:val="-6"/>
          <w:sz w:val="24"/>
          <w:szCs w:val="24"/>
        </w:rPr>
        <w:t xml:space="preserve">Representación </w:t>
      </w:r>
      <w:r w:rsidRPr="00697E23">
        <w:rPr>
          <w:rFonts w:ascii="Arial" w:hAnsi="Arial" w:cs="Arial"/>
          <w:color w:val="231F20"/>
          <w:spacing w:val="-4"/>
          <w:sz w:val="24"/>
          <w:szCs w:val="24"/>
        </w:rPr>
        <w:t>fiel</w:t>
      </w:r>
      <w:r w:rsidRPr="00697E23">
        <w:rPr>
          <w:rFonts w:ascii="Arial" w:hAnsi="Arial" w:cs="Arial"/>
          <w:color w:val="231F20"/>
          <w:spacing w:val="-13"/>
          <w:sz w:val="24"/>
          <w:szCs w:val="24"/>
        </w:rPr>
        <w:t xml:space="preserve"> </w:t>
      </w:r>
      <w:r w:rsidRPr="00697E23">
        <w:rPr>
          <w:rFonts w:ascii="Arial" w:hAnsi="Arial" w:cs="Arial"/>
          <w:color w:val="231F20"/>
          <w:spacing w:val="-4"/>
          <w:sz w:val="24"/>
          <w:szCs w:val="24"/>
        </w:rPr>
        <w:t>de</w:t>
      </w:r>
      <w:r w:rsidRPr="00697E23">
        <w:rPr>
          <w:rFonts w:ascii="Arial" w:hAnsi="Arial" w:cs="Arial"/>
          <w:color w:val="231F20"/>
          <w:spacing w:val="-13"/>
          <w:sz w:val="24"/>
          <w:szCs w:val="24"/>
        </w:rPr>
        <w:t xml:space="preserve"> </w:t>
      </w:r>
      <w:r w:rsidRPr="00697E23">
        <w:rPr>
          <w:rFonts w:ascii="Arial" w:hAnsi="Arial" w:cs="Arial"/>
          <w:color w:val="231F20"/>
          <w:spacing w:val="-4"/>
          <w:sz w:val="24"/>
          <w:szCs w:val="24"/>
        </w:rPr>
        <w:t>la</w:t>
      </w:r>
      <w:r w:rsidRPr="00697E23">
        <w:rPr>
          <w:rFonts w:ascii="Arial" w:hAnsi="Arial" w:cs="Arial"/>
          <w:color w:val="231F20"/>
          <w:spacing w:val="-13"/>
          <w:sz w:val="24"/>
          <w:szCs w:val="24"/>
        </w:rPr>
        <w:t xml:space="preserve"> </w:t>
      </w:r>
      <w:r w:rsidRPr="00697E23">
        <w:rPr>
          <w:rFonts w:ascii="Arial" w:hAnsi="Arial" w:cs="Arial"/>
          <w:color w:val="231F20"/>
          <w:spacing w:val="-4"/>
          <w:sz w:val="24"/>
          <w:szCs w:val="24"/>
        </w:rPr>
        <w:t>Resolución</w:t>
      </w:r>
      <w:r w:rsidRPr="00697E23">
        <w:rPr>
          <w:rFonts w:ascii="Arial" w:hAnsi="Arial" w:cs="Arial"/>
          <w:color w:val="231F20"/>
          <w:spacing w:val="-13"/>
          <w:sz w:val="24"/>
          <w:szCs w:val="24"/>
        </w:rPr>
        <w:t xml:space="preserve"> </w:t>
      </w:r>
      <w:r w:rsidRPr="00697E23">
        <w:rPr>
          <w:rFonts w:ascii="Arial" w:hAnsi="Arial" w:cs="Arial"/>
          <w:color w:val="231F20"/>
          <w:spacing w:val="-4"/>
          <w:sz w:val="24"/>
          <w:szCs w:val="24"/>
        </w:rPr>
        <w:t>533</w:t>
      </w:r>
      <w:r w:rsidRPr="00697E23">
        <w:rPr>
          <w:rFonts w:ascii="Arial" w:hAnsi="Arial" w:cs="Arial"/>
          <w:color w:val="231F20"/>
          <w:spacing w:val="-13"/>
          <w:sz w:val="24"/>
          <w:szCs w:val="24"/>
        </w:rPr>
        <w:t xml:space="preserve"> </w:t>
      </w:r>
      <w:r w:rsidRPr="00697E23">
        <w:rPr>
          <w:rFonts w:ascii="Arial" w:hAnsi="Arial" w:cs="Arial"/>
          <w:color w:val="231F20"/>
          <w:spacing w:val="-4"/>
          <w:sz w:val="24"/>
          <w:szCs w:val="24"/>
        </w:rPr>
        <w:t>de</w:t>
      </w:r>
      <w:r w:rsidRPr="00697E23">
        <w:rPr>
          <w:rFonts w:ascii="Arial" w:hAnsi="Arial" w:cs="Arial"/>
          <w:color w:val="231F20"/>
          <w:spacing w:val="-13"/>
          <w:sz w:val="24"/>
          <w:szCs w:val="24"/>
        </w:rPr>
        <w:t xml:space="preserve"> </w:t>
      </w:r>
      <w:r w:rsidRPr="00697E23">
        <w:rPr>
          <w:rFonts w:ascii="Arial" w:hAnsi="Arial" w:cs="Arial"/>
          <w:color w:val="231F20"/>
          <w:spacing w:val="-4"/>
          <w:sz w:val="24"/>
          <w:szCs w:val="24"/>
        </w:rPr>
        <w:t>2015</w:t>
      </w:r>
      <w:r w:rsidRPr="00697E23">
        <w:rPr>
          <w:rFonts w:ascii="Arial" w:hAnsi="Arial" w:cs="Arial"/>
          <w:color w:val="231F20"/>
          <w:spacing w:val="-13"/>
          <w:sz w:val="24"/>
          <w:szCs w:val="24"/>
        </w:rPr>
        <w:t xml:space="preserve"> </w:t>
      </w:r>
      <w:r w:rsidRPr="00697E23">
        <w:rPr>
          <w:rFonts w:ascii="Arial" w:hAnsi="Arial" w:cs="Arial"/>
          <w:color w:val="231F20"/>
          <w:spacing w:val="-4"/>
          <w:sz w:val="24"/>
          <w:szCs w:val="24"/>
        </w:rPr>
        <w:t>y</w:t>
      </w:r>
      <w:r w:rsidRPr="00697E23">
        <w:rPr>
          <w:rFonts w:ascii="Arial" w:hAnsi="Arial" w:cs="Arial"/>
          <w:color w:val="231F20"/>
          <w:spacing w:val="-13"/>
          <w:sz w:val="24"/>
          <w:szCs w:val="24"/>
        </w:rPr>
        <w:t xml:space="preserve"> </w:t>
      </w:r>
      <w:r w:rsidRPr="00697E23">
        <w:rPr>
          <w:rFonts w:ascii="Arial" w:hAnsi="Arial" w:cs="Arial"/>
          <w:color w:val="231F20"/>
          <w:spacing w:val="-4"/>
          <w:sz w:val="24"/>
          <w:szCs w:val="24"/>
        </w:rPr>
        <w:t>el</w:t>
      </w:r>
      <w:r w:rsidRPr="00697E23">
        <w:rPr>
          <w:rFonts w:ascii="Arial" w:hAnsi="Arial" w:cs="Arial"/>
          <w:color w:val="231F20"/>
          <w:spacing w:val="-13"/>
          <w:sz w:val="24"/>
          <w:szCs w:val="24"/>
        </w:rPr>
        <w:t xml:space="preserve"> </w:t>
      </w:r>
      <w:r w:rsidRPr="00697E23">
        <w:rPr>
          <w:rFonts w:ascii="Arial" w:hAnsi="Arial" w:cs="Arial"/>
          <w:color w:val="231F20"/>
          <w:spacing w:val="-4"/>
          <w:sz w:val="24"/>
          <w:szCs w:val="24"/>
        </w:rPr>
        <w:t>Código</w:t>
      </w:r>
      <w:r w:rsidRPr="00697E23">
        <w:rPr>
          <w:rFonts w:ascii="Arial" w:hAnsi="Arial" w:cs="Arial"/>
          <w:color w:val="231F20"/>
          <w:spacing w:val="-13"/>
          <w:sz w:val="24"/>
          <w:szCs w:val="24"/>
        </w:rPr>
        <w:t xml:space="preserve"> </w:t>
      </w:r>
      <w:r w:rsidRPr="00697E23">
        <w:rPr>
          <w:rFonts w:ascii="Arial" w:hAnsi="Arial" w:cs="Arial"/>
          <w:color w:val="231F20"/>
          <w:spacing w:val="-4"/>
          <w:sz w:val="24"/>
          <w:szCs w:val="24"/>
        </w:rPr>
        <w:t>PA-GF-PL2,</w:t>
      </w:r>
      <w:r w:rsidRPr="00697E23">
        <w:rPr>
          <w:rFonts w:ascii="Arial" w:hAnsi="Arial" w:cs="Arial"/>
          <w:color w:val="231F20"/>
          <w:spacing w:val="-13"/>
          <w:sz w:val="24"/>
          <w:szCs w:val="24"/>
        </w:rPr>
        <w:t xml:space="preserve"> </w:t>
      </w:r>
      <w:r w:rsidRPr="00697E23">
        <w:rPr>
          <w:rFonts w:ascii="Arial" w:hAnsi="Arial" w:cs="Arial"/>
          <w:color w:val="231F20"/>
          <w:spacing w:val="-4"/>
          <w:sz w:val="24"/>
          <w:szCs w:val="24"/>
        </w:rPr>
        <w:t>Versión</w:t>
      </w:r>
      <w:r w:rsidRPr="00697E23">
        <w:rPr>
          <w:rFonts w:ascii="Arial" w:hAnsi="Arial" w:cs="Arial"/>
          <w:color w:val="231F20"/>
          <w:spacing w:val="-13"/>
          <w:sz w:val="24"/>
          <w:szCs w:val="24"/>
        </w:rPr>
        <w:t xml:space="preserve"> </w:t>
      </w:r>
      <w:r w:rsidRPr="00697E23">
        <w:rPr>
          <w:rFonts w:ascii="Arial" w:hAnsi="Arial" w:cs="Arial"/>
          <w:color w:val="231F20"/>
          <w:spacing w:val="-4"/>
          <w:sz w:val="24"/>
          <w:szCs w:val="24"/>
        </w:rPr>
        <w:t>01,</w:t>
      </w:r>
      <w:r w:rsidRPr="00697E23">
        <w:rPr>
          <w:rFonts w:ascii="Arial" w:hAnsi="Arial" w:cs="Arial"/>
          <w:color w:val="231F20"/>
          <w:spacing w:val="-13"/>
          <w:sz w:val="24"/>
          <w:szCs w:val="24"/>
        </w:rPr>
        <w:t xml:space="preserve"> </w:t>
      </w:r>
      <w:r w:rsidRPr="00697E23">
        <w:rPr>
          <w:rFonts w:ascii="Arial" w:hAnsi="Arial" w:cs="Arial"/>
          <w:color w:val="231F20"/>
          <w:spacing w:val="-4"/>
          <w:sz w:val="24"/>
          <w:szCs w:val="24"/>
        </w:rPr>
        <w:t xml:space="preserve">del </w:t>
      </w:r>
      <w:r w:rsidRPr="00697E23">
        <w:rPr>
          <w:rFonts w:ascii="Arial" w:hAnsi="Arial" w:cs="Arial"/>
          <w:color w:val="231F20"/>
          <w:sz w:val="24"/>
          <w:szCs w:val="24"/>
        </w:rPr>
        <w:t>30</w:t>
      </w:r>
      <w:r w:rsidRPr="00697E23">
        <w:rPr>
          <w:rFonts w:ascii="Arial" w:hAnsi="Arial" w:cs="Arial"/>
          <w:color w:val="231F20"/>
          <w:spacing w:val="-11"/>
          <w:sz w:val="24"/>
          <w:szCs w:val="24"/>
        </w:rPr>
        <w:t xml:space="preserve"> </w:t>
      </w:r>
      <w:r w:rsidRPr="00697E23">
        <w:rPr>
          <w:rFonts w:ascii="Arial" w:hAnsi="Arial" w:cs="Arial"/>
          <w:color w:val="231F20"/>
          <w:sz w:val="24"/>
          <w:szCs w:val="24"/>
        </w:rPr>
        <w:t>de</w:t>
      </w:r>
      <w:r w:rsidRPr="00697E23">
        <w:rPr>
          <w:rFonts w:ascii="Arial" w:hAnsi="Arial" w:cs="Arial"/>
          <w:color w:val="231F20"/>
          <w:spacing w:val="-11"/>
          <w:sz w:val="24"/>
          <w:szCs w:val="24"/>
        </w:rPr>
        <w:t xml:space="preserve"> </w:t>
      </w:r>
      <w:r w:rsidRPr="00697E23">
        <w:rPr>
          <w:rFonts w:ascii="Arial" w:hAnsi="Arial" w:cs="Arial"/>
          <w:color w:val="231F20"/>
          <w:sz w:val="24"/>
          <w:szCs w:val="24"/>
        </w:rPr>
        <w:t>septiembre</w:t>
      </w:r>
      <w:r w:rsidRPr="00697E23">
        <w:rPr>
          <w:rFonts w:ascii="Arial" w:hAnsi="Arial" w:cs="Arial"/>
          <w:color w:val="231F20"/>
          <w:spacing w:val="-11"/>
          <w:sz w:val="24"/>
          <w:szCs w:val="24"/>
        </w:rPr>
        <w:t xml:space="preserve"> </w:t>
      </w:r>
      <w:r w:rsidRPr="00697E23">
        <w:rPr>
          <w:rFonts w:ascii="Arial" w:hAnsi="Arial" w:cs="Arial"/>
          <w:color w:val="231F20"/>
          <w:sz w:val="24"/>
          <w:szCs w:val="24"/>
        </w:rPr>
        <w:t>de</w:t>
      </w:r>
      <w:r w:rsidRPr="00697E23">
        <w:rPr>
          <w:rFonts w:ascii="Arial" w:hAnsi="Arial" w:cs="Arial"/>
          <w:color w:val="231F20"/>
          <w:spacing w:val="-11"/>
          <w:sz w:val="24"/>
          <w:szCs w:val="24"/>
        </w:rPr>
        <w:t xml:space="preserve"> </w:t>
      </w:r>
      <w:r w:rsidRPr="00697E23">
        <w:rPr>
          <w:rFonts w:ascii="Arial" w:hAnsi="Arial" w:cs="Arial"/>
          <w:color w:val="231F20"/>
          <w:sz w:val="24"/>
          <w:szCs w:val="24"/>
        </w:rPr>
        <w:t>2019</w:t>
      </w:r>
      <w:r w:rsidRPr="00697E23">
        <w:rPr>
          <w:rFonts w:ascii="Arial" w:hAnsi="Arial" w:cs="Arial"/>
          <w:color w:val="231F20"/>
          <w:spacing w:val="-11"/>
          <w:sz w:val="24"/>
          <w:szCs w:val="24"/>
        </w:rPr>
        <w:t xml:space="preserve"> </w:t>
      </w:r>
      <w:r w:rsidRPr="00697E23">
        <w:rPr>
          <w:rFonts w:ascii="Arial" w:hAnsi="Arial" w:cs="Arial"/>
          <w:color w:val="231F20"/>
          <w:sz w:val="24"/>
          <w:szCs w:val="24"/>
        </w:rPr>
        <w:t>de</w:t>
      </w:r>
      <w:r w:rsidRPr="00697E23">
        <w:rPr>
          <w:rFonts w:ascii="Arial" w:hAnsi="Arial" w:cs="Arial"/>
          <w:color w:val="231F20"/>
          <w:spacing w:val="-11"/>
          <w:sz w:val="24"/>
          <w:szCs w:val="24"/>
        </w:rPr>
        <w:t xml:space="preserve"> </w:t>
      </w:r>
      <w:r w:rsidRPr="00697E23">
        <w:rPr>
          <w:rFonts w:ascii="Arial" w:hAnsi="Arial" w:cs="Arial"/>
          <w:color w:val="231F20"/>
          <w:sz w:val="24"/>
          <w:szCs w:val="24"/>
        </w:rPr>
        <w:t>la</w:t>
      </w:r>
      <w:r w:rsidRPr="00697E23">
        <w:rPr>
          <w:rFonts w:ascii="Arial" w:hAnsi="Arial" w:cs="Arial"/>
          <w:color w:val="231F20"/>
          <w:spacing w:val="-11"/>
          <w:sz w:val="24"/>
          <w:szCs w:val="24"/>
        </w:rPr>
        <w:t xml:space="preserve"> </w:t>
      </w:r>
      <w:r w:rsidRPr="00697E23">
        <w:rPr>
          <w:rFonts w:ascii="Arial" w:hAnsi="Arial" w:cs="Arial"/>
          <w:color w:val="231F20"/>
          <w:sz w:val="24"/>
          <w:szCs w:val="24"/>
        </w:rPr>
        <w:t>política</w:t>
      </w:r>
      <w:r w:rsidRPr="00697E23">
        <w:rPr>
          <w:rFonts w:ascii="Arial" w:hAnsi="Arial" w:cs="Arial"/>
          <w:color w:val="231F20"/>
          <w:spacing w:val="-11"/>
          <w:sz w:val="24"/>
          <w:szCs w:val="24"/>
        </w:rPr>
        <w:t xml:space="preserve"> </w:t>
      </w:r>
      <w:r w:rsidRPr="00697E23">
        <w:rPr>
          <w:rFonts w:ascii="Arial" w:hAnsi="Arial" w:cs="Arial"/>
          <w:color w:val="231F20"/>
          <w:sz w:val="24"/>
          <w:szCs w:val="24"/>
        </w:rPr>
        <w:t>contable</w:t>
      </w:r>
      <w:r w:rsidRPr="00697E23">
        <w:rPr>
          <w:rFonts w:ascii="Arial" w:hAnsi="Arial" w:cs="Arial"/>
          <w:color w:val="231F20"/>
          <w:spacing w:val="-11"/>
          <w:sz w:val="24"/>
          <w:szCs w:val="24"/>
        </w:rPr>
        <w:t xml:space="preserve"> </w:t>
      </w:r>
      <w:r w:rsidRPr="00697E23">
        <w:rPr>
          <w:rFonts w:ascii="Arial" w:hAnsi="Arial" w:cs="Arial"/>
          <w:color w:val="231F20"/>
          <w:sz w:val="24"/>
          <w:szCs w:val="24"/>
        </w:rPr>
        <w:t>de</w:t>
      </w:r>
      <w:r w:rsidRPr="00697E23">
        <w:rPr>
          <w:rFonts w:ascii="Arial" w:hAnsi="Arial" w:cs="Arial"/>
          <w:color w:val="231F20"/>
          <w:spacing w:val="-11"/>
          <w:sz w:val="24"/>
          <w:szCs w:val="24"/>
        </w:rPr>
        <w:t xml:space="preserve"> </w:t>
      </w:r>
      <w:r w:rsidRPr="00697E23">
        <w:rPr>
          <w:rFonts w:ascii="Arial" w:hAnsi="Arial" w:cs="Arial"/>
          <w:color w:val="231F20"/>
          <w:sz w:val="24"/>
          <w:szCs w:val="24"/>
        </w:rPr>
        <w:t>propiedad,</w:t>
      </w:r>
      <w:r w:rsidRPr="00697E23">
        <w:rPr>
          <w:rFonts w:ascii="Arial" w:hAnsi="Arial" w:cs="Arial"/>
          <w:color w:val="231F20"/>
          <w:spacing w:val="-11"/>
          <w:sz w:val="24"/>
          <w:szCs w:val="24"/>
        </w:rPr>
        <w:t xml:space="preserve"> </w:t>
      </w:r>
      <w:r w:rsidRPr="00697E23">
        <w:rPr>
          <w:rFonts w:ascii="Arial" w:hAnsi="Arial" w:cs="Arial"/>
          <w:color w:val="231F20"/>
          <w:sz w:val="24"/>
          <w:szCs w:val="24"/>
        </w:rPr>
        <w:t>planta y equipo, lo cual generó una sobrestimación de la cuenta terrenos y una</w:t>
      </w:r>
      <w:r w:rsidRPr="00697E23">
        <w:rPr>
          <w:rFonts w:ascii="Arial" w:hAnsi="Arial" w:cs="Arial"/>
          <w:color w:val="231F20"/>
          <w:spacing w:val="-3"/>
          <w:sz w:val="24"/>
          <w:szCs w:val="24"/>
        </w:rPr>
        <w:t xml:space="preserve"> </w:t>
      </w:r>
      <w:r w:rsidRPr="00697E23">
        <w:rPr>
          <w:rFonts w:ascii="Arial" w:hAnsi="Arial" w:cs="Arial"/>
          <w:color w:val="231F20"/>
          <w:sz w:val="24"/>
          <w:szCs w:val="24"/>
        </w:rPr>
        <w:t>subestimación</w:t>
      </w:r>
      <w:r w:rsidRPr="00697E23">
        <w:rPr>
          <w:rFonts w:ascii="Arial" w:hAnsi="Arial" w:cs="Arial"/>
          <w:color w:val="231F20"/>
          <w:spacing w:val="-2"/>
          <w:sz w:val="24"/>
          <w:szCs w:val="24"/>
        </w:rPr>
        <w:t xml:space="preserve"> </w:t>
      </w:r>
      <w:r w:rsidRPr="00697E23">
        <w:rPr>
          <w:rFonts w:ascii="Arial" w:hAnsi="Arial" w:cs="Arial"/>
          <w:color w:val="231F20"/>
          <w:sz w:val="24"/>
          <w:szCs w:val="24"/>
        </w:rPr>
        <w:t>en</w:t>
      </w:r>
      <w:r w:rsidRPr="00697E23">
        <w:rPr>
          <w:rFonts w:ascii="Arial" w:hAnsi="Arial" w:cs="Arial"/>
          <w:color w:val="231F20"/>
          <w:spacing w:val="-2"/>
          <w:sz w:val="24"/>
          <w:szCs w:val="24"/>
        </w:rPr>
        <w:t xml:space="preserve"> </w:t>
      </w:r>
      <w:r w:rsidRPr="00697E23">
        <w:rPr>
          <w:rFonts w:ascii="Arial" w:hAnsi="Arial" w:cs="Arial"/>
          <w:color w:val="231F20"/>
          <w:sz w:val="24"/>
          <w:szCs w:val="24"/>
        </w:rPr>
        <w:t>la</w:t>
      </w:r>
      <w:r w:rsidRPr="00697E23">
        <w:rPr>
          <w:rFonts w:ascii="Arial" w:hAnsi="Arial" w:cs="Arial"/>
          <w:color w:val="231F20"/>
          <w:spacing w:val="-2"/>
          <w:sz w:val="24"/>
          <w:szCs w:val="24"/>
        </w:rPr>
        <w:t xml:space="preserve"> </w:t>
      </w:r>
      <w:r w:rsidRPr="00697E23">
        <w:rPr>
          <w:rFonts w:ascii="Arial" w:hAnsi="Arial" w:cs="Arial"/>
          <w:color w:val="231F20"/>
          <w:sz w:val="24"/>
          <w:szCs w:val="24"/>
        </w:rPr>
        <w:t>cuenta</w:t>
      </w:r>
      <w:r w:rsidRPr="00697E23">
        <w:rPr>
          <w:rFonts w:ascii="Arial" w:hAnsi="Arial" w:cs="Arial"/>
          <w:color w:val="231F20"/>
          <w:spacing w:val="-2"/>
          <w:sz w:val="24"/>
          <w:szCs w:val="24"/>
        </w:rPr>
        <w:t xml:space="preserve"> </w:t>
      </w:r>
      <w:r w:rsidRPr="00697E23">
        <w:rPr>
          <w:rFonts w:ascii="Arial" w:hAnsi="Arial" w:cs="Arial"/>
          <w:color w:val="231F20"/>
          <w:sz w:val="24"/>
          <w:szCs w:val="24"/>
        </w:rPr>
        <w:t>terrenos</w:t>
      </w:r>
      <w:r w:rsidRPr="00697E23">
        <w:rPr>
          <w:rFonts w:ascii="Arial" w:hAnsi="Arial" w:cs="Arial"/>
          <w:color w:val="231F20"/>
          <w:spacing w:val="-2"/>
          <w:sz w:val="24"/>
          <w:szCs w:val="24"/>
        </w:rPr>
        <w:t xml:space="preserve"> </w:t>
      </w:r>
      <w:r w:rsidRPr="00697E23">
        <w:rPr>
          <w:rFonts w:ascii="Arial" w:hAnsi="Arial" w:cs="Arial"/>
          <w:color w:val="231F20"/>
          <w:sz w:val="24"/>
          <w:szCs w:val="24"/>
        </w:rPr>
        <w:t>urbanos</w:t>
      </w:r>
      <w:r w:rsidRPr="00697E23">
        <w:rPr>
          <w:rFonts w:ascii="Arial" w:hAnsi="Arial" w:cs="Arial"/>
          <w:color w:val="231F20"/>
          <w:spacing w:val="-2"/>
          <w:sz w:val="24"/>
          <w:szCs w:val="24"/>
        </w:rPr>
        <w:t xml:space="preserve"> </w:t>
      </w:r>
      <w:r w:rsidRPr="00697E23">
        <w:rPr>
          <w:rFonts w:ascii="Arial" w:hAnsi="Arial" w:cs="Arial"/>
          <w:color w:val="231F20"/>
          <w:sz w:val="24"/>
          <w:szCs w:val="24"/>
        </w:rPr>
        <w:t>por</w:t>
      </w:r>
      <w:r w:rsidRPr="00697E23">
        <w:rPr>
          <w:rFonts w:ascii="Arial" w:hAnsi="Arial" w:cs="Arial"/>
          <w:color w:val="231F20"/>
          <w:spacing w:val="-2"/>
          <w:sz w:val="24"/>
          <w:szCs w:val="24"/>
        </w:rPr>
        <w:t xml:space="preserve"> </w:t>
      </w:r>
      <w:r w:rsidRPr="00697E23">
        <w:rPr>
          <w:rFonts w:ascii="Arial" w:hAnsi="Arial" w:cs="Arial"/>
          <w:color w:val="231F20"/>
          <w:sz w:val="24"/>
          <w:szCs w:val="24"/>
        </w:rPr>
        <w:t>el</w:t>
      </w:r>
      <w:r w:rsidRPr="00697E23">
        <w:rPr>
          <w:rFonts w:ascii="Arial" w:hAnsi="Arial" w:cs="Arial"/>
          <w:color w:val="231F20"/>
          <w:spacing w:val="-2"/>
          <w:sz w:val="24"/>
          <w:szCs w:val="24"/>
        </w:rPr>
        <w:t xml:space="preserve"> </w:t>
      </w:r>
      <w:r w:rsidRPr="00697E23">
        <w:rPr>
          <w:rFonts w:ascii="Arial" w:hAnsi="Arial" w:cs="Arial"/>
          <w:color w:val="231F20"/>
          <w:sz w:val="24"/>
          <w:szCs w:val="24"/>
        </w:rPr>
        <w:t>mismo</w:t>
      </w:r>
      <w:r w:rsidRPr="00697E23">
        <w:rPr>
          <w:rFonts w:ascii="Arial" w:hAnsi="Arial" w:cs="Arial"/>
          <w:color w:val="231F20"/>
          <w:spacing w:val="-2"/>
          <w:sz w:val="24"/>
          <w:szCs w:val="24"/>
        </w:rPr>
        <w:t xml:space="preserve"> valor.</w:t>
      </w:r>
    </w:p>
    <w:p w14:paraId="518AEB10" w14:textId="77777777" w:rsidR="00224EDF" w:rsidRDefault="00224EDF" w:rsidP="00224EDF">
      <w:pPr>
        <w:pStyle w:val="Textoindependiente"/>
        <w:ind w:left="0"/>
        <w:rPr>
          <w:rFonts w:ascii="Arial" w:hAnsi="Arial" w:cs="Arial"/>
          <w:color w:val="231F20"/>
          <w:spacing w:val="-2"/>
          <w:sz w:val="24"/>
          <w:szCs w:val="24"/>
        </w:rPr>
      </w:pPr>
    </w:p>
    <w:p w14:paraId="1C27EE5A" w14:textId="77777777" w:rsidR="00224EDF" w:rsidRDefault="00903847" w:rsidP="00224EDF">
      <w:pPr>
        <w:pStyle w:val="Textoindependiente"/>
        <w:ind w:left="0"/>
        <w:rPr>
          <w:rFonts w:ascii="Arial" w:hAnsi="Arial" w:cs="Arial"/>
          <w:color w:val="231F20"/>
          <w:sz w:val="24"/>
          <w:szCs w:val="24"/>
        </w:rPr>
      </w:pPr>
      <w:r w:rsidRPr="00697E23">
        <w:rPr>
          <w:rFonts w:ascii="Arial" w:hAnsi="Arial" w:cs="Arial"/>
          <w:color w:val="231F20"/>
          <w:sz w:val="24"/>
          <w:szCs w:val="24"/>
        </w:rPr>
        <w:t>Incorrección</w:t>
      </w:r>
      <w:r w:rsidRPr="00697E23">
        <w:rPr>
          <w:rFonts w:ascii="Arial" w:hAnsi="Arial" w:cs="Arial"/>
          <w:color w:val="231F20"/>
          <w:spacing w:val="43"/>
          <w:w w:val="150"/>
          <w:sz w:val="24"/>
          <w:szCs w:val="24"/>
        </w:rPr>
        <w:t xml:space="preserve"> </w:t>
      </w:r>
      <w:r w:rsidRPr="00697E23">
        <w:rPr>
          <w:rFonts w:ascii="Arial" w:hAnsi="Arial" w:cs="Arial"/>
          <w:color w:val="231F20"/>
          <w:sz w:val="24"/>
          <w:szCs w:val="24"/>
        </w:rPr>
        <w:t>de</w:t>
      </w:r>
      <w:r w:rsidRPr="00697E23">
        <w:rPr>
          <w:rFonts w:ascii="Arial" w:hAnsi="Arial" w:cs="Arial"/>
          <w:color w:val="231F20"/>
          <w:spacing w:val="44"/>
          <w:w w:val="150"/>
          <w:sz w:val="24"/>
          <w:szCs w:val="24"/>
        </w:rPr>
        <w:t xml:space="preserve"> </w:t>
      </w:r>
      <w:r w:rsidRPr="00697E23">
        <w:rPr>
          <w:rFonts w:ascii="Arial" w:hAnsi="Arial" w:cs="Arial"/>
          <w:color w:val="231F20"/>
          <w:sz w:val="24"/>
          <w:szCs w:val="24"/>
        </w:rPr>
        <w:t>clasificación</w:t>
      </w:r>
      <w:r w:rsidRPr="00697E23">
        <w:rPr>
          <w:rFonts w:ascii="Arial" w:hAnsi="Arial" w:cs="Arial"/>
          <w:color w:val="231F20"/>
          <w:spacing w:val="44"/>
          <w:w w:val="150"/>
          <w:sz w:val="24"/>
          <w:szCs w:val="24"/>
        </w:rPr>
        <w:t xml:space="preserve"> </w:t>
      </w:r>
      <w:r w:rsidRPr="00697E23">
        <w:rPr>
          <w:rFonts w:ascii="Arial" w:hAnsi="Arial" w:cs="Arial"/>
          <w:color w:val="231F20"/>
          <w:sz w:val="24"/>
          <w:szCs w:val="24"/>
        </w:rPr>
        <w:t>en</w:t>
      </w:r>
      <w:r w:rsidRPr="00697E23">
        <w:rPr>
          <w:rFonts w:ascii="Arial" w:hAnsi="Arial" w:cs="Arial"/>
          <w:color w:val="231F20"/>
          <w:spacing w:val="44"/>
          <w:w w:val="150"/>
          <w:sz w:val="24"/>
          <w:szCs w:val="24"/>
        </w:rPr>
        <w:t xml:space="preserve"> </w:t>
      </w:r>
      <w:r w:rsidRPr="00697E23">
        <w:rPr>
          <w:rFonts w:ascii="Arial" w:hAnsi="Arial" w:cs="Arial"/>
          <w:color w:val="231F20"/>
          <w:sz w:val="24"/>
          <w:szCs w:val="24"/>
        </w:rPr>
        <w:t>propiedad,</w:t>
      </w:r>
      <w:r w:rsidRPr="00697E23">
        <w:rPr>
          <w:rFonts w:ascii="Arial" w:hAnsi="Arial" w:cs="Arial"/>
          <w:color w:val="231F20"/>
          <w:spacing w:val="43"/>
          <w:w w:val="150"/>
          <w:sz w:val="24"/>
          <w:szCs w:val="24"/>
        </w:rPr>
        <w:t xml:space="preserve"> </w:t>
      </w:r>
      <w:r w:rsidRPr="00697E23">
        <w:rPr>
          <w:rFonts w:ascii="Arial" w:hAnsi="Arial" w:cs="Arial"/>
          <w:color w:val="231F20"/>
          <w:sz w:val="24"/>
          <w:szCs w:val="24"/>
        </w:rPr>
        <w:t>planta</w:t>
      </w:r>
      <w:r w:rsidRPr="00697E23">
        <w:rPr>
          <w:rFonts w:ascii="Arial" w:hAnsi="Arial" w:cs="Arial"/>
          <w:color w:val="231F20"/>
          <w:spacing w:val="44"/>
          <w:w w:val="150"/>
          <w:sz w:val="24"/>
          <w:szCs w:val="24"/>
        </w:rPr>
        <w:t xml:space="preserve"> </w:t>
      </w:r>
      <w:r w:rsidRPr="00697E23">
        <w:rPr>
          <w:rFonts w:ascii="Arial" w:hAnsi="Arial" w:cs="Arial"/>
          <w:color w:val="231F20"/>
          <w:sz w:val="24"/>
          <w:szCs w:val="24"/>
        </w:rPr>
        <w:t>y</w:t>
      </w:r>
      <w:r w:rsidRPr="00697E23">
        <w:rPr>
          <w:rFonts w:ascii="Arial" w:hAnsi="Arial" w:cs="Arial"/>
          <w:color w:val="231F20"/>
          <w:spacing w:val="44"/>
          <w:w w:val="150"/>
          <w:sz w:val="24"/>
          <w:szCs w:val="24"/>
        </w:rPr>
        <w:t xml:space="preserve"> </w:t>
      </w:r>
      <w:r w:rsidRPr="00697E23">
        <w:rPr>
          <w:rFonts w:ascii="Arial" w:hAnsi="Arial" w:cs="Arial"/>
          <w:color w:val="231F20"/>
          <w:sz w:val="24"/>
          <w:szCs w:val="24"/>
        </w:rPr>
        <w:t>equipo,</w:t>
      </w:r>
      <w:r w:rsidRPr="00697E23">
        <w:rPr>
          <w:rFonts w:ascii="Arial" w:hAnsi="Arial" w:cs="Arial"/>
          <w:color w:val="231F20"/>
          <w:spacing w:val="44"/>
          <w:w w:val="150"/>
          <w:sz w:val="24"/>
          <w:szCs w:val="24"/>
        </w:rPr>
        <w:t xml:space="preserve"> </w:t>
      </w:r>
      <w:r w:rsidRPr="00697E23">
        <w:rPr>
          <w:rFonts w:ascii="Arial" w:hAnsi="Arial" w:cs="Arial"/>
          <w:color w:val="231F20"/>
          <w:spacing w:val="-5"/>
          <w:sz w:val="24"/>
          <w:szCs w:val="24"/>
        </w:rPr>
        <w:t>por</w:t>
      </w:r>
      <w:r w:rsidR="00224EDF">
        <w:rPr>
          <w:rFonts w:ascii="Arial" w:hAnsi="Arial" w:cs="Arial"/>
          <w:color w:val="231F20"/>
          <w:spacing w:val="-5"/>
          <w:sz w:val="24"/>
          <w:szCs w:val="24"/>
        </w:rPr>
        <w:t xml:space="preserve"> </w:t>
      </w:r>
      <w:r w:rsidRPr="00697E23">
        <w:rPr>
          <w:rFonts w:ascii="Arial" w:hAnsi="Arial" w:cs="Arial"/>
          <w:color w:val="231F20"/>
          <w:sz w:val="24"/>
          <w:szCs w:val="24"/>
        </w:rPr>
        <w:t>$24.910,91</w:t>
      </w:r>
      <w:r w:rsidRPr="00697E23">
        <w:rPr>
          <w:rFonts w:ascii="Arial" w:hAnsi="Arial" w:cs="Arial"/>
          <w:color w:val="231F20"/>
          <w:spacing w:val="-20"/>
          <w:sz w:val="24"/>
          <w:szCs w:val="24"/>
        </w:rPr>
        <w:t xml:space="preserve"> </w:t>
      </w:r>
      <w:r w:rsidRPr="00697E23">
        <w:rPr>
          <w:rFonts w:ascii="Arial" w:hAnsi="Arial" w:cs="Arial"/>
          <w:color w:val="231F20"/>
          <w:sz w:val="24"/>
          <w:szCs w:val="24"/>
        </w:rPr>
        <w:t>millones,</w:t>
      </w:r>
      <w:r w:rsidRPr="00697E23">
        <w:rPr>
          <w:rFonts w:ascii="Arial" w:hAnsi="Arial" w:cs="Arial"/>
          <w:color w:val="231F20"/>
          <w:spacing w:val="-19"/>
          <w:sz w:val="24"/>
          <w:szCs w:val="24"/>
        </w:rPr>
        <w:t xml:space="preserve"> </w:t>
      </w:r>
      <w:r w:rsidRPr="00697E23">
        <w:rPr>
          <w:rFonts w:ascii="Arial" w:hAnsi="Arial" w:cs="Arial"/>
          <w:color w:val="231F20"/>
          <w:sz w:val="24"/>
          <w:szCs w:val="24"/>
        </w:rPr>
        <w:t>debido</w:t>
      </w:r>
      <w:r w:rsidRPr="00697E23">
        <w:rPr>
          <w:rFonts w:ascii="Arial" w:hAnsi="Arial" w:cs="Arial"/>
          <w:color w:val="231F20"/>
          <w:spacing w:val="-19"/>
          <w:sz w:val="24"/>
          <w:szCs w:val="24"/>
        </w:rPr>
        <w:t xml:space="preserve"> </w:t>
      </w:r>
      <w:r w:rsidRPr="00697E23">
        <w:rPr>
          <w:rFonts w:ascii="Arial" w:hAnsi="Arial" w:cs="Arial"/>
          <w:color w:val="231F20"/>
          <w:sz w:val="24"/>
          <w:szCs w:val="24"/>
        </w:rPr>
        <w:t>a</w:t>
      </w:r>
      <w:r w:rsidRPr="00697E23">
        <w:rPr>
          <w:rFonts w:ascii="Arial" w:hAnsi="Arial" w:cs="Arial"/>
          <w:color w:val="231F20"/>
          <w:spacing w:val="-20"/>
          <w:sz w:val="24"/>
          <w:szCs w:val="24"/>
        </w:rPr>
        <w:t xml:space="preserve"> </w:t>
      </w:r>
      <w:r w:rsidRPr="00697E23">
        <w:rPr>
          <w:rFonts w:ascii="Arial" w:hAnsi="Arial" w:cs="Arial"/>
          <w:color w:val="231F20"/>
          <w:sz w:val="24"/>
          <w:szCs w:val="24"/>
        </w:rPr>
        <w:t>que</w:t>
      </w:r>
      <w:r w:rsidRPr="00697E23">
        <w:rPr>
          <w:rFonts w:ascii="Arial" w:hAnsi="Arial" w:cs="Arial"/>
          <w:color w:val="231F20"/>
          <w:spacing w:val="-19"/>
          <w:sz w:val="24"/>
          <w:szCs w:val="24"/>
        </w:rPr>
        <w:t xml:space="preserve"> </w:t>
      </w:r>
      <w:r w:rsidRPr="00697E23">
        <w:rPr>
          <w:rFonts w:ascii="Arial" w:hAnsi="Arial" w:cs="Arial"/>
          <w:color w:val="231F20"/>
          <w:sz w:val="24"/>
          <w:szCs w:val="24"/>
        </w:rPr>
        <w:t>el</w:t>
      </w:r>
      <w:r w:rsidRPr="00697E23">
        <w:rPr>
          <w:rFonts w:ascii="Arial" w:hAnsi="Arial" w:cs="Arial"/>
          <w:color w:val="231F20"/>
          <w:spacing w:val="-20"/>
          <w:sz w:val="24"/>
          <w:szCs w:val="24"/>
        </w:rPr>
        <w:t xml:space="preserve"> </w:t>
      </w:r>
      <w:r w:rsidRPr="00697E23">
        <w:rPr>
          <w:rFonts w:ascii="Arial" w:hAnsi="Arial" w:cs="Arial"/>
          <w:color w:val="231F20"/>
          <w:sz w:val="24"/>
          <w:szCs w:val="24"/>
        </w:rPr>
        <w:t>Instituto</w:t>
      </w:r>
      <w:r w:rsidRPr="00697E23">
        <w:rPr>
          <w:rFonts w:ascii="Arial" w:hAnsi="Arial" w:cs="Arial"/>
          <w:color w:val="231F20"/>
          <w:spacing w:val="-19"/>
          <w:sz w:val="24"/>
          <w:szCs w:val="24"/>
        </w:rPr>
        <w:t xml:space="preserve"> </w:t>
      </w:r>
      <w:r w:rsidRPr="00697E23">
        <w:rPr>
          <w:rFonts w:ascii="Arial" w:hAnsi="Arial" w:cs="Arial"/>
          <w:color w:val="231F20"/>
          <w:sz w:val="24"/>
          <w:szCs w:val="24"/>
        </w:rPr>
        <w:t>Nacional</w:t>
      </w:r>
      <w:r w:rsidRPr="00697E23">
        <w:rPr>
          <w:rFonts w:ascii="Arial" w:hAnsi="Arial" w:cs="Arial"/>
          <w:color w:val="231F20"/>
          <w:spacing w:val="-19"/>
          <w:sz w:val="24"/>
          <w:szCs w:val="24"/>
        </w:rPr>
        <w:t xml:space="preserve"> </w:t>
      </w:r>
      <w:r w:rsidRPr="00697E23">
        <w:rPr>
          <w:rFonts w:ascii="Arial" w:hAnsi="Arial" w:cs="Arial"/>
          <w:color w:val="231F20"/>
          <w:sz w:val="24"/>
          <w:szCs w:val="24"/>
        </w:rPr>
        <w:t>Penitenciario</w:t>
      </w:r>
      <w:r w:rsidRPr="00697E23">
        <w:rPr>
          <w:rFonts w:ascii="Arial" w:hAnsi="Arial" w:cs="Arial"/>
          <w:color w:val="231F20"/>
          <w:spacing w:val="-20"/>
          <w:sz w:val="24"/>
          <w:szCs w:val="24"/>
        </w:rPr>
        <w:t xml:space="preserve"> </w:t>
      </w:r>
      <w:r w:rsidRPr="00697E23">
        <w:rPr>
          <w:rFonts w:ascii="Arial" w:hAnsi="Arial" w:cs="Arial"/>
          <w:color w:val="231F20"/>
          <w:sz w:val="24"/>
          <w:szCs w:val="24"/>
        </w:rPr>
        <w:t>y Carcelario</w:t>
      </w:r>
      <w:r w:rsidRPr="00697E23">
        <w:rPr>
          <w:rFonts w:ascii="Arial" w:hAnsi="Arial" w:cs="Arial"/>
          <w:color w:val="231F20"/>
          <w:spacing w:val="-8"/>
          <w:sz w:val="24"/>
          <w:szCs w:val="24"/>
        </w:rPr>
        <w:t xml:space="preserve"> </w:t>
      </w:r>
      <w:r w:rsidRPr="00697E23">
        <w:rPr>
          <w:rFonts w:ascii="Arial" w:hAnsi="Arial" w:cs="Arial"/>
          <w:color w:val="231F20"/>
          <w:sz w:val="24"/>
          <w:szCs w:val="24"/>
        </w:rPr>
        <w:t>omitió</w:t>
      </w:r>
      <w:r w:rsidRPr="00697E23">
        <w:rPr>
          <w:rFonts w:ascii="Arial" w:hAnsi="Arial" w:cs="Arial"/>
          <w:color w:val="231F20"/>
          <w:spacing w:val="-8"/>
          <w:sz w:val="24"/>
          <w:szCs w:val="24"/>
        </w:rPr>
        <w:t xml:space="preserve"> </w:t>
      </w:r>
      <w:r w:rsidRPr="00697E23">
        <w:rPr>
          <w:rFonts w:ascii="Arial" w:hAnsi="Arial" w:cs="Arial"/>
          <w:color w:val="231F20"/>
          <w:sz w:val="24"/>
          <w:szCs w:val="24"/>
        </w:rPr>
        <w:t>incluir</w:t>
      </w:r>
      <w:r w:rsidRPr="00697E23">
        <w:rPr>
          <w:rFonts w:ascii="Arial" w:hAnsi="Arial" w:cs="Arial"/>
          <w:color w:val="231F20"/>
          <w:spacing w:val="-8"/>
          <w:sz w:val="24"/>
          <w:szCs w:val="24"/>
        </w:rPr>
        <w:t xml:space="preserve"> </w:t>
      </w:r>
      <w:r w:rsidRPr="00697E23">
        <w:rPr>
          <w:rFonts w:ascii="Arial" w:hAnsi="Arial" w:cs="Arial"/>
          <w:color w:val="231F20"/>
          <w:sz w:val="24"/>
          <w:szCs w:val="24"/>
        </w:rPr>
        <w:t>los</w:t>
      </w:r>
      <w:r w:rsidRPr="00697E23">
        <w:rPr>
          <w:rFonts w:ascii="Arial" w:hAnsi="Arial" w:cs="Arial"/>
          <w:color w:val="231F20"/>
          <w:spacing w:val="-8"/>
          <w:sz w:val="24"/>
          <w:szCs w:val="24"/>
        </w:rPr>
        <w:t xml:space="preserve"> </w:t>
      </w:r>
      <w:r w:rsidRPr="00697E23">
        <w:rPr>
          <w:rFonts w:ascii="Arial" w:hAnsi="Arial" w:cs="Arial"/>
          <w:color w:val="231F20"/>
          <w:sz w:val="24"/>
          <w:szCs w:val="24"/>
        </w:rPr>
        <w:t>terrenos</w:t>
      </w:r>
      <w:r w:rsidRPr="00697E23">
        <w:rPr>
          <w:rFonts w:ascii="Arial" w:hAnsi="Arial" w:cs="Arial"/>
          <w:color w:val="231F20"/>
          <w:spacing w:val="-8"/>
          <w:sz w:val="24"/>
          <w:szCs w:val="24"/>
        </w:rPr>
        <w:t xml:space="preserve"> </w:t>
      </w:r>
      <w:r w:rsidRPr="00697E23">
        <w:rPr>
          <w:rFonts w:ascii="Arial" w:hAnsi="Arial" w:cs="Arial"/>
          <w:color w:val="231F20"/>
          <w:sz w:val="24"/>
          <w:szCs w:val="24"/>
        </w:rPr>
        <w:t>del</w:t>
      </w:r>
      <w:r w:rsidRPr="00697E23">
        <w:rPr>
          <w:rFonts w:ascii="Arial" w:hAnsi="Arial" w:cs="Arial"/>
          <w:color w:val="231F20"/>
          <w:spacing w:val="-8"/>
          <w:sz w:val="24"/>
          <w:szCs w:val="24"/>
        </w:rPr>
        <w:t xml:space="preserve"> </w:t>
      </w:r>
      <w:r w:rsidRPr="00697E23">
        <w:rPr>
          <w:rFonts w:ascii="Arial" w:hAnsi="Arial" w:cs="Arial"/>
          <w:color w:val="231F20"/>
          <w:sz w:val="24"/>
          <w:szCs w:val="24"/>
        </w:rPr>
        <w:t>Establecimiento</w:t>
      </w:r>
      <w:r w:rsidRPr="00697E23">
        <w:rPr>
          <w:rFonts w:ascii="Arial" w:hAnsi="Arial" w:cs="Arial"/>
          <w:color w:val="231F20"/>
          <w:spacing w:val="-8"/>
          <w:sz w:val="24"/>
          <w:szCs w:val="24"/>
        </w:rPr>
        <w:t xml:space="preserve"> </w:t>
      </w:r>
      <w:r w:rsidRPr="00697E23">
        <w:rPr>
          <w:rFonts w:ascii="Arial" w:hAnsi="Arial" w:cs="Arial"/>
          <w:color w:val="231F20"/>
          <w:sz w:val="24"/>
          <w:szCs w:val="24"/>
        </w:rPr>
        <w:t>Penitenciario de</w:t>
      </w:r>
      <w:r w:rsidRPr="00697E23">
        <w:rPr>
          <w:rFonts w:ascii="Arial" w:hAnsi="Arial" w:cs="Arial"/>
          <w:color w:val="231F20"/>
          <w:spacing w:val="-20"/>
          <w:sz w:val="24"/>
          <w:szCs w:val="24"/>
        </w:rPr>
        <w:t xml:space="preserve"> </w:t>
      </w:r>
      <w:r w:rsidRPr="00697E23">
        <w:rPr>
          <w:rFonts w:ascii="Arial" w:hAnsi="Arial" w:cs="Arial"/>
          <w:color w:val="231F20"/>
          <w:sz w:val="24"/>
          <w:szCs w:val="24"/>
        </w:rPr>
        <w:t>Mediana</w:t>
      </w:r>
      <w:r w:rsidRPr="00697E23">
        <w:rPr>
          <w:rFonts w:ascii="Arial" w:hAnsi="Arial" w:cs="Arial"/>
          <w:color w:val="231F20"/>
          <w:spacing w:val="-19"/>
          <w:sz w:val="24"/>
          <w:szCs w:val="24"/>
        </w:rPr>
        <w:t xml:space="preserve"> </w:t>
      </w:r>
      <w:r w:rsidRPr="00697E23">
        <w:rPr>
          <w:rFonts w:ascii="Arial" w:hAnsi="Arial" w:cs="Arial"/>
          <w:color w:val="231F20"/>
          <w:sz w:val="24"/>
          <w:szCs w:val="24"/>
        </w:rPr>
        <w:t>Seguridad</w:t>
      </w:r>
      <w:r w:rsidRPr="00697E23">
        <w:rPr>
          <w:rFonts w:ascii="Arial" w:hAnsi="Arial" w:cs="Arial"/>
          <w:color w:val="231F20"/>
          <w:spacing w:val="-19"/>
          <w:sz w:val="24"/>
          <w:szCs w:val="24"/>
        </w:rPr>
        <w:t xml:space="preserve"> </w:t>
      </w:r>
      <w:r w:rsidRPr="00697E23">
        <w:rPr>
          <w:rFonts w:ascii="Arial" w:hAnsi="Arial" w:cs="Arial"/>
          <w:color w:val="231F20"/>
          <w:sz w:val="24"/>
          <w:szCs w:val="24"/>
        </w:rPr>
        <w:t>y</w:t>
      </w:r>
      <w:r w:rsidRPr="00697E23">
        <w:rPr>
          <w:rFonts w:ascii="Arial" w:hAnsi="Arial" w:cs="Arial"/>
          <w:color w:val="231F20"/>
          <w:spacing w:val="-20"/>
          <w:sz w:val="24"/>
          <w:szCs w:val="24"/>
        </w:rPr>
        <w:t xml:space="preserve"> </w:t>
      </w:r>
      <w:r w:rsidRPr="00697E23">
        <w:rPr>
          <w:rFonts w:ascii="Arial" w:hAnsi="Arial" w:cs="Arial"/>
          <w:color w:val="231F20"/>
          <w:sz w:val="24"/>
          <w:szCs w:val="24"/>
        </w:rPr>
        <w:t>Carcelario</w:t>
      </w:r>
      <w:r w:rsidRPr="00697E23">
        <w:rPr>
          <w:rFonts w:ascii="Arial" w:hAnsi="Arial" w:cs="Arial"/>
          <w:color w:val="231F20"/>
          <w:spacing w:val="-19"/>
          <w:sz w:val="24"/>
          <w:szCs w:val="24"/>
        </w:rPr>
        <w:t xml:space="preserve"> </w:t>
      </w:r>
      <w:r w:rsidRPr="00697E23">
        <w:rPr>
          <w:rFonts w:ascii="Arial" w:hAnsi="Arial" w:cs="Arial"/>
          <w:color w:val="231F20"/>
          <w:sz w:val="24"/>
          <w:szCs w:val="24"/>
        </w:rPr>
        <w:t>(EPMSC)</w:t>
      </w:r>
      <w:r w:rsidRPr="00697E23">
        <w:rPr>
          <w:rFonts w:ascii="Arial" w:hAnsi="Arial" w:cs="Arial"/>
          <w:color w:val="231F20"/>
          <w:spacing w:val="-20"/>
          <w:sz w:val="24"/>
          <w:szCs w:val="24"/>
        </w:rPr>
        <w:t xml:space="preserve"> </w:t>
      </w:r>
      <w:r w:rsidRPr="00697E23">
        <w:rPr>
          <w:rFonts w:ascii="Arial" w:hAnsi="Arial" w:cs="Arial"/>
          <w:color w:val="231F20"/>
          <w:sz w:val="24"/>
          <w:szCs w:val="24"/>
        </w:rPr>
        <w:t>Pensilvania,</w:t>
      </w:r>
      <w:r w:rsidRPr="00697E23">
        <w:rPr>
          <w:rFonts w:ascii="Arial" w:hAnsi="Arial" w:cs="Arial"/>
          <w:color w:val="231F20"/>
          <w:spacing w:val="-19"/>
          <w:sz w:val="24"/>
          <w:szCs w:val="24"/>
        </w:rPr>
        <w:t xml:space="preserve"> </w:t>
      </w:r>
      <w:r w:rsidRPr="00697E23">
        <w:rPr>
          <w:rFonts w:ascii="Arial" w:hAnsi="Arial" w:cs="Arial"/>
          <w:color w:val="231F20"/>
          <w:sz w:val="24"/>
          <w:szCs w:val="24"/>
        </w:rPr>
        <w:t>con</w:t>
      </w:r>
      <w:r w:rsidRPr="00697E23">
        <w:rPr>
          <w:rFonts w:ascii="Arial" w:hAnsi="Arial" w:cs="Arial"/>
          <w:color w:val="231F20"/>
          <w:spacing w:val="-19"/>
          <w:sz w:val="24"/>
          <w:szCs w:val="24"/>
        </w:rPr>
        <w:t xml:space="preserve"> </w:t>
      </w:r>
      <w:r w:rsidRPr="00697E23">
        <w:rPr>
          <w:rFonts w:ascii="Arial" w:hAnsi="Arial" w:cs="Arial"/>
          <w:color w:val="231F20"/>
          <w:sz w:val="24"/>
          <w:szCs w:val="24"/>
        </w:rPr>
        <w:t xml:space="preserve">matrícula </w:t>
      </w:r>
      <w:r w:rsidRPr="00697E23">
        <w:rPr>
          <w:rFonts w:ascii="Arial" w:hAnsi="Arial" w:cs="Arial"/>
          <w:color w:val="231F20"/>
          <w:spacing w:val="-2"/>
          <w:sz w:val="24"/>
          <w:szCs w:val="24"/>
        </w:rPr>
        <w:t>inmobiliaria</w:t>
      </w:r>
      <w:r w:rsidRPr="00697E23">
        <w:rPr>
          <w:rFonts w:ascii="Arial" w:hAnsi="Arial" w:cs="Arial"/>
          <w:color w:val="231F20"/>
          <w:spacing w:val="-8"/>
          <w:sz w:val="24"/>
          <w:szCs w:val="24"/>
        </w:rPr>
        <w:t xml:space="preserve"> </w:t>
      </w:r>
      <w:r w:rsidRPr="00697E23">
        <w:rPr>
          <w:rFonts w:ascii="Arial" w:hAnsi="Arial" w:cs="Arial"/>
          <w:color w:val="231F20"/>
          <w:spacing w:val="-2"/>
          <w:sz w:val="24"/>
          <w:szCs w:val="24"/>
        </w:rPr>
        <w:t>114-11514</w:t>
      </w:r>
      <w:r w:rsidRPr="00697E23">
        <w:rPr>
          <w:rFonts w:ascii="Arial" w:hAnsi="Arial" w:cs="Arial"/>
          <w:color w:val="231F20"/>
          <w:spacing w:val="-8"/>
          <w:sz w:val="24"/>
          <w:szCs w:val="24"/>
        </w:rPr>
        <w:t xml:space="preserve"> </w:t>
      </w:r>
      <w:r w:rsidRPr="00697E23">
        <w:rPr>
          <w:rFonts w:ascii="Arial" w:hAnsi="Arial" w:cs="Arial"/>
          <w:color w:val="231F20"/>
          <w:spacing w:val="-2"/>
          <w:sz w:val="24"/>
          <w:szCs w:val="24"/>
        </w:rPr>
        <w:t>y</w:t>
      </w:r>
      <w:r w:rsidRPr="00697E23">
        <w:rPr>
          <w:rFonts w:ascii="Arial" w:hAnsi="Arial" w:cs="Arial"/>
          <w:color w:val="231F20"/>
          <w:spacing w:val="-8"/>
          <w:sz w:val="24"/>
          <w:szCs w:val="24"/>
        </w:rPr>
        <w:t xml:space="preserve"> </w:t>
      </w:r>
      <w:r w:rsidRPr="00697E23">
        <w:rPr>
          <w:rFonts w:ascii="Arial" w:hAnsi="Arial" w:cs="Arial"/>
          <w:color w:val="231F20"/>
          <w:spacing w:val="-2"/>
          <w:sz w:val="24"/>
          <w:szCs w:val="24"/>
        </w:rPr>
        <w:t>del</w:t>
      </w:r>
      <w:r w:rsidRPr="00697E23">
        <w:rPr>
          <w:rFonts w:ascii="Arial" w:hAnsi="Arial" w:cs="Arial"/>
          <w:color w:val="231F20"/>
          <w:spacing w:val="-8"/>
          <w:sz w:val="24"/>
          <w:szCs w:val="24"/>
        </w:rPr>
        <w:t xml:space="preserve"> </w:t>
      </w:r>
      <w:r w:rsidRPr="00697E23">
        <w:rPr>
          <w:rFonts w:ascii="Arial" w:hAnsi="Arial" w:cs="Arial"/>
          <w:color w:val="231F20"/>
          <w:spacing w:val="-2"/>
          <w:sz w:val="24"/>
          <w:szCs w:val="24"/>
        </w:rPr>
        <w:t>Establecimiento</w:t>
      </w:r>
      <w:r w:rsidRPr="00697E23">
        <w:rPr>
          <w:rFonts w:ascii="Arial" w:hAnsi="Arial" w:cs="Arial"/>
          <w:color w:val="231F20"/>
          <w:spacing w:val="-8"/>
          <w:sz w:val="24"/>
          <w:szCs w:val="24"/>
        </w:rPr>
        <w:t xml:space="preserve"> </w:t>
      </w:r>
      <w:r w:rsidRPr="00697E23">
        <w:rPr>
          <w:rFonts w:ascii="Arial" w:hAnsi="Arial" w:cs="Arial"/>
          <w:color w:val="231F20"/>
          <w:spacing w:val="-2"/>
          <w:sz w:val="24"/>
          <w:szCs w:val="24"/>
        </w:rPr>
        <w:t>Penitenciario</w:t>
      </w:r>
      <w:r w:rsidRPr="00697E23">
        <w:rPr>
          <w:rFonts w:ascii="Arial" w:hAnsi="Arial" w:cs="Arial"/>
          <w:color w:val="231F20"/>
          <w:spacing w:val="-8"/>
          <w:sz w:val="24"/>
          <w:szCs w:val="24"/>
        </w:rPr>
        <w:t xml:space="preserve"> </w:t>
      </w:r>
      <w:r w:rsidRPr="00697E23">
        <w:rPr>
          <w:rFonts w:ascii="Arial" w:hAnsi="Arial" w:cs="Arial"/>
          <w:color w:val="231F20"/>
          <w:spacing w:val="-2"/>
          <w:sz w:val="24"/>
          <w:szCs w:val="24"/>
        </w:rPr>
        <w:t>de</w:t>
      </w:r>
      <w:r w:rsidRPr="00697E23">
        <w:rPr>
          <w:rFonts w:ascii="Arial" w:hAnsi="Arial" w:cs="Arial"/>
          <w:color w:val="231F20"/>
          <w:spacing w:val="-8"/>
          <w:sz w:val="24"/>
          <w:szCs w:val="24"/>
        </w:rPr>
        <w:t xml:space="preserve"> </w:t>
      </w:r>
      <w:r w:rsidRPr="00697E23">
        <w:rPr>
          <w:rFonts w:ascii="Arial" w:hAnsi="Arial" w:cs="Arial"/>
          <w:color w:val="231F20"/>
          <w:spacing w:val="-2"/>
          <w:sz w:val="24"/>
          <w:szCs w:val="24"/>
        </w:rPr>
        <w:t>Mediana Seguridad</w:t>
      </w:r>
      <w:r w:rsidRPr="00697E23">
        <w:rPr>
          <w:rFonts w:ascii="Arial" w:hAnsi="Arial" w:cs="Arial"/>
          <w:color w:val="231F20"/>
          <w:spacing w:val="-10"/>
          <w:sz w:val="24"/>
          <w:szCs w:val="24"/>
        </w:rPr>
        <w:t xml:space="preserve"> </w:t>
      </w:r>
      <w:r w:rsidRPr="00697E23">
        <w:rPr>
          <w:rFonts w:ascii="Arial" w:hAnsi="Arial" w:cs="Arial"/>
          <w:color w:val="231F20"/>
          <w:spacing w:val="-2"/>
          <w:sz w:val="24"/>
          <w:szCs w:val="24"/>
        </w:rPr>
        <w:t>y</w:t>
      </w:r>
      <w:r w:rsidRPr="00697E23">
        <w:rPr>
          <w:rFonts w:ascii="Arial" w:hAnsi="Arial" w:cs="Arial"/>
          <w:color w:val="231F20"/>
          <w:spacing w:val="-10"/>
          <w:sz w:val="24"/>
          <w:szCs w:val="24"/>
        </w:rPr>
        <w:t xml:space="preserve"> </w:t>
      </w:r>
      <w:r w:rsidRPr="00697E23">
        <w:rPr>
          <w:rFonts w:ascii="Arial" w:hAnsi="Arial" w:cs="Arial"/>
          <w:color w:val="231F20"/>
          <w:spacing w:val="-2"/>
          <w:sz w:val="24"/>
          <w:szCs w:val="24"/>
        </w:rPr>
        <w:t>Carcelario</w:t>
      </w:r>
      <w:r w:rsidRPr="00697E23">
        <w:rPr>
          <w:rFonts w:ascii="Arial" w:hAnsi="Arial" w:cs="Arial"/>
          <w:color w:val="231F20"/>
          <w:spacing w:val="-10"/>
          <w:sz w:val="24"/>
          <w:szCs w:val="24"/>
        </w:rPr>
        <w:t xml:space="preserve"> </w:t>
      </w:r>
      <w:r w:rsidRPr="00697E23">
        <w:rPr>
          <w:rFonts w:ascii="Arial" w:hAnsi="Arial" w:cs="Arial"/>
          <w:color w:val="231F20"/>
          <w:spacing w:val="-2"/>
          <w:sz w:val="24"/>
          <w:szCs w:val="24"/>
        </w:rPr>
        <w:t>de</w:t>
      </w:r>
      <w:r w:rsidRPr="00697E23">
        <w:rPr>
          <w:rFonts w:ascii="Arial" w:hAnsi="Arial" w:cs="Arial"/>
          <w:color w:val="231F20"/>
          <w:spacing w:val="-10"/>
          <w:sz w:val="24"/>
          <w:szCs w:val="24"/>
        </w:rPr>
        <w:t xml:space="preserve"> </w:t>
      </w:r>
      <w:r w:rsidRPr="00697E23">
        <w:rPr>
          <w:rFonts w:ascii="Arial" w:hAnsi="Arial" w:cs="Arial"/>
          <w:color w:val="231F20"/>
          <w:spacing w:val="-2"/>
          <w:sz w:val="24"/>
          <w:szCs w:val="24"/>
        </w:rPr>
        <w:t>Cali,</w:t>
      </w:r>
      <w:r w:rsidRPr="00697E23">
        <w:rPr>
          <w:rFonts w:ascii="Arial" w:hAnsi="Arial" w:cs="Arial"/>
          <w:color w:val="231F20"/>
          <w:spacing w:val="-10"/>
          <w:sz w:val="24"/>
          <w:szCs w:val="24"/>
        </w:rPr>
        <w:t xml:space="preserve"> </w:t>
      </w:r>
      <w:r w:rsidRPr="00697E23">
        <w:rPr>
          <w:rFonts w:ascii="Arial" w:hAnsi="Arial" w:cs="Arial"/>
          <w:color w:val="231F20"/>
          <w:spacing w:val="-2"/>
          <w:sz w:val="24"/>
          <w:szCs w:val="24"/>
        </w:rPr>
        <w:t>con</w:t>
      </w:r>
      <w:r w:rsidRPr="00697E23">
        <w:rPr>
          <w:rFonts w:ascii="Arial" w:hAnsi="Arial" w:cs="Arial"/>
          <w:color w:val="231F20"/>
          <w:spacing w:val="-10"/>
          <w:sz w:val="24"/>
          <w:szCs w:val="24"/>
        </w:rPr>
        <w:t xml:space="preserve"> </w:t>
      </w:r>
      <w:r w:rsidRPr="00697E23">
        <w:rPr>
          <w:rFonts w:ascii="Arial" w:hAnsi="Arial" w:cs="Arial"/>
          <w:color w:val="231F20"/>
          <w:spacing w:val="-2"/>
          <w:sz w:val="24"/>
          <w:szCs w:val="24"/>
        </w:rPr>
        <w:t>matrícula</w:t>
      </w:r>
      <w:r w:rsidRPr="00697E23">
        <w:rPr>
          <w:rFonts w:ascii="Arial" w:hAnsi="Arial" w:cs="Arial"/>
          <w:color w:val="231F20"/>
          <w:spacing w:val="-10"/>
          <w:sz w:val="24"/>
          <w:szCs w:val="24"/>
        </w:rPr>
        <w:t xml:space="preserve"> </w:t>
      </w:r>
      <w:r w:rsidRPr="00697E23">
        <w:rPr>
          <w:rFonts w:ascii="Arial" w:hAnsi="Arial" w:cs="Arial"/>
          <w:color w:val="231F20"/>
          <w:spacing w:val="-2"/>
          <w:sz w:val="24"/>
          <w:szCs w:val="24"/>
        </w:rPr>
        <w:t>inmobiliaria</w:t>
      </w:r>
      <w:r w:rsidRPr="00697E23">
        <w:rPr>
          <w:rFonts w:ascii="Arial" w:hAnsi="Arial" w:cs="Arial"/>
          <w:color w:val="231F20"/>
          <w:spacing w:val="-10"/>
          <w:sz w:val="24"/>
          <w:szCs w:val="24"/>
        </w:rPr>
        <w:t xml:space="preserve"> </w:t>
      </w:r>
      <w:r w:rsidRPr="00697E23">
        <w:rPr>
          <w:rFonts w:ascii="Arial" w:hAnsi="Arial" w:cs="Arial"/>
          <w:color w:val="231F20"/>
          <w:spacing w:val="-2"/>
          <w:sz w:val="24"/>
          <w:szCs w:val="24"/>
        </w:rPr>
        <w:t xml:space="preserve">370-998745, </w:t>
      </w:r>
      <w:r w:rsidRPr="00697E23">
        <w:rPr>
          <w:rFonts w:ascii="Arial" w:hAnsi="Arial" w:cs="Arial"/>
          <w:color w:val="231F20"/>
          <w:sz w:val="24"/>
          <w:szCs w:val="24"/>
        </w:rPr>
        <w:t>en la cuenta de terrenos.</w:t>
      </w:r>
    </w:p>
    <w:p w14:paraId="020E11E6" w14:textId="77777777" w:rsidR="00224EDF" w:rsidRDefault="00224EDF" w:rsidP="00224EDF">
      <w:pPr>
        <w:pStyle w:val="Textoindependiente"/>
        <w:ind w:left="0"/>
        <w:rPr>
          <w:rFonts w:ascii="Arial" w:hAnsi="Arial" w:cs="Arial"/>
          <w:color w:val="231F20"/>
          <w:sz w:val="24"/>
          <w:szCs w:val="24"/>
        </w:rPr>
      </w:pPr>
    </w:p>
    <w:p w14:paraId="3CCC6B72" w14:textId="77777777" w:rsidR="00224EDF" w:rsidRDefault="00903847" w:rsidP="00224EDF">
      <w:pPr>
        <w:pStyle w:val="Textoindependiente"/>
        <w:ind w:left="0"/>
        <w:rPr>
          <w:rFonts w:ascii="Arial" w:hAnsi="Arial" w:cs="Arial"/>
          <w:color w:val="231F20"/>
          <w:sz w:val="24"/>
          <w:szCs w:val="24"/>
        </w:rPr>
      </w:pPr>
      <w:r w:rsidRPr="00697E23">
        <w:rPr>
          <w:rFonts w:ascii="Arial" w:hAnsi="Arial" w:cs="Arial"/>
          <w:color w:val="231F20"/>
          <w:sz w:val="24"/>
          <w:szCs w:val="24"/>
        </w:rPr>
        <w:t>Así mismo, se pudo establecer que los conceptos de terrenos mencionados</w:t>
      </w:r>
      <w:r w:rsidRPr="00697E23">
        <w:rPr>
          <w:rFonts w:ascii="Arial" w:hAnsi="Arial" w:cs="Arial"/>
          <w:color w:val="231F20"/>
          <w:spacing w:val="40"/>
          <w:sz w:val="24"/>
          <w:szCs w:val="24"/>
        </w:rPr>
        <w:t xml:space="preserve"> </w:t>
      </w:r>
      <w:r w:rsidRPr="00697E23">
        <w:rPr>
          <w:rFonts w:ascii="Arial" w:hAnsi="Arial" w:cs="Arial"/>
          <w:color w:val="231F20"/>
          <w:sz w:val="24"/>
          <w:szCs w:val="24"/>
        </w:rPr>
        <w:t>en</w:t>
      </w:r>
      <w:r w:rsidRPr="00697E23">
        <w:rPr>
          <w:rFonts w:ascii="Arial" w:hAnsi="Arial" w:cs="Arial"/>
          <w:color w:val="231F20"/>
          <w:spacing w:val="40"/>
          <w:sz w:val="24"/>
          <w:szCs w:val="24"/>
        </w:rPr>
        <w:t xml:space="preserve"> </w:t>
      </w:r>
      <w:r w:rsidRPr="00697E23">
        <w:rPr>
          <w:rFonts w:ascii="Arial" w:hAnsi="Arial" w:cs="Arial"/>
          <w:color w:val="231F20"/>
          <w:sz w:val="24"/>
          <w:szCs w:val="24"/>
        </w:rPr>
        <w:t>Pensilvania</w:t>
      </w:r>
      <w:r w:rsidRPr="00697E23">
        <w:rPr>
          <w:rFonts w:ascii="Arial" w:hAnsi="Arial" w:cs="Arial"/>
          <w:color w:val="231F20"/>
          <w:spacing w:val="40"/>
          <w:sz w:val="24"/>
          <w:szCs w:val="24"/>
        </w:rPr>
        <w:t xml:space="preserve"> </w:t>
      </w:r>
      <w:r w:rsidRPr="00697E23">
        <w:rPr>
          <w:rFonts w:ascii="Arial" w:hAnsi="Arial" w:cs="Arial"/>
          <w:color w:val="231F20"/>
          <w:sz w:val="24"/>
          <w:szCs w:val="24"/>
        </w:rPr>
        <w:t>y</w:t>
      </w:r>
      <w:r w:rsidRPr="00697E23">
        <w:rPr>
          <w:rFonts w:ascii="Arial" w:hAnsi="Arial" w:cs="Arial"/>
          <w:color w:val="231F20"/>
          <w:spacing w:val="40"/>
          <w:sz w:val="24"/>
          <w:szCs w:val="24"/>
        </w:rPr>
        <w:t xml:space="preserve"> </w:t>
      </w:r>
      <w:r w:rsidRPr="00697E23">
        <w:rPr>
          <w:rFonts w:ascii="Arial" w:hAnsi="Arial" w:cs="Arial"/>
          <w:color w:val="231F20"/>
          <w:sz w:val="24"/>
          <w:szCs w:val="24"/>
        </w:rPr>
        <w:t>Cali</w:t>
      </w:r>
      <w:r w:rsidRPr="00697E23">
        <w:rPr>
          <w:rFonts w:ascii="Arial" w:hAnsi="Arial" w:cs="Arial"/>
          <w:color w:val="231F20"/>
          <w:spacing w:val="40"/>
          <w:sz w:val="24"/>
          <w:szCs w:val="24"/>
        </w:rPr>
        <w:t xml:space="preserve"> </w:t>
      </w:r>
      <w:r w:rsidRPr="00697E23">
        <w:rPr>
          <w:rFonts w:ascii="Arial" w:hAnsi="Arial" w:cs="Arial"/>
          <w:color w:val="231F20"/>
          <w:sz w:val="24"/>
          <w:szCs w:val="24"/>
        </w:rPr>
        <w:t>fueron</w:t>
      </w:r>
      <w:r w:rsidRPr="00697E23">
        <w:rPr>
          <w:rFonts w:ascii="Arial" w:hAnsi="Arial" w:cs="Arial"/>
          <w:color w:val="231F20"/>
          <w:spacing w:val="40"/>
          <w:sz w:val="24"/>
          <w:szCs w:val="24"/>
        </w:rPr>
        <w:t xml:space="preserve"> </w:t>
      </w:r>
      <w:r w:rsidRPr="00697E23">
        <w:rPr>
          <w:rFonts w:ascii="Arial" w:hAnsi="Arial" w:cs="Arial"/>
          <w:color w:val="231F20"/>
          <w:sz w:val="24"/>
          <w:szCs w:val="24"/>
        </w:rPr>
        <w:t>sumados</w:t>
      </w:r>
      <w:r w:rsidRPr="00697E23">
        <w:rPr>
          <w:rFonts w:ascii="Arial" w:hAnsi="Arial" w:cs="Arial"/>
          <w:color w:val="231F20"/>
          <w:spacing w:val="40"/>
          <w:sz w:val="24"/>
          <w:szCs w:val="24"/>
        </w:rPr>
        <w:t xml:space="preserve"> </w:t>
      </w:r>
      <w:r w:rsidRPr="00697E23">
        <w:rPr>
          <w:rFonts w:ascii="Arial" w:hAnsi="Arial" w:cs="Arial"/>
          <w:color w:val="231F20"/>
          <w:sz w:val="24"/>
          <w:szCs w:val="24"/>
        </w:rPr>
        <w:t>en</w:t>
      </w:r>
      <w:r w:rsidRPr="00697E23">
        <w:rPr>
          <w:rFonts w:ascii="Arial" w:hAnsi="Arial" w:cs="Arial"/>
          <w:color w:val="231F20"/>
          <w:spacing w:val="40"/>
          <w:sz w:val="24"/>
          <w:szCs w:val="24"/>
        </w:rPr>
        <w:t xml:space="preserve"> </w:t>
      </w:r>
      <w:r w:rsidRPr="00697E23">
        <w:rPr>
          <w:rFonts w:ascii="Arial" w:hAnsi="Arial" w:cs="Arial"/>
          <w:color w:val="231F20"/>
          <w:sz w:val="24"/>
          <w:szCs w:val="24"/>
        </w:rPr>
        <w:t>la</w:t>
      </w:r>
      <w:r w:rsidRPr="00697E23">
        <w:rPr>
          <w:rFonts w:ascii="Arial" w:hAnsi="Arial" w:cs="Arial"/>
          <w:color w:val="231F20"/>
          <w:spacing w:val="40"/>
          <w:sz w:val="24"/>
          <w:szCs w:val="24"/>
        </w:rPr>
        <w:t xml:space="preserve"> </w:t>
      </w:r>
      <w:r w:rsidRPr="00697E23">
        <w:rPr>
          <w:rFonts w:ascii="Arial" w:hAnsi="Arial" w:cs="Arial"/>
          <w:color w:val="231F20"/>
          <w:sz w:val="24"/>
          <w:szCs w:val="24"/>
        </w:rPr>
        <w:t>cuenta de edificaciones, contraviniendo lo establecido en el numeral 4.1.1 Representación</w:t>
      </w:r>
      <w:r w:rsidRPr="00697E23">
        <w:rPr>
          <w:rFonts w:ascii="Arial" w:hAnsi="Arial" w:cs="Arial"/>
          <w:color w:val="231F20"/>
          <w:spacing w:val="-4"/>
          <w:sz w:val="24"/>
          <w:szCs w:val="24"/>
        </w:rPr>
        <w:t xml:space="preserve"> </w:t>
      </w:r>
      <w:r w:rsidRPr="00697E23">
        <w:rPr>
          <w:rFonts w:ascii="Arial" w:hAnsi="Arial" w:cs="Arial"/>
          <w:color w:val="231F20"/>
          <w:sz w:val="24"/>
          <w:szCs w:val="24"/>
        </w:rPr>
        <w:t>fiel</w:t>
      </w:r>
      <w:r w:rsidRPr="00697E23">
        <w:rPr>
          <w:rFonts w:ascii="Arial" w:hAnsi="Arial" w:cs="Arial"/>
          <w:color w:val="231F20"/>
          <w:spacing w:val="-4"/>
          <w:sz w:val="24"/>
          <w:szCs w:val="24"/>
        </w:rPr>
        <w:t xml:space="preserve"> </w:t>
      </w:r>
      <w:r w:rsidRPr="00697E23">
        <w:rPr>
          <w:rFonts w:ascii="Arial" w:hAnsi="Arial" w:cs="Arial"/>
          <w:color w:val="231F20"/>
          <w:sz w:val="24"/>
          <w:szCs w:val="24"/>
        </w:rPr>
        <w:t>de</w:t>
      </w:r>
      <w:r w:rsidRPr="00697E23">
        <w:rPr>
          <w:rFonts w:ascii="Arial" w:hAnsi="Arial" w:cs="Arial"/>
          <w:color w:val="231F20"/>
          <w:spacing w:val="-4"/>
          <w:sz w:val="24"/>
          <w:szCs w:val="24"/>
        </w:rPr>
        <w:t xml:space="preserve"> </w:t>
      </w:r>
      <w:r w:rsidRPr="00697E23">
        <w:rPr>
          <w:rFonts w:ascii="Arial" w:hAnsi="Arial" w:cs="Arial"/>
          <w:color w:val="231F20"/>
          <w:sz w:val="24"/>
          <w:szCs w:val="24"/>
        </w:rPr>
        <w:t>la</w:t>
      </w:r>
      <w:r w:rsidRPr="00697E23">
        <w:rPr>
          <w:rFonts w:ascii="Arial" w:hAnsi="Arial" w:cs="Arial"/>
          <w:color w:val="231F20"/>
          <w:spacing w:val="-4"/>
          <w:sz w:val="24"/>
          <w:szCs w:val="24"/>
        </w:rPr>
        <w:t xml:space="preserve"> </w:t>
      </w:r>
      <w:r w:rsidRPr="00697E23">
        <w:rPr>
          <w:rFonts w:ascii="Arial" w:hAnsi="Arial" w:cs="Arial"/>
          <w:color w:val="231F20"/>
          <w:sz w:val="24"/>
          <w:szCs w:val="24"/>
        </w:rPr>
        <w:t>Resolución</w:t>
      </w:r>
      <w:r w:rsidRPr="00697E23">
        <w:rPr>
          <w:rFonts w:ascii="Arial" w:hAnsi="Arial" w:cs="Arial"/>
          <w:color w:val="231F20"/>
          <w:spacing w:val="-4"/>
          <w:sz w:val="24"/>
          <w:szCs w:val="24"/>
        </w:rPr>
        <w:t xml:space="preserve"> </w:t>
      </w:r>
      <w:r w:rsidRPr="00697E23">
        <w:rPr>
          <w:rFonts w:ascii="Arial" w:hAnsi="Arial" w:cs="Arial"/>
          <w:color w:val="231F20"/>
          <w:sz w:val="24"/>
          <w:szCs w:val="24"/>
        </w:rPr>
        <w:t>533</w:t>
      </w:r>
      <w:r w:rsidRPr="00697E23">
        <w:rPr>
          <w:rFonts w:ascii="Arial" w:hAnsi="Arial" w:cs="Arial"/>
          <w:color w:val="231F20"/>
          <w:spacing w:val="-4"/>
          <w:sz w:val="24"/>
          <w:szCs w:val="24"/>
        </w:rPr>
        <w:t xml:space="preserve"> </w:t>
      </w:r>
      <w:r w:rsidRPr="00697E23">
        <w:rPr>
          <w:rFonts w:ascii="Arial" w:hAnsi="Arial" w:cs="Arial"/>
          <w:color w:val="231F20"/>
          <w:sz w:val="24"/>
          <w:szCs w:val="24"/>
        </w:rPr>
        <w:t>de</w:t>
      </w:r>
      <w:r w:rsidRPr="00697E23">
        <w:rPr>
          <w:rFonts w:ascii="Arial" w:hAnsi="Arial" w:cs="Arial"/>
          <w:color w:val="231F20"/>
          <w:spacing w:val="-4"/>
          <w:sz w:val="24"/>
          <w:szCs w:val="24"/>
        </w:rPr>
        <w:t xml:space="preserve"> </w:t>
      </w:r>
      <w:r w:rsidRPr="00697E23">
        <w:rPr>
          <w:rFonts w:ascii="Arial" w:hAnsi="Arial" w:cs="Arial"/>
          <w:color w:val="231F20"/>
          <w:sz w:val="24"/>
          <w:szCs w:val="24"/>
        </w:rPr>
        <w:t>2015,</w:t>
      </w:r>
      <w:r w:rsidRPr="00697E23">
        <w:rPr>
          <w:rFonts w:ascii="Arial" w:hAnsi="Arial" w:cs="Arial"/>
          <w:color w:val="231F20"/>
          <w:spacing w:val="-4"/>
          <w:sz w:val="24"/>
          <w:szCs w:val="24"/>
        </w:rPr>
        <w:t xml:space="preserve"> </w:t>
      </w:r>
      <w:r w:rsidRPr="00697E23">
        <w:rPr>
          <w:rFonts w:ascii="Arial" w:hAnsi="Arial" w:cs="Arial"/>
          <w:color w:val="231F20"/>
          <w:sz w:val="24"/>
          <w:szCs w:val="24"/>
        </w:rPr>
        <w:t>Código</w:t>
      </w:r>
      <w:r w:rsidRPr="00697E23">
        <w:rPr>
          <w:rFonts w:ascii="Arial" w:hAnsi="Arial" w:cs="Arial"/>
          <w:color w:val="231F20"/>
          <w:spacing w:val="-4"/>
          <w:sz w:val="24"/>
          <w:szCs w:val="24"/>
        </w:rPr>
        <w:t xml:space="preserve"> </w:t>
      </w:r>
      <w:r w:rsidRPr="00697E23">
        <w:rPr>
          <w:rFonts w:ascii="Arial" w:hAnsi="Arial" w:cs="Arial"/>
          <w:color w:val="231F20"/>
          <w:sz w:val="24"/>
          <w:szCs w:val="24"/>
        </w:rPr>
        <w:t>PA-GF-PL2, Versión 01, del 30 de septiembre de 2019 de la política contable de propiedad, planta y equipo, lo cual generó una subestimación de la cuenta terrenos por $24.910,91 millones y una sobrestimación en la cuenta edificaciones por el mismo valor.</w:t>
      </w:r>
    </w:p>
    <w:p w14:paraId="617C95F7" w14:textId="77777777" w:rsidR="00224EDF" w:rsidRDefault="00224EDF" w:rsidP="00224EDF">
      <w:pPr>
        <w:pStyle w:val="Textoindependiente"/>
        <w:ind w:left="0"/>
        <w:rPr>
          <w:rFonts w:ascii="Arial" w:hAnsi="Arial" w:cs="Arial"/>
          <w:color w:val="231F20"/>
          <w:sz w:val="24"/>
          <w:szCs w:val="24"/>
        </w:rPr>
      </w:pPr>
    </w:p>
    <w:p w14:paraId="3552EC40" w14:textId="77777777" w:rsidR="00224EDF" w:rsidRDefault="00224EDF" w:rsidP="00224EDF">
      <w:pPr>
        <w:pStyle w:val="Textoindependiente"/>
        <w:ind w:left="0"/>
        <w:rPr>
          <w:rFonts w:ascii="Arial" w:hAnsi="Arial" w:cs="Arial"/>
          <w:color w:val="231F20"/>
          <w:sz w:val="24"/>
          <w:szCs w:val="24"/>
        </w:rPr>
      </w:pPr>
      <w:r w:rsidRPr="00224EDF">
        <w:rPr>
          <w:rFonts w:ascii="Arial" w:hAnsi="Arial" w:cs="Arial"/>
          <w:color w:val="231F20"/>
          <w:sz w:val="28"/>
          <w:szCs w:val="28"/>
        </w:rPr>
        <w:t>-</w:t>
      </w:r>
      <w:r w:rsidR="00903847" w:rsidRPr="00697E23">
        <w:rPr>
          <w:rFonts w:ascii="Arial" w:hAnsi="Arial" w:cs="Arial"/>
          <w:color w:val="231F20"/>
          <w:spacing w:val="-2"/>
          <w:sz w:val="24"/>
          <w:szCs w:val="24"/>
        </w:rPr>
        <w:t>Incorrección</w:t>
      </w:r>
      <w:r w:rsidR="00903847" w:rsidRPr="00697E23">
        <w:rPr>
          <w:rFonts w:ascii="Arial" w:hAnsi="Arial" w:cs="Arial"/>
          <w:color w:val="231F20"/>
          <w:spacing w:val="-10"/>
          <w:sz w:val="24"/>
          <w:szCs w:val="24"/>
        </w:rPr>
        <w:t xml:space="preserve"> </w:t>
      </w:r>
      <w:r w:rsidR="00903847" w:rsidRPr="00697E23">
        <w:rPr>
          <w:rFonts w:ascii="Arial" w:hAnsi="Arial" w:cs="Arial"/>
          <w:color w:val="231F20"/>
          <w:spacing w:val="-2"/>
          <w:sz w:val="24"/>
          <w:szCs w:val="24"/>
        </w:rPr>
        <w:t>de</w:t>
      </w:r>
      <w:r w:rsidR="00903847" w:rsidRPr="00697E23">
        <w:rPr>
          <w:rFonts w:ascii="Arial" w:hAnsi="Arial" w:cs="Arial"/>
          <w:color w:val="231F20"/>
          <w:spacing w:val="-10"/>
          <w:sz w:val="24"/>
          <w:szCs w:val="24"/>
        </w:rPr>
        <w:t xml:space="preserve"> </w:t>
      </w:r>
      <w:r w:rsidR="00903847" w:rsidRPr="00697E23">
        <w:rPr>
          <w:rFonts w:ascii="Arial" w:hAnsi="Arial" w:cs="Arial"/>
          <w:color w:val="231F20"/>
          <w:spacing w:val="-2"/>
          <w:sz w:val="24"/>
          <w:szCs w:val="24"/>
        </w:rPr>
        <w:t>clasificación</w:t>
      </w:r>
      <w:r w:rsidR="00903847" w:rsidRPr="00697E23">
        <w:rPr>
          <w:rFonts w:ascii="Arial" w:hAnsi="Arial" w:cs="Arial"/>
          <w:color w:val="231F20"/>
          <w:spacing w:val="-10"/>
          <w:sz w:val="24"/>
          <w:szCs w:val="24"/>
        </w:rPr>
        <w:t xml:space="preserve"> </w:t>
      </w:r>
      <w:r w:rsidR="00903847" w:rsidRPr="00697E23">
        <w:rPr>
          <w:rFonts w:ascii="Arial" w:hAnsi="Arial" w:cs="Arial"/>
          <w:color w:val="231F20"/>
          <w:spacing w:val="-2"/>
          <w:sz w:val="24"/>
          <w:szCs w:val="24"/>
        </w:rPr>
        <w:t>en</w:t>
      </w:r>
      <w:r w:rsidR="00903847" w:rsidRPr="00697E23">
        <w:rPr>
          <w:rFonts w:ascii="Arial" w:hAnsi="Arial" w:cs="Arial"/>
          <w:color w:val="231F20"/>
          <w:spacing w:val="-10"/>
          <w:sz w:val="24"/>
          <w:szCs w:val="24"/>
        </w:rPr>
        <w:t xml:space="preserve"> </w:t>
      </w:r>
      <w:r w:rsidR="00903847" w:rsidRPr="00697E23">
        <w:rPr>
          <w:rFonts w:ascii="Arial" w:hAnsi="Arial" w:cs="Arial"/>
          <w:color w:val="231F20"/>
          <w:spacing w:val="-2"/>
          <w:sz w:val="24"/>
          <w:szCs w:val="24"/>
        </w:rPr>
        <w:t>provisiones,</w:t>
      </w:r>
      <w:r w:rsidR="00903847" w:rsidRPr="00697E23">
        <w:rPr>
          <w:rFonts w:ascii="Arial" w:hAnsi="Arial" w:cs="Arial"/>
          <w:color w:val="231F20"/>
          <w:spacing w:val="-10"/>
          <w:sz w:val="24"/>
          <w:szCs w:val="24"/>
        </w:rPr>
        <w:t xml:space="preserve"> </w:t>
      </w:r>
      <w:r w:rsidR="00903847" w:rsidRPr="00697E23">
        <w:rPr>
          <w:rFonts w:ascii="Arial" w:hAnsi="Arial" w:cs="Arial"/>
          <w:color w:val="231F20"/>
          <w:spacing w:val="-2"/>
          <w:sz w:val="24"/>
          <w:szCs w:val="24"/>
        </w:rPr>
        <w:t>por</w:t>
      </w:r>
      <w:r w:rsidR="00903847" w:rsidRPr="00697E23">
        <w:rPr>
          <w:rFonts w:ascii="Arial" w:hAnsi="Arial" w:cs="Arial"/>
          <w:color w:val="231F20"/>
          <w:spacing w:val="-10"/>
          <w:sz w:val="24"/>
          <w:szCs w:val="24"/>
        </w:rPr>
        <w:t xml:space="preserve"> </w:t>
      </w:r>
      <w:r w:rsidR="00903847" w:rsidRPr="00697E23">
        <w:rPr>
          <w:rFonts w:ascii="Arial" w:hAnsi="Arial" w:cs="Arial"/>
          <w:color w:val="231F20"/>
          <w:spacing w:val="-2"/>
          <w:sz w:val="24"/>
          <w:szCs w:val="24"/>
        </w:rPr>
        <w:t>$117.993,97</w:t>
      </w:r>
      <w:r w:rsidR="00903847" w:rsidRPr="00697E23">
        <w:rPr>
          <w:rFonts w:ascii="Arial" w:hAnsi="Arial" w:cs="Arial"/>
          <w:color w:val="231F20"/>
          <w:spacing w:val="-10"/>
          <w:sz w:val="24"/>
          <w:szCs w:val="24"/>
        </w:rPr>
        <w:t xml:space="preserve"> </w:t>
      </w:r>
      <w:r w:rsidR="00903847" w:rsidRPr="00697E23">
        <w:rPr>
          <w:rFonts w:ascii="Arial" w:hAnsi="Arial" w:cs="Arial"/>
          <w:color w:val="231F20"/>
          <w:spacing w:val="-2"/>
          <w:sz w:val="24"/>
          <w:szCs w:val="24"/>
        </w:rPr>
        <w:t>millones, debido</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2"/>
          <w:sz w:val="24"/>
          <w:szCs w:val="24"/>
        </w:rPr>
        <w:t>a</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2"/>
          <w:sz w:val="24"/>
          <w:szCs w:val="24"/>
        </w:rPr>
        <w:t>que</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2"/>
          <w:sz w:val="24"/>
          <w:szCs w:val="24"/>
        </w:rPr>
        <w:t>la</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2"/>
          <w:sz w:val="24"/>
          <w:szCs w:val="24"/>
        </w:rPr>
        <w:t>política</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2"/>
          <w:sz w:val="24"/>
          <w:szCs w:val="24"/>
        </w:rPr>
        <w:t>contable</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2"/>
          <w:sz w:val="24"/>
          <w:szCs w:val="24"/>
        </w:rPr>
        <w:t>de</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2"/>
          <w:sz w:val="24"/>
          <w:szCs w:val="24"/>
        </w:rPr>
        <w:t>provisiones</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2"/>
          <w:sz w:val="24"/>
          <w:szCs w:val="24"/>
        </w:rPr>
        <w:t>y</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2"/>
          <w:sz w:val="24"/>
          <w:szCs w:val="24"/>
        </w:rPr>
        <w:t>pasivos</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2"/>
          <w:sz w:val="24"/>
          <w:szCs w:val="24"/>
        </w:rPr>
        <w:t>contingentes, en</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2"/>
          <w:sz w:val="24"/>
          <w:szCs w:val="24"/>
        </w:rPr>
        <w:t>cuanto</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2"/>
          <w:sz w:val="24"/>
          <w:szCs w:val="24"/>
        </w:rPr>
        <w:t>al</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2"/>
          <w:sz w:val="24"/>
          <w:szCs w:val="24"/>
        </w:rPr>
        <w:t>reconocimiento,</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2"/>
          <w:sz w:val="24"/>
          <w:szCs w:val="24"/>
        </w:rPr>
        <w:t>indicó</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2"/>
          <w:sz w:val="24"/>
          <w:szCs w:val="24"/>
        </w:rPr>
        <w:t>que</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2"/>
          <w:sz w:val="24"/>
          <w:szCs w:val="24"/>
        </w:rPr>
        <w:t>si</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2"/>
          <w:sz w:val="24"/>
          <w:szCs w:val="24"/>
        </w:rPr>
        <w:t>la</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2"/>
          <w:sz w:val="24"/>
          <w:szCs w:val="24"/>
        </w:rPr>
        <w:t>probabilidad</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2"/>
          <w:sz w:val="24"/>
          <w:szCs w:val="24"/>
        </w:rPr>
        <w:t>de</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2"/>
          <w:sz w:val="24"/>
          <w:szCs w:val="24"/>
        </w:rPr>
        <w:t>pérdida</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2"/>
          <w:sz w:val="24"/>
          <w:szCs w:val="24"/>
        </w:rPr>
        <w:t xml:space="preserve">se </w:t>
      </w:r>
      <w:r w:rsidR="00903847" w:rsidRPr="00697E23">
        <w:rPr>
          <w:rFonts w:ascii="Arial" w:hAnsi="Arial" w:cs="Arial"/>
          <w:color w:val="231F20"/>
          <w:sz w:val="24"/>
          <w:szCs w:val="24"/>
        </w:rPr>
        <w:t>calificó</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como</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alta</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(más</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del</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50%),</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el</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apoderado</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registró</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el</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valor</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las pretensiones</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ajustado</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como</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provisión</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contable</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cuenta</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provisiones. Ahora</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bien,</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los</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estados</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financieros</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del</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Instituto</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Nacional</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Penitenciario y Carcelario reportaron 491 procesos en la cuenta de provisiones administrativas, que tuvo probabilidad de pérdida categorización media, baja y remota.</w:t>
      </w:r>
    </w:p>
    <w:p w14:paraId="70AB04A8" w14:textId="77777777" w:rsidR="00224EDF" w:rsidRDefault="00224EDF" w:rsidP="00224EDF">
      <w:pPr>
        <w:pStyle w:val="Textoindependiente"/>
        <w:ind w:left="0"/>
        <w:rPr>
          <w:rFonts w:ascii="Arial" w:hAnsi="Arial" w:cs="Arial"/>
          <w:color w:val="231F20"/>
          <w:sz w:val="24"/>
          <w:szCs w:val="24"/>
        </w:rPr>
      </w:pPr>
    </w:p>
    <w:p w14:paraId="6436CEDE" w14:textId="77777777" w:rsidR="00224EDF" w:rsidRDefault="00903847" w:rsidP="00224EDF">
      <w:pPr>
        <w:pStyle w:val="Textoindependiente"/>
        <w:ind w:left="0"/>
        <w:rPr>
          <w:rFonts w:ascii="Arial" w:hAnsi="Arial" w:cs="Arial"/>
          <w:color w:val="231F20"/>
          <w:sz w:val="24"/>
          <w:szCs w:val="24"/>
        </w:rPr>
      </w:pPr>
      <w:r w:rsidRPr="00697E23">
        <w:rPr>
          <w:rFonts w:ascii="Arial" w:hAnsi="Arial" w:cs="Arial"/>
          <w:color w:val="231F20"/>
          <w:sz w:val="24"/>
          <w:szCs w:val="24"/>
        </w:rPr>
        <w:t>Lo</w:t>
      </w:r>
      <w:r w:rsidRPr="00697E23">
        <w:rPr>
          <w:rFonts w:ascii="Arial" w:hAnsi="Arial" w:cs="Arial"/>
          <w:color w:val="231F20"/>
          <w:spacing w:val="-14"/>
          <w:sz w:val="24"/>
          <w:szCs w:val="24"/>
        </w:rPr>
        <w:t xml:space="preserve"> </w:t>
      </w:r>
      <w:r w:rsidRPr="00697E23">
        <w:rPr>
          <w:rFonts w:ascii="Arial" w:hAnsi="Arial" w:cs="Arial"/>
          <w:color w:val="231F20"/>
          <w:sz w:val="24"/>
          <w:szCs w:val="24"/>
        </w:rPr>
        <w:t>anterior,</w:t>
      </w:r>
      <w:r w:rsidRPr="00697E23">
        <w:rPr>
          <w:rFonts w:ascii="Arial" w:hAnsi="Arial" w:cs="Arial"/>
          <w:color w:val="231F20"/>
          <w:spacing w:val="-14"/>
          <w:sz w:val="24"/>
          <w:szCs w:val="24"/>
        </w:rPr>
        <w:t xml:space="preserve"> </w:t>
      </w:r>
      <w:r w:rsidRPr="00697E23">
        <w:rPr>
          <w:rFonts w:ascii="Arial" w:hAnsi="Arial" w:cs="Arial"/>
          <w:color w:val="231F20"/>
          <w:sz w:val="24"/>
          <w:szCs w:val="24"/>
        </w:rPr>
        <w:t>contravino</w:t>
      </w:r>
      <w:r w:rsidRPr="00697E23">
        <w:rPr>
          <w:rFonts w:ascii="Arial" w:hAnsi="Arial" w:cs="Arial"/>
          <w:color w:val="231F20"/>
          <w:spacing w:val="-14"/>
          <w:sz w:val="24"/>
          <w:szCs w:val="24"/>
        </w:rPr>
        <w:t xml:space="preserve"> </w:t>
      </w:r>
      <w:r w:rsidRPr="00697E23">
        <w:rPr>
          <w:rFonts w:ascii="Arial" w:hAnsi="Arial" w:cs="Arial"/>
          <w:color w:val="231F20"/>
          <w:sz w:val="24"/>
          <w:szCs w:val="24"/>
        </w:rPr>
        <w:t>lo</w:t>
      </w:r>
      <w:r w:rsidRPr="00697E23">
        <w:rPr>
          <w:rFonts w:ascii="Arial" w:hAnsi="Arial" w:cs="Arial"/>
          <w:color w:val="231F20"/>
          <w:spacing w:val="-14"/>
          <w:sz w:val="24"/>
          <w:szCs w:val="24"/>
        </w:rPr>
        <w:t xml:space="preserve"> </w:t>
      </w:r>
      <w:r w:rsidRPr="00697E23">
        <w:rPr>
          <w:rFonts w:ascii="Arial" w:hAnsi="Arial" w:cs="Arial"/>
          <w:color w:val="231F20"/>
          <w:sz w:val="24"/>
          <w:szCs w:val="24"/>
        </w:rPr>
        <w:t>establecido</w:t>
      </w:r>
      <w:r w:rsidRPr="00697E23">
        <w:rPr>
          <w:rFonts w:ascii="Arial" w:hAnsi="Arial" w:cs="Arial"/>
          <w:color w:val="231F20"/>
          <w:spacing w:val="-14"/>
          <w:sz w:val="24"/>
          <w:szCs w:val="24"/>
        </w:rPr>
        <w:t xml:space="preserve"> </w:t>
      </w:r>
      <w:r w:rsidRPr="00697E23">
        <w:rPr>
          <w:rFonts w:ascii="Arial" w:hAnsi="Arial" w:cs="Arial"/>
          <w:color w:val="231F20"/>
          <w:sz w:val="24"/>
          <w:szCs w:val="24"/>
        </w:rPr>
        <w:t>en</w:t>
      </w:r>
      <w:r w:rsidRPr="00697E23">
        <w:rPr>
          <w:rFonts w:ascii="Arial" w:hAnsi="Arial" w:cs="Arial"/>
          <w:color w:val="231F20"/>
          <w:spacing w:val="-14"/>
          <w:sz w:val="24"/>
          <w:szCs w:val="24"/>
        </w:rPr>
        <w:t xml:space="preserve"> </w:t>
      </w:r>
      <w:r w:rsidRPr="00697E23">
        <w:rPr>
          <w:rFonts w:ascii="Arial" w:hAnsi="Arial" w:cs="Arial"/>
          <w:color w:val="231F20"/>
          <w:sz w:val="24"/>
          <w:szCs w:val="24"/>
        </w:rPr>
        <w:t>el</w:t>
      </w:r>
      <w:r w:rsidRPr="00697E23">
        <w:rPr>
          <w:rFonts w:ascii="Arial" w:hAnsi="Arial" w:cs="Arial"/>
          <w:color w:val="231F20"/>
          <w:spacing w:val="-14"/>
          <w:sz w:val="24"/>
          <w:szCs w:val="24"/>
        </w:rPr>
        <w:t xml:space="preserve"> </w:t>
      </w:r>
      <w:r w:rsidRPr="00697E23">
        <w:rPr>
          <w:rFonts w:ascii="Arial" w:hAnsi="Arial" w:cs="Arial"/>
          <w:color w:val="231F20"/>
          <w:sz w:val="24"/>
          <w:szCs w:val="24"/>
        </w:rPr>
        <w:t>Código</w:t>
      </w:r>
      <w:r w:rsidRPr="00697E23">
        <w:rPr>
          <w:rFonts w:ascii="Arial" w:hAnsi="Arial" w:cs="Arial"/>
          <w:color w:val="231F20"/>
          <w:spacing w:val="-14"/>
          <w:sz w:val="24"/>
          <w:szCs w:val="24"/>
        </w:rPr>
        <w:t xml:space="preserve"> </w:t>
      </w:r>
      <w:r w:rsidRPr="00697E23">
        <w:rPr>
          <w:rFonts w:ascii="Arial" w:hAnsi="Arial" w:cs="Arial"/>
          <w:color w:val="231F20"/>
          <w:sz w:val="24"/>
          <w:szCs w:val="24"/>
        </w:rPr>
        <w:t>PA-GF-PL6,</w:t>
      </w:r>
      <w:r w:rsidRPr="00697E23">
        <w:rPr>
          <w:rFonts w:ascii="Arial" w:hAnsi="Arial" w:cs="Arial"/>
          <w:color w:val="231F20"/>
          <w:spacing w:val="-14"/>
          <w:sz w:val="24"/>
          <w:szCs w:val="24"/>
        </w:rPr>
        <w:t xml:space="preserve"> </w:t>
      </w:r>
      <w:r w:rsidRPr="00697E23">
        <w:rPr>
          <w:rFonts w:ascii="Arial" w:hAnsi="Arial" w:cs="Arial"/>
          <w:color w:val="231F20"/>
          <w:sz w:val="24"/>
          <w:szCs w:val="24"/>
        </w:rPr>
        <w:t>Versión 01,</w:t>
      </w:r>
      <w:r w:rsidRPr="00697E23">
        <w:rPr>
          <w:rFonts w:ascii="Arial" w:hAnsi="Arial" w:cs="Arial"/>
          <w:color w:val="231F20"/>
          <w:spacing w:val="-12"/>
          <w:sz w:val="24"/>
          <w:szCs w:val="24"/>
        </w:rPr>
        <w:t xml:space="preserve"> </w:t>
      </w:r>
      <w:r w:rsidRPr="00697E23">
        <w:rPr>
          <w:rFonts w:ascii="Arial" w:hAnsi="Arial" w:cs="Arial"/>
          <w:color w:val="231F20"/>
          <w:sz w:val="24"/>
          <w:szCs w:val="24"/>
        </w:rPr>
        <w:t>del</w:t>
      </w:r>
      <w:r w:rsidRPr="00697E23">
        <w:rPr>
          <w:rFonts w:ascii="Arial" w:hAnsi="Arial" w:cs="Arial"/>
          <w:color w:val="231F20"/>
          <w:spacing w:val="-12"/>
          <w:sz w:val="24"/>
          <w:szCs w:val="24"/>
        </w:rPr>
        <w:t xml:space="preserve"> </w:t>
      </w:r>
      <w:r w:rsidRPr="00697E23">
        <w:rPr>
          <w:rFonts w:ascii="Arial" w:hAnsi="Arial" w:cs="Arial"/>
          <w:color w:val="231F20"/>
          <w:sz w:val="24"/>
          <w:szCs w:val="24"/>
        </w:rPr>
        <w:t>30</w:t>
      </w:r>
      <w:r w:rsidRPr="00697E23">
        <w:rPr>
          <w:rFonts w:ascii="Arial" w:hAnsi="Arial" w:cs="Arial"/>
          <w:color w:val="231F20"/>
          <w:spacing w:val="-12"/>
          <w:sz w:val="24"/>
          <w:szCs w:val="24"/>
        </w:rPr>
        <w:t xml:space="preserve"> </w:t>
      </w:r>
      <w:r w:rsidRPr="00697E23">
        <w:rPr>
          <w:rFonts w:ascii="Arial" w:hAnsi="Arial" w:cs="Arial"/>
          <w:color w:val="231F20"/>
          <w:sz w:val="24"/>
          <w:szCs w:val="24"/>
        </w:rPr>
        <w:t>de</w:t>
      </w:r>
      <w:r w:rsidRPr="00697E23">
        <w:rPr>
          <w:rFonts w:ascii="Arial" w:hAnsi="Arial" w:cs="Arial"/>
          <w:color w:val="231F20"/>
          <w:spacing w:val="-12"/>
          <w:sz w:val="24"/>
          <w:szCs w:val="24"/>
        </w:rPr>
        <w:t xml:space="preserve"> </w:t>
      </w:r>
      <w:r w:rsidRPr="00697E23">
        <w:rPr>
          <w:rFonts w:ascii="Arial" w:hAnsi="Arial" w:cs="Arial"/>
          <w:color w:val="231F20"/>
          <w:sz w:val="24"/>
          <w:szCs w:val="24"/>
        </w:rPr>
        <w:t>septiembre</w:t>
      </w:r>
      <w:r w:rsidRPr="00697E23">
        <w:rPr>
          <w:rFonts w:ascii="Arial" w:hAnsi="Arial" w:cs="Arial"/>
          <w:color w:val="231F20"/>
          <w:spacing w:val="-12"/>
          <w:sz w:val="24"/>
          <w:szCs w:val="24"/>
        </w:rPr>
        <w:t xml:space="preserve"> </w:t>
      </w:r>
      <w:r w:rsidRPr="00697E23">
        <w:rPr>
          <w:rFonts w:ascii="Arial" w:hAnsi="Arial" w:cs="Arial"/>
          <w:color w:val="231F20"/>
          <w:sz w:val="24"/>
          <w:szCs w:val="24"/>
        </w:rPr>
        <w:t>de</w:t>
      </w:r>
      <w:r w:rsidRPr="00697E23">
        <w:rPr>
          <w:rFonts w:ascii="Arial" w:hAnsi="Arial" w:cs="Arial"/>
          <w:color w:val="231F20"/>
          <w:spacing w:val="-12"/>
          <w:sz w:val="24"/>
          <w:szCs w:val="24"/>
        </w:rPr>
        <w:t xml:space="preserve"> </w:t>
      </w:r>
      <w:r w:rsidRPr="00697E23">
        <w:rPr>
          <w:rFonts w:ascii="Arial" w:hAnsi="Arial" w:cs="Arial"/>
          <w:color w:val="231F20"/>
          <w:sz w:val="24"/>
          <w:szCs w:val="24"/>
        </w:rPr>
        <w:t>2019;</w:t>
      </w:r>
      <w:r w:rsidRPr="00697E23">
        <w:rPr>
          <w:rFonts w:ascii="Arial" w:hAnsi="Arial" w:cs="Arial"/>
          <w:color w:val="231F20"/>
          <w:spacing w:val="-12"/>
          <w:sz w:val="24"/>
          <w:szCs w:val="24"/>
        </w:rPr>
        <w:t xml:space="preserve"> </w:t>
      </w:r>
      <w:r w:rsidRPr="00697E23">
        <w:rPr>
          <w:rFonts w:ascii="Arial" w:hAnsi="Arial" w:cs="Arial"/>
          <w:color w:val="231F20"/>
          <w:sz w:val="24"/>
          <w:szCs w:val="24"/>
        </w:rPr>
        <w:t>el</w:t>
      </w:r>
      <w:r w:rsidRPr="00697E23">
        <w:rPr>
          <w:rFonts w:ascii="Arial" w:hAnsi="Arial" w:cs="Arial"/>
          <w:color w:val="231F20"/>
          <w:spacing w:val="-12"/>
          <w:sz w:val="24"/>
          <w:szCs w:val="24"/>
        </w:rPr>
        <w:t xml:space="preserve"> </w:t>
      </w:r>
      <w:r w:rsidRPr="00697E23">
        <w:rPr>
          <w:rFonts w:ascii="Arial" w:hAnsi="Arial" w:cs="Arial"/>
          <w:color w:val="231F20"/>
          <w:sz w:val="24"/>
          <w:szCs w:val="24"/>
        </w:rPr>
        <w:t>artículo</w:t>
      </w:r>
      <w:r w:rsidRPr="00697E23">
        <w:rPr>
          <w:rFonts w:ascii="Arial" w:hAnsi="Arial" w:cs="Arial"/>
          <w:color w:val="231F20"/>
          <w:spacing w:val="-12"/>
          <w:sz w:val="24"/>
          <w:szCs w:val="24"/>
        </w:rPr>
        <w:t xml:space="preserve"> </w:t>
      </w:r>
      <w:r w:rsidRPr="00697E23">
        <w:rPr>
          <w:rFonts w:ascii="Arial" w:hAnsi="Arial" w:cs="Arial"/>
          <w:color w:val="231F20"/>
          <w:sz w:val="24"/>
          <w:szCs w:val="24"/>
        </w:rPr>
        <w:t>6,</w:t>
      </w:r>
      <w:r w:rsidRPr="00697E23">
        <w:rPr>
          <w:rFonts w:ascii="Arial" w:hAnsi="Arial" w:cs="Arial"/>
          <w:color w:val="231F20"/>
          <w:spacing w:val="-12"/>
          <w:sz w:val="24"/>
          <w:szCs w:val="24"/>
        </w:rPr>
        <w:t xml:space="preserve"> </w:t>
      </w:r>
      <w:r w:rsidRPr="00697E23">
        <w:rPr>
          <w:rFonts w:ascii="Arial" w:hAnsi="Arial" w:cs="Arial"/>
          <w:color w:val="231F20"/>
          <w:sz w:val="24"/>
          <w:szCs w:val="24"/>
        </w:rPr>
        <w:t>de</w:t>
      </w:r>
      <w:r w:rsidRPr="00697E23">
        <w:rPr>
          <w:rFonts w:ascii="Arial" w:hAnsi="Arial" w:cs="Arial"/>
          <w:color w:val="231F20"/>
          <w:spacing w:val="-12"/>
          <w:sz w:val="24"/>
          <w:szCs w:val="24"/>
        </w:rPr>
        <w:t xml:space="preserve"> </w:t>
      </w:r>
      <w:r w:rsidRPr="00697E23">
        <w:rPr>
          <w:rFonts w:ascii="Arial" w:hAnsi="Arial" w:cs="Arial"/>
          <w:color w:val="231F20"/>
          <w:sz w:val="24"/>
          <w:szCs w:val="24"/>
        </w:rPr>
        <w:t>la</w:t>
      </w:r>
      <w:r w:rsidRPr="00697E23">
        <w:rPr>
          <w:rFonts w:ascii="Arial" w:hAnsi="Arial" w:cs="Arial"/>
          <w:color w:val="231F20"/>
          <w:spacing w:val="-12"/>
          <w:sz w:val="24"/>
          <w:szCs w:val="24"/>
        </w:rPr>
        <w:t xml:space="preserve"> </w:t>
      </w:r>
      <w:r w:rsidRPr="00697E23">
        <w:rPr>
          <w:rFonts w:ascii="Arial" w:hAnsi="Arial" w:cs="Arial"/>
          <w:color w:val="231F20"/>
          <w:sz w:val="24"/>
          <w:szCs w:val="24"/>
        </w:rPr>
        <w:t>política</w:t>
      </w:r>
      <w:r w:rsidRPr="00697E23">
        <w:rPr>
          <w:rFonts w:ascii="Arial" w:hAnsi="Arial" w:cs="Arial"/>
          <w:color w:val="231F20"/>
          <w:spacing w:val="-12"/>
          <w:sz w:val="24"/>
          <w:szCs w:val="24"/>
        </w:rPr>
        <w:t xml:space="preserve"> </w:t>
      </w:r>
      <w:r w:rsidRPr="00697E23">
        <w:rPr>
          <w:rFonts w:ascii="Arial" w:hAnsi="Arial" w:cs="Arial"/>
          <w:color w:val="231F20"/>
          <w:sz w:val="24"/>
          <w:szCs w:val="24"/>
        </w:rPr>
        <w:t>contable de provisiones y pasivos contingentes de la Resolución 431 de 2023 de</w:t>
      </w:r>
      <w:r w:rsidRPr="00697E23">
        <w:rPr>
          <w:rFonts w:ascii="Arial" w:hAnsi="Arial" w:cs="Arial"/>
          <w:color w:val="231F20"/>
          <w:spacing w:val="-1"/>
          <w:sz w:val="24"/>
          <w:szCs w:val="24"/>
        </w:rPr>
        <w:t xml:space="preserve"> </w:t>
      </w:r>
      <w:r w:rsidRPr="00697E23">
        <w:rPr>
          <w:rFonts w:ascii="Arial" w:hAnsi="Arial" w:cs="Arial"/>
          <w:color w:val="231F20"/>
          <w:sz w:val="24"/>
          <w:szCs w:val="24"/>
        </w:rPr>
        <w:t>la</w:t>
      </w:r>
      <w:r w:rsidRPr="00697E23">
        <w:rPr>
          <w:rFonts w:ascii="Arial" w:hAnsi="Arial" w:cs="Arial"/>
          <w:color w:val="231F20"/>
          <w:spacing w:val="-1"/>
          <w:sz w:val="24"/>
          <w:szCs w:val="24"/>
        </w:rPr>
        <w:t xml:space="preserve"> </w:t>
      </w:r>
      <w:r w:rsidRPr="00697E23">
        <w:rPr>
          <w:rFonts w:ascii="Arial" w:hAnsi="Arial" w:cs="Arial"/>
          <w:color w:val="231F20"/>
          <w:sz w:val="24"/>
          <w:szCs w:val="24"/>
        </w:rPr>
        <w:t>Agencia</w:t>
      </w:r>
      <w:r w:rsidRPr="00697E23">
        <w:rPr>
          <w:rFonts w:ascii="Arial" w:hAnsi="Arial" w:cs="Arial"/>
          <w:color w:val="231F20"/>
          <w:spacing w:val="-1"/>
          <w:sz w:val="24"/>
          <w:szCs w:val="24"/>
        </w:rPr>
        <w:t xml:space="preserve"> </w:t>
      </w:r>
      <w:r w:rsidRPr="00697E23">
        <w:rPr>
          <w:rFonts w:ascii="Arial" w:hAnsi="Arial" w:cs="Arial"/>
          <w:color w:val="231F20"/>
          <w:sz w:val="24"/>
          <w:szCs w:val="24"/>
        </w:rPr>
        <w:t>Nacional</w:t>
      </w:r>
      <w:r w:rsidRPr="00697E23">
        <w:rPr>
          <w:rFonts w:ascii="Arial" w:hAnsi="Arial" w:cs="Arial"/>
          <w:color w:val="231F20"/>
          <w:spacing w:val="-1"/>
          <w:sz w:val="24"/>
          <w:szCs w:val="24"/>
        </w:rPr>
        <w:t xml:space="preserve"> </w:t>
      </w:r>
      <w:r w:rsidRPr="00697E23">
        <w:rPr>
          <w:rFonts w:ascii="Arial" w:hAnsi="Arial" w:cs="Arial"/>
          <w:color w:val="231F20"/>
          <w:sz w:val="24"/>
          <w:szCs w:val="24"/>
        </w:rPr>
        <w:t>de</w:t>
      </w:r>
      <w:r w:rsidRPr="00697E23">
        <w:rPr>
          <w:rFonts w:ascii="Arial" w:hAnsi="Arial" w:cs="Arial"/>
          <w:color w:val="231F20"/>
          <w:spacing w:val="-1"/>
          <w:sz w:val="24"/>
          <w:szCs w:val="24"/>
        </w:rPr>
        <w:t xml:space="preserve"> </w:t>
      </w:r>
      <w:r w:rsidRPr="00697E23">
        <w:rPr>
          <w:rFonts w:ascii="Arial" w:hAnsi="Arial" w:cs="Arial"/>
          <w:color w:val="231F20"/>
          <w:sz w:val="24"/>
          <w:szCs w:val="24"/>
        </w:rPr>
        <w:t>Defensa</w:t>
      </w:r>
      <w:r w:rsidRPr="00697E23">
        <w:rPr>
          <w:rFonts w:ascii="Arial" w:hAnsi="Arial" w:cs="Arial"/>
          <w:color w:val="231F20"/>
          <w:spacing w:val="-1"/>
          <w:sz w:val="24"/>
          <w:szCs w:val="24"/>
        </w:rPr>
        <w:t xml:space="preserve"> </w:t>
      </w:r>
      <w:r w:rsidRPr="00697E23">
        <w:rPr>
          <w:rFonts w:ascii="Arial" w:hAnsi="Arial" w:cs="Arial"/>
          <w:color w:val="231F20"/>
          <w:sz w:val="24"/>
          <w:szCs w:val="24"/>
        </w:rPr>
        <w:t>Jurídica</w:t>
      </w:r>
      <w:r w:rsidRPr="00697E23">
        <w:rPr>
          <w:rFonts w:ascii="Arial" w:hAnsi="Arial" w:cs="Arial"/>
          <w:color w:val="231F20"/>
          <w:spacing w:val="-1"/>
          <w:sz w:val="24"/>
          <w:szCs w:val="24"/>
        </w:rPr>
        <w:t xml:space="preserve"> </w:t>
      </w:r>
      <w:r w:rsidRPr="00697E23">
        <w:rPr>
          <w:rFonts w:ascii="Arial" w:hAnsi="Arial" w:cs="Arial"/>
          <w:color w:val="231F20"/>
          <w:sz w:val="24"/>
          <w:szCs w:val="24"/>
        </w:rPr>
        <w:t>del</w:t>
      </w:r>
      <w:r w:rsidRPr="00697E23">
        <w:rPr>
          <w:rFonts w:ascii="Arial" w:hAnsi="Arial" w:cs="Arial"/>
          <w:color w:val="231F20"/>
          <w:spacing w:val="-1"/>
          <w:sz w:val="24"/>
          <w:szCs w:val="24"/>
        </w:rPr>
        <w:t xml:space="preserve"> </w:t>
      </w:r>
      <w:r w:rsidRPr="00697E23">
        <w:rPr>
          <w:rFonts w:ascii="Arial" w:hAnsi="Arial" w:cs="Arial"/>
          <w:color w:val="231F20"/>
          <w:sz w:val="24"/>
          <w:szCs w:val="24"/>
        </w:rPr>
        <w:t>Estado,</w:t>
      </w:r>
      <w:r w:rsidRPr="00697E23">
        <w:rPr>
          <w:rFonts w:ascii="Arial" w:hAnsi="Arial" w:cs="Arial"/>
          <w:color w:val="231F20"/>
          <w:spacing w:val="-1"/>
          <w:sz w:val="24"/>
          <w:szCs w:val="24"/>
        </w:rPr>
        <w:t xml:space="preserve"> </w:t>
      </w:r>
      <w:r w:rsidRPr="00697E23">
        <w:rPr>
          <w:rFonts w:ascii="Arial" w:hAnsi="Arial" w:cs="Arial"/>
          <w:color w:val="231F20"/>
          <w:sz w:val="24"/>
          <w:szCs w:val="24"/>
        </w:rPr>
        <w:t>lo</w:t>
      </w:r>
      <w:r w:rsidRPr="00697E23">
        <w:rPr>
          <w:rFonts w:ascii="Arial" w:hAnsi="Arial" w:cs="Arial"/>
          <w:color w:val="231F20"/>
          <w:spacing w:val="-1"/>
          <w:sz w:val="24"/>
          <w:szCs w:val="24"/>
        </w:rPr>
        <w:t xml:space="preserve"> </w:t>
      </w:r>
      <w:r w:rsidRPr="00697E23">
        <w:rPr>
          <w:rFonts w:ascii="Arial" w:hAnsi="Arial" w:cs="Arial"/>
          <w:color w:val="231F20"/>
          <w:sz w:val="24"/>
          <w:szCs w:val="24"/>
        </w:rPr>
        <w:t>cual</w:t>
      </w:r>
      <w:r w:rsidRPr="00697E23">
        <w:rPr>
          <w:rFonts w:ascii="Arial" w:hAnsi="Arial" w:cs="Arial"/>
          <w:color w:val="231F20"/>
          <w:spacing w:val="-1"/>
          <w:sz w:val="24"/>
          <w:szCs w:val="24"/>
        </w:rPr>
        <w:t xml:space="preserve"> </w:t>
      </w:r>
      <w:r w:rsidRPr="00697E23">
        <w:rPr>
          <w:rFonts w:ascii="Arial" w:hAnsi="Arial" w:cs="Arial"/>
          <w:color w:val="231F20"/>
          <w:sz w:val="24"/>
          <w:szCs w:val="24"/>
        </w:rPr>
        <w:t>generó una</w:t>
      </w:r>
      <w:r w:rsidRPr="00697E23">
        <w:rPr>
          <w:rFonts w:ascii="Arial" w:hAnsi="Arial" w:cs="Arial"/>
          <w:color w:val="231F20"/>
          <w:spacing w:val="76"/>
          <w:sz w:val="24"/>
          <w:szCs w:val="24"/>
        </w:rPr>
        <w:t xml:space="preserve"> </w:t>
      </w:r>
      <w:r w:rsidRPr="00697E23">
        <w:rPr>
          <w:rFonts w:ascii="Arial" w:hAnsi="Arial" w:cs="Arial"/>
          <w:color w:val="231F20"/>
          <w:sz w:val="24"/>
          <w:szCs w:val="24"/>
        </w:rPr>
        <w:t>sobrestimación</w:t>
      </w:r>
      <w:r w:rsidRPr="00697E23">
        <w:rPr>
          <w:rFonts w:ascii="Arial" w:hAnsi="Arial" w:cs="Arial"/>
          <w:color w:val="231F20"/>
          <w:spacing w:val="78"/>
          <w:sz w:val="24"/>
          <w:szCs w:val="24"/>
        </w:rPr>
        <w:t xml:space="preserve"> </w:t>
      </w:r>
      <w:r w:rsidRPr="00697E23">
        <w:rPr>
          <w:rFonts w:ascii="Arial" w:hAnsi="Arial" w:cs="Arial"/>
          <w:color w:val="231F20"/>
          <w:sz w:val="24"/>
          <w:szCs w:val="24"/>
        </w:rPr>
        <w:t>de</w:t>
      </w:r>
      <w:r w:rsidRPr="00697E23">
        <w:rPr>
          <w:rFonts w:ascii="Arial" w:hAnsi="Arial" w:cs="Arial"/>
          <w:color w:val="231F20"/>
          <w:spacing w:val="78"/>
          <w:sz w:val="24"/>
          <w:szCs w:val="24"/>
        </w:rPr>
        <w:t xml:space="preserve"> </w:t>
      </w:r>
      <w:r w:rsidRPr="00697E23">
        <w:rPr>
          <w:rFonts w:ascii="Arial" w:hAnsi="Arial" w:cs="Arial"/>
          <w:color w:val="231F20"/>
          <w:sz w:val="24"/>
          <w:szCs w:val="24"/>
        </w:rPr>
        <w:t>la</w:t>
      </w:r>
      <w:r w:rsidRPr="00697E23">
        <w:rPr>
          <w:rFonts w:ascii="Arial" w:hAnsi="Arial" w:cs="Arial"/>
          <w:color w:val="231F20"/>
          <w:spacing w:val="78"/>
          <w:sz w:val="24"/>
          <w:szCs w:val="24"/>
        </w:rPr>
        <w:t xml:space="preserve"> </w:t>
      </w:r>
      <w:r w:rsidRPr="00697E23">
        <w:rPr>
          <w:rFonts w:ascii="Arial" w:hAnsi="Arial" w:cs="Arial"/>
          <w:color w:val="231F20"/>
          <w:sz w:val="24"/>
          <w:szCs w:val="24"/>
        </w:rPr>
        <w:t>cuenta</w:t>
      </w:r>
      <w:r w:rsidRPr="00697E23">
        <w:rPr>
          <w:rFonts w:ascii="Arial" w:hAnsi="Arial" w:cs="Arial"/>
          <w:color w:val="231F20"/>
          <w:spacing w:val="78"/>
          <w:sz w:val="24"/>
          <w:szCs w:val="24"/>
        </w:rPr>
        <w:t xml:space="preserve"> </w:t>
      </w:r>
      <w:r w:rsidRPr="00697E23">
        <w:rPr>
          <w:rFonts w:ascii="Arial" w:hAnsi="Arial" w:cs="Arial"/>
          <w:color w:val="231F20"/>
          <w:sz w:val="24"/>
          <w:szCs w:val="24"/>
        </w:rPr>
        <w:t>provisiones</w:t>
      </w:r>
      <w:r w:rsidRPr="00697E23">
        <w:rPr>
          <w:rFonts w:ascii="Arial" w:hAnsi="Arial" w:cs="Arial"/>
          <w:color w:val="231F20"/>
          <w:spacing w:val="78"/>
          <w:sz w:val="24"/>
          <w:szCs w:val="24"/>
        </w:rPr>
        <w:t xml:space="preserve"> </w:t>
      </w:r>
      <w:r w:rsidRPr="00697E23">
        <w:rPr>
          <w:rFonts w:ascii="Arial" w:hAnsi="Arial" w:cs="Arial"/>
          <w:color w:val="231F20"/>
          <w:sz w:val="24"/>
          <w:szCs w:val="24"/>
        </w:rPr>
        <w:t>administrativas</w:t>
      </w:r>
      <w:r w:rsidRPr="00697E23">
        <w:rPr>
          <w:rFonts w:ascii="Arial" w:hAnsi="Arial" w:cs="Arial"/>
          <w:color w:val="231F20"/>
          <w:spacing w:val="78"/>
          <w:sz w:val="24"/>
          <w:szCs w:val="24"/>
        </w:rPr>
        <w:t xml:space="preserve"> </w:t>
      </w:r>
      <w:r w:rsidRPr="00697E23">
        <w:rPr>
          <w:rFonts w:ascii="Arial" w:hAnsi="Arial" w:cs="Arial"/>
          <w:color w:val="231F20"/>
          <w:spacing w:val="-5"/>
          <w:sz w:val="24"/>
          <w:szCs w:val="24"/>
        </w:rPr>
        <w:t>por</w:t>
      </w:r>
      <w:r w:rsidR="00224EDF">
        <w:rPr>
          <w:rFonts w:ascii="Arial" w:hAnsi="Arial" w:cs="Arial"/>
          <w:color w:val="231F20"/>
          <w:spacing w:val="-5"/>
          <w:sz w:val="24"/>
          <w:szCs w:val="24"/>
        </w:rPr>
        <w:t xml:space="preserve"> </w:t>
      </w:r>
      <w:r w:rsidRPr="00697E23">
        <w:rPr>
          <w:rFonts w:ascii="Arial" w:hAnsi="Arial" w:cs="Arial"/>
          <w:color w:val="231F20"/>
          <w:sz w:val="24"/>
          <w:szCs w:val="24"/>
        </w:rPr>
        <w:t>$117.993,97 millones y una subestimación de la cuenta de orden acreedores administrativos por el mismo valor.</w:t>
      </w:r>
    </w:p>
    <w:p w14:paraId="2E43851D" w14:textId="77777777" w:rsidR="00224EDF" w:rsidRDefault="00224EDF" w:rsidP="00224EDF">
      <w:pPr>
        <w:pStyle w:val="Textoindependiente"/>
        <w:ind w:left="0"/>
        <w:rPr>
          <w:rFonts w:ascii="Arial" w:hAnsi="Arial" w:cs="Arial"/>
          <w:color w:val="231F20"/>
          <w:sz w:val="24"/>
          <w:szCs w:val="24"/>
        </w:rPr>
      </w:pPr>
    </w:p>
    <w:p w14:paraId="7D023D34" w14:textId="26C03842" w:rsidR="00224EDF" w:rsidRDefault="00224EDF" w:rsidP="00224EDF">
      <w:pPr>
        <w:pStyle w:val="Textoindependiente"/>
        <w:ind w:left="0"/>
        <w:rPr>
          <w:rFonts w:ascii="Arial" w:hAnsi="Arial" w:cs="Arial"/>
          <w:color w:val="231F20"/>
          <w:sz w:val="24"/>
          <w:szCs w:val="24"/>
        </w:rPr>
      </w:pPr>
      <w:r w:rsidRPr="00224EDF">
        <w:rPr>
          <w:rFonts w:ascii="Arial" w:hAnsi="Arial" w:cs="Arial"/>
          <w:color w:val="231F20"/>
          <w:sz w:val="28"/>
          <w:szCs w:val="28"/>
        </w:rPr>
        <w:t>-</w:t>
      </w:r>
      <w:r w:rsidR="00903847" w:rsidRPr="00697E23">
        <w:rPr>
          <w:rFonts w:ascii="Arial" w:hAnsi="Arial" w:cs="Arial"/>
          <w:color w:val="231F20"/>
          <w:sz w:val="24"/>
          <w:szCs w:val="24"/>
        </w:rPr>
        <w:t xml:space="preserve">Incorrección de cantidad en provisiones, por $15.250,22 millones, </w:t>
      </w:r>
      <w:r w:rsidR="00903847" w:rsidRPr="00697E23">
        <w:rPr>
          <w:rFonts w:ascii="Arial" w:hAnsi="Arial" w:cs="Arial"/>
          <w:color w:val="231F20"/>
          <w:spacing w:val="-2"/>
          <w:sz w:val="24"/>
          <w:szCs w:val="24"/>
        </w:rPr>
        <w:t>debido</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a</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que</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los</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estados</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financieros</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del</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Instituto</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Nacional</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 xml:space="preserve">Penitenciario </w:t>
      </w:r>
      <w:r w:rsidR="00903847" w:rsidRPr="00697E23">
        <w:rPr>
          <w:rFonts w:ascii="Arial" w:hAnsi="Arial" w:cs="Arial"/>
          <w:color w:val="231F20"/>
          <w:sz w:val="24"/>
          <w:szCs w:val="24"/>
        </w:rPr>
        <w:t>y Carcelario reportaron, en la cuenta de provisiones administrativas con probabilidad alta de perder el caso, 38 procesos por valor cero, 22</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procesos</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valorados</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debajo</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los</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$100</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un</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proceso</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valor de</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$584</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que,</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cuanto</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al</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valor</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inicial</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las</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pretensiones</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materiales sumaron un total de $15.250,22 millones.</w:t>
      </w:r>
    </w:p>
    <w:p w14:paraId="58AAAD1E" w14:textId="77777777" w:rsidR="00224EDF" w:rsidRDefault="00224EDF" w:rsidP="00224EDF">
      <w:pPr>
        <w:pStyle w:val="Textoindependiente"/>
        <w:ind w:left="0"/>
        <w:rPr>
          <w:rFonts w:ascii="Arial" w:hAnsi="Arial" w:cs="Arial"/>
          <w:color w:val="231F20"/>
          <w:sz w:val="24"/>
          <w:szCs w:val="24"/>
        </w:rPr>
      </w:pPr>
    </w:p>
    <w:p w14:paraId="3576963B" w14:textId="77777777" w:rsidR="00224EDF" w:rsidRDefault="00903847" w:rsidP="00224EDF">
      <w:pPr>
        <w:pStyle w:val="Textoindependiente"/>
        <w:ind w:left="0"/>
        <w:rPr>
          <w:rFonts w:ascii="Arial" w:hAnsi="Arial" w:cs="Arial"/>
          <w:color w:val="231F20"/>
          <w:sz w:val="24"/>
          <w:szCs w:val="24"/>
        </w:rPr>
      </w:pPr>
      <w:r w:rsidRPr="00697E23">
        <w:rPr>
          <w:rFonts w:ascii="Arial" w:hAnsi="Arial" w:cs="Arial"/>
          <w:color w:val="231F20"/>
          <w:sz w:val="24"/>
          <w:szCs w:val="24"/>
        </w:rPr>
        <w:t>Lo</w:t>
      </w:r>
      <w:r w:rsidRPr="00697E23">
        <w:rPr>
          <w:rFonts w:ascii="Arial" w:hAnsi="Arial" w:cs="Arial"/>
          <w:color w:val="231F20"/>
          <w:spacing w:val="-14"/>
          <w:sz w:val="24"/>
          <w:szCs w:val="24"/>
        </w:rPr>
        <w:t xml:space="preserve"> </w:t>
      </w:r>
      <w:r w:rsidRPr="00697E23">
        <w:rPr>
          <w:rFonts w:ascii="Arial" w:hAnsi="Arial" w:cs="Arial"/>
          <w:color w:val="231F20"/>
          <w:sz w:val="24"/>
          <w:szCs w:val="24"/>
        </w:rPr>
        <w:t>anterior,</w:t>
      </w:r>
      <w:r w:rsidRPr="00697E23">
        <w:rPr>
          <w:rFonts w:ascii="Arial" w:hAnsi="Arial" w:cs="Arial"/>
          <w:color w:val="231F20"/>
          <w:spacing w:val="-14"/>
          <w:sz w:val="24"/>
          <w:szCs w:val="24"/>
        </w:rPr>
        <w:t xml:space="preserve"> </w:t>
      </w:r>
      <w:r w:rsidRPr="00697E23">
        <w:rPr>
          <w:rFonts w:ascii="Arial" w:hAnsi="Arial" w:cs="Arial"/>
          <w:color w:val="231F20"/>
          <w:sz w:val="24"/>
          <w:szCs w:val="24"/>
        </w:rPr>
        <w:t>contravino</w:t>
      </w:r>
      <w:r w:rsidRPr="00697E23">
        <w:rPr>
          <w:rFonts w:ascii="Arial" w:hAnsi="Arial" w:cs="Arial"/>
          <w:color w:val="231F20"/>
          <w:spacing w:val="-14"/>
          <w:sz w:val="24"/>
          <w:szCs w:val="24"/>
        </w:rPr>
        <w:t xml:space="preserve"> </w:t>
      </w:r>
      <w:r w:rsidRPr="00697E23">
        <w:rPr>
          <w:rFonts w:ascii="Arial" w:hAnsi="Arial" w:cs="Arial"/>
          <w:color w:val="231F20"/>
          <w:sz w:val="24"/>
          <w:szCs w:val="24"/>
        </w:rPr>
        <w:t>lo</w:t>
      </w:r>
      <w:r w:rsidRPr="00697E23">
        <w:rPr>
          <w:rFonts w:ascii="Arial" w:hAnsi="Arial" w:cs="Arial"/>
          <w:color w:val="231F20"/>
          <w:spacing w:val="-14"/>
          <w:sz w:val="24"/>
          <w:szCs w:val="24"/>
        </w:rPr>
        <w:t xml:space="preserve"> </w:t>
      </w:r>
      <w:r w:rsidRPr="00697E23">
        <w:rPr>
          <w:rFonts w:ascii="Arial" w:hAnsi="Arial" w:cs="Arial"/>
          <w:color w:val="231F20"/>
          <w:sz w:val="24"/>
          <w:szCs w:val="24"/>
        </w:rPr>
        <w:t>establecido</w:t>
      </w:r>
      <w:r w:rsidRPr="00697E23">
        <w:rPr>
          <w:rFonts w:ascii="Arial" w:hAnsi="Arial" w:cs="Arial"/>
          <w:color w:val="231F20"/>
          <w:spacing w:val="-14"/>
          <w:sz w:val="24"/>
          <w:szCs w:val="24"/>
        </w:rPr>
        <w:t xml:space="preserve"> </w:t>
      </w:r>
      <w:r w:rsidRPr="00697E23">
        <w:rPr>
          <w:rFonts w:ascii="Arial" w:hAnsi="Arial" w:cs="Arial"/>
          <w:color w:val="231F20"/>
          <w:sz w:val="24"/>
          <w:szCs w:val="24"/>
        </w:rPr>
        <w:t>en</w:t>
      </w:r>
      <w:r w:rsidRPr="00697E23">
        <w:rPr>
          <w:rFonts w:ascii="Arial" w:hAnsi="Arial" w:cs="Arial"/>
          <w:color w:val="231F20"/>
          <w:spacing w:val="-14"/>
          <w:sz w:val="24"/>
          <w:szCs w:val="24"/>
        </w:rPr>
        <w:t xml:space="preserve"> </w:t>
      </w:r>
      <w:r w:rsidRPr="00697E23">
        <w:rPr>
          <w:rFonts w:ascii="Arial" w:hAnsi="Arial" w:cs="Arial"/>
          <w:color w:val="231F20"/>
          <w:sz w:val="24"/>
          <w:szCs w:val="24"/>
        </w:rPr>
        <w:t>el</w:t>
      </w:r>
      <w:r w:rsidRPr="00697E23">
        <w:rPr>
          <w:rFonts w:ascii="Arial" w:hAnsi="Arial" w:cs="Arial"/>
          <w:color w:val="231F20"/>
          <w:spacing w:val="-14"/>
          <w:sz w:val="24"/>
          <w:szCs w:val="24"/>
        </w:rPr>
        <w:t xml:space="preserve"> </w:t>
      </w:r>
      <w:r w:rsidRPr="00697E23">
        <w:rPr>
          <w:rFonts w:ascii="Arial" w:hAnsi="Arial" w:cs="Arial"/>
          <w:color w:val="231F20"/>
          <w:sz w:val="24"/>
          <w:szCs w:val="24"/>
        </w:rPr>
        <w:t>Código</w:t>
      </w:r>
      <w:r w:rsidRPr="00697E23">
        <w:rPr>
          <w:rFonts w:ascii="Arial" w:hAnsi="Arial" w:cs="Arial"/>
          <w:color w:val="231F20"/>
          <w:spacing w:val="-14"/>
          <w:sz w:val="24"/>
          <w:szCs w:val="24"/>
        </w:rPr>
        <w:t xml:space="preserve"> </w:t>
      </w:r>
      <w:r w:rsidRPr="00697E23">
        <w:rPr>
          <w:rFonts w:ascii="Arial" w:hAnsi="Arial" w:cs="Arial"/>
          <w:color w:val="231F20"/>
          <w:sz w:val="24"/>
          <w:szCs w:val="24"/>
        </w:rPr>
        <w:t>PA-GF-PL6,</w:t>
      </w:r>
      <w:r w:rsidRPr="00697E23">
        <w:rPr>
          <w:rFonts w:ascii="Arial" w:hAnsi="Arial" w:cs="Arial"/>
          <w:color w:val="231F20"/>
          <w:spacing w:val="-14"/>
          <w:sz w:val="24"/>
          <w:szCs w:val="24"/>
        </w:rPr>
        <w:t xml:space="preserve"> </w:t>
      </w:r>
      <w:r w:rsidRPr="00697E23">
        <w:rPr>
          <w:rFonts w:ascii="Arial" w:hAnsi="Arial" w:cs="Arial"/>
          <w:color w:val="231F20"/>
          <w:sz w:val="24"/>
          <w:szCs w:val="24"/>
        </w:rPr>
        <w:t>Versión 01,</w:t>
      </w:r>
      <w:r w:rsidRPr="00697E23">
        <w:rPr>
          <w:rFonts w:ascii="Arial" w:hAnsi="Arial" w:cs="Arial"/>
          <w:color w:val="231F20"/>
          <w:spacing w:val="-18"/>
          <w:sz w:val="24"/>
          <w:szCs w:val="24"/>
        </w:rPr>
        <w:t xml:space="preserve"> </w:t>
      </w:r>
      <w:r w:rsidRPr="00697E23">
        <w:rPr>
          <w:rFonts w:ascii="Arial" w:hAnsi="Arial" w:cs="Arial"/>
          <w:color w:val="231F20"/>
          <w:sz w:val="24"/>
          <w:szCs w:val="24"/>
        </w:rPr>
        <w:t>del</w:t>
      </w:r>
      <w:r w:rsidRPr="00697E23">
        <w:rPr>
          <w:rFonts w:ascii="Arial" w:hAnsi="Arial" w:cs="Arial"/>
          <w:color w:val="231F20"/>
          <w:spacing w:val="-18"/>
          <w:sz w:val="24"/>
          <w:szCs w:val="24"/>
        </w:rPr>
        <w:t xml:space="preserve"> </w:t>
      </w:r>
      <w:r w:rsidRPr="00697E23">
        <w:rPr>
          <w:rFonts w:ascii="Arial" w:hAnsi="Arial" w:cs="Arial"/>
          <w:color w:val="231F20"/>
          <w:sz w:val="24"/>
          <w:szCs w:val="24"/>
        </w:rPr>
        <w:t>30</w:t>
      </w:r>
      <w:r w:rsidRPr="00697E23">
        <w:rPr>
          <w:rFonts w:ascii="Arial" w:hAnsi="Arial" w:cs="Arial"/>
          <w:color w:val="231F20"/>
          <w:spacing w:val="-18"/>
          <w:sz w:val="24"/>
          <w:szCs w:val="24"/>
        </w:rPr>
        <w:t xml:space="preserve"> </w:t>
      </w:r>
      <w:r w:rsidRPr="00697E23">
        <w:rPr>
          <w:rFonts w:ascii="Arial" w:hAnsi="Arial" w:cs="Arial"/>
          <w:color w:val="231F20"/>
          <w:sz w:val="24"/>
          <w:szCs w:val="24"/>
        </w:rPr>
        <w:t>de</w:t>
      </w:r>
      <w:r w:rsidRPr="00697E23">
        <w:rPr>
          <w:rFonts w:ascii="Arial" w:hAnsi="Arial" w:cs="Arial"/>
          <w:color w:val="231F20"/>
          <w:spacing w:val="-18"/>
          <w:sz w:val="24"/>
          <w:szCs w:val="24"/>
        </w:rPr>
        <w:t xml:space="preserve"> </w:t>
      </w:r>
      <w:r w:rsidRPr="00697E23">
        <w:rPr>
          <w:rFonts w:ascii="Arial" w:hAnsi="Arial" w:cs="Arial"/>
          <w:color w:val="231F20"/>
          <w:sz w:val="24"/>
          <w:szCs w:val="24"/>
        </w:rPr>
        <w:t>septiembre</w:t>
      </w:r>
      <w:r w:rsidRPr="00697E23">
        <w:rPr>
          <w:rFonts w:ascii="Arial" w:hAnsi="Arial" w:cs="Arial"/>
          <w:color w:val="231F20"/>
          <w:spacing w:val="-18"/>
          <w:sz w:val="24"/>
          <w:szCs w:val="24"/>
        </w:rPr>
        <w:t xml:space="preserve"> </w:t>
      </w:r>
      <w:r w:rsidRPr="00697E23">
        <w:rPr>
          <w:rFonts w:ascii="Arial" w:hAnsi="Arial" w:cs="Arial"/>
          <w:color w:val="231F20"/>
          <w:sz w:val="24"/>
          <w:szCs w:val="24"/>
        </w:rPr>
        <w:t>de</w:t>
      </w:r>
      <w:r w:rsidRPr="00697E23">
        <w:rPr>
          <w:rFonts w:ascii="Arial" w:hAnsi="Arial" w:cs="Arial"/>
          <w:color w:val="231F20"/>
          <w:spacing w:val="-18"/>
          <w:sz w:val="24"/>
          <w:szCs w:val="24"/>
        </w:rPr>
        <w:t xml:space="preserve"> </w:t>
      </w:r>
      <w:r w:rsidRPr="00697E23">
        <w:rPr>
          <w:rFonts w:ascii="Arial" w:hAnsi="Arial" w:cs="Arial"/>
          <w:color w:val="231F20"/>
          <w:sz w:val="24"/>
          <w:szCs w:val="24"/>
        </w:rPr>
        <w:t>2019</w:t>
      </w:r>
      <w:r w:rsidRPr="00697E23">
        <w:rPr>
          <w:rFonts w:ascii="Arial" w:hAnsi="Arial" w:cs="Arial"/>
          <w:color w:val="231F20"/>
          <w:spacing w:val="-18"/>
          <w:sz w:val="24"/>
          <w:szCs w:val="24"/>
        </w:rPr>
        <w:t xml:space="preserve"> </w:t>
      </w:r>
      <w:r w:rsidRPr="00697E23">
        <w:rPr>
          <w:rFonts w:ascii="Arial" w:hAnsi="Arial" w:cs="Arial"/>
          <w:color w:val="231F20"/>
          <w:sz w:val="24"/>
          <w:szCs w:val="24"/>
        </w:rPr>
        <w:t>y</w:t>
      </w:r>
      <w:r w:rsidRPr="00697E23">
        <w:rPr>
          <w:rFonts w:ascii="Arial" w:hAnsi="Arial" w:cs="Arial"/>
          <w:color w:val="231F20"/>
          <w:spacing w:val="-18"/>
          <w:sz w:val="24"/>
          <w:szCs w:val="24"/>
        </w:rPr>
        <w:t xml:space="preserve"> </w:t>
      </w:r>
      <w:r w:rsidRPr="00697E23">
        <w:rPr>
          <w:rFonts w:ascii="Arial" w:hAnsi="Arial" w:cs="Arial"/>
          <w:color w:val="231F20"/>
          <w:sz w:val="24"/>
          <w:szCs w:val="24"/>
        </w:rPr>
        <w:t>el</w:t>
      </w:r>
      <w:r w:rsidRPr="00697E23">
        <w:rPr>
          <w:rFonts w:ascii="Arial" w:hAnsi="Arial" w:cs="Arial"/>
          <w:color w:val="231F20"/>
          <w:spacing w:val="-18"/>
          <w:sz w:val="24"/>
          <w:szCs w:val="24"/>
        </w:rPr>
        <w:t xml:space="preserve"> </w:t>
      </w:r>
      <w:r w:rsidRPr="00697E23">
        <w:rPr>
          <w:rFonts w:ascii="Arial" w:hAnsi="Arial" w:cs="Arial"/>
          <w:color w:val="231F20"/>
          <w:sz w:val="24"/>
          <w:szCs w:val="24"/>
        </w:rPr>
        <w:t>artículo</w:t>
      </w:r>
      <w:r w:rsidRPr="00697E23">
        <w:rPr>
          <w:rFonts w:ascii="Arial" w:hAnsi="Arial" w:cs="Arial"/>
          <w:color w:val="231F20"/>
          <w:spacing w:val="-18"/>
          <w:sz w:val="24"/>
          <w:szCs w:val="24"/>
        </w:rPr>
        <w:t xml:space="preserve"> </w:t>
      </w:r>
      <w:r w:rsidRPr="00697E23">
        <w:rPr>
          <w:rFonts w:ascii="Arial" w:hAnsi="Arial" w:cs="Arial"/>
          <w:color w:val="231F20"/>
          <w:sz w:val="24"/>
          <w:szCs w:val="24"/>
        </w:rPr>
        <w:t>6</w:t>
      </w:r>
      <w:r w:rsidRPr="00697E23">
        <w:rPr>
          <w:rFonts w:ascii="Arial" w:hAnsi="Arial" w:cs="Arial"/>
          <w:color w:val="231F20"/>
          <w:spacing w:val="-18"/>
          <w:sz w:val="24"/>
          <w:szCs w:val="24"/>
        </w:rPr>
        <w:t xml:space="preserve"> </w:t>
      </w:r>
      <w:r w:rsidRPr="00697E23">
        <w:rPr>
          <w:rFonts w:ascii="Arial" w:hAnsi="Arial" w:cs="Arial"/>
          <w:color w:val="231F20"/>
          <w:sz w:val="24"/>
          <w:szCs w:val="24"/>
        </w:rPr>
        <w:t>La</w:t>
      </w:r>
      <w:r w:rsidRPr="00697E23">
        <w:rPr>
          <w:rFonts w:ascii="Arial" w:hAnsi="Arial" w:cs="Arial"/>
          <w:color w:val="231F20"/>
          <w:spacing w:val="-18"/>
          <w:sz w:val="24"/>
          <w:szCs w:val="24"/>
        </w:rPr>
        <w:t xml:space="preserve"> </w:t>
      </w:r>
      <w:r w:rsidRPr="00697E23">
        <w:rPr>
          <w:rFonts w:ascii="Arial" w:hAnsi="Arial" w:cs="Arial"/>
          <w:color w:val="231F20"/>
          <w:sz w:val="24"/>
          <w:szCs w:val="24"/>
        </w:rPr>
        <w:t>política</w:t>
      </w:r>
      <w:r w:rsidRPr="00697E23">
        <w:rPr>
          <w:rFonts w:ascii="Arial" w:hAnsi="Arial" w:cs="Arial"/>
          <w:color w:val="231F20"/>
          <w:spacing w:val="-18"/>
          <w:sz w:val="24"/>
          <w:szCs w:val="24"/>
        </w:rPr>
        <w:t xml:space="preserve"> </w:t>
      </w:r>
      <w:r w:rsidRPr="00697E23">
        <w:rPr>
          <w:rFonts w:ascii="Arial" w:hAnsi="Arial" w:cs="Arial"/>
          <w:color w:val="231F20"/>
          <w:sz w:val="24"/>
          <w:szCs w:val="24"/>
        </w:rPr>
        <w:t>contable</w:t>
      </w:r>
      <w:r w:rsidRPr="00697E23">
        <w:rPr>
          <w:rFonts w:ascii="Arial" w:hAnsi="Arial" w:cs="Arial"/>
          <w:color w:val="231F20"/>
          <w:spacing w:val="-18"/>
          <w:sz w:val="24"/>
          <w:szCs w:val="24"/>
        </w:rPr>
        <w:t xml:space="preserve"> </w:t>
      </w:r>
      <w:r w:rsidRPr="00697E23">
        <w:rPr>
          <w:rFonts w:ascii="Arial" w:hAnsi="Arial" w:cs="Arial"/>
          <w:color w:val="231F20"/>
          <w:sz w:val="24"/>
          <w:szCs w:val="24"/>
        </w:rPr>
        <w:t>de provisiones</w:t>
      </w:r>
      <w:r w:rsidRPr="00697E23">
        <w:rPr>
          <w:rFonts w:ascii="Arial" w:hAnsi="Arial" w:cs="Arial"/>
          <w:color w:val="231F20"/>
          <w:spacing w:val="-14"/>
          <w:sz w:val="24"/>
          <w:szCs w:val="24"/>
        </w:rPr>
        <w:t xml:space="preserve"> </w:t>
      </w:r>
      <w:r w:rsidRPr="00697E23">
        <w:rPr>
          <w:rFonts w:ascii="Arial" w:hAnsi="Arial" w:cs="Arial"/>
          <w:color w:val="231F20"/>
          <w:sz w:val="24"/>
          <w:szCs w:val="24"/>
        </w:rPr>
        <w:t>y</w:t>
      </w:r>
      <w:r w:rsidRPr="00697E23">
        <w:rPr>
          <w:rFonts w:ascii="Arial" w:hAnsi="Arial" w:cs="Arial"/>
          <w:color w:val="231F20"/>
          <w:spacing w:val="-14"/>
          <w:sz w:val="24"/>
          <w:szCs w:val="24"/>
        </w:rPr>
        <w:t xml:space="preserve"> </w:t>
      </w:r>
      <w:r w:rsidRPr="00697E23">
        <w:rPr>
          <w:rFonts w:ascii="Arial" w:hAnsi="Arial" w:cs="Arial"/>
          <w:color w:val="231F20"/>
          <w:sz w:val="24"/>
          <w:szCs w:val="24"/>
        </w:rPr>
        <w:t>pasivos</w:t>
      </w:r>
      <w:r w:rsidRPr="00697E23">
        <w:rPr>
          <w:rFonts w:ascii="Arial" w:hAnsi="Arial" w:cs="Arial"/>
          <w:color w:val="231F20"/>
          <w:spacing w:val="-14"/>
          <w:sz w:val="24"/>
          <w:szCs w:val="24"/>
        </w:rPr>
        <w:t xml:space="preserve"> </w:t>
      </w:r>
      <w:r w:rsidRPr="00697E23">
        <w:rPr>
          <w:rFonts w:ascii="Arial" w:hAnsi="Arial" w:cs="Arial"/>
          <w:color w:val="231F20"/>
          <w:sz w:val="24"/>
          <w:szCs w:val="24"/>
        </w:rPr>
        <w:t>contingentes</w:t>
      </w:r>
      <w:r w:rsidRPr="00697E23">
        <w:rPr>
          <w:rFonts w:ascii="Arial" w:hAnsi="Arial" w:cs="Arial"/>
          <w:color w:val="231F20"/>
          <w:spacing w:val="-14"/>
          <w:sz w:val="24"/>
          <w:szCs w:val="24"/>
        </w:rPr>
        <w:t xml:space="preserve"> </w:t>
      </w:r>
      <w:r w:rsidRPr="00697E23">
        <w:rPr>
          <w:rFonts w:ascii="Arial" w:hAnsi="Arial" w:cs="Arial"/>
          <w:color w:val="231F20"/>
          <w:sz w:val="24"/>
          <w:szCs w:val="24"/>
        </w:rPr>
        <w:t>de</w:t>
      </w:r>
      <w:r w:rsidRPr="00697E23">
        <w:rPr>
          <w:rFonts w:ascii="Arial" w:hAnsi="Arial" w:cs="Arial"/>
          <w:color w:val="231F20"/>
          <w:spacing w:val="-14"/>
          <w:sz w:val="24"/>
          <w:szCs w:val="24"/>
        </w:rPr>
        <w:t xml:space="preserve"> </w:t>
      </w:r>
      <w:r w:rsidRPr="00697E23">
        <w:rPr>
          <w:rFonts w:ascii="Arial" w:hAnsi="Arial" w:cs="Arial"/>
          <w:color w:val="231F20"/>
          <w:sz w:val="24"/>
          <w:szCs w:val="24"/>
        </w:rPr>
        <w:t>la</w:t>
      </w:r>
      <w:r w:rsidRPr="00697E23">
        <w:rPr>
          <w:rFonts w:ascii="Arial" w:hAnsi="Arial" w:cs="Arial"/>
          <w:color w:val="231F20"/>
          <w:spacing w:val="-14"/>
          <w:sz w:val="24"/>
          <w:szCs w:val="24"/>
        </w:rPr>
        <w:t xml:space="preserve"> </w:t>
      </w:r>
      <w:r w:rsidRPr="00697E23">
        <w:rPr>
          <w:rFonts w:ascii="Arial" w:hAnsi="Arial" w:cs="Arial"/>
          <w:color w:val="231F20"/>
          <w:sz w:val="24"/>
          <w:szCs w:val="24"/>
        </w:rPr>
        <w:t>Resolución</w:t>
      </w:r>
      <w:r w:rsidRPr="00697E23">
        <w:rPr>
          <w:rFonts w:ascii="Arial" w:hAnsi="Arial" w:cs="Arial"/>
          <w:color w:val="231F20"/>
          <w:spacing w:val="-14"/>
          <w:sz w:val="24"/>
          <w:szCs w:val="24"/>
        </w:rPr>
        <w:t xml:space="preserve"> </w:t>
      </w:r>
      <w:r w:rsidRPr="00697E23">
        <w:rPr>
          <w:rFonts w:ascii="Arial" w:hAnsi="Arial" w:cs="Arial"/>
          <w:color w:val="231F20"/>
          <w:sz w:val="24"/>
          <w:szCs w:val="24"/>
        </w:rPr>
        <w:t>431</w:t>
      </w:r>
      <w:r w:rsidRPr="00697E23">
        <w:rPr>
          <w:rFonts w:ascii="Arial" w:hAnsi="Arial" w:cs="Arial"/>
          <w:color w:val="231F20"/>
          <w:spacing w:val="-14"/>
          <w:sz w:val="24"/>
          <w:szCs w:val="24"/>
        </w:rPr>
        <w:t xml:space="preserve"> </w:t>
      </w:r>
      <w:r w:rsidRPr="00697E23">
        <w:rPr>
          <w:rFonts w:ascii="Arial" w:hAnsi="Arial" w:cs="Arial"/>
          <w:color w:val="231F20"/>
          <w:sz w:val="24"/>
          <w:szCs w:val="24"/>
        </w:rPr>
        <w:t>de</w:t>
      </w:r>
      <w:r w:rsidRPr="00697E23">
        <w:rPr>
          <w:rFonts w:ascii="Arial" w:hAnsi="Arial" w:cs="Arial"/>
          <w:color w:val="231F20"/>
          <w:spacing w:val="-14"/>
          <w:sz w:val="24"/>
          <w:szCs w:val="24"/>
        </w:rPr>
        <w:t xml:space="preserve"> </w:t>
      </w:r>
      <w:r w:rsidRPr="00697E23">
        <w:rPr>
          <w:rFonts w:ascii="Arial" w:hAnsi="Arial" w:cs="Arial"/>
          <w:color w:val="231F20"/>
          <w:sz w:val="24"/>
          <w:szCs w:val="24"/>
        </w:rPr>
        <w:t>2023</w:t>
      </w:r>
      <w:r w:rsidRPr="00697E23">
        <w:rPr>
          <w:rFonts w:ascii="Arial" w:hAnsi="Arial" w:cs="Arial"/>
          <w:color w:val="231F20"/>
          <w:spacing w:val="-14"/>
          <w:sz w:val="24"/>
          <w:szCs w:val="24"/>
        </w:rPr>
        <w:t xml:space="preserve"> </w:t>
      </w:r>
      <w:r w:rsidRPr="00697E23">
        <w:rPr>
          <w:rFonts w:ascii="Arial" w:hAnsi="Arial" w:cs="Arial"/>
          <w:color w:val="231F20"/>
          <w:sz w:val="24"/>
          <w:szCs w:val="24"/>
        </w:rPr>
        <w:t>de</w:t>
      </w:r>
      <w:r w:rsidRPr="00697E23">
        <w:rPr>
          <w:rFonts w:ascii="Arial" w:hAnsi="Arial" w:cs="Arial"/>
          <w:color w:val="231F20"/>
          <w:spacing w:val="-14"/>
          <w:sz w:val="24"/>
          <w:szCs w:val="24"/>
        </w:rPr>
        <w:t xml:space="preserve"> </w:t>
      </w:r>
      <w:r w:rsidRPr="00697E23">
        <w:rPr>
          <w:rFonts w:ascii="Arial" w:hAnsi="Arial" w:cs="Arial"/>
          <w:color w:val="231F20"/>
          <w:sz w:val="24"/>
          <w:szCs w:val="24"/>
        </w:rPr>
        <w:t>la Agencia Nacional de Defensa Jurídica del Estado, lo cual generó una subestimación de la cuenta provisiones administrativas.</w:t>
      </w:r>
    </w:p>
    <w:p w14:paraId="19C5315D" w14:textId="77777777" w:rsidR="00224EDF" w:rsidRDefault="00224EDF" w:rsidP="00224EDF">
      <w:pPr>
        <w:pStyle w:val="Textoindependiente"/>
        <w:ind w:left="0"/>
        <w:rPr>
          <w:rFonts w:ascii="Arial" w:hAnsi="Arial" w:cs="Arial"/>
          <w:color w:val="231F20"/>
          <w:sz w:val="24"/>
          <w:szCs w:val="24"/>
        </w:rPr>
      </w:pPr>
    </w:p>
    <w:p w14:paraId="5856F338" w14:textId="77777777" w:rsidR="00224EDF" w:rsidRDefault="00224EDF" w:rsidP="00224EDF">
      <w:pPr>
        <w:pStyle w:val="Textoindependiente"/>
        <w:ind w:left="0"/>
        <w:rPr>
          <w:rFonts w:ascii="Arial" w:hAnsi="Arial" w:cs="Arial"/>
          <w:color w:val="231F20"/>
          <w:sz w:val="24"/>
          <w:szCs w:val="24"/>
        </w:rPr>
      </w:pPr>
      <w:r w:rsidRPr="00224EDF">
        <w:rPr>
          <w:rFonts w:ascii="Arial" w:hAnsi="Arial" w:cs="Arial"/>
          <w:color w:val="231F20"/>
          <w:sz w:val="28"/>
          <w:szCs w:val="28"/>
        </w:rPr>
        <w:t>-</w:t>
      </w:r>
      <w:r w:rsidR="00903847" w:rsidRPr="00697E23">
        <w:rPr>
          <w:rFonts w:ascii="Arial" w:hAnsi="Arial" w:cs="Arial"/>
          <w:color w:val="231F20"/>
          <w:sz w:val="24"/>
          <w:szCs w:val="24"/>
        </w:rPr>
        <w:t xml:space="preserve">Incorrección de cantidad en provisiones, por $12.646,40 millones, </w:t>
      </w:r>
      <w:r w:rsidR="00903847" w:rsidRPr="00697E23">
        <w:rPr>
          <w:rFonts w:ascii="Arial" w:hAnsi="Arial" w:cs="Arial"/>
          <w:color w:val="231F20"/>
          <w:spacing w:val="-2"/>
          <w:sz w:val="24"/>
          <w:szCs w:val="24"/>
        </w:rPr>
        <w:t>debido</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a</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que</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los</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estados</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lastRenderedPageBreak/>
        <w:t>financieros</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del</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Instituto</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Nacional</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 xml:space="preserve">Penitenciario </w:t>
      </w:r>
      <w:r w:rsidR="00903847" w:rsidRPr="00697E23">
        <w:rPr>
          <w:rFonts w:ascii="Arial" w:hAnsi="Arial" w:cs="Arial"/>
          <w:color w:val="231F20"/>
          <w:sz w:val="24"/>
          <w:szCs w:val="24"/>
        </w:rPr>
        <w:t>y Carcelario, a 31 de diciembre de 2024, reportaron en la cuenta de provisiones administrativas cinco procesos con sentencia judicial de fallo favorable y con categoría terminado en aplicativo eKOGUI.</w:t>
      </w:r>
    </w:p>
    <w:p w14:paraId="782EB9C1" w14:textId="77777777" w:rsidR="00224EDF" w:rsidRDefault="00224EDF" w:rsidP="00224EDF">
      <w:pPr>
        <w:pStyle w:val="Textoindependiente"/>
        <w:ind w:left="0"/>
        <w:rPr>
          <w:rFonts w:ascii="Arial" w:hAnsi="Arial" w:cs="Arial"/>
          <w:color w:val="231F20"/>
          <w:sz w:val="24"/>
          <w:szCs w:val="24"/>
        </w:rPr>
      </w:pPr>
    </w:p>
    <w:p w14:paraId="43990547" w14:textId="77777777" w:rsidR="00224EDF" w:rsidRDefault="00903847" w:rsidP="00224EDF">
      <w:pPr>
        <w:pStyle w:val="Textoindependiente"/>
        <w:ind w:left="0"/>
        <w:rPr>
          <w:rFonts w:ascii="Arial" w:hAnsi="Arial" w:cs="Arial"/>
          <w:color w:val="231F20"/>
          <w:sz w:val="24"/>
          <w:szCs w:val="24"/>
        </w:rPr>
      </w:pPr>
      <w:r w:rsidRPr="00697E23">
        <w:rPr>
          <w:rFonts w:ascii="Arial" w:hAnsi="Arial" w:cs="Arial"/>
          <w:color w:val="231F20"/>
          <w:sz w:val="24"/>
          <w:szCs w:val="24"/>
        </w:rPr>
        <w:t xml:space="preserve">Lo anterior, contravino lo establecido en la Resolución 356 de 2022, </w:t>
      </w:r>
      <w:r w:rsidRPr="00697E23">
        <w:rPr>
          <w:rFonts w:ascii="Arial" w:hAnsi="Arial" w:cs="Arial"/>
          <w:color w:val="231F20"/>
          <w:spacing w:val="-4"/>
          <w:sz w:val="24"/>
          <w:szCs w:val="24"/>
        </w:rPr>
        <w:t>Catalogo</w:t>
      </w:r>
      <w:r w:rsidRPr="00697E23">
        <w:rPr>
          <w:rFonts w:ascii="Arial" w:hAnsi="Arial" w:cs="Arial"/>
          <w:color w:val="231F20"/>
          <w:spacing w:val="-16"/>
          <w:sz w:val="24"/>
          <w:szCs w:val="24"/>
        </w:rPr>
        <w:t xml:space="preserve"> </w:t>
      </w:r>
      <w:r w:rsidRPr="00697E23">
        <w:rPr>
          <w:rFonts w:ascii="Arial" w:hAnsi="Arial" w:cs="Arial"/>
          <w:color w:val="231F20"/>
          <w:spacing w:val="-4"/>
          <w:sz w:val="24"/>
          <w:szCs w:val="24"/>
        </w:rPr>
        <w:t>General</w:t>
      </w:r>
      <w:r w:rsidRPr="00697E23">
        <w:rPr>
          <w:rFonts w:ascii="Arial" w:hAnsi="Arial" w:cs="Arial"/>
          <w:color w:val="231F20"/>
          <w:spacing w:val="-15"/>
          <w:sz w:val="24"/>
          <w:szCs w:val="24"/>
        </w:rPr>
        <w:t xml:space="preserve"> </w:t>
      </w:r>
      <w:r w:rsidRPr="00697E23">
        <w:rPr>
          <w:rFonts w:ascii="Arial" w:hAnsi="Arial" w:cs="Arial"/>
          <w:color w:val="231F20"/>
          <w:spacing w:val="-4"/>
          <w:sz w:val="24"/>
          <w:szCs w:val="24"/>
        </w:rPr>
        <w:t>de</w:t>
      </w:r>
      <w:r w:rsidRPr="00697E23">
        <w:rPr>
          <w:rFonts w:ascii="Arial" w:hAnsi="Arial" w:cs="Arial"/>
          <w:color w:val="231F20"/>
          <w:spacing w:val="-15"/>
          <w:sz w:val="24"/>
          <w:szCs w:val="24"/>
        </w:rPr>
        <w:t xml:space="preserve"> </w:t>
      </w:r>
      <w:r w:rsidRPr="00697E23">
        <w:rPr>
          <w:rFonts w:ascii="Arial" w:hAnsi="Arial" w:cs="Arial"/>
          <w:color w:val="231F20"/>
          <w:spacing w:val="-4"/>
          <w:sz w:val="24"/>
          <w:szCs w:val="24"/>
        </w:rPr>
        <w:t>Cuentas,</w:t>
      </w:r>
      <w:r w:rsidRPr="00697E23">
        <w:rPr>
          <w:rFonts w:ascii="Arial" w:hAnsi="Arial" w:cs="Arial"/>
          <w:color w:val="231F20"/>
          <w:spacing w:val="-16"/>
          <w:sz w:val="24"/>
          <w:szCs w:val="24"/>
        </w:rPr>
        <w:t xml:space="preserve"> </w:t>
      </w:r>
      <w:r w:rsidRPr="00697E23">
        <w:rPr>
          <w:rFonts w:ascii="Arial" w:hAnsi="Arial" w:cs="Arial"/>
          <w:color w:val="231F20"/>
          <w:spacing w:val="-4"/>
          <w:sz w:val="24"/>
          <w:szCs w:val="24"/>
        </w:rPr>
        <w:t>normas</w:t>
      </w:r>
      <w:r w:rsidRPr="00697E23">
        <w:rPr>
          <w:rFonts w:ascii="Arial" w:hAnsi="Arial" w:cs="Arial"/>
          <w:color w:val="231F20"/>
          <w:spacing w:val="-15"/>
          <w:sz w:val="24"/>
          <w:szCs w:val="24"/>
        </w:rPr>
        <w:t xml:space="preserve"> </w:t>
      </w:r>
      <w:r w:rsidRPr="00697E23">
        <w:rPr>
          <w:rFonts w:ascii="Arial" w:hAnsi="Arial" w:cs="Arial"/>
          <w:color w:val="231F20"/>
          <w:spacing w:val="-4"/>
          <w:sz w:val="24"/>
          <w:szCs w:val="24"/>
        </w:rPr>
        <w:t>para</w:t>
      </w:r>
      <w:r w:rsidRPr="00697E23">
        <w:rPr>
          <w:rFonts w:ascii="Arial" w:hAnsi="Arial" w:cs="Arial"/>
          <w:color w:val="231F20"/>
          <w:spacing w:val="-16"/>
          <w:sz w:val="24"/>
          <w:szCs w:val="24"/>
        </w:rPr>
        <w:t xml:space="preserve"> </w:t>
      </w:r>
      <w:r w:rsidRPr="00697E23">
        <w:rPr>
          <w:rFonts w:ascii="Arial" w:hAnsi="Arial" w:cs="Arial"/>
          <w:color w:val="231F20"/>
          <w:spacing w:val="-4"/>
          <w:sz w:val="24"/>
          <w:szCs w:val="24"/>
        </w:rPr>
        <w:t>el</w:t>
      </w:r>
      <w:r w:rsidRPr="00697E23">
        <w:rPr>
          <w:rFonts w:ascii="Arial" w:hAnsi="Arial" w:cs="Arial"/>
          <w:color w:val="231F20"/>
          <w:spacing w:val="-15"/>
          <w:sz w:val="24"/>
          <w:szCs w:val="24"/>
        </w:rPr>
        <w:t xml:space="preserve"> </w:t>
      </w:r>
      <w:r w:rsidRPr="00697E23">
        <w:rPr>
          <w:rFonts w:ascii="Arial" w:hAnsi="Arial" w:cs="Arial"/>
          <w:color w:val="231F20"/>
          <w:spacing w:val="-4"/>
          <w:sz w:val="24"/>
          <w:szCs w:val="24"/>
        </w:rPr>
        <w:t>reconocimiento,</w:t>
      </w:r>
      <w:r w:rsidRPr="00697E23">
        <w:rPr>
          <w:rFonts w:ascii="Arial" w:hAnsi="Arial" w:cs="Arial"/>
          <w:color w:val="231F20"/>
          <w:spacing w:val="-15"/>
          <w:sz w:val="24"/>
          <w:szCs w:val="24"/>
        </w:rPr>
        <w:t xml:space="preserve"> </w:t>
      </w:r>
      <w:r w:rsidRPr="00697E23">
        <w:rPr>
          <w:rFonts w:ascii="Arial" w:hAnsi="Arial" w:cs="Arial"/>
          <w:color w:val="231F20"/>
          <w:spacing w:val="-4"/>
          <w:sz w:val="24"/>
          <w:szCs w:val="24"/>
        </w:rPr>
        <w:t xml:space="preserve">medición, </w:t>
      </w:r>
      <w:r w:rsidRPr="00697E23">
        <w:rPr>
          <w:rFonts w:ascii="Arial" w:hAnsi="Arial" w:cs="Arial"/>
          <w:color w:val="231F20"/>
          <w:sz w:val="24"/>
          <w:szCs w:val="24"/>
        </w:rPr>
        <w:t>revelación</w:t>
      </w:r>
      <w:r w:rsidRPr="00697E23">
        <w:rPr>
          <w:rFonts w:ascii="Arial" w:hAnsi="Arial" w:cs="Arial"/>
          <w:color w:val="231F20"/>
          <w:spacing w:val="-15"/>
          <w:sz w:val="24"/>
          <w:szCs w:val="24"/>
        </w:rPr>
        <w:t xml:space="preserve"> </w:t>
      </w:r>
      <w:r w:rsidRPr="00697E23">
        <w:rPr>
          <w:rFonts w:ascii="Arial" w:hAnsi="Arial" w:cs="Arial"/>
          <w:color w:val="231F20"/>
          <w:sz w:val="24"/>
          <w:szCs w:val="24"/>
        </w:rPr>
        <w:t>y</w:t>
      </w:r>
      <w:r w:rsidRPr="00697E23">
        <w:rPr>
          <w:rFonts w:ascii="Arial" w:hAnsi="Arial" w:cs="Arial"/>
          <w:color w:val="231F20"/>
          <w:spacing w:val="-15"/>
          <w:sz w:val="24"/>
          <w:szCs w:val="24"/>
        </w:rPr>
        <w:t xml:space="preserve"> </w:t>
      </w:r>
      <w:r w:rsidRPr="00697E23">
        <w:rPr>
          <w:rFonts w:ascii="Arial" w:hAnsi="Arial" w:cs="Arial"/>
          <w:color w:val="231F20"/>
          <w:sz w:val="24"/>
          <w:szCs w:val="24"/>
        </w:rPr>
        <w:t>presentación</w:t>
      </w:r>
      <w:r w:rsidRPr="00697E23">
        <w:rPr>
          <w:rFonts w:ascii="Arial" w:hAnsi="Arial" w:cs="Arial"/>
          <w:color w:val="231F20"/>
          <w:spacing w:val="-15"/>
          <w:sz w:val="24"/>
          <w:szCs w:val="24"/>
        </w:rPr>
        <w:t xml:space="preserve"> </w:t>
      </w:r>
      <w:r w:rsidRPr="00697E23">
        <w:rPr>
          <w:rFonts w:ascii="Arial" w:hAnsi="Arial" w:cs="Arial"/>
          <w:color w:val="231F20"/>
          <w:sz w:val="24"/>
          <w:szCs w:val="24"/>
        </w:rPr>
        <w:t>de</w:t>
      </w:r>
      <w:r w:rsidRPr="00697E23">
        <w:rPr>
          <w:rFonts w:ascii="Arial" w:hAnsi="Arial" w:cs="Arial"/>
          <w:color w:val="231F20"/>
          <w:spacing w:val="-15"/>
          <w:sz w:val="24"/>
          <w:szCs w:val="24"/>
        </w:rPr>
        <w:t xml:space="preserve"> </w:t>
      </w:r>
      <w:r w:rsidRPr="00697E23">
        <w:rPr>
          <w:rFonts w:ascii="Arial" w:hAnsi="Arial" w:cs="Arial"/>
          <w:color w:val="231F20"/>
          <w:sz w:val="24"/>
          <w:szCs w:val="24"/>
        </w:rPr>
        <w:t>los</w:t>
      </w:r>
      <w:r w:rsidRPr="00697E23">
        <w:rPr>
          <w:rFonts w:ascii="Arial" w:hAnsi="Arial" w:cs="Arial"/>
          <w:color w:val="231F20"/>
          <w:spacing w:val="-15"/>
          <w:sz w:val="24"/>
          <w:szCs w:val="24"/>
        </w:rPr>
        <w:t xml:space="preserve"> </w:t>
      </w:r>
      <w:r w:rsidRPr="00697E23">
        <w:rPr>
          <w:rFonts w:ascii="Arial" w:hAnsi="Arial" w:cs="Arial"/>
          <w:color w:val="231F20"/>
          <w:sz w:val="24"/>
          <w:szCs w:val="24"/>
        </w:rPr>
        <w:t>hechos</w:t>
      </w:r>
      <w:r w:rsidRPr="00697E23">
        <w:rPr>
          <w:rFonts w:ascii="Arial" w:hAnsi="Arial" w:cs="Arial"/>
          <w:color w:val="231F20"/>
          <w:spacing w:val="-15"/>
          <w:sz w:val="24"/>
          <w:szCs w:val="24"/>
        </w:rPr>
        <w:t xml:space="preserve"> </w:t>
      </w:r>
      <w:r w:rsidRPr="00697E23">
        <w:rPr>
          <w:rFonts w:ascii="Arial" w:hAnsi="Arial" w:cs="Arial"/>
          <w:color w:val="231F20"/>
          <w:sz w:val="24"/>
          <w:szCs w:val="24"/>
        </w:rPr>
        <w:t>económicos</w:t>
      </w:r>
      <w:r w:rsidRPr="00697E23">
        <w:rPr>
          <w:rFonts w:ascii="Arial" w:hAnsi="Arial" w:cs="Arial"/>
          <w:color w:val="231F20"/>
          <w:spacing w:val="-15"/>
          <w:sz w:val="24"/>
          <w:szCs w:val="24"/>
        </w:rPr>
        <w:t xml:space="preserve"> </w:t>
      </w:r>
      <w:r w:rsidRPr="00697E23">
        <w:rPr>
          <w:rFonts w:ascii="Arial" w:hAnsi="Arial" w:cs="Arial"/>
          <w:color w:val="231F20"/>
          <w:sz w:val="24"/>
          <w:szCs w:val="24"/>
        </w:rPr>
        <w:t>y</w:t>
      </w:r>
      <w:r w:rsidRPr="00697E23">
        <w:rPr>
          <w:rFonts w:ascii="Arial" w:hAnsi="Arial" w:cs="Arial"/>
          <w:color w:val="231F20"/>
          <w:spacing w:val="-15"/>
          <w:sz w:val="24"/>
          <w:szCs w:val="24"/>
        </w:rPr>
        <w:t xml:space="preserve"> </w:t>
      </w:r>
      <w:r w:rsidRPr="00697E23">
        <w:rPr>
          <w:rFonts w:ascii="Arial" w:hAnsi="Arial" w:cs="Arial"/>
          <w:color w:val="231F20"/>
          <w:sz w:val="24"/>
          <w:szCs w:val="24"/>
        </w:rPr>
        <w:t>los</w:t>
      </w:r>
      <w:r w:rsidRPr="00697E23">
        <w:rPr>
          <w:rFonts w:ascii="Arial" w:hAnsi="Arial" w:cs="Arial"/>
          <w:color w:val="231F20"/>
          <w:spacing w:val="-15"/>
          <w:sz w:val="24"/>
          <w:szCs w:val="24"/>
        </w:rPr>
        <w:t xml:space="preserve"> </w:t>
      </w:r>
      <w:r w:rsidRPr="00697E23">
        <w:rPr>
          <w:rFonts w:ascii="Arial" w:hAnsi="Arial" w:cs="Arial"/>
          <w:color w:val="231F20"/>
          <w:sz w:val="24"/>
          <w:szCs w:val="24"/>
        </w:rPr>
        <w:t>numerales</w:t>
      </w:r>
      <w:r w:rsidRPr="00697E23">
        <w:rPr>
          <w:rFonts w:ascii="Arial" w:hAnsi="Arial" w:cs="Arial"/>
          <w:color w:val="231F20"/>
          <w:spacing w:val="-15"/>
          <w:sz w:val="24"/>
          <w:szCs w:val="24"/>
        </w:rPr>
        <w:t xml:space="preserve"> </w:t>
      </w:r>
      <w:r w:rsidRPr="00697E23">
        <w:rPr>
          <w:rFonts w:ascii="Arial" w:hAnsi="Arial" w:cs="Arial"/>
          <w:color w:val="231F20"/>
          <w:sz w:val="24"/>
          <w:szCs w:val="24"/>
        </w:rPr>
        <w:t>6 Provisiones,</w:t>
      </w:r>
      <w:r w:rsidRPr="00697E23">
        <w:rPr>
          <w:rFonts w:ascii="Arial" w:hAnsi="Arial" w:cs="Arial"/>
          <w:color w:val="231F20"/>
          <w:spacing w:val="-13"/>
          <w:sz w:val="24"/>
          <w:szCs w:val="24"/>
        </w:rPr>
        <w:t xml:space="preserve"> </w:t>
      </w:r>
      <w:r w:rsidRPr="00697E23">
        <w:rPr>
          <w:rFonts w:ascii="Arial" w:hAnsi="Arial" w:cs="Arial"/>
          <w:color w:val="231F20"/>
          <w:sz w:val="24"/>
          <w:szCs w:val="24"/>
        </w:rPr>
        <w:t>6.3</w:t>
      </w:r>
      <w:r w:rsidRPr="00697E23">
        <w:rPr>
          <w:rFonts w:ascii="Arial" w:hAnsi="Arial" w:cs="Arial"/>
          <w:color w:val="231F20"/>
          <w:spacing w:val="-13"/>
          <w:sz w:val="24"/>
          <w:szCs w:val="24"/>
        </w:rPr>
        <w:t xml:space="preserve"> </w:t>
      </w:r>
      <w:r w:rsidRPr="00697E23">
        <w:rPr>
          <w:rFonts w:ascii="Arial" w:hAnsi="Arial" w:cs="Arial"/>
          <w:color w:val="231F20"/>
          <w:sz w:val="24"/>
          <w:szCs w:val="24"/>
        </w:rPr>
        <w:t>Medición</w:t>
      </w:r>
      <w:r w:rsidRPr="00697E23">
        <w:rPr>
          <w:rFonts w:ascii="Arial" w:hAnsi="Arial" w:cs="Arial"/>
          <w:color w:val="231F20"/>
          <w:spacing w:val="-13"/>
          <w:sz w:val="24"/>
          <w:szCs w:val="24"/>
        </w:rPr>
        <w:t xml:space="preserve"> </w:t>
      </w:r>
      <w:r w:rsidRPr="00697E23">
        <w:rPr>
          <w:rFonts w:ascii="Arial" w:hAnsi="Arial" w:cs="Arial"/>
          <w:color w:val="231F20"/>
          <w:sz w:val="24"/>
          <w:szCs w:val="24"/>
        </w:rPr>
        <w:t>posterior</w:t>
      </w:r>
      <w:r w:rsidRPr="00697E23">
        <w:rPr>
          <w:rFonts w:ascii="Arial" w:hAnsi="Arial" w:cs="Arial"/>
          <w:color w:val="231F20"/>
          <w:spacing w:val="-14"/>
          <w:sz w:val="24"/>
          <w:szCs w:val="24"/>
        </w:rPr>
        <w:t xml:space="preserve"> </w:t>
      </w:r>
      <w:r w:rsidRPr="00697E23">
        <w:rPr>
          <w:rFonts w:ascii="Arial" w:hAnsi="Arial" w:cs="Arial"/>
          <w:color w:val="231F20"/>
          <w:sz w:val="24"/>
          <w:szCs w:val="24"/>
        </w:rPr>
        <w:t>del</w:t>
      </w:r>
      <w:r w:rsidRPr="00697E23">
        <w:rPr>
          <w:rFonts w:ascii="Arial" w:hAnsi="Arial" w:cs="Arial"/>
          <w:color w:val="231F20"/>
          <w:spacing w:val="-13"/>
          <w:sz w:val="24"/>
          <w:szCs w:val="24"/>
        </w:rPr>
        <w:t xml:space="preserve"> </w:t>
      </w:r>
      <w:r w:rsidRPr="00697E23">
        <w:rPr>
          <w:rFonts w:ascii="Arial" w:hAnsi="Arial" w:cs="Arial"/>
          <w:color w:val="231F20"/>
          <w:sz w:val="24"/>
          <w:szCs w:val="24"/>
        </w:rPr>
        <w:t>Código</w:t>
      </w:r>
      <w:r w:rsidRPr="00697E23">
        <w:rPr>
          <w:rFonts w:ascii="Arial" w:hAnsi="Arial" w:cs="Arial"/>
          <w:color w:val="231F20"/>
          <w:spacing w:val="-14"/>
          <w:sz w:val="24"/>
          <w:szCs w:val="24"/>
        </w:rPr>
        <w:t xml:space="preserve"> </w:t>
      </w:r>
      <w:r w:rsidRPr="00697E23">
        <w:rPr>
          <w:rFonts w:ascii="Arial" w:hAnsi="Arial" w:cs="Arial"/>
          <w:color w:val="231F20"/>
          <w:sz w:val="24"/>
          <w:szCs w:val="24"/>
        </w:rPr>
        <w:t>PA-GF-PL6,</w:t>
      </w:r>
      <w:r w:rsidRPr="00697E23">
        <w:rPr>
          <w:rFonts w:ascii="Arial" w:hAnsi="Arial" w:cs="Arial"/>
          <w:color w:val="231F20"/>
          <w:spacing w:val="-13"/>
          <w:sz w:val="24"/>
          <w:szCs w:val="24"/>
        </w:rPr>
        <w:t xml:space="preserve"> </w:t>
      </w:r>
      <w:r w:rsidRPr="00697E23">
        <w:rPr>
          <w:rFonts w:ascii="Arial" w:hAnsi="Arial" w:cs="Arial"/>
          <w:color w:val="231F20"/>
          <w:sz w:val="24"/>
          <w:szCs w:val="24"/>
        </w:rPr>
        <w:t>Versión</w:t>
      </w:r>
      <w:r w:rsidRPr="00697E23">
        <w:rPr>
          <w:rFonts w:ascii="Arial" w:hAnsi="Arial" w:cs="Arial"/>
          <w:color w:val="231F20"/>
          <w:spacing w:val="-13"/>
          <w:sz w:val="24"/>
          <w:szCs w:val="24"/>
        </w:rPr>
        <w:t xml:space="preserve"> </w:t>
      </w:r>
      <w:r w:rsidRPr="00697E23">
        <w:rPr>
          <w:rFonts w:ascii="Arial" w:hAnsi="Arial" w:cs="Arial"/>
          <w:color w:val="231F20"/>
          <w:sz w:val="24"/>
          <w:szCs w:val="24"/>
        </w:rPr>
        <w:t>01, del</w:t>
      </w:r>
      <w:r w:rsidRPr="00697E23">
        <w:rPr>
          <w:rFonts w:ascii="Arial" w:hAnsi="Arial" w:cs="Arial"/>
          <w:color w:val="231F20"/>
          <w:spacing w:val="-2"/>
          <w:sz w:val="24"/>
          <w:szCs w:val="24"/>
        </w:rPr>
        <w:t xml:space="preserve"> </w:t>
      </w:r>
      <w:r w:rsidRPr="00697E23">
        <w:rPr>
          <w:rFonts w:ascii="Arial" w:hAnsi="Arial" w:cs="Arial"/>
          <w:color w:val="231F20"/>
          <w:sz w:val="24"/>
          <w:szCs w:val="24"/>
        </w:rPr>
        <w:t>30</w:t>
      </w:r>
      <w:r w:rsidRPr="00697E23">
        <w:rPr>
          <w:rFonts w:ascii="Arial" w:hAnsi="Arial" w:cs="Arial"/>
          <w:color w:val="231F20"/>
          <w:spacing w:val="-2"/>
          <w:sz w:val="24"/>
          <w:szCs w:val="24"/>
        </w:rPr>
        <w:t xml:space="preserve"> </w:t>
      </w:r>
      <w:r w:rsidRPr="00697E23">
        <w:rPr>
          <w:rFonts w:ascii="Arial" w:hAnsi="Arial" w:cs="Arial"/>
          <w:color w:val="231F20"/>
          <w:sz w:val="24"/>
          <w:szCs w:val="24"/>
        </w:rPr>
        <w:t>de</w:t>
      </w:r>
      <w:r w:rsidRPr="00697E23">
        <w:rPr>
          <w:rFonts w:ascii="Arial" w:hAnsi="Arial" w:cs="Arial"/>
          <w:color w:val="231F20"/>
          <w:spacing w:val="-2"/>
          <w:sz w:val="24"/>
          <w:szCs w:val="24"/>
        </w:rPr>
        <w:t xml:space="preserve"> </w:t>
      </w:r>
      <w:r w:rsidRPr="00697E23">
        <w:rPr>
          <w:rFonts w:ascii="Arial" w:hAnsi="Arial" w:cs="Arial"/>
          <w:color w:val="231F20"/>
          <w:sz w:val="24"/>
          <w:szCs w:val="24"/>
        </w:rPr>
        <w:t>septiembre</w:t>
      </w:r>
      <w:r w:rsidRPr="00697E23">
        <w:rPr>
          <w:rFonts w:ascii="Arial" w:hAnsi="Arial" w:cs="Arial"/>
          <w:color w:val="231F20"/>
          <w:spacing w:val="-2"/>
          <w:sz w:val="24"/>
          <w:szCs w:val="24"/>
        </w:rPr>
        <w:t xml:space="preserve"> </w:t>
      </w:r>
      <w:r w:rsidRPr="00697E23">
        <w:rPr>
          <w:rFonts w:ascii="Arial" w:hAnsi="Arial" w:cs="Arial"/>
          <w:color w:val="231F20"/>
          <w:sz w:val="24"/>
          <w:szCs w:val="24"/>
        </w:rPr>
        <w:t>de</w:t>
      </w:r>
      <w:r w:rsidRPr="00697E23">
        <w:rPr>
          <w:rFonts w:ascii="Arial" w:hAnsi="Arial" w:cs="Arial"/>
          <w:color w:val="231F20"/>
          <w:spacing w:val="-2"/>
          <w:sz w:val="24"/>
          <w:szCs w:val="24"/>
        </w:rPr>
        <w:t xml:space="preserve"> </w:t>
      </w:r>
      <w:r w:rsidRPr="00697E23">
        <w:rPr>
          <w:rFonts w:ascii="Arial" w:hAnsi="Arial" w:cs="Arial"/>
          <w:color w:val="231F20"/>
          <w:sz w:val="24"/>
          <w:szCs w:val="24"/>
        </w:rPr>
        <w:t>2019</w:t>
      </w:r>
      <w:r w:rsidRPr="00697E23">
        <w:rPr>
          <w:rFonts w:ascii="Arial" w:hAnsi="Arial" w:cs="Arial"/>
          <w:color w:val="231F20"/>
          <w:spacing w:val="-2"/>
          <w:sz w:val="24"/>
          <w:szCs w:val="24"/>
        </w:rPr>
        <w:t xml:space="preserve"> </w:t>
      </w:r>
      <w:r w:rsidRPr="00697E23">
        <w:rPr>
          <w:rFonts w:ascii="Arial" w:hAnsi="Arial" w:cs="Arial"/>
          <w:color w:val="231F20"/>
          <w:sz w:val="24"/>
          <w:szCs w:val="24"/>
        </w:rPr>
        <w:t>de</w:t>
      </w:r>
      <w:r w:rsidRPr="00697E23">
        <w:rPr>
          <w:rFonts w:ascii="Arial" w:hAnsi="Arial" w:cs="Arial"/>
          <w:color w:val="231F20"/>
          <w:spacing w:val="-2"/>
          <w:sz w:val="24"/>
          <w:szCs w:val="24"/>
        </w:rPr>
        <w:t xml:space="preserve"> </w:t>
      </w:r>
      <w:r w:rsidRPr="00697E23">
        <w:rPr>
          <w:rFonts w:ascii="Arial" w:hAnsi="Arial" w:cs="Arial"/>
          <w:color w:val="231F20"/>
          <w:sz w:val="24"/>
          <w:szCs w:val="24"/>
        </w:rPr>
        <w:t>la</w:t>
      </w:r>
      <w:r w:rsidRPr="00697E23">
        <w:rPr>
          <w:rFonts w:ascii="Arial" w:hAnsi="Arial" w:cs="Arial"/>
          <w:color w:val="231F20"/>
          <w:spacing w:val="-2"/>
          <w:sz w:val="24"/>
          <w:szCs w:val="24"/>
        </w:rPr>
        <w:t xml:space="preserve"> </w:t>
      </w:r>
      <w:r w:rsidRPr="00697E23">
        <w:rPr>
          <w:rFonts w:ascii="Arial" w:hAnsi="Arial" w:cs="Arial"/>
          <w:color w:val="231F20"/>
          <w:sz w:val="24"/>
          <w:szCs w:val="24"/>
        </w:rPr>
        <w:t>Política</w:t>
      </w:r>
      <w:r w:rsidRPr="00697E23">
        <w:rPr>
          <w:rFonts w:ascii="Arial" w:hAnsi="Arial" w:cs="Arial"/>
          <w:color w:val="231F20"/>
          <w:spacing w:val="-2"/>
          <w:sz w:val="24"/>
          <w:szCs w:val="24"/>
        </w:rPr>
        <w:t xml:space="preserve"> </w:t>
      </w:r>
      <w:r w:rsidRPr="00697E23">
        <w:rPr>
          <w:rFonts w:ascii="Arial" w:hAnsi="Arial" w:cs="Arial"/>
          <w:color w:val="231F20"/>
          <w:sz w:val="24"/>
          <w:szCs w:val="24"/>
        </w:rPr>
        <w:t>contable</w:t>
      </w:r>
      <w:r w:rsidRPr="00697E23">
        <w:rPr>
          <w:rFonts w:ascii="Arial" w:hAnsi="Arial" w:cs="Arial"/>
          <w:color w:val="231F20"/>
          <w:spacing w:val="-2"/>
          <w:sz w:val="24"/>
          <w:szCs w:val="24"/>
        </w:rPr>
        <w:t xml:space="preserve"> </w:t>
      </w:r>
      <w:r w:rsidRPr="00697E23">
        <w:rPr>
          <w:rFonts w:ascii="Arial" w:hAnsi="Arial" w:cs="Arial"/>
          <w:color w:val="231F20"/>
          <w:sz w:val="24"/>
          <w:szCs w:val="24"/>
        </w:rPr>
        <w:t>de</w:t>
      </w:r>
      <w:r w:rsidRPr="00697E23">
        <w:rPr>
          <w:rFonts w:ascii="Arial" w:hAnsi="Arial" w:cs="Arial"/>
          <w:color w:val="231F20"/>
          <w:spacing w:val="-2"/>
          <w:sz w:val="24"/>
          <w:szCs w:val="24"/>
        </w:rPr>
        <w:t xml:space="preserve"> </w:t>
      </w:r>
      <w:r w:rsidRPr="00697E23">
        <w:rPr>
          <w:rFonts w:ascii="Arial" w:hAnsi="Arial" w:cs="Arial"/>
          <w:color w:val="231F20"/>
          <w:sz w:val="24"/>
          <w:szCs w:val="24"/>
        </w:rPr>
        <w:t>provisiones</w:t>
      </w:r>
      <w:r w:rsidRPr="00697E23">
        <w:rPr>
          <w:rFonts w:ascii="Arial" w:hAnsi="Arial" w:cs="Arial"/>
          <w:color w:val="231F20"/>
          <w:spacing w:val="-2"/>
          <w:sz w:val="24"/>
          <w:szCs w:val="24"/>
        </w:rPr>
        <w:t xml:space="preserve"> </w:t>
      </w:r>
      <w:r w:rsidRPr="00697E23">
        <w:rPr>
          <w:rFonts w:ascii="Arial" w:hAnsi="Arial" w:cs="Arial"/>
          <w:color w:val="231F20"/>
          <w:sz w:val="24"/>
          <w:szCs w:val="24"/>
        </w:rPr>
        <w:t>y pasivos</w:t>
      </w:r>
      <w:r w:rsidRPr="00697E23">
        <w:rPr>
          <w:rFonts w:ascii="Arial" w:hAnsi="Arial" w:cs="Arial"/>
          <w:color w:val="231F20"/>
          <w:spacing w:val="-4"/>
          <w:sz w:val="24"/>
          <w:szCs w:val="24"/>
        </w:rPr>
        <w:t xml:space="preserve"> </w:t>
      </w:r>
      <w:r w:rsidRPr="00697E23">
        <w:rPr>
          <w:rFonts w:ascii="Arial" w:hAnsi="Arial" w:cs="Arial"/>
          <w:color w:val="231F20"/>
          <w:sz w:val="24"/>
          <w:szCs w:val="24"/>
        </w:rPr>
        <w:t>contingentes,</w:t>
      </w:r>
      <w:r w:rsidRPr="00697E23">
        <w:rPr>
          <w:rFonts w:ascii="Arial" w:hAnsi="Arial" w:cs="Arial"/>
          <w:color w:val="231F20"/>
          <w:spacing w:val="-4"/>
          <w:sz w:val="24"/>
          <w:szCs w:val="24"/>
        </w:rPr>
        <w:t xml:space="preserve"> </w:t>
      </w:r>
      <w:r w:rsidRPr="00697E23">
        <w:rPr>
          <w:rFonts w:ascii="Arial" w:hAnsi="Arial" w:cs="Arial"/>
          <w:color w:val="231F20"/>
          <w:sz w:val="24"/>
          <w:szCs w:val="24"/>
        </w:rPr>
        <w:t>lo</w:t>
      </w:r>
      <w:r w:rsidRPr="00697E23">
        <w:rPr>
          <w:rFonts w:ascii="Arial" w:hAnsi="Arial" w:cs="Arial"/>
          <w:color w:val="231F20"/>
          <w:spacing w:val="-4"/>
          <w:sz w:val="24"/>
          <w:szCs w:val="24"/>
        </w:rPr>
        <w:t xml:space="preserve"> </w:t>
      </w:r>
      <w:r w:rsidRPr="00697E23">
        <w:rPr>
          <w:rFonts w:ascii="Arial" w:hAnsi="Arial" w:cs="Arial"/>
          <w:color w:val="231F20"/>
          <w:sz w:val="24"/>
          <w:szCs w:val="24"/>
        </w:rPr>
        <w:t>cual</w:t>
      </w:r>
      <w:r w:rsidRPr="00697E23">
        <w:rPr>
          <w:rFonts w:ascii="Arial" w:hAnsi="Arial" w:cs="Arial"/>
          <w:color w:val="231F20"/>
          <w:spacing w:val="-4"/>
          <w:sz w:val="24"/>
          <w:szCs w:val="24"/>
        </w:rPr>
        <w:t xml:space="preserve"> </w:t>
      </w:r>
      <w:r w:rsidRPr="00697E23">
        <w:rPr>
          <w:rFonts w:ascii="Arial" w:hAnsi="Arial" w:cs="Arial"/>
          <w:color w:val="231F20"/>
          <w:sz w:val="24"/>
          <w:szCs w:val="24"/>
        </w:rPr>
        <w:t>generó</w:t>
      </w:r>
      <w:r w:rsidRPr="00697E23">
        <w:rPr>
          <w:rFonts w:ascii="Arial" w:hAnsi="Arial" w:cs="Arial"/>
          <w:color w:val="231F20"/>
          <w:spacing w:val="-4"/>
          <w:sz w:val="24"/>
          <w:szCs w:val="24"/>
        </w:rPr>
        <w:t xml:space="preserve"> </w:t>
      </w:r>
      <w:r w:rsidRPr="00697E23">
        <w:rPr>
          <w:rFonts w:ascii="Arial" w:hAnsi="Arial" w:cs="Arial"/>
          <w:color w:val="231F20"/>
          <w:sz w:val="24"/>
          <w:szCs w:val="24"/>
        </w:rPr>
        <w:t>una</w:t>
      </w:r>
      <w:r w:rsidRPr="00697E23">
        <w:rPr>
          <w:rFonts w:ascii="Arial" w:hAnsi="Arial" w:cs="Arial"/>
          <w:color w:val="231F20"/>
          <w:spacing w:val="-4"/>
          <w:sz w:val="24"/>
          <w:szCs w:val="24"/>
        </w:rPr>
        <w:t xml:space="preserve"> </w:t>
      </w:r>
      <w:r w:rsidRPr="00697E23">
        <w:rPr>
          <w:rFonts w:ascii="Arial" w:hAnsi="Arial" w:cs="Arial"/>
          <w:color w:val="231F20"/>
          <w:sz w:val="24"/>
          <w:szCs w:val="24"/>
        </w:rPr>
        <w:t>sobrestimación</w:t>
      </w:r>
      <w:r w:rsidRPr="00697E23">
        <w:rPr>
          <w:rFonts w:ascii="Arial" w:hAnsi="Arial" w:cs="Arial"/>
          <w:color w:val="231F20"/>
          <w:spacing w:val="-4"/>
          <w:sz w:val="24"/>
          <w:szCs w:val="24"/>
        </w:rPr>
        <w:t xml:space="preserve"> </w:t>
      </w:r>
      <w:r w:rsidRPr="00697E23">
        <w:rPr>
          <w:rFonts w:ascii="Arial" w:hAnsi="Arial" w:cs="Arial"/>
          <w:color w:val="231F20"/>
          <w:sz w:val="24"/>
          <w:szCs w:val="24"/>
        </w:rPr>
        <w:t>de</w:t>
      </w:r>
      <w:r w:rsidRPr="00697E23">
        <w:rPr>
          <w:rFonts w:ascii="Arial" w:hAnsi="Arial" w:cs="Arial"/>
          <w:color w:val="231F20"/>
          <w:spacing w:val="-4"/>
          <w:sz w:val="24"/>
          <w:szCs w:val="24"/>
        </w:rPr>
        <w:t xml:space="preserve"> </w:t>
      </w:r>
      <w:r w:rsidRPr="00697E23">
        <w:rPr>
          <w:rFonts w:ascii="Arial" w:hAnsi="Arial" w:cs="Arial"/>
          <w:color w:val="231F20"/>
          <w:sz w:val="24"/>
          <w:szCs w:val="24"/>
        </w:rPr>
        <w:t>la</w:t>
      </w:r>
      <w:r w:rsidRPr="00697E23">
        <w:rPr>
          <w:rFonts w:ascii="Arial" w:hAnsi="Arial" w:cs="Arial"/>
          <w:color w:val="231F20"/>
          <w:spacing w:val="-4"/>
          <w:sz w:val="24"/>
          <w:szCs w:val="24"/>
        </w:rPr>
        <w:t xml:space="preserve"> </w:t>
      </w:r>
      <w:r w:rsidRPr="00697E23">
        <w:rPr>
          <w:rFonts w:ascii="Arial" w:hAnsi="Arial" w:cs="Arial"/>
          <w:color w:val="231F20"/>
          <w:sz w:val="24"/>
          <w:szCs w:val="24"/>
        </w:rPr>
        <w:t>cuenta provisiones administrativas.</w:t>
      </w:r>
    </w:p>
    <w:p w14:paraId="33D84822" w14:textId="77777777" w:rsidR="00224EDF" w:rsidRDefault="00224EDF" w:rsidP="00224EDF">
      <w:pPr>
        <w:pStyle w:val="Textoindependiente"/>
        <w:ind w:left="0"/>
        <w:rPr>
          <w:rFonts w:ascii="Arial" w:hAnsi="Arial" w:cs="Arial"/>
          <w:color w:val="231F20"/>
          <w:sz w:val="24"/>
          <w:szCs w:val="24"/>
        </w:rPr>
      </w:pPr>
    </w:p>
    <w:p w14:paraId="5A48E648" w14:textId="77777777" w:rsidR="00224EDF" w:rsidRDefault="00224EDF" w:rsidP="00224EDF">
      <w:pPr>
        <w:pStyle w:val="Textoindependiente"/>
        <w:ind w:left="0"/>
        <w:rPr>
          <w:rFonts w:ascii="Arial" w:hAnsi="Arial" w:cs="Arial"/>
          <w:color w:val="231F20"/>
          <w:sz w:val="24"/>
          <w:szCs w:val="24"/>
        </w:rPr>
      </w:pPr>
      <w:r w:rsidRPr="00224EDF">
        <w:rPr>
          <w:rFonts w:ascii="Arial" w:hAnsi="Arial" w:cs="Arial"/>
          <w:color w:val="231F20"/>
          <w:sz w:val="28"/>
          <w:szCs w:val="28"/>
        </w:rPr>
        <w:t>-</w:t>
      </w:r>
      <w:r w:rsidR="00903847" w:rsidRPr="00697E23">
        <w:rPr>
          <w:rFonts w:ascii="Arial" w:hAnsi="Arial" w:cs="Arial"/>
          <w:color w:val="231F20"/>
          <w:sz w:val="24"/>
          <w:szCs w:val="24"/>
        </w:rPr>
        <w:t>Incorrección</w:t>
      </w:r>
      <w:r w:rsidR="00903847" w:rsidRPr="00697E23">
        <w:rPr>
          <w:rFonts w:ascii="Arial" w:hAnsi="Arial" w:cs="Arial"/>
          <w:color w:val="231F20"/>
          <w:spacing w:val="34"/>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37"/>
          <w:sz w:val="24"/>
          <w:szCs w:val="24"/>
        </w:rPr>
        <w:t xml:space="preserve"> </w:t>
      </w:r>
      <w:r w:rsidR="00903847" w:rsidRPr="00697E23">
        <w:rPr>
          <w:rFonts w:ascii="Arial" w:hAnsi="Arial" w:cs="Arial"/>
          <w:color w:val="231F20"/>
          <w:sz w:val="24"/>
          <w:szCs w:val="24"/>
        </w:rPr>
        <w:t>cantidad</w:t>
      </w:r>
      <w:r w:rsidR="00903847" w:rsidRPr="00697E23">
        <w:rPr>
          <w:rFonts w:ascii="Arial" w:hAnsi="Arial" w:cs="Arial"/>
          <w:color w:val="231F20"/>
          <w:spacing w:val="37"/>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37"/>
          <w:sz w:val="24"/>
          <w:szCs w:val="24"/>
        </w:rPr>
        <w:t xml:space="preserve"> </w:t>
      </w:r>
      <w:r w:rsidR="00903847" w:rsidRPr="00697E23">
        <w:rPr>
          <w:rFonts w:ascii="Arial" w:hAnsi="Arial" w:cs="Arial"/>
          <w:color w:val="231F20"/>
          <w:sz w:val="24"/>
          <w:szCs w:val="24"/>
        </w:rPr>
        <w:t>efectivo</w:t>
      </w:r>
      <w:r w:rsidR="00903847" w:rsidRPr="00697E23">
        <w:rPr>
          <w:rFonts w:ascii="Arial" w:hAnsi="Arial" w:cs="Arial"/>
          <w:color w:val="231F20"/>
          <w:spacing w:val="36"/>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37"/>
          <w:sz w:val="24"/>
          <w:szCs w:val="24"/>
        </w:rPr>
        <w:t xml:space="preserve"> </w:t>
      </w:r>
      <w:r w:rsidR="00903847" w:rsidRPr="00697E23">
        <w:rPr>
          <w:rFonts w:ascii="Arial" w:hAnsi="Arial" w:cs="Arial"/>
          <w:color w:val="231F20"/>
          <w:sz w:val="24"/>
          <w:szCs w:val="24"/>
        </w:rPr>
        <w:t>equivalentes</w:t>
      </w:r>
      <w:r w:rsidR="00903847" w:rsidRPr="00697E23">
        <w:rPr>
          <w:rFonts w:ascii="Arial" w:hAnsi="Arial" w:cs="Arial"/>
          <w:color w:val="231F20"/>
          <w:spacing w:val="37"/>
          <w:sz w:val="24"/>
          <w:szCs w:val="24"/>
        </w:rPr>
        <w:t xml:space="preserve"> </w:t>
      </w:r>
      <w:r w:rsidR="00903847" w:rsidRPr="00697E23">
        <w:rPr>
          <w:rFonts w:ascii="Arial" w:hAnsi="Arial" w:cs="Arial"/>
          <w:color w:val="231F20"/>
          <w:sz w:val="24"/>
          <w:szCs w:val="24"/>
        </w:rPr>
        <w:t>al</w:t>
      </w:r>
      <w:r w:rsidR="00903847" w:rsidRPr="00697E23">
        <w:rPr>
          <w:rFonts w:ascii="Arial" w:hAnsi="Arial" w:cs="Arial"/>
          <w:color w:val="231F20"/>
          <w:spacing w:val="37"/>
          <w:sz w:val="24"/>
          <w:szCs w:val="24"/>
        </w:rPr>
        <w:t xml:space="preserve"> </w:t>
      </w:r>
      <w:r w:rsidR="00903847" w:rsidRPr="00697E23">
        <w:rPr>
          <w:rFonts w:ascii="Arial" w:hAnsi="Arial" w:cs="Arial"/>
          <w:color w:val="231F20"/>
          <w:sz w:val="24"/>
          <w:szCs w:val="24"/>
        </w:rPr>
        <w:t>efectivo</w:t>
      </w:r>
      <w:r w:rsidR="00903847" w:rsidRPr="00697E23">
        <w:rPr>
          <w:rFonts w:ascii="Arial" w:hAnsi="Arial" w:cs="Arial"/>
          <w:color w:val="231F20"/>
          <w:spacing w:val="37"/>
          <w:sz w:val="24"/>
          <w:szCs w:val="24"/>
        </w:rPr>
        <w:t xml:space="preserve"> </w:t>
      </w:r>
      <w:r w:rsidR="00903847" w:rsidRPr="00697E23">
        <w:rPr>
          <w:rFonts w:ascii="Arial" w:hAnsi="Arial" w:cs="Arial"/>
          <w:color w:val="231F20"/>
          <w:spacing w:val="-5"/>
          <w:sz w:val="24"/>
          <w:szCs w:val="24"/>
        </w:rPr>
        <w:t>por</w:t>
      </w:r>
      <w:r>
        <w:rPr>
          <w:rFonts w:ascii="Arial" w:hAnsi="Arial" w:cs="Arial"/>
          <w:color w:val="231F20"/>
          <w:spacing w:val="-5"/>
          <w:sz w:val="24"/>
          <w:szCs w:val="24"/>
        </w:rPr>
        <w:t xml:space="preserve"> </w:t>
      </w:r>
      <w:r w:rsidR="00903847" w:rsidRPr="00697E23">
        <w:rPr>
          <w:rFonts w:ascii="Arial" w:hAnsi="Arial" w:cs="Arial"/>
          <w:color w:val="231F20"/>
          <w:sz w:val="24"/>
          <w:szCs w:val="24"/>
        </w:rPr>
        <w:t>$23.118,68 millones, debido a que una vez verificada la información financiera</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revelada</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el</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Instituto</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Nacional</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Penitenciario</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Carcelario a</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31</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diciembre</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2024</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contrastada</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con</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información</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allegada respecto a los saldos bancarios y las conciliaciones de las cuentas manejadas en el nivel central, correspondiente a cuatro cuentas de ahorro</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11</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cuentas</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corrientes,</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se</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evidenciaron</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diferencias</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algunas cuentas de la sede central, que contravinieron lo establecido en la Resolución</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533</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del</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8</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octubre</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2015,</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los</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numerales</w:t>
      </w:r>
      <w:r w:rsidR="00903847" w:rsidRPr="00697E23">
        <w:rPr>
          <w:rFonts w:ascii="Arial" w:hAnsi="Arial" w:cs="Arial"/>
          <w:color w:val="231F20"/>
          <w:spacing w:val="21"/>
          <w:sz w:val="24"/>
          <w:szCs w:val="24"/>
        </w:rPr>
        <w:t xml:space="preserve"> </w:t>
      </w:r>
      <w:r w:rsidR="00903847" w:rsidRPr="00697E23">
        <w:rPr>
          <w:rFonts w:ascii="Arial" w:hAnsi="Arial" w:cs="Arial"/>
          <w:color w:val="231F20"/>
          <w:spacing w:val="-7"/>
          <w:sz w:val="24"/>
          <w:szCs w:val="24"/>
        </w:rPr>
        <w:t>2.9.1.2.12,</w:t>
      </w:r>
      <w:r>
        <w:rPr>
          <w:rFonts w:ascii="Arial" w:hAnsi="Arial" w:cs="Arial"/>
          <w:color w:val="231F20"/>
          <w:spacing w:val="-7"/>
          <w:sz w:val="24"/>
          <w:szCs w:val="24"/>
        </w:rPr>
        <w:t xml:space="preserve"> </w:t>
      </w:r>
      <w:r w:rsidR="00903847" w:rsidRPr="00697E23">
        <w:rPr>
          <w:rFonts w:ascii="Arial" w:hAnsi="Arial" w:cs="Arial"/>
          <w:color w:val="231F20"/>
          <w:sz w:val="24"/>
          <w:szCs w:val="24"/>
        </w:rPr>
        <w:t>3.2.9, 3.2.9.1, 3.2.14 y 3.2.15 de la Resolución 193 de 2016 y el numeral 6 Código PA-GF-P09, Versión 01, del 29 de septiembre de 2015 Procedimiento de Conciliación Bancaria del Instituto Nacional Penitenciario y Carcelario.</w:t>
      </w:r>
    </w:p>
    <w:p w14:paraId="46F9D34C" w14:textId="77777777" w:rsidR="00224EDF" w:rsidRDefault="00224EDF" w:rsidP="00224EDF">
      <w:pPr>
        <w:pStyle w:val="Textoindependiente"/>
        <w:ind w:left="0"/>
        <w:rPr>
          <w:rFonts w:ascii="Arial" w:hAnsi="Arial" w:cs="Arial"/>
          <w:color w:val="231F20"/>
          <w:sz w:val="24"/>
          <w:szCs w:val="24"/>
        </w:rPr>
      </w:pPr>
    </w:p>
    <w:p w14:paraId="29333966" w14:textId="77777777" w:rsidR="003071A5" w:rsidRDefault="00903847" w:rsidP="003071A5">
      <w:pPr>
        <w:pStyle w:val="Textoindependiente"/>
        <w:ind w:left="0"/>
        <w:rPr>
          <w:rFonts w:ascii="Arial" w:hAnsi="Arial" w:cs="Arial"/>
          <w:color w:val="231F20"/>
          <w:sz w:val="24"/>
          <w:szCs w:val="24"/>
        </w:rPr>
      </w:pPr>
      <w:r w:rsidRPr="00697E23">
        <w:rPr>
          <w:rFonts w:ascii="Arial" w:hAnsi="Arial" w:cs="Arial"/>
          <w:color w:val="231F20"/>
          <w:sz w:val="24"/>
          <w:szCs w:val="24"/>
        </w:rPr>
        <w:t>Lo anterior, generó una sobrestimación de la cuenta depósitos en instituciones financieras, e imprecisión en las cifras expuestas en los estados financieros correspondientes a valores globales.</w:t>
      </w:r>
    </w:p>
    <w:p w14:paraId="50FA124C" w14:textId="77777777" w:rsidR="003071A5" w:rsidRDefault="003071A5" w:rsidP="003071A5">
      <w:pPr>
        <w:pStyle w:val="Textoindependiente"/>
        <w:ind w:left="0"/>
        <w:rPr>
          <w:rFonts w:ascii="Arial" w:hAnsi="Arial" w:cs="Arial"/>
          <w:color w:val="231F20"/>
          <w:sz w:val="24"/>
          <w:szCs w:val="24"/>
        </w:rPr>
      </w:pPr>
    </w:p>
    <w:p w14:paraId="19A6562E" w14:textId="77777777" w:rsidR="003071A5" w:rsidRDefault="003071A5" w:rsidP="003071A5">
      <w:pPr>
        <w:pStyle w:val="Textoindependiente"/>
        <w:ind w:left="0"/>
        <w:rPr>
          <w:rFonts w:ascii="Arial" w:hAnsi="Arial" w:cs="Arial"/>
          <w:color w:val="231F20"/>
          <w:sz w:val="24"/>
          <w:szCs w:val="24"/>
        </w:rPr>
      </w:pPr>
      <w:r w:rsidRPr="003071A5">
        <w:rPr>
          <w:rFonts w:ascii="Arial" w:hAnsi="Arial" w:cs="Arial"/>
          <w:color w:val="231F20"/>
          <w:sz w:val="28"/>
          <w:szCs w:val="28"/>
        </w:rPr>
        <w:t>-</w:t>
      </w:r>
      <w:r w:rsidR="00903847" w:rsidRPr="00697E23">
        <w:rPr>
          <w:rFonts w:ascii="Arial" w:hAnsi="Arial" w:cs="Arial"/>
          <w:color w:val="231F20"/>
          <w:sz w:val="24"/>
          <w:szCs w:val="24"/>
        </w:rPr>
        <w:t>Incorrección</w:t>
      </w:r>
      <w:r w:rsidR="00903847" w:rsidRPr="00697E23">
        <w:rPr>
          <w:rFonts w:ascii="Arial" w:hAnsi="Arial" w:cs="Arial"/>
          <w:color w:val="231F20"/>
          <w:spacing w:val="27"/>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28"/>
          <w:sz w:val="24"/>
          <w:szCs w:val="24"/>
        </w:rPr>
        <w:t xml:space="preserve"> </w:t>
      </w:r>
      <w:r w:rsidR="00903847" w:rsidRPr="00697E23">
        <w:rPr>
          <w:rFonts w:ascii="Arial" w:hAnsi="Arial" w:cs="Arial"/>
          <w:color w:val="231F20"/>
          <w:sz w:val="24"/>
          <w:szCs w:val="24"/>
        </w:rPr>
        <w:t>cantidad</w:t>
      </w:r>
      <w:r w:rsidR="00903847" w:rsidRPr="00697E23">
        <w:rPr>
          <w:rFonts w:ascii="Arial" w:hAnsi="Arial" w:cs="Arial"/>
          <w:color w:val="231F20"/>
          <w:spacing w:val="28"/>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28"/>
          <w:sz w:val="24"/>
          <w:szCs w:val="24"/>
        </w:rPr>
        <w:t xml:space="preserve"> </w:t>
      </w:r>
      <w:r w:rsidR="00903847" w:rsidRPr="00697E23">
        <w:rPr>
          <w:rFonts w:ascii="Arial" w:hAnsi="Arial" w:cs="Arial"/>
          <w:color w:val="231F20"/>
          <w:sz w:val="24"/>
          <w:szCs w:val="24"/>
        </w:rPr>
        <w:t>efectivo</w:t>
      </w:r>
      <w:r w:rsidR="00903847" w:rsidRPr="00697E23">
        <w:rPr>
          <w:rFonts w:ascii="Arial" w:hAnsi="Arial" w:cs="Arial"/>
          <w:color w:val="231F20"/>
          <w:spacing w:val="27"/>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28"/>
          <w:sz w:val="24"/>
          <w:szCs w:val="24"/>
        </w:rPr>
        <w:t xml:space="preserve"> </w:t>
      </w:r>
      <w:r w:rsidR="00903847" w:rsidRPr="00697E23">
        <w:rPr>
          <w:rFonts w:ascii="Arial" w:hAnsi="Arial" w:cs="Arial"/>
          <w:color w:val="231F20"/>
          <w:sz w:val="24"/>
          <w:szCs w:val="24"/>
        </w:rPr>
        <w:t>equivalentes</w:t>
      </w:r>
      <w:r w:rsidR="00903847" w:rsidRPr="00697E23">
        <w:rPr>
          <w:rFonts w:ascii="Arial" w:hAnsi="Arial" w:cs="Arial"/>
          <w:color w:val="231F20"/>
          <w:spacing w:val="28"/>
          <w:sz w:val="24"/>
          <w:szCs w:val="24"/>
        </w:rPr>
        <w:t xml:space="preserve"> </w:t>
      </w:r>
      <w:r w:rsidR="00903847" w:rsidRPr="00697E23">
        <w:rPr>
          <w:rFonts w:ascii="Arial" w:hAnsi="Arial" w:cs="Arial"/>
          <w:color w:val="231F20"/>
          <w:sz w:val="24"/>
          <w:szCs w:val="24"/>
        </w:rPr>
        <w:t>al</w:t>
      </w:r>
      <w:r w:rsidR="00903847" w:rsidRPr="00697E23">
        <w:rPr>
          <w:rFonts w:ascii="Arial" w:hAnsi="Arial" w:cs="Arial"/>
          <w:color w:val="231F20"/>
          <w:spacing w:val="28"/>
          <w:sz w:val="24"/>
          <w:szCs w:val="24"/>
        </w:rPr>
        <w:t xml:space="preserve"> </w:t>
      </w:r>
      <w:r w:rsidR="00903847" w:rsidRPr="00697E23">
        <w:rPr>
          <w:rFonts w:ascii="Arial" w:hAnsi="Arial" w:cs="Arial"/>
          <w:color w:val="231F20"/>
          <w:sz w:val="24"/>
          <w:szCs w:val="24"/>
        </w:rPr>
        <w:t>efectivo,</w:t>
      </w:r>
      <w:r w:rsidR="00903847" w:rsidRPr="00697E23">
        <w:rPr>
          <w:rFonts w:ascii="Arial" w:hAnsi="Arial" w:cs="Arial"/>
          <w:color w:val="231F20"/>
          <w:spacing w:val="28"/>
          <w:sz w:val="24"/>
          <w:szCs w:val="24"/>
        </w:rPr>
        <w:t xml:space="preserve"> </w:t>
      </w:r>
      <w:r w:rsidR="00903847" w:rsidRPr="00697E23">
        <w:rPr>
          <w:rFonts w:ascii="Arial" w:hAnsi="Arial" w:cs="Arial"/>
          <w:color w:val="231F20"/>
          <w:spacing w:val="-5"/>
          <w:sz w:val="24"/>
          <w:szCs w:val="24"/>
        </w:rPr>
        <w:t>por</w:t>
      </w:r>
      <w:r>
        <w:rPr>
          <w:rFonts w:ascii="Arial" w:hAnsi="Arial" w:cs="Arial"/>
          <w:color w:val="231F20"/>
          <w:spacing w:val="-5"/>
          <w:sz w:val="24"/>
          <w:szCs w:val="24"/>
        </w:rPr>
        <w:t xml:space="preserve"> </w:t>
      </w:r>
      <w:r w:rsidR="00903847" w:rsidRPr="00697E23">
        <w:rPr>
          <w:rFonts w:ascii="Arial" w:hAnsi="Arial" w:cs="Arial"/>
          <w:color w:val="231F20"/>
          <w:spacing w:val="-4"/>
          <w:sz w:val="24"/>
          <w:szCs w:val="24"/>
        </w:rPr>
        <w:t>$5.317,86</w:t>
      </w:r>
      <w:r w:rsidR="00903847" w:rsidRPr="00697E23">
        <w:rPr>
          <w:rFonts w:ascii="Arial" w:hAnsi="Arial" w:cs="Arial"/>
          <w:color w:val="231F20"/>
          <w:spacing w:val="-9"/>
          <w:sz w:val="24"/>
          <w:szCs w:val="24"/>
        </w:rPr>
        <w:t xml:space="preserve"> </w:t>
      </w:r>
      <w:r w:rsidR="00903847" w:rsidRPr="00697E23">
        <w:rPr>
          <w:rFonts w:ascii="Arial" w:hAnsi="Arial" w:cs="Arial"/>
          <w:color w:val="231F20"/>
          <w:spacing w:val="-4"/>
          <w:sz w:val="24"/>
          <w:szCs w:val="24"/>
        </w:rPr>
        <w:t>millones,</w:t>
      </w:r>
      <w:r w:rsidR="00903847" w:rsidRPr="00697E23">
        <w:rPr>
          <w:rFonts w:ascii="Arial" w:hAnsi="Arial" w:cs="Arial"/>
          <w:color w:val="231F20"/>
          <w:spacing w:val="-9"/>
          <w:sz w:val="24"/>
          <w:szCs w:val="24"/>
        </w:rPr>
        <w:t xml:space="preserve"> </w:t>
      </w:r>
      <w:r w:rsidR="00903847" w:rsidRPr="00697E23">
        <w:rPr>
          <w:rFonts w:ascii="Arial" w:hAnsi="Arial" w:cs="Arial"/>
          <w:color w:val="231F20"/>
          <w:spacing w:val="-4"/>
          <w:sz w:val="24"/>
          <w:szCs w:val="24"/>
        </w:rPr>
        <w:t>debido</w:t>
      </w:r>
      <w:r w:rsidR="00903847" w:rsidRPr="00697E23">
        <w:rPr>
          <w:rFonts w:ascii="Arial" w:hAnsi="Arial" w:cs="Arial"/>
          <w:color w:val="231F20"/>
          <w:spacing w:val="-9"/>
          <w:sz w:val="24"/>
          <w:szCs w:val="24"/>
        </w:rPr>
        <w:t xml:space="preserve"> </w:t>
      </w:r>
      <w:r w:rsidR="00903847" w:rsidRPr="00697E23">
        <w:rPr>
          <w:rFonts w:ascii="Arial" w:hAnsi="Arial" w:cs="Arial"/>
          <w:color w:val="231F20"/>
          <w:spacing w:val="-4"/>
          <w:sz w:val="24"/>
          <w:szCs w:val="24"/>
        </w:rPr>
        <w:t>a</w:t>
      </w:r>
      <w:r w:rsidR="00903847" w:rsidRPr="00697E23">
        <w:rPr>
          <w:rFonts w:ascii="Arial" w:hAnsi="Arial" w:cs="Arial"/>
          <w:color w:val="231F20"/>
          <w:spacing w:val="-9"/>
          <w:sz w:val="24"/>
          <w:szCs w:val="24"/>
        </w:rPr>
        <w:t xml:space="preserve"> </w:t>
      </w:r>
      <w:r w:rsidR="00903847" w:rsidRPr="00697E23">
        <w:rPr>
          <w:rFonts w:ascii="Arial" w:hAnsi="Arial" w:cs="Arial"/>
          <w:color w:val="231F20"/>
          <w:spacing w:val="-4"/>
          <w:sz w:val="24"/>
          <w:szCs w:val="24"/>
        </w:rPr>
        <w:t>que</w:t>
      </w:r>
      <w:r w:rsidR="00903847" w:rsidRPr="00697E23">
        <w:rPr>
          <w:rFonts w:ascii="Arial" w:hAnsi="Arial" w:cs="Arial"/>
          <w:color w:val="231F20"/>
          <w:spacing w:val="-9"/>
          <w:sz w:val="24"/>
          <w:szCs w:val="24"/>
        </w:rPr>
        <w:t xml:space="preserve"> </w:t>
      </w:r>
      <w:r w:rsidR="00903847" w:rsidRPr="00697E23">
        <w:rPr>
          <w:rFonts w:ascii="Arial" w:hAnsi="Arial" w:cs="Arial"/>
          <w:color w:val="231F20"/>
          <w:spacing w:val="-4"/>
          <w:sz w:val="24"/>
          <w:szCs w:val="24"/>
        </w:rPr>
        <w:t>se</w:t>
      </w:r>
      <w:r w:rsidR="00903847" w:rsidRPr="00697E23">
        <w:rPr>
          <w:rFonts w:ascii="Arial" w:hAnsi="Arial" w:cs="Arial"/>
          <w:color w:val="231F20"/>
          <w:spacing w:val="-9"/>
          <w:sz w:val="24"/>
          <w:szCs w:val="24"/>
        </w:rPr>
        <w:t xml:space="preserve"> </w:t>
      </w:r>
      <w:r w:rsidR="00903847" w:rsidRPr="00697E23">
        <w:rPr>
          <w:rFonts w:ascii="Arial" w:hAnsi="Arial" w:cs="Arial"/>
          <w:color w:val="231F20"/>
          <w:spacing w:val="-4"/>
          <w:sz w:val="24"/>
          <w:szCs w:val="24"/>
        </w:rPr>
        <w:t>evidenció</w:t>
      </w:r>
      <w:r w:rsidR="00903847" w:rsidRPr="00697E23">
        <w:rPr>
          <w:rFonts w:ascii="Arial" w:hAnsi="Arial" w:cs="Arial"/>
          <w:color w:val="231F20"/>
          <w:spacing w:val="-9"/>
          <w:sz w:val="24"/>
          <w:szCs w:val="24"/>
        </w:rPr>
        <w:t xml:space="preserve"> </w:t>
      </w:r>
      <w:r w:rsidR="00903847" w:rsidRPr="00697E23">
        <w:rPr>
          <w:rFonts w:ascii="Arial" w:hAnsi="Arial" w:cs="Arial"/>
          <w:color w:val="231F20"/>
          <w:spacing w:val="-4"/>
          <w:sz w:val="24"/>
          <w:szCs w:val="24"/>
        </w:rPr>
        <w:t>en</w:t>
      </w:r>
      <w:r w:rsidR="00903847" w:rsidRPr="00697E23">
        <w:rPr>
          <w:rFonts w:ascii="Arial" w:hAnsi="Arial" w:cs="Arial"/>
          <w:color w:val="231F20"/>
          <w:spacing w:val="-9"/>
          <w:sz w:val="24"/>
          <w:szCs w:val="24"/>
        </w:rPr>
        <w:t xml:space="preserve"> </w:t>
      </w:r>
      <w:r w:rsidR="00903847" w:rsidRPr="00697E23">
        <w:rPr>
          <w:rFonts w:ascii="Arial" w:hAnsi="Arial" w:cs="Arial"/>
          <w:color w:val="231F20"/>
          <w:spacing w:val="-4"/>
          <w:sz w:val="24"/>
          <w:szCs w:val="24"/>
        </w:rPr>
        <w:t>las</w:t>
      </w:r>
      <w:r w:rsidR="00903847" w:rsidRPr="00697E23">
        <w:rPr>
          <w:rFonts w:ascii="Arial" w:hAnsi="Arial" w:cs="Arial"/>
          <w:color w:val="231F20"/>
          <w:spacing w:val="-9"/>
          <w:sz w:val="24"/>
          <w:szCs w:val="24"/>
        </w:rPr>
        <w:t xml:space="preserve"> </w:t>
      </w:r>
      <w:r w:rsidR="00903847" w:rsidRPr="00697E23">
        <w:rPr>
          <w:rFonts w:ascii="Arial" w:hAnsi="Arial" w:cs="Arial"/>
          <w:color w:val="231F20"/>
          <w:spacing w:val="-4"/>
          <w:sz w:val="24"/>
          <w:szCs w:val="24"/>
        </w:rPr>
        <w:t>cuentas</w:t>
      </w:r>
      <w:r w:rsidR="00903847" w:rsidRPr="00697E23">
        <w:rPr>
          <w:rFonts w:ascii="Arial" w:hAnsi="Arial" w:cs="Arial"/>
          <w:color w:val="231F20"/>
          <w:spacing w:val="-9"/>
          <w:sz w:val="24"/>
          <w:szCs w:val="24"/>
        </w:rPr>
        <w:t xml:space="preserve"> </w:t>
      </w:r>
      <w:r w:rsidR="00903847" w:rsidRPr="00697E23">
        <w:rPr>
          <w:rFonts w:ascii="Arial" w:hAnsi="Arial" w:cs="Arial"/>
          <w:color w:val="231F20"/>
          <w:spacing w:val="-4"/>
          <w:sz w:val="24"/>
          <w:szCs w:val="24"/>
        </w:rPr>
        <w:t xml:space="preserve">corrientes </w:t>
      </w:r>
      <w:r w:rsidR="00903847" w:rsidRPr="00697E23">
        <w:rPr>
          <w:rFonts w:ascii="Arial" w:hAnsi="Arial" w:cs="Arial"/>
          <w:color w:val="231F20"/>
          <w:sz w:val="24"/>
          <w:szCs w:val="24"/>
        </w:rPr>
        <w:t>utilizadas para el desarrollo de actividades misionales, como gastos generales, servicios personales, caja especial, almacén expendio, proyectos productivos y matriz internos, diferencias entre los saldos de los libros auxiliares y los extractos bancarios.</w:t>
      </w:r>
    </w:p>
    <w:p w14:paraId="3C3CC77F" w14:textId="77777777" w:rsidR="003071A5" w:rsidRDefault="003071A5" w:rsidP="003071A5">
      <w:pPr>
        <w:pStyle w:val="Textoindependiente"/>
        <w:ind w:left="0"/>
        <w:rPr>
          <w:rFonts w:ascii="Arial" w:hAnsi="Arial" w:cs="Arial"/>
          <w:color w:val="231F20"/>
          <w:sz w:val="24"/>
          <w:szCs w:val="24"/>
        </w:rPr>
      </w:pPr>
    </w:p>
    <w:p w14:paraId="5131C425" w14:textId="77777777" w:rsidR="003071A5" w:rsidRDefault="00903847" w:rsidP="003071A5">
      <w:pPr>
        <w:pStyle w:val="Textoindependiente"/>
        <w:ind w:left="0"/>
        <w:rPr>
          <w:rFonts w:ascii="Arial" w:hAnsi="Arial" w:cs="Arial"/>
          <w:color w:val="231F20"/>
          <w:sz w:val="24"/>
          <w:szCs w:val="24"/>
        </w:rPr>
      </w:pPr>
      <w:r w:rsidRPr="00697E23">
        <w:rPr>
          <w:rFonts w:ascii="Arial" w:hAnsi="Arial" w:cs="Arial"/>
          <w:color w:val="231F20"/>
          <w:sz w:val="24"/>
          <w:szCs w:val="24"/>
        </w:rPr>
        <w:t>Lo anterior, contravino lo establecido en la Resolución 533 del 8 de octubre</w:t>
      </w:r>
      <w:r w:rsidRPr="00697E23">
        <w:rPr>
          <w:rFonts w:ascii="Arial" w:hAnsi="Arial" w:cs="Arial"/>
          <w:color w:val="231F20"/>
          <w:spacing w:val="40"/>
          <w:sz w:val="24"/>
          <w:szCs w:val="24"/>
        </w:rPr>
        <w:t xml:space="preserve"> </w:t>
      </w:r>
      <w:r w:rsidRPr="00697E23">
        <w:rPr>
          <w:rFonts w:ascii="Arial" w:hAnsi="Arial" w:cs="Arial"/>
          <w:color w:val="231F20"/>
          <w:sz w:val="24"/>
          <w:szCs w:val="24"/>
        </w:rPr>
        <w:t>de</w:t>
      </w:r>
      <w:r w:rsidRPr="00697E23">
        <w:rPr>
          <w:rFonts w:ascii="Arial" w:hAnsi="Arial" w:cs="Arial"/>
          <w:color w:val="231F20"/>
          <w:spacing w:val="40"/>
          <w:sz w:val="24"/>
          <w:szCs w:val="24"/>
        </w:rPr>
        <w:t xml:space="preserve"> </w:t>
      </w:r>
      <w:r w:rsidRPr="00697E23">
        <w:rPr>
          <w:rFonts w:ascii="Arial" w:hAnsi="Arial" w:cs="Arial"/>
          <w:color w:val="231F20"/>
          <w:sz w:val="24"/>
          <w:szCs w:val="24"/>
        </w:rPr>
        <w:t>2015;</w:t>
      </w:r>
      <w:r w:rsidRPr="00697E23">
        <w:rPr>
          <w:rFonts w:ascii="Arial" w:hAnsi="Arial" w:cs="Arial"/>
          <w:color w:val="231F20"/>
          <w:spacing w:val="40"/>
          <w:sz w:val="24"/>
          <w:szCs w:val="24"/>
        </w:rPr>
        <w:t xml:space="preserve"> </w:t>
      </w:r>
      <w:r w:rsidRPr="00697E23">
        <w:rPr>
          <w:rFonts w:ascii="Arial" w:hAnsi="Arial" w:cs="Arial"/>
          <w:color w:val="231F20"/>
          <w:sz w:val="24"/>
          <w:szCs w:val="24"/>
        </w:rPr>
        <w:t>los</w:t>
      </w:r>
      <w:r w:rsidRPr="00697E23">
        <w:rPr>
          <w:rFonts w:ascii="Arial" w:hAnsi="Arial" w:cs="Arial"/>
          <w:color w:val="231F20"/>
          <w:spacing w:val="40"/>
          <w:sz w:val="24"/>
          <w:szCs w:val="24"/>
        </w:rPr>
        <w:t xml:space="preserve"> </w:t>
      </w:r>
      <w:r w:rsidRPr="00697E23">
        <w:rPr>
          <w:rFonts w:ascii="Arial" w:hAnsi="Arial" w:cs="Arial"/>
          <w:color w:val="231F20"/>
          <w:sz w:val="24"/>
          <w:szCs w:val="24"/>
        </w:rPr>
        <w:t>numerales</w:t>
      </w:r>
      <w:r w:rsidRPr="00697E23">
        <w:rPr>
          <w:rFonts w:ascii="Arial" w:hAnsi="Arial" w:cs="Arial"/>
          <w:color w:val="231F20"/>
          <w:spacing w:val="40"/>
          <w:sz w:val="24"/>
          <w:szCs w:val="24"/>
        </w:rPr>
        <w:t xml:space="preserve"> </w:t>
      </w:r>
      <w:r w:rsidRPr="00697E23">
        <w:rPr>
          <w:rFonts w:ascii="Arial" w:hAnsi="Arial" w:cs="Arial"/>
          <w:color w:val="231F20"/>
          <w:sz w:val="24"/>
          <w:szCs w:val="24"/>
        </w:rPr>
        <w:t>2.9.1.2.12,</w:t>
      </w:r>
      <w:r w:rsidRPr="00697E23">
        <w:rPr>
          <w:rFonts w:ascii="Arial" w:hAnsi="Arial" w:cs="Arial"/>
          <w:color w:val="231F20"/>
          <w:spacing w:val="40"/>
          <w:sz w:val="24"/>
          <w:szCs w:val="24"/>
        </w:rPr>
        <w:t xml:space="preserve"> </w:t>
      </w:r>
      <w:r w:rsidRPr="00697E23">
        <w:rPr>
          <w:rFonts w:ascii="Arial" w:hAnsi="Arial" w:cs="Arial"/>
          <w:color w:val="231F20"/>
          <w:sz w:val="24"/>
          <w:szCs w:val="24"/>
        </w:rPr>
        <w:t>3.2.9,</w:t>
      </w:r>
      <w:r w:rsidRPr="00697E23">
        <w:rPr>
          <w:rFonts w:ascii="Arial" w:hAnsi="Arial" w:cs="Arial"/>
          <w:color w:val="231F20"/>
          <w:spacing w:val="40"/>
          <w:sz w:val="24"/>
          <w:szCs w:val="24"/>
        </w:rPr>
        <w:t xml:space="preserve"> </w:t>
      </w:r>
      <w:r w:rsidRPr="00697E23">
        <w:rPr>
          <w:rFonts w:ascii="Arial" w:hAnsi="Arial" w:cs="Arial"/>
          <w:color w:val="231F20"/>
          <w:sz w:val="24"/>
          <w:szCs w:val="24"/>
        </w:rPr>
        <w:t>3.2.9.1,</w:t>
      </w:r>
      <w:r w:rsidRPr="00697E23">
        <w:rPr>
          <w:rFonts w:ascii="Arial" w:hAnsi="Arial" w:cs="Arial"/>
          <w:color w:val="231F20"/>
          <w:spacing w:val="40"/>
          <w:sz w:val="24"/>
          <w:szCs w:val="24"/>
        </w:rPr>
        <w:t xml:space="preserve"> </w:t>
      </w:r>
      <w:r w:rsidRPr="00697E23">
        <w:rPr>
          <w:rFonts w:ascii="Arial" w:hAnsi="Arial" w:cs="Arial"/>
          <w:color w:val="231F20"/>
          <w:sz w:val="24"/>
          <w:szCs w:val="24"/>
        </w:rPr>
        <w:t>3.2.14 y 3.2.15 de la Resolución 193 de 2016 y el numeral 6 Código PA-</w:t>
      </w:r>
      <w:r w:rsidRPr="00697E23">
        <w:rPr>
          <w:rFonts w:ascii="Arial" w:hAnsi="Arial" w:cs="Arial"/>
          <w:color w:val="231F20"/>
          <w:spacing w:val="40"/>
          <w:sz w:val="24"/>
          <w:szCs w:val="24"/>
        </w:rPr>
        <w:t xml:space="preserve"> </w:t>
      </w:r>
      <w:r w:rsidRPr="00697E23">
        <w:rPr>
          <w:rFonts w:ascii="Arial" w:hAnsi="Arial" w:cs="Arial"/>
          <w:color w:val="231F20"/>
          <w:sz w:val="24"/>
          <w:szCs w:val="24"/>
        </w:rPr>
        <w:t>GF-P09, Versión 01, del 29 de diciembre de 2015 Procedimiento de Conciliación</w:t>
      </w:r>
      <w:r w:rsidRPr="00697E23">
        <w:rPr>
          <w:rFonts w:ascii="Arial" w:hAnsi="Arial" w:cs="Arial"/>
          <w:color w:val="231F20"/>
          <w:spacing w:val="-10"/>
          <w:sz w:val="24"/>
          <w:szCs w:val="24"/>
        </w:rPr>
        <w:t xml:space="preserve"> </w:t>
      </w:r>
      <w:r w:rsidRPr="00697E23">
        <w:rPr>
          <w:rFonts w:ascii="Arial" w:hAnsi="Arial" w:cs="Arial"/>
          <w:color w:val="231F20"/>
          <w:sz w:val="24"/>
          <w:szCs w:val="24"/>
        </w:rPr>
        <w:t>Bancaria</w:t>
      </w:r>
      <w:r w:rsidRPr="00697E23">
        <w:rPr>
          <w:rFonts w:ascii="Arial" w:hAnsi="Arial" w:cs="Arial"/>
          <w:color w:val="231F20"/>
          <w:spacing w:val="-10"/>
          <w:sz w:val="24"/>
          <w:szCs w:val="24"/>
        </w:rPr>
        <w:t xml:space="preserve"> </w:t>
      </w:r>
      <w:r w:rsidRPr="00697E23">
        <w:rPr>
          <w:rFonts w:ascii="Arial" w:hAnsi="Arial" w:cs="Arial"/>
          <w:color w:val="231F20"/>
          <w:sz w:val="24"/>
          <w:szCs w:val="24"/>
        </w:rPr>
        <w:t>del</w:t>
      </w:r>
      <w:r w:rsidRPr="00697E23">
        <w:rPr>
          <w:rFonts w:ascii="Arial" w:hAnsi="Arial" w:cs="Arial"/>
          <w:color w:val="231F20"/>
          <w:spacing w:val="-10"/>
          <w:sz w:val="24"/>
          <w:szCs w:val="24"/>
        </w:rPr>
        <w:t xml:space="preserve"> </w:t>
      </w:r>
      <w:r w:rsidRPr="00697E23">
        <w:rPr>
          <w:rFonts w:ascii="Arial" w:hAnsi="Arial" w:cs="Arial"/>
          <w:color w:val="231F20"/>
          <w:sz w:val="24"/>
          <w:szCs w:val="24"/>
        </w:rPr>
        <w:t>Instituto</w:t>
      </w:r>
      <w:r w:rsidRPr="00697E23">
        <w:rPr>
          <w:rFonts w:ascii="Arial" w:hAnsi="Arial" w:cs="Arial"/>
          <w:color w:val="231F20"/>
          <w:spacing w:val="-10"/>
          <w:sz w:val="24"/>
          <w:szCs w:val="24"/>
        </w:rPr>
        <w:t xml:space="preserve"> </w:t>
      </w:r>
      <w:r w:rsidRPr="00697E23">
        <w:rPr>
          <w:rFonts w:ascii="Arial" w:hAnsi="Arial" w:cs="Arial"/>
          <w:color w:val="231F20"/>
          <w:sz w:val="24"/>
          <w:szCs w:val="24"/>
        </w:rPr>
        <w:t>Nacional</w:t>
      </w:r>
      <w:r w:rsidRPr="00697E23">
        <w:rPr>
          <w:rFonts w:ascii="Arial" w:hAnsi="Arial" w:cs="Arial"/>
          <w:color w:val="231F20"/>
          <w:spacing w:val="-10"/>
          <w:sz w:val="24"/>
          <w:szCs w:val="24"/>
        </w:rPr>
        <w:t xml:space="preserve"> </w:t>
      </w:r>
      <w:r w:rsidRPr="00697E23">
        <w:rPr>
          <w:rFonts w:ascii="Arial" w:hAnsi="Arial" w:cs="Arial"/>
          <w:color w:val="231F20"/>
          <w:sz w:val="24"/>
          <w:szCs w:val="24"/>
        </w:rPr>
        <w:t>Penitenciario</w:t>
      </w:r>
      <w:r w:rsidRPr="00697E23">
        <w:rPr>
          <w:rFonts w:ascii="Arial" w:hAnsi="Arial" w:cs="Arial"/>
          <w:color w:val="231F20"/>
          <w:spacing w:val="-10"/>
          <w:sz w:val="24"/>
          <w:szCs w:val="24"/>
        </w:rPr>
        <w:t xml:space="preserve"> </w:t>
      </w:r>
      <w:r w:rsidRPr="00697E23">
        <w:rPr>
          <w:rFonts w:ascii="Arial" w:hAnsi="Arial" w:cs="Arial"/>
          <w:color w:val="231F20"/>
          <w:sz w:val="24"/>
          <w:szCs w:val="24"/>
        </w:rPr>
        <w:t>y</w:t>
      </w:r>
      <w:r w:rsidRPr="00697E23">
        <w:rPr>
          <w:rFonts w:ascii="Arial" w:hAnsi="Arial" w:cs="Arial"/>
          <w:color w:val="231F20"/>
          <w:spacing w:val="-10"/>
          <w:sz w:val="24"/>
          <w:szCs w:val="24"/>
        </w:rPr>
        <w:t xml:space="preserve"> </w:t>
      </w:r>
      <w:r w:rsidRPr="00697E23">
        <w:rPr>
          <w:rFonts w:ascii="Arial" w:hAnsi="Arial" w:cs="Arial"/>
          <w:color w:val="231F20"/>
          <w:sz w:val="24"/>
          <w:szCs w:val="24"/>
        </w:rPr>
        <w:t xml:space="preserve">Carcelario, </w:t>
      </w:r>
      <w:r w:rsidRPr="00697E23">
        <w:rPr>
          <w:rFonts w:ascii="Arial" w:hAnsi="Arial" w:cs="Arial"/>
          <w:color w:val="231F20"/>
          <w:spacing w:val="-2"/>
          <w:sz w:val="24"/>
          <w:szCs w:val="24"/>
        </w:rPr>
        <w:t>con</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sobrestimación</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del</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saldo</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de</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la</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cuenta</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y</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afectación</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a</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la</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 xml:space="preserve">consistencia </w:t>
      </w:r>
      <w:r w:rsidRPr="00697E23">
        <w:rPr>
          <w:rFonts w:ascii="Arial" w:hAnsi="Arial" w:cs="Arial"/>
          <w:color w:val="231F20"/>
          <w:sz w:val="24"/>
          <w:szCs w:val="24"/>
        </w:rPr>
        <w:t>y confiabilidad de la información financiera reportada al cierre del periodo 2024 en cada uno de los establecimientos mencionados.</w:t>
      </w:r>
    </w:p>
    <w:p w14:paraId="654ED38B" w14:textId="77777777" w:rsidR="003071A5" w:rsidRDefault="003071A5" w:rsidP="003071A5">
      <w:pPr>
        <w:pStyle w:val="Textoindependiente"/>
        <w:ind w:left="0"/>
        <w:rPr>
          <w:rFonts w:ascii="Arial" w:hAnsi="Arial" w:cs="Arial"/>
          <w:color w:val="231F20"/>
          <w:sz w:val="24"/>
          <w:szCs w:val="24"/>
        </w:rPr>
      </w:pPr>
    </w:p>
    <w:p w14:paraId="3D7D1A38" w14:textId="77777777" w:rsidR="003071A5" w:rsidRDefault="003071A5" w:rsidP="003071A5">
      <w:pPr>
        <w:pStyle w:val="Textoindependiente"/>
        <w:ind w:left="0"/>
        <w:rPr>
          <w:rFonts w:ascii="Arial" w:hAnsi="Arial" w:cs="Arial"/>
          <w:color w:val="231F20"/>
          <w:sz w:val="24"/>
          <w:szCs w:val="24"/>
        </w:rPr>
      </w:pPr>
      <w:r w:rsidRPr="003071A5">
        <w:rPr>
          <w:rFonts w:ascii="Arial" w:hAnsi="Arial" w:cs="Arial"/>
          <w:color w:val="231F20"/>
          <w:sz w:val="28"/>
          <w:szCs w:val="28"/>
        </w:rPr>
        <w:t>-</w:t>
      </w:r>
      <w:r w:rsidR="00903847" w:rsidRPr="00697E23">
        <w:rPr>
          <w:rFonts w:ascii="Arial" w:hAnsi="Arial" w:cs="Arial"/>
          <w:color w:val="231F20"/>
          <w:sz w:val="24"/>
          <w:szCs w:val="24"/>
        </w:rPr>
        <w:t>Incorrección de clasificación en inventarios, por $1.621,11 millones, debido</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a</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que</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evaluación</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del</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saldo</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cuenta</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mercancías en existencia, correspondiente a los establecimientos de reclusión seleccionados, se identificó una diferencia con respecto al valor del inventario final de existencias costeadas reportado en el sistema de información – Activa.</w:t>
      </w:r>
    </w:p>
    <w:p w14:paraId="23A13EC8" w14:textId="77777777" w:rsidR="003071A5" w:rsidRDefault="003071A5" w:rsidP="003071A5">
      <w:pPr>
        <w:pStyle w:val="Textoindependiente"/>
        <w:ind w:left="0"/>
        <w:rPr>
          <w:rFonts w:ascii="Arial" w:hAnsi="Arial" w:cs="Arial"/>
          <w:color w:val="231F20"/>
          <w:sz w:val="24"/>
          <w:szCs w:val="24"/>
        </w:rPr>
      </w:pPr>
    </w:p>
    <w:p w14:paraId="68E17D84" w14:textId="77777777" w:rsidR="003071A5" w:rsidRDefault="00903847" w:rsidP="003071A5">
      <w:pPr>
        <w:pStyle w:val="Textoindependiente"/>
        <w:ind w:left="0"/>
        <w:rPr>
          <w:rFonts w:ascii="Arial" w:hAnsi="Arial" w:cs="Arial"/>
          <w:color w:val="231F20"/>
          <w:sz w:val="24"/>
          <w:szCs w:val="24"/>
        </w:rPr>
      </w:pPr>
      <w:r w:rsidRPr="00697E23">
        <w:rPr>
          <w:rFonts w:ascii="Arial" w:hAnsi="Arial" w:cs="Arial"/>
          <w:color w:val="231F20"/>
          <w:sz w:val="24"/>
          <w:szCs w:val="24"/>
        </w:rPr>
        <w:t>Lo</w:t>
      </w:r>
      <w:r w:rsidRPr="00697E23">
        <w:rPr>
          <w:rFonts w:ascii="Arial" w:hAnsi="Arial" w:cs="Arial"/>
          <w:color w:val="231F20"/>
          <w:spacing w:val="-8"/>
          <w:sz w:val="24"/>
          <w:szCs w:val="24"/>
        </w:rPr>
        <w:t xml:space="preserve"> </w:t>
      </w:r>
      <w:r w:rsidRPr="00697E23">
        <w:rPr>
          <w:rFonts w:ascii="Arial" w:hAnsi="Arial" w:cs="Arial"/>
          <w:color w:val="231F20"/>
          <w:sz w:val="24"/>
          <w:szCs w:val="24"/>
        </w:rPr>
        <w:t>anterior,</w:t>
      </w:r>
      <w:r w:rsidRPr="00697E23">
        <w:rPr>
          <w:rFonts w:ascii="Arial" w:hAnsi="Arial" w:cs="Arial"/>
          <w:color w:val="231F20"/>
          <w:spacing w:val="-9"/>
          <w:sz w:val="24"/>
          <w:szCs w:val="24"/>
        </w:rPr>
        <w:t xml:space="preserve"> </w:t>
      </w:r>
      <w:r w:rsidRPr="00697E23">
        <w:rPr>
          <w:rFonts w:ascii="Arial" w:hAnsi="Arial" w:cs="Arial"/>
          <w:color w:val="231F20"/>
          <w:sz w:val="24"/>
          <w:szCs w:val="24"/>
        </w:rPr>
        <w:t>contravino</w:t>
      </w:r>
      <w:r w:rsidRPr="00697E23">
        <w:rPr>
          <w:rFonts w:ascii="Arial" w:hAnsi="Arial" w:cs="Arial"/>
          <w:color w:val="231F20"/>
          <w:spacing w:val="-8"/>
          <w:sz w:val="24"/>
          <w:szCs w:val="24"/>
        </w:rPr>
        <w:t xml:space="preserve"> </w:t>
      </w:r>
      <w:r w:rsidRPr="00697E23">
        <w:rPr>
          <w:rFonts w:ascii="Arial" w:hAnsi="Arial" w:cs="Arial"/>
          <w:color w:val="231F20"/>
          <w:sz w:val="24"/>
          <w:szCs w:val="24"/>
        </w:rPr>
        <w:t>lo</w:t>
      </w:r>
      <w:r w:rsidRPr="00697E23">
        <w:rPr>
          <w:rFonts w:ascii="Arial" w:hAnsi="Arial" w:cs="Arial"/>
          <w:color w:val="231F20"/>
          <w:spacing w:val="-8"/>
          <w:sz w:val="24"/>
          <w:szCs w:val="24"/>
        </w:rPr>
        <w:t xml:space="preserve"> </w:t>
      </w:r>
      <w:r w:rsidRPr="00697E23">
        <w:rPr>
          <w:rFonts w:ascii="Arial" w:hAnsi="Arial" w:cs="Arial"/>
          <w:color w:val="231F20"/>
          <w:sz w:val="24"/>
          <w:szCs w:val="24"/>
        </w:rPr>
        <w:t>establecido</w:t>
      </w:r>
      <w:r w:rsidRPr="00697E23">
        <w:rPr>
          <w:rFonts w:ascii="Arial" w:hAnsi="Arial" w:cs="Arial"/>
          <w:color w:val="231F20"/>
          <w:spacing w:val="-8"/>
          <w:sz w:val="24"/>
          <w:szCs w:val="24"/>
        </w:rPr>
        <w:t xml:space="preserve"> </w:t>
      </w:r>
      <w:r w:rsidRPr="00697E23">
        <w:rPr>
          <w:rFonts w:ascii="Arial" w:hAnsi="Arial" w:cs="Arial"/>
          <w:color w:val="231F20"/>
          <w:sz w:val="24"/>
          <w:szCs w:val="24"/>
        </w:rPr>
        <w:t>en</w:t>
      </w:r>
      <w:r w:rsidRPr="00697E23">
        <w:rPr>
          <w:rFonts w:ascii="Arial" w:hAnsi="Arial" w:cs="Arial"/>
          <w:color w:val="231F20"/>
          <w:spacing w:val="-8"/>
          <w:sz w:val="24"/>
          <w:szCs w:val="24"/>
        </w:rPr>
        <w:t xml:space="preserve"> </w:t>
      </w:r>
      <w:r w:rsidRPr="00697E23">
        <w:rPr>
          <w:rFonts w:ascii="Arial" w:hAnsi="Arial" w:cs="Arial"/>
          <w:color w:val="231F20"/>
          <w:sz w:val="24"/>
          <w:szCs w:val="24"/>
        </w:rPr>
        <w:t>el</w:t>
      </w:r>
      <w:r w:rsidRPr="00697E23">
        <w:rPr>
          <w:rFonts w:ascii="Arial" w:hAnsi="Arial" w:cs="Arial"/>
          <w:color w:val="231F20"/>
          <w:spacing w:val="-8"/>
          <w:sz w:val="24"/>
          <w:szCs w:val="24"/>
        </w:rPr>
        <w:t xml:space="preserve"> </w:t>
      </w:r>
      <w:r w:rsidRPr="00697E23">
        <w:rPr>
          <w:rFonts w:ascii="Arial" w:hAnsi="Arial" w:cs="Arial"/>
          <w:color w:val="231F20"/>
          <w:sz w:val="24"/>
          <w:szCs w:val="24"/>
        </w:rPr>
        <w:t>numeral</w:t>
      </w:r>
      <w:r w:rsidRPr="00697E23">
        <w:rPr>
          <w:rFonts w:ascii="Arial" w:hAnsi="Arial" w:cs="Arial"/>
          <w:color w:val="231F20"/>
          <w:spacing w:val="-8"/>
          <w:sz w:val="24"/>
          <w:szCs w:val="24"/>
        </w:rPr>
        <w:t xml:space="preserve"> </w:t>
      </w:r>
      <w:r w:rsidRPr="00697E23">
        <w:rPr>
          <w:rFonts w:ascii="Arial" w:hAnsi="Arial" w:cs="Arial"/>
          <w:color w:val="231F20"/>
          <w:sz w:val="24"/>
          <w:szCs w:val="24"/>
        </w:rPr>
        <w:t>4.1.1,</w:t>
      </w:r>
      <w:r w:rsidRPr="00697E23">
        <w:rPr>
          <w:rFonts w:ascii="Arial" w:hAnsi="Arial" w:cs="Arial"/>
          <w:color w:val="231F20"/>
          <w:spacing w:val="-9"/>
          <w:sz w:val="24"/>
          <w:szCs w:val="24"/>
        </w:rPr>
        <w:t xml:space="preserve"> </w:t>
      </w:r>
      <w:r w:rsidRPr="00697E23">
        <w:rPr>
          <w:rFonts w:ascii="Arial" w:hAnsi="Arial" w:cs="Arial"/>
          <w:color w:val="231F20"/>
          <w:sz w:val="24"/>
          <w:szCs w:val="24"/>
        </w:rPr>
        <w:t>Código</w:t>
      </w:r>
      <w:r w:rsidRPr="00697E23">
        <w:rPr>
          <w:rFonts w:ascii="Arial" w:hAnsi="Arial" w:cs="Arial"/>
          <w:color w:val="231F20"/>
          <w:spacing w:val="-8"/>
          <w:sz w:val="24"/>
          <w:szCs w:val="24"/>
        </w:rPr>
        <w:t xml:space="preserve"> </w:t>
      </w:r>
      <w:r w:rsidRPr="00697E23">
        <w:rPr>
          <w:rFonts w:ascii="Arial" w:hAnsi="Arial" w:cs="Arial"/>
          <w:color w:val="231F20"/>
          <w:sz w:val="24"/>
          <w:szCs w:val="24"/>
        </w:rPr>
        <w:t>PA- GF-PL2,</w:t>
      </w:r>
      <w:r w:rsidRPr="00697E23">
        <w:rPr>
          <w:rFonts w:ascii="Arial" w:hAnsi="Arial" w:cs="Arial"/>
          <w:color w:val="231F20"/>
          <w:spacing w:val="-11"/>
          <w:sz w:val="24"/>
          <w:szCs w:val="24"/>
        </w:rPr>
        <w:t xml:space="preserve"> </w:t>
      </w:r>
      <w:r w:rsidRPr="00697E23">
        <w:rPr>
          <w:rFonts w:ascii="Arial" w:hAnsi="Arial" w:cs="Arial"/>
          <w:color w:val="231F20"/>
          <w:sz w:val="24"/>
          <w:szCs w:val="24"/>
        </w:rPr>
        <w:t>versión</w:t>
      </w:r>
      <w:r w:rsidRPr="00697E23">
        <w:rPr>
          <w:rFonts w:ascii="Arial" w:hAnsi="Arial" w:cs="Arial"/>
          <w:color w:val="231F20"/>
          <w:spacing w:val="-11"/>
          <w:sz w:val="24"/>
          <w:szCs w:val="24"/>
        </w:rPr>
        <w:t xml:space="preserve"> </w:t>
      </w:r>
      <w:r w:rsidRPr="00697E23">
        <w:rPr>
          <w:rFonts w:ascii="Arial" w:hAnsi="Arial" w:cs="Arial"/>
          <w:color w:val="231F20"/>
          <w:sz w:val="24"/>
          <w:szCs w:val="24"/>
        </w:rPr>
        <w:t>01,</w:t>
      </w:r>
      <w:r w:rsidRPr="00697E23">
        <w:rPr>
          <w:rFonts w:ascii="Arial" w:hAnsi="Arial" w:cs="Arial"/>
          <w:color w:val="231F20"/>
          <w:spacing w:val="-11"/>
          <w:sz w:val="24"/>
          <w:szCs w:val="24"/>
        </w:rPr>
        <w:t xml:space="preserve"> </w:t>
      </w:r>
      <w:r w:rsidRPr="00697E23">
        <w:rPr>
          <w:rFonts w:ascii="Arial" w:hAnsi="Arial" w:cs="Arial"/>
          <w:color w:val="231F20"/>
          <w:sz w:val="24"/>
          <w:szCs w:val="24"/>
        </w:rPr>
        <w:t>del</w:t>
      </w:r>
      <w:r w:rsidRPr="00697E23">
        <w:rPr>
          <w:rFonts w:ascii="Arial" w:hAnsi="Arial" w:cs="Arial"/>
          <w:color w:val="231F20"/>
          <w:spacing w:val="-11"/>
          <w:sz w:val="24"/>
          <w:szCs w:val="24"/>
        </w:rPr>
        <w:t xml:space="preserve"> </w:t>
      </w:r>
      <w:r w:rsidRPr="00697E23">
        <w:rPr>
          <w:rFonts w:ascii="Arial" w:hAnsi="Arial" w:cs="Arial"/>
          <w:color w:val="231F20"/>
          <w:sz w:val="24"/>
          <w:szCs w:val="24"/>
        </w:rPr>
        <w:t>30</w:t>
      </w:r>
      <w:r w:rsidRPr="00697E23">
        <w:rPr>
          <w:rFonts w:ascii="Arial" w:hAnsi="Arial" w:cs="Arial"/>
          <w:color w:val="231F20"/>
          <w:spacing w:val="-11"/>
          <w:sz w:val="24"/>
          <w:szCs w:val="24"/>
        </w:rPr>
        <w:t xml:space="preserve"> </w:t>
      </w:r>
      <w:r w:rsidRPr="00697E23">
        <w:rPr>
          <w:rFonts w:ascii="Arial" w:hAnsi="Arial" w:cs="Arial"/>
          <w:color w:val="231F20"/>
          <w:sz w:val="24"/>
          <w:szCs w:val="24"/>
        </w:rPr>
        <w:t>de</w:t>
      </w:r>
      <w:r w:rsidRPr="00697E23">
        <w:rPr>
          <w:rFonts w:ascii="Arial" w:hAnsi="Arial" w:cs="Arial"/>
          <w:color w:val="231F20"/>
          <w:spacing w:val="-11"/>
          <w:sz w:val="24"/>
          <w:szCs w:val="24"/>
        </w:rPr>
        <w:t xml:space="preserve"> </w:t>
      </w:r>
      <w:r w:rsidRPr="00697E23">
        <w:rPr>
          <w:rFonts w:ascii="Arial" w:hAnsi="Arial" w:cs="Arial"/>
          <w:color w:val="231F20"/>
          <w:sz w:val="24"/>
          <w:szCs w:val="24"/>
        </w:rPr>
        <w:t>septiembre</w:t>
      </w:r>
      <w:r w:rsidRPr="00697E23">
        <w:rPr>
          <w:rFonts w:ascii="Arial" w:hAnsi="Arial" w:cs="Arial"/>
          <w:color w:val="231F20"/>
          <w:spacing w:val="-11"/>
          <w:sz w:val="24"/>
          <w:szCs w:val="24"/>
        </w:rPr>
        <w:t xml:space="preserve"> </w:t>
      </w:r>
      <w:r w:rsidRPr="00697E23">
        <w:rPr>
          <w:rFonts w:ascii="Arial" w:hAnsi="Arial" w:cs="Arial"/>
          <w:color w:val="231F20"/>
          <w:sz w:val="24"/>
          <w:szCs w:val="24"/>
        </w:rPr>
        <w:t>de</w:t>
      </w:r>
      <w:r w:rsidRPr="00697E23">
        <w:rPr>
          <w:rFonts w:ascii="Arial" w:hAnsi="Arial" w:cs="Arial"/>
          <w:color w:val="231F20"/>
          <w:spacing w:val="-11"/>
          <w:sz w:val="24"/>
          <w:szCs w:val="24"/>
        </w:rPr>
        <w:t xml:space="preserve"> </w:t>
      </w:r>
      <w:r w:rsidRPr="00697E23">
        <w:rPr>
          <w:rFonts w:ascii="Arial" w:hAnsi="Arial" w:cs="Arial"/>
          <w:color w:val="231F20"/>
          <w:sz w:val="24"/>
          <w:szCs w:val="24"/>
        </w:rPr>
        <w:t>2019</w:t>
      </w:r>
      <w:r w:rsidRPr="00697E23">
        <w:rPr>
          <w:rFonts w:ascii="Arial" w:hAnsi="Arial" w:cs="Arial"/>
          <w:color w:val="231F20"/>
          <w:spacing w:val="-11"/>
          <w:sz w:val="24"/>
          <w:szCs w:val="24"/>
        </w:rPr>
        <w:t xml:space="preserve"> </w:t>
      </w:r>
      <w:r w:rsidRPr="00697E23">
        <w:rPr>
          <w:rFonts w:ascii="Arial" w:hAnsi="Arial" w:cs="Arial"/>
          <w:color w:val="231F20"/>
          <w:sz w:val="24"/>
          <w:szCs w:val="24"/>
        </w:rPr>
        <w:t>Representación</w:t>
      </w:r>
      <w:r w:rsidRPr="00697E23">
        <w:rPr>
          <w:rFonts w:ascii="Arial" w:hAnsi="Arial" w:cs="Arial"/>
          <w:color w:val="231F20"/>
          <w:spacing w:val="-11"/>
          <w:sz w:val="24"/>
          <w:szCs w:val="24"/>
        </w:rPr>
        <w:t xml:space="preserve"> </w:t>
      </w:r>
      <w:r w:rsidRPr="00697E23">
        <w:rPr>
          <w:rFonts w:ascii="Arial" w:hAnsi="Arial" w:cs="Arial"/>
          <w:color w:val="231F20"/>
          <w:sz w:val="24"/>
          <w:szCs w:val="24"/>
        </w:rPr>
        <w:t>fiel de</w:t>
      </w:r>
      <w:r w:rsidRPr="00697E23">
        <w:rPr>
          <w:rFonts w:ascii="Arial" w:hAnsi="Arial" w:cs="Arial"/>
          <w:color w:val="231F20"/>
          <w:spacing w:val="-9"/>
          <w:sz w:val="24"/>
          <w:szCs w:val="24"/>
        </w:rPr>
        <w:t xml:space="preserve"> </w:t>
      </w:r>
      <w:r w:rsidRPr="00697E23">
        <w:rPr>
          <w:rFonts w:ascii="Arial" w:hAnsi="Arial" w:cs="Arial"/>
          <w:color w:val="231F20"/>
          <w:sz w:val="24"/>
          <w:szCs w:val="24"/>
        </w:rPr>
        <w:t>la</w:t>
      </w:r>
      <w:r w:rsidRPr="00697E23">
        <w:rPr>
          <w:rFonts w:ascii="Arial" w:hAnsi="Arial" w:cs="Arial"/>
          <w:color w:val="231F20"/>
          <w:spacing w:val="-6"/>
          <w:sz w:val="24"/>
          <w:szCs w:val="24"/>
        </w:rPr>
        <w:t xml:space="preserve"> </w:t>
      </w:r>
      <w:r w:rsidRPr="00697E23">
        <w:rPr>
          <w:rFonts w:ascii="Arial" w:hAnsi="Arial" w:cs="Arial"/>
          <w:color w:val="231F20"/>
          <w:sz w:val="24"/>
          <w:szCs w:val="24"/>
        </w:rPr>
        <w:t>política</w:t>
      </w:r>
      <w:r w:rsidRPr="00697E23">
        <w:rPr>
          <w:rFonts w:ascii="Arial" w:hAnsi="Arial" w:cs="Arial"/>
          <w:color w:val="231F20"/>
          <w:spacing w:val="-7"/>
          <w:sz w:val="24"/>
          <w:szCs w:val="24"/>
        </w:rPr>
        <w:t xml:space="preserve"> </w:t>
      </w:r>
      <w:r w:rsidRPr="00697E23">
        <w:rPr>
          <w:rFonts w:ascii="Arial" w:hAnsi="Arial" w:cs="Arial"/>
          <w:color w:val="231F20"/>
          <w:sz w:val="24"/>
          <w:szCs w:val="24"/>
        </w:rPr>
        <w:t>contable</w:t>
      </w:r>
      <w:r w:rsidRPr="00697E23">
        <w:rPr>
          <w:rFonts w:ascii="Arial" w:hAnsi="Arial" w:cs="Arial"/>
          <w:color w:val="231F20"/>
          <w:spacing w:val="-6"/>
          <w:sz w:val="24"/>
          <w:szCs w:val="24"/>
        </w:rPr>
        <w:t xml:space="preserve"> </w:t>
      </w:r>
      <w:r w:rsidRPr="00697E23">
        <w:rPr>
          <w:rFonts w:ascii="Arial" w:hAnsi="Arial" w:cs="Arial"/>
          <w:color w:val="231F20"/>
          <w:sz w:val="24"/>
          <w:szCs w:val="24"/>
        </w:rPr>
        <w:t>de</w:t>
      </w:r>
      <w:r w:rsidRPr="00697E23">
        <w:rPr>
          <w:rFonts w:ascii="Arial" w:hAnsi="Arial" w:cs="Arial"/>
          <w:color w:val="231F20"/>
          <w:spacing w:val="-7"/>
          <w:sz w:val="24"/>
          <w:szCs w:val="24"/>
        </w:rPr>
        <w:t xml:space="preserve"> </w:t>
      </w:r>
      <w:r w:rsidRPr="00697E23">
        <w:rPr>
          <w:rFonts w:ascii="Arial" w:hAnsi="Arial" w:cs="Arial"/>
          <w:color w:val="231F20"/>
          <w:sz w:val="24"/>
          <w:szCs w:val="24"/>
        </w:rPr>
        <w:t>propiedad,</w:t>
      </w:r>
      <w:r w:rsidRPr="00697E23">
        <w:rPr>
          <w:rFonts w:ascii="Arial" w:hAnsi="Arial" w:cs="Arial"/>
          <w:color w:val="231F20"/>
          <w:spacing w:val="-6"/>
          <w:sz w:val="24"/>
          <w:szCs w:val="24"/>
        </w:rPr>
        <w:t xml:space="preserve"> </w:t>
      </w:r>
      <w:r w:rsidRPr="00697E23">
        <w:rPr>
          <w:rFonts w:ascii="Arial" w:hAnsi="Arial" w:cs="Arial"/>
          <w:color w:val="231F20"/>
          <w:sz w:val="24"/>
          <w:szCs w:val="24"/>
        </w:rPr>
        <w:t>planta</w:t>
      </w:r>
      <w:r w:rsidRPr="00697E23">
        <w:rPr>
          <w:rFonts w:ascii="Arial" w:hAnsi="Arial" w:cs="Arial"/>
          <w:color w:val="231F20"/>
          <w:spacing w:val="-7"/>
          <w:sz w:val="24"/>
          <w:szCs w:val="24"/>
        </w:rPr>
        <w:t xml:space="preserve"> </w:t>
      </w:r>
      <w:r w:rsidRPr="00697E23">
        <w:rPr>
          <w:rFonts w:ascii="Arial" w:hAnsi="Arial" w:cs="Arial"/>
          <w:color w:val="231F20"/>
          <w:sz w:val="24"/>
          <w:szCs w:val="24"/>
        </w:rPr>
        <w:t>y</w:t>
      </w:r>
      <w:r w:rsidRPr="00697E23">
        <w:rPr>
          <w:rFonts w:ascii="Arial" w:hAnsi="Arial" w:cs="Arial"/>
          <w:color w:val="231F20"/>
          <w:spacing w:val="-6"/>
          <w:sz w:val="24"/>
          <w:szCs w:val="24"/>
        </w:rPr>
        <w:t xml:space="preserve"> </w:t>
      </w:r>
      <w:r w:rsidRPr="00697E23">
        <w:rPr>
          <w:rFonts w:ascii="Arial" w:hAnsi="Arial" w:cs="Arial"/>
          <w:color w:val="231F20"/>
          <w:sz w:val="24"/>
          <w:szCs w:val="24"/>
        </w:rPr>
        <w:t>equipo,</w:t>
      </w:r>
      <w:r w:rsidRPr="00697E23">
        <w:rPr>
          <w:rFonts w:ascii="Arial" w:hAnsi="Arial" w:cs="Arial"/>
          <w:color w:val="231F20"/>
          <w:spacing w:val="-7"/>
          <w:sz w:val="24"/>
          <w:szCs w:val="24"/>
        </w:rPr>
        <w:t xml:space="preserve"> </w:t>
      </w:r>
      <w:r w:rsidRPr="00697E23">
        <w:rPr>
          <w:rFonts w:ascii="Arial" w:hAnsi="Arial" w:cs="Arial"/>
          <w:color w:val="231F20"/>
          <w:sz w:val="24"/>
          <w:szCs w:val="24"/>
        </w:rPr>
        <w:t>de</w:t>
      </w:r>
      <w:r w:rsidRPr="00697E23">
        <w:rPr>
          <w:rFonts w:ascii="Arial" w:hAnsi="Arial" w:cs="Arial"/>
          <w:color w:val="231F20"/>
          <w:spacing w:val="-6"/>
          <w:sz w:val="24"/>
          <w:szCs w:val="24"/>
        </w:rPr>
        <w:t xml:space="preserve"> </w:t>
      </w:r>
      <w:r w:rsidRPr="00697E23">
        <w:rPr>
          <w:rFonts w:ascii="Arial" w:hAnsi="Arial" w:cs="Arial"/>
          <w:color w:val="231F20"/>
          <w:sz w:val="24"/>
          <w:szCs w:val="24"/>
        </w:rPr>
        <w:t>la</w:t>
      </w:r>
      <w:r w:rsidRPr="00697E23">
        <w:rPr>
          <w:rFonts w:ascii="Arial" w:hAnsi="Arial" w:cs="Arial"/>
          <w:color w:val="231F20"/>
          <w:spacing w:val="-6"/>
          <w:sz w:val="24"/>
          <w:szCs w:val="24"/>
        </w:rPr>
        <w:t xml:space="preserve"> </w:t>
      </w:r>
      <w:r w:rsidRPr="00697E23">
        <w:rPr>
          <w:rFonts w:ascii="Arial" w:hAnsi="Arial" w:cs="Arial"/>
          <w:color w:val="231F20"/>
          <w:spacing w:val="-2"/>
          <w:sz w:val="24"/>
          <w:szCs w:val="24"/>
        </w:rPr>
        <w:t>Resolución</w:t>
      </w:r>
      <w:r w:rsidR="003071A5">
        <w:rPr>
          <w:rFonts w:ascii="Arial" w:hAnsi="Arial" w:cs="Arial"/>
          <w:color w:val="231F20"/>
          <w:spacing w:val="-2"/>
          <w:sz w:val="24"/>
          <w:szCs w:val="24"/>
        </w:rPr>
        <w:t xml:space="preserve"> </w:t>
      </w:r>
      <w:r w:rsidRPr="00697E23">
        <w:rPr>
          <w:rFonts w:ascii="Arial" w:hAnsi="Arial" w:cs="Arial"/>
          <w:color w:val="231F20"/>
          <w:sz w:val="24"/>
          <w:szCs w:val="24"/>
        </w:rPr>
        <w:t>533 de 2015, lo cual afectó la consistencia y razonabilidad de la información contable revelada, con una sobrestimación del saldo de la cuenta mercancías en existencia, por $1.621,11 millones, al 31 de diciembre de 2024.</w:t>
      </w:r>
    </w:p>
    <w:p w14:paraId="2FD263CD" w14:textId="77777777" w:rsidR="003071A5" w:rsidRDefault="003071A5" w:rsidP="003071A5">
      <w:pPr>
        <w:pStyle w:val="Textoindependiente"/>
        <w:ind w:left="0"/>
        <w:rPr>
          <w:rFonts w:ascii="Arial" w:hAnsi="Arial" w:cs="Arial"/>
          <w:color w:val="231F20"/>
          <w:sz w:val="24"/>
          <w:szCs w:val="24"/>
        </w:rPr>
      </w:pPr>
      <w:r w:rsidRPr="003071A5">
        <w:rPr>
          <w:rFonts w:ascii="Arial" w:hAnsi="Arial" w:cs="Arial"/>
          <w:color w:val="231F20"/>
          <w:sz w:val="28"/>
          <w:szCs w:val="28"/>
        </w:rPr>
        <w:lastRenderedPageBreak/>
        <w:t>-</w:t>
      </w:r>
      <w:r w:rsidR="00903847" w:rsidRPr="00697E23">
        <w:rPr>
          <w:rFonts w:ascii="Arial" w:hAnsi="Arial" w:cs="Arial"/>
          <w:color w:val="231F20"/>
          <w:sz w:val="24"/>
          <w:szCs w:val="24"/>
        </w:rPr>
        <w:t xml:space="preserve">Incorrección de clasificación en inventarios, por $1.172,71 millones, </w:t>
      </w:r>
      <w:r w:rsidR="00903847" w:rsidRPr="00697E23">
        <w:rPr>
          <w:rFonts w:ascii="Arial" w:hAnsi="Arial" w:cs="Arial"/>
          <w:color w:val="231F20"/>
          <w:spacing w:val="-2"/>
          <w:sz w:val="24"/>
          <w:szCs w:val="24"/>
        </w:rPr>
        <w:t>debido</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2"/>
          <w:sz w:val="24"/>
          <w:szCs w:val="24"/>
        </w:rPr>
        <w:t>a</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2"/>
          <w:sz w:val="24"/>
          <w:szCs w:val="24"/>
        </w:rPr>
        <w:t>que</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2"/>
          <w:sz w:val="24"/>
          <w:szCs w:val="24"/>
        </w:rPr>
        <w:t>en</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2"/>
          <w:sz w:val="24"/>
          <w:szCs w:val="24"/>
        </w:rPr>
        <w:t>el</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2"/>
          <w:sz w:val="24"/>
          <w:szCs w:val="24"/>
        </w:rPr>
        <w:t>saldo</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2"/>
          <w:sz w:val="24"/>
          <w:szCs w:val="24"/>
        </w:rPr>
        <w:t>de</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2"/>
          <w:sz w:val="24"/>
          <w:szCs w:val="24"/>
        </w:rPr>
        <w:t>la</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2"/>
          <w:sz w:val="24"/>
          <w:szCs w:val="24"/>
        </w:rPr>
        <w:t>cuenta</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2"/>
          <w:sz w:val="24"/>
          <w:szCs w:val="24"/>
        </w:rPr>
        <w:t>materias</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2"/>
          <w:sz w:val="24"/>
          <w:szCs w:val="24"/>
        </w:rPr>
        <w:t>primas,</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2"/>
          <w:sz w:val="24"/>
          <w:szCs w:val="24"/>
        </w:rPr>
        <w:t xml:space="preserve">correspondiente </w:t>
      </w:r>
      <w:r w:rsidR="00903847" w:rsidRPr="00697E23">
        <w:rPr>
          <w:rFonts w:ascii="Arial" w:hAnsi="Arial" w:cs="Arial"/>
          <w:color w:val="231F20"/>
          <w:sz w:val="24"/>
          <w:szCs w:val="24"/>
        </w:rPr>
        <w:t>a los establecimientos de reclusión seleccionados, se identificó una diferencia,</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$1.172,71</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millones,</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con</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relación</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al</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valor</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del</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inventario final de existencia de materias primas costeadas, reportados en el estado de costo de producción y ventas del proyecto productivo de panadería,</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reportado</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los</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sistemas</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información</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activa</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manejo de dinero.</w:t>
      </w:r>
    </w:p>
    <w:p w14:paraId="2DEDF317" w14:textId="77777777" w:rsidR="003071A5" w:rsidRDefault="003071A5" w:rsidP="003071A5">
      <w:pPr>
        <w:pStyle w:val="Textoindependiente"/>
        <w:ind w:left="0"/>
        <w:rPr>
          <w:rFonts w:ascii="Arial" w:hAnsi="Arial" w:cs="Arial"/>
          <w:color w:val="231F20"/>
          <w:sz w:val="24"/>
          <w:szCs w:val="24"/>
        </w:rPr>
      </w:pPr>
    </w:p>
    <w:p w14:paraId="7A62CDDA" w14:textId="77777777" w:rsidR="003071A5" w:rsidRDefault="00903847" w:rsidP="003071A5">
      <w:pPr>
        <w:pStyle w:val="Textoindependiente"/>
        <w:ind w:left="0"/>
        <w:rPr>
          <w:rFonts w:ascii="Arial" w:hAnsi="Arial" w:cs="Arial"/>
          <w:color w:val="231F20"/>
          <w:sz w:val="24"/>
          <w:szCs w:val="24"/>
        </w:rPr>
      </w:pPr>
      <w:r w:rsidRPr="00697E23">
        <w:rPr>
          <w:rFonts w:ascii="Arial" w:hAnsi="Arial" w:cs="Arial"/>
          <w:color w:val="231F20"/>
          <w:spacing w:val="-6"/>
          <w:sz w:val="24"/>
          <w:szCs w:val="24"/>
        </w:rPr>
        <w:t>Lo</w:t>
      </w:r>
      <w:r w:rsidRPr="00697E23">
        <w:rPr>
          <w:rFonts w:ascii="Arial" w:hAnsi="Arial" w:cs="Arial"/>
          <w:color w:val="231F20"/>
          <w:spacing w:val="-11"/>
          <w:sz w:val="24"/>
          <w:szCs w:val="24"/>
        </w:rPr>
        <w:t xml:space="preserve"> </w:t>
      </w:r>
      <w:r w:rsidRPr="00697E23">
        <w:rPr>
          <w:rFonts w:ascii="Arial" w:hAnsi="Arial" w:cs="Arial"/>
          <w:color w:val="231F20"/>
          <w:spacing w:val="-6"/>
          <w:sz w:val="24"/>
          <w:szCs w:val="24"/>
        </w:rPr>
        <w:t>anterior,</w:t>
      </w:r>
      <w:r w:rsidRPr="00697E23">
        <w:rPr>
          <w:rFonts w:ascii="Arial" w:hAnsi="Arial" w:cs="Arial"/>
          <w:color w:val="231F20"/>
          <w:spacing w:val="-11"/>
          <w:sz w:val="24"/>
          <w:szCs w:val="24"/>
        </w:rPr>
        <w:t xml:space="preserve"> </w:t>
      </w:r>
      <w:r w:rsidRPr="00697E23">
        <w:rPr>
          <w:rFonts w:ascii="Arial" w:hAnsi="Arial" w:cs="Arial"/>
          <w:color w:val="231F20"/>
          <w:spacing w:val="-6"/>
          <w:sz w:val="24"/>
          <w:szCs w:val="24"/>
        </w:rPr>
        <w:t>contravino</w:t>
      </w:r>
      <w:r w:rsidRPr="00697E23">
        <w:rPr>
          <w:rFonts w:ascii="Arial" w:hAnsi="Arial" w:cs="Arial"/>
          <w:color w:val="231F20"/>
          <w:spacing w:val="-11"/>
          <w:sz w:val="24"/>
          <w:szCs w:val="24"/>
        </w:rPr>
        <w:t xml:space="preserve"> </w:t>
      </w:r>
      <w:r w:rsidRPr="00697E23">
        <w:rPr>
          <w:rFonts w:ascii="Arial" w:hAnsi="Arial" w:cs="Arial"/>
          <w:color w:val="231F20"/>
          <w:spacing w:val="-6"/>
          <w:sz w:val="24"/>
          <w:szCs w:val="24"/>
        </w:rPr>
        <w:t>lo</w:t>
      </w:r>
      <w:r w:rsidRPr="00697E23">
        <w:rPr>
          <w:rFonts w:ascii="Arial" w:hAnsi="Arial" w:cs="Arial"/>
          <w:color w:val="231F20"/>
          <w:spacing w:val="-11"/>
          <w:sz w:val="24"/>
          <w:szCs w:val="24"/>
        </w:rPr>
        <w:t xml:space="preserve"> </w:t>
      </w:r>
      <w:r w:rsidRPr="00697E23">
        <w:rPr>
          <w:rFonts w:ascii="Arial" w:hAnsi="Arial" w:cs="Arial"/>
          <w:color w:val="231F20"/>
          <w:spacing w:val="-6"/>
          <w:sz w:val="24"/>
          <w:szCs w:val="24"/>
        </w:rPr>
        <w:t>establecido</w:t>
      </w:r>
      <w:r w:rsidRPr="00697E23">
        <w:rPr>
          <w:rFonts w:ascii="Arial" w:hAnsi="Arial" w:cs="Arial"/>
          <w:color w:val="231F20"/>
          <w:spacing w:val="-11"/>
          <w:sz w:val="24"/>
          <w:szCs w:val="24"/>
        </w:rPr>
        <w:t xml:space="preserve"> </w:t>
      </w:r>
      <w:r w:rsidRPr="00697E23">
        <w:rPr>
          <w:rFonts w:ascii="Arial" w:hAnsi="Arial" w:cs="Arial"/>
          <w:color w:val="231F20"/>
          <w:spacing w:val="-6"/>
          <w:sz w:val="24"/>
          <w:szCs w:val="24"/>
        </w:rPr>
        <w:t>en</w:t>
      </w:r>
      <w:r w:rsidRPr="00697E23">
        <w:rPr>
          <w:rFonts w:ascii="Arial" w:hAnsi="Arial" w:cs="Arial"/>
          <w:color w:val="231F20"/>
          <w:spacing w:val="-11"/>
          <w:sz w:val="24"/>
          <w:szCs w:val="24"/>
        </w:rPr>
        <w:t xml:space="preserve"> </w:t>
      </w:r>
      <w:r w:rsidRPr="00697E23">
        <w:rPr>
          <w:rFonts w:ascii="Arial" w:hAnsi="Arial" w:cs="Arial"/>
          <w:color w:val="231F20"/>
          <w:spacing w:val="-6"/>
          <w:sz w:val="24"/>
          <w:szCs w:val="24"/>
        </w:rPr>
        <w:t>el</w:t>
      </w:r>
      <w:r w:rsidRPr="00697E23">
        <w:rPr>
          <w:rFonts w:ascii="Arial" w:hAnsi="Arial" w:cs="Arial"/>
          <w:color w:val="231F20"/>
          <w:spacing w:val="-11"/>
          <w:sz w:val="24"/>
          <w:szCs w:val="24"/>
        </w:rPr>
        <w:t xml:space="preserve"> </w:t>
      </w:r>
      <w:r w:rsidRPr="00697E23">
        <w:rPr>
          <w:rFonts w:ascii="Arial" w:hAnsi="Arial" w:cs="Arial"/>
          <w:color w:val="231F20"/>
          <w:spacing w:val="-6"/>
          <w:sz w:val="24"/>
          <w:szCs w:val="24"/>
        </w:rPr>
        <w:t>numeral</w:t>
      </w:r>
      <w:r w:rsidRPr="00697E23">
        <w:rPr>
          <w:rFonts w:ascii="Arial" w:hAnsi="Arial" w:cs="Arial"/>
          <w:color w:val="231F20"/>
          <w:spacing w:val="-11"/>
          <w:sz w:val="24"/>
          <w:szCs w:val="24"/>
        </w:rPr>
        <w:t xml:space="preserve"> </w:t>
      </w:r>
      <w:r w:rsidRPr="00697E23">
        <w:rPr>
          <w:rFonts w:ascii="Arial" w:hAnsi="Arial" w:cs="Arial"/>
          <w:color w:val="231F20"/>
          <w:spacing w:val="-6"/>
          <w:sz w:val="24"/>
          <w:szCs w:val="24"/>
        </w:rPr>
        <w:t>4.1.1</w:t>
      </w:r>
      <w:r w:rsidRPr="00697E23">
        <w:rPr>
          <w:rFonts w:ascii="Arial" w:hAnsi="Arial" w:cs="Arial"/>
          <w:color w:val="231F20"/>
          <w:spacing w:val="-11"/>
          <w:sz w:val="24"/>
          <w:szCs w:val="24"/>
        </w:rPr>
        <w:t xml:space="preserve"> </w:t>
      </w:r>
      <w:r w:rsidRPr="00697E23">
        <w:rPr>
          <w:rFonts w:ascii="Arial" w:hAnsi="Arial" w:cs="Arial"/>
          <w:color w:val="231F20"/>
          <w:spacing w:val="-6"/>
          <w:sz w:val="24"/>
          <w:szCs w:val="24"/>
        </w:rPr>
        <w:t xml:space="preserve">Representación </w:t>
      </w:r>
      <w:r w:rsidRPr="00697E23">
        <w:rPr>
          <w:rFonts w:ascii="Arial" w:hAnsi="Arial" w:cs="Arial"/>
          <w:color w:val="231F20"/>
          <w:spacing w:val="-2"/>
          <w:sz w:val="24"/>
          <w:szCs w:val="24"/>
        </w:rPr>
        <w:t>fiel,</w:t>
      </w:r>
      <w:r w:rsidRPr="00697E23">
        <w:rPr>
          <w:rFonts w:ascii="Arial" w:hAnsi="Arial" w:cs="Arial"/>
          <w:color w:val="231F20"/>
          <w:spacing w:val="-18"/>
          <w:sz w:val="24"/>
          <w:szCs w:val="24"/>
        </w:rPr>
        <w:t xml:space="preserve"> </w:t>
      </w:r>
      <w:r w:rsidRPr="00697E23">
        <w:rPr>
          <w:rFonts w:ascii="Arial" w:hAnsi="Arial" w:cs="Arial"/>
          <w:color w:val="231F20"/>
          <w:spacing w:val="-2"/>
          <w:sz w:val="24"/>
          <w:szCs w:val="24"/>
        </w:rPr>
        <w:t>Código</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PA-GF-PL2,</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Versión</w:t>
      </w:r>
      <w:r w:rsidRPr="00697E23">
        <w:rPr>
          <w:rFonts w:ascii="Arial" w:hAnsi="Arial" w:cs="Arial"/>
          <w:color w:val="231F20"/>
          <w:spacing w:val="-18"/>
          <w:sz w:val="24"/>
          <w:szCs w:val="24"/>
        </w:rPr>
        <w:t xml:space="preserve"> </w:t>
      </w:r>
      <w:r w:rsidRPr="00697E23">
        <w:rPr>
          <w:rFonts w:ascii="Arial" w:hAnsi="Arial" w:cs="Arial"/>
          <w:color w:val="231F20"/>
          <w:spacing w:val="-2"/>
          <w:sz w:val="24"/>
          <w:szCs w:val="24"/>
        </w:rPr>
        <w:t>01,</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del</w:t>
      </w:r>
      <w:r w:rsidRPr="00697E23">
        <w:rPr>
          <w:rFonts w:ascii="Arial" w:hAnsi="Arial" w:cs="Arial"/>
          <w:color w:val="231F20"/>
          <w:spacing w:val="-18"/>
          <w:sz w:val="24"/>
          <w:szCs w:val="24"/>
        </w:rPr>
        <w:t xml:space="preserve"> </w:t>
      </w:r>
      <w:r w:rsidRPr="00697E23">
        <w:rPr>
          <w:rFonts w:ascii="Arial" w:hAnsi="Arial" w:cs="Arial"/>
          <w:color w:val="231F20"/>
          <w:spacing w:val="-2"/>
          <w:sz w:val="24"/>
          <w:szCs w:val="24"/>
        </w:rPr>
        <w:t>30</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de</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septiembre</w:t>
      </w:r>
      <w:r w:rsidRPr="00697E23">
        <w:rPr>
          <w:rFonts w:ascii="Arial" w:hAnsi="Arial" w:cs="Arial"/>
          <w:color w:val="231F20"/>
          <w:spacing w:val="-18"/>
          <w:sz w:val="24"/>
          <w:szCs w:val="24"/>
        </w:rPr>
        <w:t xml:space="preserve"> </w:t>
      </w:r>
      <w:r w:rsidRPr="00697E23">
        <w:rPr>
          <w:rFonts w:ascii="Arial" w:hAnsi="Arial" w:cs="Arial"/>
          <w:color w:val="231F20"/>
          <w:spacing w:val="-2"/>
          <w:sz w:val="24"/>
          <w:szCs w:val="24"/>
        </w:rPr>
        <w:t>de</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2019,</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de</w:t>
      </w:r>
      <w:r w:rsidRPr="00697E23">
        <w:rPr>
          <w:rFonts w:ascii="Arial" w:hAnsi="Arial" w:cs="Arial"/>
          <w:color w:val="231F20"/>
          <w:spacing w:val="-18"/>
          <w:sz w:val="24"/>
          <w:szCs w:val="24"/>
        </w:rPr>
        <w:t xml:space="preserve"> </w:t>
      </w:r>
      <w:r w:rsidRPr="00697E23">
        <w:rPr>
          <w:rFonts w:ascii="Arial" w:hAnsi="Arial" w:cs="Arial"/>
          <w:color w:val="231F20"/>
          <w:spacing w:val="-2"/>
          <w:sz w:val="24"/>
          <w:szCs w:val="24"/>
        </w:rPr>
        <w:t xml:space="preserve">la </w:t>
      </w:r>
      <w:r w:rsidRPr="00697E23">
        <w:rPr>
          <w:rFonts w:ascii="Arial" w:hAnsi="Arial" w:cs="Arial"/>
          <w:color w:val="231F20"/>
          <w:spacing w:val="-10"/>
          <w:sz w:val="24"/>
          <w:szCs w:val="24"/>
        </w:rPr>
        <w:t>Resolución</w:t>
      </w:r>
      <w:r w:rsidRPr="00697E23">
        <w:rPr>
          <w:rFonts w:ascii="Arial" w:hAnsi="Arial" w:cs="Arial"/>
          <w:color w:val="231F20"/>
          <w:spacing w:val="-4"/>
          <w:sz w:val="24"/>
          <w:szCs w:val="24"/>
        </w:rPr>
        <w:t xml:space="preserve"> </w:t>
      </w:r>
      <w:r w:rsidRPr="00697E23">
        <w:rPr>
          <w:rFonts w:ascii="Arial" w:hAnsi="Arial" w:cs="Arial"/>
          <w:color w:val="231F20"/>
          <w:spacing w:val="-10"/>
          <w:sz w:val="24"/>
          <w:szCs w:val="24"/>
        </w:rPr>
        <w:t>533</w:t>
      </w:r>
      <w:r w:rsidRPr="00697E23">
        <w:rPr>
          <w:rFonts w:ascii="Arial" w:hAnsi="Arial" w:cs="Arial"/>
          <w:color w:val="231F20"/>
          <w:spacing w:val="-4"/>
          <w:sz w:val="24"/>
          <w:szCs w:val="24"/>
        </w:rPr>
        <w:t xml:space="preserve"> </w:t>
      </w:r>
      <w:r w:rsidRPr="00697E23">
        <w:rPr>
          <w:rFonts w:ascii="Arial" w:hAnsi="Arial" w:cs="Arial"/>
          <w:color w:val="231F20"/>
          <w:spacing w:val="-10"/>
          <w:sz w:val="24"/>
          <w:szCs w:val="24"/>
        </w:rPr>
        <w:t>de</w:t>
      </w:r>
      <w:r w:rsidRPr="00697E23">
        <w:rPr>
          <w:rFonts w:ascii="Arial" w:hAnsi="Arial" w:cs="Arial"/>
          <w:color w:val="231F20"/>
          <w:spacing w:val="-4"/>
          <w:sz w:val="24"/>
          <w:szCs w:val="24"/>
        </w:rPr>
        <w:t xml:space="preserve"> </w:t>
      </w:r>
      <w:r w:rsidRPr="00697E23">
        <w:rPr>
          <w:rFonts w:ascii="Arial" w:hAnsi="Arial" w:cs="Arial"/>
          <w:color w:val="231F20"/>
          <w:spacing w:val="-10"/>
          <w:sz w:val="24"/>
          <w:szCs w:val="24"/>
        </w:rPr>
        <w:t>2015</w:t>
      </w:r>
      <w:r w:rsidRPr="00697E23">
        <w:rPr>
          <w:rFonts w:ascii="Arial" w:hAnsi="Arial" w:cs="Arial"/>
          <w:color w:val="231F20"/>
          <w:spacing w:val="-4"/>
          <w:sz w:val="24"/>
          <w:szCs w:val="24"/>
        </w:rPr>
        <w:t xml:space="preserve"> </w:t>
      </w:r>
      <w:r w:rsidRPr="00697E23">
        <w:rPr>
          <w:rFonts w:ascii="Arial" w:hAnsi="Arial" w:cs="Arial"/>
          <w:color w:val="231F20"/>
          <w:spacing w:val="-10"/>
          <w:sz w:val="24"/>
          <w:szCs w:val="24"/>
        </w:rPr>
        <w:t>La</w:t>
      </w:r>
      <w:r w:rsidRPr="00697E23">
        <w:rPr>
          <w:rFonts w:ascii="Arial" w:hAnsi="Arial" w:cs="Arial"/>
          <w:color w:val="231F20"/>
          <w:spacing w:val="-4"/>
          <w:sz w:val="24"/>
          <w:szCs w:val="24"/>
        </w:rPr>
        <w:t xml:space="preserve"> </w:t>
      </w:r>
      <w:r w:rsidRPr="00697E23">
        <w:rPr>
          <w:rFonts w:ascii="Arial" w:hAnsi="Arial" w:cs="Arial"/>
          <w:color w:val="231F20"/>
          <w:spacing w:val="-10"/>
          <w:sz w:val="24"/>
          <w:szCs w:val="24"/>
        </w:rPr>
        <w:t>política</w:t>
      </w:r>
      <w:r w:rsidRPr="00697E23">
        <w:rPr>
          <w:rFonts w:ascii="Arial" w:hAnsi="Arial" w:cs="Arial"/>
          <w:color w:val="231F20"/>
          <w:spacing w:val="-4"/>
          <w:sz w:val="24"/>
          <w:szCs w:val="24"/>
        </w:rPr>
        <w:t xml:space="preserve"> </w:t>
      </w:r>
      <w:r w:rsidRPr="00697E23">
        <w:rPr>
          <w:rFonts w:ascii="Arial" w:hAnsi="Arial" w:cs="Arial"/>
          <w:color w:val="231F20"/>
          <w:spacing w:val="-10"/>
          <w:sz w:val="24"/>
          <w:szCs w:val="24"/>
        </w:rPr>
        <w:t>contable</w:t>
      </w:r>
      <w:r w:rsidRPr="00697E23">
        <w:rPr>
          <w:rFonts w:ascii="Arial" w:hAnsi="Arial" w:cs="Arial"/>
          <w:color w:val="231F20"/>
          <w:spacing w:val="-4"/>
          <w:sz w:val="24"/>
          <w:szCs w:val="24"/>
        </w:rPr>
        <w:t xml:space="preserve"> </w:t>
      </w:r>
      <w:r w:rsidRPr="00697E23">
        <w:rPr>
          <w:rFonts w:ascii="Arial" w:hAnsi="Arial" w:cs="Arial"/>
          <w:color w:val="231F20"/>
          <w:spacing w:val="-10"/>
          <w:sz w:val="24"/>
          <w:szCs w:val="24"/>
        </w:rPr>
        <w:t>de</w:t>
      </w:r>
      <w:r w:rsidRPr="00697E23">
        <w:rPr>
          <w:rFonts w:ascii="Arial" w:hAnsi="Arial" w:cs="Arial"/>
          <w:color w:val="231F20"/>
          <w:spacing w:val="-4"/>
          <w:sz w:val="24"/>
          <w:szCs w:val="24"/>
        </w:rPr>
        <w:t xml:space="preserve"> </w:t>
      </w:r>
      <w:r w:rsidRPr="00697E23">
        <w:rPr>
          <w:rFonts w:ascii="Arial" w:hAnsi="Arial" w:cs="Arial"/>
          <w:color w:val="231F20"/>
          <w:spacing w:val="-10"/>
          <w:sz w:val="24"/>
          <w:szCs w:val="24"/>
        </w:rPr>
        <w:t>propiedad,</w:t>
      </w:r>
      <w:r w:rsidRPr="00697E23">
        <w:rPr>
          <w:rFonts w:ascii="Arial" w:hAnsi="Arial" w:cs="Arial"/>
          <w:color w:val="231F20"/>
          <w:spacing w:val="-4"/>
          <w:sz w:val="24"/>
          <w:szCs w:val="24"/>
        </w:rPr>
        <w:t xml:space="preserve"> </w:t>
      </w:r>
      <w:r w:rsidRPr="00697E23">
        <w:rPr>
          <w:rFonts w:ascii="Arial" w:hAnsi="Arial" w:cs="Arial"/>
          <w:color w:val="231F20"/>
          <w:spacing w:val="-10"/>
          <w:sz w:val="24"/>
          <w:szCs w:val="24"/>
        </w:rPr>
        <w:t>planta</w:t>
      </w:r>
      <w:r w:rsidRPr="00697E23">
        <w:rPr>
          <w:rFonts w:ascii="Arial" w:hAnsi="Arial" w:cs="Arial"/>
          <w:color w:val="231F20"/>
          <w:spacing w:val="-4"/>
          <w:sz w:val="24"/>
          <w:szCs w:val="24"/>
        </w:rPr>
        <w:t xml:space="preserve"> </w:t>
      </w:r>
      <w:r w:rsidRPr="00697E23">
        <w:rPr>
          <w:rFonts w:ascii="Arial" w:hAnsi="Arial" w:cs="Arial"/>
          <w:color w:val="231F20"/>
          <w:spacing w:val="-10"/>
          <w:sz w:val="24"/>
          <w:szCs w:val="24"/>
        </w:rPr>
        <w:t>y</w:t>
      </w:r>
      <w:r w:rsidRPr="00697E23">
        <w:rPr>
          <w:rFonts w:ascii="Arial" w:hAnsi="Arial" w:cs="Arial"/>
          <w:color w:val="231F20"/>
          <w:spacing w:val="-4"/>
          <w:sz w:val="24"/>
          <w:szCs w:val="24"/>
        </w:rPr>
        <w:t xml:space="preserve"> </w:t>
      </w:r>
      <w:r w:rsidRPr="00697E23">
        <w:rPr>
          <w:rFonts w:ascii="Arial" w:hAnsi="Arial" w:cs="Arial"/>
          <w:color w:val="231F20"/>
          <w:spacing w:val="-10"/>
          <w:sz w:val="24"/>
          <w:szCs w:val="24"/>
        </w:rPr>
        <w:t xml:space="preserve">equipo, </w:t>
      </w:r>
      <w:r w:rsidRPr="00697E23">
        <w:rPr>
          <w:rFonts w:ascii="Arial" w:hAnsi="Arial" w:cs="Arial"/>
          <w:color w:val="231F20"/>
          <w:spacing w:val="-8"/>
          <w:sz w:val="24"/>
          <w:szCs w:val="24"/>
        </w:rPr>
        <w:t xml:space="preserve">lo cual generó la inconsistencia de la información revelada en esta cuenta, </w:t>
      </w:r>
      <w:r w:rsidRPr="00697E23">
        <w:rPr>
          <w:rFonts w:ascii="Arial" w:hAnsi="Arial" w:cs="Arial"/>
          <w:color w:val="231F20"/>
          <w:sz w:val="24"/>
          <w:szCs w:val="24"/>
        </w:rPr>
        <w:t>al</w:t>
      </w:r>
      <w:r w:rsidRPr="00697E23">
        <w:rPr>
          <w:rFonts w:ascii="Arial" w:hAnsi="Arial" w:cs="Arial"/>
          <w:color w:val="231F20"/>
          <w:spacing w:val="-20"/>
          <w:sz w:val="24"/>
          <w:szCs w:val="24"/>
        </w:rPr>
        <w:t xml:space="preserve"> </w:t>
      </w:r>
      <w:r w:rsidRPr="00697E23">
        <w:rPr>
          <w:rFonts w:ascii="Arial" w:hAnsi="Arial" w:cs="Arial"/>
          <w:color w:val="231F20"/>
          <w:sz w:val="24"/>
          <w:szCs w:val="24"/>
        </w:rPr>
        <w:t>sobrestimar</w:t>
      </w:r>
      <w:r w:rsidRPr="00697E23">
        <w:rPr>
          <w:rFonts w:ascii="Arial" w:hAnsi="Arial" w:cs="Arial"/>
          <w:color w:val="231F20"/>
          <w:spacing w:val="-19"/>
          <w:sz w:val="24"/>
          <w:szCs w:val="24"/>
        </w:rPr>
        <w:t xml:space="preserve"> </w:t>
      </w:r>
      <w:r w:rsidRPr="00697E23">
        <w:rPr>
          <w:rFonts w:ascii="Arial" w:hAnsi="Arial" w:cs="Arial"/>
          <w:color w:val="231F20"/>
          <w:sz w:val="24"/>
          <w:szCs w:val="24"/>
        </w:rPr>
        <w:t>su</w:t>
      </w:r>
      <w:r w:rsidRPr="00697E23">
        <w:rPr>
          <w:rFonts w:ascii="Arial" w:hAnsi="Arial" w:cs="Arial"/>
          <w:color w:val="231F20"/>
          <w:spacing w:val="-19"/>
          <w:sz w:val="24"/>
          <w:szCs w:val="24"/>
        </w:rPr>
        <w:t xml:space="preserve"> </w:t>
      </w:r>
      <w:r w:rsidRPr="00697E23">
        <w:rPr>
          <w:rFonts w:ascii="Arial" w:hAnsi="Arial" w:cs="Arial"/>
          <w:color w:val="231F20"/>
          <w:sz w:val="24"/>
          <w:szCs w:val="24"/>
        </w:rPr>
        <w:t>saldo,</w:t>
      </w:r>
      <w:r w:rsidRPr="00697E23">
        <w:rPr>
          <w:rFonts w:ascii="Arial" w:hAnsi="Arial" w:cs="Arial"/>
          <w:color w:val="231F20"/>
          <w:spacing w:val="-20"/>
          <w:sz w:val="24"/>
          <w:szCs w:val="24"/>
        </w:rPr>
        <w:t xml:space="preserve"> </w:t>
      </w:r>
      <w:r w:rsidRPr="00697E23">
        <w:rPr>
          <w:rFonts w:ascii="Arial" w:hAnsi="Arial" w:cs="Arial"/>
          <w:color w:val="231F20"/>
          <w:sz w:val="24"/>
          <w:szCs w:val="24"/>
        </w:rPr>
        <w:t>con</w:t>
      </w:r>
      <w:r w:rsidRPr="00697E23">
        <w:rPr>
          <w:rFonts w:ascii="Arial" w:hAnsi="Arial" w:cs="Arial"/>
          <w:color w:val="231F20"/>
          <w:spacing w:val="-19"/>
          <w:sz w:val="24"/>
          <w:szCs w:val="24"/>
        </w:rPr>
        <w:t xml:space="preserve"> </w:t>
      </w:r>
      <w:r w:rsidRPr="00697E23">
        <w:rPr>
          <w:rFonts w:ascii="Arial" w:hAnsi="Arial" w:cs="Arial"/>
          <w:color w:val="231F20"/>
          <w:sz w:val="24"/>
          <w:szCs w:val="24"/>
        </w:rPr>
        <w:t>corte</w:t>
      </w:r>
      <w:r w:rsidRPr="00697E23">
        <w:rPr>
          <w:rFonts w:ascii="Arial" w:hAnsi="Arial" w:cs="Arial"/>
          <w:color w:val="231F20"/>
          <w:spacing w:val="-20"/>
          <w:sz w:val="24"/>
          <w:szCs w:val="24"/>
        </w:rPr>
        <w:t xml:space="preserve"> </w:t>
      </w:r>
      <w:r w:rsidRPr="00697E23">
        <w:rPr>
          <w:rFonts w:ascii="Arial" w:hAnsi="Arial" w:cs="Arial"/>
          <w:color w:val="231F20"/>
          <w:sz w:val="24"/>
          <w:szCs w:val="24"/>
        </w:rPr>
        <w:t>a</w:t>
      </w:r>
      <w:r w:rsidRPr="00697E23">
        <w:rPr>
          <w:rFonts w:ascii="Arial" w:hAnsi="Arial" w:cs="Arial"/>
          <w:color w:val="231F20"/>
          <w:spacing w:val="-19"/>
          <w:sz w:val="24"/>
          <w:szCs w:val="24"/>
        </w:rPr>
        <w:t xml:space="preserve"> </w:t>
      </w:r>
      <w:r w:rsidRPr="00697E23">
        <w:rPr>
          <w:rFonts w:ascii="Arial" w:hAnsi="Arial" w:cs="Arial"/>
          <w:color w:val="231F20"/>
          <w:sz w:val="24"/>
          <w:szCs w:val="24"/>
        </w:rPr>
        <w:t>31</w:t>
      </w:r>
      <w:r w:rsidRPr="00697E23">
        <w:rPr>
          <w:rFonts w:ascii="Arial" w:hAnsi="Arial" w:cs="Arial"/>
          <w:color w:val="231F20"/>
          <w:spacing w:val="-19"/>
          <w:sz w:val="24"/>
          <w:szCs w:val="24"/>
        </w:rPr>
        <w:t xml:space="preserve"> </w:t>
      </w:r>
      <w:r w:rsidRPr="00697E23">
        <w:rPr>
          <w:rFonts w:ascii="Arial" w:hAnsi="Arial" w:cs="Arial"/>
          <w:color w:val="231F20"/>
          <w:sz w:val="24"/>
          <w:szCs w:val="24"/>
        </w:rPr>
        <w:t>de</w:t>
      </w:r>
      <w:r w:rsidRPr="00697E23">
        <w:rPr>
          <w:rFonts w:ascii="Arial" w:hAnsi="Arial" w:cs="Arial"/>
          <w:color w:val="231F20"/>
          <w:spacing w:val="-20"/>
          <w:sz w:val="24"/>
          <w:szCs w:val="24"/>
        </w:rPr>
        <w:t xml:space="preserve"> </w:t>
      </w:r>
      <w:r w:rsidRPr="00697E23">
        <w:rPr>
          <w:rFonts w:ascii="Arial" w:hAnsi="Arial" w:cs="Arial"/>
          <w:color w:val="231F20"/>
          <w:sz w:val="24"/>
          <w:szCs w:val="24"/>
        </w:rPr>
        <w:t>diciembre</w:t>
      </w:r>
      <w:r w:rsidRPr="00697E23">
        <w:rPr>
          <w:rFonts w:ascii="Arial" w:hAnsi="Arial" w:cs="Arial"/>
          <w:color w:val="231F20"/>
          <w:spacing w:val="-19"/>
          <w:sz w:val="24"/>
          <w:szCs w:val="24"/>
        </w:rPr>
        <w:t xml:space="preserve"> </w:t>
      </w:r>
      <w:r w:rsidRPr="00697E23">
        <w:rPr>
          <w:rFonts w:ascii="Arial" w:hAnsi="Arial" w:cs="Arial"/>
          <w:color w:val="231F20"/>
          <w:sz w:val="24"/>
          <w:szCs w:val="24"/>
        </w:rPr>
        <w:t>de</w:t>
      </w:r>
      <w:r w:rsidRPr="00697E23">
        <w:rPr>
          <w:rFonts w:ascii="Arial" w:hAnsi="Arial" w:cs="Arial"/>
          <w:color w:val="231F20"/>
          <w:spacing w:val="-19"/>
          <w:sz w:val="24"/>
          <w:szCs w:val="24"/>
        </w:rPr>
        <w:t xml:space="preserve"> </w:t>
      </w:r>
      <w:r w:rsidRPr="00697E23">
        <w:rPr>
          <w:rFonts w:ascii="Arial" w:hAnsi="Arial" w:cs="Arial"/>
          <w:color w:val="231F20"/>
          <w:sz w:val="24"/>
          <w:szCs w:val="24"/>
        </w:rPr>
        <w:t>2024.</w:t>
      </w:r>
    </w:p>
    <w:bookmarkEnd w:id="2"/>
    <w:p w14:paraId="3DBC31E8" w14:textId="77777777" w:rsidR="003071A5" w:rsidRDefault="003071A5" w:rsidP="003071A5">
      <w:pPr>
        <w:pStyle w:val="Textoindependiente"/>
        <w:ind w:left="0"/>
        <w:rPr>
          <w:rFonts w:ascii="Arial" w:hAnsi="Arial" w:cs="Arial"/>
          <w:color w:val="231F20"/>
          <w:sz w:val="24"/>
          <w:szCs w:val="24"/>
        </w:rPr>
      </w:pPr>
    </w:p>
    <w:p w14:paraId="768F2F64" w14:textId="36D42503" w:rsidR="003071A5" w:rsidRPr="003071A5" w:rsidRDefault="003071A5" w:rsidP="003071A5">
      <w:pPr>
        <w:pStyle w:val="Textoindependiente"/>
        <w:ind w:left="0"/>
        <w:rPr>
          <w:rFonts w:ascii="Arial" w:hAnsi="Arial" w:cs="Arial"/>
          <w:b/>
          <w:color w:val="231F20"/>
          <w:spacing w:val="-2"/>
          <w:sz w:val="28"/>
          <w:szCs w:val="28"/>
        </w:rPr>
      </w:pPr>
      <w:r w:rsidRPr="003071A5">
        <w:rPr>
          <w:rFonts w:ascii="Arial" w:hAnsi="Arial" w:cs="Arial"/>
          <w:b/>
          <w:color w:val="231F20"/>
          <w:sz w:val="28"/>
          <w:szCs w:val="28"/>
        </w:rPr>
        <w:t>CONTROL</w:t>
      </w:r>
      <w:r w:rsidRPr="003071A5">
        <w:rPr>
          <w:rFonts w:ascii="Arial" w:hAnsi="Arial" w:cs="Arial"/>
          <w:b/>
          <w:color w:val="231F20"/>
          <w:spacing w:val="-9"/>
          <w:sz w:val="28"/>
          <w:szCs w:val="28"/>
        </w:rPr>
        <w:t xml:space="preserve"> </w:t>
      </w:r>
      <w:r w:rsidRPr="003071A5">
        <w:rPr>
          <w:rFonts w:ascii="Arial" w:hAnsi="Arial" w:cs="Arial"/>
          <w:b/>
          <w:color w:val="231F20"/>
          <w:sz w:val="28"/>
          <w:szCs w:val="28"/>
        </w:rPr>
        <w:t>INTERNO</w:t>
      </w:r>
      <w:r w:rsidRPr="003071A5">
        <w:rPr>
          <w:rFonts w:ascii="Arial" w:hAnsi="Arial" w:cs="Arial"/>
          <w:b/>
          <w:color w:val="231F20"/>
          <w:spacing w:val="-9"/>
          <w:sz w:val="28"/>
          <w:szCs w:val="28"/>
        </w:rPr>
        <w:t xml:space="preserve"> </w:t>
      </w:r>
      <w:r w:rsidRPr="003071A5">
        <w:rPr>
          <w:rFonts w:ascii="Arial" w:hAnsi="Arial" w:cs="Arial"/>
          <w:b/>
          <w:color w:val="231F20"/>
          <w:sz w:val="28"/>
          <w:szCs w:val="28"/>
        </w:rPr>
        <w:t>FINANCIERO:</w:t>
      </w:r>
      <w:r w:rsidRPr="003071A5">
        <w:rPr>
          <w:rFonts w:ascii="Arial" w:hAnsi="Arial" w:cs="Arial"/>
          <w:b/>
          <w:color w:val="231F20"/>
          <w:spacing w:val="-9"/>
          <w:sz w:val="28"/>
          <w:szCs w:val="28"/>
        </w:rPr>
        <w:t xml:space="preserve"> </w:t>
      </w:r>
      <w:r w:rsidRPr="003071A5">
        <w:rPr>
          <w:rFonts w:ascii="Arial" w:hAnsi="Arial" w:cs="Arial"/>
          <w:b/>
          <w:color w:val="231F20"/>
          <w:spacing w:val="-2"/>
          <w:sz w:val="28"/>
          <w:szCs w:val="28"/>
          <w:u w:val="single"/>
        </w:rPr>
        <w:t>INEFICIENTE</w:t>
      </w:r>
      <w:r w:rsidRPr="003071A5">
        <w:rPr>
          <w:rFonts w:ascii="Arial" w:hAnsi="Arial" w:cs="Arial"/>
          <w:b/>
          <w:color w:val="231F20"/>
          <w:spacing w:val="-2"/>
          <w:sz w:val="28"/>
          <w:szCs w:val="28"/>
        </w:rPr>
        <w:t>.</w:t>
      </w:r>
    </w:p>
    <w:p w14:paraId="76A2365F" w14:textId="77777777" w:rsidR="003071A5" w:rsidRDefault="003071A5" w:rsidP="003071A5">
      <w:pPr>
        <w:pStyle w:val="Textoindependiente"/>
        <w:ind w:left="0"/>
        <w:rPr>
          <w:rFonts w:ascii="Arial" w:hAnsi="Arial" w:cs="Arial"/>
          <w:color w:val="231F20"/>
          <w:spacing w:val="-2"/>
          <w:sz w:val="24"/>
          <w:szCs w:val="24"/>
        </w:rPr>
      </w:pPr>
    </w:p>
    <w:p w14:paraId="5CC85F3E" w14:textId="77777777" w:rsidR="003071A5" w:rsidRDefault="003071A5" w:rsidP="003071A5">
      <w:pPr>
        <w:pStyle w:val="Textoindependiente"/>
        <w:ind w:left="0"/>
        <w:rPr>
          <w:rFonts w:ascii="Arial" w:hAnsi="Arial" w:cs="Arial"/>
          <w:color w:val="231F20"/>
          <w:sz w:val="24"/>
          <w:szCs w:val="24"/>
        </w:rPr>
      </w:pPr>
      <w:r w:rsidRPr="003071A5">
        <w:rPr>
          <w:rFonts w:ascii="Arial" w:hAnsi="Arial" w:cs="Arial"/>
          <w:color w:val="231F20"/>
          <w:sz w:val="28"/>
          <w:szCs w:val="28"/>
        </w:rPr>
        <w:t>-</w:t>
      </w:r>
      <w:r w:rsidR="00903847" w:rsidRPr="00697E23">
        <w:rPr>
          <w:rFonts w:ascii="Arial" w:hAnsi="Arial" w:cs="Arial"/>
          <w:color w:val="231F20"/>
          <w:sz w:val="24"/>
          <w:szCs w:val="24"/>
        </w:rPr>
        <w:t>Los</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mecanismos</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implementados</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entidad</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para</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conciliación</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de cifras</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entre</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el</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área</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financiera</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las</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demás</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dependencias</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generadoras de</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información</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no</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fueron</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eficaces,</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lo</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cual</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derivó</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inconsistencias</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 xml:space="preserve">en </w:t>
      </w:r>
      <w:r w:rsidR="00903847" w:rsidRPr="00697E23">
        <w:rPr>
          <w:rFonts w:ascii="Arial" w:hAnsi="Arial" w:cs="Arial"/>
          <w:color w:val="231F20"/>
          <w:spacing w:val="-2"/>
          <w:sz w:val="24"/>
          <w:szCs w:val="24"/>
        </w:rPr>
        <w:t>las</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2"/>
          <w:sz w:val="24"/>
          <w:szCs w:val="24"/>
        </w:rPr>
        <w:t>cifras</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2"/>
          <w:sz w:val="24"/>
          <w:szCs w:val="24"/>
        </w:rPr>
        <w:t>presentadas</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2"/>
          <w:sz w:val="24"/>
          <w:szCs w:val="24"/>
        </w:rPr>
        <w:t>en</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2"/>
          <w:sz w:val="24"/>
          <w:szCs w:val="24"/>
        </w:rPr>
        <w:t>los</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2"/>
          <w:sz w:val="24"/>
          <w:szCs w:val="24"/>
        </w:rPr>
        <w:t>estados</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2"/>
          <w:sz w:val="24"/>
          <w:szCs w:val="24"/>
        </w:rPr>
        <w:t>contables.</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2"/>
          <w:sz w:val="24"/>
          <w:szCs w:val="24"/>
        </w:rPr>
        <w:t>Asimismo,</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2"/>
          <w:sz w:val="24"/>
          <w:szCs w:val="24"/>
        </w:rPr>
        <w:t>se</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2"/>
          <w:sz w:val="24"/>
          <w:szCs w:val="24"/>
        </w:rPr>
        <w:t xml:space="preserve">identificó </w:t>
      </w:r>
      <w:r w:rsidR="00903847" w:rsidRPr="00697E23">
        <w:rPr>
          <w:rFonts w:ascii="Arial" w:hAnsi="Arial" w:cs="Arial"/>
          <w:color w:val="231F20"/>
          <w:sz w:val="24"/>
          <w:szCs w:val="24"/>
        </w:rPr>
        <w:t>que los procedimientos de depuración contable no se ejecutaron de manera oportuna ni adecuada, generando retrasos y afectando la confiabilidad de la información financiera.</w:t>
      </w:r>
    </w:p>
    <w:bookmarkEnd w:id="3"/>
    <w:p w14:paraId="6896970B" w14:textId="77777777" w:rsidR="003071A5" w:rsidRDefault="003071A5" w:rsidP="003071A5">
      <w:pPr>
        <w:pStyle w:val="Textoindependiente"/>
        <w:ind w:left="0"/>
        <w:rPr>
          <w:rFonts w:ascii="Arial" w:hAnsi="Arial" w:cs="Arial"/>
          <w:color w:val="231F20"/>
          <w:sz w:val="24"/>
          <w:szCs w:val="24"/>
        </w:rPr>
      </w:pPr>
    </w:p>
    <w:p w14:paraId="0C840256" w14:textId="2271BFA3" w:rsidR="003071A5" w:rsidRPr="003071A5" w:rsidRDefault="003071A5" w:rsidP="003071A5">
      <w:pPr>
        <w:pStyle w:val="Textoindependiente"/>
        <w:ind w:left="0"/>
        <w:rPr>
          <w:rFonts w:ascii="Arial" w:hAnsi="Arial" w:cs="Arial"/>
          <w:b/>
          <w:color w:val="231F20"/>
          <w:spacing w:val="-2"/>
          <w:sz w:val="28"/>
          <w:szCs w:val="28"/>
        </w:rPr>
      </w:pPr>
      <w:r w:rsidRPr="003071A5">
        <w:rPr>
          <w:rFonts w:ascii="Arial" w:hAnsi="Arial" w:cs="Arial"/>
          <w:b/>
          <w:color w:val="231F20"/>
          <w:sz w:val="28"/>
          <w:szCs w:val="28"/>
        </w:rPr>
        <w:t>3.- MINISTERIO</w:t>
      </w:r>
      <w:r w:rsidRPr="003071A5">
        <w:rPr>
          <w:rFonts w:ascii="Arial" w:hAnsi="Arial" w:cs="Arial"/>
          <w:b/>
          <w:color w:val="231F20"/>
          <w:spacing w:val="-1"/>
          <w:sz w:val="28"/>
          <w:szCs w:val="28"/>
        </w:rPr>
        <w:t xml:space="preserve"> </w:t>
      </w:r>
      <w:r w:rsidRPr="003071A5">
        <w:rPr>
          <w:rFonts w:ascii="Arial" w:hAnsi="Arial" w:cs="Arial"/>
          <w:b/>
          <w:color w:val="231F20"/>
          <w:sz w:val="28"/>
          <w:szCs w:val="28"/>
        </w:rPr>
        <w:t xml:space="preserve">DE JUSTICIA Y DEL </w:t>
      </w:r>
      <w:r w:rsidRPr="003071A5">
        <w:rPr>
          <w:rFonts w:ascii="Arial" w:hAnsi="Arial" w:cs="Arial"/>
          <w:b/>
          <w:color w:val="231F20"/>
          <w:spacing w:val="-2"/>
          <w:sz w:val="28"/>
          <w:szCs w:val="28"/>
        </w:rPr>
        <w:t>DERECHO.</w:t>
      </w:r>
    </w:p>
    <w:p w14:paraId="083BE47C" w14:textId="77777777" w:rsidR="003071A5" w:rsidRPr="003071A5" w:rsidRDefault="003071A5" w:rsidP="003071A5">
      <w:pPr>
        <w:pStyle w:val="Textoindependiente"/>
        <w:ind w:left="0"/>
        <w:rPr>
          <w:rFonts w:ascii="Arial" w:hAnsi="Arial" w:cs="Arial"/>
          <w:b/>
          <w:color w:val="231F20"/>
          <w:spacing w:val="-2"/>
          <w:sz w:val="28"/>
          <w:szCs w:val="28"/>
        </w:rPr>
      </w:pPr>
    </w:p>
    <w:p w14:paraId="18728EAD" w14:textId="35A1A7C6" w:rsidR="003071A5" w:rsidRPr="003071A5" w:rsidRDefault="003071A5" w:rsidP="003071A5">
      <w:pPr>
        <w:pStyle w:val="Textoindependiente"/>
        <w:ind w:left="0"/>
        <w:rPr>
          <w:rFonts w:ascii="Arial" w:hAnsi="Arial" w:cs="Arial"/>
          <w:b/>
          <w:color w:val="231F20"/>
          <w:spacing w:val="-2"/>
          <w:sz w:val="28"/>
          <w:szCs w:val="28"/>
        </w:rPr>
      </w:pPr>
      <w:r w:rsidRPr="003071A5">
        <w:rPr>
          <w:rFonts w:ascii="Arial" w:hAnsi="Arial" w:cs="Arial"/>
          <w:b/>
          <w:color w:val="231F20"/>
          <w:sz w:val="28"/>
          <w:szCs w:val="28"/>
        </w:rPr>
        <w:t>OPINIÓN</w:t>
      </w:r>
      <w:r w:rsidRPr="003071A5">
        <w:rPr>
          <w:rFonts w:ascii="Arial" w:hAnsi="Arial" w:cs="Arial"/>
          <w:b/>
          <w:color w:val="231F20"/>
          <w:spacing w:val="-13"/>
          <w:sz w:val="28"/>
          <w:szCs w:val="28"/>
        </w:rPr>
        <w:t xml:space="preserve"> </w:t>
      </w:r>
      <w:r w:rsidRPr="003071A5">
        <w:rPr>
          <w:rFonts w:ascii="Arial" w:hAnsi="Arial" w:cs="Arial"/>
          <w:b/>
          <w:color w:val="231F20"/>
          <w:sz w:val="28"/>
          <w:szCs w:val="28"/>
        </w:rPr>
        <w:t>CONTABLE:</w:t>
      </w:r>
      <w:r w:rsidRPr="003071A5">
        <w:rPr>
          <w:rFonts w:ascii="Arial" w:hAnsi="Arial" w:cs="Arial"/>
          <w:b/>
          <w:color w:val="231F20"/>
          <w:spacing w:val="-13"/>
          <w:sz w:val="28"/>
          <w:szCs w:val="28"/>
        </w:rPr>
        <w:t xml:space="preserve"> </w:t>
      </w:r>
      <w:r w:rsidRPr="003071A5">
        <w:rPr>
          <w:rFonts w:ascii="Arial" w:hAnsi="Arial" w:cs="Arial"/>
          <w:b/>
          <w:color w:val="231F20"/>
          <w:spacing w:val="-2"/>
          <w:sz w:val="28"/>
          <w:szCs w:val="28"/>
          <w:u w:val="single"/>
        </w:rPr>
        <w:t>NEGATIVA</w:t>
      </w:r>
      <w:r w:rsidRPr="003071A5">
        <w:rPr>
          <w:rFonts w:ascii="Arial" w:hAnsi="Arial" w:cs="Arial"/>
          <w:b/>
          <w:color w:val="231F20"/>
          <w:spacing w:val="-2"/>
          <w:sz w:val="28"/>
          <w:szCs w:val="28"/>
        </w:rPr>
        <w:t>.</w:t>
      </w:r>
    </w:p>
    <w:p w14:paraId="6ADF7D5D" w14:textId="77777777" w:rsidR="003071A5" w:rsidRDefault="003071A5" w:rsidP="003071A5">
      <w:pPr>
        <w:pStyle w:val="Textoindependiente"/>
        <w:ind w:left="0"/>
        <w:rPr>
          <w:rFonts w:ascii="Arial" w:hAnsi="Arial" w:cs="Arial"/>
          <w:color w:val="231F20"/>
          <w:spacing w:val="-2"/>
          <w:sz w:val="24"/>
          <w:szCs w:val="24"/>
        </w:rPr>
      </w:pPr>
    </w:p>
    <w:p w14:paraId="37BCA1B6" w14:textId="77777777" w:rsidR="003071A5" w:rsidRDefault="003071A5" w:rsidP="003071A5">
      <w:pPr>
        <w:pStyle w:val="Textoindependiente"/>
        <w:ind w:left="0"/>
        <w:rPr>
          <w:rFonts w:ascii="Arial" w:hAnsi="Arial" w:cs="Arial"/>
          <w:color w:val="231F20"/>
          <w:sz w:val="24"/>
          <w:szCs w:val="24"/>
        </w:rPr>
      </w:pPr>
      <w:r w:rsidRPr="003071A5">
        <w:rPr>
          <w:rFonts w:ascii="Arial" w:hAnsi="Arial" w:cs="Arial"/>
          <w:color w:val="231F20"/>
          <w:sz w:val="28"/>
          <w:szCs w:val="28"/>
        </w:rPr>
        <w:t>-</w:t>
      </w:r>
      <w:r w:rsidR="00903847" w:rsidRPr="00697E23">
        <w:rPr>
          <w:rFonts w:ascii="Arial" w:hAnsi="Arial" w:cs="Arial"/>
          <w:color w:val="231F20"/>
          <w:sz w:val="24"/>
          <w:szCs w:val="24"/>
        </w:rPr>
        <w:t>Incorrección de cantidad en provisiones, por $2.835,53 millones, debido a que al revisar la información reportada en el eKOGUI, el contenido de los fallos en los procesos judiciales y el registro en la cuenta administrativa de los estados financieros, se evidenció que</w:t>
      </w:r>
      <w:r w:rsidR="00903847" w:rsidRPr="00697E23">
        <w:rPr>
          <w:rFonts w:ascii="Arial" w:hAnsi="Arial" w:cs="Arial"/>
          <w:color w:val="231F20"/>
          <w:spacing w:val="80"/>
          <w:sz w:val="24"/>
          <w:szCs w:val="24"/>
        </w:rPr>
        <w:t xml:space="preserve"> </w:t>
      </w:r>
      <w:r w:rsidR="00903847" w:rsidRPr="00697E23">
        <w:rPr>
          <w:rFonts w:ascii="Arial" w:hAnsi="Arial" w:cs="Arial"/>
          <w:color w:val="231F20"/>
          <w:sz w:val="24"/>
          <w:szCs w:val="24"/>
        </w:rPr>
        <w:t>en 11 fallos registrados en esta cuenta, por $3.667,3 millones, el valor de la condena ascendió a $6.455,23 millones, observándose que contablemente se registró por menor valor de la sentencia. Las diferencias entre el valor del fallo y el registrado en la provisión generaron una subestimación de dicha cuenta.</w:t>
      </w:r>
    </w:p>
    <w:p w14:paraId="10F78475" w14:textId="77777777" w:rsidR="003071A5" w:rsidRDefault="003071A5" w:rsidP="003071A5">
      <w:pPr>
        <w:pStyle w:val="Textoindependiente"/>
        <w:ind w:left="0"/>
        <w:rPr>
          <w:rFonts w:ascii="Arial" w:hAnsi="Arial" w:cs="Arial"/>
          <w:color w:val="231F20"/>
          <w:sz w:val="24"/>
          <w:szCs w:val="24"/>
        </w:rPr>
      </w:pPr>
    </w:p>
    <w:p w14:paraId="5E5BDD6B" w14:textId="77777777" w:rsidR="003071A5" w:rsidRDefault="00903847" w:rsidP="003071A5">
      <w:pPr>
        <w:pStyle w:val="Textoindependiente"/>
        <w:ind w:left="0"/>
        <w:rPr>
          <w:rFonts w:ascii="Arial" w:hAnsi="Arial" w:cs="Arial"/>
          <w:color w:val="231F20"/>
          <w:sz w:val="24"/>
          <w:szCs w:val="24"/>
        </w:rPr>
      </w:pPr>
      <w:r w:rsidRPr="00697E23">
        <w:rPr>
          <w:rFonts w:ascii="Arial" w:hAnsi="Arial" w:cs="Arial"/>
          <w:color w:val="231F20"/>
          <w:sz w:val="24"/>
          <w:szCs w:val="24"/>
        </w:rPr>
        <w:t>Lo</w:t>
      </w:r>
      <w:r w:rsidRPr="00697E23">
        <w:rPr>
          <w:rFonts w:ascii="Arial" w:hAnsi="Arial" w:cs="Arial"/>
          <w:color w:val="231F20"/>
          <w:spacing w:val="-18"/>
          <w:sz w:val="24"/>
          <w:szCs w:val="24"/>
        </w:rPr>
        <w:t xml:space="preserve"> </w:t>
      </w:r>
      <w:r w:rsidRPr="00697E23">
        <w:rPr>
          <w:rFonts w:ascii="Arial" w:hAnsi="Arial" w:cs="Arial"/>
          <w:color w:val="231F20"/>
          <w:sz w:val="24"/>
          <w:szCs w:val="24"/>
        </w:rPr>
        <w:t>anterior,</w:t>
      </w:r>
      <w:r w:rsidRPr="00697E23">
        <w:rPr>
          <w:rFonts w:ascii="Arial" w:hAnsi="Arial" w:cs="Arial"/>
          <w:color w:val="231F20"/>
          <w:spacing w:val="-18"/>
          <w:sz w:val="24"/>
          <w:szCs w:val="24"/>
        </w:rPr>
        <w:t xml:space="preserve"> </w:t>
      </w:r>
      <w:r w:rsidRPr="00697E23">
        <w:rPr>
          <w:rFonts w:ascii="Arial" w:hAnsi="Arial" w:cs="Arial"/>
          <w:color w:val="231F20"/>
          <w:sz w:val="24"/>
          <w:szCs w:val="24"/>
        </w:rPr>
        <w:t>contravino</w:t>
      </w:r>
      <w:r w:rsidRPr="00697E23">
        <w:rPr>
          <w:rFonts w:ascii="Arial" w:hAnsi="Arial" w:cs="Arial"/>
          <w:color w:val="231F20"/>
          <w:spacing w:val="-18"/>
          <w:sz w:val="24"/>
          <w:szCs w:val="24"/>
        </w:rPr>
        <w:t xml:space="preserve"> </w:t>
      </w:r>
      <w:r w:rsidRPr="00697E23">
        <w:rPr>
          <w:rFonts w:ascii="Arial" w:hAnsi="Arial" w:cs="Arial"/>
          <w:color w:val="231F20"/>
          <w:sz w:val="24"/>
          <w:szCs w:val="24"/>
        </w:rPr>
        <w:t>lo</w:t>
      </w:r>
      <w:r w:rsidRPr="00697E23">
        <w:rPr>
          <w:rFonts w:ascii="Arial" w:hAnsi="Arial" w:cs="Arial"/>
          <w:color w:val="231F20"/>
          <w:spacing w:val="-18"/>
          <w:sz w:val="24"/>
          <w:szCs w:val="24"/>
        </w:rPr>
        <w:t xml:space="preserve"> </w:t>
      </w:r>
      <w:r w:rsidRPr="00697E23">
        <w:rPr>
          <w:rFonts w:ascii="Arial" w:hAnsi="Arial" w:cs="Arial"/>
          <w:color w:val="231F20"/>
          <w:sz w:val="24"/>
          <w:szCs w:val="24"/>
        </w:rPr>
        <w:t>establecido</w:t>
      </w:r>
      <w:r w:rsidRPr="00697E23">
        <w:rPr>
          <w:rFonts w:ascii="Arial" w:hAnsi="Arial" w:cs="Arial"/>
          <w:color w:val="231F20"/>
          <w:spacing w:val="-18"/>
          <w:sz w:val="24"/>
          <w:szCs w:val="24"/>
        </w:rPr>
        <w:t xml:space="preserve"> </w:t>
      </w:r>
      <w:r w:rsidRPr="00697E23">
        <w:rPr>
          <w:rFonts w:ascii="Arial" w:hAnsi="Arial" w:cs="Arial"/>
          <w:color w:val="231F20"/>
          <w:sz w:val="24"/>
          <w:szCs w:val="24"/>
        </w:rPr>
        <w:t>en</w:t>
      </w:r>
      <w:r w:rsidRPr="00697E23">
        <w:rPr>
          <w:rFonts w:ascii="Arial" w:hAnsi="Arial" w:cs="Arial"/>
          <w:color w:val="231F20"/>
          <w:spacing w:val="-18"/>
          <w:sz w:val="24"/>
          <w:szCs w:val="24"/>
        </w:rPr>
        <w:t xml:space="preserve"> </w:t>
      </w:r>
      <w:r w:rsidRPr="00697E23">
        <w:rPr>
          <w:rFonts w:ascii="Arial" w:hAnsi="Arial" w:cs="Arial"/>
          <w:color w:val="231F20"/>
          <w:sz w:val="24"/>
          <w:szCs w:val="24"/>
        </w:rPr>
        <w:t>el</w:t>
      </w:r>
      <w:r w:rsidRPr="00697E23">
        <w:rPr>
          <w:rFonts w:ascii="Arial" w:hAnsi="Arial" w:cs="Arial"/>
          <w:color w:val="231F20"/>
          <w:spacing w:val="-18"/>
          <w:sz w:val="24"/>
          <w:szCs w:val="24"/>
        </w:rPr>
        <w:t xml:space="preserve"> </w:t>
      </w:r>
      <w:r w:rsidRPr="00697E23">
        <w:rPr>
          <w:rFonts w:ascii="Arial" w:hAnsi="Arial" w:cs="Arial"/>
          <w:color w:val="231F20"/>
          <w:sz w:val="24"/>
          <w:szCs w:val="24"/>
        </w:rPr>
        <w:t>artículo</w:t>
      </w:r>
      <w:r w:rsidRPr="00697E23">
        <w:rPr>
          <w:rFonts w:ascii="Arial" w:hAnsi="Arial" w:cs="Arial"/>
          <w:color w:val="231F20"/>
          <w:spacing w:val="-18"/>
          <w:sz w:val="24"/>
          <w:szCs w:val="24"/>
        </w:rPr>
        <w:t xml:space="preserve"> </w:t>
      </w:r>
      <w:r w:rsidRPr="00697E23">
        <w:rPr>
          <w:rFonts w:ascii="Arial" w:hAnsi="Arial" w:cs="Arial"/>
          <w:color w:val="231F20"/>
          <w:sz w:val="24"/>
          <w:szCs w:val="24"/>
        </w:rPr>
        <w:t>13</w:t>
      </w:r>
      <w:r w:rsidRPr="00697E23">
        <w:rPr>
          <w:rFonts w:ascii="Arial" w:hAnsi="Arial" w:cs="Arial"/>
          <w:color w:val="231F20"/>
          <w:spacing w:val="-18"/>
          <w:sz w:val="24"/>
          <w:szCs w:val="24"/>
        </w:rPr>
        <w:t xml:space="preserve"> </w:t>
      </w:r>
      <w:r w:rsidRPr="00697E23">
        <w:rPr>
          <w:rFonts w:ascii="Arial" w:hAnsi="Arial" w:cs="Arial"/>
          <w:color w:val="231F20"/>
          <w:sz w:val="24"/>
          <w:szCs w:val="24"/>
        </w:rPr>
        <w:t>de</w:t>
      </w:r>
      <w:r w:rsidRPr="00697E23">
        <w:rPr>
          <w:rFonts w:ascii="Arial" w:hAnsi="Arial" w:cs="Arial"/>
          <w:color w:val="231F20"/>
          <w:spacing w:val="-18"/>
          <w:sz w:val="24"/>
          <w:szCs w:val="24"/>
        </w:rPr>
        <w:t xml:space="preserve"> </w:t>
      </w:r>
      <w:r w:rsidRPr="00697E23">
        <w:rPr>
          <w:rFonts w:ascii="Arial" w:hAnsi="Arial" w:cs="Arial"/>
          <w:color w:val="231F20"/>
          <w:sz w:val="24"/>
          <w:szCs w:val="24"/>
        </w:rPr>
        <w:t>la</w:t>
      </w:r>
      <w:r w:rsidRPr="00697E23">
        <w:rPr>
          <w:rFonts w:ascii="Arial" w:hAnsi="Arial" w:cs="Arial"/>
          <w:color w:val="231F20"/>
          <w:spacing w:val="-18"/>
          <w:sz w:val="24"/>
          <w:szCs w:val="24"/>
        </w:rPr>
        <w:t xml:space="preserve"> </w:t>
      </w:r>
      <w:r w:rsidRPr="00697E23">
        <w:rPr>
          <w:rFonts w:ascii="Arial" w:hAnsi="Arial" w:cs="Arial"/>
          <w:color w:val="231F20"/>
          <w:sz w:val="24"/>
          <w:szCs w:val="24"/>
        </w:rPr>
        <w:t xml:space="preserve">Resolución 431 de 2023 de la Agencia Nacional de Defensa Jurídica del Estado; el numeral 3.6.4.2 del Manual de política contable, Versión 3, del 31 de diciembre de 2024 del Ministerio de Justicia y del Derecho y la Resolución 80 del 2 de junio de 2021 de la Contaduría General de la </w:t>
      </w:r>
      <w:r w:rsidRPr="00697E23">
        <w:rPr>
          <w:rFonts w:ascii="Arial" w:hAnsi="Arial" w:cs="Arial"/>
          <w:color w:val="231F20"/>
          <w:spacing w:val="-4"/>
          <w:sz w:val="24"/>
          <w:szCs w:val="24"/>
        </w:rPr>
        <w:t>Nación,</w:t>
      </w:r>
      <w:r w:rsidRPr="00697E23">
        <w:rPr>
          <w:rFonts w:ascii="Arial" w:hAnsi="Arial" w:cs="Arial"/>
          <w:color w:val="231F20"/>
          <w:spacing w:val="-16"/>
          <w:sz w:val="24"/>
          <w:szCs w:val="24"/>
        </w:rPr>
        <w:t xml:space="preserve"> </w:t>
      </w:r>
      <w:r w:rsidRPr="00697E23">
        <w:rPr>
          <w:rFonts w:ascii="Arial" w:hAnsi="Arial" w:cs="Arial"/>
          <w:color w:val="231F20"/>
          <w:spacing w:val="-4"/>
          <w:sz w:val="24"/>
          <w:szCs w:val="24"/>
        </w:rPr>
        <w:t>por</w:t>
      </w:r>
      <w:r w:rsidRPr="00697E23">
        <w:rPr>
          <w:rFonts w:ascii="Arial" w:hAnsi="Arial" w:cs="Arial"/>
          <w:color w:val="231F20"/>
          <w:spacing w:val="-15"/>
          <w:sz w:val="24"/>
          <w:szCs w:val="24"/>
        </w:rPr>
        <w:t xml:space="preserve"> </w:t>
      </w:r>
      <w:r w:rsidRPr="00697E23">
        <w:rPr>
          <w:rFonts w:ascii="Arial" w:hAnsi="Arial" w:cs="Arial"/>
          <w:color w:val="231F20"/>
          <w:spacing w:val="-4"/>
          <w:sz w:val="24"/>
          <w:szCs w:val="24"/>
        </w:rPr>
        <w:t>la</w:t>
      </w:r>
      <w:r w:rsidRPr="00697E23">
        <w:rPr>
          <w:rFonts w:ascii="Arial" w:hAnsi="Arial" w:cs="Arial"/>
          <w:color w:val="231F20"/>
          <w:spacing w:val="-15"/>
          <w:sz w:val="24"/>
          <w:szCs w:val="24"/>
        </w:rPr>
        <w:t xml:space="preserve"> </w:t>
      </w:r>
      <w:r w:rsidRPr="00697E23">
        <w:rPr>
          <w:rFonts w:ascii="Arial" w:hAnsi="Arial" w:cs="Arial"/>
          <w:color w:val="231F20"/>
          <w:spacing w:val="-4"/>
          <w:sz w:val="24"/>
          <w:szCs w:val="24"/>
        </w:rPr>
        <w:t>cual</w:t>
      </w:r>
      <w:r w:rsidRPr="00697E23">
        <w:rPr>
          <w:rFonts w:ascii="Arial" w:hAnsi="Arial" w:cs="Arial"/>
          <w:color w:val="231F20"/>
          <w:spacing w:val="-16"/>
          <w:sz w:val="24"/>
          <w:szCs w:val="24"/>
        </w:rPr>
        <w:t xml:space="preserve"> </w:t>
      </w:r>
      <w:r w:rsidRPr="00697E23">
        <w:rPr>
          <w:rFonts w:ascii="Arial" w:hAnsi="Arial" w:cs="Arial"/>
          <w:color w:val="231F20"/>
          <w:spacing w:val="-4"/>
          <w:sz w:val="24"/>
          <w:szCs w:val="24"/>
        </w:rPr>
        <w:t>se</w:t>
      </w:r>
      <w:r w:rsidRPr="00697E23">
        <w:rPr>
          <w:rFonts w:ascii="Arial" w:hAnsi="Arial" w:cs="Arial"/>
          <w:color w:val="231F20"/>
          <w:spacing w:val="-15"/>
          <w:sz w:val="24"/>
          <w:szCs w:val="24"/>
        </w:rPr>
        <w:t xml:space="preserve"> </w:t>
      </w:r>
      <w:r w:rsidRPr="00697E23">
        <w:rPr>
          <w:rFonts w:ascii="Arial" w:hAnsi="Arial" w:cs="Arial"/>
          <w:color w:val="231F20"/>
          <w:spacing w:val="-4"/>
          <w:sz w:val="24"/>
          <w:szCs w:val="24"/>
        </w:rPr>
        <w:t>modifica</w:t>
      </w:r>
      <w:r w:rsidRPr="00697E23">
        <w:rPr>
          <w:rFonts w:ascii="Arial" w:hAnsi="Arial" w:cs="Arial"/>
          <w:color w:val="231F20"/>
          <w:spacing w:val="-16"/>
          <w:sz w:val="24"/>
          <w:szCs w:val="24"/>
        </w:rPr>
        <w:t xml:space="preserve"> </w:t>
      </w:r>
      <w:r w:rsidRPr="00697E23">
        <w:rPr>
          <w:rFonts w:ascii="Arial" w:hAnsi="Arial" w:cs="Arial"/>
          <w:color w:val="231F20"/>
          <w:spacing w:val="-4"/>
          <w:sz w:val="24"/>
          <w:szCs w:val="24"/>
        </w:rPr>
        <w:t>el</w:t>
      </w:r>
      <w:r w:rsidRPr="00697E23">
        <w:rPr>
          <w:rFonts w:ascii="Arial" w:hAnsi="Arial" w:cs="Arial"/>
          <w:color w:val="231F20"/>
          <w:spacing w:val="-15"/>
          <w:sz w:val="24"/>
          <w:szCs w:val="24"/>
        </w:rPr>
        <w:t xml:space="preserve"> </w:t>
      </w:r>
      <w:r w:rsidRPr="00697E23">
        <w:rPr>
          <w:rFonts w:ascii="Arial" w:hAnsi="Arial" w:cs="Arial"/>
          <w:color w:val="231F20"/>
          <w:spacing w:val="-4"/>
          <w:sz w:val="24"/>
          <w:szCs w:val="24"/>
        </w:rPr>
        <w:t>procedimiento</w:t>
      </w:r>
      <w:r w:rsidRPr="00697E23">
        <w:rPr>
          <w:rFonts w:ascii="Arial" w:hAnsi="Arial" w:cs="Arial"/>
          <w:color w:val="231F20"/>
          <w:spacing w:val="-15"/>
          <w:sz w:val="24"/>
          <w:szCs w:val="24"/>
        </w:rPr>
        <w:t xml:space="preserve"> </w:t>
      </w:r>
      <w:r w:rsidRPr="00697E23">
        <w:rPr>
          <w:rFonts w:ascii="Arial" w:hAnsi="Arial" w:cs="Arial"/>
          <w:color w:val="231F20"/>
          <w:spacing w:val="-4"/>
          <w:sz w:val="24"/>
          <w:szCs w:val="24"/>
        </w:rPr>
        <w:t>contable</w:t>
      </w:r>
      <w:r w:rsidRPr="00697E23">
        <w:rPr>
          <w:rFonts w:ascii="Arial" w:hAnsi="Arial" w:cs="Arial"/>
          <w:color w:val="231F20"/>
          <w:spacing w:val="-16"/>
          <w:sz w:val="24"/>
          <w:szCs w:val="24"/>
        </w:rPr>
        <w:t xml:space="preserve"> </w:t>
      </w:r>
      <w:r w:rsidRPr="00697E23">
        <w:rPr>
          <w:rFonts w:ascii="Arial" w:hAnsi="Arial" w:cs="Arial"/>
          <w:color w:val="231F20"/>
          <w:spacing w:val="-4"/>
          <w:sz w:val="24"/>
          <w:szCs w:val="24"/>
        </w:rPr>
        <w:t>para</w:t>
      </w:r>
      <w:r w:rsidRPr="00697E23">
        <w:rPr>
          <w:rFonts w:ascii="Arial" w:hAnsi="Arial" w:cs="Arial"/>
          <w:color w:val="231F20"/>
          <w:spacing w:val="-15"/>
          <w:sz w:val="24"/>
          <w:szCs w:val="24"/>
        </w:rPr>
        <w:t xml:space="preserve"> </w:t>
      </w:r>
      <w:r w:rsidRPr="00697E23">
        <w:rPr>
          <w:rFonts w:ascii="Arial" w:hAnsi="Arial" w:cs="Arial"/>
          <w:color w:val="231F20"/>
          <w:spacing w:val="-4"/>
          <w:sz w:val="24"/>
          <w:szCs w:val="24"/>
        </w:rPr>
        <w:t>el</w:t>
      </w:r>
      <w:r w:rsidRPr="00697E23">
        <w:rPr>
          <w:rFonts w:ascii="Arial" w:hAnsi="Arial" w:cs="Arial"/>
          <w:color w:val="231F20"/>
          <w:spacing w:val="-15"/>
          <w:sz w:val="24"/>
          <w:szCs w:val="24"/>
        </w:rPr>
        <w:t xml:space="preserve"> </w:t>
      </w:r>
      <w:r w:rsidRPr="00697E23">
        <w:rPr>
          <w:rFonts w:ascii="Arial" w:hAnsi="Arial" w:cs="Arial"/>
          <w:color w:val="231F20"/>
          <w:spacing w:val="-4"/>
          <w:sz w:val="24"/>
          <w:szCs w:val="24"/>
        </w:rPr>
        <w:t xml:space="preserve">registro </w:t>
      </w:r>
      <w:r w:rsidRPr="00697E23">
        <w:rPr>
          <w:rFonts w:ascii="Arial" w:hAnsi="Arial" w:cs="Arial"/>
          <w:color w:val="231F20"/>
          <w:sz w:val="24"/>
          <w:szCs w:val="24"/>
        </w:rPr>
        <w:t>de</w:t>
      </w:r>
      <w:r w:rsidRPr="00697E23">
        <w:rPr>
          <w:rFonts w:ascii="Arial" w:hAnsi="Arial" w:cs="Arial"/>
          <w:color w:val="231F20"/>
          <w:spacing w:val="40"/>
          <w:sz w:val="24"/>
          <w:szCs w:val="24"/>
        </w:rPr>
        <w:t xml:space="preserve"> </w:t>
      </w:r>
      <w:r w:rsidRPr="00697E23">
        <w:rPr>
          <w:rFonts w:ascii="Arial" w:hAnsi="Arial" w:cs="Arial"/>
          <w:color w:val="231F20"/>
          <w:sz w:val="24"/>
          <w:szCs w:val="24"/>
        </w:rPr>
        <w:t>los</w:t>
      </w:r>
      <w:r w:rsidRPr="00697E23">
        <w:rPr>
          <w:rFonts w:ascii="Arial" w:hAnsi="Arial" w:cs="Arial"/>
          <w:color w:val="231F20"/>
          <w:spacing w:val="40"/>
          <w:sz w:val="24"/>
          <w:szCs w:val="24"/>
        </w:rPr>
        <w:t xml:space="preserve"> </w:t>
      </w:r>
      <w:r w:rsidRPr="00697E23">
        <w:rPr>
          <w:rFonts w:ascii="Arial" w:hAnsi="Arial" w:cs="Arial"/>
          <w:color w:val="231F20"/>
          <w:sz w:val="24"/>
          <w:szCs w:val="24"/>
        </w:rPr>
        <w:t>procesos</w:t>
      </w:r>
      <w:r w:rsidRPr="00697E23">
        <w:rPr>
          <w:rFonts w:ascii="Arial" w:hAnsi="Arial" w:cs="Arial"/>
          <w:color w:val="231F20"/>
          <w:spacing w:val="40"/>
          <w:sz w:val="24"/>
          <w:szCs w:val="24"/>
        </w:rPr>
        <w:t xml:space="preserve"> </w:t>
      </w:r>
      <w:r w:rsidRPr="00697E23">
        <w:rPr>
          <w:rFonts w:ascii="Arial" w:hAnsi="Arial" w:cs="Arial"/>
          <w:color w:val="231F20"/>
          <w:sz w:val="24"/>
          <w:szCs w:val="24"/>
        </w:rPr>
        <w:t>judiciales,</w:t>
      </w:r>
      <w:r w:rsidRPr="00697E23">
        <w:rPr>
          <w:rFonts w:ascii="Arial" w:hAnsi="Arial" w:cs="Arial"/>
          <w:color w:val="231F20"/>
          <w:spacing w:val="40"/>
          <w:sz w:val="24"/>
          <w:szCs w:val="24"/>
        </w:rPr>
        <w:t xml:space="preserve"> </w:t>
      </w:r>
      <w:r w:rsidRPr="00697E23">
        <w:rPr>
          <w:rFonts w:ascii="Arial" w:hAnsi="Arial" w:cs="Arial"/>
          <w:color w:val="231F20"/>
          <w:sz w:val="24"/>
          <w:szCs w:val="24"/>
        </w:rPr>
        <w:t>arbitrajes,</w:t>
      </w:r>
      <w:r w:rsidRPr="00697E23">
        <w:rPr>
          <w:rFonts w:ascii="Arial" w:hAnsi="Arial" w:cs="Arial"/>
          <w:color w:val="231F20"/>
          <w:spacing w:val="40"/>
          <w:sz w:val="24"/>
          <w:szCs w:val="24"/>
        </w:rPr>
        <w:t xml:space="preserve"> </w:t>
      </w:r>
      <w:r w:rsidRPr="00697E23">
        <w:rPr>
          <w:rFonts w:ascii="Arial" w:hAnsi="Arial" w:cs="Arial"/>
          <w:color w:val="231F20"/>
          <w:sz w:val="24"/>
          <w:szCs w:val="24"/>
        </w:rPr>
        <w:t>conciliaciones</w:t>
      </w:r>
      <w:r w:rsidRPr="00697E23">
        <w:rPr>
          <w:rFonts w:ascii="Arial" w:hAnsi="Arial" w:cs="Arial"/>
          <w:color w:val="231F20"/>
          <w:spacing w:val="40"/>
          <w:sz w:val="24"/>
          <w:szCs w:val="24"/>
        </w:rPr>
        <w:t xml:space="preserve"> </w:t>
      </w:r>
      <w:r w:rsidRPr="00697E23">
        <w:rPr>
          <w:rFonts w:ascii="Arial" w:hAnsi="Arial" w:cs="Arial"/>
          <w:color w:val="231F20"/>
          <w:sz w:val="24"/>
          <w:szCs w:val="24"/>
        </w:rPr>
        <w:t>extrajudiciales y embargos sobre cuentas bancarias, del Marco normativo para entidades de Gobierno</w:t>
      </w:r>
      <w:r w:rsidR="003071A5">
        <w:rPr>
          <w:rFonts w:ascii="Arial" w:hAnsi="Arial" w:cs="Arial"/>
          <w:color w:val="231F20"/>
          <w:sz w:val="24"/>
          <w:szCs w:val="24"/>
        </w:rPr>
        <w:t>.</w:t>
      </w:r>
    </w:p>
    <w:p w14:paraId="0D360BDB" w14:textId="77777777" w:rsidR="003071A5" w:rsidRDefault="003071A5" w:rsidP="003071A5">
      <w:pPr>
        <w:pStyle w:val="Textoindependiente"/>
        <w:ind w:left="0"/>
        <w:rPr>
          <w:rFonts w:ascii="Arial" w:hAnsi="Arial" w:cs="Arial"/>
          <w:color w:val="231F20"/>
          <w:sz w:val="24"/>
          <w:szCs w:val="24"/>
        </w:rPr>
      </w:pPr>
    </w:p>
    <w:p w14:paraId="43CF86CA" w14:textId="77777777" w:rsidR="003071A5" w:rsidRDefault="00903847" w:rsidP="003071A5">
      <w:pPr>
        <w:pStyle w:val="Textoindependiente"/>
        <w:ind w:left="0"/>
        <w:rPr>
          <w:rFonts w:ascii="Arial" w:hAnsi="Arial" w:cs="Arial"/>
          <w:color w:val="231F20"/>
          <w:sz w:val="24"/>
          <w:szCs w:val="24"/>
        </w:rPr>
      </w:pPr>
      <w:r w:rsidRPr="00697E23">
        <w:rPr>
          <w:rFonts w:ascii="Arial" w:hAnsi="Arial" w:cs="Arial"/>
          <w:color w:val="231F20"/>
          <w:sz w:val="24"/>
          <w:szCs w:val="24"/>
        </w:rPr>
        <w:t>Esta</w:t>
      </w:r>
      <w:r w:rsidRPr="00697E23">
        <w:rPr>
          <w:rFonts w:ascii="Arial" w:hAnsi="Arial" w:cs="Arial"/>
          <w:color w:val="231F20"/>
          <w:spacing w:val="-15"/>
          <w:sz w:val="24"/>
          <w:szCs w:val="24"/>
        </w:rPr>
        <w:t xml:space="preserve"> </w:t>
      </w:r>
      <w:r w:rsidRPr="00697E23">
        <w:rPr>
          <w:rFonts w:ascii="Arial" w:hAnsi="Arial" w:cs="Arial"/>
          <w:color w:val="231F20"/>
          <w:sz w:val="24"/>
          <w:szCs w:val="24"/>
        </w:rPr>
        <w:t>situación</w:t>
      </w:r>
      <w:r w:rsidRPr="00697E23">
        <w:rPr>
          <w:rFonts w:ascii="Arial" w:hAnsi="Arial" w:cs="Arial"/>
          <w:color w:val="231F20"/>
          <w:spacing w:val="-15"/>
          <w:sz w:val="24"/>
          <w:szCs w:val="24"/>
        </w:rPr>
        <w:t xml:space="preserve"> </w:t>
      </w:r>
      <w:r w:rsidRPr="00697E23">
        <w:rPr>
          <w:rFonts w:ascii="Arial" w:hAnsi="Arial" w:cs="Arial"/>
          <w:color w:val="231F20"/>
          <w:sz w:val="24"/>
          <w:szCs w:val="24"/>
        </w:rPr>
        <w:t>se</w:t>
      </w:r>
      <w:r w:rsidRPr="00697E23">
        <w:rPr>
          <w:rFonts w:ascii="Arial" w:hAnsi="Arial" w:cs="Arial"/>
          <w:color w:val="231F20"/>
          <w:spacing w:val="-15"/>
          <w:sz w:val="24"/>
          <w:szCs w:val="24"/>
        </w:rPr>
        <w:t xml:space="preserve"> </w:t>
      </w:r>
      <w:r w:rsidRPr="00697E23">
        <w:rPr>
          <w:rFonts w:ascii="Arial" w:hAnsi="Arial" w:cs="Arial"/>
          <w:color w:val="231F20"/>
          <w:sz w:val="24"/>
          <w:szCs w:val="24"/>
        </w:rPr>
        <w:t>presentó</w:t>
      </w:r>
      <w:r w:rsidRPr="00697E23">
        <w:rPr>
          <w:rFonts w:ascii="Arial" w:hAnsi="Arial" w:cs="Arial"/>
          <w:color w:val="231F20"/>
          <w:spacing w:val="-15"/>
          <w:sz w:val="24"/>
          <w:szCs w:val="24"/>
        </w:rPr>
        <w:t xml:space="preserve"> </w:t>
      </w:r>
      <w:r w:rsidRPr="00697E23">
        <w:rPr>
          <w:rFonts w:ascii="Arial" w:hAnsi="Arial" w:cs="Arial"/>
          <w:color w:val="231F20"/>
          <w:sz w:val="24"/>
          <w:szCs w:val="24"/>
        </w:rPr>
        <w:t>por</w:t>
      </w:r>
      <w:r w:rsidRPr="00697E23">
        <w:rPr>
          <w:rFonts w:ascii="Arial" w:hAnsi="Arial" w:cs="Arial"/>
          <w:color w:val="231F20"/>
          <w:spacing w:val="-15"/>
          <w:sz w:val="24"/>
          <w:szCs w:val="24"/>
        </w:rPr>
        <w:t xml:space="preserve"> </w:t>
      </w:r>
      <w:r w:rsidRPr="00697E23">
        <w:rPr>
          <w:rFonts w:ascii="Arial" w:hAnsi="Arial" w:cs="Arial"/>
          <w:color w:val="231F20"/>
          <w:sz w:val="24"/>
          <w:szCs w:val="24"/>
        </w:rPr>
        <w:t>la</w:t>
      </w:r>
      <w:r w:rsidRPr="00697E23">
        <w:rPr>
          <w:rFonts w:ascii="Arial" w:hAnsi="Arial" w:cs="Arial"/>
          <w:color w:val="231F20"/>
          <w:spacing w:val="-15"/>
          <w:sz w:val="24"/>
          <w:szCs w:val="24"/>
        </w:rPr>
        <w:t xml:space="preserve"> </w:t>
      </w:r>
      <w:r w:rsidRPr="00697E23">
        <w:rPr>
          <w:rFonts w:ascii="Arial" w:hAnsi="Arial" w:cs="Arial"/>
          <w:color w:val="231F20"/>
          <w:sz w:val="24"/>
          <w:szCs w:val="24"/>
        </w:rPr>
        <w:t>falta</w:t>
      </w:r>
      <w:r w:rsidRPr="00697E23">
        <w:rPr>
          <w:rFonts w:ascii="Arial" w:hAnsi="Arial" w:cs="Arial"/>
          <w:color w:val="231F20"/>
          <w:spacing w:val="-15"/>
          <w:sz w:val="24"/>
          <w:szCs w:val="24"/>
        </w:rPr>
        <w:t xml:space="preserve"> </w:t>
      </w:r>
      <w:r w:rsidRPr="00697E23">
        <w:rPr>
          <w:rFonts w:ascii="Arial" w:hAnsi="Arial" w:cs="Arial"/>
          <w:color w:val="231F20"/>
          <w:sz w:val="24"/>
          <w:szCs w:val="24"/>
        </w:rPr>
        <w:t>de</w:t>
      </w:r>
      <w:r w:rsidRPr="00697E23">
        <w:rPr>
          <w:rFonts w:ascii="Arial" w:hAnsi="Arial" w:cs="Arial"/>
          <w:color w:val="231F20"/>
          <w:spacing w:val="-15"/>
          <w:sz w:val="24"/>
          <w:szCs w:val="24"/>
        </w:rPr>
        <w:t xml:space="preserve"> </w:t>
      </w:r>
      <w:r w:rsidRPr="00697E23">
        <w:rPr>
          <w:rFonts w:ascii="Arial" w:hAnsi="Arial" w:cs="Arial"/>
          <w:color w:val="231F20"/>
          <w:sz w:val="24"/>
          <w:szCs w:val="24"/>
        </w:rPr>
        <w:t>aplicación</w:t>
      </w:r>
      <w:r w:rsidRPr="00697E23">
        <w:rPr>
          <w:rFonts w:ascii="Arial" w:hAnsi="Arial" w:cs="Arial"/>
          <w:color w:val="231F20"/>
          <w:spacing w:val="-15"/>
          <w:sz w:val="24"/>
          <w:szCs w:val="24"/>
        </w:rPr>
        <w:t xml:space="preserve"> </w:t>
      </w:r>
      <w:r w:rsidRPr="00697E23">
        <w:rPr>
          <w:rFonts w:ascii="Arial" w:hAnsi="Arial" w:cs="Arial"/>
          <w:color w:val="231F20"/>
          <w:sz w:val="24"/>
          <w:szCs w:val="24"/>
        </w:rPr>
        <w:t>de</w:t>
      </w:r>
      <w:r w:rsidRPr="00697E23">
        <w:rPr>
          <w:rFonts w:ascii="Arial" w:hAnsi="Arial" w:cs="Arial"/>
          <w:color w:val="231F20"/>
          <w:spacing w:val="-15"/>
          <w:sz w:val="24"/>
          <w:szCs w:val="24"/>
        </w:rPr>
        <w:t xml:space="preserve"> </w:t>
      </w:r>
      <w:r w:rsidRPr="00697E23">
        <w:rPr>
          <w:rFonts w:ascii="Arial" w:hAnsi="Arial" w:cs="Arial"/>
          <w:color w:val="231F20"/>
          <w:sz w:val="24"/>
          <w:szCs w:val="24"/>
        </w:rPr>
        <w:t>la</w:t>
      </w:r>
      <w:r w:rsidRPr="00697E23">
        <w:rPr>
          <w:rFonts w:ascii="Arial" w:hAnsi="Arial" w:cs="Arial"/>
          <w:color w:val="231F20"/>
          <w:spacing w:val="-15"/>
          <w:sz w:val="24"/>
          <w:szCs w:val="24"/>
        </w:rPr>
        <w:t xml:space="preserve"> </w:t>
      </w:r>
      <w:r w:rsidRPr="00697E23">
        <w:rPr>
          <w:rFonts w:ascii="Arial" w:hAnsi="Arial" w:cs="Arial"/>
          <w:color w:val="231F20"/>
          <w:sz w:val="24"/>
          <w:szCs w:val="24"/>
        </w:rPr>
        <w:t>normatividad citada y la ausencia de un procedimiento interno de la entidad que recoja la normatividad vigente frente al tema e indique las reglas aplicables</w:t>
      </w:r>
      <w:r w:rsidRPr="00697E23">
        <w:rPr>
          <w:rFonts w:ascii="Arial" w:hAnsi="Arial" w:cs="Arial"/>
          <w:color w:val="231F20"/>
          <w:spacing w:val="-11"/>
          <w:sz w:val="24"/>
          <w:szCs w:val="24"/>
        </w:rPr>
        <w:t xml:space="preserve"> </w:t>
      </w:r>
      <w:r w:rsidRPr="00697E23">
        <w:rPr>
          <w:rFonts w:ascii="Arial" w:hAnsi="Arial" w:cs="Arial"/>
          <w:color w:val="231F20"/>
          <w:sz w:val="24"/>
          <w:szCs w:val="24"/>
        </w:rPr>
        <w:t>frente</w:t>
      </w:r>
      <w:r w:rsidRPr="00697E23">
        <w:rPr>
          <w:rFonts w:ascii="Arial" w:hAnsi="Arial" w:cs="Arial"/>
          <w:color w:val="231F20"/>
          <w:spacing w:val="-11"/>
          <w:sz w:val="24"/>
          <w:szCs w:val="24"/>
        </w:rPr>
        <w:t xml:space="preserve"> </w:t>
      </w:r>
      <w:r w:rsidRPr="00697E23">
        <w:rPr>
          <w:rFonts w:ascii="Arial" w:hAnsi="Arial" w:cs="Arial"/>
          <w:color w:val="231F20"/>
          <w:sz w:val="24"/>
          <w:szCs w:val="24"/>
        </w:rPr>
        <w:t>al</w:t>
      </w:r>
      <w:r w:rsidRPr="00697E23">
        <w:rPr>
          <w:rFonts w:ascii="Arial" w:hAnsi="Arial" w:cs="Arial"/>
          <w:color w:val="231F20"/>
          <w:spacing w:val="-11"/>
          <w:sz w:val="24"/>
          <w:szCs w:val="24"/>
        </w:rPr>
        <w:t xml:space="preserve"> </w:t>
      </w:r>
      <w:r w:rsidRPr="00697E23">
        <w:rPr>
          <w:rFonts w:ascii="Arial" w:hAnsi="Arial" w:cs="Arial"/>
          <w:color w:val="231F20"/>
          <w:sz w:val="24"/>
          <w:szCs w:val="24"/>
        </w:rPr>
        <w:t>registro</w:t>
      </w:r>
      <w:r w:rsidRPr="00697E23">
        <w:rPr>
          <w:rFonts w:ascii="Arial" w:hAnsi="Arial" w:cs="Arial"/>
          <w:color w:val="231F20"/>
          <w:spacing w:val="-11"/>
          <w:sz w:val="24"/>
          <w:szCs w:val="24"/>
        </w:rPr>
        <w:t xml:space="preserve"> </w:t>
      </w:r>
      <w:r w:rsidRPr="00697E23">
        <w:rPr>
          <w:rFonts w:ascii="Arial" w:hAnsi="Arial" w:cs="Arial"/>
          <w:color w:val="231F20"/>
          <w:sz w:val="24"/>
          <w:szCs w:val="24"/>
        </w:rPr>
        <w:t>del</w:t>
      </w:r>
      <w:r w:rsidRPr="00697E23">
        <w:rPr>
          <w:rFonts w:ascii="Arial" w:hAnsi="Arial" w:cs="Arial"/>
          <w:color w:val="231F20"/>
          <w:spacing w:val="-11"/>
          <w:sz w:val="24"/>
          <w:szCs w:val="24"/>
        </w:rPr>
        <w:t xml:space="preserve"> </w:t>
      </w:r>
      <w:r w:rsidRPr="00697E23">
        <w:rPr>
          <w:rFonts w:ascii="Arial" w:hAnsi="Arial" w:cs="Arial"/>
          <w:color w:val="231F20"/>
          <w:sz w:val="24"/>
          <w:szCs w:val="24"/>
        </w:rPr>
        <w:t>valor</w:t>
      </w:r>
      <w:r w:rsidRPr="00697E23">
        <w:rPr>
          <w:rFonts w:ascii="Arial" w:hAnsi="Arial" w:cs="Arial"/>
          <w:color w:val="231F20"/>
          <w:spacing w:val="-11"/>
          <w:sz w:val="24"/>
          <w:szCs w:val="24"/>
        </w:rPr>
        <w:t xml:space="preserve"> </w:t>
      </w:r>
      <w:r w:rsidRPr="00697E23">
        <w:rPr>
          <w:rFonts w:ascii="Arial" w:hAnsi="Arial" w:cs="Arial"/>
          <w:color w:val="231F20"/>
          <w:sz w:val="24"/>
          <w:szCs w:val="24"/>
        </w:rPr>
        <w:t>de</w:t>
      </w:r>
      <w:r w:rsidRPr="00697E23">
        <w:rPr>
          <w:rFonts w:ascii="Arial" w:hAnsi="Arial" w:cs="Arial"/>
          <w:color w:val="231F20"/>
          <w:spacing w:val="-11"/>
          <w:sz w:val="24"/>
          <w:szCs w:val="24"/>
        </w:rPr>
        <w:t xml:space="preserve"> </w:t>
      </w:r>
      <w:r w:rsidRPr="00697E23">
        <w:rPr>
          <w:rFonts w:ascii="Arial" w:hAnsi="Arial" w:cs="Arial"/>
          <w:color w:val="231F20"/>
          <w:sz w:val="24"/>
          <w:szCs w:val="24"/>
        </w:rPr>
        <w:t>la</w:t>
      </w:r>
      <w:r w:rsidRPr="00697E23">
        <w:rPr>
          <w:rFonts w:ascii="Arial" w:hAnsi="Arial" w:cs="Arial"/>
          <w:color w:val="231F20"/>
          <w:spacing w:val="-11"/>
          <w:sz w:val="24"/>
          <w:szCs w:val="24"/>
        </w:rPr>
        <w:t xml:space="preserve"> </w:t>
      </w:r>
      <w:r w:rsidRPr="00697E23">
        <w:rPr>
          <w:rFonts w:ascii="Arial" w:hAnsi="Arial" w:cs="Arial"/>
          <w:color w:val="231F20"/>
          <w:sz w:val="24"/>
          <w:szCs w:val="24"/>
        </w:rPr>
        <w:t>provisión,</w:t>
      </w:r>
      <w:r w:rsidRPr="00697E23">
        <w:rPr>
          <w:rFonts w:ascii="Arial" w:hAnsi="Arial" w:cs="Arial"/>
          <w:color w:val="231F20"/>
          <w:spacing w:val="-11"/>
          <w:sz w:val="24"/>
          <w:szCs w:val="24"/>
        </w:rPr>
        <w:t xml:space="preserve"> </w:t>
      </w:r>
      <w:r w:rsidRPr="00697E23">
        <w:rPr>
          <w:rFonts w:ascii="Arial" w:hAnsi="Arial" w:cs="Arial"/>
          <w:color w:val="231F20"/>
          <w:sz w:val="24"/>
          <w:szCs w:val="24"/>
        </w:rPr>
        <w:t>tanto</w:t>
      </w:r>
      <w:r w:rsidRPr="00697E23">
        <w:rPr>
          <w:rFonts w:ascii="Arial" w:hAnsi="Arial" w:cs="Arial"/>
          <w:color w:val="231F20"/>
          <w:spacing w:val="-11"/>
          <w:sz w:val="24"/>
          <w:szCs w:val="24"/>
        </w:rPr>
        <w:t xml:space="preserve"> </w:t>
      </w:r>
      <w:r w:rsidRPr="00697E23">
        <w:rPr>
          <w:rFonts w:ascii="Arial" w:hAnsi="Arial" w:cs="Arial"/>
          <w:color w:val="231F20"/>
          <w:sz w:val="24"/>
          <w:szCs w:val="24"/>
        </w:rPr>
        <w:t>en</w:t>
      </w:r>
      <w:r w:rsidRPr="00697E23">
        <w:rPr>
          <w:rFonts w:ascii="Arial" w:hAnsi="Arial" w:cs="Arial"/>
          <w:color w:val="231F20"/>
          <w:spacing w:val="-11"/>
          <w:sz w:val="24"/>
          <w:szCs w:val="24"/>
        </w:rPr>
        <w:t xml:space="preserve"> </w:t>
      </w:r>
      <w:r w:rsidRPr="00697E23">
        <w:rPr>
          <w:rFonts w:ascii="Arial" w:hAnsi="Arial" w:cs="Arial"/>
          <w:color w:val="231F20"/>
          <w:sz w:val="24"/>
          <w:szCs w:val="24"/>
        </w:rPr>
        <w:t>eKOGUI como</w:t>
      </w:r>
      <w:r w:rsidRPr="00697E23">
        <w:rPr>
          <w:rFonts w:ascii="Arial" w:hAnsi="Arial" w:cs="Arial"/>
          <w:color w:val="231F20"/>
          <w:spacing w:val="-10"/>
          <w:sz w:val="24"/>
          <w:szCs w:val="24"/>
        </w:rPr>
        <w:t xml:space="preserve"> </w:t>
      </w:r>
      <w:r w:rsidRPr="00697E23">
        <w:rPr>
          <w:rFonts w:ascii="Arial" w:hAnsi="Arial" w:cs="Arial"/>
          <w:color w:val="231F20"/>
          <w:sz w:val="24"/>
          <w:szCs w:val="24"/>
        </w:rPr>
        <w:t>en</w:t>
      </w:r>
      <w:r w:rsidRPr="00697E23">
        <w:rPr>
          <w:rFonts w:ascii="Arial" w:hAnsi="Arial" w:cs="Arial"/>
          <w:color w:val="231F20"/>
          <w:spacing w:val="-10"/>
          <w:sz w:val="24"/>
          <w:szCs w:val="24"/>
        </w:rPr>
        <w:t xml:space="preserve"> </w:t>
      </w:r>
      <w:r w:rsidRPr="00697E23">
        <w:rPr>
          <w:rFonts w:ascii="Arial" w:hAnsi="Arial" w:cs="Arial"/>
          <w:color w:val="231F20"/>
          <w:sz w:val="24"/>
          <w:szCs w:val="24"/>
        </w:rPr>
        <w:t>la</w:t>
      </w:r>
      <w:r w:rsidRPr="00697E23">
        <w:rPr>
          <w:rFonts w:ascii="Arial" w:hAnsi="Arial" w:cs="Arial"/>
          <w:color w:val="231F20"/>
          <w:spacing w:val="-10"/>
          <w:sz w:val="24"/>
          <w:szCs w:val="24"/>
        </w:rPr>
        <w:t xml:space="preserve"> </w:t>
      </w:r>
      <w:r w:rsidRPr="00697E23">
        <w:rPr>
          <w:rFonts w:ascii="Arial" w:hAnsi="Arial" w:cs="Arial"/>
          <w:color w:val="231F20"/>
          <w:sz w:val="24"/>
          <w:szCs w:val="24"/>
        </w:rPr>
        <w:t>cuenta,</w:t>
      </w:r>
      <w:r w:rsidRPr="00697E23">
        <w:rPr>
          <w:rFonts w:ascii="Arial" w:hAnsi="Arial" w:cs="Arial"/>
          <w:color w:val="231F20"/>
          <w:spacing w:val="-10"/>
          <w:sz w:val="24"/>
          <w:szCs w:val="24"/>
        </w:rPr>
        <w:t xml:space="preserve"> </w:t>
      </w:r>
      <w:r w:rsidRPr="00697E23">
        <w:rPr>
          <w:rFonts w:ascii="Arial" w:hAnsi="Arial" w:cs="Arial"/>
          <w:color w:val="231F20"/>
          <w:sz w:val="24"/>
          <w:szCs w:val="24"/>
        </w:rPr>
        <w:t>de</w:t>
      </w:r>
      <w:r w:rsidRPr="00697E23">
        <w:rPr>
          <w:rFonts w:ascii="Arial" w:hAnsi="Arial" w:cs="Arial"/>
          <w:color w:val="231F20"/>
          <w:spacing w:val="-10"/>
          <w:sz w:val="24"/>
          <w:szCs w:val="24"/>
        </w:rPr>
        <w:t xml:space="preserve"> </w:t>
      </w:r>
      <w:r w:rsidRPr="00697E23">
        <w:rPr>
          <w:rFonts w:ascii="Arial" w:hAnsi="Arial" w:cs="Arial"/>
          <w:color w:val="231F20"/>
          <w:sz w:val="24"/>
          <w:szCs w:val="24"/>
        </w:rPr>
        <w:t>acuerdo</w:t>
      </w:r>
      <w:r w:rsidRPr="00697E23">
        <w:rPr>
          <w:rFonts w:ascii="Arial" w:hAnsi="Arial" w:cs="Arial"/>
          <w:color w:val="231F20"/>
          <w:spacing w:val="-10"/>
          <w:sz w:val="24"/>
          <w:szCs w:val="24"/>
        </w:rPr>
        <w:t xml:space="preserve"> </w:t>
      </w:r>
      <w:r w:rsidRPr="00697E23">
        <w:rPr>
          <w:rFonts w:ascii="Arial" w:hAnsi="Arial" w:cs="Arial"/>
          <w:color w:val="231F20"/>
          <w:sz w:val="24"/>
          <w:szCs w:val="24"/>
        </w:rPr>
        <w:t>con</w:t>
      </w:r>
      <w:r w:rsidRPr="00697E23">
        <w:rPr>
          <w:rFonts w:ascii="Arial" w:hAnsi="Arial" w:cs="Arial"/>
          <w:color w:val="231F20"/>
          <w:spacing w:val="-10"/>
          <w:sz w:val="24"/>
          <w:szCs w:val="24"/>
        </w:rPr>
        <w:t xml:space="preserve"> </w:t>
      </w:r>
      <w:r w:rsidRPr="00697E23">
        <w:rPr>
          <w:rFonts w:ascii="Arial" w:hAnsi="Arial" w:cs="Arial"/>
          <w:color w:val="231F20"/>
          <w:sz w:val="24"/>
          <w:szCs w:val="24"/>
        </w:rPr>
        <w:t>el</w:t>
      </w:r>
      <w:r w:rsidRPr="00697E23">
        <w:rPr>
          <w:rFonts w:ascii="Arial" w:hAnsi="Arial" w:cs="Arial"/>
          <w:color w:val="231F20"/>
          <w:spacing w:val="-10"/>
          <w:sz w:val="24"/>
          <w:szCs w:val="24"/>
        </w:rPr>
        <w:t xml:space="preserve"> </w:t>
      </w:r>
      <w:r w:rsidRPr="00697E23">
        <w:rPr>
          <w:rFonts w:ascii="Arial" w:hAnsi="Arial" w:cs="Arial"/>
          <w:color w:val="231F20"/>
          <w:sz w:val="24"/>
          <w:szCs w:val="24"/>
        </w:rPr>
        <w:t>valor</w:t>
      </w:r>
      <w:r w:rsidRPr="00697E23">
        <w:rPr>
          <w:rFonts w:ascii="Arial" w:hAnsi="Arial" w:cs="Arial"/>
          <w:color w:val="231F20"/>
          <w:spacing w:val="-10"/>
          <w:sz w:val="24"/>
          <w:szCs w:val="24"/>
        </w:rPr>
        <w:t xml:space="preserve"> </w:t>
      </w:r>
      <w:r w:rsidRPr="00697E23">
        <w:rPr>
          <w:rFonts w:ascii="Arial" w:hAnsi="Arial" w:cs="Arial"/>
          <w:color w:val="231F20"/>
          <w:sz w:val="24"/>
          <w:szCs w:val="24"/>
        </w:rPr>
        <w:t>y</w:t>
      </w:r>
      <w:r w:rsidRPr="00697E23">
        <w:rPr>
          <w:rFonts w:ascii="Arial" w:hAnsi="Arial" w:cs="Arial"/>
          <w:color w:val="231F20"/>
          <w:spacing w:val="-10"/>
          <w:sz w:val="24"/>
          <w:szCs w:val="24"/>
        </w:rPr>
        <w:t xml:space="preserve"> </w:t>
      </w:r>
      <w:r w:rsidRPr="00697E23">
        <w:rPr>
          <w:rFonts w:ascii="Arial" w:hAnsi="Arial" w:cs="Arial"/>
          <w:color w:val="231F20"/>
          <w:sz w:val="24"/>
          <w:szCs w:val="24"/>
        </w:rPr>
        <w:t>al</w:t>
      </w:r>
      <w:r w:rsidRPr="00697E23">
        <w:rPr>
          <w:rFonts w:ascii="Arial" w:hAnsi="Arial" w:cs="Arial"/>
          <w:color w:val="231F20"/>
          <w:spacing w:val="-10"/>
          <w:sz w:val="24"/>
          <w:szCs w:val="24"/>
        </w:rPr>
        <w:t xml:space="preserve"> </w:t>
      </w:r>
      <w:r w:rsidRPr="00697E23">
        <w:rPr>
          <w:rFonts w:ascii="Arial" w:hAnsi="Arial" w:cs="Arial"/>
          <w:color w:val="231F20"/>
          <w:sz w:val="24"/>
          <w:szCs w:val="24"/>
        </w:rPr>
        <w:t>contenido</w:t>
      </w:r>
      <w:r w:rsidRPr="00697E23">
        <w:rPr>
          <w:rFonts w:ascii="Arial" w:hAnsi="Arial" w:cs="Arial"/>
          <w:color w:val="231F20"/>
          <w:spacing w:val="-10"/>
          <w:sz w:val="24"/>
          <w:szCs w:val="24"/>
        </w:rPr>
        <w:t xml:space="preserve"> </w:t>
      </w:r>
      <w:r w:rsidRPr="00697E23">
        <w:rPr>
          <w:rFonts w:ascii="Arial" w:hAnsi="Arial" w:cs="Arial"/>
          <w:color w:val="231F20"/>
          <w:sz w:val="24"/>
          <w:szCs w:val="24"/>
        </w:rPr>
        <w:t>de</w:t>
      </w:r>
      <w:r w:rsidRPr="00697E23">
        <w:rPr>
          <w:rFonts w:ascii="Arial" w:hAnsi="Arial" w:cs="Arial"/>
          <w:color w:val="231F20"/>
          <w:spacing w:val="-10"/>
          <w:sz w:val="24"/>
          <w:szCs w:val="24"/>
        </w:rPr>
        <w:t xml:space="preserve"> </w:t>
      </w:r>
      <w:r w:rsidRPr="00697E23">
        <w:rPr>
          <w:rFonts w:ascii="Arial" w:hAnsi="Arial" w:cs="Arial"/>
          <w:color w:val="231F20"/>
          <w:sz w:val="24"/>
          <w:szCs w:val="24"/>
        </w:rPr>
        <w:t>los</w:t>
      </w:r>
      <w:r w:rsidRPr="00697E23">
        <w:rPr>
          <w:rFonts w:ascii="Arial" w:hAnsi="Arial" w:cs="Arial"/>
          <w:color w:val="231F20"/>
          <w:spacing w:val="-10"/>
          <w:sz w:val="24"/>
          <w:szCs w:val="24"/>
        </w:rPr>
        <w:t xml:space="preserve"> </w:t>
      </w:r>
      <w:r w:rsidRPr="00697E23">
        <w:rPr>
          <w:rFonts w:ascii="Arial" w:hAnsi="Arial" w:cs="Arial"/>
          <w:color w:val="231F20"/>
          <w:sz w:val="24"/>
          <w:szCs w:val="24"/>
        </w:rPr>
        <w:t>fallos de</w:t>
      </w:r>
      <w:r w:rsidRPr="00697E23">
        <w:rPr>
          <w:rFonts w:ascii="Arial" w:hAnsi="Arial" w:cs="Arial"/>
          <w:color w:val="231F20"/>
          <w:spacing w:val="-1"/>
          <w:sz w:val="24"/>
          <w:szCs w:val="24"/>
        </w:rPr>
        <w:t xml:space="preserve"> </w:t>
      </w:r>
      <w:r w:rsidRPr="00697E23">
        <w:rPr>
          <w:rFonts w:ascii="Arial" w:hAnsi="Arial" w:cs="Arial"/>
          <w:color w:val="231F20"/>
          <w:sz w:val="24"/>
          <w:szCs w:val="24"/>
        </w:rPr>
        <w:t>primera</w:t>
      </w:r>
      <w:r w:rsidRPr="00697E23">
        <w:rPr>
          <w:rFonts w:ascii="Arial" w:hAnsi="Arial" w:cs="Arial"/>
          <w:color w:val="231F20"/>
          <w:spacing w:val="-1"/>
          <w:sz w:val="24"/>
          <w:szCs w:val="24"/>
        </w:rPr>
        <w:t xml:space="preserve"> </w:t>
      </w:r>
      <w:r w:rsidRPr="00697E23">
        <w:rPr>
          <w:rFonts w:ascii="Arial" w:hAnsi="Arial" w:cs="Arial"/>
          <w:color w:val="231F20"/>
          <w:sz w:val="24"/>
          <w:szCs w:val="24"/>
        </w:rPr>
        <w:t>y</w:t>
      </w:r>
      <w:r w:rsidRPr="00697E23">
        <w:rPr>
          <w:rFonts w:ascii="Arial" w:hAnsi="Arial" w:cs="Arial"/>
          <w:color w:val="231F20"/>
          <w:spacing w:val="-1"/>
          <w:sz w:val="24"/>
          <w:szCs w:val="24"/>
        </w:rPr>
        <w:t xml:space="preserve"> </w:t>
      </w:r>
      <w:r w:rsidRPr="00697E23">
        <w:rPr>
          <w:rFonts w:ascii="Arial" w:hAnsi="Arial" w:cs="Arial"/>
          <w:color w:val="231F20"/>
          <w:sz w:val="24"/>
          <w:szCs w:val="24"/>
        </w:rPr>
        <w:t>segunda</w:t>
      </w:r>
      <w:r w:rsidRPr="00697E23">
        <w:rPr>
          <w:rFonts w:ascii="Arial" w:hAnsi="Arial" w:cs="Arial"/>
          <w:color w:val="231F20"/>
          <w:spacing w:val="-1"/>
          <w:sz w:val="24"/>
          <w:szCs w:val="24"/>
        </w:rPr>
        <w:t xml:space="preserve"> </w:t>
      </w:r>
      <w:r w:rsidRPr="00697E23">
        <w:rPr>
          <w:rFonts w:ascii="Arial" w:hAnsi="Arial" w:cs="Arial"/>
          <w:color w:val="231F20"/>
          <w:sz w:val="24"/>
          <w:szCs w:val="24"/>
        </w:rPr>
        <w:t>instancia</w:t>
      </w:r>
      <w:r w:rsidRPr="00697E23">
        <w:rPr>
          <w:rFonts w:ascii="Arial" w:hAnsi="Arial" w:cs="Arial"/>
          <w:color w:val="231F20"/>
          <w:spacing w:val="-1"/>
          <w:sz w:val="24"/>
          <w:szCs w:val="24"/>
        </w:rPr>
        <w:t xml:space="preserve"> </w:t>
      </w:r>
      <w:r w:rsidRPr="00697E23">
        <w:rPr>
          <w:rFonts w:ascii="Arial" w:hAnsi="Arial" w:cs="Arial"/>
          <w:color w:val="231F20"/>
          <w:sz w:val="24"/>
          <w:szCs w:val="24"/>
        </w:rPr>
        <w:t>no</w:t>
      </w:r>
      <w:r w:rsidRPr="00697E23">
        <w:rPr>
          <w:rFonts w:ascii="Arial" w:hAnsi="Arial" w:cs="Arial"/>
          <w:color w:val="231F20"/>
          <w:spacing w:val="-1"/>
          <w:sz w:val="24"/>
          <w:szCs w:val="24"/>
        </w:rPr>
        <w:t xml:space="preserve"> </w:t>
      </w:r>
      <w:r w:rsidRPr="00697E23">
        <w:rPr>
          <w:rFonts w:ascii="Arial" w:hAnsi="Arial" w:cs="Arial"/>
          <w:color w:val="231F20"/>
          <w:sz w:val="24"/>
          <w:szCs w:val="24"/>
        </w:rPr>
        <w:t>ejecutoriados.</w:t>
      </w:r>
      <w:r w:rsidRPr="00697E23">
        <w:rPr>
          <w:rFonts w:ascii="Arial" w:hAnsi="Arial" w:cs="Arial"/>
          <w:color w:val="231F20"/>
          <w:spacing w:val="-1"/>
          <w:sz w:val="24"/>
          <w:szCs w:val="24"/>
        </w:rPr>
        <w:t xml:space="preserve"> </w:t>
      </w:r>
      <w:r w:rsidRPr="00697E23">
        <w:rPr>
          <w:rFonts w:ascii="Arial" w:hAnsi="Arial" w:cs="Arial"/>
          <w:color w:val="231F20"/>
          <w:sz w:val="24"/>
          <w:szCs w:val="24"/>
        </w:rPr>
        <w:t>Lo</w:t>
      </w:r>
      <w:r w:rsidRPr="00697E23">
        <w:rPr>
          <w:rFonts w:ascii="Arial" w:hAnsi="Arial" w:cs="Arial"/>
          <w:color w:val="231F20"/>
          <w:spacing w:val="-1"/>
          <w:sz w:val="24"/>
          <w:szCs w:val="24"/>
        </w:rPr>
        <w:t xml:space="preserve"> </w:t>
      </w:r>
      <w:r w:rsidRPr="00697E23">
        <w:rPr>
          <w:rFonts w:ascii="Arial" w:hAnsi="Arial" w:cs="Arial"/>
          <w:color w:val="231F20"/>
          <w:sz w:val="24"/>
          <w:szCs w:val="24"/>
        </w:rPr>
        <w:t>anterior,</w:t>
      </w:r>
      <w:r w:rsidRPr="00697E23">
        <w:rPr>
          <w:rFonts w:ascii="Arial" w:hAnsi="Arial" w:cs="Arial"/>
          <w:color w:val="231F20"/>
          <w:spacing w:val="-1"/>
          <w:sz w:val="24"/>
          <w:szCs w:val="24"/>
        </w:rPr>
        <w:t xml:space="preserve"> </w:t>
      </w:r>
      <w:r w:rsidRPr="00697E23">
        <w:rPr>
          <w:rFonts w:ascii="Arial" w:hAnsi="Arial" w:cs="Arial"/>
          <w:color w:val="231F20"/>
          <w:sz w:val="24"/>
          <w:szCs w:val="24"/>
        </w:rPr>
        <w:t>generó que la información reportada en la cuenta presentara subestimación.</w:t>
      </w:r>
    </w:p>
    <w:p w14:paraId="500C604C" w14:textId="77777777" w:rsidR="003071A5" w:rsidRDefault="003071A5" w:rsidP="003071A5">
      <w:pPr>
        <w:pStyle w:val="Textoindependiente"/>
        <w:ind w:left="0"/>
        <w:rPr>
          <w:rFonts w:ascii="Arial" w:hAnsi="Arial" w:cs="Arial"/>
          <w:color w:val="231F20"/>
          <w:sz w:val="24"/>
          <w:szCs w:val="24"/>
        </w:rPr>
      </w:pPr>
    </w:p>
    <w:p w14:paraId="402D946B" w14:textId="77777777" w:rsidR="003071A5" w:rsidRDefault="003071A5" w:rsidP="003071A5">
      <w:pPr>
        <w:pStyle w:val="Textoindependiente"/>
        <w:ind w:left="0"/>
        <w:rPr>
          <w:rFonts w:ascii="Arial" w:hAnsi="Arial" w:cs="Arial"/>
          <w:color w:val="231F20"/>
          <w:sz w:val="24"/>
          <w:szCs w:val="24"/>
        </w:rPr>
      </w:pPr>
      <w:r w:rsidRPr="003071A5">
        <w:rPr>
          <w:rFonts w:ascii="Arial" w:hAnsi="Arial" w:cs="Arial"/>
          <w:color w:val="231F20"/>
          <w:sz w:val="28"/>
          <w:szCs w:val="28"/>
        </w:rPr>
        <w:lastRenderedPageBreak/>
        <w:t>-</w:t>
      </w:r>
      <w:r w:rsidR="00903847" w:rsidRPr="00697E23">
        <w:rPr>
          <w:rFonts w:ascii="Arial" w:hAnsi="Arial" w:cs="Arial"/>
          <w:color w:val="231F20"/>
          <w:sz w:val="24"/>
          <w:szCs w:val="24"/>
        </w:rPr>
        <w:t>Incorrección de cantidad en provisiones, por $7.375,42 millones, debido a que al verificar la información reportada en el eKOGUI, el contenido de los fallos de los procesos judiciales y el registro en la cuenta administrativa de los estados financieros, se evidenció que</w:t>
      </w:r>
      <w:r w:rsidR="00903847" w:rsidRPr="00697E23">
        <w:rPr>
          <w:rFonts w:ascii="Arial" w:hAnsi="Arial" w:cs="Arial"/>
          <w:color w:val="231F20"/>
          <w:spacing w:val="80"/>
          <w:sz w:val="24"/>
          <w:szCs w:val="24"/>
        </w:rPr>
        <w:t xml:space="preserve"> </w:t>
      </w:r>
      <w:r w:rsidR="00903847" w:rsidRPr="00697E23">
        <w:rPr>
          <w:rFonts w:ascii="Arial" w:hAnsi="Arial" w:cs="Arial"/>
          <w:color w:val="231F20"/>
          <w:sz w:val="24"/>
          <w:szCs w:val="24"/>
        </w:rPr>
        <w:t>en 10</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fallos</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registrados</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cuenta</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provisiones</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administrativas,</w:t>
      </w:r>
      <w:r w:rsidR="00903847" w:rsidRPr="00697E23">
        <w:rPr>
          <w:rFonts w:ascii="Arial" w:hAnsi="Arial" w:cs="Arial"/>
          <w:color w:val="231F20"/>
          <w:spacing w:val="3"/>
          <w:sz w:val="24"/>
          <w:szCs w:val="24"/>
        </w:rPr>
        <w:t xml:space="preserve"> </w:t>
      </w:r>
      <w:r w:rsidR="00903847" w:rsidRPr="00697E23">
        <w:rPr>
          <w:rFonts w:ascii="Arial" w:hAnsi="Arial" w:cs="Arial"/>
          <w:color w:val="231F20"/>
          <w:spacing w:val="-5"/>
          <w:sz w:val="24"/>
          <w:szCs w:val="24"/>
        </w:rPr>
        <w:t>por</w:t>
      </w:r>
      <w:r>
        <w:rPr>
          <w:rFonts w:ascii="Arial" w:hAnsi="Arial" w:cs="Arial"/>
          <w:color w:val="231F20"/>
          <w:spacing w:val="-5"/>
          <w:sz w:val="24"/>
          <w:szCs w:val="24"/>
        </w:rPr>
        <w:t xml:space="preserve"> </w:t>
      </w:r>
      <w:r w:rsidR="00903847" w:rsidRPr="00697E23">
        <w:rPr>
          <w:rFonts w:ascii="Arial" w:hAnsi="Arial" w:cs="Arial"/>
          <w:color w:val="231F20"/>
          <w:sz w:val="24"/>
          <w:szCs w:val="24"/>
        </w:rPr>
        <w:t>$9.647,87 millones, el valor de las condenas en contra de la entidad ascendió a $2.308,53 millones, presentando un registro por mayor valor que generó sobrestimación de esta cuenta.</w:t>
      </w:r>
    </w:p>
    <w:p w14:paraId="3478E334" w14:textId="77777777" w:rsidR="003071A5" w:rsidRDefault="003071A5" w:rsidP="003071A5">
      <w:pPr>
        <w:pStyle w:val="Textoindependiente"/>
        <w:ind w:left="0"/>
        <w:rPr>
          <w:rFonts w:ascii="Arial" w:hAnsi="Arial" w:cs="Arial"/>
          <w:color w:val="231F20"/>
          <w:sz w:val="24"/>
          <w:szCs w:val="24"/>
        </w:rPr>
      </w:pPr>
    </w:p>
    <w:p w14:paraId="235376AA" w14:textId="77777777" w:rsidR="003071A5" w:rsidRDefault="00903847" w:rsidP="003071A5">
      <w:pPr>
        <w:pStyle w:val="Textoindependiente"/>
        <w:ind w:left="0"/>
        <w:rPr>
          <w:rFonts w:ascii="Arial" w:hAnsi="Arial" w:cs="Arial"/>
          <w:color w:val="231F20"/>
          <w:sz w:val="24"/>
          <w:szCs w:val="24"/>
        </w:rPr>
      </w:pPr>
      <w:r w:rsidRPr="00697E23">
        <w:rPr>
          <w:rFonts w:ascii="Arial" w:hAnsi="Arial" w:cs="Arial"/>
          <w:color w:val="231F20"/>
          <w:sz w:val="24"/>
          <w:szCs w:val="24"/>
        </w:rPr>
        <w:t>Lo</w:t>
      </w:r>
      <w:r w:rsidRPr="00697E23">
        <w:rPr>
          <w:rFonts w:ascii="Arial" w:hAnsi="Arial" w:cs="Arial"/>
          <w:color w:val="231F20"/>
          <w:spacing w:val="-18"/>
          <w:sz w:val="24"/>
          <w:szCs w:val="24"/>
        </w:rPr>
        <w:t xml:space="preserve"> </w:t>
      </w:r>
      <w:r w:rsidRPr="00697E23">
        <w:rPr>
          <w:rFonts w:ascii="Arial" w:hAnsi="Arial" w:cs="Arial"/>
          <w:color w:val="231F20"/>
          <w:sz w:val="24"/>
          <w:szCs w:val="24"/>
        </w:rPr>
        <w:t>anterior,</w:t>
      </w:r>
      <w:r w:rsidRPr="00697E23">
        <w:rPr>
          <w:rFonts w:ascii="Arial" w:hAnsi="Arial" w:cs="Arial"/>
          <w:color w:val="231F20"/>
          <w:spacing w:val="-18"/>
          <w:sz w:val="24"/>
          <w:szCs w:val="24"/>
        </w:rPr>
        <w:t xml:space="preserve"> </w:t>
      </w:r>
      <w:r w:rsidRPr="00697E23">
        <w:rPr>
          <w:rFonts w:ascii="Arial" w:hAnsi="Arial" w:cs="Arial"/>
          <w:color w:val="231F20"/>
          <w:sz w:val="24"/>
          <w:szCs w:val="24"/>
        </w:rPr>
        <w:t>contravino</w:t>
      </w:r>
      <w:r w:rsidRPr="00697E23">
        <w:rPr>
          <w:rFonts w:ascii="Arial" w:hAnsi="Arial" w:cs="Arial"/>
          <w:color w:val="231F20"/>
          <w:spacing w:val="-18"/>
          <w:sz w:val="24"/>
          <w:szCs w:val="24"/>
        </w:rPr>
        <w:t xml:space="preserve"> </w:t>
      </w:r>
      <w:r w:rsidRPr="00697E23">
        <w:rPr>
          <w:rFonts w:ascii="Arial" w:hAnsi="Arial" w:cs="Arial"/>
          <w:color w:val="231F20"/>
          <w:sz w:val="24"/>
          <w:szCs w:val="24"/>
        </w:rPr>
        <w:t>lo</w:t>
      </w:r>
      <w:r w:rsidRPr="00697E23">
        <w:rPr>
          <w:rFonts w:ascii="Arial" w:hAnsi="Arial" w:cs="Arial"/>
          <w:color w:val="231F20"/>
          <w:spacing w:val="-18"/>
          <w:sz w:val="24"/>
          <w:szCs w:val="24"/>
        </w:rPr>
        <w:t xml:space="preserve"> </w:t>
      </w:r>
      <w:r w:rsidRPr="00697E23">
        <w:rPr>
          <w:rFonts w:ascii="Arial" w:hAnsi="Arial" w:cs="Arial"/>
          <w:color w:val="231F20"/>
          <w:sz w:val="24"/>
          <w:szCs w:val="24"/>
        </w:rPr>
        <w:t>establecido</w:t>
      </w:r>
      <w:r w:rsidRPr="00697E23">
        <w:rPr>
          <w:rFonts w:ascii="Arial" w:hAnsi="Arial" w:cs="Arial"/>
          <w:color w:val="231F20"/>
          <w:spacing w:val="-18"/>
          <w:sz w:val="24"/>
          <w:szCs w:val="24"/>
        </w:rPr>
        <w:t xml:space="preserve"> </w:t>
      </w:r>
      <w:r w:rsidRPr="00697E23">
        <w:rPr>
          <w:rFonts w:ascii="Arial" w:hAnsi="Arial" w:cs="Arial"/>
          <w:color w:val="231F20"/>
          <w:sz w:val="24"/>
          <w:szCs w:val="24"/>
        </w:rPr>
        <w:t>en</w:t>
      </w:r>
      <w:r w:rsidRPr="00697E23">
        <w:rPr>
          <w:rFonts w:ascii="Arial" w:hAnsi="Arial" w:cs="Arial"/>
          <w:color w:val="231F20"/>
          <w:spacing w:val="-18"/>
          <w:sz w:val="24"/>
          <w:szCs w:val="24"/>
        </w:rPr>
        <w:t xml:space="preserve"> </w:t>
      </w:r>
      <w:r w:rsidRPr="00697E23">
        <w:rPr>
          <w:rFonts w:ascii="Arial" w:hAnsi="Arial" w:cs="Arial"/>
          <w:color w:val="231F20"/>
          <w:sz w:val="24"/>
          <w:szCs w:val="24"/>
        </w:rPr>
        <w:t>el</w:t>
      </w:r>
      <w:r w:rsidRPr="00697E23">
        <w:rPr>
          <w:rFonts w:ascii="Arial" w:hAnsi="Arial" w:cs="Arial"/>
          <w:color w:val="231F20"/>
          <w:spacing w:val="-18"/>
          <w:sz w:val="24"/>
          <w:szCs w:val="24"/>
        </w:rPr>
        <w:t xml:space="preserve"> </w:t>
      </w:r>
      <w:r w:rsidRPr="00697E23">
        <w:rPr>
          <w:rFonts w:ascii="Arial" w:hAnsi="Arial" w:cs="Arial"/>
          <w:color w:val="231F20"/>
          <w:sz w:val="24"/>
          <w:szCs w:val="24"/>
        </w:rPr>
        <w:t>artículo</w:t>
      </w:r>
      <w:r w:rsidRPr="00697E23">
        <w:rPr>
          <w:rFonts w:ascii="Arial" w:hAnsi="Arial" w:cs="Arial"/>
          <w:color w:val="231F20"/>
          <w:spacing w:val="-18"/>
          <w:sz w:val="24"/>
          <w:szCs w:val="24"/>
        </w:rPr>
        <w:t xml:space="preserve"> </w:t>
      </w:r>
      <w:r w:rsidRPr="00697E23">
        <w:rPr>
          <w:rFonts w:ascii="Arial" w:hAnsi="Arial" w:cs="Arial"/>
          <w:color w:val="231F20"/>
          <w:sz w:val="24"/>
          <w:szCs w:val="24"/>
        </w:rPr>
        <w:t>13</w:t>
      </w:r>
      <w:r w:rsidRPr="00697E23">
        <w:rPr>
          <w:rFonts w:ascii="Arial" w:hAnsi="Arial" w:cs="Arial"/>
          <w:color w:val="231F20"/>
          <w:spacing w:val="-18"/>
          <w:sz w:val="24"/>
          <w:szCs w:val="24"/>
        </w:rPr>
        <w:t xml:space="preserve"> </w:t>
      </w:r>
      <w:r w:rsidRPr="00697E23">
        <w:rPr>
          <w:rFonts w:ascii="Arial" w:hAnsi="Arial" w:cs="Arial"/>
          <w:color w:val="231F20"/>
          <w:sz w:val="24"/>
          <w:szCs w:val="24"/>
        </w:rPr>
        <w:t>de</w:t>
      </w:r>
      <w:r w:rsidRPr="00697E23">
        <w:rPr>
          <w:rFonts w:ascii="Arial" w:hAnsi="Arial" w:cs="Arial"/>
          <w:color w:val="231F20"/>
          <w:spacing w:val="-18"/>
          <w:sz w:val="24"/>
          <w:szCs w:val="24"/>
        </w:rPr>
        <w:t xml:space="preserve"> </w:t>
      </w:r>
      <w:r w:rsidRPr="00697E23">
        <w:rPr>
          <w:rFonts w:ascii="Arial" w:hAnsi="Arial" w:cs="Arial"/>
          <w:color w:val="231F20"/>
          <w:sz w:val="24"/>
          <w:szCs w:val="24"/>
        </w:rPr>
        <w:t>la</w:t>
      </w:r>
      <w:r w:rsidRPr="00697E23">
        <w:rPr>
          <w:rFonts w:ascii="Arial" w:hAnsi="Arial" w:cs="Arial"/>
          <w:color w:val="231F20"/>
          <w:spacing w:val="-18"/>
          <w:sz w:val="24"/>
          <w:szCs w:val="24"/>
        </w:rPr>
        <w:t xml:space="preserve"> </w:t>
      </w:r>
      <w:r w:rsidRPr="00697E23">
        <w:rPr>
          <w:rFonts w:ascii="Arial" w:hAnsi="Arial" w:cs="Arial"/>
          <w:color w:val="231F20"/>
          <w:sz w:val="24"/>
          <w:szCs w:val="24"/>
        </w:rPr>
        <w:t xml:space="preserve">Resolución 431 de 2023 de la Agencia Nacional de Defensa Jurídica del Estado; el numeral 3.6.4.2 del Manual de política contable, Versión 3, del 31 de diciembre de 2024 del Ministerio de Justicia y del Derecho y la Resolución 80 del 2 de junio de 2021 de la Contaduría General de la </w:t>
      </w:r>
      <w:r w:rsidRPr="00697E23">
        <w:rPr>
          <w:rFonts w:ascii="Arial" w:hAnsi="Arial" w:cs="Arial"/>
          <w:color w:val="231F20"/>
          <w:spacing w:val="-4"/>
          <w:sz w:val="24"/>
          <w:szCs w:val="24"/>
        </w:rPr>
        <w:t>Nación,</w:t>
      </w:r>
      <w:r w:rsidRPr="00697E23">
        <w:rPr>
          <w:rFonts w:ascii="Arial" w:hAnsi="Arial" w:cs="Arial"/>
          <w:color w:val="231F20"/>
          <w:spacing w:val="-16"/>
          <w:sz w:val="24"/>
          <w:szCs w:val="24"/>
        </w:rPr>
        <w:t xml:space="preserve"> </w:t>
      </w:r>
      <w:r w:rsidRPr="00697E23">
        <w:rPr>
          <w:rFonts w:ascii="Arial" w:hAnsi="Arial" w:cs="Arial"/>
          <w:color w:val="231F20"/>
          <w:spacing w:val="-4"/>
          <w:sz w:val="24"/>
          <w:szCs w:val="24"/>
        </w:rPr>
        <w:t>por</w:t>
      </w:r>
      <w:r w:rsidRPr="00697E23">
        <w:rPr>
          <w:rFonts w:ascii="Arial" w:hAnsi="Arial" w:cs="Arial"/>
          <w:color w:val="231F20"/>
          <w:spacing w:val="-15"/>
          <w:sz w:val="24"/>
          <w:szCs w:val="24"/>
        </w:rPr>
        <w:t xml:space="preserve"> </w:t>
      </w:r>
      <w:r w:rsidRPr="00697E23">
        <w:rPr>
          <w:rFonts w:ascii="Arial" w:hAnsi="Arial" w:cs="Arial"/>
          <w:color w:val="231F20"/>
          <w:spacing w:val="-4"/>
          <w:sz w:val="24"/>
          <w:szCs w:val="24"/>
        </w:rPr>
        <w:t>la</w:t>
      </w:r>
      <w:r w:rsidRPr="00697E23">
        <w:rPr>
          <w:rFonts w:ascii="Arial" w:hAnsi="Arial" w:cs="Arial"/>
          <w:color w:val="231F20"/>
          <w:spacing w:val="-15"/>
          <w:sz w:val="24"/>
          <w:szCs w:val="24"/>
        </w:rPr>
        <w:t xml:space="preserve"> </w:t>
      </w:r>
      <w:r w:rsidRPr="00697E23">
        <w:rPr>
          <w:rFonts w:ascii="Arial" w:hAnsi="Arial" w:cs="Arial"/>
          <w:color w:val="231F20"/>
          <w:spacing w:val="-4"/>
          <w:sz w:val="24"/>
          <w:szCs w:val="24"/>
        </w:rPr>
        <w:t>cual</w:t>
      </w:r>
      <w:r w:rsidRPr="00697E23">
        <w:rPr>
          <w:rFonts w:ascii="Arial" w:hAnsi="Arial" w:cs="Arial"/>
          <w:color w:val="231F20"/>
          <w:spacing w:val="-16"/>
          <w:sz w:val="24"/>
          <w:szCs w:val="24"/>
        </w:rPr>
        <w:t xml:space="preserve"> </w:t>
      </w:r>
      <w:r w:rsidRPr="00697E23">
        <w:rPr>
          <w:rFonts w:ascii="Arial" w:hAnsi="Arial" w:cs="Arial"/>
          <w:color w:val="231F20"/>
          <w:spacing w:val="-4"/>
          <w:sz w:val="24"/>
          <w:szCs w:val="24"/>
        </w:rPr>
        <w:t>se</w:t>
      </w:r>
      <w:r w:rsidRPr="00697E23">
        <w:rPr>
          <w:rFonts w:ascii="Arial" w:hAnsi="Arial" w:cs="Arial"/>
          <w:color w:val="231F20"/>
          <w:spacing w:val="-15"/>
          <w:sz w:val="24"/>
          <w:szCs w:val="24"/>
        </w:rPr>
        <w:t xml:space="preserve"> </w:t>
      </w:r>
      <w:r w:rsidRPr="00697E23">
        <w:rPr>
          <w:rFonts w:ascii="Arial" w:hAnsi="Arial" w:cs="Arial"/>
          <w:color w:val="231F20"/>
          <w:spacing w:val="-4"/>
          <w:sz w:val="24"/>
          <w:szCs w:val="24"/>
        </w:rPr>
        <w:t>modifica</w:t>
      </w:r>
      <w:r w:rsidRPr="00697E23">
        <w:rPr>
          <w:rFonts w:ascii="Arial" w:hAnsi="Arial" w:cs="Arial"/>
          <w:color w:val="231F20"/>
          <w:spacing w:val="-16"/>
          <w:sz w:val="24"/>
          <w:szCs w:val="24"/>
        </w:rPr>
        <w:t xml:space="preserve"> </w:t>
      </w:r>
      <w:r w:rsidRPr="00697E23">
        <w:rPr>
          <w:rFonts w:ascii="Arial" w:hAnsi="Arial" w:cs="Arial"/>
          <w:color w:val="231F20"/>
          <w:spacing w:val="-4"/>
          <w:sz w:val="24"/>
          <w:szCs w:val="24"/>
        </w:rPr>
        <w:t>el</w:t>
      </w:r>
      <w:r w:rsidRPr="00697E23">
        <w:rPr>
          <w:rFonts w:ascii="Arial" w:hAnsi="Arial" w:cs="Arial"/>
          <w:color w:val="231F20"/>
          <w:spacing w:val="-15"/>
          <w:sz w:val="24"/>
          <w:szCs w:val="24"/>
        </w:rPr>
        <w:t xml:space="preserve"> </w:t>
      </w:r>
      <w:r w:rsidRPr="00697E23">
        <w:rPr>
          <w:rFonts w:ascii="Arial" w:hAnsi="Arial" w:cs="Arial"/>
          <w:color w:val="231F20"/>
          <w:spacing w:val="-4"/>
          <w:sz w:val="24"/>
          <w:szCs w:val="24"/>
        </w:rPr>
        <w:t>procedimiento</w:t>
      </w:r>
      <w:r w:rsidRPr="00697E23">
        <w:rPr>
          <w:rFonts w:ascii="Arial" w:hAnsi="Arial" w:cs="Arial"/>
          <w:color w:val="231F20"/>
          <w:spacing w:val="-15"/>
          <w:sz w:val="24"/>
          <w:szCs w:val="24"/>
        </w:rPr>
        <w:t xml:space="preserve"> </w:t>
      </w:r>
      <w:r w:rsidRPr="00697E23">
        <w:rPr>
          <w:rFonts w:ascii="Arial" w:hAnsi="Arial" w:cs="Arial"/>
          <w:color w:val="231F20"/>
          <w:spacing w:val="-4"/>
          <w:sz w:val="24"/>
          <w:szCs w:val="24"/>
        </w:rPr>
        <w:t>contable</w:t>
      </w:r>
      <w:r w:rsidRPr="00697E23">
        <w:rPr>
          <w:rFonts w:ascii="Arial" w:hAnsi="Arial" w:cs="Arial"/>
          <w:color w:val="231F20"/>
          <w:spacing w:val="-16"/>
          <w:sz w:val="24"/>
          <w:szCs w:val="24"/>
        </w:rPr>
        <w:t xml:space="preserve"> </w:t>
      </w:r>
      <w:r w:rsidRPr="00697E23">
        <w:rPr>
          <w:rFonts w:ascii="Arial" w:hAnsi="Arial" w:cs="Arial"/>
          <w:color w:val="231F20"/>
          <w:spacing w:val="-4"/>
          <w:sz w:val="24"/>
          <w:szCs w:val="24"/>
        </w:rPr>
        <w:t>para</w:t>
      </w:r>
      <w:r w:rsidRPr="00697E23">
        <w:rPr>
          <w:rFonts w:ascii="Arial" w:hAnsi="Arial" w:cs="Arial"/>
          <w:color w:val="231F20"/>
          <w:spacing w:val="-15"/>
          <w:sz w:val="24"/>
          <w:szCs w:val="24"/>
        </w:rPr>
        <w:t xml:space="preserve"> </w:t>
      </w:r>
      <w:r w:rsidRPr="00697E23">
        <w:rPr>
          <w:rFonts w:ascii="Arial" w:hAnsi="Arial" w:cs="Arial"/>
          <w:color w:val="231F20"/>
          <w:spacing w:val="-4"/>
          <w:sz w:val="24"/>
          <w:szCs w:val="24"/>
        </w:rPr>
        <w:t>el</w:t>
      </w:r>
      <w:r w:rsidRPr="00697E23">
        <w:rPr>
          <w:rFonts w:ascii="Arial" w:hAnsi="Arial" w:cs="Arial"/>
          <w:color w:val="231F20"/>
          <w:spacing w:val="-15"/>
          <w:sz w:val="24"/>
          <w:szCs w:val="24"/>
        </w:rPr>
        <w:t xml:space="preserve"> </w:t>
      </w:r>
      <w:r w:rsidRPr="00697E23">
        <w:rPr>
          <w:rFonts w:ascii="Arial" w:hAnsi="Arial" w:cs="Arial"/>
          <w:color w:val="231F20"/>
          <w:spacing w:val="-4"/>
          <w:sz w:val="24"/>
          <w:szCs w:val="24"/>
        </w:rPr>
        <w:t xml:space="preserve">registro </w:t>
      </w:r>
      <w:r w:rsidRPr="00697E23">
        <w:rPr>
          <w:rFonts w:ascii="Arial" w:hAnsi="Arial" w:cs="Arial"/>
          <w:color w:val="231F20"/>
          <w:sz w:val="24"/>
          <w:szCs w:val="24"/>
        </w:rPr>
        <w:t>de</w:t>
      </w:r>
      <w:r w:rsidRPr="00697E23">
        <w:rPr>
          <w:rFonts w:ascii="Arial" w:hAnsi="Arial" w:cs="Arial"/>
          <w:color w:val="231F20"/>
          <w:spacing w:val="40"/>
          <w:sz w:val="24"/>
          <w:szCs w:val="24"/>
        </w:rPr>
        <w:t xml:space="preserve"> </w:t>
      </w:r>
      <w:r w:rsidRPr="00697E23">
        <w:rPr>
          <w:rFonts w:ascii="Arial" w:hAnsi="Arial" w:cs="Arial"/>
          <w:color w:val="231F20"/>
          <w:sz w:val="24"/>
          <w:szCs w:val="24"/>
        </w:rPr>
        <w:t>los</w:t>
      </w:r>
      <w:r w:rsidRPr="00697E23">
        <w:rPr>
          <w:rFonts w:ascii="Arial" w:hAnsi="Arial" w:cs="Arial"/>
          <w:color w:val="231F20"/>
          <w:spacing w:val="40"/>
          <w:sz w:val="24"/>
          <w:szCs w:val="24"/>
        </w:rPr>
        <w:t xml:space="preserve"> </w:t>
      </w:r>
      <w:r w:rsidRPr="00697E23">
        <w:rPr>
          <w:rFonts w:ascii="Arial" w:hAnsi="Arial" w:cs="Arial"/>
          <w:color w:val="231F20"/>
          <w:sz w:val="24"/>
          <w:szCs w:val="24"/>
        </w:rPr>
        <w:t>procesos</w:t>
      </w:r>
      <w:r w:rsidRPr="00697E23">
        <w:rPr>
          <w:rFonts w:ascii="Arial" w:hAnsi="Arial" w:cs="Arial"/>
          <w:color w:val="231F20"/>
          <w:spacing w:val="40"/>
          <w:sz w:val="24"/>
          <w:szCs w:val="24"/>
        </w:rPr>
        <w:t xml:space="preserve"> </w:t>
      </w:r>
      <w:r w:rsidRPr="00697E23">
        <w:rPr>
          <w:rFonts w:ascii="Arial" w:hAnsi="Arial" w:cs="Arial"/>
          <w:color w:val="231F20"/>
          <w:sz w:val="24"/>
          <w:szCs w:val="24"/>
        </w:rPr>
        <w:t>judiciales,</w:t>
      </w:r>
      <w:r w:rsidRPr="00697E23">
        <w:rPr>
          <w:rFonts w:ascii="Arial" w:hAnsi="Arial" w:cs="Arial"/>
          <w:color w:val="231F20"/>
          <w:spacing w:val="40"/>
          <w:sz w:val="24"/>
          <w:szCs w:val="24"/>
        </w:rPr>
        <w:t xml:space="preserve"> </w:t>
      </w:r>
      <w:r w:rsidRPr="00697E23">
        <w:rPr>
          <w:rFonts w:ascii="Arial" w:hAnsi="Arial" w:cs="Arial"/>
          <w:color w:val="231F20"/>
          <w:sz w:val="24"/>
          <w:szCs w:val="24"/>
        </w:rPr>
        <w:t>arbitrajes,</w:t>
      </w:r>
      <w:r w:rsidRPr="00697E23">
        <w:rPr>
          <w:rFonts w:ascii="Arial" w:hAnsi="Arial" w:cs="Arial"/>
          <w:color w:val="231F20"/>
          <w:spacing w:val="40"/>
          <w:sz w:val="24"/>
          <w:szCs w:val="24"/>
        </w:rPr>
        <w:t xml:space="preserve"> </w:t>
      </w:r>
      <w:r w:rsidRPr="00697E23">
        <w:rPr>
          <w:rFonts w:ascii="Arial" w:hAnsi="Arial" w:cs="Arial"/>
          <w:color w:val="231F20"/>
          <w:sz w:val="24"/>
          <w:szCs w:val="24"/>
        </w:rPr>
        <w:t>conciliaciones</w:t>
      </w:r>
      <w:r w:rsidRPr="00697E23">
        <w:rPr>
          <w:rFonts w:ascii="Arial" w:hAnsi="Arial" w:cs="Arial"/>
          <w:color w:val="231F20"/>
          <w:spacing w:val="40"/>
          <w:sz w:val="24"/>
          <w:szCs w:val="24"/>
        </w:rPr>
        <w:t xml:space="preserve"> </w:t>
      </w:r>
      <w:r w:rsidRPr="00697E23">
        <w:rPr>
          <w:rFonts w:ascii="Arial" w:hAnsi="Arial" w:cs="Arial"/>
          <w:color w:val="231F20"/>
          <w:sz w:val="24"/>
          <w:szCs w:val="24"/>
        </w:rPr>
        <w:t>extrajudiciales y embargos sobre cuentas bancarias, del Marco normativo para entidades de Gobierno.</w:t>
      </w:r>
    </w:p>
    <w:p w14:paraId="0C6F331D" w14:textId="77777777" w:rsidR="003071A5" w:rsidRDefault="003071A5" w:rsidP="003071A5">
      <w:pPr>
        <w:pStyle w:val="Textoindependiente"/>
        <w:ind w:left="0"/>
        <w:rPr>
          <w:rFonts w:ascii="Arial" w:hAnsi="Arial" w:cs="Arial"/>
          <w:color w:val="231F20"/>
          <w:sz w:val="24"/>
          <w:szCs w:val="24"/>
        </w:rPr>
      </w:pPr>
    </w:p>
    <w:p w14:paraId="2180C50E" w14:textId="77777777" w:rsidR="003071A5" w:rsidRDefault="00903847" w:rsidP="003071A5">
      <w:pPr>
        <w:pStyle w:val="Textoindependiente"/>
        <w:ind w:left="0"/>
        <w:rPr>
          <w:rFonts w:ascii="Arial" w:hAnsi="Arial" w:cs="Arial"/>
          <w:color w:val="231F20"/>
          <w:sz w:val="24"/>
          <w:szCs w:val="24"/>
        </w:rPr>
      </w:pPr>
      <w:r w:rsidRPr="00697E23">
        <w:rPr>
          <w:rFonts w:ascii="Arial" w:hAnsi="Arial" w:cs="Arial"/>
          <w:color w:val="231F20"/>
          <w:sz w:val="24"/>
          <w:szCs w:val="24"/>
        </w:rPr>
        <w:t>Esta</w:t>
      </w:r>
      <w:r w:rsidRPr="00697E23">
        <w:rPr>
          <w:rFonts w:ascii="Arial" w:hAnsi="Arial" w:cs="Arial"/>
          <w:color w:val="231F20"/>
          <w:spacing w:val="-15"/>
          <w:sz w:val="24"/>
          <w:szCs w:val="24"/>
        </w:rPr>
        <w:t xml:space="preserve"> </w:t>
      </w:r>
      <w:r w:rsidRPr="00697E23">
        <w:rPr>
          <w:rFonts w:ascii="Arial" w:hAnsi="Arial" w:cs="Arial"/>
          <w:color w:val="231F20"/>
          <w:sz w:val="24"/>
          <w:szCs w:val="24"/>
        </w:rPr>
        <w:t>situación</w:t>
      </w:r>
      <w:r w:rsidRPr="00697E23">
        <w:rPr>
          <w:rFonts w:ascii="Arial" w:hAnsi="Arial" w:cs="Arial"/>
          <w:color w:val="231F20"/>
          <w:spacing w:val="-15"/>
          <w:sz w:val="24"/>
          <w:szCs w:val="24"/>
        </w:rPr>
        <w:t xml:space="preserve"> </w:t>
      </w:r>
      <w:r w:rsidRPr="00697E23">
        <w:rPr>
          <w:rFonts w:ascii="Arial" w:hAnsi="Arial" w:cs="Arial"/>
          <w:color w:val="231F20"/>
          <w:sz w:val="24"/>
          <w:szCs w:val="24"/>
        </w:rPr>
        <w:t>se</w:t>
      </w:r>
      <w:r w:rsidRPr="00697E23">
        <w:rPr>
          <w:rFonts w:ascii="Arial" w:hAnsi="Arial" w:cs="Arial"/>
          <w:color w:val="231F20"/>
          <w:spacing w:val="-15"/>
          <w:sz w:val="24"/>
          <w:szCs w:val="24"/>
        </w:rPr>
        <w:t xml:space="preserve"> </w:t>
      </w:r>
      <w:r w:rsidRPr="00697E23">
        <w:rPr>
          <w:rFonts w:ascii="Arial" w:hAnsi="Arial" w:cs="Arial"/>
          <w:color w:val="231F20"/>
          <w:sz w:val="24"/>
          <w:szCs w:val="24"/>
        </w:rPr>
        <w:t>presentó</w:t>
      </w:r>
      <w:r w:rsidRPr="00697E23">
        <w:rPr>
          <w:rFonts w:ascii="Arial" w:hAnsi="Arial" w:cs="Arial"/>
          <w:color w:val="231F20"/>
          <w:spacing w:val="-15"/>
          <w:sz w:val="24"/>
          <w:szCs w:val="24"/>
        </w:rPr>
        <w:t xml:space="preserve"> </w:t>
      </w:r>
      <w:r w:rsidRPr="00697E23">
        <w:rPr>
          <w:rFonts w:ascii="Arial" w:hAnsi="Arial" w:cs="Arial"/>
          <w:color w:val="231F20"/>
          <w:sz w:val="24"/>
          <w:szCs w:val="24"/>
        </w:rPr>
        <w:t>por</w:t>
      </w:r>
      <w:r w:rsidRPr="00697E23">
        <w:rPr>
          <w:rFonts w:ascii="Arial" w:hAnsi="Arial" w:cs="Arial"/>
          <w:color w:val="231F20"/>
          <w:spacing w:val="-15"/>
          <w:sz w:val="24"/>
          <w:szCs w:val="24"/>
        </w:rPr>
        <w:t xml:space="preserve"> </w:t>
      </w:r>
      <w:r w:rsidRPr="00697E23">
        <w:rPr>
          <w:rFonts w:ascii="Arial" w:hAnsi="Arial" w:cs="Arial"/>
          <w:color w:val="231F20"/>
          <w:sz w:val="24"/>
          <w:szCs w:val="24"/>
        </w:rPr>
        <w:t>la</w:t>
      </w:r>
      <w:r w:rsidRPr="00697E23">
        <w:rPr>
          <w:rFonts w:ascii="Arial" w:hAnsi="Arial" w:cs="Arial"/>
          <w:color w:val="231F20"/>
          <w:spacing w:val="-15"/>
          <w:sz w:val="24"/>
          <w:szCs w:val="24"/>
        </w:rPr>
        <w:t xml:space="preserve"> </w:t>
      </w:r>
      <w:r w:rsidRPr="00697E23">
        <w:rPr>
          <w:rFonts w:ascii="Arial" w:hAnsi="Arial" w:cs="Arial"/>
          <w:color w:val="231F20"/>
          <w:sz w:val="24"/>
          <w:szCs w:val="24"/>
        </w:rPr>
        <w:t>falta</w:t>
      </w:r>
      <w:r w:rsidRPr="00697E23">
        <w:rPr>
          <w:rFonts w:ascii="Arial" w:hAnsi="Arial" w:cs="Arial"/>
          <w:color w:val="231F20"/>
          <w:spacing w:val="-15"/>
          <w:sz w:val="24"/>
          <w:szCs w:val="24"/>
        </w:rPr>
        <w:t xml:space="preserve"> </w:t>
      </w:r>
      <w:r w:rsidRPr="00697E23">
        <w:rPr>
          <w:rFonts w:ascii="Arial" w:hAnsi="Arial" w:cs="Arial"/>
          <w:color w:val="231F20"/>
          <w:sz w:val="24"/>
          <w:szCs w:val="24"/>
        </w:rPr>
        <w:t>de</w:t>
      </w:r>
      <w:r w:rsidRPr="00697E23">
        <w:rPr>
          <w:rFonts w:ascii="Arial" w:hAnsi="Arial" w:cs="Arial"/>
          <w:color w:val="231F20"/>
          <w:spacing w:val="-15"/>
          <w:sz w:val="24"/>
          <w:szCs w:val="24"/>
        </w:rPr>
        <w:t xml:space="preserve"> </w:t>
      </w:r>
      <w:r w:rsidRPr="00697E23">
        <w:rPr>
          <w:rFonts w:ascii="Arial" w:hAnsi="Arial" w:cs="Arial"/>
          <w:color w:val="231F20"/>
          <w:sz w:val="24"/>
          <w:szCs w:val="24"/>
        </w:rPr>
        <w:t>aplicación</w:t>
      </w:r>
      <w:r w:rsidRPr="00697E23">
        <w:rPr>
          <w:rFonts w:ascii="Arial" w:hAnsi="Arial" w:cs="Arial"/>
          <w:color w:val="231F20"/>
          <w:spacing w:val="-15"/>
          <w:sz w:val="24"/>
          <w:szCs w:val="24"/>
        </w:rPr>
        <w:t xml:space="preserve"> </w:t>
      </w:r>
      <w:r w:rsidRPr="00697E23">
        <w:rPr>
          <w:rFonts w:ascii="Arial" w:hAnsi="Arial" w:cs="Arial"/>
          <w:color w:val="231F20"/>
          <w:sz w:val="24"/>
          <w:szCs w:val="24"/>
        </w:rPr>
        <w:t>de</w:t>
      </w:r>
      <w:r w:rsidRPr="00697E23">
        <w:rPr>
          <w:rFonts w:ascii="Arial" w:hAnsi="Arial" w:cs="Arial"/>
          <w:color w:val="231F20"/>
          <w:spacing w:val="-15"/>
          <w:sz w:val="24"/>
          <w:szCs w:val="24"/>
        </w:rPr>
        <w:t xml:space="preserve"> </w:t>
      </w:r>
      <w:r w:rsidRPr="00697E23">
        <w:rPr>
          <w:rFonts w:ascii="Arial" w:hAnsi="Arial" w:cs="Arial"/>
          <w:color w:val="231F20"/>
          <w:sz w:val="24"/>
          <w:szCs w:val="24"/>
        </w:rPr>
        <w:t>la</w:t>
      </w:r>
      <w:r w:rsidRPr="00697E23">
        <w:rPr>
          <w:rFonts w:ascii="Arial" w:hAnsi="Arial" w:cs="Arial"/>
          <w:color w:val="231F20"/>
          <w:spacing w:val="-15"/>
          <w:sz w:val="24"/>
          <w:szCs w:val="24"/>
        </w:rPr>
        <w:t xml:space="preserve"> </w:t>
      </w:r>
      <w:r w:rsidRPr="00697E23">
        <w:rPr>
          <w:rFonts w:ascii="Arial" w:hAnsi="Arial" w:cs="Arial"/>
          <w:color w:val="231F20"/>
          <w:sz w:val="24"/>
          <w:szCs w:val="24"/>
        </w:rPr>
        <w:t>normatividad citada y a la ausencia de un procedimiento interno de la entidad que recoja la normatividad vigente frente al tema e indique las reglas aplicables al Ministerio de Justicia y del Derecho frente al registro del valor</w:t>
      </w:r>
      <w:r w:rsidRPr="00697E23">
        <w:rPr>
          <w:rFonts w:ascii="Arial" w:hAnsi="Arial" w:cs="Arial"/>
          <w:color w:val="231F20"/>
          <w:spacing w:val="-10"/>
          <w:sz w:val="24"/>
          <w:szCs w:val="24"/>
        </w:rPr>
        <w:t xml:space="preserve"> </w:t>
      </w:r>
      <w:r w:rsidRPr="00697E23">
        <w:rPr>
          <w:rFonts w:ascii="Arial" w:hAnsi="Arial" w:cs="Arial"/>
          <w:color w:val="231F20"/>
          <w:sz w:val="24"/>
          <w:szCs w:val="24"/>
        </w:rPr>
        <w:t>de</w:t>
      </w:r>
      <w:r w:rsidRPr="00697E23">
        <w:rPr>
          <w:rFonts w:ascii="Arial" w:hAnsi="Arial" w:cs="Arial"/>
          <w:color w:val="231F20"/>
          <w:spacing w:val="-10"/>
          <w:sz w:val="24"/>
          <w:szCs w:val="24"/>
        </w:rPr>
        <w:t xml:space="preserve"> </w:t>
      </w:r>
      <w:r w:rsidRPr="00697E23">
        <w:rPr>
          <w:rFonts w:ascii="Arial" w:hAnsi="Arial" w:cs="Arial"/>
          <w:color w:val="231F20"/>
          <w:sz w:val="24"/>
          <w:szCs w:val="24"/>
        </w:rPr>
        <w:t>la</w:t>
      </w:r>
      <w:r w:rsidRPr="00697E23">
        <w:rPr>
          <w:rFonts w:ascii="Arial" w:hAnsi="Arial" w:cs="Arial"/>
          <w:color w:val="231F20"/>
          <w:spacing w:val="-10"/>
          <w:sz w:val="24"/>
          <w:szCs w:val="24"/>
        </w:rPr>
        <w:t xml:space="preserve"> </w:t>
      </w:r>
      <w:r w:rsidRPr="00697E23">
        <w:rPr>
          <w:rFonts w:ascii="Arial" w:hAnsi="Arial" w:cs="Arial"/>
          <w:color w:val="231F20"/>
          <w:sz w:val="24"/>
          <w:szCs w:val="24"/>
        </w:rPr>
        <w:t>provisión,</w:t>
      </w:r>
      <w:r w:rsidRPr="00697E23">
        <w:rPr>
          <w:rFonts w:ascii="Arial" w:hAnsi="Arial" w:cs="Arial"/>
          <w:color w:val="231F20"/>
          <w:spacing w:val="-10"/>
          <w:sz w:val="24"/>
          <w:szCs w:val="24"/>
        </w:rPr>
        <w:t xml:space="preserve"> </w:t>
      </w:r>
      <w:r w:rsidRPr="00697E23">
        <w:rPr>
          <w:rFonts w:ascii="Arial" w:hAnsi="Arial" w:cs="Arial"/>
          <w:color w:val="231F20"/>
          <w:sz w:val="24"/>
          <w:szCs w:val="24"/>
        </w:rPr>
        <w:t>tanto</w:t>
      </w:r>
      <w:r w:rsidRPr="00697E23">
        <w:rPr>
          <w:rFonts w:ascii="Arial" w:hAnsi="Arial" w:cs="Arial"/>
          <w:color w:val="231F20"/>
          <w:spacing w:val="-10"/>
          <w:sz w:val="24"/>
          <w:szCs w:val="24"/>
        </w:rPr>
        <w:t xml:space="preserve"> </w:t>
      </w:r>
      <w:r w:rsidRPr="00697E23">
        <w:rPr>
          <w:rFonts w:ascii="Arial" w:hAnsi="Arial" w:cs="Arial"/>
          <w:color w:val="231F20"/>
          <w:sz w:val="24"/>
          <w:szCs w:val="24"/>
        </w:rPr>
        <w:t>en</w:t>
      </w:r>
      <w:r w:rsidRPr="00697E23">
        <w:rPr>
          <w:rFonts w:ascii="Arial" w:hAnsi="Arial" w:cs="Arial"/>
          <w:color w:val="231F20"/>
          <w:spacing w:val="-10"/>
          <w:sz w:val="24"/>
          <w:szCs w:val="24"/>
        </w:rPr>
        <w:t xml:space="preserve"> </w:t>
      </w:r>
      <w:r w:rsidRPr="00697E23">
        <w:rPr>
          <w:rFonts w:ascii="Arial" w:hAnsi="Arial" w:cs="Arial"/>
          <w:color w:val="231F20"/>
          <w:sz w:val="24"/>
          <w:szCs w:val="24"/>
        </w:rPr>
        <w:t>eKOGUI</w:t>
      </w:r>
      <w:r w:rsidRPr="00697E23">
        <w:rPr>
          <w:rFonts w:ascii="Arial" w:hAnsi="Arial" w:cs="Arial"/>
          <w:color w:val="231F20"/>
          <w:spacing w:val="-10"/>
          <w:sz w:val="24"/>
          <w:szCs w:val="24"/>
        </w:rPr>
        <w:t xml:space="preserve"> </w:t>
      </w:r>
      <w:r w:rsidRPr="00697E23">
        <w:rPr>
          <w:rFonts w:ascii="Arial" w:hAnsi="Arial" w:cs="Arial"/>
          <w:color w:val="231F20"/>
          <w:sz w:val="24"/>
          <w:szCs w:val="24"/>
        </w:rPr>
        <w:t>como</w:t>
      </w:r>
      <w:r w:rsidRPr="00697E23">
        <w:rPr>
          <w:rFonts w:ascii="Arial" w:hAnsi="Arial" w:cs="Arial"/>
          <w:color w:val="231F20"/>
          <w:spacing w:val="-10"/>
          <w:sz w:val="24"/>
          <w:szCs w:val="24"/>
        </w:rPr>
        <w:t xml:space="preserve"> </w:t>
      </w:r>
      <w:r w:rsidRPr="00697E23">
        <w:rPr>
          <w:rFonts w:ascii="Arial" w:hAnsi="Arial" w:cs="Arial"/>
          <w:color w:val="231F20"/>
          <w:sz w:val="24"/>
          <w:szCs w:val="24"/>
        </w:rPr>
        <w:t>en</w:t>
      </w:r>
      <w:r w:rsidRPr="00697E23">
        <w:rPr>
          <w:rFonts w:ascii="Arial" w:hAnsi="Arial" w:cs="Arial"/>
          <w:color w:val="231F20"/>
          <w:spacing w:val="-10"/>
          <w:sz w:val="24"/>
          <w:szCs w:val="24"/>
        </w:rPr>
        <w:t xml:space="preserve"> </w:t>
      </w:r>
      <w:r w:rsidRPr="00697E23">
        <w:rPr>
          <w:rFonts w:ascii="Arial" w:hAnsi="Arial" w:cs="Arial"/>
          <w:color w:val="231F20"/>
          <w:sz w:val="24"/>
          <w:szCs w:val="24"/>
        </w:rPr>
        <w:t>la</w:t>
      </w:r>
      <w:r w:rsidRPr="00697E23">
        <w:rPr>
          <w:rFonts w:ascii="Arial" w:hAnsi="Arial" w:cs="Arial"/>
          <w:color w:val="231F20"/>
          <w:spacing w:val="-10"/>
          <w:sz w:val="24"/>
          <w:szCs w:val="24"/>
        </w:rPr>
        <w:t xml:space="preserve"> </w:t>
      </w:r>
      <w:r w:rsidRPr="00697E23">
        <w:rPr>
          <w:rFonts w:ascii="Arial" w:hAnsi="Arial" w:cs="Arial"/>
          <w:color w:val="231F20"/>
          <w:sz w:val="24"/>
          <w:szCs w:val="24"/>
        </w:rPr>
        <w:t>cuenta,</w:t>
      </w:r>
      <w:r w:rsidRPr="00697E23">
        <w:rPr>
          <w:rFonts w:ascii="Arial" w:hAnsi="Arial" w:cs="Arial"/>
          <w:color w:val="231F20"/>
          <w:spacing w:val="-10"/>
          <w:sz w:val="24"/>
          <w:szCs w:val="24"/>
        </w:rPr>
        <w:t xml:space="preserve"> </w:t>
      </w:r>
      <w:r w:rsidRPr="00697E23">
        <w:rPr>
          <w:rFonts w:ascii="Arial" w:hAnsi="Arial" w:cs="Arial"/>
          <w:color w:val="231F20"/>
          <w:sz w:val="24"/>
          <w:szCs w:val="24"/>
        </w:rPr>
        <w:t>de</w:t>
      </w:r>
      <w:r w:rsidRPr="00697E23">
        <w:rPr>
          <w:rFonts w:ascii="Arial" w:hAnsi="Arial" w:cs="Arial"/>
          <w:color w:val="231F20"/>
          <w:spacing w:val="-10"/>
          <w:sz w:val="24"/>
          <w:szCs w:val="24"/>
        </w:rPr>
        <w:t xml:space="preserve"> </w:t>
      </w:r>
      <w:r w:rsidRPr="00697E23">
        <w:rPr>
          <w:rFonts w:ascii="Arial" w:hAnsi="Arial" w:cs="Arial"/>
          <w:color w:val="231F20"/>
          <w:sz w:val="24"/>
          <w:szCs w:val="24"/>
        </w:rPr>
        <w:t>acuerdo con</w:t>
      </w:r>
      <w:r w:rsidRPr="00697E23">
        <w:rPr>
          <w:rFonts w:ascii="Arial" w:hAnsi="Arial" w:cs="Arial"/>
          <w:color w:val="231F20"/>
          <w:spacing w:val="-15"/>
          <w:sz w:val="24"/>
          <w:szCs w:val="24"/>
        </w:rPr>
        <w:t xml:space="preserve"> </w:t>
      </w:r>
      <w:r w:rsidRPr="00697E23">
        <w:rPr>
          <w:rFonts w:ascii="Arial" w:hAnsi="Arial" w:cs="Arial"/>
          <w:color w:val="231F20"/>
          <w:sz w:val="24"/>
          <w:szCs w:val="24"/>
        </w:rPr>
        <w:t>el</w:t>
      </w:r>
      <w:r w:rsidRPr="00697E23">
        <w:rPr>
          <w:rFonts w:ascii="Arial" w:hAnsi="Arial" w:cs="Arial"/>
          <w:color w:val="231F20"/>
          <w:spacing w:val="-15"/>
          <w:sz w:val="24"/>
          <w:szCs w:val="24"/>
        </w:rPr>
        <w:t xml:space="preserve"> </w:t>
      </w:r>
      <w:r w:rsidRPr="00697E23">
        <w:rPr>
          <w:rFonts w:ascii="Arial" w:hAnsi="Arial" w:cs="Arial"/>
          <w:color w:val="231F20"/>
          <w:sz w:val="24"/>
          <w:szCs w:val="24"/>
        </w:rPr>
        <w:t>valor</w:t>
      </w:r>
      <w:r w:rsidRPr="00697E23">
        <w:rPr>
          <w:rFonts w:ascii="Arial" w:hAnsi="Arial" w:cs="Arial"/>
          <w:color w:val="231F20"/>
          <w:spacing w:val="-15"/>
          <w:sz w:val="24"/>
          <w:szCs w:val="24"/>
        </w:rPr>
        <w:t xml:space="preserve"> </w:t>
      </w:r>
      <w:r w:rsidRPr="00697E23">
        <w:rPr>
          <w:rFonts w:ascii="Arial" w:hAnsi="Arial" w:cs="Arial"/>
          <w:color w:val="231F20"/>
          <w:sz w:val="24"/>
          <w:szCs w:val="24"/>
        </w:rPr>
        <w:t>y</w:t>
      </w:r>
      <w:r w:rsidRPr="00697E23">
        <w:rPr>
          <w:rFonts w:ascii="Arial" w:hAnsi="Arial" w:cs="Arial"/>
          <w:color w:val="231F20"/>
          <w:spacing w:val="-15"/>
          <w:sz w:val="24"/>
          <w:szCs w:val="24"/>
        </w:rPr>
        <w:t xml:space="preserve"> </w:t>
      </w:r>
      <w:r w:rsidRPr="00697E23">
        <w:rPr>
          <w:rFonts w:ascii="Arial" w:hAnsi="Arial" w:cs="Arial"/>
          <w:color w:val="231F20"/>
          <w:sz w:val="24"/>
          <w:szCs w:val="24"/>
        </w:rPr>
        <w:t>al</w:t>
      </w:r>
      <w:r w:rsidRPr="00697E23">
        <w:rPr>
          <w:rFonts w:ascii="Arial" w:hAnsi="Arial" w:cs="Arial"/>
          <w:color w:val="231F20"/>
          <w:spacing w:val="-15"/>
          <w:sz w:val="24"/>
          <w:szCs w:val="24"/>
        </w:rPr>
        <w:t xml:space="preserve"> </w:t>
      </w:r>
      <w:r w:rsidRPr="00697E23">
        <w:rPr>
          <w:rFonts w:ascii="Arial" w:hAnsi="Arial" w:cs="Arial"/>
          <w:color w:val="231F20"/>
          <w:sz w:val="24"/>
          <w:szCs w:val="24"/>
        </w:rPr>
        <w:t>contenido</w:t>
      </w:r>
      <w:r w:rsidRPr="00697E23">
        <w:rPr>
          <w:rFonts w:ascii="Arial" w:hAnsi="Arial" w:cs="Arial"/>
          <w:color w:val="231F20"/>
          <w:spacing w:val="-15"/>
          <w:sz w:val="24"/>
          <w:szCs w:val="24"/>
        </w:rPr>
        <w:t xml:space="preserve"> </w:t>
      </w:r>
      <w:r w:rsidRPr="00697E23">
        <w:rPr>
          <w:rFonts w:ascii="Arial" w:hAnsi="Arial" w:cs="Arial"/>
          <w:color w:val="231F20"/>
          <w:sz w:val="24"/>
          <w:szCs w:val="24"/>
        </w:rPr>
        <w:t>de</w:t>
      </w:r>
      <w:r w:rsidRPr="00697E23">
        <w:rPr>
          <w:rFonts w:ascii="Arial" w:hAnsi="Arial" w:cs="Arial"/>
          <w:color w:val="231F20"/>
          <w:spacing w:val="-15"/>
          <w:sz w:val="24"/>
          <w:szCs w:val="24"/>
        </w:rPr>
        <w:t xml:space="preserve"> </w:t>
      </w:r>
      <w:r w:rsidRPr="00697E23">
        <w:rPr>
          <w:rFonts w:ascii="Arial" w:hAnsi="Arial" w:cs="Arial"/>
          <w:color w:val="231F20"/>
          <w:sz w:val="24"/>
          <w:szCs w:val="24"/>
        </w:rPr>
        <w:t>los</w:t>
      </w:r>
      <w:r w:rsidRPr="00697E23">
        <w:rPr>
          <w:rFonts w:ascii="Arial" w:hAnsi="Arial" w:cs="Arial"/>
          <w:color w:val="231F20"/>
          <w:spacing w:val="-15"/>
          <w:sz w:val="24"/>
          <w:szCs w:val="24"/>
        </w:rPr>
        <w:t xml:space="preserve"> </w:t>
      </w:r>
      <w:r w:rsidRPr="00697E23">
        <w:rPr>
          <w:rFonts w:ascii="Arial" w:hAnsi="Arial" w:cs="Arial"/>
          <w:color w:val="231F20"/>
          <w:sz w:val="24"/>
          <w:szCs w:val="24"/>
        </w:rPr>
        <w:t>fallos</w:t>
      </w:r>
      <w:r w:rsidRPr="00697E23">
        <w:rPr>
          <w:rFonts w:ascii="Arial" w:hAnsi="Arial" w:cs="Arial"/>
          <w:color w:val="231F20"/>
          <w:spacing w:val="-15"/>
          <w:sz w:val="24"/>
          <w:szCs w:val="24"/>
        </w:rPr>
        <w:t xml:space="preserve"> </w:t>
      </w:r>
      <w:r w:rsidRPr="00697E23">
        <w:rPr>
          <w:rFonts w:ascii="Arial" w:hAnsi="Arial" w:cs="Arial"/>
          <w:color w:val="231F20"/>
          <w:sz w:val="24"/>
          <w:szCs w:val="24"/>
        </w:rPr>
        <w:t>de</w:t>
      </w:r>
      <w:r w:rsidRPr="00697E23">
        <w:rPr>
          <w:rFonts w:ascii="Arial" w:hAnsi="Arial" w:cs="Arial"/>
          <w:color w:val="231F20"/>
          <w:spacing w:val="-15"/>
          <w:sz w:val="24"/>
          <w:szCs w:val="24"/>
        </w:rPr>
        <w:t xml:space="preserve"> </w:t>
      </w:r>
      <w:r w:rsidRPr="00697E23">
        <w:rPr>
          <w:rFonts w:ascii="Arial" w:hAnsi="Arial" w:cs="Arial"/>
          <w:color w:val="231F20"/>
          <w:sz w:val="24"/>
          <w:szCs w:val="24"/>
        </w:rPr>
        <w:t>primera</w:t>
      </w:r>
      <w:r w:rsidRPr="00697E23">
        <w:rPr>
          <w:rFonts w:ascii="Arial" w:hAnsi="Arial" w:cs="Arial"/>
          <w:color w:val="231F20"/>
          <w:spacing w:val="-15"/>
          <w:sz w:val="24"/>
          <w:szCs w:val="24"/>
        </w:rPr>
        <w:t xml:space="preserve"> </w:t>
      </w:r>
      <w:r w:rsidRPr="00697E23">
        <w:rPr>
          <w:rFonts w:ascii="Arial" w:hAnsi="Arial" w:cs="Arial"/>
          <w:color w:val="231F20"/>
          <w:sz w:val="24"/>
          <w:szCs w:val="24"/>
        </w:rPr>
        <w:t>y</w:t>
      </w:r>
      <w:r w:rsidRPr="00697E23">
        <w:rPr>
          <w:rFonts w:ascii="Arial" w:hAnsi="Arial" w:cs="Arial"/>
          <w:color w:val="231F20"/>
          <w:spacing w:val="-15"/>
          <w:sz w:val="24"/>
          <w:szCs w:val="24"/>
        </w:rPr>
        <w:t xml:space="preserve"> </w:t>
      </w:r>
      <w:r w:rsidRPr="00697E23">
        <w:rPr>
          <w:rFonts w:ascii="Arial" w:hAnsi="Arial" w:cs="Arial"/>
          <w:color w:val="231F20"/>
          <w:sz w:val="24"/>
          <w:szCs w:val="24"/>
        </w:rPr>
        <w:t>segunda</w:t>
      </w:r>
      <w:r w:rsidRPr="00697E23">
        <w:rPr>
          <w:rFonts w:ascii="Arial" w:hAnsi="Arial" w:cs="Arial"/>
          <w:color w:val="231F20"/>
          <w:spacing w:val="-15"/>
          <w:sz w:val="24"/>
          <w:szCs w:val="24"/>
        </w:rPr>
        <w:t xml:space="preserve"> </w:t>
      </w:r>
      <w:r w:rsidRPr="00697E23">
        <w:rPr>
          <w:rFonts w:ascii="Arial" w:hAnsi="Arial" w:cs="Arial"/>
          <w:color w:val="231F20"/>
          <w:sz w:val="24"/>
          <w:szCs w:val="24"/>
        </w:rPr>
        <w:t>instancia no</w:t>
      </w:r>
      <w:r w:rsidRPr="00697E23">
        <w:rPr>
          <w:rFonts w:ascii="Arial" w:hAnsi="Arial" w:cs="Arial"/>
          <w:color w:val="231F20"/>
          <w:spacing w:val="-10"/>
          <w:sz w:val="24"/>
          <w:szCs w:val="24"/>
        </w:rPr>
        <w:t xml:space="preserve"> </w:t>
      </w:r>
      <w:r w:rsidRPr="00697E23">
        <w:rPr>
          <w:rFonts w:ascii="Arial" w:hAnsi="Arial" w:cs="Arial"/>
          <w:color w:val="231F20"/>
          <w:sz w:val="24"/>
          <w:szCs w:val="24"/>
        </w:rPr>
        <w:t>ejecutoriados.</w:t>
      </w:r>
      <w:r w:rsidRPr="00697E23">
        <w:rPr>
          <w:rFonts w:ascii="Arial" w:hAnsi="Arial" w:cs="Arial"/>
          <w:color w:val="231F20"/>
          <w:spacing w:val="-10"/>
          <w:sz w:val="24"/>
          <w:szCs w:val="24"/>
        </w:rPr>
        <w:t xml:space="preserve"> </w:t>
      </w:r>
      <w:r w:rsidRPr="00697E23">
        <w:rPr>
          <w:rFonts w:ascii="Arial" w:hAnsi="Arial" w:cs="Arial"/>
          <w:color w:val="231F20"/>
          <w:sz w:val="24"/>
          <w:szCs w:val="24"/>
        </w:rPr>
        <w:t>Lo</w:t>
      </w:r>
      <w:r w:rsidRPr="00697E23">
        <w:rPr>
          <w:rFonts w:ascii="Arial" w:hAnsi="Arial" w:cs="Arial"/>
          <w:color w:val="231F20"/>
          <w:spacing w:val="-10"/>
          <w:sz w:val="24"/>
          <w:szCs w:val="24"/>
        </w:rPr>
        <w:t xml:space="preserve"> </w:t>
      </w:r>
      <w:r w:rsidRPr="00697E23">
        <w:rPr>
          <w:rFonts w:ascii="Arial" w:hAnsi="Arial" w:cs="Arial"/>
          <w:color w:val="231F20"/>
          <w:sz w:val="24"/>
          <w:szCs w:val="24"/>
        </w:rPr>
        <w:t>anterior,</w:t>
      </w:r>
      <w:r w:rsidRPr="00697E23">
        <w:rPr>
          <w:rFonts w:ascii="Arial" w:hAnsi="Arial" w:cs="Arial"/>
          <w:color w:val="231F20"/>
          <w:spacing w:val="-10"/>
          <w:sz w:val="24"/>
          <w:szCs w:val="24"/>
        </w:rPr>
        <w:t xml:space="preserve"> </w:t>
      </w:r>
      <w:r w:rsidRPr="00697E23">
        <w:rPr>
          <w:rFonts w:ascii="Arial" w:hAnsi="Arial" w:cs="Arial"/>
          <w:color w:val="231F20"/>
          <w:sz w:val="24"/>
          <w:szCs w:val="24"/>
        </w:rPr>
        <w:t>generó</w:t>
      </w:r>
      <w:r w:rsidRPr="00697E23">
        <w:rPr>
          <w:rFonts w:ascii="Arial" w:hAnsi="Arial" w:cs="Arial"/>
          <w:color w:val="231F20"/>
          <w:spacing w:val="-10"/>
          <w:sz w:val="24"/>
          <w:szCs w:val="24"/>
        </w:rPr>
        <w:t xml:space="preserve"> </w:t>
      </w:r>
      <w:r w:rsidRPr="00697E23">
        <w:rPr>
          <w:rFonts w:ascii="Arial" w:hAnsi="Arial" w:cs="Arial"/>
          <w:color w:val="231F20"/>
          <w:sz w:val="24"/>
          <w:szCs w:val="24"/>
        </w:rPr>
        <w:t>que</w:t>
      </w:r>
      <w:r w:rsidRPr="00697E23">
        <w:rPr>
          <w:rFonts w:ascii="Arial" w:hAnsi="Arial" w:cs="Arial"/>
          <w:color w:val="231F20"/>
          <w:spacing w:val="-10"/>
          <w:sz w:val="24"/>
          <w:szCs w:val="24"/>
        </w:rPr>
        <w:t xml:space="preserve"> </w:t>
      </w:r>
      <w:r w:rsidRPr="00697E23">
        <w:rPr>
          <w:rFonts w:ascii="Arial" w:hAnsi="Arial" w:cs="Arial"/>
          <w:color w:val="231F20"/>
          <w:sz w:val="24"/>
          <w:szCs w:val="24"/>
        </w:rPr>
        <w:t>la</w:t>
      </w:r>
      <w:r w:rsidRPr="00697E23">
        <w:rPr>
          <w:rFonts w:ascii="Arial" w:hAnsi="Arial" w:cs="Arial"/>
          <w:color w:val="231F20"/>
          <w:spacing w:val="-10"/>
          <w:sz w:val="24"/>
          <w:szCs w:val="24"/>
        </w:rPr>
        <w:t xml:space="preserve"> </w:t>
      </w:r>
      <w:r w:rsidRPr="00697E23">
        <w:rPr>
          <w:rFonts w:ascii="Arial" w:hAnsi="Arial" w:cs="Arial"/>
          <w:color w:val="231F20"/>
          <w:sz w:val="24"/>
          <w:szCs w:val="24"/>
        </w:rPr>
        <w:t>información</w:t>
      </w:r>
      <w:r w:rsidRPr="00697E23">
        <w:rPr>
          <w:rFonts w:ascii="Arial" w:hAnsi="Arial" w:cs="Arial"/>
          <w:color w:val="231F20"/>
          <w:spacing w:val="-10"/>
          <w:sz w:val="24"/>
          <w:szCs w:val="24"/>
        </w:rPr>
        <w:t xml:space="preserve"> </w:t>
      </w:r>
      <w:r w:rsidRPr="00697E23">
        <w:rPr>
          <w:rFonts w:ascii="Arial" w:hAnsi="Arial" w:cs="Arial"/>
          <w:color w:val="231F20"/>
          <w:sz w:val="24"/>
          <w:szCs w:val="24"/>
        </w:rPr>
        <w:t>reportada</w:t>
      </w:r>
      <w:r w:rsidRPr="00697E23">
        <w:rPr>
          <w:rFonts w:ascii="Arial" w:hAnsi="Arial" w:cs="Arial"/>
          <w:color w:val="231F20"/>
          <w:spacing w:val="-10"/>
          <w:sz w:val="24"/>
          <w:szCs w:val="24"/>
        </w:rPr>
        <w:t xml:space="preserve"> </w:t>
      </w:r>
      <w:r w:rsidRPr="00697E23">
        <w:rPr>
          <w:rFonts w:ascii="Arial" w:hAnsi="Arial" w:cs="Arial"/>
          <w:color w:val="231F20"/>
          <w:sz w:val="24"/>
          <w:szCs w:val="24"/>
        </w:rPr>
        <w:t>en la cuenta presentara sobrestimación.</w:t>
      </w:r>
    </w:p>
    <w:p w14:paraId="7CF167FF" w14:textId="77777777" w:rsidR="003071A5" w:rsidRDefault="003071A5" w:rsidP="003071A5">
      <w:pPr>
        <w:pStyle w:val="Textoindependiente"/>
        <w:ind w:left="0"/>
        <w:rPr>
          <w:rFonts w:ascii="Arial" w:hAnsi="Arial" w:cs="Arial"/>
          <w:color w:val="231F20"/>
          <w:sz w:val="24"/>
          <w:szCs w:val="24"/>
        </w:rPr>
      </w:pPr>
    </w:p>
    <w:p w14:paraId="6689EF0E" w14:textId="68350FB3" w:rsidR="003071A5" w:rsidRPr="003071A5" w:rsidRDefault="003071A5" w:rsidP="003071A5">
      <w:pPr>
        <w:pStyle w:val="Textoindependiente"/>
        <w:ind w:left="0"/>
        <w:rPr>
          <w:rFonts w:ascii="Arial" w:hAnsi="Arial" w:cs="Arial"/>
          <w:b/>
          <w:color w:val="231F20"/>
          <w:spacing w:val="-2"/>
          <w:sz w:val="28"/>
          <w:szCs w:val="28"/>
        </w:rPr>
      </w:pPr>
      <w:r w:rsidRPr="003071A5">
        <w:rPr>
          <w:rFonts w:ascii="Arial" w:hAnsi="Arial" w:cs="Arial"/>
          <w:b/>
          <w:color w:val="231F20"/>
          <w:sz w:val="28"/>
          <w:szCs w:val="28"/>
        </w:rPr>
        <w:t>CONTROL</w:t>
      </w:r>
      <w:r w:rsidRPr="003071A5">
        <w:rPr>
          <w:rFonts w:ascii="Arial" w:hAnsi="Arial" w:cs="Arial"/>
          <w:b/>
          <w:color w:val="231F20"/>
          <w:spacing w:val="-7"/>
          <w:sz w:val="28"/>
          <w:szCs w:val="28"/>
        </w:rPr>
        <w:t xml:space="preserve"> </w:t>
      </w:r>
      <w:r w:rsidRPr="003071A5">
        <w:rPr>
          <w:rFonts w:ascii="Arial" w:hAnsi="Arial" w:cs="Arial"/>
          <w:b/>
          <w:color w:val="231F20"/>
          <w:sz w:val="28"/>
          <w:szCs w:val="28"/>
        </w:rPr>
        <w:t>INTERNO</w:t>
      </w:r>
      <w:r w:rsidRPr="003071A5">
        <w:rPr>
          <w:rFonts w:ascii="Arial" w:hAnsi="Arial" w:cs="Arial"/>
          <w:b/>
          <w:color w:val="231F20"/>
          <w:spacing w:val="-7"/>
          <w:sz w:val="28"/>
          <w:szCs w:val="28"/>
        </w:rPr>
        <w:t xml:space="preserve"> </w:t>
      </w:r>
      <w:r w:rsidRPr="003071A5">
        <w:rPr>
          <w:rFonts w:ascii="Arial" w:hAnsi="Arial" w:cs="Arial"/>
          <w:b/>
          <w:color w:val="231F20"/>
          <w:sz w:val="28"/>
          <w:szCs w:val="28"/>
        </w:rPr>
        <w:t>FINANCIERO:</w:t>
      </w:r>
      <w:r w:rsidRPr="003071A5">
        <w:rPr>
          <w:rFonts w:ascii="Arial" w:hAnsi="Arial" w:cs="Arial"/>
          <w:b/>
          <w:color w:val="231F20"/>
          <w:spacing w:val="-6"/>
          <w:sz w:val="28"/>
          <w:szCs w:val="28"/>
        </w:rPr>
        <w:t xml:space="preserve"> </w:t>
      </w:r>
      <w:r w:rsidRPr="003071A5">
        <w:rPr>
          <w:rFonts w:ascii="Arial" w:hAnsi="Arial" w:cs="Arial"/>
          <w:b/>
          <w:color w:val="231F20"/>
          <w:sz w:val="28"/>
          <w:szCs w:val="28"/>
          <w:u w:val="single"/>
        </w:rPr>
        <w:t>CON</w:t>
      </w:r>
      <w:r w:rsidRPr="003071A5">
        <w:rPr>
          <w:rFonts w:ascii="Arial" w:hAnsi="Arial" w:cs="Arial"/>
          <w:b/>
          <w:color w:val="231F20"/>
          <w:spacing w:val="-7"/>
          <w:sz w:val="28"/>
          <w:szCs w:val="28"/>
          <w:u w:val="single"/>
        </w:rPr>
        <w:t xml:space="preserve"> </w:t>
      </w:r>
      <w:r w:rsidRPr="003071A5">
        <w:rPr>
          <w:rFonts w:ascii="Arial" w:hAnsi="Arial" w:cs="Arial"/>
          <w:b/>
          <w:color w:val="231F20"/>
          <w:spacing w:val="-2"/>
          <w:sz w:val="28"/>
          <w:szCs w:val="28"/>
          <w:u w:val="single"/>
        </w:rPr>
        <w:t>DEFICIENCIAS</w:t>
      </w:r>
      <w:r w:rsidRPr="003071A5">
        <w:rPr>
          <w:rFonts w:ascii="Arial" w:hAnsi="Arial" w:cs="Arial"/>
          <w:b/>
          <w:color w:val="231F20"/>
          <w:spacing w:val="-2"/>
          <w:sz w:val="28"/>
          <w:szCs w:val="28"/>
        </w:rPr>
        <w:t>.</w:t>
      </w:r>
    </w:p>
    <w:p w14:paraId="535203DA" w14:textId="77777777" w:rsidR="003071A5" w:rsidRDefault="003071A5" w:rsidP="003071A5">
      <w:pPr>
        <w:pStyle w:val="Textoindependiente"/>
        <w:ind w:left="0"/>
        <w:rPr>
          <w:rFonts w:ascii="Arial" w:hAnsi="Arial" w:cs="Arial"/>
          <w:color w:val="231F20"/>
          <w:spacing w:val="-2"/>
          <w:sz w:val="24"/>
          <w:szCs w:val="24"/>
        </w:rPr>
      </w:pPr>
    </w:p>
    <w:p w14:paraId="780ED787" w14:textId="77777777" w:rsidR="003071A5" w:rsidRDefault="003071A5" w:rsidP="003071A5">
      <w:pPr>
        <w:pStyle w:val="Textoindependiente"/>
        <w:ind w:left="0"/>
        <w:rPr>
          <w:rFonts w:ascii="Arial" w:hAnsi="Arial" w:cs="Arial"/>
          <w:color w:val="231F20"/>
          <w:sz w:val="24"/>
          <w:szCs w:val="24"/>
        </w:rPr>
      </w:pPr>
      <w:r w:rsidRPr="003071A5">
        <w:rPr>
          <w:rFonts w:ascii="Arial" w:hAnsi="Arial" w:cs="Arial"/>
          <w:color w:val="231F20"/>
          <w:spacing w:val="-2"/>
          <w:sz w:val="28"/>
          <w:szCs w:val="28"/>
        </w:rPr>
        <w:t>-</w:t>
      </w:r>
      <w:r w:rsidR="00903847" w:rsidRPr="00697E23">
        <w:rPr>
          <w:rFonts w:ascii="Arial" w:hAnsi="Arial" w:cs="Arial"/>
          <w:color w:val="231F20"/>
          <w:spacing w:val="-2"/>
          <w:sz w:val="24"/>
          <w:szCs w:val="24"/>
        </w:rPr>
        <w:t>Persistieron</w:t>
      </w:r>
      <w:r w:rsidR="00903847" w:rsidRPr="00697E23">
        <w:rPr>
          <w:rFonts w:ascii="Arial" w:hAnsi="Arial" w:cs="Arial"/>
          <w:color w:val="231F20"/>
          <w:spacing w:val="-6"/>
          <w:sz w:val="24"/>
          <w:szCs w:val="24"/>
        </w:rPr>
        <w:t xml:space="preserve"> </w:t>
      </w:r>
      <w:r w:rsidR="00903847" w:rsidRPr="00697E23">
        <w:rPr>
          <w:rFonts w:ascii="Arial" w:hAnsi="Arial" w:cs="Arial"/>
          <w:color w:val="231F20"/>
          <w:spacing w:val="-2"/>
          <w:sz w:val="24"/>
          <w:szCs w:val="24"/>
        </w:rPr>
        <w:t>las</w:t>
      </w:r>
      <w:r w:rsidR="00903847" w:rsidRPr="00697E23">
        <w:rPr>
          <w:rFonts w:ascii="Arial" w:hAnsi="Arial" w:cs="Arial"/>
          <w:color w:val="231F20"/>
          <w:spacing w:val="-6"/>
          <w:sz w:val="24"/>
          <w:szCs w:val="24"/>
        </w:rPr>
        <w:t xml:space="preserve"> </w:t>
      </w:r>
      <w:r w:rsidR="00903847" w:rsidRPr="00697E23">
        <w:rPr>
          <w:rFonts w:ascii="Arial" w:hAnsi="Arial" w:cs="Arial"/>
          <w:color w:val="231F20"/>
          <w:spacing w:val="-2"/>
          <w:sz w:val="24"/>
          <w:szCs w:val="24"/>
        </w:rPr>
        <w:t>deficiencias</w:t>
      </w:r>
      <w:r w:rsidR="00903847" w:rsidRPr="00697E23">
        <w:rPr>
          <w:rFonts w:ascii="Arial" w:hAnsi="Arial" w:cs="Arial"/>
          <w:color w:val="231F20"/>
          <w:spacing w:val="-6"/>
          <w:sz w:val="24"/>
          <w:szCs w:val="24"/>
        </w:rPr>
        <w:t xml:space="preserve"> </w:t>
      </w:r>
      <w:r w:rsidR="00903847" w:rsidRPr="00697E23">
        <w:rPr>
          <w:rFonts w:ascii="Arial" w:hAnsi="Arial" w:cs="Arial"/>
          <w:color w:val="231F20"/>
          <w:spacing w:val="-2"/>
          <w:sz w:val="24"/>
          <w:szCs w:val="24"/>
        </w:rPr>
        <w:t>en</w:t>
      </w:r>
      <w:r w:rsidR="00903847" w:rsidRPr="00697E23">
        <w:rPr>
          <w:rFonts w:ascii="Arial" w:hAnsi="Arial" w:cs="Arial"/>
          <w:color w:val="231F20"/>
          <w:spacing w:val="-6"/>
          <w:sz w:val="24"/>
          <w:szCs w:val="24"/>
        </w:rPr>
        <w:t xml:space="preserve"> </w:t>
      </w:r>
      <w:r w:rsidR="00903847" w:rsidRPr="00697E23">
        <w:rPr>
          <w:rFonts w:ascii="Arial" w:hAnsi="Arial" w:cs="Arial"/>
          <w:color w:val="231F20"/>
          <w:spacing w:val="-2"/>
          <w:sz w:val="24"/>
          <w:szCs w:val="24"/>
        </w:rPr>
        <w:t>el</w:t>
      </w:r>
      <w:r w:rsidR="00903847" w:rsidRPr="00697E23">
        <w:rPr>
          <w:rFonts w:ascii="Arial" w:hAnsi="Arial" w:cs="Arial"/>
          <w:color w:val="231F20"/>
          <w:spacing w:val="-6"/>
          <w:sz w:val="24"/>
          <w:szCs w:val="24"/>
        </w:rPr>
        <w:t xml:space="preserve"> </w:t>
      </w:r>
      <w:r w:rsidR="00903847" w:rsidRPr="00697E23">
        <w:rPr>
          <w:rFonts w:ascii="Arial" w:hAnsi="Arial" w:cs="Arial"/>
          <w:color w:val="231F20"/>
          <w:spacing w:val="-2"/>
          <w:sz w:val="24"/>
          <w:szCs w:val="24"/>
        </w:rPr>
        <w:t>reconocimiento,</w:t>
      </w:r>
      <w:r w:rsidR="00903847" w:rsidRPr="00697E23">
        <w:rPr>
          <w:rFonts w:ascii="Arial" w:hAnsi="Arial" w:cs="Arial"/>
          <w:color w:val="231F20"/>
          <w:spacing w:val="-6"/>
          <w:sz w:val="24"/>
          <w:szCs w:val="24"/>
        </w:rPr>
        <w:t xml:space="preserve"> </w:t>
      </w:r>
      <w:r w:rsidR="00903847" w:rsidRPr="00697E23">
        <w:rPr>
          <w:rFonts w:ascii="Arial" w:hAnsi="Arial" w:cs="Arial"/>
          <w:color w:val="231F20"/>
          <w:spacing w:val="-2"/>
          <w:sz w:val="24"/>
          <w:szCs w:val="24"/>
        </w:rPr>
        <w:t>medición,</w:t>
      </w:r>
      <w:r w:rsidR="00903847" w:rsidRPr="00697E23">
        <w:rPr>
          <w:rFonts w:ascii="Arial" w:hAnsi="Arial" w:cs="Arial"/>
          <w:color w:val="231F20"/>
          <w:spacing w:val="-6"/>
          <w:sz w:val="24"/>
          <w:szCs w:val="24"/>
        </w:rPr>
        <w:t xml:space="preserve"> </w:t>
      </w:r>
      <w:r w:rsidR="00903847" w:rsidRPr="00697E23">
        <w:rPr>
          <w:rFonts w:ascii="Arial" w:hAnsi="Arial" w:cs="Arial"/>
          <w:color w:val="231F20"/>
          <w:spacing w:val="-2"/>
          <w:sz w:val="24"/>
          <w:szCs w:val="24"/>
        </w:rPr>
        <w:t xml:space="preserve">revelación </w:t>
      </w:r>
      <w:r w:rsidR="00903847" w:rsidRPr="00697E23">
        <w:rPr>
          <w:rFonts w:ascii="Arial" w:hAnsi="Arial" w:cs="Arial"/>
          <w:color w:val="231F20"/>
          <w:sz w:val="24"/>
          <w:szCs w:val="24"/>
        </w:rPr>
        <w:t>y</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presentación</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los</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hechos</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económicos,</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el</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registro</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provisión para procesos judiciales y en el registro de las multas penales de las vigencias 2023 y 2024 para el respectivo proceso de cobro.</w:t>
      </w:r>
    </w:p>
    <w:bookmarkEnd w:id="4"/>
    <w:p w14:paraId="07C50FC5" w14:textId="77777777" w:rsidR="003071A5" w:rsidRDefault="003071A5" w:rsidP="003071A5">
      <w:pPr>
        <w:pStyle w:val="Textoindependiente"/>
        <w:ind w:left="0"/>
        <w:rPr>
          <w:rFonts w:ascii="Arial" w:hAnsi="Arial" w:cs="Arial"/>
          <w:color w:val="231F20"/>
          <w:sz w:val="24"/>
          <w:szCs w:val="24"/>
        </w:rPr>
      </w:pPr>
    </w:p>
    <w:p w14:paraId="1B7A50C5" w14:textId="190760DE" w:rsidR="003071A5" w:rsidRPr="003071A5" w:rsidRDefault="003071A5" w:rsidP="003071A5">
      <w:pPr>
        <w:pStyle w:val="Textoindependiente"/>
        <w:ind w:left="0"/>
        <w:jc w:val="center"/>
        <w:rPr>
          <w:rFonts w:ascii="Arial" w:hAnsi="Arial" w:cs="Arial"/>
          <w:b/>
          <w:spacing w:val="-2"/>
          <w:sz w:val="28"/>
          <w:szCs w:val="28"/>
        </w:rPr>
      </w:pPr>
      <w:r w:rsidRPr="003071A5">
        <w:rPr>
          <w:rFonts w:ascii="Arial" w:hAnsi="Arial" w:cs="Arial"/>
          <w:b/>
          <w:sz w:val="28"/>
          <w:szCs w:val="28"/>
        </w:rPr>
        <w:t>CONTRALORÍA</w:t>
      </w:r>
      <w:r w:rsidRPr="003071A5">
        <w:rPr>
          <w:rFonts w:ascii="Arial" w:hAnsi="Arial" w:cs="Arial"/>
          <w:b/>
          <w:spacing w:val="-3"/>
          <w:sz w:val="28"/>
          <w:szCs w:val="28"/>
        </w:rPr>
        <w:t xml:space="preserve"> </w:t>
      </w:r>
      <w:r w:rsidRPr="003071A5">
        <w:rPr>
          <w:rFonts w:ascii="Arial" w:hAnsi="Arial" w:cs="Arial"/>
          <w:b/>
          <w:sz w:val="28"/>
          <w:szCs w:val="28"/>
        </w:rPr>
        <w:t>DELEGADA</w:t>
      </w:r>
      <w:r w:rsidRPr="003071A5">
        <w:rPr>
          <w:rFonts w:ascii="Arial" w:hAnsi="Arial" w:cs="Arial"/>
          <w:b/>
          <w:spacing w:val="-1"/>
          <w:sz w:val="28"/>
          <w:szCs w:val="28"/>
        </w:rPr>
        <w:t xml:space="preserve"> </w:t>
      </w:r>
      <w:r w:rsidRPr="003071A5">
        <w:rPr>
          <w:rFonts w:ascii="Arial" w:hAnsi="Arial" w:cs="Arial"/>
          <w:b/>
          <w:sz w:val="28"/>
          <w:szCs w:val="28"/>
        </w:rPr>
        <w:t>PARA EL</w:t>
      </w:r>
      <w:r w:rsidRPr="003071A5">
        <w:rPr>
          <w:rFonts w:ascii="Arial" w:hAnsi="Arial" w:cs="Arial"/>
          <w:b/>
          <w:spacing w:val="-1"/>
          <w:sz w:val="28"/>
          <w:szCs w:val="28"/>
        </w:rPr>
        <w:t xml:space="preserve"> </w:t>
      </w:r>
      <w:r w:rsidRPr="003071A5">
        <w:rPr>
          <w:rFonts w:ascii="Arial" w:hAnsi="Arial" w:cs="Arial"/>
          <w:b/>
          <w:sz w:val="28"/>
          <w:szCs w:val="28"/>
        </w:rPr>
        <w:t>SECTOR</w:t>
      </w:r>
      <w:r w:rsidRPr="003071A5">
        <w:rPr>
          <w:rFonts w:ascii="Arial" w:hAnsi="Arial" w:cs="Arial"/>
          <w:b/>
          <w:spacing w:val="-1"/>
          <w:sz w:val="28"/>
          <w:szCs w:val="28"/>
        </w:rPr>
        <w:t xml:space="preserve"> </w:t>
      </w:r>
      <w:r w:rsidRPr="003071A5">
        <w:rPr>
          <w:rFonts w:ascii="Arial" w:hAnsi="Arial" w:cs="Arial"/>
          <w:b/>
          <w:sz w:val="28"/>
          <w:szCs w:val="28"/>
        </w:rPr>
        <w:t xml:space="preserve">MEDIO </w:t>
      </w:r>
      <w:r w:rsidRPr="003071A5">
        <w:rPr>
          <w:rFonts w:ascii="Arial" w:hAnsi="Arial" w:cs="Arial"/>
          <w:b/>
          <w:spacing w:val="-2"/>
          <w:sz w:val="28"/>
          <w:szCs w:val="28"/>
        </w:rPr>
        <w:t>AMBIENTE</w:t>
      </w:r>
    </w:p>
    <w:p w14:paraId="4E8C55D0" w14:textId="77777777" w:rsidR="003071A5" w:rsidRPr="003071A5" w:rsidRDefault="003071A5" w:rsidP="003071A5">
      <w:pPr>
        <w:pStyle w:val="Textoindependiente"/>
        <w:ind w:left="0"/>
        <w:rPr>
          <w:rFonts w:ascii="Arial" w:hAnsi="Arial" w:cs="Arial"/>
          <w:b/>
          <w:spacing w:val="-2"/>
          <w:sz w:val="28"/>
          <w:szCs w:val="28"/>
        </w:rPr>
      </w:pPr>
    </w:p>
    <w:p w14:paraId="7BE8F44F" w14:textId="7E7681A0" w:rsidR="003071A5" w:rsidRPr="003071A5" w:rsidRDefault="003071A5" w:rsidP="003071A5">
      <w:pPr>
        <w:pStyle w:val="Textoindependiente"/>
        <w:ind w:left="0"/>
        <w:rPr>
          <w:rFonts w:ascii="Arial" w:hAnsi="Arial" w:cs="Arial"/>
          <w:b/>
          <w:spacing w:val="-2"/>
          <w:sz w:val="28"/>
          <w:szCs w:val="28"/>
        </w:rPr>
      </w:pPr>
      <w:r>
        <w:rPr>
          <w:rFonts w:ascii="Arial" w:hAnsi="Arial" w:cs="Arial"/>
          <w:b/>
          <w:color w:val="231F20"/>
          <w:sz w:val="28"/>
          <w:szCs w:val="28"/>
        </w:rPr>
        <w:t>1</w:t>
      </w:r>
      <w:r w:rsidRPr="003071A5">
        <w:rPr>
          <w:rFonts w:ascii="Arial" w:hAnsi="Arial" w:cs="Arial"/>
          <w:b/>
          <w:color w:val="231F20"/>
          <w:sz w:val="28"/>
          <w:szCs w:val="28"/>
        </w:rPr>
        <w:t xml:space="preserve">.- </w:t>
      </w:r>
      <w:bookmarkStart w:id="5" w:name="_Hlk207893003"/>
      <w:r w:rsidRPr="003071A5">
        <w:rPr>
          <w:rFonts w:ascii="Arial" w:hAnsi="Arial" w:cs="Arial"/>
          <w:b/>
          <w:spacing w:val="-2"/>
          <w:sz w:val="28"/>
          <w:szCs w:val="28"/>
        </w:rPr>
        <w:t>CORPORACIÓN</w:t>
      </w:r>
      <w:r w:rsidRPr="003071A5">
        <w:rPr>
          <w:rFonts w:ascii="Arial" w:hAnsi="Arial" w:cs="Arial"/>
          <w:b/>
          <w:spacing w:val="-42"/>
          <w:sz w:val="28"/>
          <w:szCs w:val="28"/>
        </w:rPr>
        <w:t xml:space="preserve"> </w:t>
      </w:r>
      <w:r w:rsidRPr="003071A5">
        <w:rPr>
          <w:rFonts w:ascii="Arial" w:hAnsi="Arial" w:cs="Arial"/>
          <w:b/>
          <w:spacing w:val="-2"/>
          <w:sz w:val="28"/>
          <w:szCs w:val="28"/>
        </w:rPr>
        <w:t>PARA</w:t>
      </w:r>
      <w:r w:rsidRPr="003071A5">
        <w:rPr>
          <w:rFonts w:ascii="Arial" w:hAnsi="Arial" w:cs="Arial"/>
          <w:b/>
          <w:spacing w:val="-40"/>
          <w:sz w:val="28"/>
          <w:szCs w:val="28"/>
        </w:rPr>
        <w:t xml:space="preserve"> </w:t>
      </w:r>
      <w:r w:rsidRPr="003071A5">
        <w:rPr>
          <w:rFonts w:ascii="Arial" w:hAnsi="Arial" w:cs="Arial"/>
          <w:b/>
          <w:spacing w:val="-2"/>
          <w:sz w:val="28"/>
          <w:szCs w:val="28"/>
        </w:rPr>
        <w:t>EL</w:t>
      </w:r>
      <w:r w:rsidRPr="003071A5">
        <w:rPr>
          <w:rFonts w:ascii="Arial" w:hAnsi="Arial" w:cs="Arial"/>
          <w:b/>
          <w:spacing w:val="-40"/>
          <w:sz w:val="28"/>
          <w:szCs w:val="28"/>
        </w:rPr>
        <w:t xml:space="preserve"> </w:t>
      </w:r>
      <w:r w:rsidRPr="003071A5">
        <w:rPr>
          <w:rFonts w:ascii="Arial" w:hAnsi="Arial" w:cs="Arial"/>
          <w:b/>
          <w:spacing w:val="-2"/>
          <w:sz w:val="28"/>
          <w:szCs w:val="28"/>
        </w:rPr>
        <w:t>DESARROLLO</w:t>
      </w:r>
      <w:r w:rsidRPr="003071A5">
        <w:rPr>
          <w:rFonts w:ascii="Arial" w:hAnsi="Arial" w:cs="Arial"/>
          <w:b/>
          <w:spacing w:val="-39"/>
          <w:sz w:val="28"/>
          <w:szCs w:val="28"/>
        </w:rPr>
        <w:t xml:space="preserve"> </w:t>
      </w:r>
      <w:r w:rsidRPr="003071A5">
        <w:rPr>
          <w:rFonts w:ascii="Arial" w:hAnsi="Arial" w:cs="Arial"/>
          <w:b/>
          <w:spacing w:val="-2"/>
          <w:sz w:val="28"/>
          <w:szCs w:val="28"/>
        </w:rPr>
        <w:t>SOSTENIBLE</w:t>
      </w:r>
      <w:r w:rsidRPr="003071A5">
        <w:rPr>
          <w:rFonts w:ascii="Arial" w:hAnsi="Arial" w:cs="Arial"/>
          <w:b/>
          <w:spacing w:val="-40"/>
          <w:sz w:val="28"/>
          <w:szCs w:val="28"/>
        </w:rPr>
        <w:t xml:space="preserve"> </w:t>
      </w:r>
      <w:r w:rsidRPr="003071A5">
        <w:rPr>
          <w:rFonts w:ascii="Arial" w:hAnsi="Arial" w:cs="Arial"/>
          <w:b/>
          <w:spacing w:val="-2"/>
          <w:sz w:val="28"/>
          <w:szCs w:val="28"/>
        </w:rPr>
        <w:t>DE</w:t>
      </w:r>
      <w:r w:rsidRPr="003071A5">
        <w:rPr>
          <w:rFonts w:ascii="Arial" w:hAnsi="Arial" w:cs="Arial"/>
          <w:b/>
          <w:spacing w:val="-40"/>
          <w:sz w:val="28"/>
          <w:szCs w:val="28"/>
        </w:rPr>
        <w:t xml:space="preserve"> </w:t>
      </w:r>
      <w:r w:rsidRPr="003071A5">
        <w:rPr>
          <w:rFonts w:ascii="Arial" w:hAnsi="Arial" w:cs="Arial"/>
          <w:b/>
          <w:spacing w:val="-2"/>
          <w:sz w:val="28"/>
          <w:szCs w:val="28"/>
        </w:rPr>
        <w:t>URABÁ</w:t>
      </w:r>
      <w:r w:rsidRPr="003071A5">
        <w:rPr>
          <w:rFonts w:ascii="Arial" w:hAnsi="Arial" w:cs="Arial"/>
          <w:b/>
          <w:spacing w:val="-39"/>
          <w:sz w:val="28"/>
          <w:szCs w:val="28"/>
        </w:rPr>
        <w:t xml:space="preserve"> - </w:t>
      </w:r>
      <w:r w:rsidRPr="003071A5">
        <w:rPr>
          <w:rFonts w:ascii="Arial" w:hAnsi="Arial" w:cs="Arial"/>
          <w:b/>
          <w:spacing w:val="-2"/>
          <w:sz w:val="28"/>
          <w:szCs w:val="28"/>
        </w:rPr>
        <w:t>CORPOURABÁ.</w:t>
      </w:r>
    </w:p>
    <w:p w14:paraId="714D4C65" w14:textId="77777777" w:rsidR="003071A5" w:rsidRPr="003071A5" w:rsidRDefault="003071A5" w:rsidP="003071A5">
      <w:pPr>
        <w:pStyle w:val="Textoindependiente"/>
        <w:ind w:left="0"/>
        <w:rPr>
          <w:rFonts w:ascii="Arial" w:hAnsi="Arial" w:cs="Arial"/>
          <w:b/>
          <w:spacing w:val="-2"/>
          <w:sz w:val="28"/>
          <w:szCs w:val="28"/>
        </w:rPr>
      </w:pPr>
    </w:p>
    <w:p w14:paraId="2A3EE70C" w14:textId="76C76FC2" w:rsidR="003071A5" w:rsidRPr="003071A5" w:rsidRDefault="003071A5" w:rsidP="003071A5">
      <w:pPr>
        <w:pStyle w:val="Textoindependiente"/>
        <w:ind w:left="0"/>
        <w:rPr>
          <w:rFonts w:ascii="Arial" w:hAnsi="Arial" w:cs="Arial"/>
          <w:b/>
          <w:spacing w:val="-2"/>
          <w:sz w:val="28"/>
          <w:szCs w:val="28"/>
        </w:rPr>
      </w:pPr>
      <w:r w:rsidRPr="003071A5">
        <w:rPr>
          <w:rFonts w:ascii="Arial" w:hAnsi="Arial" w:cs="Arial"/>
          <w:b/>
          <w:sz w:val="28"/>
          <w:szCs w:val="28"/>
        </w:rPr>
        <w:t>OPINIÓN</w:t>
      </w:r>
      <w:r w:rsidRPr="003071A5">
        <w:rPr>
          <w:rFonts w:ascii="Arial" w:hAnsi="Arial" w:cs="Arial"/>
          <w:b/>
          <w:spacing w:val="-13"/>
          <w:sz w:val="28"/>
          <w:szCs w:val="28"/>
        </w:rPr>
        <w:t xml:space="preserve"> </w:t>
      </w:r>
      <w:r w:rsidRPr="003071A5">
        <w:rPr>
          <w:rFonts w:ascii="Arial" w:hAnsi="Arial" w:cs="Arial"/>
          <w:b/>
          <w:sz w:val="28"/>
          <w:szCs w:val="28"/>
        </w:rPr>
        <w:t>CONTABLE:</w:t>
      </w:r>
      <w:r w:rsidRPr="003071A5">
        <w:rPr>
          <w:rFonts w:ascii="Arial" w:hAnsi="Arial" w:cs="Arial"/>
          <w:b/>
          <w:spacing w:val="-13"/>
          <w:sz w:val="28"/>
          <w:szCs w:val="28"/>
        </w:rPr>
        <w:t xml:space="preserve"> </w:t>
      </w:r>
      <w:r w:rsidRPr="003071A5">
        <w:rPr>
          <w:rFonts w:ascii="Arial" w:hAnsi="Arial" w:cs="Arial"/>
          <w:b/>
          <w:spacing w:val="-2"/>
          <w:sz w:val="28"/>
          <w:szCs w:val="28"/>
        </w:rPr>
        <w:t>NEGATIVA.</w:t>
      </w:r>
    </w:p>
    <w:p w14:paraId="0CF9D13E" w14:textId="77777777" w:rsidR="003071A5" w:rsidRDefault="003071A5" w:rsidP="003071A5">
      <w:pPr>
        <w:pStyle w:val="Textoindependiente"/>
        <w:ind w:left="0"/>
        <w:rPr>
          <w:rFonts w:ascii="Arial" w:hAnsi="Arial" w:cs="Arial"/>
          <w:color w:val="231F20"/>
          <w:spacing w:val="-2"/>
          <w:sz w:val="24"/>
          <w:szCs w:val="24"/>
        </w:rPr>
      </w:pPr>
    </w:p>
    <w:p w14:paraId="31C0C685" w14:textId="77777777" w:rsidR="00BF4949" w:rsidRDefault="00BF4949" w:rsidP="00BF4949">
      <w:pPr>
        <w:pStyle w:val="Textoindependiente"/>
        <w:ind w:left="0"/>
        <w:rPr>
          <w:rFonts w:ascii="Arial" w:hAnsi="Arial" w:cs="Arial"/>
          <w:color w:val="231F20"/>
          <w:sz w:val="24"/>
          <w:szCs w:val="24"/>
        </w:rPr>
      </w:pPr>
      <w:r w:rsidRPr="00BF4949">
        <w:rPr>
          <w:rFonts w:ascii="Arial" w:hAnsi="Arial" w:cs="Arial"/>
          <w:color w:val="231F20"/>
          <w:sz w:val="28"/>
          <w:szCs w:val="28"/>
        </w:rPr>
        <w:t>-</w:t>
      </w:r>
      <w:r w:rsidR="00903847" w:rsidRPr="00697E23">
        <w:rPr>
          <w:rFonts w:ascii="Arial" w:hAnsi="Arial" w:cs="Arial"/>
          <w:color w:val="231F20"/>
          <w:sz w:val="24"/>
          <w:szCs w:val="24"/>
        </w:rPr>
        <w:t>Incorrección de circunstancia en cuentas por cobrar, por $4.221,46 millones, debido a que durante las vigencias comprendidas entre 2014 y 2018 se emitieron 360 facturas que excedieron el plazo de tres meses establecidos en el reglamento interno de cartera de la Corporación para la etapa de cobro persuasivo. Estas facturas no contaron</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con</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evidencia</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mandamiento</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pago,</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facilidad</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o</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acuerdo de pago ni demanda judicial, omitiéndose así la gestión de cobro coactivo necesaria para la recuperación de los valores facturados y contraviniendo</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lo</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establecido</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los</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artículos</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1</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2</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Ley</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1066</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de 2006,</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cual</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se</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dictan</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normas</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para</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normalización</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cartera pública y se dictan otras disposiciones, lo cual generó la prescripción de 360 facturas, cuyos vencimientos ocurrieron entre las vigencias 2014 y 2018.</w:t>
      </w:r>
    </w:p>
    <w:p w14:paraId="6E382517" w14:textId="77777777" w:rsidR="00BF4949" w:rsidRDefault="00BF4949" w:rsidP="00BF4949">
      <w:pPr>
        <w:pStyle w:val="Textoindependiente"/>
        <w:ind w:left="0"/>
        <w:rPr>
          <w:rFonts w:ascii="Arial" w:hAnsi="Arial" w:cs="Arial"/>
          <w:color w:val="231F20"/>
          <w:sz w:val="24"/>
          <w:szCs w:val="24"/>
        </w:rPr>
      </w:pPr>
    </w:p>
    <w:p w14:paraId="0CE4958C" w14:textId="77777777" w:rsidR="00BF4949" w:rsidRDefault="00BF4949" w:rsidP="00BF4949">
      <w:pPr>
        <w:pStyle w:val="Textoindependiente"/>
        <w:ind w:left="0"/>
        <w:rPr>
          <w:rFonts w:ascii="Arial" w:hAnsi="Arial" w:cs="Arial"/>
          <w:color w:val="231F20"/>
          <w:sz w:val="24"/>
          <w:szCs w:val="24"/>
        </w:rPr>
      </w:pPr>
      <w:r>
        <w:rPr>
          <w:rFonts w:ascii="Arial" w:hAnsi="Arial" w:cs="Arial"/>
          <w:color w:val="231F20"/>
          <w:sz w:val="24"/>
          <w:szCs w:val="24"/>
        </w:rPr>
        <w:t>-</w:t>
      </w:r>
      <w:r w:rsidR="00903847" w:rsidRPr="00697E23">
        <w:rPr>
          <w:rFonts w:ascii="Arial" w:hAnsi="Arial" w:cs="Arial"/>
          <w:color w:val="231F20"/>
          <w:spacing w:val="-6"/>
          <w:sz w:val="24"/>
          <w:szCs w:val="24"/>
        </w:rPr>
        <w:t>No</w:t>
      </w:r>
      <w:r w:rsidR="00903847" w:rsidRPr="00697E23">
        <w:rPr>
          <w:rFonts w:ascii="Arial" w:hAnsi="Arial" w:cs="Arial"/>
          <w:color w:val="231F20"/>
          <w:spacing w:val="-8"/>
          <w:sz w:val="24"/>
          <w:szCs w:val="24"/>
        </w:rPr>
        <w:t xml:space="preserve"> </w:t>
      </w:r>
      <w:r w:rsidR="00903847" w:rsidRPr="00697E23">
        <w:rPr>
          <w:rFonts w:ascii="Arial" w:hAnsi="Arial" w:cs="Arial"/>
          <w:color w:val="231F20"/>
          <w:spacing w:val="-6"/>
          <w:sz w:val="24"/>
          <w:szCs w:val="24"/>
        </w:rPr>
        <w:t>se</w:t>
      </w:r>
      <w:r w:rsidR="00903847" w:rsidRPr="00697E23">
        <w:rPr>
          <w:rFonts w:ascii="Arial" w:hAnsi="Arial" w:cs="Arial"/>
          <w:color w:val="231F20"/>
          <w:spacing w:val="-8"/>
          <w:sz w:val="24"/>
          <w:szCs w:val="24"/>
        </w:rPr>
        <w:t xml:space="preserve"> </w:t>
      </w:r>
      <w:r w:rsidR="00903847" w:rsidRPr="00697E23">
        <w:rPr>
          <w:rFonts w:ascii="Arial" w:hAnsi="Arial" w:cs="Arial"/>
          <w:color w:val="231F20"/>
          <w:spacing w:val="-6"/>
          <w:sz w:val="24"/>
          <w:szCs w:val="24"/>
        </w:rPr>
        <w:t>logró</w:t>
      </w:r>
      <w:r w:rsidR="00903847" w:rsidRPr="00697E23">
        <w:rPr>
          <w:rFonts w:ascii="Arial" w:hAnsi="Arial" w:cs="Arial"/>
          <w:color w:val="231F20"/>
          <w:spacing w:val="-8"/>
          <w:sz w:val="24"/>
          <w:szCs w:val="24"/>
        </w:rPr>
        <w:t xml:space="preserve"> </w:t>
      </w:r>
      <w:r w:rsidR="00903847" w:rsidRPr="00697E23">
        <w:rPr>
          <w:rFonts w:ascii="Arial" w:hAnsi="Arial" w:cs="Arial"/>
          <w:color w:val="231F20"/>
          <w:spacing w:val="-6"/>
          <w:sz w:val="24"/>
          <w:szCs w:val="24"/>
        </w:rPr>
        <w:t>obtener</w:t>
      </w:r>
      <w:r w:rsidR="00903847" w:rsidRPr="00697E23">
        <w:rPr>
          <w:rFonts w:ascii="Arial" w:hAnsi="Arial" w:cs="Arial"/>
          <w:color w:val="231F20"/>
          <w:spacing w:val="-8"/>
          <w:sz w:val="24"/>
          <w:szCs w:val="24"/>
        </w:rPr>
        <w:t xml:space="preserve"> </w:t>
      </w:r>
      <w:r w:rsidR="00903847" w:rsidRPr="00697E23">
        <w:rPr>
          <w:rFonts w:ascii="Arial" w:hAnsi="Arial" w:cs="Arial"/>
          <w:color w:val="231F20"/>
          <w:spacing w:val="-6"/>
          <w:sz w:val="24"/>
          <w:szCs w:val="24"/>
        </w:rPr>
        <w:t>la</w:t>
      </w:r>
      <w:r w:rsidR="00903847" w:rsidRPr="00697E23">
        <w:rPr>
          <w:rFonts w:ascii="Arial" w:hAnsi="Arial" w:cs="Arial"/>
          <w:color w:val="231F20"/>
          <w:spacing w:val="-8"/>
          <w:sz w:val="24"/>
          <w:szCs w:val="24"/>
        </w:rPr>
        <w:t xml:space="preserve"> </w:t>
      </w:r>
      <w:r w:rsidR="00903847" w:rsidRPr="00697E23">
        <w:rPr>
          <w:rFonts w:ascii="Arial" w:hAnsi="Arial" w:cs="Arial"/>
          <w:color w:val="231F20"/>
          <w:spacing w:val="-6"/>
          <w:sz w:val="24"/>
          <w:szCs w:val="24"/>
        </w:rPr>
        <w:t>suficiente</w:t>
      </w:r>
      <w:r w:rsidR="00903847" w:rsidRPr="00697E23">
        <w:rPr>
          <w:rFonts w:ascii="Arial" w:hAnsi="Arial" w:cs="Arial"/>
          <w:color w:val="231F20"/>
          <w:spacing w:val="-8"/>
          <w:sz w:val="24"/>
          <w:szCs w:val="24"/>
        </w:rPr>
        <w:t xml:space="preserve"> </w:t>
      </w:r>
      <w:r w:rsidR="00903847" w:rsidRPr="00697E23">
        <w:rPr>
          <w:rFonts w:ascii="Arial" w:hAnsi="Arial" w:cs="Arial"/>
          <w:color w:val="231F20"/>
          <w:spacing w:val="-6"/>
          <w:sz w:val="24"/>
          <w:szCs w:val="24"/>
        </w:rPr>
        <w:t>evidencia</w:t>
      </w:r>
      <w:r w:rsidR="00903847" w:rsidRPr="00697E23">
        <w:rPr>
          <w:rFonts w:ascii="Arial" w:hAnsi="Arial" w:cs="Arial"/>
          <w:color w:val="231F20"/>
          <w:spacing w:val="-8"/>
          <w:sz w:val="24"/>
          <w:szCs w:val="24"/>
        </w:rPr>
        <w:t xml:space="preserve"> </w:t>
      </w:r>
      <w:r w:rsidR="00903847" w:rsidRPr="00697E23">
        <w:rPr>
          <w:rFonts w:ascii="Arial" w:hAnsi="Arial" w:cs="Arial"/>
          <w:color w:val="231F20"/>
          <w:spacing w:val="-6"/>
          <w:sz w:val="24"/>
          <w:szCs w:val="24"/>
        </w:rPr>
        <w:t>en</w:t>
      </w:r>
      <w:r w:rsidR="00903847" w:rsidRPr="00697E23">
        <w:rPr>
          <w:rFonts w:ascii="Arial" w:hAnsi="Arial" w:cs="Arial"/>
          <w:color w:val="231F20"/>
          <w:spacing w:val="-8"/>
          <w:sz w:val="24"/>
          <w:szCs w:val="24"/>
        </w:rPr>
        <w:t xml:space="preserve"> </w:t>
      </w:r>
      <w:r w:rsidR="00903847" w:rsidRPr="00697E23">
        <w:rPr>
          <w:rFonts w:ascii="Arial" w:hAnsi="Arial" w:cs="Arial"/>
          <w:color w:val="231F20"/>
          <w:spacing w:val="-6"/>
          <w:sz w:val="24"/>
          <w:szCs w:val="24"/>
        </w:rPr>
        <w:t>inversiones</w:t>
      </w:r>
      <w:r w:rsidR="00903847" w:rsidRPr="00697E23">
        <w:rPr>
          <w:rFonts w:ascii="Arial" w:hAnsi="Arial" w:cs="Arial"/>
          <w:color w:val="231F20"/>
          <w:spacing w:val="-8"/>
          <w:sz w:val="24"/>
          <w:szCs w:val="24"/>
        </w:rPr>
        <w:t xml:space="preserve"> </w:t>
      </w:r>
      <w:r w:rsidR="00903847" w:rsidRPr="00697E23">
        <w:rPr>
          <w:rFonts w:ascii="Arial" w:hAnsi="Arial" w:cs="Arial"/>
          <w:color w:val="231F20"/>
          <w:spacing w:val="-6"/>
          <w:sz w:val="24"/>
          <w:szCs w:val="24"/>
        </w:rPr>
        <w:t>e</w:t>
      </w:r>
      <w:r w:rsidR="00903847" w:rsidRPr="00697E23">
        <w:rPr>
          <w:rFonts w:ascii="Arial" w:hAnsi="Arial" w:cs="Arial"/>
          <w:color w:val="231F20"/>
          <w:spacing w:val="-8"/>
          <w:sz w:val="24"/>
          <w:szCs w:val="24"/>
        </w:rPr>
        <w:t xml:space="preserve"> </w:t>
      </w:r>
      <w:r w:rsidR="00903847" w:rsidRPr="00697E23">
        <w:rPr>
          <w:rFonts w:ascii="Arial" w:hAnsi="Arial" w:cs="Arial"/>
          <w:color w:val="231F20"/>
          <w:spacing w:val="-6"/>
          <w:sz w:val="24"/>
          <w:szCs w:val="24"/>
        </w:rPr>
        <w:t xml:space="preserve">instrumentos </w:t>
      </w:r>
      <w:r w:rsidR="00903847" w:rsidRPr="00697E23">
        <w:rPr>
          <w:rFonts w:ascii="Arial" w:hAnsi="Arial" w:cs="Arial"/>
          <w:color w:val="231F20"/>
          <w:sz w:val="24"/>
          <w:szCs w:val="24"/>
        </w:rPr>
        <w:t xml:space="preserve">derivados, por $341,10 </w:t>
      </w:r>
      <w:r w:rsidR="00903847" w:rsidRPr="00697E23">
        <w:rPr>
          <w:rFonts w:ascii="Arial" w:hAnsi="Arial" w:cs="Arial"/>
          <w:color w:val="231F20"/>
          <w:sz w:val="24"/>
          <w:szCs w:val="24"/>
        </w:rPr>
        <w:lastRenderedPageBreak/>
        <w:t>millones, respecto al cumplimiento del numeral</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1.4.4</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sobre</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inversiones</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clasificadas</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categoría</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 xml:space="preserve">costo, </w:t>
      </w:r>
      <w:r w:rsidR="00903847" w:rsidRPr="00697E23">
        <w:rPr>
          <w:rFonts w:ascii="Arial" w:hAnsi="Arial" w:cs="Arial"/>
          <w:color w:val="231F20"/>
          <w:spacing w:val="-2"/>
          <w:sz w:val="24"/>
          <w:szCs w:val="24"/>
        </w:rPr>
        <w:t>establecido</w:t>
      </w:r>
      <w:r w:rsidR="00903847" w:rsidRPr="00697E23">
        <w:rPr>
          <w:rFonts w:ascii="Arial" w:hAnsi="Arial" w:cs="Arial"/>
          <w:color w:val="231F20"/>
          <w:spacing w:val="-18"/>
          <w:sz w:val="24"/>
          <w:szCs w:val="24"/>
        </w:rPr>
        <w:t xml:space="preserve"> </w:t>
      </w:r>
      <w:r w:rsidR="00903847" w:rsidRPr="00697E23">
        <w:rPr>
          <w:rFonts w:ascii="Arial" w:hAnsi="Arial" w:cs="Arial"/>
          <w:color w:val="231F20"/>
          <w:spacing w:val="-2"/>
          <w:sz w:val="24"/>
          <w:szCs w:val="24"/>
        </w:rPr>
        <w:t>en</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las</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Normas</w:t>
      </w:r>
      <w:r w:rsidR="00903847" w:rsidRPr="00697E23">
        <w:rPr>
          <w:rFonts w:ascii="Arial" w:hAnsi="Arial" w:cs="Arial"/>
          <w:color w:val="231F20"/>
          <w:spacing w:val="-18"/>
          <w:sz w:val="24"/>
          <w:szCs w:val="24"/>
        </w:rPr>
        <w:t xml:space="preserve"> </w:t>
      </w:r>
      <w:r w:rsidR="00903847" w:rsidRPr="00697E23">
        <w:rPr>
          <w:rFonts w:ascii="Arial" w:hAnsi="Arial" w:cs="Arial"/>
          <w:color w:val="231F20"/>
          <w:spacing w:val="-2"/>
          <w:sz w:val="24"/>
          <w:szCs w:val="24"/>
        </w:rPr>
        <w:t>para</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el</w:t>
      </w:r>
      <w:r w:rsidR="00903847" w:rsidRPr="00697E23">
        <w:rPr>
          <w:rFonts w:ascii="Arial" w:hAnsi="Arial" w:cs="Arial"/>
          <w:color w:val="231F20"/>
          <w:spacing w:val="-18"/>
          <w:sz w:val="24"/>
          <w:szCs w:val="24"/>
        </w:rPr>
        <w:t xml:space="preserve"> </w:t>
      </w:r>
      <w:r w:rsidR="00903847" w:rsidRPr="00697E23">
        <w:rPr>
          <w:rFonts w:ascii="Arial" w:hAnsi="Arial" w:cs="Arial"/>
          <w:color w:val="231F20"/>
          <w:spacing w:val="-2"/>
          <w:sz w:val="24"/>
          <w:szCs w:val="24"/>
        </w:rPr>
        <w:t>reconocimiento,</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medición,</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 xml:space="preserve">revelación </w:t>
      </w:r>
      <w:r w:rsidR="00903847" w:rsidRPr="00697E23">
        <w:rPr>
          <w:rFonts w:ascii="Arial" w:hAnsi="Arial" w:cs="Arial"/>
          <w:color w:val="231F20"/>
          <w:sz w:val="24"/>
          <w:szCs w:val="24"/>
        </w:rPr>
        <w:t>y presentación de los estados financieros del marco normativo para entidades</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Gobierno,</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emitido</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Contaduría</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General</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 xml:space="preserve">Nación </w:t>
      </w:r>
      <w:r w:rsidR="00903847" w:rsidRPr="00697E23">
        <w:rPr>
          <w:rFonts w:ascii="Arial" w:hAnsi="Arial" w:cs="Arial"/>
          <w:color w:val="231F20"/>
          <w:spacing w:val="-2"/>
          <w:sz w:val="24"/>
          <w:szCs w:val="24"/>
        </w:rPr>
        <w:t>(CGN),</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2"/>
          <w:sz w:val="24"/>
          <w:szCs w:val="24"/>
        </w:rPr>
        <w:t>se</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2"/>
          <w:sz w:val="24"/>
          <w:szCs w:val="24"/>
        </w:rPr>
        <w:t>evidenció</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2"/>
          <w:sz w:val="24"/>
          <w:szCs w:val="24"/>
        </w:rPr>
        <w:t>que</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2"/>
          <w:sz w:val="24"/>
          <w:szCs w:val="24"/>
        </w:rPr>
        <w:t>la</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2"/>
          <w:sz w:val="24"/>
          <w:szCs w:val="24"/>
        </w:rPr>
        <w:t>cuenta</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2"/>
          <w:sz w:val="24"/>
          <w:szCs w:val="24"/>
        </w:rPr>
        <w:t>deterioro</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2"/>
          <w:sz w:val="24"/>
          <w:szCs w:val="24"/>
        </w:rPr>
        <w:t>acumulado</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2"/>
          <w:sz w:val="24"/>
          <w:szCs w:val="24"/>
        </w:rPr>
        <w:t>de</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2"/>
          <w:sz w:val="24"/>
          <w:szCs w:val="24"/>
        </w:rPr>
        <w:t xml:space="preserve">inversiones, </w:t>
      </w:r>
      <w:r w:rsidR="00903847" w:rsidRPr="00697E23">
        <w:rPr>
          <w:rFonts w:ascii="Arial" w:hAnsi="Arial" w:cs="Arial"/>
          <w:color w:val="231F20"/>
          <w:sz w:val="24"/>
          <w:szCs w:val="24"/>
        </w:rPr>
        <w:t>mantuvo desde 2018 un saldo de $32,83 millones, el cual no fue actualizado al 31 de diciembre de 2024. Esta situación se presentó a pesar</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que</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las</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empresas</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las</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que</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se</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realizaron</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dichas</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inversiones se encuentran en proceso de liquidación desde la vigencia 2018, lo que</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generó</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incertidumbre</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sobre</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el</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valor</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real</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inversión</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registrada en</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cuenta</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inversiones</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administración</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liquidez</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al</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costo,</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debido a la falta de actualización del deterioro correspondiente.</w:t>
      </w:r>
    </w:p>
    <w:p w14:paraId="00708144" w14:textId="77777777" w:rsidR="00BF4949" w:rsidRDefault="00BF4949" w:rsidP="00BF4949">
      <w:pPr>
        <w:pStyle w:val="Textoindependiente"/>
        <w:ind w:left="0"/>
        <w:rPr>
          <w:rFonts w:ascii="Arial" w:hAnsi="Arial" w:cs="Arial"/>
          <w:color w:val="231F20"/>
          <w:sz w:val="24"/>
          <w:szCs w:val="24"/>
        </w:rPr>
      </w:pPr>
    </w:p>
    <w:p w14:paraId="0E1B9FF9" w14:textId="77EFFA0C" w:rsidR="00BF4949" w:rsidRDefault="00BF4949" w:rsidP="00BF4949">
      <w:pPr>
        <w:pStyle w:val="Textoindependiente"/>
        <w:ind w:left="0"/>
        <w:rPr>
          <w:rFonts w:ascii="Arial" w:hAnsi="Arial" w:cs="Arial"/>
          <w:color w:val="231F20"/>
          <w:sz w:val="24"/>
          <w:szCs w:val="24"/>
        </w:rPr>
      </w:pPr>
      <w:r w:rsidRPr="00BF4949">
        <w:rPr>
          <w:rFonts w:ascii="Arial" w:hAnsi="Arial" w:cs="Arial"/>
          <w:color w:val="231F20"/>
          <w:sz w:val="28"/>
          <w:szCs w:val="28"/>
        </w:rPr>
        <w:t>-</w:t>
      </w:r>
      <w:r w:rsidR="00903847" w:rsidRPr="00697E23">
        <w:rPr>
          <w:rFonts w:ascii="Arial" w:hAnsi="Arial" w:cs="Arial"/>
          <w:color w:val="231F20"/>
          <w:sz w:val="24"/>
          <w:szCs w:val="24"/>
        </w:rPr>
        <w:t>Incorrección</w:t>
      </w:r>
      <w:r w:rsidR="00903847" w:rsidRPr="00697E23">
        <w:rPr>
          <w:rFonts w:ascii="Arial" w:hAnsi="Arial" w:cs="Arial"/>
          <w:color w:val="231F20"/>
          <w:spacing w:val="43"/>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46"/>
          <w:sz w:val="24"/>
          <w:szCs w:val="24"/>
        </w:rPr>
        <w:t xml:space="preserve"> </w:t>
      </w:r>
      <w:r w:rsidR="00903847" w:rsidRPr="00697E23">
        <w:rPr>
          <w:rFonts w:ascii="Arial" w:hAnsi="Arial" w:cs="Arial"/>
          <w:color w:val="231F20"/>
          <w:sz w:val="24"/>
          <w:szCs w:val="24"/>
        </w:rPr>
        <w:t>circunstancia</w:t>
      </w:r>
      <w:r w:rsidR="00903847" w:rsidRPr="00697E23">
        <w:rPr>
          <w:rFonts w:ascii="Arial" w:hAnsi="Arial" w:cs="Arial"/>
          <w:color w:val="231F20"/>
          <w:spacing w:val="45"/>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46"/>
          <w:sz w:val="24"/>
          <w:szCs w:val="24"/>
        </w:rPr>
        <w:t xml:space="preserve"> </w:t>
      </w:r>
      <w:r w:rsidR="00903847" w:rsidRPr="00697E23">
        <w:rPr>
          <w:rFonts w:ascii="Arial" w:hAnsi="Arial" w:cs="Arial"/>
          <w:color w:val="231F20"/>
          <w:sz w:val="24"/>
          <w:szCs w:val="24"/>
        </w:rPr>
        <w:t>propiedades,</w:t>
      </w:r>
      <w:r w:rsidR="00903847" w:rsidRPr="00697E23">
        <w:rPr>
          <w:rFonts w:ascii="Arial" w:hAnsi="Arial" w:cs="Arial"/>
          <w:color w:val="231F20"/>
          <w:spacing w:val="46"/>
          <w:sz w:val="24"/>
          <w:szCs w:val="24"/>
        </w:rPr>
        <w:t xml:space="preserve"> </w:t>
      </w:r>
      <w:r w:rsidR="00903847" w:rsidRPr="00697E23">
        <w:rPr>
          <w:rFonts w:ascii="Arial" w:hAnsi="Arial" w:cs="Arial"/>
          <w:color w:val="231F20"/>
          <w:sz w:val="24"/>
          <w:szCs w:val="24"/>
        </w:rPr>
        <w:t>planta</w:t>
      </w:r>
      <w:r w:rsidR="00903847" w:rsidRPr="00697E23">
        <w:rPr>
          <w:rFonts w:ascii="Arial" w:hAnsi="Arial" w:cs="Arial"/>
          <w:color w:val="231F20"/>
          <w:spacing w:val="45"/>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46"/>
          <w:sz w:val="24"/>
          <w:szCs w:val="24"/>
        </w:rPr>
        <w:t xml:space="preserve"> </w:t>
      </w:r>
      <w:r w:rsidR="00903847" w:rsidRPr="00697E23">
        <w:rPr>
          <w:rFonts w:ascii="Arial" w:hAnsi="Arial" w:cs="Arial"/>
          <w:color w:val="231F20"/>
          <w:sz w:val="24"/>
          <w:szCs w:val="24"/>
        </w:rPr>
        <w:t>equipo</w:t>
      </w:r>
      <w:r w:rsidR="00903847" w:rsidRPr="00697E23">
        <w:rPr>
          <w:rFonts w:ascii="Arial" w:hAnsi="Arial" w:cs="Arial"/>
          <w:color w:val="231F20"/>
          <w:spacing w:val="46"/>
          <w:sz w:val="24"/>
          <w:szCs w:val="24"/>
        </w:rPr>
        <w:t xml:space="preserve"> </w:t>
      </w:r>
      <w:r w:rsidR="00903847" w:rsidRPr="00697E23">
        <w:rPr>
          <w:rFonts w:ascii="Arial" w:hAnsi="Arial" w:cs="Arial"/>
          <w:color w:val="231F20"/>
          <w:spacing w:val="-5"/>
          <w:sz w:val="24"/>
          <w:szCs w:val="24"/>
        </w:rPr>
        <w:t>por</w:t>
      </w:r>
      <w:r>
        <w:rPr>
          <w:rFonts w:ascii="Arial" w:hAnsi="Arial" w:cs="Arial"/>
          <w:color w:val="231F20"/>
          <w:spacing w:val="-5"/>
          <w:sz w:val="24"/>
          <w:szCs w:val="24"/>
        </w:rPr>
        <w:t xml:space="preserve"> </w:t>
      </w:r>
      <w:r w:rsidR="00903847" w:rsidRPr="00697E23">
        <w:rPr>
          <w:rFonts w:ascii="Arial" w:hAnsi="Arial" w:cs="Arial"/>
          <w:color w:val="231F20"/>
          <w:sz w:val="24"/>
          <w:szCs w:val="24"/>
        </w:rPr>
        <w:t xml:space="preserve">$11.566,91 millones, debido a que, al 31 de diciembre de 2024, la </w:t>
      </w:r>
      <w:r w:rsidR="00903847" w:rsidRPr="00697E23">
        <w:rPr>
          <w:rFonts w:ascii="Arial" w:hAnsi="Arial" w:cs="Arial"/>
          <w:color w:val="231F20"/>
          <w:spacing w:val="-2"/>
          <w:sz w:val="24"/>
          <w:szCs w:val="24"/>
        </w:rPr>
        <w:t>entidad</w:t>
      </w:r>
      <w:r w:rsidR="00903847" w:rsidRPr="00697E23">
        <w:rPr>
          <w:rFonts w:ascii="Arial" w:hAnsi="Arial" w:cs="Arial"/>
          <w:color w:val="231F20"/>
          <w:spacing w:val="-18"/>
          <w:sz w:val="24"/>
          <w:szCs w:val="24"/>
        </w:rPr>
        <w:t xml:space="preserve"> </w:t>
      </w:r>
      <w:r w:rsidR="00903847" w:rsidRPr="00697E23">
        <w:rPr>
          <w:rFonts w:ascii="Arial" w:hAnsi="Arial" w:cs="Arial"/>
          <w:color w:val="231F20"/>
          <w:spacing w:val="-2"/>
          <w:sz w:val="24"/>
          <w:szCs w:val="24"/>
        </w:rPr>
        <w:t>no</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tenía</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conciliados</w:t>
      </w:r>
      <w:r w:rsidR="00903847" w:rsidRPr="00697E23">
        <w:rPr>
          <w:rFonts w:ascii="Arial" w:hAnsi="Arial" w:cs="Arial"/>
          <w:color w:val="231F20"/>
          <w:spacing w:val="-18"/>
          <w:sz w:val="24"/>
          <w:szCs w:val="24"/>
        </w:rPr>
        <w:t xml:space="preserve"> </w:t>
      </w:r>
      <w:r w:rsidR="00903847" w:rsidRPr="00697E23">
        <w:rPr>
          <w:rFonts w:ascii="Arial" w:hAnsi="Arial" w:cs="Arial"/>
          <w:color w:val="231F20"/>
          <w:spacing w:val="-2"/>
          <w:sz w:val="24"/>
          <w:szCs w:val="24"/>
        </w:rPr>
        <w:t>sus</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inventarios</w:t>
      </w:r>
      <w:r w:rsidR="00903847" w:rsidRPr="00697E23">
        <w:rPr>
          <w:rFonts w:ascii="Arial" w:hAnsi="Arial" w:cs="Arial"/>
          <w:color w:val="231F20"/>
          <w:spacing w:val="-18"/>
          <w:sz w:val="24"/>
          <w:szCs w:val="24"/>
        </w:rPr>
        <w:t xml:space="preserve"> </w:t>
      </w:r>
      <w:r w:rsidR="00903847" w:rsidRPr="00697E23">
        <w:rPr>
          <w:rFonts w:ascii="Arial" w:hAnsi="Arial" w:cs="Arial"/>
          <w:color w:val="231F20"/>
          <w:spacing w:val="-2"/>
          <w:sz w:val="24"/>
          <w:szCs w:val="24"/>
        </w:rPr>
        <w:t>con</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los</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estados</w:t>
      </w:r>
      <w:r w:rsidR="00903847" w:rsidRPr="00697E23">
        <w:rPr>
          <w:rFonts w:ascii="Arial" w:hAnsi="Arial" w:cs="Arial"/>
          <w:color w:val="231F20"/>
          <w:spacing w:val="-18"/>
          <w:sz w:val="24"/>
          <w:szCs w:val="24"/>
        </w:rPr>
        <w:t xml:space="preserve"> </w:t>
      </w:r>
      <w:r w:rsidR="00903847" w:rsidRPr="00697E23">
        <w:rPr>
          <w:rFonts w:ascii="Arial" w:hAnsi="Arial" w:cs="Arial"/>
          <w:color w:val="231F20"/>
          <w:spacing w:val="-2"/>
          <w:sz w:val="24"/>
          <w:szCs w:val="24"/>
        </w:rPr>
        <w:t xml:space="preserve">financieros. </w:t>
      </w:r>
      <w:r w:rsidR="00903847" w:rsidRPr="00697E23">
        <w:rPr>
          <w:rFonts w:ascii="Arial" w:hAnsi="Arial" w:cs="Arial"/>
          <w:color w:val="231F20"/>
          <w:sz w:val="24"/>
          <w:szCs w:val="24"/>
        </w:rPr>
        <w:t>Se identificaron movimientos de inventario que se realizaron sin las debidas aprobaciones y sin registro alguno, lo que evidenció una</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falta de control en la gestión de los mismos. Además, el inventario no se encontraba actualizado y se detectaron diferencias entre los valores</w:t>
      </w:r>
      <w:r w:rsidR="00903847" w:rsidRPr="00697E23">
        <w:rPr>
          <w:rFonts w:ascii="Arial" w:hAnsi="Arial" w:cs="Arial"/>
          <w:color w:val="231F20"/>
          <w:spacing w:val="46"/>
          <w:sz w:val="24"/>
          <w:szCs w:val="24"/>
        </w:rPr>
        <w:t xml:space="preserve"> </w:t>
      </w:r>
      <w:r w:rsidR="00903847" w:rsidRPr="00697E23">
        <w:rPr>
          <w:rFonts w:ascii="Arial" w:hAnsi="Arial" w:cs="Arial"/>
          <w:color w:val="231F20"/>
          <w:sz w:val="24"/>
          <w:szCs w:val="24"/>
        </w:rPr>
        <w:t>registrados</w:t>
      </w:r>
      <w:r w:rsidR="00903847" w:rsidRPr="00697E23">
        <w:rPr>
          <w:rFonts w:ascii="Arial" w:hAnsi="Arial" w:cs="Arial"/>
          <w:color w:val="231F20"/>
          <w:spacing w:val="46"/>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46"/>
          <w:sz w:val="24"/>
          <w:szCs w:val="24"/>
        </w:rPr>
        <w:t xml:space="preserve"> </w:t>
      </w:r>
      <w:r w:rsidR="00903847" w:rsidRPr="00697E23">
        <w:rPr>
          <w:rFonts w:ascii="Arial" w:hAnsi="Arial" w:cs="Arial"/>
          <w:color w:val="231F20"/>
          <w:sz w:val="24"/>
          <w:szCs w:val="24"/>
        </w:rPr>
        <w:t>los</w:t>
      </w:r>
      <w:r w:rsidR="00903847" w:rsidRPr="00697E23">
        <w:rPr>
          <w:rFonts w:ascii="Arial" w:hAnsi="Arial" w:cs="Arial"/>
          <w:color w:val="231F20"/>
          <w:spacing w:val="46"/>
          <w:sz w:val="24"/>
          <w:szCs w:val="24"/>
        </w:rPr>
        <w:t xml:space="preserve"> </w:t>
      </w:r>
      <w:r w:rsidR="00903847" w:rsidRPr="00697E23">
        <w:rPr>
          <w:rFonts w:ascii="Arial" w:hAnsi="Arial" w:cs="Arial"/>
          <w:color w:val="231F20"/>
          <w:sz w:val="24"/>
          <w:szCs w:val="24"/>
        </w:rPr>
        <w:t>estados</w:t>
      </w:r>
      <w:r w:rsidR="00903847" w:rsidRPr="00697E23">
        <w:rPr>
          <w:rFonts w:ascii="Arial" w:hAnsi="Arial" w:cs="Arial"/>
          <w:color w:val="231F20"/>
          <w:spacing w:val="46"/>
          <w:sz w:val="24"/>
          <w:szCs w:val="24"/>
        </w:rPr>
        <w:t xml:space="preserve"> </w:t>
      </w:r>
      <w:r w:rsidR="00903847" w:rsidRPr="00697E23">
        <w:rPr>
          <w:rFonts w:ascii="Arial" w:hAnsi="Arial" w:cs="Arial"/>
          <w:color w:val="231F20"/>
          <w:sz w:val="24"/>
          <w:szCs w:val="24"/>
        </w:rPr>
        <w:t>financieros</w:t>
      </w:r>
      <w:r w:rsidR="00903847" w:rsidRPr="00697E23">
        <w:rPr>
          <w:rFonts w:ascii="Arial" w:hAnsi="Arial" w:cs="Arial"/>
          <w:color w:val="231F20"/>
          <w:spacing w:val="46"/>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46"/>
          <w:sz w:val="24"/>
          <w:szCs w:val="24"/>
        </w:rPr>
        <w:t xml:space="preserve"> </w:t>
      </w:r>
      <w:r w:rsidR="00903847" w:rsidRPr="00697E23">
        <w:rPr>
          <w:rFonts w:ascii="Arial" w:hAnsi="Arial" w:cs="Arial"/>
          <w:color w:val="231F20"/>
          <w:sz w:val="24"/>
          <w:szCs w:val="24"/>
        </w:rPr>
        <w:t>los</w:t>
      </w:r>
      <w:r w:rsidR="00903847" w:rsidRPr="00697E23">
        <w:rPr>
          <w:rFonts w:ascii="Arial" w:hAnsi="Arial" w:cs="Arial"/>
          <w:color w:val="231F20"/>
          <w:spacing w:val="46"/>
          <w:sz w:val="24"/>
          <w:szCs w:val="24"/>
        </w:rPr>
        <w:t xml:space="preserve"> </w:t>
      </w:r>
      <w:r w:rsidR="00903847" w:rsidRPr="00697E23">
        <w:rPr>
          <w:rFonts w:ascii="Arial" w:hAnsi="Arial" w:cs="Arial"/>
          <w:color w:val="231F20"/>
          <w:sz w:val="24"/>
          <w:szCs w:val="24"/>
        </w:rPr>
        <w:t>reportados</w:t>
      </w:r>
      <w:r w:rsidR="00903847" w:rsidRPr="00697E23">
        <w:rPr>
          <w:rFonts w:ascii="Arial" w:hAnsi="Arial" w:cs="Arial"/>
          <w:color w:val="231F20"/>
          <w:spacing w:val="46"/>
          <w:sz w:val="24"/>
          <w:szCs w:val="24"/>
        </w:rPr>
        <w:t xml:space="preserve"> </w:t>
      </w:r>
      <w:r w:rsidR="009B6096" w:rsidRPr="00697E23">
        <w:rPr>
          <w:rFonts w:ascii="Arial" w:hAnsi="Arial" w:cs="Arial"/>
          <w:color w:val="231F20"/>
          <w:spacing w:val="-5"/>
          <w:sz w:val="24"/>
          <w:szCs w:val="24"/>
        </w:rPr>
        <w:t>en</w:t>
      </w:r>
      <w:r w:rsidR="009B6096">
        <w:rPr>
          <w:rFonts w:ascii="Arial" w:hAnsi="Arial" w:cs="Arial"/>
          <w:color w:val="231F20"/>
          <w:spacing w:val="-5"/>
          <w:sz w:val="24"/>
          <w:szCs w:val="24"/>
        </w:rPr>
        <w:t xml:space="preserve"> la</w:t>
      </w:r>
      <w:r w:rsidR="00903847" w:rsidRPr="00697E23">
        <w:rPr>
          <w:rFonts w:ascii="Arial" w:hAnsi="Arial" w:cs="Arial"/>
          <w:color w:val="231F20"/>
          <w:sz w:val="24"/>
          <w:szCs w:val="24"/>
        </w:rPr>
        <w:t xml:space="preserve"> plataforma SIGA (Sistema de Información de Gestión de Activos), herramienta oficial para la consolidación de la información general, técnica, administrativa y jurídica de los activos del Estado.</w:t>
      </w:r>
    </w:p>
    <w:p w14:paraId="04927176" w14:textId="77777777" w:rsidR="00BF4949" w:rsidRDefault="00BF4949" w:rsidP="00BF4949">
      <w:pPr>
        <w:pStyle w:val="Textoindependiente"/>
        <w:ind w:left="0"/>
        <w:rPr>
          <w:rFonts w:ascii="Arial" w:hAnsi="Arial" w:cs="Arial"/>
          <w:color w:val="231F20"/>
          <w:sz w:val="24"/>
          <w:szCs w:val="24"/>
        </w:rPr>
      </w:pPr>
    </w:p>
    <w:p w14:paraId="723EC960" w14:textId="77777777" w:rsidR="00BF4949" w:rsidRDefault="00903847" w:rsidP="00BF4949">
      <w:pPr>
        <w:pStyle w:val="Textoindependiente"/>
        <w:ind w:left="0"/>
        <w:rPr>
          <w:rFonts w:ascii="Arial" w:hAnsi="Arial" w:cs="Arial"/>
          <w:color w:val="231F20"/>
          <w:sz w:val="24"/>
          <w:szCs w:val="24"/>
        </w:rPr>
      </w:pPr>
      <w:r w:rsidRPr="00697E23">
        <w:rPr>
          <w:rFonts w:ascii="Arial" w:hAnsi="Arial" w:cs="Arial"/>
          <w:color w:val="231F20"/>
          <w:sz w:val="24"/>
          <w:szCs w:val="24"/>
        </w:rPr>
        <w:t>Lo anterior, contravino lo establecido en el numeral 10.1 sobre el reconocimiento de propiedades, planta y equipo, contenido en las Normas para el reconocimiento, medición, revelación y presentación de los estados financieros del marco normativo para entidades de Gobierno, emitido por la Contaduría General de la Nación, lo cual generó afectación de la realidad financiera de la Corporación, al comprometer</w:t>
      </w:r>
      <w:r w:rsidRPr="00697E23">
        <w:rPr>
          <w:rFonts w:ascii="Arial" w:hAnsi="Arial" w:cs="Arial"/>
          <w:color w:val="231F20"/>
          <w:spacing w:val="-14"/>
          <w:sz w:val="24"/>
          <w:szCs w:val="24"/>
        </w:rPr>
        <w:t xml:space="preserve"> </w:t>
      </w:r>
      <w:r w:rsidRPr="00697E23">
        <w:rPr>
          <w:rFonts w:ascii="Arial" w:hAnsi="Arial" w:cs="Arial"/>
          <w:color w:val="231F20"/>
          <w:sz w:val="24"/>
          <w:szCs w:val="24"/>
        </w:rPr>
        <w:t>la</w:t>
      </w:r>
      <w:r w:rsidRPr="00697E23">
        <w:rPr>
          <w:rFonts w:ascii="Arial" w:hAnsi="Arial" w:cs="Arial"/>
          <w:color w:val="231F20"/>
          <w:spacing w:val="-14"/>
          <w:sz w:val="24"/>
          <w:szCs w:val="24"/>
        </w:rPr>
        <w:t xml:space="preserve"> </w:t>
      </w:r>
      <w:r w:rsidRPr="00697E23">
        <w:rPr>
          <w:rFonts w:ascii="Arial" w:hAnsi="Arial" w:cs="Arial"/>
          <w:color w:val="231F20"/>
          <w:sz w:val="24"/>
          <w:szCs w:val="24"/>
        </w:rPr>
        <w:t>razonabilidad</w:t>
      </w:r>
      <w:r w:rsidRPr="00697E23">
        <w:rPr>
          <w:rFonts w:ascii="Arial" w:hAnsi="Arial" w:cs="Arial"/>
          <w:color w:val="231F20"/>
          <w:spacing w:val="-14"/>
          <w:sz w:val="24"/>
          <w:szCs w:val="24"/>
        </w:rPr>
        <w:t xml:space="preserve"> </w:t>
      </w:r>
      <w:r w:rsidRPr="00697E23">
        <w:rPr>
          <w:rFonts w:ascii="Arial" w:hAnsi="Arial" w:cs="Arial"/>
          <w:color w:val="231F20"/>
          <w:sz w:val="24"/>
          <w:szCs w:val="24"/>
        </w:rPr>
        <w:t>de</w:t>
      </w:r>
      <w:r w:rsidRPr="00697E23">
        <w:rPr>
          <w:rFonts w:ascii="Arial" w:hAnsi="Arial" w:cs="Arial"/>
          <w:color w:val="231F20"/>
          <w:spacing w:val="-14"/>
          <w:sz w:val="24"/>
          <w:szCs w:val="24"/>
        </w:rPr>
        <w:t xml:space="preserve"> </w:t>
      </w:r>
      <w:r w:rsidRPr="00697E23">
        <w:rPr>
          <w:rFonts w:ascii="Arial" w:hAnsi="Arial" w:cs="Arial"/>
          <w:color w:val="231F20"/>
          <w:sz w:val="24"/>
          <w:szCs w:val="24"/>
        </w:rPr>
        <w:t>las</w:t>
      </w:r>
      <w:r w:rsidRPr="00697E23">
        <w:rPr>
          <w:rFonts w:ascii="Arial" w:hAnsi="Arial" w:cs="Arial"/>
          <w:color w:val="231F20"/>
          <w:spacing w:val="-14"/>
          <w:sz w:val="24"/>
          <w:szCs w:val="24"/>
        </w:rPr>
        <w:t xml:space="preserve"> </w:t>
      </w:r>
      <w:r w:rsidRPr="00697E23">
        <w:rPr>
          <w:rFonts w:ascii="Arial" w:hAnsi="Arial" w:cs="Arial"/>
          <w:color w:val="231F20"/>
          <w:sz w:val="24"/>
          <w:szCs w:val="24"/>
        </w:rPr>
        <w:t>cifras</w:t>
      </w:r>
      <w:r w:rsidRPr="00697E23">
        <w:rPr>
          <w:rFonts w:ascii="Arial" w:hAnsi="Arial" w:cs="Arial"/>
          <w:color w:val="231F20"/>
          <w:spacing w:val="-14"/>
          <w:sz w:val="24"/>
          <w:szCs w:val="24"/>
        </w:rPr>
        <w:t xml:space="preserve"> </w:t>
      </w:r>
      <w:r w:rsidRPr="00697E23">
        <w:rPr>
          <w:rFonts w:ascii="Arial" w:hAnsi="Arial" w:cs="Arial"/>
          <w:color w:val="231F20"/>
          <w:sz w:val="24"/>
          <w:szCs w:val="24"/>
        </w:rPr>
        <w:t>presentadas</w:t>
      </w:r>
      <w:r w:rsidRPr="00697E23">
        <w:rPr>
          <w:rFonts w:ascii="Arial" w:hAnsi="Arial" w:cs="Arial"/>
          <w:color w:val="231F20"/>
          <w:spacing w:val="-14"/>
          <w:sz w:val="24"/>
          <w:szCs w:val="24"/>
        </w:rPr>
        <w:t xml:space="preserve"> </w:t>
      </w:r>
      <w:r w:rsidRPr="00697E23">
        <w:rPr>
          <w:rFonts w:ascii="Arial" w:hAnsi="Arial" w:cs="Arial"/>
          <w:color w:val="231F20"/>
          <w:sz w:val="24"/>
          <w:szCs w:val="24"/>
        </w:rPr>
        <w:t>en</w:t>
      </w:r>
      <w:r w:rsidRPr="00697E23">
        <w:rPr>
          <w:rFonts w:ascii="Arial" w:hAnsi="Arial" w:cs="Arial"/>
          <w:color w:val="231F20"/>
          <w:spacing w:val="-14"/>
          <w:sz w:val="24"/>
          <w:szCs w:val="24"/>
        </w:rPr>
        <w:t xml:space="preserve"> </w:t>
      </w:r>
      <w:r w:rsidRPr="00697E23">
        <w:rPr>
          <w:rFonts w:ascii="Arial" w:hAnsi="Arial" w:cs="Arial"/>
          <w:color w:val="231F20"/>
          <w:sz w:val="24"/>
          <w:szCs w:val="24"/>
        </w:rPr>
        <w:t>los</w:t>
      </w:r>
      <w:r w:rsidRPr="00697E23">
        <w:rPr>
          <w:rFonts w:ascii="Arial" w:hAnsi="Arial" w:cs="Arial"/>
          <w:color w:val="231F20"/>
          <w:spacing w:val="-14"/>
          <w:sz w:val="24"/>
          <w:szCs w:val="24"/>
        </w:rPr>
        <w:t xml:space="preserve"> </w:t>
      </w:r>
      <w:r w:rsidRPr="00697E23">
        <w:rPr>
          <w:rFonts w:ascii="Arial" w:hAnsi="Arial" w:cs="Arial"/>
          <w:color w:val="231F20"/>
          <w:sz w:val="24"/>
          <w:szCs w:val="24"/>
        </w:rPr>
        <w:t>estados financieros, en cuantía indeterminada, respecto al valor real de los activos clasificados como propiedad, planta y equipo.</w:t>
      </w:r>
    </w:p>
    <w:p w14:paraId="099956B0" w14:textId="77777777" w:rsidR="00BF4949" w:rsidRDefault="00BF4949" w:rsidP="00BF4949">
      <w:pPr>
        <w:pStyle w:val="Textoindependiente"/>
        <w:ind w:left="0"/>
        <w:rPr>
          <w:rFonts w:ascii="Arial" w:hAnsi="Arial" w:cs="Arial"/>
          <w:color w:val="231F20"/>
          <w:sz w:val="24"/>
          <w:szCs w:val="24"/>
        </w:rPr>
      </w:pPr>
    </w:p>
    <w:p w14:paraId="6E329A1F" w14:textId="77777777" w:rsidR="00BF4949" w:rsidRDefault="00BF4949" w:rsidP="00BF4949">
      <w:pPr>
        <w:pStyle w:val="Textoindependiente"/>
        <w:ind w:left="0"/>
        <w:rPr>
          <w:rFonts w:ascii="Arial" w:hAnsi="Arial" w:cs="Arial"/>
          <w:color w:val="231F20"/>
          <w:sz w:val="24"/>
          <w:szCs w:val="24"/>
        </w:rPr>
      </w:pPr>
      <w:r w:rsidRPr="00BF4949">
        <w:rPr>
          <w:rFonts w:ascii="Arial" w:hAnsi="Arial" w:cs="Arial"/>
          <w:color w:val="231F20"/>
          <w:sz w:val="28"/>
          <w:szCs w:val="28"/>
        </w:rPr>
        <w:t>-</w:t>
      </w:r>
      <w:r w:rsidR="00903847" w:rsidRPr="00697E23">
        <w:rPr>
          <w:rFonts w:ascii="Arial" w:hAnsi="Arial" w:cs="Arial"/>
          <w:color w:val="231F20"/>
          <w:sz w:val="24"/>
          <w:szCs w:val="24"/>
        </w:rPr>
        <w:t>Incorrección de circunstancia en ingresos fiscales por $5.758,89 millones,</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debido</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a</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que</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al</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cruzar</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base</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datos</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las</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concesiones</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de agua</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otorgadas</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Corpourabá</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hasta</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2024</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con</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facturación</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emitida por</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concepto</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tasas</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utilización</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del</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recurso</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hídrico</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ese</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mismo año, se identificó la existencia de 386 usuarios que, a pesar de estar obligados</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al</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pago</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dicha</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tasa</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virtud</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concesión</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otorgada,</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no fueron facturados por la Corporación.</w:t>
      </w:r>
    </w:p>
    <w:p w14:paraId="56D9FD52" w14:textId="77777777" w:rsidR="00BF4949" w:rsidRDefault="00BF4949" w:rsidP="00BF4949">
      <w:pPr>
        <w:pStyle w:val="Textoindependiente"/>
        <w:ind w:left="0"/>
        <w:rPr>
          <w:rFonts w:ascii="Arial" w:hAnsi="Arial" w:cs="Arial"/>
          <w:color w:val="231F20"/>
          <w:sz w:val="24"/>
          <w:szCs w:val="24"/>
        </w:rPr>
      </w:pPr>
    </w:p>
    <w:p w14:paraId="318A7157" w14:textId="77777777" w:rsidR="00BF4949" w:rsidRDefault="00903847" w:rsidP="00BF4949">
      <w:pPr>
        <w:pStyle w:val="Textoindependiente"/>
        <w:ind w:left="0"/>
        <w:rPr>
          <w:rFonts w:ascii="Arial" w:hAnsi="Arial" w:cs="Arial"/>
          <w:color w:val="231F20"/>
          <w:sz w:val="24"/>
          <w:szCs w:val="24"/>
        </w:rPr>
      </w:pPr>
      <w:r w:rsidRPr="00697E23">
        <w:rPr>
          <w:rFonts w:ascii="Arial" w:hAnsi="Arial" w:cs="Arial"/>
          <w:color w:val="231F20"/>
          <w:spacing w:val="-2"/>
          <w:sz w:val="24"/>
          <w:szCs w:val="24"/>
        </w:rPr>
        <w:t>Lo</w:t>
      </w:r>
      <w:r w:rsidRPr="00697E23">
        <w:rPr>
          <w:rFonts w:ascii="Arial" w:hAnsi="Arial" w:cs="Arial"/>
          <w:color w:val="231F20"/>
          <w:spacing w:val="-18"/>
          <w:sz w:val="24"/>
          <w:szCs w:val="24"/>
        </w:rPr>
        <w:t xml:space="preserve"> </w:t>
      </w:r>
      <w:r w:rsidRPr="00697E23">
        <w:rPr>
          <w:rFonts w:ascii="Arial" w:hAnsi="Arial" w:cs="Arial"/>
          <w:color w:val="231F20"/>
          <w:spacing w:val="-2"/>
          <w:sz w:val="24"/>
          <w:szCs w:val="24"/>
        </w:rPr>
        <w:t>anterior,</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contravino</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lo</w:t>
      </w:r>
      <w:r w:rsidRPr="00697E23">
        <w:rPr>
          <w:rFonts w:ascii="Arial" w:hAnsi="Arial" w:cs="Arial"/>
          <w:color w:val="231F20"/>
          <w:spacing w:val="-18"/>
          <w:sz w:val="24"/>
          <w:szCs w:val="24"/>
        </w:rPr>
        <w:t xml:space="preserve"> </w:t>
      </w:r>
      <w:r w:rsidRPr="00697E23">
        <w:rPr>
          <w:rFonts w:ascii="Arial" w:hAnsi="Arial" w:cs="Arial"/>
          <w:color w:val="231F20"/>
          <w:spacing w:val="-2"/>
          <w:sz w:val="24"/>
          <w:szCs w:val="24"/>
        </w:rPr>
        <w:t>establecido</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en</w:t>
      </w:r>
      <w:r w:rsidRPr="00697E23">
        <w:rPr>
          <w:rFonts w:ascii="Arial" w:hAnsi="Arial" w:cs="Arial"/>
          <w:color w:val="231F20"/>
          <w:spacing w:val="-18"/>
          <w:sz w:val="24"/>
          <w:szCs w:val="24"/>
        </w:rPr>
        <w:t xml:space="preserve"> </w:t>
      </w:r>
      <w:r w:rsidRPr="00697E23">
        <w:rPr>
          <w:rFonts w:ascii="Arial" w:hAnsi="Arial" w:cs="Arial"/>
          <w:color w:val="231F20"/>
          <w:spacing w:val="-2"/>
          <w:sz w:val="24"/>
          <w:szCs w:val="24"/>
        </w:rPr>
        <w:t>el</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numeral</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5</w:t>
      </w:r>
      <w:r w:rsidRPr="00697E23">
        <w:rPr>
          <w:rFonts w:ascii="Arial" w:hAnsi="Arial" w:cs="Arial"/>
          <w:color w:val="231F20"/>
          <w:spacing w:val="-18"/>
          <w:sz w:val="24"/>
          <w:szCs w:val="24"/>
        </w:rPr>
        <w:t xml:space="preserve"> </w:t>
      </w:r>
      <w:r w:rsidRPr="00697E23">
        <w:rPr>
          <w:rFonts w:ascii="Arial" w:hAnsi="Arial" w:cs="Arial"/>
          <w:color w:val="231F20"/>
          <w:spacing w:val="-2"/>
          <w:sz w:val="24"/>
          <w:szCs w:val="24"/>
        </w:rPr>
        <w:t>del</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 xml:space="preserve">Procedimiento </w:t>
      </w:r>
      <w:r w:rsidRPr="00697E23">
        <w:rPr>
          <w:rFonts w:ascii="Arial" w:hAnsi="Arial" w:cs="Arial"/>
          <w:color w:val="231F20"/>
          <w:sz w:val="24"/>
          <w:szCs w:val="24"/>
        </w:rPr>
        <w:t>de</w:t>
      </w:r>
      <w:r w:rsidRPr="00697E23">
        <w:rPr>
          <w:rFonts w:ascii="Arial" w:hAnsi="Arial" w:cs="Arial"/>
          <w:color w:val="231F20"/>
          <w:spacing w:val="-2"/>
          <w:sz w:val="24"/>
          <w:szCs w:val="24"/>
        </w:rPr>
        <w:t xml:space="preserve"> </w:t>
      </w:r>
      <w:r w:rsidRPr="00697E23">
        <w:rPr>
          <w:rFonts w:ascii="Arial" w:hAnsi="Arial" w:cs="Arial"/>
          <w:color w:val="231F20"/>
          <w:sz w:val="24"/>
          <w:szCs w:val="24"/>
        </w:rPr>
        <w:t>Facturación</w:t>
      </w:r>
      <w:r w:rsidRPr="00697E23">
        <w:rPr>
          <w:rFonts w:ascii="Arial" w:hAnsi="Arial" w:cs="Arial"/>
          <w:color w:val="231F20"/>
          <w:spacing w:val="-2"/>
          <w:sz w:val="24"/>
          <w:szCs w:val="24"/>
        </w:rPr>
        <w:t xml:space="preserve"> </w:t>
      </w:r>
      <w:r w:rsidRPr="00697E23">
        <w:rPr>
          <w:rFonts w:ascii="Arial" w:hAnsi="Arial" w:cs="Arial"/>
          <w:color w:val="231F20"/>
          <w:sz w:val="24"/>
          <w:szCs w:val="24"/>
        </w:rPr>
        <w:t>de</w:t>
      </w:r>
      <w:r w:rsidRPr="00697E23">
        <w:rPr>
          <w:rFonts w:ascii="Arial" w:hAnsi="Arial" w:cs="Arial"/>
          <w:color w:val="231F20"/>
          <w:spacing w:val="-2"/>
          <w:sz w:val="24"/>
          <w:szCs w:val="24"/>
        </w:rPr>
        <w:t xml:space="preserve"> </w:t>
      </w:r>
      <w:r w:rsidRPr="00697E23">
        <w:rPr>
          <w:rFonts w:ascii="Arial" w:hAnsi="Arial" w:cs="Arial"/>
          <w:color w:val="231F20"/>
          <w:sz w:val="24"/>
          <w:szCs w:val="24"/>
        </w:rPr>
        <w:t>Corpourabá,</w:t>
      </w:r>
      <w:r w:rsidRPr="00697E23">
        <w:rPr>
          <w:rFonts w:ascii="Arial" w:hAnsi="Arial" w:cs="Arial"/>
          <w:color w:val="231F20"/>
          <w:spacing w:val="-2"/>
          <w:sz w:val="24"/>
          <w:szCs w:val="24"/>
        </w:rPr>
        <w:t xml:space="preserve"> </w:t>
      </w:r>
      <w:r w:rsidRPr="00697E23">
        <w:rPr>
          <w:rFonts w:ascii="Arial" w:hAnsi="Arial" w:cs="Arial"/>
          <w:color w:val="231F20"/>
          <w:sz w:val="24"/>
          <w:szCs w:val="24"/>
        </w:rPr>
        <w:t>código</w:t>
      </w:r>
      <w:r w:rsidRPr="00697E23">
        <w:rPr>
          <w:rFonts w:ascii="Arial" w:hAnsi="Arial" w:cs="Arial"/>
          <w:color w:val="231F20"/>
          <w:spacing w:val="-2"/>
          <w:sz w:val="24"/>
          <w:szCs w:val="24"/>
        </w:rPr>
        <w:t xml:space="preserve"> </w:t>
      </w:r>
      <w:r w:rsidRPr="00697E23">
        <w:rPr>
          <w:rFonts w:ascii="Arial" w:hAnsi="Arial" w:cs="Arial"/>
          <w:color w:val="231F20"/>
          <w:sz w:val="24"/>
          <w:szCs w:val="24"/>
        </w:rPr>
        <w:t>P-FC-02,</w:t>
      </w:r>
      <w:r w:rsidRPr="00697E23">
        <w:rPr>
          <w:rFonts w:ascii="Arial" w:hAnsi="Arial" w:cs="Arial"/>
          <w:color w:val="231F20"/>
          <w:spacing w:val="-2"/>
          <w:sz w:val="24"/>
          <w:szCs w:val="24"/>
        </w:rPr>
        <w:t xml:space="preserve"> </w:t>
      </w:r>
      <w:r w:rsidRPr="00697E23">
        <w:rPr>
          <w:rFonts w:ascii="Arial" w:hAnsi="Arial" w:cs="Arial"/>
          <w:color w:val="231F20"/>
          <w:sz w:val="24"/>
          <w:szCs w:val="24"/>
        </w:rPr>
        <w:t>versión</w:t>
      </w:r>
      <w:r w:rsidRPr="00697E23">
        <w:rPr>
          <w:rFonts w:ascii="Arial" w:hAnsi="Arial" w:cs="Arial"/>
          <w:color w:val="231F20"/>
          <w:spacing w:val="-2"/>
          <w:sz w:val="24"/>
          <w:szCs w:val="24"/>
        </w:rPr>
        <w:t xml:space="preserve"> </w:t>
      </w:r>
      <w:r w:rsidRPr="00697E23">
        <w:rPr>
          <w:rFonts w:ascii="Arial" w:hAnsi="Arial" w:cs="Arial"/>
          <w:color w:val="231F20"/>
          <w:sz w:val="24"/>
          <w:szCs w:val="24"/>
        </w:rPr>
        <w:t>15,</w:t>
      </w:r>
      <w:r w:rsidRPr="00697E23">
        <w:rPr>
          <w:rFonts w:ascii="Arial" w:hAnsi="Arial" w:cs="Arial"/>
          <w:color w:val="231F20"/>
          <w:spacing w:val="-2"/>
          <w:sz w:val="24"/>
          <w:szCs w:val="24"/>
        </w:rPr>
        <w:t xml:space="preserve"> </w:t>
      </w:r>
      <w:r w:rsidRPr="00697E23">
        <w:rPr>
          <w:rFonts w:ascii="Arial" w:hAnsi="Arial" w:cs="Arial"/>
          <w:color w:val="231F20"/>
          <w:sz w:val="24"/>
          <w:szCs w:val="24"/>
        </w:rPr>
        <w:t xml:space="preserve">aprobado </w:t>
      </w:r>
      <w:r w:rsidRPr="00697E23">
        <w:rPr>
          <w:rFonts w:ascii="Arial" w:hAnsi="Arial" w:cs="Arial"/>
          <w:color w:val="231F20"/>
          <w:spacing w:val="-6"/>
          <w:sz w:val="24"/>
          <w:szCs w:val="24"/>
        </w:rPr>
        <w:t>mediante</w:t>
      </w:r>
      <w:r w:rsidRPr="00697E23">
        <w:rPr>
          <w:rFonts w:ascii="Arial" w:hAnsi="Arial" w:cs="Arial"/>
          <w:color w:val="231F20"/>
          <w:spacing w:val="-14"/>
          <w:sz w:val="24"/>
          <w:szCs w:val="24"/>
        </w:rPr>
        <w:t xml:space="preserve"> </w:t>
      </w:r>
      <w:r w:rsidRPr="00697E23">
        <w:rPr>
          <w:rFonts w:ascii="Arial" w:hAnsi="Arial" w:cs="Arial"/>
          <w:color w:val="231F20"/>
          <w:spacing w:val="-6"/>
          <w:sz w:val="24"/>
          <w:szCs w:val="24"/>
        </w:rPr>
        <w:t>la</w:t>
      </w:r>
      <w:r w:rsidRPr="00697E23">
        <w:rPr>
          <w:rFonts w:ascii="Arial" w:hAnsi="Arial" w:cs="Arial"/>
          <w:color w:val="231F20"/>
          <w:spacing w:val="-13"/>
          <w:sz w:val="24"/>
          <w:szCs w:val="24"/>
        </w:rPr>
        <w:t xml:space="preserve"> </w:t>
      </w:r>
      <w:r w:rsidRPr="00697E23">
        <w:rPr>
          <w:rFonts w:ascii="Arial" w:hAnsi="Arial" w:cs="Arial"/>
          <w:color w:val="231F20"/>
          <w:spacing w:val="-6"/>
          <w:sz w:val="24"/>
          <w:szCs w:val="24"/>
        </w:rPr>
        <w:t>Resolución</w:t>
      </w:r>
      <w:r w:rsidRPr="00697E23">
        <w:rPr>
          <w:rFonts w:ascii="Arial" w:hAnsi="Arial" w:cs="Arial"/>
          <w:color w:val="231F20"/>
          <w:spacing w:val="-13"/>
          <w:sz w:val="24"/>
          <w:szCs w:val="24"/>
        </w:rPr>
        <w:t xml:space="preserve"> </w:t>
      </w:r>
      <w:r w:rsidRPr="00697E23">
        <w:rPr>
          <w:rFonts w:ascii="Arial" w:hAnsi="Arial" w:cs="Arial"/>
          <w:color w:val="231F20"/>
          <w:spacing w:val="-6"/>
          <w:sz w:val="24"/>
          <w:szCs w:val="24"/>
        </w:rPr>
        <w:t>300-03-10-23-1427-2022</w:t>
      </w:r>
      <w:r w:rsidRPr="00697E23">
        <w:rPr>
          <w:rFonts w:ascii="Arial" w:hAnsi="Arial" w:cs="Arial"/>
          <w:color w:val="231F20"/>
          <w:spacing w:val="-14"/>
          <w:sz w:val="24"/>
          <w:szCs w:val="24"/>
        </w:rPr>
        <w:t xml:space="preserve"> </w:t>
      </w:r>
      <w:r w:rsidRPr="00697E23">
        <w:rPr>
          <w:rFonts w:ascii="Arial" w:hAnsi="Arial" w:cs="Arial"/>
          <w:color w:val="231F20"/>
          <w:spacing w:val="-6"/>
          <w:sz w:val="24"/>
          <w:szCs w:val="24"/>
        </w:rPr>
        <w:t>del</w:t>
      </w:r>
      <w:r w:rsidRPr="00697E23">
        <w:rPr>
          <w:rFonts w:ascii="Arial" w:hAnsi="Arial" w:cs="Arial"/>
          <w:color w:val="231F20"/>
          <w:spacing w:val="-13"/>
          <w:sz w:val="24"/>
          <w:szCs w:val="24"/>
        </w:rPr>
        <w:t xml:space="preserve"> </w:t>
      </w:r>
      <w:r w:rsidRPr="00697E23">
        <w:rPr>
          <w:rFonts w:ascii="Arial" w:hAnsi="Arial" w:cs="Arial"/>
          <w:color w:val="231F20"/>
          <w:spacing w:val="-6"/>
          <w:sz w:val="24"/>
          <w:szCs w:val="24"/>
        </w:rPr>
        <w:t>9</w:t>
      </w:r>
      <w:r w:rsidRPr="00697E23">
        <w:rPr>
          <w:rFonts w:ascii="Arial" w:hAnsi="Arial" w:cs="Arial"/>
          <w:color w:val="231F20"/>
          <w:spacing w:val="-14"/>
          <w:sz w:val="24"/>
          <w:szCs w:val="24"/>
        </w:rPr>
        <w:t xml:space="preserve"> </w:t>
      </w:r>
      <w:r w:rsidRPr="00697E23">
        <w:rPr>
          <w:rFonts w:ascii="Arial" w:hAnsi="Arial" w:cs="Arial"/>
          <w:color w:val="231F20"/>
          <w:spacing w:val="-6"/>
          <w:sz w:val="24"/>
          <w:szCs w:val="24"/>
        </w:rPr>
        <w:t>de</w:t>
      </w:r>
      <w:r w:rsidRPr="00697E23">
        <w:rPr>
          <w:rFonts w:ascii="Arial" w:hAnsi="Arial" w:cs="Arial"/>
          <w:color w:val="231F20"/>
          <w:spacing w:val="-13"/>
          <w:sz w:val="24"/>
          <w:szCs w:val="24"/>
        </w:rPr>
        <w:t xml:space="preserve"> </w:t>
      </w:r>
      <w:r w:rsidRPr="00697E23">
        <w:rPr>
          <w:rFonts w:ascii="Arial" w:hAnsi="Arial" w:cs="Arial"/>
          <w:color w:val="231F20"/>
          <w:spacing w:val="-6"/>
          <w:sz w:val="24"/>
          <w:szCs w:val="24"/>
        </w:rPr>
        <w:t>junio</w:t>
      </w:r>
      <w:r w:rsidRPr="00697E23">
        <w:rPr>
          <w:rFonts w:ascii="Arial" w:hAnsi="Arial" w:cs="Arial"/>
          <w:color w:val="231F20"/>
          <w:spacing w:val="-13"/>
          <w:sz w:val="24"/>
          <w:szCs w:val="24"/>
        </w:rPr>
        <w:t xml:space="preserve"> </w:t>
      </w:r>
      <w:r w:rsidRPr="00697E23">
        <w:rPr>
          <w:rFonts w:ascii="Arial" w:hAnsi="Arial" w:cs="Arial"/>
          <w:color w:val="231F20"/>
          <w:spacing w:val="-6"/>
          <w:sz w:val="24"/>
          <w:szCs w:val="24"/>
        </w:rPr>
        <w:t>de</w:t>
      </w:r>
      <w:r w:rsidRPr="00697E23">
        <w:rPr>
          <w:rFonts w:ascii="Arial" w:hAnsi="Arial" w:cs="Arial"/>
          <w:color w:val="231F20"/>
          <w:spacing w:val="-14"/>
          <w:sz w:val="24"/>
          <w:szCs w:val="24"/>
        </w:rPr>
        <w:t xml:space="preserve"> </w:t>
      </w:r>
      <w:r w:rsidRPr="00697E23">
        <w:rPr>
          <w:rFonts w:ascii="Arial" w:hAnsi="Arial" w:cs="Arial"/>
          <w:color w:val="231F20"/>
          <w:spacing w:val="-6"/>
          <w:sz w:val="24"/>
          <w:szCs w:val="24"/>
        </w:rPr>
        <w:t xml:space="preserve">2022, </w:t>
      </w:r>
      <w:r w:rsidRPr="00697E23">
        <w:rPr>
          <w:rFonts w:ascii="Arial" w:hAnsi="Arial" w:cs="Arial"/>
          <w:color w:val="231F20"/>
          <w:sz w:val="24"/>
          <w:szCs w:val="24"/>
        </w:rPr>
        <w:t>lo cual generó, subestimación en la cuenta ingresos no tributarios y afectó</w:t>
      </w:r>
      <w:r w:rsidRPr="00697E23">
        <w:rPr>
          <w:rFonts w:ascii="Arial" w:hAnsi="Arial" w:cs="Arial"/>
          <w:color w:val="231F20"/>
          <w:spacing w:val="-4"/>
          <w:sz w:val="24"/>
          <w:szCs w:val="24"/>
        </w:rPr>
        <w:t xml:space="preserve"> </w:t>
      </w:r>
      <w:r w:rsidRPr="00697E23">
        <w:rPr>
          <w:rFonts w:ascii="Arial" w:hAnsi="Arial" w:cs="Arial"/>
          <w:color w:val="231F20"/>
          <w:sz w:val="24"/>
          <w:szCs w:val="24"/>
        </w:rPr>
        <w:t>los</w:t>
      </w:r>
      <w:r w:rsidRPr="00697E23">
        <w:rPr>
          <w:rFonts w:ascii="Arial" w:hAnsi="Arial" w:cs="Arial"/>
          <w:color w:val="231F20"/>
          <w:spacing w:val="-4"/>
          <w:sz w:val="24"/>
          <w:szCs w:val="24"/>
        </w:rPr>
        <w:t xml:space="preserve"> </w:t>
      </w:r>
      <w:r w:rsidRPr="00697E23">
        <w:rPr>
          <w:rFonts w:ascii="Arial" w:hAnsi="Arial" w:cs="Arial"/>
          <w:color w:val="231F20"/>
          <w:sz w:val="24"/>
          <w:szCs w:val="24"/>
        </w:rPr>
        <w:t>ingresos</w:t>
      </w:r>
      <w:r w:rsidRPr="00697E23">
        <w:rPr>
          <w:rFonts w:ascii="Arial" w:hAnsi="Arial" w:cs="Arial"/>
          <w:color w:val="231F20"/>
          <w:spacing w:val="-4"/>
          <w:sz w:val="24"/>
          <w:szCs w:val="24"/>
        </w:rPr>
        <w:t xml:space="preserve"> </w:t>
      </w:r>
      <w:r w:rsidRPr="00697E23">
        <w:rPr>
          <w:rFonts w:ascii="Arial" w:hAnsi="Arial" w:cs="Arial"/>
          <w:color w:val="231F20"/>
          <w:sz w:val="24"/>
          <w:szCs w:val="24"/>
        </w:rPr>
        <w:t>de</w:t>
      </w:r>
      <w:r w:rsidRPr="00697E23">
        <w:rPr>
          <w:rFonts w:ascii="Arial" w:hAnsi="Arial" w:cs="Arial"/>
          <w:color w:val="231F20"/>
          <w:spacing w:val="-4"/>
          <w:sz w:val="24"/>
          <w:szCs w:val="24"/>
        </w:rPr>
        <w:t xml:space="preserve"> </w:t>
      </w:r>
      <w:r w:rsidRPr="00697E23">
        <w:rPr>
          <w:rFonts w:ascii="Arial" w:hAnsi="Arial" w:cs="Arial"/>
          <w:color w:val="231F20"/>
          <w:sz w:val="24"/>
          <w:szCs w:val="24"/>
        </w:rPr>
        <w:t>la</w:t>
      </w:r>
      <w:r w:rsidRPr="00697E23">
        <w:rPr>
          <w:rFonts w:ascii="Arial" w:hAnsi="Arial" w:cs="Arial"/>
          <w:color w:val="231F20"/>
          <w:spacing w:val="-4"/>
          <w:sz w:val="24"/>
          <w:szCs w:val="24"/>
        </w:rPr>
        <w:t xml:space="preserve"> </w:t>
      </w:r>
      <w:r w:rsidRPr="00697E23">
        <w:rPr>
          <w:rFonts w:ascii="Arial" w:hAnsi="Arial" w:cs="Arial"/>
          <w:color w:val="231F20"/>
          <w:sz w:val="24"/>
          <w:szCs w:val="24"/>
        </w:rPr>
        <w:t>Corporación</w:t>
      </w:r>
      <w:r w:rsidRPr="00697E23">
        <w:rPr>
          <w:rFonts w:ascii="Arial" w:hAnsi="Arial" w:cs="Arial"/>
          <w:color w:val="231F20"/>
          <w:spacing w:val="-4"/>
          <w:sz w:val="24"/>
          <w:szCs w:val="24"/>
        </w:rPr>
        <w:t xml:space="preserve"> </w:t>
      </w:r>
      <w:r w:rsidRPr="00697E23">
        <w:rPr>
          <w:rFonts w:ascii="Arial" w:hAnsi="Arial" w:cs="Arial"/>
          <w:color w:val="231F20"/>
          <w:sz w:val="24"/>
          <w:szCs w:val="24"/>
        </w:rPr>
        <w:t>al</w:t>
      </w:r>
      <w:r w:rsidRPr="00697E23">
        <w:rPr>
          <w:rFonts w:ascii="Arial" w:hAnsi="Arial" w:cs="Arial"/>
          <w:color w:val="231F20"/>
          <w:spacing w:val="-4"/>
          <w:sz w:val="24"/>
          <w:szCs w:val="24"/>
        </w:rPr>
        <w:t xml:space="preserve"> </w:t>
      </w:r>
      <w:r w:rsidRPr="00697E23">
        <w:rPr>
          <w:rFonts w:ascii="Arial" w:hAnsi="Arial" w:cs="Arial"/>
          <w:color w:val="231F20"/>
          <w:sz w:val="24"/>
          <w:szCs w:val="24"/>
        </w:rPr>
        <w:t>dejar</w:t>
      </w:r>
      <w:r w:rsidRPr="00697E23">
        <w:rPr>
          <w:rFonts w:ascii="Arial" w:hAnsi="Arial" w:cs="Arial"/>
          <w:color w:val="231F20"/>
          <w:spacing w:val="-4"/>
          <w:sz w:val="24"/>
          <w:szCs w:val="24"/>
        </w:rPr>
        <w:t xml:space="preserve"> </w:t>
      </w:r>
      <w:r w:rsidRPr="00697E23">
        <w:rPr>
          <w:rFonts w:ascii="Arial" w:hAnsi="Arial" w:cs="Arial"/>
          <w:color w:val="231F20"/>
          <w:sz w:val="24"/>
          <w:szCs w:val="24"/>
        </w:rPr>
        <w:t>de</w:t>
      </w:r>
      <w:r w:rsidRPr="00697E23">
        <w:rPr>
          <w:rFonts w:ascii="Arial" w:hAnsi="Arial" w:cs="Arial"/>
          <w:color w:val="231F20"/>
          <w:spacing w:val="-4"/>
          <w:sz w:val="24"/>
          <w:szCs w:val="24"/>
        </w:rPr>
        <w:t xml:space="preserve"> </w:t>
      </w:r>
      <w:r w:rsidRPr="00697E23">
        <w:rPr>
          <w:rFonts w:ascii="Arial" w:hAnsi="Arial" w:cs="Arial"/>
          <w:color w:val="231F20"/>
          <w:sz w:val="24"/>
          <w:szCs w:val="24"/>
        </w:rPr>
        <w:t>percibir</w:t>
      </w:r>
      <w:r w:rsidRPr="00697E23">
        <w:rPr>
          <w:rFonts w:ascii="Arial" w:hAnsi="Arial" w:cs="Arial"/>
          <w:color w:val="231F20"/>
          <w:spacing w:val="-4"/>
          <w:sz w:val="24"/>
          <w:szCs w:val="24"/>
        </w:rPr>
        <w:t xml:space="preserve"> </w:t>
      </w:r>
      <w:r w:rsidRPr="00697E23">
        <w:rPr>
          <w:rFonts w:ascii="Arial" w:hAnsi="Arial" w:cs="Arial"/>
          <w:color w:val="231F20"/>
          <w:sz w:val="24"/>
          <w:szCs w:val="24"/>
        </w:rPr>
        <w:t>recursos</w:t>
      </w:r>
      <w:r w:rsidRPr="00697E23">
        <w:rPr>
          <w:rFonts w:ascii="Arial" w:hAnsi="Arial" w:cs="Arial"/>
          <w:color w:val="231F20"/>
          <w:spacing w:val="-4"/>
          <w:sz w:val="24"/>
          <w:szCs w:val="24"/>
        </w:rPr>
        <w:t xml:space="preserve"> </w:t>
      </w:r>
      <w:r w:rsidRPr="00697E23">
        <w:rPr>
          <w:rFonts w:ascii="Arial" w:hAnsi="Arial" w:cs="Arial"/>
          <w:color w:val="231F20"/>
          <w:sz w:val="24"/>
          <w:szCs w:val="24"/>
        </w:rPr>
        <w:t>por los conceptos correspondientes, los cuales estaban destinados a la protección, recuperación, control y seguimiento del recurso hídrico.</w:t>
      </w:r>
    </w:p>
    <w:p w14:paraId="30CDCB56" w14:textId="77777777" w:rsidR="00BF4949" w:rsidRDefault="00BF4949" w:rsidP="00BF4949">
      <w:pPr>
        <w:pStyle w:val="Textoindependiente"/>
        <w:ind w:left="0"/>
        <w:rPr>
          <w:rFonts w:ascii="Arial" w:hAnsi="Arial" w:cs="Arial"/>
          <w:color w:val="231F20"/>
          <w:sz w:val="24"/>
          <w:szCs w:val="24"/>
        </w:rPr>
      </w:pPr>
    </w:p>
    <w:p w14:paraId="453299B7" w14:textId="77777777" w:rsidR="00BF4949" w:rsidRDefault="00BF4949" w:rsidP="00BF4949">
      <w:pPr>
        <w:pStyle w:val="Textoindependiente"/>
        <w:ind w:left="0"/>
        <w:rPr>
          <w:rFonts w:ascii="Arial" w:hAnsi="Arial" w:cs="Arial"/>
          <w:color w:val="231F20"/>
          <w:sz w:val="24"/>
          <w:szCs w:val="24"/>
        </w:rPr>
      </w:pPr>
      <w:r w:rsidRPr="00BF4949">
        <w:rPr>
          <w:rFonts w:ascii="Arial" w:hAnsi="Arial" w:cs="Arial"/>
          <w:color w:val="231F20"/>
          <w:sz w:val="28"/>
          <w:szCs w:val="28"/>
        </w:rPr>
        <w:t>-</w:t>
      </w:r>
      <w:r w:rsidR="00903847" w:rsidRPr="00697E23">
        <w:rPr>
          <w:rFonts w:ascii="Arial" w:hAnsi="Arial" w:cs="Arial"/>
          <w:color w:val="231F20"/>
          <w:sz w:val="24"/>
          <w:szCs w:val="24"/>
        </w:rPr>
        <w:t>Incorrección de circunstancia en ingresos fiscales por $5.758,89 millones, debido a que, al cruzar la base de datos de los permisos de vertimiento de aguas residuales otorgados por la Corporación hasta 2024</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con</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facturación</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emitida</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concepto</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tasas</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retributivas</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por la</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utilización</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del</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recurso</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hídrico</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para</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dichos</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vertimientos,</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se</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identificó la existencia de 329 usuarios que, estando obligados al pago de esta tasa por realizar vertimientos puntuales, directa o indirectamente, al recurso hídrico, no fueron facturados por la Corporación, dejando de percibir recursos por dicho concepto.</w:t>
      </w:r>
    </w:p>
    <w:p w14:paraId="4404E717" w14:textId="77777777" w:rsidR="00BF4949" w:rsidRDefault="00903847" w:rsidP="00BF4949">
      <w:pPr>
        <w:pStyle w:val="Textoindependiente"/>
        <w:ind w:left="0"/>
        <w:rPr>
          <w:rFonts w:ascii="Arial" w:hAnsi="Arial" w:cs="Arial"/>
          <w:color w:val="231F20"/>
          <w:sz w:val="24"/>
          <w:szCs w:val="24"/>
        </w:rPr>
      </w:pPr>
      <w:r w:rsidRPr="00697E23">
        <w:rPr>
          <w:rFonts w:ascii="Arial" w:hAnsi="Arial" w:cs="Arial"/>
          <w:color w:val="231F20"/>
          <w:spacing w:val="-2"/>
          <w:sz w:val="24"/>
          <w:szCs w:val="24"/>
        </w:rPr>
        <w:lastRenderedPageBreak/>
        <w:t>Lo</w:t>
      </w:r>
      <w:r w:rsidRPr="00697E23">
        <w:rPr>
          <w:rFonts w:ascii="Arial" w:hAnsi="Arial" w:cs="Arial"/>
          <w:color w:val="231F20"/>
          <w:spacing w:val="-18"/>
          <w:sz w:val="24"/>
          <w:szCs w:val="24"/>
        </w:rPr>
        <w:t xml:space="preserve"> </w:t>
      </w:r>
      <w:r w:rsidRPr="00697E23">
        <w:rPr>
          <w:rFonts w:ascii="Arial" w:hAnsi="Arial" w:cs="Arial"/>
          <w:color w:val="231F20"/>
          <w:spacing w:val="-2"/>
          <w:sz w:val="24"/>
          <w:szCs w:val="24"/>
        </w:rPr>
        <w:t>anterior,</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contravino</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lo</w:t>
      </w:r>
      <w:r w:rsidRPr="00697E23">
        <w:rPr>
          <w:rFonts w:ascii="Arial" w:hAnsi="Arial" w:cs="Arial"/>
          <w:color w:val="231F20"/>
          <w:spacing w:val="-18"/>
          <w:sz w:val="24"/>
          <w:szCs w:val="24"/>
        </w:rPr>
        <w:t xml:space="preserve"> </w:t>
      </w:r>
      <w:r w:rsidRPr="00697E23">
        <w:rPr>
          <w:rFonts w:ascii="Arial" w:hAnsi="Arial" w:cs="Arial"/>
          <w:color w:val="231F20"/>
          <w:spacing w:val="-2"/>
          <w:sz w:val="24"/>
          <w:szCs w:val="24"/>
        </w:rPr>
        <w:t>establecido</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en</w:t>
      </w:r>
      <w:r w:rsidRPr="00697E23">
        <w:rPr>
          <w:rFonts w:ascii="Arial" w:hAnsi="Arial" w:cs="Arial"/>
          <w:color w:val="231F20"/>
          <w:spacing w:val="-18"/>
          <w:sz w:val="24"/>
          <w:szCs w:val="24"/>
        </w:rPr>
        <w:t xml:space="preserve"> </w:t>
      </w:r>
      <w:r w:rsidRPr="00697E23">
        <w:rPr>
          <w:rFonts w:ascii="Arial" w:hAnsi="Arial" w:cs="Arial"/>
          <w:color w:val="231F20"/>
          <w:spacing w:val="-2"/>
          <w:sz w:val="24"/>
          <w:szCs w:val="24"/>
        </w:rPr>
        <w:t>el</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numeral</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5</w:t>
      </w:r>
      <w:r w:rsidRPr="00697E23">
        <w:rPr>
          <w:rFonts w:ascii="Arial" w:hAnsi="Arial" w:cs="Arial"/>
          <w:color w:val="231F20"/>
          <w:spacing w:val="-18"/>
          <w:sz w:val="24"/>
          <w:szCs w:val="24"/>
        </w:rPr>
        <w:t xml:space="preserve"> </w:t>
      </w:r>
      <w:r w:rsidRPr="00697E23">
        <w:rPr>
          <w:rFonts w:ascii="Arial" w:hAnsi="Arial" w:cs="Arial"/>
          <w:color w:val="231F20"/>
          <w:spacing w:val="-2"/>
          <w:sz w:val="24"/>
          <w:szCs w:val="24"/>
        </w:rPr>
        <w:t>del</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 xml:space="preserve">Procedimiento </w:t>
      </w:r>
      <w:r w:rsidRPr="00697E23">
        <w:rPr>
          <w:rFonts w:ascii="Arial" w:hAnsi="Arial" w:cs="Arial"/>
          <w:color w:val="231F20"/>
          <w:sz w:val="24"/>
          <w:szCs w:val="24"/>
        </w:rPr>
        <w:t xml:space="preserve">de facturación de Corpourabá, código P-FC-02, versión 15, aprobado </w:t>
      </w:r>
      <w:r w:rsidRPr="00697E23">
        <w:rPr>
          <w:rFonts w:ascii="Arial" w:hAnsi="Arial" w:cs="Arial"/>
          <w:color w:val="231F20"/>
          <w:spacing w:val="-4"/>
          <w:sz w:val="24"/>
          <w:szCs w:val="24"/>
        </w:rPr>
        <w:t>mediante</w:t>
      </w:r>
      <w:r w:rsidRPr="00697E23">
        <w:rPr>
          <w:rFonts w:ascii="Arial" w:hAnsi="Arial" w:cs="Arial"/>
          <w:color w:val="231F20"/>
          <w:spacing w:val="-22"/>
          <w:sz w:val="24"/>
          <w:szCs w:val="24"/>
        </w:rPr>
        <w:t xml:space="preserve"> </w:t>
      </w:r>
      <w:r w:rsidRPr="00697E23">
        <w:rPr>
          <w:rFonts w:ascii="Arial" w:hAnsi="Arial" w:cs="Arial"/>
          <w:color w:val="231F20"/>
          <w:spacing w:val="-4"/>
          <w:sz w:val="24"/>
          <w:szCs w:val="24"/>
        </w:rPr>
        <w:t>la</w:t>
      </w:r>
      <w:r w:rsidRPr="00697E23">
        <w:rPr>
          <w:rFonts w:ascii="Arial" w:hAnsi="Arial" w:cs="Arial"/>
          <w:color w:val="231F20"/>
          <w:spacing w:val="-20"/>
          <w:sz w:val="24"/>
          <w:szCs w:val="24"/>
        </w:rPr>
        <w:t xml:space="preserve"> </w:t>
      </w:r>
      <w:r w:rsidRPr="00697E23">
        <w:rPr>
          <w:rFonts w:ascii="Arial" w:hAnsi="Arial" w:cs="Arial"/>
          <w:color w:val="231F20"/>
          <w:spacing w:val="-4"/>
          <w:sz w:val="24"/>
          <w:szCs w:val="24"/>
        </w:rPr>
        <w:t>Resolución</w:t>
      </w:r>
      <w:r w:rsidRPr="00697E23">
        <w:rPr>
          <w:rFonts w:ascii="Arial" w:hAnsi="Arial" w:cs="Arial"/>
          <w:color w:val="231F20"/>
          <w:spacing w:val="-20"/>
          <w:sz w:val="24"/>
          <w:szCs w:val="24"/>
        </w:rPr>
        <w:t xml:space="preserve"> </w:t>
      </w:r>
      <w:r w:rsidRPr="00697E23">
        <w:rPr>
          <w:rFonts w:ascii="Arial" w:hAnsi="Arial" w:cs="Arial"/>
          <w:color w:val="231F20"/>
          <w:spacing w:val="-4"/>
          <w:sz w:val="24"/>
          <w:szCs w:val="24"/>
        </w:rPr>
        <w:t>300-03-10-23-1427-2022</w:t>
      </w:r>
      <w:r w:rsidRPr="00697E23">
        <w:rPr>
          <w:rFonts w:ascii="Arial" w:hAnsi="Arial" w:cs="Arial"/>
          <w:color w:val="231F20"/>
          <w:spacing w:val="-20"/>
          <w:sz w:val="24"/>
          <w:szCs w:val="24"/>
        </w:rPr>
        <w:t xml:space="preserve"> </w:t>
      </w:r>
      <w:r w:rsidRPr="00697E23">
        <w:rPr>
          <w:rFonts w:ascii="Arial" w:hAnsi="Arial" w:cs="Arial"/>
          <w:color w:val="231F20"/>
          <w:spacing w:val="-4"/>
          <w:sz w:val="24"/>
          <w:szCs w:val="24"/>
        </w:rPr>
        <w:t>del</w:t>
      </w:r>
      <w:r w:rsidRPr="00697E23">
        <w:rPr>
          <w:rFonts w:ascii="Arial" w:hAnsi="Arial" w:cs="Arial"/>
          <w:color w:val="231F20"/>
          <w:spacing w:val="-20"/>
          <w:sz w:val="24"/>
          <w:szCs w:val="24"/>
        </w:rPr>
        <w:t xml:space="preserve"> </w:t>
      </w:r>
      <w:r w:rsidRPr="00697E23">
        <w:rPr>
          <w:rFonts w:ascii="Arial" w:hAnsi="Arial" w:cs="Arial"/>
          <w:color w:val="231F20"/>
          <w:spacing w:val="-4"/>
          <w:sz w:val="24"/>
          <w:szCs w:val="24"/>
        </w:rPr>
        <w:t>9</w:t>
      </w:r>
      <w:r w:rsidRPr="00697E23">
        <w:rPr>
          <w:rFonts w:ascii="Arial" w:hAnsi="Arial" w:cs="Arial"/>
          <w:color w:val="231F20"/>
          <w:spacing w:val="-20"/>
          <w:sz w:val="24"/>
          <w:szCs w:val="24"/>
        </w:rPr>
        <w:t xml:space="preserve"> </w:t>
      </w:r>
      <w:r w:rsidRPr="00697E23">
        <w:rPr>
          <w:rFonts w:ascii="Arial" w:hAnsi="Arial" w:cs="Arial"/>
          <w:color w:val="231F20"/>
          <w:spacing w:val="-4"/>
          <w:sz w:val="24"/>
          <w:szCs w:val="24"/>
        </w:rPr>
        <w:t>de</w:t>
      </w:r>
      <w:r w:rsidRPr="00697E23">
        <w:rPr>
          <w:rFonts w:ascii="Arial" w:hAnsi="Arial" w:cs="Arial"/>
          <w:color w:val="231F20"/>
          <w:spacing w:val="-20"/>
          <w:sz w:val="24"/>
          <w:szCs w:val="24"/>
        </w:rPr>
        <w:t xml:space="preserve"> </w:t>
      </w:r>
      <w:r w:rsidRPr="00697E23">
        <w:rPr>
          <w:rFonts w:ascii="Arial" w:hAnsi="Arial" w:cs="Arial"/>
          <w:color w:val="231F20"/>
          <w:spacing w:val="-4"/>
          <w:sz w:val="24"/>
          <w:szCs w:val="24"/>
        </w:rPr>
        <w:t>junio</w:t>
      </w:r>
      <w:r w:rsidRPr="00697E23">
        <w:rPr>
          <w:rFonts w:ascii="Arial" w:hAnsi="Arial" w:cs="Arial"/>
          <w:color w:val="231F20"/>
          <w:spacing w:val="-20"/>
          <w:sz w:val="24"/>
          <w:szCs w:val="24"/>
        </w:rPr>
        <w:t xml:space="preserve"> </w:t>
      </w:r>
      <w:r w:rsidRPr="00697E23">
        <w:rPr>
          <w:rFonts w:ascii="Arial" w:hAnsi="Arial" w:cs="Arial"/>
          <w:color w:val="231F20"/>
          <w:spacing w:val="-4"/>
          <w:sz w:val="24"/>
          <w:szCs w:val="24"/>
        </w:rPr>
        <w:t>de</w:t>
      </w:r>
      <w:r w:rsidRPr="00697E23">
        <w:rPr>
          <w:rFonts w:ascii="Arial" w:hAnsi="Arial" w:cs="Arial"/>
          <w:color w:val="231F20"/>
          <w:spacing w:val="-19"/>
          <w:sz w:val="24"/>
          <w:szCs w:val="24"/>
        </w:rPr>
        <w:t xml:space="preserve"> </w:t>
      </w:r>
      <w:r w:rsidRPr="00697E23">
        <w:rPr>
          <w:rFonts w:ascii="Arial" w:hAnsi="Arial" w:cs="Arial"/>
          <w:color w:val="231F20"/>
          <w:spacing w:val="-4"/>
          <w:sz w:val="24"/>
          <w:szCs w:val="24"/>
        </w:rPr>
        <w:t>2022</w:t>
      </w:r>
      <w:r w:rsidR="00BF4949">
        <w:rPr>
          <w:rFonts w:ascii="Arial" w:hAnsi="Arial" w:cs="Arial"/>
          <w:color w:val="231F20"/>
          <w:spacing w:val="-4"/>
          <w:sz w:val="24"/>
          <w:szCs w:val="24"/>
        </w:rPr>
        <w:t xml:space="preserve"> </w:t>
      </w:r>
      <w:r w:rsidRPr="00697E23">
        <w:rPr>
          <w:rFonts w:ascii="Arial" w:hAnsi="Arial" w:cs="Arial"/>
          <w:color w:val="231F20"/>
          <w:sz w:val="24"/>
          <w:szCs w:val="24"/>
        </w:rPr>
        <w:t>de</w:t>
      </w:r>
      <w:r w:rsidRPr="00697E23">
        <w:rPr>
          <w:rFonts w:ascii="Arial" w:hAnsi="Arial" w:cs="Arial"/>
          <w:color w:val="231F20"/>
          <w:spacing w:val="-20"/>
          <w:sz w:val="24"/>
          <w:szCs w:val="24"/>
        </w:rPr>
        <w:t xml:space="preserve"> </w:t>
      </w:r>
      <w:r w:rsidRPr="00697E23">
        <w:rPr>
          <w:rFonts w:ascii="Arial" w:hAnsi="Arial" w:cs="Arial"/>
          <w:color w:val="231F20"/>
          <w:sz w:val="24"/>
          <w:szCs w:val="24"/>
        </w:rPr>
        <w:t>Corpourabá,</w:t>
      </w:r>
      <w:r w:rsidRPr="00697E23">
        <w:rPr>
          <w:rFonts w:ascii="Arial" w:hAnsi="Arial" w:cs="Arial"/>
          <w:color w:val="231F20"/>
          <w:spacing w:val="-19"/>
          <w:sz w:val="24"/>
          <w:szCs w:val="24"/>
        </w:rPr>
        <w:t xml:space="preserve"> </w:t>
      </w:r>
      <w:r w:rsidRPr="00697E23">
        <w:rPr>
          <w:rFonts w:ascii="Arial" w:hAnsi="Arial" w:cs="Arial"/>
          <w:color w:val="231F20"/>
          <w:sz w:val="24"/>
          <w:szCs w:val="24"/>
        </w:rPr>
        <w:t>lo</w:t>
      </w:r>
      <w:r w:rsidRPr="00697E23">
        <w:rPr>
          <w:rFonts w:ascii="Arial" w:hAnsi="Arial" w:cs="Arial"/>
          <w:color w:val="231F20"/>
          <w:spacing w:val="-19"/>
          <w:sz w:val="24"/>
          <w:szCs w:val="24"/>
        </w:rPr>
        <w:t xml:space="preserve"> </w:t>
      </w:r>
      <w:r w:rsidRPr="00697E23">
        <w:rPr>
          <w:rFonts w:ascii="Arial" w:hAnsi="Arial" w:cs="Arial"/>
          <w:color w:val="231F20"/>
          <w:sz w:val="24"/>
          <w:szCs w:val="24"/>
        </w:rPr>
        <w:t>cual</w:t>
      </w:r>
      <w:r w:rsidRPr="00697E23">
        <w:rPr>
          <w:rFonts w:ascii="Arial" w:hAnsi="Arial" w:cs="Arial"/>
          <w:color w:val="231F20"/>
          <w:spacing w:val="-20"/>
          <w:sz w:val="24"/>
          <w:szCs w:val="24"/>
        </w:rPr>
        <w:t xml:space="preserve"> </w:t>
      </w:r>
      <w:r w:rsidRPr="00697E23">
        <w:rPr>
          <w:rFonts w:ascii="Arial" w:hAnsi="Arial" w:cs="Arial"/>
          <w:color w:val="231F20"/>
          <w:sz w:val="24"/>
          <w:szCs w:val="24"/>
        </w:rPr>
        <w:t>generó,</w:t>
      </w:r>
      <w:r w:rsidRPr="00697E23">
        <w:rPr>
          <w:rFonts w:ascii="Arial" w:hAnsi="Arial" w:cs="Arial"/>
          <w:color w:val="231F20"/>
          <w:spacing w:val="-19"/>
          <w:sz w:val="24"/>
          <w:szCs w:val="24"/>
        </w:rPr>
        <w:t xml:space="preserve"> </w:t>
      </w:r>
      <w:r w:rsidRPr="00697E23">
        <w:rPr>
          <w:rFonts w:ascii="Arial" w:hAnsi="Arial" w:cs="Arial"/>
          <w:color w:val="231F20"/>
          <w:sz w:val="24"/>
          <w:szCs w:val="24"/>
        </w:rPr>
        <w:t>subestimación</w:t>
      </w:r>
      <w:r w:rsidRPr="00697E23">
        <w:rPr>
          <w:rFonts w:ascii="Arial" w:hAnsi="Arial" w:cs="Arial"/>
          <w:color w:val="231F20"/>
          <w:spacing w:val="-20"/>
          <w:sz w:val="24"/>
          <w:szCs w:val="24"/>
        </w:rPr>
        <w:t xml:space="preserve"> </w:t>
      </w:r>
      <w:r w:rsidRPr="00697E23">
        <w:rPr>
          <w:rFonts w:ascii="Arial" w:hAnsi="Arial" w:cs="Arial"/>
          <w:color w:val="231F20"/>
          <w:sz w:val="24"/>
          <w:szCs w:val="24"/>
        </w:rPr>
        <w:t>en</w:t>
      </w:r>
      <w:r w:rsidRPr="00697E23">
        <w:rPr>
          <w:rFonts w:ascii="Arial" w:hAnsi="Arial" w:cs="Arial"/>
          <w:color w:val="231F20"/>
          <w:spacing w:val="-19"/>
          <w:sz w:val="24"/>
          <w:szCs w:val="24"/>
        </w:rPr>
        <w:t xml:space="preserve"> </w:t>
      </w:r>
      <w:r w:rsidRPr="00697E23">
        <w:rPr>
          <w:rFonts w:ascii="Arial" w:hAnsi="Arial" w:cs="Arial"/>
          <w:color w:val="231F20"/>
          <w:sz w:val="24"/>
          <w:szCs w:val="24"/>
        </w:rPr>
        <w:t>la</w:t>
      </w:r>
      <w:r w:rsidRPr="00697E23">
        <w:rPr>
          <w:rFonts w:ascii="Arial" w:hAnsi="Arial" w:cs="Arial"/>
          <w:color w:val="231F20"/>
          <w:spacing w:val="-19"/>
          <w:sz w:val="24"/>
          <w:szCs w:val="24"/>
        </w:rPr>
        <w:t xml:space="preserve"> </w:t>
      </w:r>
      <w:r w:rsidRPr="00697E23">
        <w:rPr>
          <w:rFonts w:ascii="Arial" w:hAnsi="Arial" w:cs="Arial"/>
          <w:color w:val="231F20"/>
          <w:sz w:val="24"/>
          <w:szCs w:val="24"/>
        </w:rPr>
        <w:t>cuenta</w:t>
      </w:r>
      <w:r w:rsidRPr="00697E23">
        <w:rPr>
          <w:rFonts w:ascii="Arial" w:hAnsi="Arial" w:cs="Arial"/>
          <w:color w:val="231F20"/>
          <w:spacing w:val="-20"/>
          <w:sz w:val="24"/>
          <w:szCs w:val="24"/>
        </w:rPr>
        <w:t xml:space="preserve"> </w:t>
      </w:r>
      <w:r w:rsidRPr="00697E23">
        <w:rPr>
          <w:rFonts w:ascii="Arial" w:hAnsi="Arial" w:cs="Arial"/>
          <w:color w:val="231F20"/>
          <w:sz w:val="24"/>
          <w:szCs w:val="24"/>
        </w:rPr>
        <w:t>ingresos</w:t>
      </w:r>
      <w:r w:rsidRPr="00697E23">
        <w:rPr>
          <w:rFonts w:ascii="Arial" w:hAnsi="Arial" w:cs="Arial"/>
          <w:color w:val="231F20"/>
          <w:spacing w:val="-19"/>
          <w:sz w:val="24"/>
          <w:szCs w:val="24"/>
        </w:rPr>
        <w:t xml:space="preserve"> </w:t>
      </w:r>
      <w:r w:rsidRPr="00697E23">
        <w:rPr>
          <w:rFonts w:ascii="Arial" w:hAnsi="Arial" w:cs="Arial"/>
          <w:color w:val="231F20"/>
          <w:sz w:val="24"/>
          <w:szCs w:val="24"/>
        </w:rPr>
        <w:t>no tributarios</w:t>
      </w:r>
      <w:r w:rsidRPr="00697E23">
        <w:rPr>
          <w:rFonts w:ascii="Arial" w:hAnsi="Arial" w:cs="Arial"/>
          <w:color w:val="231F20"/>
          <w:spacing w:val="-1"/>
          <w:sz w:val="24"/>
          <w:szCs w:val="24"/>
        </w:rPr>
        <w:t xml:space="preserve"> </w:t>
      </w:r>
      <w:r w:rsidRPr="00697E23">
        <w:rPr>
          <w:rFonts w:ascii="Arial" w:hAnsi="Arial" w:cs="Arial"/>
          <w:color w:val="231F20"/>
          <w:sz w:val="24"/>
          <w:szCs w:val="24"/>
        </w:rPr>
        <w:t>y</w:t>
      </w:r>
      <w:r w:rsidRPr="00697E23">
        <w:rPr>
          <w:rFonts w:ascii="Arial" w:hAnsi="Arial" w:cs="Arial"/>
          <w:color w:val="231F20"/>
          <w:spacing w:val="-1"/>
          <w:sz w:val="24"/>
          <w:szCs w:val="24"/>
        </w:rPr>
        <w:t xml:space="preserve"> </w:t>
      </w:r>
      <w:r w:rsidRPr="00697E23">
        <w:rPr>
          <w:rFonts w:ascii="Arial" w:hAnsi="Arial" w:cs="Arial"/>
          <w:color w:val="231F20"/>
          <w:sz w:val="24"/>
          <w:szCs w:val="24"/>
        </w:rPr>
        <w:t>afectó</w:t>
      </w:r>
      <w:r w:rsidRPr="00697E23">
        <w:rPr>
          <w:rFonts w:ascii="Arial" w:hAnsi="Arial" w:cs="Arial"/>
          <w:color w:val="231F20"/>
          <w:spacing w:val="-1"/>
          <w:sz w:val="24"/>
          <w:szCs w:val="24"/>
        </w:rPr>
        <w:t xml:space="preserve"> </w:t>
      </w:r>
      <w:r w:rsidRPr="00697E23">
        <w:rPr>
          <w:rFonts w:ascii="Arial" w:hAnsi="Arial" w:cs="Arial"/>
          <w:color w:val="231F20"/>
          <w:sz w:val="24"/>
          <w:szCs w:val="24"/>
        </w:rPr>
        <w:t>los</w:t>
      </w:r>
      <w:r w:rsidRPr="00697E23">
        <w:rPr>
          <w:rFonts w:ascii="Arial" w:hAnsi="Arial" w:cs="Arial"/>
          <w:color w:val="231F20"/>
          <w:spacing w:val="-1"/>
          <w:sz w:val="24"/>
          <w:szCs w:val="24"/>
        </w:rPr>
        <w:t xml:space="preserve"> </w:t>
      </w:r>
      <w:r w:rsidRPr="00697E23">
        <w:rPr>
          <w:rFonts w:ascii="Arial" w:hAnsi="Arial" w:cs="Arial"/>
          <w:color w:val="231F20"/>
          <w:sz w:val="24"/>
          <w:szCs w:val="24"/>
        </w:rPr>
        <w:t>ingresos</w:t>
      </w:r>
      <w:r w:rsidRPr="00697E23">
        <w:rPr>
          <w:rFonts w:ascii="Arial" w:hAnsi="Arial" w:cs="Arial"/>
          <w:color w:val="231F20"/>
          <w:spacing w:val="-1"/>
          <w:sz w:val="24"/>
          <w:szCs w:val="24"/>
        </w:rPr>
        <w:t xml:space="preserve"> </w:t>
      </w:r>
      <w:r w:rsidRPr="00697E23">
        <w:rPr>
          <w:rFonts w:ascii="Arial" w:hAnsi="Arial" w:cs="Arial"/>
          <w:color w:val="231F20"/>
          <w:sz w:val="24"/>
          <w:szCs w:val="24"/>
        </w:rPr>
        <w:t>de</w:t>
      </w:r>
      <w:r w:rsidRPr="00697E23">
        <w:rPr>
          <w:rFonts w:ascii="Arial" w:hAnsi="Arial" w:cs="Arial"/>
          <w:color w:val="231F20"/>
          <w:spacing w:val="-1"/>
          <w:sz w:val="24"/>
          <w:szCs w:val="24"/>
        </w:rPr>
        <w:t xml:space="preserve"> </w:t>
      </w:r>
      <w:r w:rsidRPr="00697E23">
        <w:rPr>
          <w:rFonts w:ascii="Arial" w:hAnsi="Arial" w:cs="Arial"/>
          <w:color w:val="231F20"/>
          <w:sz w:val="24"/>
          <w:szCs w:val="24"/>
        </w:rPr>
        <w:t>la</w:t>
      </w:r>
      <w:r w:rsidRPr="00697E23">
        <w:rPr>
          <w:rFonts w:ascii="Arial" w:hAnsi="Arial" w:cs="Arial"/>
          <w:color w:val="231F20"/>
          <w:spacing w:val="-1"/>
          <w:sz w:val="24"/>
          <w:szCs w:val="24"/>
        </w:rPr>
        <w:t xml:space="preserve"> </w:t>
      </w:r>
      <w:r w:rsidRPr="00697E23">
        <w:rPr>
          <w:rFonts w:ascii="Arial" w:hAnsi="Arial" w:cs="Arial"/>
          <w:color w:val="231F20"/>
          <w:sz w:val="24"/>
          <w:szCs w:val="24"/>
        </w:rPr>
        <w:t>Corporación</w:t>
      </w:r>
      <w:r w:rsidRPr="00697E23">
        <w:rPr>
          <w:rFonts w:ascii="Arial" w:hAnsi="Arial" w:cs="Arial"/>
          <w:color w:val="231F20"/>
          <w:spacing w:val="-1"/>
          <w:sz w:val="24"/>
          <w:szCs w:val="24"/>
        </w:rPr>
        <w:t xml:space="preserve"> </w:t>
      </w:r>
      <w:r w:rsidRPr="00697E23">
        <w:rPr>
          <w:rFonts w:ascii="Arial" w:hAnsi="Arial" w:cs="Arial"/>
          <w:color w:val="231F20"/>
          <w:sz w:val="24"/>
          <w:szCs w:val="24"/>
        </w:rPr>
        <w:t>al</w:t>
      </w:r>
      <w:r w:rsidRPr="00697E23">
        <w:rPr>
          <w:rFonts w:ascii="Arial" w:hAnsi="Arial" w:cs="Arial"/>
          <w:color w:val="231F20"/>
          <w:spacing w:val="-1"/>
          <w:sz w:val="24"/>
          <w:szCs w:val="24"/>
        </w:rPr>
        <w:t xml:space="preserve"> </w:t>
      </w:r>
      <w:r w:rsidRPr="00697E23">
        <w:rPr>
          <w:rFonts w:ascii="Arial" w:hAnsi="Arial" w:cs="Arial"/>
          <w:color w:val="231F20"/>
          <w:sz w:val="24"/>
          <w:szCs w:val="24"/>
        </w:rPr>
        <w:t>dejar</w:t>
      </w:r>
      <w:r w:rsidRPr="00697E23">
        <w:rPr>
          <w:rFonts w:ascii="Arial" w:hAnsi="Arial" w:cs="Arial"/>
          <w:color w:val="231F20"/>
          <w:spacing w:val="-1"/>
          <w:sz w:val="24"/>
          <w:szCs w:val="24"/>
        </w:rPr>
        <w:t xml:space="preserve"> </w:t>
      </w:r>
      <w:r w:rsidRPr="00697E23">
        <w:rPr>
          <w:rFonts w:ascii="Arial" w:hAnsi="Arial" w:cs="Arial"/>
          <w:color w:val="231F20"/>
          <w:sz w:val="24"/>
          <w:szCs w:val="24"/>
        </w:rPr>
        <w:t>de</w:t>
      </w:r>
      <w:r w:rsidRPr="00697E23">
        <w:rPr>
          <w:rFonts w:ascii="Arial" w:hAnsi="Arial" w:cs="Arial"/>
          <w:color w:val="231F20"/>
          <w:spacing w:val="-1"/>
          <w:sz w:val="24"/>
          <w:szCs w:val="24"/>
        </w:rPr>
        <w:t xml:space="preserve"> </w:t>
      </w:r>
      <w:r w:rsidRPr="00697E23">
        <w:rPr>
          <w:rFonts w:ascii="Arial" w:hAnsi="Arial" w:cs="Arial"/>
          <w:color w:val="231F20"/>
          <w:sz w:val="24"/>
          <w:szCs w:val="24"/>
        </w:rPr>
        <w:t>percibir recursos por los conceptos correspondientes, los cuales estaban destinados a la protección, recuperación, control y seguimiento del recurso hídrico.</w:t>
      </w:r>
    </w:p>
    <w:p w14:paraId="3B0E0670" w14:textId="77777777" w:rsidR="00BF4949" w:rsidRDefault="00BF4949" w:rsidP="00BF4949">
      <w:pPr>
        <w:pStyle w:val="Textoindependiente"/>
        <w:ind w:left="0"/>
        <w:rPr>
          <w:rFonts w:ascii="Arial" w:hAnsi="Arial" w:cs="Arial"/>
          <w:color w:val="231F20"/>
          <w:sz w:val="24"/>
          <w:szCs w:val="24"/>
        </w:rPr>
      </w:pPr>
    </w:p>
    <w:p w14:paraId="0C151711" w14:textId="220D4248" w:rsidR="00BF4949" w:rsidRPr="00BF4949" w:rsidRDefault="00BF4949" w:rsidP="00BF4949">
      <w:pPr>
        <w:pStyle w:val="Textoindependiente"/>
        <w:ind w:left="0"/>
        <w:rPr>
          <w:rFonts w:ascii="Arial" w:hAnsi="Arial" w:cs="Arial"/>
          <w:b/>
          <w:color w:val="231F20"/>
          <w:spacing w:val="-2"/>
          <w:sz w:val="28"/>
          <w:szCs w:val="28"/>
        </w:rPr>
      </w:pPr>
      <w:r w:rsidRPr="00BF4949">
        <w:rPr>
          <w:rFonts w:ascii="Arial" w:hAnsi="Arial" w:cs="Arial"/>
          <w:b/>
          <w:color w:val="231F20"/>
          <w:sz w:val="28"/>
          <w:szCs w:val="28"/>
        </w:rPr>
        <w:t>CONTROL</w:t>
      </w:r>
      <w:r w:rsidRPr="00BF4949">
        <w:rPr>
          <w:rFonts w:ascii="Arial" w:hAnsi="Arial" w:cs="Arial"/>
          <w:b/>
          <w:color w:val="231F20"/>
          <w:spacing w:val="-9"/>
          <w:sz w:val="28"/>
          <w:szCs w:val="28"/>
        </w:rPr>
        <w:t xml:space="preserve"> </w:t>
      </w:r>
      <w:r w:rsidRPr="00BF4949">
        <w:rPr>
          <w:rFonts w:ascii="Arial" w:hAnsi="Arial" w:cs="Arial"/>
          <w:b/>
          <w:color w:val="231F20"/>
          <w:sz w:val="28"/>
          <w:szCs w:val="28"/>
        </w:rPr>
        <w:t>INTERNO</w:t>
      </w:r>
      <w:r w:rsidRPr="00BF4949">
        <w:rPr>
          <w:rFonts w:ascii="Arial" w:hAnsi="Arial" w:cs="Arial"/>
          <w:b/>
          <w:color w:val="231F20"/>
          <w:spacing w:val="-9"/>
          <w:sz w:val="28"/>
          <w:szCs w:val="28"/>
        </w:rPr>
        <w:t xml:space="preserve"> </w:t>
      </w:r>
      <w:r w:rsidRPr="00BF4949">
        <w:rPr>
          <w:rFonts w:ascii="Arial" w:hAnsi="Arial" w:cs="Arial"/>
          <w:b/>
          <w:color w:val="231F20"/>
          <w:sz w:val="28"/>
          <w:szCs w:val="28"/>
        </w:rPr>
        <w:t>FINANCIERO:</w:t>
      </w:r>
      <w:r w:rsidRPr="00BF4949">
        <w:rPr>
          <w:rFonts w:ascii="Arial" w:hAnsi="Arial" w:cs="Arial"/>
          <w:b/>
          <w:color w:val="231F20"/>
          <w:spacing w:val="-9"/>
          <w:sz w:val="28"/>
          <w:szCs w:val="28"/>
        </w:rPr>
        <w:t xml:space="preserve"> </w:t>
      </w:r>
      <w:r w:rsidRPr="00663C98">
        <w:rPr>
          <w:rFonts w:ascii="Arial" w:hAnsi="Arial" w:cs="Arial"/>
          <w:b/>
          <w:color w:val="231F20"/>
          <w:spacing w:val="-2"/>
          <w:sz w:val="28"/>
          <w:szCs w:val="28"/>
          <w:u w:val="single"/>
        </w:rPr>
        <w:t>INEFICIENTE</w:t>
      </w:r>
      <w:r w:rsidRPr="00BF4949">
        <w:rPr>
          <w:rFonts w:ascii="Arial" w:hAnsi="Arial" w:cs="Arial"/>
          <w:b/>
          <w:color w:val="231F20"/>
          <w:spacing w:val="-2"/>
          <w:sz w:val="28"/>
          <w:szCs w:val="28"/>
        </w:rPr>
        <w:t>.</w:t>
      </w:r>
    </w:p>
    <w:p w14:paraId="6CBE9161" w14:textId="77777777" w:rsidR="00BF4949" w:rsidRDefault="00BF4949" w:rsidP="00BF4949">
      <w:pPr>
        <w:pStyle w:val="Textoindependiente"/>
        <w:ind w:left="0"/>
        <w:rPr>
          <w:rFonts w:ascii="Arial" w:hAnsi="Arial" w:cs="Arial"/>
          <w:color w:val="231F20"/>
          <w:spacing w:val="-2"/>
          <w:sz w:val="24"/>
          <w:szCs w:val="24"/>
        </w:rPr>
      </w:pPr>
    </w:p>
    <w:p w14:paraId="52A1C357" w14:textId="77777777" w:rsidR="00663C98" w:rsidRDefault="00BF4949" w:rsidP="00663C98">
      <w:pPr>
        <w:pStyle w:val="Textoindependiente"/>
        <w:ind w:left="0"/>
        <w:rPr>
          <w:rFonts w:ascii="Arial" w:hAnsi="Arial" w:cs="Arial"/>
          <w:color w:val="231F20"/>
          <w:sz w:val="24"/>
          <w:szCs w:val="24"/>
        </w:rPr>
      </w:pPr>
      <w:r w:rsidRPr="00BF4949">
        <w:rPr>
          <w:rFonts w:ascii="Arial" w:hAnsi="Arial" w:cs="Arial"/>
          <w:color w:val="231F20"/>
          <w:spacing w:val="-2"/>
          <w:sz w:val="28"/>
          <w:szCs w:val="28"/>
        </w:rPr>
        <w:t>-</w:t>
      </w:r>
      <w:r w:rsidR="00903847" w:rsidRPr="00697E23">
        <w:rPr>
          <w:rFonts w:ascii="Arial" w:hAnsi="Arial" w:cs="Arial"/>
          <w:color w:val="231F20"/>
          <w:spacing w:val="-2"/>
          <w:sz w:val="24"/>
          <w:szCs w:val="24"/>
        </w:rPr>
        <w:t>Debilidades</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2"/>
          <w:sz w:val="24"/>
          <w:szCs w:val="24"/>
        </w:rPr>
        <w:t>en</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2"/>
          <w:sz w:val="24"/>
          <w:szCs w:val="24"/>
        </w:rPr>
        <w:t>los</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2"/>
          <w:sz w:val="24"/>
          <w:szCs w:val="24"/>
        </w:rPr>
        <w:t>mecanismos</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2"/>
          <w:sz w:val="24"/>
          <w:szCs w:val="24"/>
        </w:rPr>
        <w:t>de</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2"/>
          <w:sz w:val="24"/>
          <w:szCs w:val="24"/>
        </w:rPr>
        <w:t>control</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2"/>
          <w:sz w:val="24"/>
          <w:szCs w:val="24"/>
        </w:rPr>
        <w:t>y</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2"/>
          <w:sz w:val="24"/>
          <w:szCs w:val="24"/>
        </w:rPr>
        <w:t>seguimiento</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2"/>
          <w:sz w:val="24"/>
          <w:szCs w:val="24"/>
        </w:rPr>
        <w:t>asociados</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2"/>
          <w:sz w:val="24"/>
          <w:szCs w:val="24"/>
        </w:rPr>
        <w:t>a</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2"/>
          <w:sz w:val="24"/>
          <w:szCs w:val="24"/>
        </w:rPr>
        <w:t xml:space="preserve">la </w:t>
      </w:r>
      <w:r w:rsidR="00903847" w:rsidRPr="00697E23">
        <w:rPr>
          <w:rFonts w:ascii="Arial" w:hAnsi="Arial" w:cs="Arial"/>
          <w:color w:val="231F20"/>
          <w:sz w:val="24"/>
          <w:szCs w:val="24"/>
        </w:rPr>
        <w:t>gestión</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cobro,</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así</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como</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asignación</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ejecución</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los</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 xml:space="preserve">recursos </w:t>
      </w:r>
      <w:r w:rsidR="00903847" w:rsidRPr="00697E23">
        <w:rPr>
          <w:rFonts w:ascii="Arial" w:hAnsi="Arial" w:cs="Arial"/>
          <w:color w:val="231F20"/>
          <w:spacing w:val="-2"/>
          <w:sz w:val="24"/>
          <w:szCs w:val="24"/>
        </w:rPr>
        <w:t>institucionales.</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2"/>
          <w:sz w:val="24"/>
          <w:szCs w:val="24"/>
        </w:rPr>
        <w:t>Igualmente,</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2"/>
          <w:sz w:val="24"/>
          <w:szCs w:val="24"/>
        </w:rPr>
        <w:t>se</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2"/>
          <w:sz w:val="24"/>
          <w:szCs w:val="24"/>
        </w:rPr>
        <w:t>evidenció</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2"/>
          <w:sz w:val="24"/>
          <w:szCs w:val="24"/>
        </w:rPr>
        <w:t>la</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2"/>
          <w:sz w:val="24"/>
          <w:szCs w:val="24"/>
        </w:rPr>
        <w:t>inaplicabilidad</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2"/>
          <w:sz w:val="24"/>
          <w:szCs w:val="24"/>
        </w:rPr>
        <w:t>de</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2"/>
          <w:sz w:val="24"/>
          <w:szCs w:val="24"/>
        </w:rPr>
        <w:t>la</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2"/>
          <w:sz w:val="24"/>
          <w:szCs w:val="24"/>
        </w:rPr>
        <w:t xml:space="preserve">política </w:t>
      </w:r>
      <w:r w:rsidR="00903847" w:rsidRPr="00697E23">
        <w:rPr>
          <w:rFonts w:ascii="Arial" w:hAnsi="Arial" w:cs="Arial"/>
          <w:color w:val="231F20"/>
          <w:sz w:val="24"/>
          <w:szCs w:val="24"/>
        </w:rPr>
        <w:t>contable en lo relacionado con las inversiones y la propiedad, planta y</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equipo.</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Adicionalmente,</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se</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presentaron</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deficiencias</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los</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procesos de</w:t>
      </w:r>
      <w:r w:rsidR="00903847" w:rsidRPr="00697E23">
        <w:rPr>
          <w:rFonts w:ascii="Arial" w:hAnsi="Arial" w:cs="Arial"/>
          <w:color w:val="231F20"/>
          <w:spacing w:val="80"/>
          <w:sz w:val="24"/>
          <w:szCs w:val="24"/>
        </w:rPr>
        <w:t xml:space="preserve"> </w:t>
      </w:r>
      <w:r w:rsidR="00903847" w:rsidRPr="00697E23">
        <w:rPr>
          <w:rFonts w:ascii="Arial" w:hAnsi="Arial" w:cs="Arial"/>
          <w:color w:val="231F20"/>
          <w:sz w:val="24"/>
          <w:szCs w:val="24"/>
        </w:rPr>
        <w:t>planeación,</w:t>
      </w:r>
      <w:r w:rsidR="00903847" w:rsidRPr="00697E23">
        <w:rPr>
          <w:rFonts w:ascii="Arial" w:hAnsi="Arial" w:cs="Arial"/>
          <w:color w:val="231F20"/>
          <w:spacing w:val="80"/>
          <w:sz w:val="24"/>
          <w:szCs w:val="24"/>
        </w:rPr>
        <w:t xml:space="preserve"> </w:t>
      </w:r>
      <w:r w:rsidR="00903847" w:rsidRPr="00697E23">
        <w:rPr>
          <w:rFonts w:ascii="Arial" w:hAnsi="Arial" w:cs="Arial"/>
          <w:color w:val="231F20"/>
          <w:sz w:val="24"/>
          <w:szCs w:val="24"/>
        </w:rPr>
        <w:t>suscripción,</w:t>
      </w:r>
      <w:r w:rsidR="00903847" w:rsidRPr="00697E23">
        <w:rPr>
          <w:rFonts w:ascii="Arial" w:hAnsi="Arial" w:cs="Arial"/>
          <w:color w:val="231F20"/>
          <w:spacing w:val="80"/>
          <w:sz w:val="24"/>
          <w:szCs w:val="24"/>
        </w:rPr>
        <w:t xml:space="preserve"> </w:t>
      </w:r>
      <w:r w:rsidR="00903847" w:rsidRPr="00697E23">
        <w:rPr>
          <w:rFonts w:ascii="Arial" w:hAnsi="Arial" w:cs="Arial"/>
          <w:color w:val="231F20"/>
          <w:sz w:val="24"/>
          <w:szCs w:val="24"/>
        </w:rPr>
        <w:t>ejecución</w:t>
      </w:r>
      <w:r w:rsidR="00903847" w:rsidRPr="00697E23">
        <w:rPr>
          <w:rFonts w:ascii="Arial" w:hAnsi="Arial" w:cs="Arial"/>
          <w:color w:val="231F20"/>
          <w:spacing w:val="80"/>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80"/>
          <w:sz w:val="24"/>
          <w:szCs w:val="24"/>
        </w:rPr>
        <w:t xml:space="preserve"> </w:t>
      </w:r>
      <w:r w:rsidR="00903847" w:rsidRPr="00697E23">
        <w:rPr>
          <w:rFonts w:ascii="Arial" w:hAnsi="Arial" w:cs="Arial"/>
          <w:color w:val="231F20"/>
          <w:sz w:val="24"/>
          <w:szCs w:val="24"/>
        </w:rPr>
        <w:t>supervisión</w:t>
      </w:r>
      <w:r w:rsidR="00903847" w:rsidRPr="00697E23">
        <w:rPr>
          <w:rFonts w:ascii="Arial" w:hAnsi="Arial" w:cs="Arial"/>
          <w:color w:val="231F20"/>
          <w:spacing w:val="80"/>
          <w:sz w:val="24"/>
          <w:szCs w:val="24"/>
        </w:rPr>
        <w:t xml:space="preserve"> </w:t>
      </w:r>
      <w:r w:rsidR="00903847" w:rsidRPr="00697E23">
        <w:rPr>
          <w:rFonts w:ascii="Arial" w:hAnsi="Arial" w:cs="Arial"/>
          <w:color w:val="231F20"/>
          <w:sz w:val="24"/>
          <w:szCs w:val="24"/>
        </w:rPr>
        <w:t>contractual,</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y se vulneró el principio presupuestal de anualidad, lo cual afectó negativamente la gestión financiera y administrativa de la entidad.</w:t>
      </w:r>
    </w:p>
    <w:p w14:paraId="197AB332" w14:textId="77777777" w:rsidR="00663C98" w:rsidRDefault="00663C98" w:rsidP="00663C98">
      <w:pPr>
        <w:pStyle w:val="Textoindependiente"/>
        <w:ind w:left="0"/>
        <w:rPr>
          <w:rFonts w:ascii="Arial" w:hAnsi="Arial" w:cs="Arial"/>
          <w:color w:val="231F20"/>
          <w:sz w:val="24"/>
          <w:szCs w:val="24"/>
        </w:rPr>
      </w:pPr>
    </w:p>
    <w:bookmarkEnd w:id="5"/>
    <w:p w14:paraId="1E8A511A" w14:textId="76C29F97" w:rsidR="00663C98" w:rsidRPr="00663C98" w:rsidRDefault="00663C98" w:rsidP="00663C98">
      <w:pPr>
        <w:pStyle w:val="Textoindependiente"/>
        <w:ind w:left="0"/>
        <w:rPr>
          <w:rFonts w:ascii="Arial" w:hAnsi="Arial" w:cs="Arial"/>
          <w:b/>
          <w:color w:val="231F20"/>
          <w:sz w:val="28"/>
          <w:szCs w:val="28"/>
        </w:rPr>
      </w:pPr>
      <w:r>
        <w:rPr>
          <w:rFonts w:ascii="Arial" w:hAnsi="Arial" w:cs="Arial"/>
          <w:b/>
          <w:color w:val="231F20"/>
          <w:sz w:val="28"/>
          <w:szCs w:val="28"/>
        </w:rPr>
        <w:t>2</w:t>
      </w:r>
      <w:r w:rsidRPr="003071A5">
        <w:rPr>
          <w:rFonts w:ascii="Arial" w:hAnsi="Arial" w:cs="Arial"/>
          <w:b/>
          <w:color w:val="231F20"/>
          <w:sz w:val="28"/>
          <w:szCs w:val="28"/>
        </w:rPr>
        <w:t xml:space="preserve">.- </w:t>
      </w:r>
      <w:bookmarkStart w:id="6" w:name="_Hlk207884737"/>
      <w:r w:rsidRPr="00663C98">
        <w:rPr>
          <w:rFonts w:ascii="Arial" w:hAnsi="Arial" w:cs="Arial"/>
          <w:b/>
          <w:color w:val="231F20"/>
          <w:sz w:val="28"/>
          <w:szCs w:val="28"/>
        </w:rPr>
        <w:t>CORPORACIÓN AUTÓNOMA REGIONAL PARA EL DESARROLLO SOSTENIBLE DEL CHOCÓ – CODECHOCÓ.</w:t>
      </w:r>
    </w:p>
    <w:p w14:paraId="6FEE6C3B" w14:textId="77777777" w:rsidR="00663C98" w:rsidRPr="00663C98" w:rsidRDefault="00663C98" w:rsidP="00663C98">
      <w:pPr>
        <w:pStyle w:val="Textoindependiente"/>
        <w:ind w:left="0"/>
        <w:rPr>
          <w:rFonts w:ascii="Arial" w:hAnsi="Arial" w:cs="Arial"/>
          <w:b/>
          <w:color w:val="231F20"/>
          <w:sz w:val="28"/>
          <w:szCs w:val="28"/>
        </w:rPr>
      </w:pPr>
    </w:p>
    <w:p w14:paraId="4132998B" w14:textId="77777777" w:rsidR="00663C98" w:rsidRDefault="00663C98" w:rsidP="00663C98">
      <w:pPr>
        <w:pStyle w:val="Textoindependiente"/>
        <w:ind w:left="0"/>
        <w:rPr>
          <w:rFonts w:ascii="Arial" w:hAnsi="Arial" w:cs="Arial"/>
          <w:b/>
          <w:color w:val="231F20"/>
          <w:spacing w:val="-2"/>
          <w:sz w:val="28"/>
          <w:szCs w:val="28"/>
        </w:rPr>
      </w:pPr>
      <w:r w:rsidRPr="00663C98">
        <w:rPr>
          <w:rFonts w:ascii="Arial" w:hAnsi="Arial" w:cs="Arial"/>
          <w:b/>
          <w:color w:val="231F20"/>
          <w:sz w:val="28"/>
          <w:szCs w:val="28"/>
        </w:rPr>
        <w:t>OPINIÓN</w:t>
      </w:r>
      <w:r w:rsidRPr="00663C98">
        <w:rPr>
          <w:rFonts w:ascii="Arial" w:hAnsi="Arial" w:cs="Arial"/>
          <w:b/>
          <w:color w:val="231F20"/>
          <w:spacing w:val="-13"/>
          <w:sz w:val="28"/>
          <w:szCs w:val="28"/>
        </w:rPr>
        <w:t xml:space="preserve"> </w:t>
      </w:r>
      <w:r w:rsidRPr="00663C98">
        <w:rPr>
          <w:rFonts w:ascii="Arial" w:hAnsi="Arial" w:cs="Arial"/>
          <w:b/>
          <w:color w:val="231F20"/>
          <w:sz w:val="28"/>
          <w:szCs w:val="28"/>
        </w:rPr>
        <w:t>CONTABLE:</w:t>
      </w:r>
      <w:r w:rsidRPr="00663C98">
        <w:rPr>
          <w:rFonts w:ascii="Arial" w:hAnsi="Arial" w:cs="Arial"/>
          <w:b/>
          <w:color w:val="231F20"/>
          <w:spacing w:val="-13"/>
          <w:sz w:val="28"/>
          <w:szCs w:val="28"/>
        </w:rPr>
        <w:t xml:space="preserve"> </w:t>
      </w:r>
      <w:r w:rsidRPr="00663C98">
        <w:rPr>
          <w:rFonts w:ascii="Arial" w:hAnsi="Arial" w:cs="Arial"/>
          <w:b/>
          <w:color w:val="231F20"/>
          <w:spacing w:val="-2"/>
          <w:sz w:val="28"/>
          <w:szCs w:val="28"/>
          <w:u w:val="single"/>
        </w:rPr>
        <w:t>NEGATIVA</w:t>
      </w:r>
      <w:r w:rsidRPr="00663C98">
        <w:rPr>
          <w:rFonts w:ascii="Arial" w:hAnsi="Arial" w:cs="Arial"/>
          <w:b/>
          <w:color w:val="231F20"/>
          <w:spacing w:val="-2"/>
          <w:sz w:val="28"/>
          <w:szCs w:val="28"/>
        </w:rPr>
        <w:t>.</w:t>
      </w:r>
    </w:p>
    <w:p w14:paraId="2729DF51" w14:textId="77777777" w:rsidR="00663C98" w:rsidRDefault="00663C98" w:rsidP="00663C98">
      <w:pPr>
        <w:pStyle w:val="Textoindependiente"/>
        <w:ind w:left="0"/>
        <w:rPr>
          <w:rFonts w:ascii="Arial" w:hAnsi="Arial" w:cs="Arial"/>
          <w:b/>
          <w:color w:val="231F20"/>
          <w:spacing w:val="-2"/>
          <w:sz w:val="28"/>
          <w:szCs w:val="28"/>
        </w:rPr>
      </w:pPr>
    </w:p>
    <w:p w14:paraId="6B77765B" w14:textId="77777777" w:rsidR="00663C98" w:rsidRDefault="00663C98" w:rsidP="00663C98">
      <w:pPr>
        <w:pStyle w:val="Textoindependiente"/>
        <w:ind w:left="0"/>
        <w:rPr>
          <w:rFonts w:ascii="Arial" w:hAnsi="Arial" w:cs="Arial"/>
          <w:color w:val="231F20"/>
          <w:sz w:val="24"/>
          <w:szCs w:val="24"/>
        </w:rPr>
      </w:pPr>
      <w:r w:rsidRPr="00663C98">
        <w:rPr>
          <w:rFonts w:ascii="Arial" w:hAnsi="Arial" w:cs="Arial"/>
          <w:color w:val="231F20"/>
          <w:sz w:val="28"/>
          <w:szCs w:val="28"/>
        </w:rPr>
        <w:t>-</w:t>
      </w:r>
      <w:r w:rsidR="00903847" w:rsidRPr="00697E23">
        <w:rPr>
          <w:rFonts w:ascii="Arial" w:hAnsi="Arial" w:cs="Arial"/>
          <w:color w:val="231F20"/>
          <w:sz w:val="24"/>
          <w:szCs w:val="24"/>
        </w:rPr>
        <w:t>Incorrección</w:t>
      </w:r>
      <w:r w:rsidR="00903847" w:rsidRPr="00697E23">
        <w:rPr>
          <w:rFonts w:ascii="Arial" w:hAnsi="Arial" w:cs="Arial"/>
          <w:color w:val="231F20"/>
          <w:spacing w:val="34"/>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37"/>
          <w:sz w:val="24"/>
          <w:szCs w:val="24"/>
        </w:rPr>
        <w:t xml:space="preserve"> </w:t>
      </w:r>
      <w:r w:rsidR="00903847" w:rsidRPr="00697E23">
        <w:rPr>
          <w:rFonts w:ascii="Arial" w:hAnsi="Arial" w:cs="Arial"/>
          <w:color w:val="231F20"/>
          <w:sz w:val="24"/>
          <w:szCs w:val="24"/>
        </w:rPr>
        <w:t>cantidad</w:t>
      </w:r>
      <w:r w:rsidR="00903847" w:rsidRPr="00697E23">
        <w:rPr>
          <w:rFonts w:ascii="Arial" w:hAnsi="Arial" w:cs="Arial"/>
          <w:color w:val="231F20"/>
          <w:spacing w:val="37"/>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37"/>
          <w:sz w:val="24"/>
          <w:szCs w:val="24"/>
        </w:rPr>
        <w:t xml:space="preserve"> </w:t>
      </w:r>
      <w:r w:rsidR="00903847" w:rsidRPr="00697E23">
        <w:rPr>
          <w:rFonts w:ascii="Arial" w:hAnsi="Arial" w:cs="Arial"/>
          <w:color w:val="231F20"/>
          <w:sz w:val="24"/>
          <w:szCs w:val="24"/>
        </w:rPr>
        <w:t>efectivo</w:t>
      </w:r>
      <w:r w:rsidR="00903847" w:rsidRPr="00697E23">
        <w:rPr>
          <w:rFonts w:ascii="Arial" w:hAnsi="Arial" w:cs="Arial"/>
          <w:color w:val="231F20"/>
          <w:spacing w:val="36"/>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37"/>
          <w:sz w:val="24"/>
          <w:szCs w:val="24"/>
        </w:rPr>
        <w:t xml:space="preserve"> </w:t>
      </w:r>
      <w:r w:rsidR="00903847" w:rsidRPr="00697E23">
        <w:rPr>
          <w:rFonts w:ascii="Arial" w:hAnsi="Arial" w:cs="Arial"/>
          <w:color w:val="231F20"/>
          <w:sz w:val="24"/>
          <w:szCs w:val="24"/>
        </w:rPr>
        <w:t>equivalentes</w:t>
      </w:r>
      <w:r w:rsidR="00903847" w:rsidRPr="00697E23">
        <w:rPr>
          <w:rFonts w:ascii="Arial" w:hAnsi="Arial" w:cs="Arial"/>
          <w:color w:val="231F20"/>
          <w:spacing w:val="37"/>
          <w:sz w:val="24"/>
          <w:szCs w:val="24"/>
        </w:rPr>
        <w:t xml:space="preserve"> </w:t>
      </w:r>
      <w:r w:rsidR="00903847" w:rsidRPr="00697E23">
        <w:rPr>
          <w:rFonts w:ascii="Arial" w:hAnsi="Arial" w:cs="Arial"/>
          <w:color w:val="231F20"/>
          <w:sz w:val="24"/>
          <w:szCs w:val="24"/>
        </w:rPr>
        <w:t>al</w:t>
      </w:r>
      <w:r w:rsidR="00903847" w:rsidRPr="00697E23">
        <w:rPr>
          <w:rFonts w:ascii="Arial" w:hAnsi="Arial" w:cs="Arial"/>
          <w:color w:val="231F20"/>
          <w:spacing w:val="37"/>
          <w:sz w:val="24"/>
          <w:szCs w:val="24"/>
        </w:rPr>
        <w:t xml:space="preserve"> </w:t>
      </w:r>
      <w:r w:rsidR="00903847" w:rsidRPr="00697E23">
        <w:rPr>
          <w:rFonts w:ascii="Arial" w:hAnsi="Arial" w:cs="Arial"/>
          <w:color w:val="231F20"/>
          <w:sz w:val="24"/>
          <w:szCs w:val="24"/>
        </w:rPr>
        <w:t>efectivo</w:t>
      </w:r>
      <w:r w:rsidR="00903847" w:rsidRPr="00697E23">
        <w:rPr>
          <w:rFonts w:ascii="Arial" w:hAnsi="Arial" w:cs="Arial"/>
          <w:color w:val="231F20"/>
          <w:spacing w:val="37"/>
          <w:sz w:val="24"/>
          <w:szCs w:val="24"/>
        </w:rPr>
        <w:t xml:space="preserve"> </w:t>
      </w:r>
      <w:r w:rsidR="00903847" w:rsidRPr="00697E23">
        <w:rPr>
          <w:rFonts w:ascii="Arial" w:hAnsi="Arial" w:cs="Arial"/>
          <w:color w:val="231F20"/>
          <w:spacing w:val="-5"/>
          <w:sz w:val="24"/>
          <w:szCs w:val="24"/>
        </w:rPr>
        <w:t>por</w:t>
      </w:r>
      <w:r>
        <w:rPr>
          <w:rFonts w:ascii="Arial" w:hAnsi="Arial" w:cs="Arial"/>
          <w:color w:val="231F20"/>
          <w:spacing w:val="-5"/>
          <w:sz w:val="24"/>
          <w:szCs w:val="24"/>
        </w:rPr>
        <w:t xml:space="preserve"> </w:t>
      </w:r>
      <w:r w:rsidR="00903847" w:rsidRPr="00697E23">
        <w:rPr>
          <w:rFonts w:ascii="Arial" w:hAnsi="Arial" w:cs="Arial"/>
          <w:color w:val="231F20"/>
          <w:sz w:val="24"/>
          <w:szCs w:val="24"/>
        </w:rPr>
        <w:t>$154,69</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millones,</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debido</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a</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que</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durante</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revisión</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los</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depósitos</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en instituciones</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financieras,</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al</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31</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diciembre</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2024,</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se</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seleccionaron cuatro cuentas bancarias, en las cuales se evidenciaron diferencias entre los saldos reflejados en los libros contables y los extractos bancarios,</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cuyas</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partidas</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no</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habían</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sido</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depuradas</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desde</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 xml:space="preserve">vigencia 2015, lo que evidenció debilidades en los mecanismos de control y </w:t>
      </w:r>
      <w:r w:rsidR="00903847" w:rsidRPr="00697E23">
        <w:rPr>
          <w:rFonts w:ascii="Arial" w:hAnsi="Arial" w:cs="Arial"/>
          <w:color w:val="231F20"/>
          <w:spacing w:val="-2"/>
          <w:sz w:val="24"/>
          <w:szCs w:val="24"/>
        </w:rPr>
        <w:t>seguimiento</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2"/>
          <w:sz w:val="24"/>
          <w:szCs w:val="24"/>
        </w:rPr>
        <w:t>relacionados</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2"/>
          <w:sz w:val="24"/>
          <w:szCs w:val="24"/>
        </w:rPr>
        <w:t>con</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2"/>
          <w:sz w:val="24"/>
          <w:szCs w:val="24"/>
        </w:rPr>
        <w:t>los</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2"/>
          <w:sz w:val="24"/>
          <w:szCs w:val="24"/>
        </w:rPr>
        <w:t>procesos</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2"/>
          <w:sz w:val="24"/>
          <w:szCs w:val="24"/>
        </w:rPr>
        <w:t>de</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2"/>
          <w:sz w:val="24"/>
          <w:szCs w:val="24"/>
        </w:rPr>
        <w:t>conciliación</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2"/>
          <w:sz w:val="24"/>
          <w:szCs w:val="24"/>
        </w:rPr>
        <w:t>y</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2"/>
          <w:sz w:val="24"/>
          <w:szCs w:val="24"/>
        </w:rPr>
        <w:t xml:space="preserve">depuración </w:t>
      </w:r>
      <w:r w:rsidR="00903847" w:rsidRPr="00697E23">
        <w:rPr>
          <w:rFonts w:ascii="Arial" w:hAnsi="Arial" w:cs="Arial"/>
          <w:color w:val="231F20"/>
          <w:sz w:val="24"/>
          <w:szCs w:val="24"/>
        </w:rPr>
        <w:t>de la información contable entre las áreas involucradas.</w:t>
      </w:r>
    </w:p>
    <w:p w14:paraId="00846B45" w14:textId="77777777" w:rsidR="00663C98" w:rsidRDefault="00663C98" w:rsidP="00663C98">
      <w:pPr>
        <w:pStyle w:val="Textoindependiente"/>
        <w:ind w:left="0"/>
        <w:rPr>
          <w:rFonts w:ascii="Arial" w:hAnsi="Arial" w:cs="Arial"/>
          <w:color w:val="231F20"/>
          <w:sz w:val="24"/>
          <w:szCs w:val="24"/>
        </w:rPr>
      </w:pPr>
    </w:p>
    <w:p w14:paraId="2DE1611F" w14:textId="77777777" w:rsidR="00663C98" w:rsidRDefault="00903847" w:rsidP="00663C98">
      <w:pPr>
        <w:pStyle w:val="Textoindependiente"/>
        <w:ind w:left="0"/>
        <w:rPr>
          <w:rFonts w:ascii="Arial" w:hAnsi="Arial" w:cs="Arial"/>
          <w:color w:val="231F20"/>
          <w:sz w:val="24"/>
          <w:szCs w:val="24"/>
        </w:rPr>
      </w:pPr>
      <w:r w:rsidRPr="00697E23">
        <w:rPr>
          <w:rFonts w:ascii="Arial" w:hAnsi="Arial" w:cs="Arial"/>
          <w:color w:val="231F20"/>
          <w:spacing w:val="-2"/>
          <w:sz w:val="24"/>
          <w:szCs w:val="24"/>
        </w:rPr>
        <w:t>Lo</w:t>
      </w:r>
      <w:r w:rsidRPr="00697E23">
        <w:rPr>
          <w:rFonts w:ascii="Arial" w:hAnsi="Arial" w:cs="Arial"/>
          <w:color w:val="231F20"/>
          <w:spacing w:val="-16"/>
          <w:sz w:val="24"/>
          <w:szCs w:val="24"/>
        </w:rPr>
        <w:t xml:space="preserve"> </w:t>
      </w:r>
      <w:r w:rsidRPr="00697E23">
        <w:rPr>
          <w:rFonts w:ascii="Arial" w:hAnsi="Arial" w:cs="Arial"/>
          <w:color w:val="231F20"/>
          <w:spacing w:val="-2"/>
          <w:sz w:val="24"/>
          <w:szCs w:val="24"/>
        </w:rPr>
        <w:t>anterior,</w:t>
      </w:r>
      <w:r w:rsidRPr="00697E23">
        <w:rPr>
          <w:rFonts w:ascii="Arial" w:hAnsi="Arial" w:cs="Arial"/>
          <w:color w:val="231F20"/>
          <w:spacing w:val="-16"/>
          <w:sz w:val="24"/>
          <w:szCs w:val="24"/>
        </w:rPr>
        <w:t xml:space="preserve"> </w:t>
      </w:r>
      <w:r w:rsidRPr="00697E23">
        <w:rPr>
          <w:rFonts w:ascii="Arial" w:hAnsi="Arial" w:cs="Arial"/>
          <w:color w:val="231F20"/>
          <w:spacing w:val="-2"/>
          <w:sz w:val="24"/>
          <w:szCs w:val="24"/>
        </w:rPr>
        <w:t>contravino</w:t>
      </w:r>
      <w:r w:rsidRPr="00697E23">
        <w:rPr>
          <w:rFonts w:ascii="Arial" w:hAnsi="Arial" w:cs="Arial"/>
          <w:color w:val="231F20"/>
          <w:spacing w:val="-16"/>
          <w:sz w:val="24"/>
          <w:szCs w:val="24"/>
        </w:rPr>
        <w:t xml:space="preserve"> </w:t>
      </w:r>
      <w:r w:rsidRPr="00697E23">
        <w:rPr>
          <w:rFonts w:ascii="Arial" w:hAnsi="Arial" w:cs="Arial"/>
          <w:color w:val="231F20"/>
          <w:spacing w:val="-2"/>
          <w:sz w:val="24"/>
          <w:szCs w:val="24"/>
        </w:rPr>
        <w:t>lo</w:t>
      </w:r>
      <w:r w:rsidRPr="00697E23">
        <w:rPr>
          <w:rFonts w:ascii="Arial" w:hAnsi="Arial" w:cs="Arial"/>
          <w:color w:val="231F20"/>
          <w:spacing w:val="-16"/>
          <w:sz w:val="24"/>
          <w:szCs w:val="24"/>
        </w:rPr>
        <w:t xml:space="preserve"> </w:t>
      </w:r>
      <w:r w:rsidRPr="00697E23">
        <w:rPr>
          <w:rFonts w:ascii="Arial" w:hAnsi="Arial" w:cs="Arial"/>
          <w:color w:val="231F20"/>
          <w:spacing w:val="-2"/>
          <w:sz w:val="24"/>
          <w:szCs w:val="24"/>
        </w:rPr>
        <w:t>establecido</w:t>
      </w:r>
      <w:r w:rsidRPr="00697E23">
        <w:rPr>
          <w:rFonts w:ascii="Arial" w:hAnsi="Arial" w:cs="Arial"/>
          <w:color w:val="231F20"/>
          <w:spacing w:val="-16"/>
          <w:sz w:val="24"/>
          <w:szCs w:val="24"/>
        </w:rPr>
        <w:t xml:space="preserve"> </w:t>
      </w:r>
      <w:r w:rsidRPr="00697E23">
        <w:rPr>
          <w:rFonts w:ascii="Arial" w:hAnsi="Arial" w:cs="Arial"/>
          <w:color w:val="231F20"/>
          <w:spacing w:val="-2"/>
          <w:sz w:val="24"/>
          <w:szCs w:val="24"/>
        </w:rPr>
        <w:t>en</w:t>
      </w:r>
      <w:r w:rsidRPr="00697E23">
        <w:rPr>
          <w:rFonts w:ascii="Arial" w:hAnsi="Arial" w:cs="Arial"/>
          <w:color w:val="231F20"/>
          <w:spacing w:val="-16"/>
          <w:sz w:val="24"/>
          <w:szCs w:val="24"/>
        </w:rPr>
        <w:t xml:space="preserve"> </w:t>
      </w:r>
      <w:r w:rsidRPr="00697E23">
        <w:rPr>
          <w:rFonts w:ascii="Arial" w:hAnsi="Arial" w:cs="Arial"/>
          <w:color w:val="231F20"/>
          <w:spacing w:val="-2"/>
          <w:sz w:val="24"/>
          <w:szCs w:val="24"/>
        </w:rPr>
        <w:t>los</w:t>
      </w:r>
      <w:r w:rsidRPr="00697E23">
        <w:rPr>
          <w:rFonts w:ascii="Arial" w:hAnsi="Arial" w:cs="Arial"/>
          <w:color w:val="231F20"/>
          <w:spacing w:val="-16"/>
          <w:sz w:val="24"/>
          <w:szCs w:val="24"/>
        </w:rPr>
        <w:t xml:space="preserve"> </w:t>
      </w:r>
      <w:r w:rsidRPr="00697E23">
        <w:rPr>
          <w:rFonts w:ascii="Arial" w:hAnsi="Arial" w:cs="Arial"/>
          <w:color w:val="231F20"/>
          <w:spacing w:val="-2"/>
          <w:sz w:val="24"/>
          <w:szCs w:val="24"/>
        </w:rPr>
        <w:t>numerales</w:t>
      </w:r>
      <w:r w:rsidRPr="00697E23">
        <w:rPr>
          <w:rFonts w:ascii="Arial" w:hAnsi="Arial" w:cs="Arial"/>
          <w:color w:val="231F20"/>
          <w:spacing w:val="-16"/>
          <w:sz w:val="24"/>
          <w:szCs w:val="24"/>
        </w:rPr>
        <w:t xml:space="preserve"> </w:t>
      </w:r>
      <w:r w:rsidRPr="00697E23">
        <w:rPr>
          <w:rFonts w:ascii="Arial" w:hAnsi="Arial" w:cs="Arial"/>
          <w:color w:val="231F20"/>
          <w:spacing w:val="-2"/>
          <w:sz w:val="24"/>
          <w:szCs w:val="24"/>
        </w:rPr>
        <w:t>3,</w:t>
      </w:r>
      <w:r w:rsidRPr="00697E23">
        <w:rPr>
          <w:rFonts w:ascii="Arial" w:hAnsi="Arial" w:cs="Arial"/>
          <w:color w:val="231F20"/>
          <w:spacing w:val="-16"/>
          <w:sz w:val="24"/>
          <w:szCs w:val="24"/>
        </w:rPr>
        <w:t xml:space="preserve"> </w:t>
      </w:r>
      <w:r w:rsidRPr="00697E23">
        <w:rPr>
          <w:rFonts w:ascii="Arial" w:hAnsi="Arial" w:cs="Arial"/>
          <w:color w:val="231F20"/>
          <w:spacing w:val="-2"/>
          <w:sz w:val="24"/>
          <w:szCs w:val="24"/>
        </w:rPr>
        <w:t>3.1,</w:t>
      </w:r>
      <w:r w:rsidRPr="00697E23">
        <w:rPr>
          <w:rFonts w:ascii="Arial" w:hAnsi="Arial" w:cs="Arial"/>
          <w:color w:val="231F20"/>
          <w:spacing w:val="-16"/>
          <w:sz w:val="24"/>
          <w:szCs w:val="24"/>
        </w:rPr>
        <w:t xml:space="preserve"> </w:t>
      </w:r>
      <w:r w:rsidRPr="00697E23">
        <w:rPr>
          <w:rFonts w:ascii="Arial" w:hAnsi="Arial" w:cs="Arial"/>
          <w:color w:val="231F20"/>
          <w:spacing w:val="-2"/>
          <w:sz w:val="24"/>
          <w:szCs w:val="24"/>
        </w:rPr>
        <w:t>3.6</w:t>
      </w:r>
      <w:r w:rsidRPr="00697E23">
        <w:rPr>
          <w:rFonts w:ascii="Arial" w:hAnsi="Arial" w:cs="Arial"/>
          <w:color w:val="231F20"/>
          <w:spacing w:val="-16"/>
          <w:sz w:val="24"/>
          <w:szCs w:val="24"/>
        </w:rPr>
        <w:t xml:space="preserve"> </w:t>
      </w:r>
      <w:r w:rsidRPr="00697E23">
        <w:rPr>
          <w:rFonts w:ascii="Arial" w:hAnsi="Arial" w:cs="Arial"/>
          <w:color w:val="231F20"/>
          <w:spacing w:val="-2"/>
          <w:sz w:val="24"/>
          <w:szCs w:val="24"/>
        </w:rPr>
        <w:t>y</w:t>
      </w:r>
      <w:r w:rsidRPr="00697E23">
        <w:rPr>
          <w:rFonts w:ascii="Arial" w:hAnsi="Arial" w:cs="Arial"/>
          <w:color w:val="231F20"/>
          <w:spacing w:val="-16"/>
          <w:sz w:val="24"/>
          <w:szCs w:val="24"/>
        </w:rPr>
        <w:t xml:space="preserve"> </w:t>
      </w:r>
      <w:r w:rsidRPr="00697E23">
        <w:rPr>
          <w:rFonts w:ascii="Arial" w:hAnsi="Arial" w:cs="Arial"/>
          <w:color w:val="231F20"/>
          <w:spacing w:val="-2"/>
          <w:sz w:val="24"/>
          <w:szCs w:val="24"/>
        </w:rPr>
        <w:t xml:space="preserve">3.7 </w:t>
      </w:r>
      <w:r w:rsidRPr="00697E23">
        <w:rPr>
          <w:rFonts w:ascii="Arial" w:hAnsi="Arial" w:cs="Arial"/>
          <w:color w:val="231F20"/>
          <w:spacing w:val="-4"/>
          <w:sz w:val="24"/>
          <w:szCs w:val="24"/>
        </w:rPr>
        <w:t>del</w:t>
      </w:r>
      <w:r w:rsidRPr="00697E23">
        <w:rPr>
          <w:rFonts w:ascii="Arial" w:hAnsi="Arial" w:cs="Arial"/>
          <w:color w:val="231F20"/>
          <w:spacing w:val="-16"/>
          <w:sz w:val="24"/>
          <w:szCs w:val="24"/>
        </w:rPr>
        <w:t xml:space="preserve"> </w:t>
      </w:r>
      <w:r w:rsidRPr="00697E23">
        <w:rPr>
          <w:rFonts w:ascii="Arial" w:hAnsi="Arial" w:cs="Arial"/>
          <w:color w:val="231F20"/>
          <w:spacing w:val="-4"/>
          <w:sz w:val="24"/>
          <w:szCs w:val="24"/>
        </w:rPr>
        <w:t>manual</w:t>
      </w:r>
      <w:r w:rsidRPr="00697E23">
        <w:rPr>
          <w:rFonts w:ascii="Arial" w:hAnsi="Arial" w:cs="Arial"/>
          <w:color w:val="231F20"/>
          <w:spacing w:val="-15"/>
          <w:sz w:val="24"/>
          <w:szCs w:val="24"/>
        </w:rPr>
        <w:t xml:space="preserve"> </w:t>
      </w:r>
      <w:r w:rsidRPr="00697E23">
        <w:rPr>
          <w:rFonts w:ascii="Arial" w:hAnsi="Arial" w:cs="Arial"/>
          <w:color w:val="231F20"/>
          <w:spacing w:val="-4"/>
          <w:sz w:val="24"/>
          <w:szCs w:val="24"/>
        </w:rPr>
        <w:t>de</w:t>
      </w:r>
      <w:r w:rsidRPr="00697E23">
        <w:rPr>
          <w:rFonts w:ascii="Arial" w:hAnsi="Arial" w:cs="Arial"/>
          <w:color w:val="231F20"/>
          <w:spacing w:val="-15"/>
          <w:sz w:val="24"/>
          <w:szCs w:val="24"/>
        </w:rPr>
        <w:t xml:space="preserve"> </w:t>
      </w:r>
      <w:r w:rsidRPr="00697E23">
        <w:rPr>
          <w:rFonts w:ascii="Arial" w:hAnsi="Arial" w:cs="Arial"/>
          <w:color w:val="231F20"/>
          <w:spacing w:val="-4"/>
          <w:sz w:val="24"/>
          <w:szCs w:val="24"/>
        </w:rPr>
        <w:t>políticas</w:t>
      </w:r>
      <w:r w:rsidRPr="00697E23">
        <w:rPr>
          <w:rFonts w:ascii="Arial" w:hAnsi="Arial" w:cs="Arial"/>
          <w:color w:val="231F20"/>
          <w:spacing w:val="-16"/>
          <w:sz w:val="24"/>
          <w:szCs w:val="24"/>
        </w:rPr>
        <w:t xml:space="preserve"> </w:t>
      </w:r>
      <w:r w:rsidRPr="00697E23">
        <w:rPr>
          <w:rFonts w:ascii="Arial" w:hAnsi="Arial" w:cs="Arial"/>
          <w:color w:val="231F20"/>
          <w:spacing w:val="-4"/>
          <w:sz w:val="24"/>
          <w:szCs w:val="24"/>
        </w:rPr>
        <w:t>contables</w:t>
      </w:r>
      <w:r w:rsidRPr="00697E23">
        <w:rPr>
          <w:rFonts w:ascii="Arial" w:hAnsi="Arial" w:cs="Arial"/>
          <w:color w:val="231F20"/>
          <w:spacing w:val="-15"/>
          <w:sz w:val="24"/>
          <w:szCs w:val="24"/>
        </w:rPr>
        <w:t xml:space="preserve"> </w:t>
      </w:r>
      <w:r w:rsidRPr="00697E23">
        <w:rPr>
          <w:rFonts w:ascii="Arial" w:hAnsi="Arial" w:cs="Arial"/>
          <w:color w:val="231F20"/>
          <w:spacing w:val="-4"/>
          <w:sz w:val="24"/>
          <w:szCs w:val="24"/>
        </w:rPr>
        <w:t>adoptado</w:t>
      </w:r>
      <w:r w:rsidRPr="00697E23">
        <w:rPr>
          <w:rFonts w:ascii="Arial" w:hAnsi="Arial" w:cs="Arial"/>
          <w:color w:val="231F20"/>
          <w:spacing w:val="-16"/>
          <w:sz w:val="24"/>
          <w:szCs w:val="24"/>
        </w:rPr>
        <w:t xml:space="preserve"> </w:t>
      </w:r>
      <w:r w:rsidRPr="00697E23">
        <w:rPr>
          <w:rFonts w:ascii="Arial" w:hAnsi="Arial" w:cs="Arial"/>
          <w:color w:val="231F20"/>
          <w:spacing w:val="-4"/>
          <w:sz w:val="24"/>
          <w:szCs w:val="24"/>
        </w:rPr>
        <w:t>por</w:t>
      </w:r>
      <w:r w:rsidRPr="00697E23">
        <w:rPr>
          <w:rFonts w:ascii="Arial" w:hAnsi="Arial" w:cs="Arial"/>
          <w:color w:val="231F20"/>
          <w:spacing w:val="-15"/>
          <w:sz w:val="24"/>
          <w:szCs w:val="24"/>
        </w:rPr>
        <w:t xml:space="preserve"> </w:t>
      </w:r>
      <w:r w:rsidRPr="00697E23">
        <w:rPr>
          <w:rFonts w:ascii="Arial" w:hAnsi="Arial" w:cs="Arial"/>
          <w:color w:val="231F20"/>
          <w:spacing w:val="-4"/>
          <w:sz w:val="24"/>
          <w:szCs w:val="24"/>
        </w:rPr>
        <w:t>Codechocó</w:t>
      </w:r>
      <w:r w:rsidRPr="00697E23">
        <w:rPr>
          <w:rFonts w:ascii="Arial" w:hAnsi="Arial" w:cs="Arial"/>
          <w:color w:val="231F20"/>
          <w:spacing w:val="-15"/>
          <w:sz w:val="24"/>
          <w:szCs w:val="24"/>
        </w:rPr>
        <w:t xml:space="preserve"> </w:t>
      </w:r>
      <w:r w:rsidRPr="00697E23">
        <w:rPr>
          <w:rFonts w:ascii="Arial" w:hAnsi="Arial" w:cs="Arial"/>
          <w:color w:val="231F20"/>
          <w:spacing w:val="-4"/>
          <w:sz w:val="24"/>
          <w:szCs w:val="24"/>
        </w:rPr>
        <w:t>bajo</w:t>
      </w:r>
      <w:r w:rsidRPr="00697E23">
        <w:rPr>
          <w:rFonts w:ascii="Arial" w:hAnsi="Arial" w:cs="Arial"/>
          <w:color w:val="231F20"/>
          <w:spacing w:val="-16"/>
          <w:sz w:val="24"/>
          <w:szCs w:val="24"/>
        </w:rPr>
        <w:t xml:space="preserve"> </w:t>
      </w:r>
      <w:r w:rsidRPr="00697E23">
        <w:rPr>
          <w:rFonts w:ascii="Arial" w:hAnsi="Arial" w:cs="Arial"/>
          <w:color w:val="231F20"/>
          <w:spacing w:val="-4"/>
          <w:sz w:val="24"/>
          <w:szCs w:val="24"/>
        </w:rPr>
        <w:t>el</w:t>
      </w:r>
      <w:r w:rsidRPr="00697E23">
        <w:rPr>
          <w:rFonts w:ascii="Arial" w:hAnsi="Arial" w:cs="Arial"/>
          <w:color w:val="231F20"/>
          <w:spacing w:val="-15"/>
          <w:sz w:val="24"/>
          <w:szCs w:val="24"/>
        </w:rPr>
        <w:t xml:space="preserve"> </w:t>
      </w:r>
      <w:r w:rsidRPr="00697E23">
        <w:rPr>
          <w:rFonts w:ascii="Arial" w:hAnsi="Arial" w:cs="Arial"/>
          <w:color w:val="231F20"/>
          <w:spacing w:val="-4"/>
          <w:sz w:val="24"/>
          <w:szCs w:val="24"/>
        </w:rPr>
        <w:t xml:space="preserve">nuevo </w:t>
      </w:r>
      <w:r w:rsidRPr="00697E23">
        <w:rPr>
          <w:rFonts w:ascii="Arial" w:hAnsi="Arial" w:cs="Arial"/>
          <w:color w:val="231F20"/>
          <w:sz w:val="24"/>
          <w:szCs w:val="24"/>
        </w:rPr>
        <w:t>marco</w:t>
      </w:r>
      <w:r w:rsidRPr="00697E23">
        <w:rPr>
          <w:rFonts w:ascii="Arial" w:hAnsi="Arial" w:cs="Arial"/>
          <w:color w:val="231F20"/>
          <w:spacing w:val="-1"/>
          <w:sz w:val="24"/>
          <w:szCs w:val="24"/>
        </w:rPr>
        <w:t xml:space="preserve"> </w:t>
      </w:r>
      <w:r w:rsidRPr="00697E23">
        <w:rPr>
          <w:rFonts w:ascii="Arial" w:hAnsi="Arial" w:cs="Arial"/>
          <w:color w:val="231F20"/>
          <w:sz w:val="24"/>
          <w:szCs w:val="24"/>
        </w:rPr>
        <w:t>normativo</w:t>
      </w:r>
      <w:r w:rsidRPr="00697E23">
        <w:rPr>
          <w:rFonts w:ascii="Arial" w:hAnsi="Arial" w:cs="Arial"/>
          <w:color w:val="231F20"/>
          <w:spacing w:val="-1"/>
          <w:sz w:val="24"/>
          <w:szCs w:val="24"/>
        </w:rPr>
        <w:t xml:space="preserve"> </w:t>
      </w:r>
      <w:r w:rsidRPr="00697E23">
        <w:rPr>
          <w:rFonts w:ascii="Arial" w:hAnsi="Arial" w:cs="Arial"/>
          <w:color w:val="231F20"/>
          <w:sz w:val="24"/>
          <w:szCs w:val="24"/>
        </w:rPr>
        <w:t>de</w:t>
      </w:r>
      <w:r w:rsidRPr="00697E23">
        <w:rPr>
          <w:rFonts w:ascii="Arial" w:hAnsi="Arial" w:cs="Arial"/>
          <w:color w:val="231F20"/>
          <w:spacing w:val="-1"/>
          <w:sz w:val="24"/>
          <w:szCs w:val="24"/>
        </w:rPr>
        <w:t xml:space="preserve"> </w:t>
      </w:r>
      <w:r w:rsidRPr="00697E23">
        <w:rPr>
          <w:rFonts w:ascii="Arial" w:hAnsi="Arial" w:cs="Arial"/>
          <w:color w:val="231F20"/>
          <w:sz w:val="24"/>
          <w:szCs w:val="24"/>
        </w:rPr>
        <w:t>la</w:t>
      </w:r>
      <w:r w:rsidRPr="00697E23">
        <w:rPr>
          <w:rFonts w:ascii="Arial" w:hAnsi="Arial" w:cs="Arial"/>
          <w:color w:val="231F20"/>
          <w:spacing w:val="-1"/>
          <w:sz w:val="24"/>
          <w:szCs w:val="24"/>
        </w:rPr>
        <w:t xml:space="preserve"> </w:t>
      </w:r>
      <w:r w:rsidRPr="00697E23">
        <w:rPr>
          <w:rFonts w:ascii="Arial" w:hAnsi="Arial" w:cs="Arial"/>
          <w:color w:val="231F20"/>
          <w:sz w:val="24"/>
          <w:szCs w:val="24"/>
        </w:rPr>
        <w:t>Resolución</w:t>
      </w:r>
      <w:r w:rsidRPr="00697E23">
        <w:rPr>
          <w:rFonts w:ascii="Arial" w:hAnsi="Arial" w:cs="Arial"/>
          <w:color w:val="231F20"/>
          <w:spacing w:val="-1"/>
          <w:sz w:val="24"/>
          <w:szCs w:val="24"/>
        </w:rPr>
        <w:t xml:space="preserve"> </w:t>
      </w:r>
      <w:r w:rsidRPr="00697E23">
        <w:rPr>
          <w:rFonts w:ascii="Arial" w:hAnsi="Arial" w:cs="Arial"/>
          <w:color w:val="231F20"/>
          <w:sz w:val="24"/>
          <w:szCs w:val="24"/>
        </w:rPr>
        <w:t>533</w:t>
      </w:r>
      <w:r w:rsidRPr="00697E23">
        <w:rPr>
          <w:rFonts w:ascii="Arial" w:hAnsi="Arial" w:cs="Arial"/>
          <w:color w:val="231F20"/>
          <w:spacing w:val="-1"/>
          <w:sz w:val="24"/>
          <w:szCs w:val="24"/>
        </w:rPr>
        <w:t xml:space="preserve"> </w:t>
      </w:r>
      <w:r w:rsidRPr="00697E23">
        <w:rPr>
          <w:rFonts w:ascii="Arial" w:hAnsi="Arial" w:cs="Arial"/>
          <w:color w:val="231F20"/>
          <w:sz w:val="24"/>
          <w:szCs w:val="24"/>
        </w:rPr>
        <w:t>de</w:t>
      </w:r>
      <w:r w:rsidRPr="00697E23">
        <w:rPr>
          <w:rFonts w:ascii="Arial" w:hAnsi="Arial" w:cs="Arial"/>
          <w:color w:val="231F20"/>
          <w:spacing w:val="-1"/>
          <w:sz w:val="24"/>
          <w:szCs w:val="24"/>
        </w:rPr>
        <w:t xml:space="preserve"> </w:t>
      </w:r>
      <w:r w:rsidRPr="00697E23">
        <w:rPr>
          <w:rFonts w:ascii="Arial" w:hAnsi="Arial" w:cs="Arial"/>
          <w:color w:val="231F20"/>
          <w:sz w:val="24"/>
          <w:szCs w:val="24"/>
        </w:rPr>
        <w:t>2015</w:t>
      </w:r>
      <w:r w:rsidRPr="00697E23">
        <w:rPr>
          <w:rFonts w:ascii="Arial" w:hAnsi="Arial" w:cs="Arial"/>
          <w:color w:val="231F20"/>
          <w:spacing w:val="-1"/>
          <w:sz w:val="24"/>
          <w:szCs w:val="24"/>
        </w:rPr>
        <w:t xml:space="preserve"> </w:t>
      </w:r>
      <w:r w:rsidRPr="00697E23">
        <w:rPr>
          <w:rFonts w:ascii="Arial" w:hAnsi="Arial" w:cs="Arial"/>
          <w:color w:val="231F20"/>
          <w:sz w:val="24"/>
          <w:szCs w:val="24"/>
        </w:rPr>
        <w:t>y</w:t>
      </w:r>
      <w:r w:rsidRPr="00697E23">
        <w:rPr>
          <w:rFonts w:ascii="Arial" w:hAnsi="Arial" w:cs="Arial"/>
          <w:color w:val="231F20"/>
          <w:spacing w:val="-1"/>
          <w:sz w:val="24"/>
          <w:szCs w:val="24"/>
        </w:rPr>
        <w:t xml:space="preserve"> </w:t>
      </w:r>
      <w:r w:rsidRPr="00697E23">
        <w:rPr>
          <w:rFonts w:ascii="Arial" w:hAnsi="Arial" w:cs="Arial"/>
          <w:color w:val="231F20"/>
          <w:sz w:val="24"/>
          <w:szCs w:val="24"/>
        </w:rPr>
        <w:t>sus</w:t>
      </w:r>
      <w:r w:rsidRPr="00697E23">
        <w:rPr>
          <w:rFonts w:ascii="Arial" w:hAnsi="Arial" w:cs="Arial"/>
          <w:color w:val="231F20"/>
          <w:spacing w:val="-1"/>
          <w:sz w:val="24"/>
          <w:szCs w:val="24"/>
        </w:rPr>
        <w:t xml:space="preserve"> </w:t>
      </w:r>
      <w:r w:rsidRPr="00697E23">
        <w:rPr>
          <w:rFonts w:ascii="Arial" w:hAnsi="Arial" w:cs="Arial"/>
          <w:color w:val="231F20"/>
          <w:sz w:val="24"/>
          <w:szCs w:val="24"/>
        </w:rPr>
        <w:t>modificaciones, así como en los numerales 3, 3.2 y 3.2.15 de la Resolución 193 de 2016 de la Contaduría General de la Nación (CGN), relacionados con la</w:t>
      </w:r>
      <w:r w:rsidRPr="00697E23">
        <w:rPr>
          <w:rFonts w:ascii="Arial" w:hAnsi="Arial" w:cs="Arial"/>
          <w:color w:val="231F20"/>
          <w:spacing w:val="25"/>
          <w:sz w:val="24"/>
          <w:szCs w:val="24"/>
        </w:rPr>
        <w:t xml:space="preserve"> </w:t>
      </w:r>
      <w:r w:rsidRPr="00697E23">
        <w:rPr>
          <w:rFonts w:ascii="Arial" w:hAnsi="Arial" w:cs="Arial"/>
          <w:color w:val="231F20"/>
          <w:sz w:val="24"/>
          <w:szCs w:val="24"/>
        </w:rPr>
        <w:t>gestión</w:t>
      </w:r>
      <w:r w:rsidRPr="00697E23">
        <w:rPr>
          <w:rFonts w:ascii="Arial" w:hAnsi="Arial" w:cs="Arial"/>
          <w:color w:val="231F20"/>
          <w:spacing w:val="25"/>
          <w:sz w:val="24"/>
          <w:szCs w:val="24"/>
        </w:rPr>
        <w:t xml:space="preserve"> </w:t>
      </w:r>
      <w:r w:rsidRPr="00697E23">
        <w:rPr>
          <w:rFonts w:ascii="Arial" w:hAnsi="Arial" w:cs="Arial"/>
          <w:color w:val="231F20"/>
          <w:sz w:val="24"/>
          <w:szCs w:val="24"/>
        </w:rPr>
        <w:t>del</w:t>
      </w:r>
      <w:r w:rsidRPr="00697E23">
        <w:rPr>
          <w:rFonts w:ascii="Arial" w:hAnsi="Arial" w:cs="Arial"/>
          <w:color w:val="231F20"/>
          <w:spacing w:val="25"/>
          <w:sz w:val="24"/>
          <w:szCs w:val="24"/>
        </w:rPr>
        <w:t xml:space="preserve"> </w:t>
      </w:r>
      <w:r w:rsidRPr="00697E23">
        <w:rPr>
          <w:rFonts w:ascii="Arial" w:hAnsi="Arial" w:cs="Arial"/>
          <w:color w:val="231F20"/>
          <w:sz w:val="24"/>
          <w:szCs w:val="24"/>
        </w:rPr>
        <w:t>riesgo</w:t>
      </w:r>
      <w:r w:rsidRPr="00697E23">
        <w:rPr>
          <w:rFonts w:ascii="Arial" w:hAnsi="Arial" w:cs="Arial"/>
          <w:color w:val="231F20"/>
          <w:spacing w:val="25"/>
          <w:sz w:val="24"/>
          <w:szCs w:val="24"/>
        </w:rPr>
        <w:t xml:space="preserve"> </w:t>
      </w:r>
      <w:r w:rsidRPr="00697E23">
        <w:rPr>
          <w:rFonts w:ascii="Arial" w:hAnsi="Arial" w:cs="Arial"/>
          <w:color w:val="231F20"/>
          <w:sz w:val="24"/>
          <w:szCs w:val="24"/>
        </w:rPr>
        <w:t>contable</w:t>
      </w:r>
      <w:r w:rsidRPr="00697E23">
        <w:rPr>
          <w:rFonts w:ascii="Arial" w:hAnsi="Arial" w:cs="Arial"/>
          <w:color w:val="231F20"/>
          <w:spacing w:val="25"/>
          <w:sz w:val="24"/>
          <w:szCs w:val="24"/>
        </w:rPr>
        <w:t xml:space="preserve"> </w:t>
      </w:r>
      <w:r w:rsidRPr="00697E23">
        <w:rPr>
          <w:rFonts w:ascii="Arial" w:hAnsi="Arial" w:cs="Arial"/>
          <w:color w:val="231F20"/>
          <w:sz w:val="24"/>
          <w:szCs w:val="24"/>
        </w:rPr>
        <w:t>y</w:t>
      </w:r>
      <w:r w:rsidRPr="00697E23">
        <w:rPr>
          <w:rFonts w:ascii="Arial" w:hAnsi="Arial" w:cs="Arial"/>
          <w:color w:val="231F20"/>
          <w:spacing w:val="25"/>
          <w:sz w:val="24"/>
          <w:szCs w:val="24"/>
        </w:rPr>
        <w:t xml:space="preserve"> </w:t>
      </w:r>
      <w:r w:rsidRPr="00697E23">
        <w:rPr>
          <w:rFonts w:ascii="Arial" w:hAnsi="Arial" w:cs="Arial"/>
          <w:color w:val="231F20"/>
          <w:sz w:val="24"/>
          <w:szCs w:val="24"/>
        </w:rPr>
        <w:t>la</w:t>
      </w:r>
      <w:r w:rsidRPr="00697E23">
        <w:rPr>
          <w:rFonts w:ascii="Arial" w:hAnsi="Arial" w:cs="Arial"/>
          <w:color w:val="231F20"/>
          <w:spacing w:val="25"/>
          <w:sz w:val="24"/>
          <w:szCs w:val="24"/>
        </w:rPr>
        <w:t xml:space="preserve"> </w:t>
      </w:r>
      <w:r w:rsidRPr="00697E23">
        <w:rPr>
          <w:rFonts w:ascii="Arial" w:hAnsi="Arial" w:cs="Arial"/>
          <w:color w:val="231F20"/>
          <w:sz w:val="24"/>
          <w:szCs w:val="24"/>
        </w:rPr>
        <w:t>depuración</w:t>
      </w:r>
      <w:r w:rsidRPr="00697E23">
        <w:rPr>
          <w:rFonts w:ascii="Arial" w:hAnsi="Arial" w:cs="Arial"/>
          <w:color w:val="231F20"/>
          <w:spacing w:val="25"/>
          <w:sz w:val="24"/>
          <w:szCs w:val="24"/>
        </w:rPr>
        <w:t xml:space="preserve"> </w:t>
      </w:r>
      <w:r w:rsidRPr="00697E23">
        <w:rPr>
          <w:rFonts w:ascii="Arial" w:hAnsi="Arial" w:cs="Arial"/>
          <w:color w:val="231F20"/>
          <w:sz w:val="24"/>
          <w:szCs w:val="24"/>
        </w:rPr>
        <w:t>contable</w:t>
      </w:r>
      <w:r w:rsidRPr="00697E23">
        <w:rPr>
          <w:rFonts w:ascii="Arial" w:hAnsi="Arial" w:cs="Arial"/>
          <w:color w:val="231F20"/>
          <w:spacing w:val="25"/>
          <w:sz w:val="24"/>
          <w:szCs w:val="24"/>
        </w:rPr>
        <w:t xml:space="preserve"> </w:t>
      </w:r>
      <w:r w:rsidRPr="00697E23">
        <w:rPr>
          <w:rFonts w:ascii="Arial" w:hAnsi="Arial" w:cs="Arial"/>
          <w:color w:val="231F20"/>
          <w:sz w:val="24"/>
          <w:szCs w:val="24"/>
        </w:rPr>
        <w:t>permanente y sostenible. Asimismo, los artículos 27, 38 numeral 1 y artículo 57 numeral</w:t>
      </w:r>
      <w:r w:rsidRPr="00697E23">
        <w:rPr>
          <w:rFonts w:ascii="Arial" w:hAnsi="Arial" w:cs="Arial"/>
          <w:color w:val="231F20"/>
          <w:spacing w:val="-9"/>
          <w:sz w:val="24"/>
          <w:szCs w:val="24"/>
        </w:rPr>
        <w:t xml:space="preserve"> </w:t>
      </w:r>
      <w:r w:rsidRPr="00697E23">
        <w:rPr>
          <w:rFonts w:ascii="Arial" w:hAnsi="Arial" w:cs="Arial"/>
          <w:color w:val="231F20"/>
          <w:sz w:val="24"/>
          <w:szCs w:val="24"/>
        </w:rPr>
        <w:t>11</w:t>
      </w:r>
      <w:r w:rsidRPr="00697E23">
        <w:rPr>
          <w:rFonts w:ascii="Arial" w:hAnsi="Arial" w:cs="Arial"/>
          <w:color w:val="231F20"/>
          <w:spacing w:val="-9"/>
          <w:sz w:val="24"/>
          <w:szCs w:val="24"/>
        </w:rPr>
        <w:t xml:space="preserve"> </w:t>
      </w:r>
      <w:r w:rsidRPr="00697E23">
        <w:rPr>
          <w:rFonts w:ascii="Arial" w:hAnsi="Arial" w:cs="Arial"/>
          <w:color w:val="231F20"/>
          <w:sz w:val="24"/>
          <w:szCs w:val="24"/>
        </w:rPr>
        <w:t>de</w:t>
      </w:r>
      <w:r w:rsidRPr="00697E23">
        <w:rPr>
          <w:rFonts w:ascii="Arial" w:hAnsi="Arial" w:cs="Arial"/>
          <w:color w:val="231F20"/>
          <w:spacing w:val="-9"/>
          <w:sz w:val="24"/>
          <w:szCs w:val="24"/>
        </w:rPr>
        <w:t xml:space="preserve"> </w:t>
      </w:r>
      <w:r w:rsidRPr="00697E23">
        <w:rPr>
          <w:rFonts w:ascii="Arial" w:hAnsi="Arial" w:cs="Arial"/>
          <w:color w:val="231F20"/>
          <w:sz w:val="24"/>
          <w:szCs w:val="24"/>
        </w:rPr>
        <w:t>la</w:t>
      </w:r>
      <w:r w:rsidRPr="00697E23">
        <w:rPr>
          <w:rFonts w:ascii="Arial" w:hAnsi="Arial" w:cs="Arial"/>
          <w:color w:val="231F20"/>
          <w:spacing w:val="-9"/>
          <w:sz w:val="24"/>
          <w:szCs w:val="24"/>
        </w:rPr>
        <w:t xml:space="preserve"> </w:t>
      </w:r>
      <w:r w:rsidRPr="00697E23">
        <w:rPr>
          <w:rFonts w:ascii="Arial" w:hAnsi="Arial" w:cs="Arial"/>
          <w:color w:val="231F20"/>
          <w:sz w:val="24"/>
          <w:szCs w:val="24"/>
        </w:rPr>
        <w:t>Ley</w:t>
      </w:r>
      <w:r w:rsidRPr="00697E23">
        <w:rPr>
          <w:rFonts w:ascii="Arial" w:hAnsi="Arial" w:cs="Arial"/>
          <w:color w:val="231F20"/>
          <w:spacing w:val="-9"/>
          <w:sz w:val="24"/>
          <w:szCs w:val="24"/>
        </w:rPr>
        <w:t xml:space="preserve"> </w:t>
      </w:r>
      <w:r w:rsidRPr="00697E23">
        <w:rPr>
          <w:rFonts w:ascii="Arial" w:hAnsi="Arial" w:cs="Arial"/>
          <w:color w:val="231F20"/>
          <w:sz w:val="24"/>
          <w:szCs w:val="24"/>
        </w:rPr>
        <w:t>1952</w:t>
      </w:r>
      <w:r w:rsidRPr="00697E23">
        <w:rPr>
          <w:rFonts w:ascii="Arial" w:hAnsi="Arial" w:cs="Arial"/>
          <w:color w:val="231F20"/>
          <w:spacing w:val="-9"/>
          <w:sz w:val="24"/>
          <w:szCs w:val="24"/>
        </w:rPr>
        <w:t xml:space="preserve"> </w:t>
      </w:r>
      <w:r w:rsidRPr="00697E23">
        <w:rPr>
          <w:rFonts w:ascii="Arial" w:hAnsi="Arial" w:cs="Arial"/>
          <w:color w:val="231F20"/>
          <w:sz w:val="24"/>
          <w:szCs w:val="24"/>
        </w:rPr>
        <w:t>de</w:t>
      </w:r>
      <w:r w:rsidRPr="00697E23">
        <w:rPr>
          <w:rFonts w:ascii="Arial" w:hAnsi="Arial" w:cs="Arial"/>
          <w:color w:val="231F20"/>
          <w:spacing w:val="-9"/>
          <w:sz w:val="24"/>
          <w:szCs w:val="24"/>
        </w:rPr>
        <w:t xml:space="preserve"> </w:t>
      </w:r>
      <w:r w:rsidRPr="00697E23">
        <w:rPr>
          <w:rFonts w:ascii="Arial" w:hAnsi="Arial" w:cs="Arial"/>
          <w:color w:val="231F20"/>
          <w:sz w:val="24"/>
          <w:szCs w:val="24"/>
        </w:rPr>
        <w:t>2019,</w:t>
      </w:r>
      <w:r w:rsidRPr="00697E23">
        <w:rPr>
          <w:rFonts w:ascii="Arial" w:hAnsi="Arial" w:cs="Arial"/>
          <w:color w:val="231F20"/>
          <w:spacing w:val="-9"/>
          <w:sz w:val="24"/>
          <w:szCs w:val="24"/>
        </w:rPr>
        <w:t xml:space="preserve"> </w:t>
      </w:r>
      <w:r w:rsidRPr="00697E23">
        <w:rPr>
          <w:rFonts w:ascii="Arial" w:hAnsi="Arial" w:cs="Arial"/>
          <w:color w:val="231F20"/>
          <w:sz w:val="24"/>
          <w:szCs w:val="24"/>
        </w:rPr>
        <w:t>lo</w:t>
      </w:r>
      <w:r w:rsidRPr="00697E23">
        <w:rPr>
          <w:rFonts w:ascii="Arial" w:hAnsi="Arial" w:cs="Arial"/>
          <w:color w:val="231F20"/>
          <w:spacing w:val="-9"/>
          <w:sz w:val="24"/>
          <w:szCs w:val="24"/>
        </w:rPr>
        <w:t xml:space="preserve"> </w:t>
      </w:r>
      <w:r w:rsidRPr="00697E23">
        <w:rPr>
          <w:rFonts w:ascii="Arial" w:hAnsi="Arial" w:cs="Arial"/>
          <w:color w:val="231F20"/>
          <w:sz w:val="24"/>
          <w:szCs w:val="24"/>
        </w:rPr>
        <w:t>cual</w:t>
      </w:r>
      <w:r w:rsidRPr="00697E23">
        <w:rPr>
          <w:rFonts w:ascii="Arial" w:hAnsi="Arial" w:cs="Arial"/>
          <w:color w:val="231F20"/>
          <w:spacing w:val="-9"/>
          <w:sz w:val="24"/>
          <w:szCs w:val="24"/>
        </w:rPr>
        <w:t xml:space="preserve"> </w:t>
      </w:r>
      <w:r w:rsidRPr="00697E23">
        <w:rPr>
          <w:rFonts w:ascii="Arial" w:hAnsi="Arial" w:cs="Arial"/>
          <w:color w:val="231F20"/>
          <w:sz w:val="24"/>
          <w:szCs w:val="24"/>
        </w:rPr>
        <w:t>generó</w:t>
      </w:r>
      <w:r w:rsidRPr="00697E23">
        <w:rPr>
          <w:rFonts w:ascii="Arial" w:hAnsi="Arial" w:cs="Arial"/>
          <w:color w:val="231F20"/>
          <w:spacing w:val="-9"/>
          <w:sz w:val="24"/>
          <w:szCs w:val="24"/>
        </w:rPr>
        <w:t xml:space="preserve"> </w:t>
      </w:r>
      <w:r w:rsidRPr="00697E23">
        <w:rPr>
          <w:rFonts w:ascii="Arial" w:hAnsi="Arial" w:cs="Arial"/>
          <w:color w:val="231F20"/>
          <w:sz w:val="24"/>
          <w:szCs w:val="24"/>
        </w:rPr>
        <w:t>sobrestimación</w:t>
      </w:r>
      <w:r w:rsidRPr="00697E23">
        <w:rPr>
          <w:rFonts w:ascii="Arial" w:hAnsi="Arial" w:cs="Arial"/>
          <w:color w:val="231F20"/>
          <w:spacing w:val="-9"/>
          <w:sz w:val="24"/>
          <w:szCs w:val="24"/>
        </w:rPr>
        <w:t xml:space="preserve"> </w:t>
      </w:r>
      <w:r w:rsidRPr="00697E23">
        <w:rPr>
          <w:rFonts w:ascii="Arial" w:hAnsi="Arial" w:cs="Arial"/>
          <w:color w:val="231F20"/>
          <w:sz w:val="24"/>
          <w:szCs w:val="24"/>
        </w:rPr>
        <w:t>en la cuenta depósitos en instituciones financieras y afectó la calidad y confiabilidad de la información financiera de la entidad.</w:t>
      </w:r>
    </w:p>
    <w:p w14:paraId="52902659" w14:textId="77777777" w:rsidR="00663C98" w:rsidRDefault="00663C98" w:rsidP="00663C98">
      <w:pPr>
        <w:pStyle w:val="Textoindependiente"/>
        <w:ind w:left="0"/>
        <w:rPr>
          <w:rFonts w:ascii="Arial" w:hAnsi="Arial" w:cs="Arial"/>
          <w:color w:val="231F20"/>
          <w:sz w:val="24"/>
          <w:szCs w:val="24"/>
        </w:rPr>
      </w:pPr>
    </w:p>
    <w:p w14:paraId="59D2B767" w14:textId="4429C48D" w:rsidR="00663C98" w:rsidRDefault="00663C98" w:rsidP="00663C98">
      <w:pPr>
        <w:pStyle w:val="Textoindependiente"/>
        <w:ind w:left="0"/>
        <w:rPr>
          <w:rFonts w:ascii="Arial" w:hAnsi="Arial" w:cs="Arial"/>
          <w:color w:val="231F20"/>
          <w:sz w:val="24"/>
          <w:szCs w:val="24"/>
        </w:rPr>
      </w:pPr>
      <w:r w:rsidRPr="00663C98">
        <w:rPr>
          <w:rFonts w:ascii="Arial" w:hAnsi="Arial" w:cs="Arial"/>
          <w:color w:val="231F20"/>
          <w:sz w:val="28"/>
          <w:szCs w:val="28"/>
        </w:rPr>
        <w:t>-</w:t>
      </w:r>
      <w:r w:rsidR="00903847" w:rsidRPr="00697E23">
        <w:rPr>
          <w:rFonts w:ascii="Arial" w:hAnsi="Arial" w:cs="Arial"/>
          <w:color w:val="231F20"/>
          <w:sz w:val="24"/>
          <w:szCs w:val="24"/>
        </w:rPr>
        <w:t>No</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se</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logró</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obtener</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suficiente</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evidencia</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efectivo</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equivalentes al</w:t>
      </w:r>
      <w:r w:rsidR="00903847" w:rsidRPr="00697E23">
        <w:rPr>
          <w:rFonts w:ascii="Arial" w:hAnsi="Arial" w:cs="Arial"/>
          <w:color w:val="231F20"/>
          <w:spacing w:val="61"/>
          <w:w w:val="150"/>
          <w:sz w:val="24"/>
          <w:szCs w:val="24"/>
        </w:rPr>
        <w:t xml:space="preserve"> </w:t>
      </w:r>
      <w:r w:rsidR="00903847" w:rsidRPr="00697E23">
        <w:rPr>
          <w:rFonts w:ascii="Arial" w:hAnsi="Arial" w:cs="Arial"/>
          <w:color w:val="231F20"/>
          <w:sz w:val="24"/>
          <w:szCs w:val="24"/>
        </w:rPr>
        <w:t>efectivo,</w:t>
      </w:r>
      <w:r w:rsidR="00903847" w:rsidRPr="00697E23">
        <w:rPr>
          <w:rFonts w:ascii="Arial" w:hAnsi="Arial" w:cs="Arial"/>
          <w:color w:val="231F20"/>
          <w:spacing w:val="62"/>
          <w:w w:val="150"/>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61"/>
          <w:w w:val="150"/>
          <w:sz w:val="24"/>
          <w:szCs w:val="24"/>
        </w:rPr>
        <w:t xml:space="preserve"> </w:t>
      </w:r>
      <w:r w:rsidR="00903847" w:rsidRPr="00697E23">
        <w:rPr>
          <w:rFonts w:ascii="Arial" w:hAnsi="Arial" w:cs="Arial"/>
          <w:color w:val="231F20"/>
          <w:sz w:val="24"/>
          <w:szCs w:val="24"/>
        </w:rPr>
        <w:t>$107,35</w:t>
      </w:r>
      <w:r w:rsidR="00903847" w:rsidRPr="00697E23">
        <w:rPr>
          <w:rFonts w:ascii="Arial" w:hAnsi="Arial" w:cs="Arial"/>
          <w:color w:val="231F20"/>
          <w:spacing w:val="62"/>
          <w:w w:val="150"/>
          <w:sz w:val="24"/>
          <w:szCs w:val="24"/>
        </w:rPr>
        <w:t xml:space="preserve"> </w:t>
      </w:r>
      <w:r w:rsidR="00903847" w:rsidRPr="00697E23">
        <w:rPr>
          <w:rFonts w:ascii="Arial" w:hAnsi="Arial" w:cs="Arial"/>
          <w:color w:val="231F20"/>
          <w:sz w:val="24"/>
          <w:szCs w:val="24"/>
        </w:rPr>
        <w:t>millones;</w:t>
      </w:r>
      <w:r w:rsidR="00903847" w:rsidRPr="00697E23">
        <w:rPr>
          <w:rFonts w:ascii="Arial" w:hAnsi="Arial" w:cs="Arial"/>
          <w:color w:val="231F20"/>
          <w:spacing w:val="61"/>
          <w:w w:val="150"/>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62"/>
          <w:w w:val="150"/>
          <w:sz w:val="24"/>
          <w:szCs w:val="24"/>
        </w:rPr>
        <w:t xml:space="preserve"> </w:t>
      </w:r>
      <w:r w:rsidR="00903847" w:rsidRPr="00697E23">
        <w:rPr>
          <w:rFonts w:ascii="Arial" w:hAnsi="Arial" w:cs="Arial"/>
          <w:color w:val="231F20"/>
          <w:sz w:val="24"/>
          <w:szCs w:val="24"/>
        </w:rPr>
        <w:t>cuentas</w:t>
      </w:r>
      <w:r w:rsidR="00903847" w:rsidRPr="00697E23">
        <w:rPr>
          <w:rFonts w:ascii="Arial" w:hAnsi="Arial" w:cs="Arial"/>
          <w:color w:val="231F20"/>
          <w:spacing w:val="61"/>
          <w:w w:val="150"/>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62"/>
          <w:w w:val="150"/>
          <w:sz w:val="24"/>
          <w:szCs w:val="24"/>
        </w:rPr>
        <w:t xml:space="preserve"> </w:t>
      </w:r>
      <w:r w:rsidR="00903847" w:rsidRPr="00697E23">
        <w:rPr>
          <w:rFonts w:ascii="Arial" w:hAnsi="Arial" w:cs="Arial"/>
          <w:color w:val="231F20"/>
          <w:sz w:val="24"/>
          <w:szCs w:val="24"/>
        </w:rPr>
        <w:t>cobrar,</w:t>
      </w:r>
      <w:r w:rsidR="00903847" w:rsidRPr="00697E23">
        <w:rPr>
          <w:rFonts w:ascii="Arial" w:hAnsi="Arial" w:cs="Arial"/>
          <w:color w:val="231F20"/>
          <w:spacing w:val="61"/>
          <w:w w:val="150"/>
          <w:sz w:val="24"/>
          <w:szCs w:val="24"/>
        </w:rPr>
        <w:t xml:space="preserve"> </w:t>
      </w:r>
      <w:r w:rsidR="00903847" w:rsidRPr="00697E23">
        <w:rPr>
          <w:rFonts w:ascii="Arial" w:hAnsi="Arial" w:cs="Arial"/>
          <w:color w:val="231F20"/>
          <w:spacing w:val="-5"/>
          <w:sz w:val="24"/>
          <w:szCs w:val="24"/>
        </w:rPr>
        <w:t>por</w:t>
      </w:r>
      <w:r>
        <w:rPr>
          <w:rFonts w:ascii="Arial" w:hAnsi="Arial" w:cs="Arial"/>
          <w:color w:val="231F20"/>
          <w:spacing w:val="-5"/>
          <w:sz w:val="24"/>
          <w:szCs w:val="24"/>
        </w:rPr>
        <w:t xml:space="preserve"> </w:t>
      </w:r>
      <w:r w:rsidR="00903847" w:rsidRPr="00697E23">
        <w:rPr>
          <w:rFonts w:ascii="Arial" w:hAnsi="Arial" w:cs="Arial"/>
          <w:color w:val="231F20"/>
          <w:sz w:val="24"/>
          <w:szCs w:val="24"/>
        </w:rPr>
        <w:t>$29.641,48</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millones;</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ingresos</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fiscales,</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$3.076,17</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millones;</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en transferencias</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subvenciones</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$400,00</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millones</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operaciones interinstitucionales,</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$8.782,53</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millones,</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respecto</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al</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cumplimiento de</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lo</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dispuesto</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los</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artículos</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2,</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209</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365</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Constitución</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 xml:space="preserve">Política de 1991; los artículos 3 y 4 de la Ley 489 de 1998; los artículos 2, </w:t>
      </w:r>
      <w:r w:rsidR="00903847" w:rsidRPr="00697E23">
        <w:rPr>
          <w:rFonts w:ascii="Arial" w:hAnsi="Arial" w:cs="Arial"/>
          <w:color w:val="231F20"/>
          <w:spacing w:val="-2"/>
          <w:sz w:val="24"/>
          <w:szCs w:val="24"/>
        </w:rPr>
        <w:t>literales</w:t>
      </w:r>
      <w:r w:rsidR="00903847" w:rsidRPr="00697E23">
        <w:rPr>
          <w:rFonts w:ascii="Arial" w:hAnsi="Arial" w:cs="Arial"/>
          <w:color w:val="231F20"/>
          <w:spacing w:val="-24"/>
          <w:sz w:val="24"/>
          <w:szCs w:val="24"/>
        </w:rPr>
        <w:t xml:space="preserve"> </w:t>
      </w:r>
      <w:r w:rsidR="00903847" w:rsidRPr="00697E23">
        <w:rPr>
          <w:rFonts w:ascii="Arial" w:hAnsi="Arial" w:cs="Arial"/>
          <w:color w:val="231F20"/>
          <w:spacing w:val="-2"/>
          <w:sz w:val="24"/>
          <w:szCs w:val="24"/>
        </w:rPr>
        <w:t>a,</w:t>
      </w:r>
      <w:r w:rsidR="00903847" w:rsidRPr="00697E23">
        <w:rPr>
          <w:rFonts w:ascii="Arial" w:hAnsi="Arial" w:cs="Arial"/>
          <w:color w:val="231F20"/>
          <w:spacing w:val="-22"/>
          <w:sz w:val="24"/>
          <w:szCs w:val="24"/>
        </w:rPr>
        <w:t xml:space="preserve"> </w:t>
      </w:r>
      <w:r w:rsidR="00903847" w:rsidRPr="00697E23">
        <w:rPr>
          <w:rFonts w:ascii="Arial" w:hAnsi="Arial" w:cs="Arial"/>
          <w:color w:val="231F20"/>
          <w:spacing w:val="-2"/>
          <w:sz w:val="24"/>
          <w:szCs w:val="24"/>
        </w:rPr>
        <w:t>b,</w:t>
      </w:r>
      <w:r w:rsidR="00903847" w:rsidRPr="00697E23">
        <w:rPr>
          <w:rFonts w:ascii="Arial" w:hAnsi="Arial" w:cs="Arial"/>
          <w:color w:val="231F20"/>
          <w:spacing w:val="-21"/>
          <w:sz w:val="24"/>
          <w:szCs w:val="24"/>
        </w:rPr>
        <w:t xml:space="preserve"> </w:t>
      </w:r>
      <w:r w:rsidR="00903847" w:rsidRPr="00697E23">
        <w:rPr>
          <w:rFonts w:ascii="Arial" w:hAnsi="Arial" w:cs="Arial"/>
          <w:color w:val="231F20"/>
          <w:spacing w:val="-2"/>
          <w:sz w:val="24"/>
          <w:szCs w:val="24"/>
        </w:rPr>
        <w:t>d,</w:t>
      </w:r>
      <w:r w:rsidR="00903847" w:rsidRPr="00697E23">
        <w:rPr>
          <w:rFonts w:ascii="Arial" w:hAnsi="Arial" w:cs="Arial"/>
          <w:color w:val="231F20"/>
          <w:spacing w:val="-22"/>
          <w:sz w:val="24"/>
          <w:szCs w:val="24"/>
        </w:rPr>
        <w:t xml:space="preserve"> </w:t>
      </w:r>
      <w:r w:rsidR="00903847" w:rsidRPr="00697E23">
        <w:rPr>
          <w:rFonts w:ascii="Arial" w:hAnsi="Arial" w:cs="Arial"/>
          <w:color w:val="231F20"/>
          <w:spacing w:val="-2"/>
          <w:sz w:val="24"/>
          <w:szCs w:val="24"/>
        </w:rPr>
        <w:t>f</w:t>
      </w:r>
      <w:r w:rsidR="00903847" w:rsidRPr="00697E23">
        <w:rPr>
          <w:rFonts w:ascii="Arial" w:hAnsi="Arial" w:cs="Arial"/>
          <w:color w:val="231F20"/>
          <w:spacing w:val="-21"/>
          <w:sz w:val="24"/>
          <w:szCs w:val="24"/>
        </w:rPr>
        <w:t xml:space="preserve"> </w:t>
      </w:r>
      <w:r w:rsidR="00903847" w:rsidRPr="00697E23">
        <w:rPr>
          <w:rFonts w:ascii="Arial" w:hAnsi="Arial" w:cs="Arial"/>
          <w:color w:val="231F20"/>
          <w:spacing w:val="-2"/>
          <w:sz w:val="24"/>
          <w:szCs w:val="24"/>
        </w:rPr>
        <w:t>y</w:t>
      </w:r>
      <w:r w:rsidR="00903847" w:rsidRPr="00697E23">
        <w:rPr>
          <w:rFonts w:ascii="Arial" w:hAnsi="Arial" w:cs="Arial"/>
          <w:color w:val="231F20"/>
          <w:spacing w:val="-22"/>
          <w:sz w:val="24"/>
          <w:szCs w:val="24"/>
        </w:rPr>
        <w:t xml:space="preserve"> </w:t>
      </w:r>
      <w:r w:rsidR="00903847" w:rsidRPr="00697E23">
        <w:rPr>
          <w:rFonts w:ascii="Arial" w:hAnsi="Arial" w:cs="Arial"/>
          <w:color w:val="231F20"/>
          <w:spacing w:val="-2"/>
          <w:sz w:val="24"/>
          <w:szCs w:val="24"/>
        </w:rPr>
        <w:t>3,</w:t>
      </w:r>
      <w:r w:rsidR="00903847" w:rsidRPr="00697E23">
        <w:rPr>
          <w:rFonts w:ascii="Arial" w:hAnsi="Arial" w:cs="Arial"/>
          <w:color w:val="231F20"/>
          <w:spacing w:val="-21"/>
          <w:sz w:val="24"/>
          <w:szCs w:val="24"/>
        </w:rPr>
        <w:t xml:space="preserve"> </w:t>
      </w:r>
      <w:r w:rsidR="00903847" w:rsidRPr="00697E23">
        <w:rPr>
          <w:rFonts w:ascii="Arial" w:hAnsi="Arial" w:cs="Arial"/>
          <w:color w:val="231F20"/>
          <w:spacing w:val="-2"/>
          <w:sz w:val="24"/>
          <w:szCs w:val="24"/>
        </w:rPr>
        <w:t>literales</w:t>
      </w:r>
      <w:r w:rsidR="00903847" w:rsidRPr="00697E23">
        <w:rPr>
          <w:rFonts w:ascii="Arial" w:hAnsi="Arial" w:cs="Arial"/>
          <w:color w:val="231F20"/>
          <w:spacing w:val="-22"/>
          <w:sz w:val="24"/>
          <w:szCs w:val="24"/>
        </w:rPr>
        <w:t xml:space="preserve"> </w:t>
      </w:r>
      <w:r w:rsidR="00903847" w:rsidRPr="00697E23">
        <w:rPr>
          <w:rFonts w:ascii="Arial" w:hAnsi="Arial" w:cs="Arial"/>
          <w:color w:val="231F20"/>
          <w:spacing w:val="-2"/>
          <w:sz w:val="24"/>
          <w:szCs w:val="24"/>
        </w:rPr>
        <w:t>c</w:t>
      </w:r>
      <w:r w:rsidR="00903847" w:rsidRPr="00697E23">
        <w:rPr>
          <w:rFonts w:ascii="Arial" w:hAnsi="Arial" w:cs="Arial"/>
          <w:color w:val="231F20"/>
          <w:spacing w:val="-21"/>
          <w:sz w:val="24"/>
          <w:szCs w:val="24"/>
        </w:rPr>
        <w:t xml:space="preserve"> </w:t>
      </w:r>
      <w:r w:rsidR="00903847" w:rsidRPr="00697E23">
        <w:rPr>
          <w:rFonts w:ascii="Arial" w:hAnsi="Arial" w:cs="Arial"/>
          <w:color w:val="231F20"/>
          <w:spacing w:val="-2"/>
          <w:sz w:val="24"/>
          <w:szCs w:val="24"/>
        </w:rPr>
        <w:t>y</w:t>
      </w:r>
      <w:r w:rsidR="00903847" w:rsidRPr="00697E23">
        <w:rPr>
          <w:rFonts w:ascii="Arial" w:hAnsi="Arial" w:cs="Arial"/>
          <w:color w:val="231F20"/>
          <w:spacing w:val="-22"/>
          <w:sz w:val="24"/>
          <w:szCs w:val="24"/>
        </w:rPr>
        <w:t xml:space="preserve"> </w:t>
      </w:r>
      <w:r w:rsidR="00903847" w:rsidRPr="00697E23">
        <w:rPr>
          <w:rFonts w:ascii="Arial" w:hAnsi="Arial" w:cs="Arial"/>
          <w:color w:val="231F20"/>
          <w:spacing w:val="-2"/>
          <w:sz w:val="24"/>
          <w:szCs w:val="24"/>
        </w:rPr>
        <w:t>e,</w:t>
      </w:r>
      <w:r w:rsidR="00903847" w:rsidRPr="00697E23">
        <w:rPr>
          <w:rFonts w:ascii="Arial" w:hAnsi="Arial" w:cs="Arial"/>
          <w:color w:val="231F20"/>
          <w:spacing w:val="-22"/>
          <w:sz w:val="24"/>
          <w:szCs w:val="24"/>
        </w:rPr>
        <w:t xml:space="preserve"> </w:t>
      </w:r>
      <w:r w:rsidR="00903847" w:rsidRPr="00697E23">
        <w:rPr>
          <w:rFonts w:ascii="Arial" w:hAnsi="Arial" w:cs="Arial"/>
          <w:color w:val="231F20"/>
          <w:spacing w:val="-2"/>
          <w:sz w:val="24"/>
          <w:szCs w:val="24"/>
        </w:rPr>
        <w:t>de</w:t>
      </w:r>
      <w:r w:rsidR="00903847" w:rsidRPr="00697E23">
        <w:rPr>
          <w:rFonts w:ascii="Arial" w:hAnsi="Arial" w:cs="Arial"/>
          <w:color w:val="231F20"/>
          <w:spacing w:val="-21"/>
          <w:sz w:val="24"/>
          <w:szCs w:val="24"/>
        </w:rPr>
        <w:t xml:space="preserve"> </w:t>
      </w:r>
      <w:r w:rsidR="00903847" w:rsidRPr="00697E23">
        <w:rPr>
          <w:rFonts w:ascii="Arial" w:hAnsi="Arial" w:cs="Arial"/>
          <w:color w:val="231F20"/>
          <w:spacing w:val="-2"/>
          <w:sz w:val="24"/>
          <w:szCs w:val="24"/>
        </w:rPr>
        <w:t>la</w:t>
      </w:r>
      <w:r w:rsidR="00903847" w:rsidRPr="00697E23">
        <w:rPr>
          <w:rFonts w:ascii="Arial" w:hAnsi="Arial" w:cs="Arial"/>
          <w:color w:val="231F20"/>
          <w:spacing w:val="-22"/>
          <w:sz w:val="24"/>
          <w:szCs w:val="24"/>
        </w:rPr>
        <w:t xml:space="preserve"> </w:t>
      </w:r>
      <w:r w:rsidR="00903847" w:rsidRPr="00697E23">
        <w:rPr>
          <w:rFonts w:ascii="Arial" w:hAnsi="Arial" w:cs="Arial"/>
          <w:color w:val="231F20"/>
          <w:spacing w:val="-2"/>
          <w:sz w:val="24"/>
          <w:szCs w:val="24"/>
        </w:rPr>
        <w:t>Ley</w:t>
      </w:r>
      <w:r w:rsidR="00903847" w:rsidRPr="00697E23">
        <w:rPr>
          <w:rFonts w:ascii="Arial" w:hAnsi="Arial" w:cs="Arial"/>
          <w:color w:val="231F20"/>
          <w:spacing w:val="-21"/>
          <w:sz w:val="24"/>
          <w:szCs w:val="24"/>
        </w:rPr>
        <w:t xml:space="preserve"> </w:t>
      </w:r>
      <w:r w:rsidR="00903847" w:rsidRPr="00697E23">
        <w:rPr>
          <w:rFonts w:ascii="Arial" w:hAnsi="Arial" w:cs="Arial"/>
          <w:color w:val="231F20"/>
          <w:spacing w:val="-2"/>
          <w:sz w:val="24"/>
          <w:szCs w:val="24"/>
        </w:rPr>
        <w:t>87</w:t>
      </w:r>
      <w:r w:rsidR="00903847" w:rsidRPr="00697E23">
        <w:rPr>
          <w:rFonts w:ascii="Arial" w:hAnsi="Arial" w:cs="Arial"/>
          <w:color w:val="231F20"/>
          <w:spacing w:val="-22"/>
          <w:sz w:val="24"/>
          <w:szCs w:val="24"/>
        </w:rPr>
        <w:t xml:space="preserve"> </w:t>
      </w:r>
      <w:r w:rsidR="00903847" w:rsidRPr="00697E23">
        <w:rPr>
          <w:rFonts w:ascii="Arial" w:hAnsi="Arial" w:cs="Arial"/>
          <w:color w:val="231F20"/>
          <w:spacing w:val="-2"/>
          <w:sz w:val="24"/>
          <w:szCs w:val="24"/>
        </w:rPr>
        <w:t>de</w:t>
      </w:r>
      <w:r w:rsidR="00903847" w:rsidRPr="00697E23">
        <w:rPr>
          <w:rFonts w:ascii="Arial" w:hAnsi="Arial" w:cs="Arial"/>
          <w:color w:val="231F20"/>
          <w:spacing w:val="-21"/>
          <w:sz w:val="24"/>
          <w:szCs w:val="24"/>
        </w:rPr>
        <w:t xml:space="preserve"> </w:t>
      </w:r>
      <w:r w:rsidR="00903847" w:rsidRPr="00697E23">
        <w:rPr>
          <w:rFonts w:ascii="Arial" w:hAnsi="Arial" w:cs="Arial"/>
          <w:color w:val="231F20"/>
          <w:spacing w:val="-2"/>
          <w:sz w:val="24"/>
          <w:szCs w:val="24"/>
        </w:rPr>
        <w:t>1993;</w:t>
      </w:r>
      <w:r w:rsidR="00903847" w:rsidRPr="00697E23">
        <w:rPr>
          <w:rFonts w:ascii="Arial" w:hAnsi="Arial" w:cs="Arial"/>
          <w:color w:val="231F20"/>
          <w:spacing w:val="-22"/>
          <w:sz w:val="24"/>
          <w:szCs w:val="24"/>
        </w:rPr>
        <w:t xml:space="preserve"> </w:t>
      </w:r>
      <w:r w:rsidR="00903847" w:rsidRPr="00697E23">
        <w:rPr>
          <w:rFonts w:ascii="Arial" w:hAnsi="Arial" w:cs="Arial"/>
          <w:color w:val="231F20"/>
          <w:spacing w:val="-2"/>
          <w:sz w:val="24"/>
          <w:szCs w:val="24"/>
        </w:rPr>
        <w:t>los</w:t>
      </w:r>
      <w:r w:rsidR="00903847" w:rsidRPr="00697E23">
        <w:rPr>
          <w:rFonts w:ascii="Arial" w:hAnsi="Arial" w:cs="Arial"/>
          <w:color w:val="231F20"/>
          <w:spacing w:val="-21"/>
          <w:sz w:val="24"/>
          <w:szCs w:val="24"/>
        </w:rPr>
        <w:t xml:space="preserve"> </w:t>
      </w:r>
      <w:r w:rsidR="00903847" w:rsidRPr="00697E23">
        <w:rPr>
          <w:rFonts w:ascii="Arial" w:hAnsi="Arial" w:cs="Arial"/>
          <w:color w:val="231F20"/>
          <w:spacing w:val="-2"/>
          <w:sz w:val="24"/>
          <w:szCs w:val="24"/>
        </w:rPr>
        <w:t>numerales</w:t>
      </w:r>
      <w:r>
        <w:rPr>
          <w:rFonts w:ascii="Arial" w:hAnsi="Arial" w:cs="Arial"/>
          <w:color w:val="231F20"/>
          <w:spacing w:val="-2"/>
          <w:sz w:val="24"/>
          <w:szCs w:val="24"/>
        </w:rPr>
        <w:t xml:space="preserve"> </w:t>
      </w:r>
      <w:r w:rsidR="00903847" w:rsidRPr="00697E23">
        <w:rPr>
          <w:rFonts w:ascii="Arial" w:hAnsi="Arial" w:cs="Arial"/>
          <w:color w:val="231F20"/>
          <w:sz w:val="24"/>
          <w:szCs w:val="24"/>
        </w:rPr>
        <w:t xml:space="preserve">1.1.1 y 2.2.4 del Instructivo 01 de 2024 de la Contaduría General de la Nación; el numeral 3.2.14 del anexo de la Resolución 193 del 5 de mayo de 2016 de la Contaduría General de la Nación; así como los artículos 27, 38 numeral 1 y 57 numeral 11 de la Ley 1952 </w:t>
      </w:r>
      <w:r w:rsidR="00903847" w:rsidRPr="00697E23">
        <w:rPr>
          <w:rFonts w:ascii="Arial" w:hAnsi="Arial" w:cs="Arial"/>
          <w:color w:val="231F20"/>
          <w:sz w:val="24"/>
          <w:szCs w:val="24"/>
        </w:rPr>
        <w:lastRenderedPageBreak/>
        <w:t>de 2019.</w:t>
      </w:r>
    </w:p>
    <w:p w14:paraId="11662819" w14:textId="77777777" w:rsidR="00FC4DE0" w:rsidRDefault="00FC4DE0" w:rsidP="00663C98">
      <w:pPr>
        <w:pStyle w:val="Textoindependiente"/>
        <w:ind w:left="0"/>
        <w:rPr>
          <w:rFonts w:ascii="Arial" w:hAnsi="Arial" w:cs="Arial"/>
          <w:color w:val="231F20"/>
          <w:sz w:val="24"/>
          <w:szCs w:val="24"/>
        </w:rPr>
      </w:pPr>
    </w:p>
    <w:p w14:paraId="78BC29B9" w14:textId="77777777" w:rsidR="00663C98" w:rsidRDefault="00903847" w:rsidP="00663C98">
      <w:pPr>
        <w:pStyle w:val="Textoindependiente"/>
        <w:ind w:left="0"/>
        <w:rPr>
          <w:rFonts w:ascii="Arial" w:hAnsi="Arial" w:cs="Arial"/>
          <w:color w:val="231F20"/>
          <w:sz w:val="24"/>
          <w:szCs w:val="24"/>
        </w:rPr>
      </w:pPr>
      <w:r w:rsidRPr="00697E23">
        <w:rPr>
          <w:rFonts w:ascii="Arial" w:hAnsi="Arial" w:cs="Arial"/>
          <w:color w:val="231F20"/>
          <w:sz w:val="24"/>
          <w:szCs w:val="24"/>
        </w:rPr>
        <w:t>Lo anterior, debido a que Codechocó presentó deficiencias en el reporte de operaciones recíprocas remitido a la Contaduría General de la Nación al cierre de la vigencia 2024, al evidenciarse diferencias no conciliadas frente a la información reportada por otras entidades públicas, en razón a que la entidad no registró dichas partidas en</w:t>
      </w:r>
      <w:r w:rsidRPr="00697E23">
        <w:rPr>
          <w:rFonts w:ascii="Arial" w:hAnsi="Arial" w:cs="Arial"/>
          <w:color w:val="231F20"/>
          <w:spacing w:val="80"/>
          <w:sz w:val="24"/>
          <w:szCs w:val="24"/>
        </w:rPr>
        <w:t xml:space="preserve"> </w:t>
      </w:r>
      <w:r w:rsidRPr="00697E23">
        <w:rPr>
          <w:rFonts w:ascii="Arial" w:hAnsi="Arial" w:cs="Arial"/>
          <w:color w:val="231F20"/>
          <w:sz w:val="24"/>
          <w:szCs w:val="24"/>
        </w:rPr>
        <w:t>sus estados financieros ni en las notas a los mismos, lo que impidió realizar</w:t>
      </w:r>
      <w:r w:rsidRPr="00697E23">
        <w:rPr>
          <w:rFonts w:ascii="Arial" w:hAnsi="Arial" w:cs="Arial"/>
          <w:color w:val="231F20"/>
          <w:spacing w:val="-19"/>
          <w:sz w:val="24"/>
          <w:szCs w:val="24"/>
        </w:rPr>
        <w:t xml:space="preserve"> </w:t>
      </w:r>
      <w:r w:rsidRPr="00697E23">
        <w:rPr>
          <w:rFonts w:ascii="Arial" w:hAnsi="Arial" w:cs="Arial"/>
          <w:color w:val="231F20"/>
          <w:sz w:val="24"/>
          <w:szCs w:val="24"/>
        </w:rPr>
        <w:t>los</w:t>
      </w:r>
      <w:r w:rsidRPr="00697E23">
        <w:rPr>
          <w:rFonts w:ascii="Arial" w:hAnsi="Arial" w:cs="Arial"/>
          <w:color w:val="231F20"/>
          <w:spacing w:val="-19"/>
          <w:sz w:val="24"/>
          <w:szCs w:val="24"/>
        </w:rPr>
        <w:t xml:space="preserve"> </w:t>
      </w:r>
      <w:r w:rsidRPr="00697E23">
        <w:rPr>
          <w:rFonts w:ascii="Arial" w:hAnsi="Arial" w:cs="Arial"/>
          <w:color w:val="231F20"/>
          <w:sz w:val="24"/>
          <w:szCs w:val="24"/>
        </w:rPr>
        <w:t>ajustes</w:t>
      </w:r>
      <w:r w:rsidRPr="00697E23">
        <w:rPr>
          <w:rFonts w:ascii="Arial" w:hAnsi="Arial" w:cs="Arial"/>
          <w:color w:val="231F20"/>
          <w:spacing w:val="-19"/>
          <w:sz w:val="24"/>
          <w:szCs w:val="24"/>
        </w:rPr>
        <w:t xml:space="preserve"> </w:t>
      </w:r>
      <w:r w:rsidRPr="00697E23">
        <w:rPr>
          <w:rFonts w:ascii="Arial" w:hAnsi="Arial" w:cs="Arial"/>
          <w:color w:val="231F20"/>
          <w:sz w:val="24"/>
          <w:szCs w:val="24"/>
        </w:rPr>
        <w:t>contables</w:t>
      </w:r>
      <w:r w:rsidRPr="00697E23">
        <w:rPr>
          <w:rFonts w:ascii="Arial" w:hAnsi="Arial" w:cs="Arial"/>
          <w:color w:val="231F20"/>
          <w:spacing w:val="-19"/>
          <w:sz w:val="24"/>
          <w:szCs w:val="24"/>
        </w:rPr>
        <w:t xml:space="preserve"> </w:t>
      </w:r>
      <w:r w:rsidRPr="00697E23">
        <w:rPr>
          <w:rFonts w:ascii="Arial" w:hAnsi="Arial" w:cs="Arial"/>
          <w:color w:val="231F20"/>
          <w:sz w:val="24"/>
          <w:szCs w:val="24"/>
        </w:rPr>
        <w:t>necesarios</w:t>
      </w:r>
      <w:r w:rsidRPr="00697E23">
        <w:rPr>
          <w:rFonts w:ascii="Arial" w:hAnsi="Arial" w:cs="Arial"/>
          <w:color w:val="231F20"/>
          <w:spacing w:val="-19"/>
          <w:sz w:val="24"/>
          <w:szCs w:val="24"/>
        </w:rPr>
        <w:t xml:space="preserve"> </w:t>
      </w:r>
      <w:r w:rsidRPr="00697E23">
        <w:rPr>
          <w:rFonts w:ascii="Arial" w:hAnsi="Arial" w:cs="Arial"/>
          <w:color w:val="231F20"/>
          <w:sz w:val="24"/>
          <w:szCs w:val="24"/>
        </w:rPr>
        <w:t>para</w:t>
      </w:r>
      <w:r w:rsidRPr="00697E23">
        <w:rPr>
          <w:rFonts w:ascii="Arial" w:hAnsi="Arial" w:cs="Arial"/>
          <w:color w:val="231F20"/>
          <w:spacing w:val="-19"/>
          <w:sz w:val="24"/>
          <w:szCs w:val="24"/>
        </w:rPr>
        <w:t xml:space="preserve"> </w:t>
      </w:r>
      <w:r w:rsidRPr="00697E23">
        <w:rPr>
          <w:rFonts w:ascii="Arial" w:hAnsi="Arial" w:cs="Arial"/>
          <w:color w:val="231F20"/>
          <w:sz w:val="24"/>
          <w:szCs w:val="24"/>
        </w:rPr>
        <w:t>reflejar</w:t>
      </w:r>
      <w:r w:rsidRPr="00697E23">
        <w:rPr>
          <w:rFonts w:ascii="Arial" w:hAnsi="Arial" w:cs="Arial"/>
          <w:color w:val="231F20"/>
          <w:spacing w:val="-19"/>
          <w:sz w:val="24"/>
          <w:szCs w:val="24"/>
        </w:rPr>
        <w:t xml:space="preserve"> </w:t>
      </w:r>
      <w:r w:rsidRPr="00697E23">
        <w:rPr>
          <w:rFonts w:ascii="Arial" w:hAnsi="Arial" w:cs="Arial"/>
          <w:color w:val="231F20"/>
          <w:sz w:val="24"/>
          <w:szCs w:val="24"/>
        </w:rPr>
        <w:t>la</w:t>
      </w:r>
      <w:r w:rsidRPr="00697E23">
        <w:rPr>
          <w:rFonts w:ascii="Arial" w:hAnsi="Arial" w:cs="Arial"/>
          <w:color w:val="231F20"/>
          <w:spacing w:val="-19"/>
          <w:sz w:val="24"/>
          <w:szCs w:val="24"/>
        </w:rPr>
        <w:t xml:space="preserve"> </w:t>
      </w:r>
      <w:r w:rsidRPr="00697E23">
        <w:rPr>
          <w:rFonts w:ascii="Arial" w:hAnsi="Arial" w:cs="Arial"/>
          <w:color w:val="231F20"/>
          <w:sz w:val="24"/>
          <w:szCs w:val="24"/>
        </w:rPr>
        <w:t>realidad</w:t>
      </w:r>
      <w:r w:rsidRPr="00697E23">
        <w:rPr>
          <w:rFonts w:ascii="Arial" w:hAnsi="Arial" w:cs="Arial"/>
          <w:color w:val="231F20"/>
          <w:spacing w:val="-19"/>
          <w:sz w:val="24"/>
          <w:szCs w:val="24"/>
        </w:rPr>
        <w:t xml:space="preserve"> </w:t>
      </w:r>
      <w:r w:rsidRPr="00697E23">
        <w:rPr>
          <w:rFonts w:ascii="Arial" w:hAnsi="Arial" w:cs="Arial"/>
          <w:color w:val="231F20"/>
          <w:sz w:val="24"/>
          <w:szCs w:val="24"/>
        </w:rPr>
        <w:t>de</w:t>
      </w:r>
      <w:r w:rsidRPr="00697E23">
        <w:rPr>
          <w:rFonts w:ascii="Arial" w:hAnsi="Arial" w:cs="Arial"/>
          <w:color w:val="231F20"/>
          <w:spacing w:val="-19"/>
          <w:sz w:val="24"/>
          <w:szCs w:val="24"/>
        </w:rPr>
        <w:t xml:space="preserve"> </w:t>
      </w:r>
      <w:r w:rsidRPr="00697E23">
        <w:rPr>
          <w:rFonts w:ascii="Arial" w:hAnsi="Arial" w:cs="Arial"/>
          <w:color w:val="231F20"/>
          <w:sz w:val="24"/>
          <w:szCs w:val="24"/>
        </w:rPr>
        <w:t xml:space="preserve">las </w:t>
      </w:r>
      <w:r w:rsidRPr="00697E23">
        <w:rPr>
          <w:rFonts w:ascii="Arial" w:hAnsi="Arial" w:cs="Arial"/>
          <w:color w:val="231F20"/>
          <w:spacing w:val="-4"/>
          <w:sz w:val="24"/>
          <w:szCs w:val="24"/>
        </w:rPr>
        <w:t>operaciones</w:t>
      </w:r>
      <w:r w:rsidRPr="00697E23">
        <w:rPr>
          <w:rFonts w:ascii="Arial" w:hAnsi="Arial" w:cs="Arial"/>
          <w:color w:val="231F20"/>
          <w:spacing w:val="-16"/>
          <w:sz w:val="24"/>
          <w:szCs w:val="24"/>
        </w:rPr>
        <w:t xml:space="preserve"> </w:t>
      </w:r>
      <w:r w:rsidRPr="00697E23">
        <w:rPr>
          <w:rFonts w:ascii="Arial" w:hAnsi="Arial" w:cs="Arial"/>
          <w:color w:val="231F20"/>
          <w:spacing w:val="-4"/>
          <w:sz w:val="24"/>
          <w:szCs w:val="24"/>
        </w:rPr>
        <w:t>y</w:t>
      </w:r>
      <w:r w:rsidRPr="00697E23">
        <w:rPr>
          <w:rFonts w:ascii="Arial" w:hAnsi="Arial" w:cs="Arial"/>
          <w:color w:val="231F20"/>
          <w:spacing w:val="-15"/>
          <w:sz w:val="24"/>
          <w:szCs w:val="24"/>
        </w:rPr>
        <w:t xml:space="preserve"> </w:t>
      </w:r>
      <w:r w:rsidRPr="00697E23">
        <w:rPr>
          <w:rFonts w:ascii="Arial" w:hAnsi="Arial" w:cs="Arial"/>
          <w:color w:val="231F20"/>
          <w:spacing w:val="-4"/>
          <w:sz w:val="24"/>
          <w:szCs w:val="24"/>
        </w:rPr>
        <w:t>facilitar</w:t>
      </w:r>
      <w:r w:rsidRPr="00697E23">
        <w:rPr>
          <w:rFonts w:ascii="Arial" w:hAnsi="Arial" w:cs="Arial"/>
          <w:color w:val="231F20"/>
          <w:spacing w:val="-15"/>
          <w:sz w:val="24"/>
          <w:szCs w:val="24"/>
        </w:rPr>
        <w:t xml:space="preserve"> </w:t>
      </w:r>
      <w:r w:rsidRPr="00697E23">
        <w:rPr>
          <w:rFonts w:ascii="Arial" w:hAnsi="Arial" w:cs="Arial"/>
          <w:color w:val="231F20"/>
          <w:spacing w:val="-4"/>
          <w:sz w:val="24"/>
          <w:szCs w:val="24"/>
        </w:rPr>
        <w:t>la</w:t>
      </w:r>
      <w:r w:rsidRPr="00697E23">
        <w:rPr>
          <w:rFonts w:ascii="Arial" w:hAnsi="Arial" w:cs="Arial"/>
          <w:color w:val="231F20"/>
          <w:spacing w:val="-16"/>
          <w:sz w:val="24"/>
          <w:szCs w:val="24"/>
        </w:rPr>
        <w:t xml:space="preserve"> </w:t>
      </w:r>
      <w:r w:rsidRPr="00697E23">
        <w:rPr>
          <w:rFonts w:ascii="Arial" w:hAnsi="Arial" w:cs="Arial"/>
          <w:color w:val="231F20"/>
          <w:spacing w:val="-4"/>
          <w:sz w:val="24"/>
          <w:szCs w:val="24"/>
        </w:rPr>
        <w:t>conciliación</w:t>
      </w:r>
      <w:r w:rsidRPr="00697E23">
        <w:rPr>
          <w:rFonts w:ascii="Arial" w:hAnsi="Arial" w:cs="Arial"/>
          <w:color w:val="231F20"/>
          <w:spacing w:val="-15"/>
          <w:sz w:val="24"/>
          <w:szCs w:val="24"/>
        </w:rPr>
        <w:t xml:space="preserve"> </w:t>
      </w:r>
      <w:r w:rsidRPr="00697E23">
        <w:rPr>
          <w:rFonts w:ascii="Arial" w:hAnsi="Arial" w:cs="Arial"/>
          <w:color w:val="231F20"/>
          <w:spacing w:val="-4"/>
          <w:sz w:val="24"/>
          <w:szCs w:val="24"/>
        </w:rPr>
        <w:t>con</w:t>
      </w:r>
      <w:r w:rsidRPr="00697E23">
        <w:rPr>
          <w:rFonts w:ascii="Arial" w:hAnsi="Arial" w:cs="Arial"/>
          <w:color w:val="231F20"/>
          <w:spacing w:val="-16"/>
          <w:sz w:val="24"/>
          <w:szCs w:val="24"/>
        </w:rPr>
        <w:t xml:space="preserve"> </w:t>
      </w:r>
      <w:r w:rsidRPr="00697E23">
        <w:rPr>
          <w:rFonts w:ascii="Arial" w:hAnsi="Arial" w:cs="Arial"/>
          <w:color w:val="231F20"/>
          <w:spacing w:val="-4"/>
          <w:sz w:val="24"/>
          <w:szCs w:val="24"/>
        </w:rPr>
        <w:t>las</w:t>
      </w:r>
      <w:r w:rsidRPr="00697E23">
        <w:rPr>
          <w:rFonts w:ascii="Arial" w:hAnsi="Arial" w:cs="Arial"/>
          <w:color w:val="231F20"/>
          <w:spacing w:val="-15"/>
          <w:sz w:val="24"/>
          <w:szCs w:val="24"/>
        </w:rPr>
        <w:t xml:space="preserve"> </w:t>
      </w:r>
      <w:r w:rsidRPr="00697E23">
        <w:rPr>
          <w:rFonts w:ascii="Arial" w:hAnsi="Arial" w:cs="Arial"/>
          <w:color w:val="231F20"/>
          <w:spacing w:val="-4"/>
          <w:sz w:val="24"/>
          <w:szCs w:val="24"/>
        </w:rPr>
        <w:t>entidades</w:t>
      </w:r>
      <w:r w:rsidRPr="00697E23">
        <w:rPr>
          <w:rFonts w:ascii="Arial" w:hAnsi="Arial" w:cs="Arial"/>
          <w:color w:val="231F20"/>
          <w:spacing w:val="-15"/>
          <w:sz w:val="24"/>
          <w:szCs w:val="24"/>
        </w:rPr>
        <w:t xml:space="preserve"> </w:t>
      </w:r>
      <w:r w:rsidRPr="00697E23">
        <w:rPr>
          <w:rFonts w:ascii="Arial" w:hAnsi="Arial" w:cs="Arial"/>
          <w:color w:val="231F20"/>
          <w:spacing w:val="-4"/>
          <w:sz w:val="24"/>
          <w:szCs w:val="24"/>
        </w:rPr>
        <w:t xml:space="preserve">correspondientes, </w:t>
      </w:r>
      <w:r w:rsidRPr="00697E23">
        <w:rPr>
          <w:rFonts w:ascii="Arial" w:hAnsi="Arial" w:cs="Arial"/>
          <w:color w:val="231F20"/>
          <w:sz w:val="24"/>
          <w:szCs w:val="24"/>
        </w:rPr>
        <w:t>afectando el proceso de consolidación de la información por parte de la Contaduría General de la Nación, al no encontrarse conciliados los saldos recíprocos al cierre de la vigencia.</w:t>
      </w:r>
    </w:p>
    <w:p w14:paraId="515D83FE" w14:textId="77777777" w:rsidR="00663C98" w:rsidRDefault="00663C98" w:rsidP="00663C98">
      <w:pPr>
        <w:pStyle w:val="Textoindependiente"/>
        <w:ind w:left="0"/>
        <w:rPr>
          <w:rFonts w:ascii="Arial" w:hAnsi="Arial" w:cs="Arial"/>
          <w:color w:val="231F20"/>
          <w:sz w:val="24"/>
          <w:szCs w:val="24"/>
        </w:rPr>
      </w:pPr>
    </w:p>
    <w:p w14:paraId="7CBCEE09" w14:textId="77777777" w:rsidR="00663C98" w:rsidRDefault="00903847" w:rsidP="00663C98">
      <w:pPr>
        <w:pStyle w:val="Textoindependiente"/>
        <w:ind w:left="0"/>
        <w:rPr>
          <w:rFonts w:ascii="Arial" w:hAnsi="Arial" w:cs="Arial"/>
          <w:color w:val="231F20"/>
          <w:sz w:val="24"/>
          <w:szCs w:val="24"/>
        </w:rPr>
      </w:pPr>
      <w:r w:rsidRPr="00697E23">
        <w:rPr>
          <w:rFonts w:ascii="Arial" w:hAnsi="Arial" w:cs="Arial"/>
          <w:color w:val="231F20"/>
          <w:sz w:val="24"/>
          <w:szCs w:val="24"/>
        </w:rPr>
        <w:t>Lo</w:t>
      </w:r>
      <w:r w:rsidRPr="00697E23">
        <w:rPr>
          <w:rFonts w:ascii="Arial" w:hAnsi="Arial" w:cs="Arial"/>
          <w:color w:val="231F20"/>
          <w:spacing w:val="-14"/>
          <w:sz w:val="24"/>
          <w:szCs w:val="24"/>
        </w:rPr>
        <w:t xml:space="preserve"> </w:t>
      </w:r>
      <w:r w:rsidRPr="00697E23">
        <w:rPr>
          <w:rFonts w:ascii="Arial" w:hAnsi="Arial" w:cs="Arial"/>
          <w:color w:val="231F20"/>
          <w:sz w:val="24"/>
          <w:szCs w:val="24"/>
        </w:rPr>
        <w:t>anterior,</w:t>
      </w:r>
      <w:r w:rsidRPr="00697E23">
        <w:rPr>
          <w:rFonts w:ascii="Arial" w:hAnsi="Arial" w:cs="Arial"/>
          <w:color w:val="231F20"/>
          <w:spacing w:val="-14"/>
          <w:sz w:val="24"/>
          <w:szCs w:val="24"/>
        </w:rPr>
        <w:t xml:space="preserve"> </w:t>
      </w:r>
      <w:r w:rsidRPr="00697E23">
        <w:rPr>
          <w:rFonts w:ascii="Arial" w:hAnsi="Arial" w:cs="Arial"/>
          <w:color w:val="231F20"/>
          <w:sz w:val="24"/>
          <w:szCs w:val="24"/>
        </w:rPr>
        <w:t>afectó</w:t>
      </w:r>
      <w:r w:rsidRPr="00697E23">
        <w:rPr>
          <w:rFonts w:ascii="Arial" w:hAnsi="Arial" w:cs="Arial"/>
          <w:color w:val="231F20"/>
          <w:spacing w:val="-14"/>
          <w:sz w:val="24"/>
          <w:szCs w:val="24"/>
        </w:rPr>
        <w:t xml:space="preserve"> </w:t>
      </w:r>
      <w:r w:rsidRPr="00697E23">
        <w:rPr>
          <w:rFonts w:ascii="Arial" w:hAnsi="Arial" w:cs="Arial"/>
          <w:color w:val="231F20"/>
          <w:sz w:val="24"/>
          <w:szCs w:val="24"/>
        </w:rPr>
        <w:t>la</w:t>
      </w:r>
      <w:r w:rsidRPr="00697E23">
        <w:rPr>
          <w:rFonts w:ascii="Arial" w:hAnsi="Arial" w:cs="Arial"/>
          <w:color w:val="231F20"/>
          <w:spacing w:val="-14"/>
          <w:sz w:val="24"/>
          <w:szCs w:val="24"/>
        </w:rPr>
        <w:t xml:space="preserve"> </w:t>
      </w:r>
      <w:r w:rsidRPr="00697E23">
        <w:rPr>
          <w:rFonts w:ascii="Arial" w:hAnsi="Arial" w:cs="Arial"/>
          <w:color w:val="231F20"/>
          <w:sz w:val="24"/>
          <w:szCs w:val="24"/>
        </w:rPr>
        <w:t>razonabilidad</w:t>
      </w:r>
      <w:r w:rsidRPr="00697E23">
        <w:rPr>
          <w:rFonts w:ascii="Arial" w:hAnsi="Arial" w:cs="Arial"/>
          <w:color w:val="231F20"/>
          <w:spacing w:val="-14"/>
          <w:sz w:val="24"/>
          <w:szCs w:val="24"/>
        </w:rPr>
        <w:t xml:space="preserve"> </w:t>
      </w:r>
      <w:r w:rsidRPr="00697E23">
        <w:rPr>
          <w:rFonts w:ascii="Arial" w:hAnsi="Arial" w:cs="Arial"/>
          <w:color w:val="231F20"/>
          <w:sz w:val="24"/>
          <w:szCs w:val="24"/>
        </w:rPr>
        <w:t>de</w:t>
      </w:r>
      <w:r w:rsidRPr="00697E23">
        <w:rPr>
          <w:rFonts w:ascii="Arial" w:hAnsi="Arial" w:cs="Arial"/>
          <w:color w:val="231F20"/>
          <w:spacing w:val="-14"/>
          <w:sz w:val="24"/>
          <w:szCs w:val="24"/>
        </w:rPr>
        <w:t xml:space="preserve"> </w:t>
      </w:r>
      <w:r w:rsidRPr="00697E23">
        <w:rPr>
          <w:rFonts w:ascii="Arial" w:hAnsi="Arial" w:cs="Arial"/>
          <w:color w:val="231F20"/>
          <w:sz w:val="24"/>
          <w:szCs w:val="24"/>
        </w:rPr>
        <w:t>las</w:t>
      </w:r>
      <w:r w:rsidRPr="00697E23">
        <w:rPr>
          <w:rFonts w:ascii="Arial" w:hAnsi="Arial" w:cs="Arial"/>
          <w:color w:val="231F20"/>
          <w:spacing w:val="-14"/>
          <w:sz w:val="24"/>
          <w:szCs w:val="24"/>
        </w:rPr>
        <w:t xml:space="preserve"> </w:t>
      </w:r>
      <w:r w:rsidRPr="00697E23">
        <w:rPr>
          <w:rFonts w:ascii="Arial" w:hAnsi="Arial" w:cs="Arial"/>
          <w:color w:val="231F20"/>
          <w:sz w:val="24"/>
          <w:szCs w:val="24"/>
        </w:rPr>
        <w:t>cifras</w:t>
      </w:r>
      <w:r w:rsidRPr="00697E23">
        <w:rPr>
          <w:rFonts w:ascii="Arial" w:hAnsi="Arial" w:cs="Arial"/>
          <w:color w:val="231F20"/>
          <w:spacing w:val="-14"/>
          <w:sz w:val="24"/>
          <w:szCs w:val="24"/>
        </w:rPr>
        <w:t xml:space="preserve"> </w:t>
      </w:r>
      <w:r w:rsidRPr="00697E23">
        <w:rPr>
          <w:rFonts w:ascii="Arial" w:hAnsi="Arial" w:cs="Arial"/>
          <w:color w:val="231F20"/>
          <w:sz w:val="24"/>
          <w:szCs w:val="24"/>
        </w:rPr>
        <w:t>reportadas</w:t>
      </w:r>
      <w:r w:rsidRPr="00697E23">
        <w:rPr>
          <w:rFonts w:ascii="Arial" w:hAnsi="Arial" w:cs="Arial"/>
          <w:color w:val="231F20"/>
          <w:spacing w:val="-14"/>
          <w:sz w:val="24"/>
          <w:szCs w:val="24"/>
        </w:rPr>
        <w:t xml:space="preserve"> </w:t>
      </w:r>
      <w:r w:rsidRPr="00697E23">
        <w:rPr>
          <w:rFonts w:ascii="Arial" w:hAnsi="Arial" w:cs="Arial"/>
          <w:color w:val="231F20"/>
          <w:sz w:val="24"/>
          <w:szCs w:val="24"/>
        </w:rPr>
        <w:t>en</w:t>
      </w:r>
      <w:r w:rsidRPr="00697E23">
        <w:rPr>
          <w:rFonts w:ascii="Arial" w:hAnsi="Arial" w:cs="Arial"/>
          <w:color w:val="231F20"/>
          <w:spacing w:val="-14"/>
          <w:sz w:val="24"/>
          <w:szCs w:val="24"/>
        </w:rPr>
        <w:t xml:space="preserve"> </w:t>
      </w:r>
      <w:r w:rsidRPr="00697E23">
        <w:rPr>
          <w:rFonts w:ascii="Arial" w:hAnsi="Arial" w:cs="Arial"/>
          <w:color w:val="231F20"/>
          <w:sz w:val="24"/>
          <w:szCs w:val="24"/>
        </w:rPr>
        <w:t xml:space="preserve">cuentas </w:t>
      </w:r>
      <w:r w:rsidRPr="00697E23">
        <w:rPr>
          <w:rFonts w:ascii="Arial" w:hAnsi="Arial" w:cs="Arial"/>
          <w:color w:val="231F20"/>
          <w:spacing w:val="-2"/>
          <w:sz w:val="24"/>
          <w:szCs w:val="24"/>
        </w:rPr>
        <w:t>como:</w:t>
      </w:r>
      <w:r w:rsidRPr="00697E23">
        <w:rPr>
          <w:rFonts w:ascii="Arial" w:hAnsi="Arial" w:cs="Arial"/>
          <w:color w:val="231F20"/>
          <w:spacing w:val="-3"/>
          <w:sz w:val="24"/>
          <w:szCs w:val="24"/>
        </w:rPr>
        <w:t xml:space="preserve"> </w:t>
      </w:r>
      <w:r w:rsidRPr="00697E23">
        <w:rPr>
          <w:rFonts w:ascii="Arial" w:hAnsi="Arial" w:cs="Arial"/>
          <w:color w:val="231F20"/>
          <w:spacing w:val="-2"/>
          <w:sz w:val="24"/>
          <w:szCs w:val="24"/>
        </w:rPr>
        <w:t>otras</w:t>
      </w:r>
      <w:r w:rsidRPr="00697E23">
        <w:rPr>
          <w:rFonts w:ascii="Arial" w:hAnsi="Arial" w:cs="Arial"/>
          <w:color w:val="231F20"/>
          <w:spacing w:val="-4"/>
          <w:sz w:val="24"/>
          <w:szCs w:val="24"/>
        </w:rPr>
        <w:t xml:space="preserve"> </w:t>
      </w:r>
      <w:r w:rsidRPr="00697E23">
        <w:rPr>
          <w:rFonts w:ascii="Arial" w:hAnsi="Arial" w:cs="Arial"/>
          <w:color w:val="231F20"/>
          <w:spacing w:val="-2"/>
          <w:sz w:val="24"/>
          <w:szCs w:val="24"/>
        </w:rPr>
        <w:t>transferencias,</w:t>
      </w:r>
      <w:r w:rsidRPr="00697E23">
        <w:rPr>
          <w:rFonts w:ascii="Arial" w:hAnsi="Arial" w:cs="Arial"/>
          <w:color w:val="231F20"/>
          <w:spacing w:val="-4"/>
          <w:sz w:val="24"/>
          <w:szCs w:val="24"/>
        </w:rPr>
        <w:t xml:space="preserve"> </w:t>
      </w:r>
      <w:r w:rsidRPr="00697E23">
        <w:rPr>
          <w:rFonts w:ascii="Arial" w:hAnsi="Arial" w:cs="Arial"/>
          <w:color w:val="231F20"/>
          <w:spacing w:val="-2"/>
          <w:sz w:val="24"/>
          <w:szCs w:val="24"/>
        </w:rPr>
        <w:t>operaciones</w:t>
      </w:r>
      <w:r w:rsidRPr="00697E23">
        <w:rPr>
          <w:rFonts w:ascii="Arial" w:hAnsi="Arial" w:cs="Arial"/>
          <w:color w:val="231F20"/>
          <w:spacing w:val="-4"/>
          <w:sz w:val="24"/>
          <w:szCs w:val="24"/>
        </w:rPr>
        <w:t xml:space="preserve"> </w:t>
      </w:r>
      <w:r w:rsidRPr="00697E23">
        <w:rPr>
          <w:rFonts w:ascii="Arial" w:hAnsi="Arial" w:cs="Arial"/>
          <w:color w:val="231F20"/>
          <w:spacing w:val="-2"/>
          <w:sz w:val="24"/>
          <w:szCs w:val="24"/>
        </w:rPr>
        <w:t>interinstitucionales,</w:t>
      </w:r>
      <w:r w:rsidRPr="00697E23">
        <w:rPr>
          <w:rFonts w:ascii="Arial" w:hAnsi="Arial" w:cs="Arial"/>
          <w:color w:val="231F20"/>
          <w:spacing w:val="-4"/>
          <w:sz w:val="24"/>
          <w:szCs w:val="24"/>
        </w:rPr>
        <w:t xml:space="preserve"> </w:t>
      </w:r>
      <w:r w:rsidRPr="00697E23">
        <w:rPr>
          <w:rFonts w:ascii="Arial" w:hAnsi="Arial" w:cs="Arial"/>
          <w:color w:val="231F20"/>
          <w:spacing w:val="-2"/>
          <w:sz w:val="24"/>
          <w:szCs w:val="24"/>
        </w:rPr>
        <w:t xml:space="preserve">depósitos </w:t>
      </w:r>
      <w:r w:rsidRPr="00697E23">
        <w:rPr>
          <w:rFonts w:ascii="Arial" w:hAnsi="Arial" w:cs="Arial"/>
          <w:color w:val="231F20"/>
          <w:sz w:val="24"/>
          <w:szCs w:val="24"/>
        </w:rPr>
        <w:t>en instituciones financieras, impuestos, retenciones en la fuente y anticipos de impuestos, ingresos no tributarios, ingresos fiscales por impuestos, y contribuciones, tasas e ingresos no tributarios.</w:t>
      </w:r>
    </w:p>
    <w:p w14:paraId="1024D4DC" w14:textId="77777777" w:rsidR="00663C98" w:rsidRDefault="00663C98" w:rsidP="00663C98">
      <w:pPr>
        <w:pStyle w:val="Textoindependiente"/>
        <w:ind w:left="0"/>
        <w:rPr>
          <w:rFonts w:ascii="Arial" w:hAnsi="Arial" w:cs="Arial"/>
          <w:color w:val="231F20"/>
          <w:sz w:val="24"/>
          <w:szCs w:val="24"/>
        </w:rPr>
      </w:pPr>
    </w:p>
    <w:p w14:paraId="0768A4B4" w14:textId="23C5DF33" w:rsidR="00663C98" w:rsidRDefault="00663C98" w:rsidP="00663C98">
      <w:pPr>
        <w:pStyle w:val="Textoindependiente"/>
        <w:ind w:left="0"/>
        <w:rPr>
          <w:rFonts w:ascii="Arial" w:hAnsi="Arial" w:cs="Arial"/>
          <w:color w:val="231F20"/>
          <w:spacing w:val="-4"/>
          <w:sz w:val="24"/>
          <w:szCs w:val="24"/>
        </w:rPr>
      </w:pPr>
      <w:r w:rsidRPr="00663C98">
        <w:rPr>
          <w:rFonts w:ascii="Arial" w:hAnsi="Arial" w:cs="Arial"/>
          <w:color w:val="231F20"/>
          <w:sz w:val="28"/>
          <w:szCs w:val="28"/>
        </w:rPr>
        <w:t>-</w:t>
      </w:r>
      <w:r w:rsidR="00903847" w:rsidRPr="00697E23">
        <w:rPr>
          <w:rFonts w:ascii="Arial" w:hAnsi="Arial" w:cs="Arial"/>
          <w:color w:val="231F20"/>
          <w:sz w:val="24"/>
          <w:szCs w:val="24"/>
        </w:rPr>
        <w:t>No</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se</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logró</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obtener</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suficiente</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evidencia</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cuentas</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cobrar</w:t>
      </w:r>
      <w:r w:rsidR="00903847" w:rsidRPr="00697E23">
        <w:rPr>
          <w:rFonts w:ascii="Arial" w:hAnsi="Arial" w:cs="Arial"/>
          <w:color w:val="231F20"/>
          <w:spacing w:val="2"/>
          <w:sz w:val="24"/>
          <w:szCs w:val="24"/>
        </w:rPr>
        <w:t xml:space="preserve"> </w:t>
      </w:r>
      <w:r w:rsidR="00903847" w:rsidRPr="00697E23">
        <w:rPr>
          <w:rFonts w:ascii="Arial" w:hAnsi="Arial" w:cs="Arial"/>
          <w:color w:val="231F20"/>
          <w:spacing w:val="-5"/>
          <w:sz w:val="24"/>
          <w:szCs w:val="24"/>
        </w:rPr>
        <w:t>por</w:t>
      </w:r>
      <w:r>
        <w:rPr>
          <w:rFonts w:ascii="Arial" w:hAnsi="Arial" w:cs="Arial"/>
          <w:color w:val="231F20"/>
          <w:spacing w:val="-5"/>
          <w:sz w:val="24"/>
          <w:szCs w:val="24"/>
        </w:rPr>
        <w:t xml:space="preserve"> </w:t>
      </w:r>
      <w:r w:rsidR="00903847" w:rsidRPr="00697E23">
        <w:rPr>
          <w:rFonts w:ascii="Arial" w:hAnsi="Arial" w:cs="Arial"/>
          <w:color w:val="231F20"/>
          <w:sz w:val="24"/>
          <w:szCs w:val="24"/>
        </w:rPr>
        <w:t>$77.126,63 millones, respecto al cumplimiento los artículos 2, 209 y 365 de la Constitución Política de 1991; los artículos 3 y 4 de la Ley 489 de 1998; los artículos 2, literales a, b, d, f y 3, literales c y e, de la Ley 87 de 1993; los numerales 5.4 reconocimiento y 5.6 deterioro del</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Manual</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políticas</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contables</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Codechocó</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diciembre</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2017; los</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capítulos</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del</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I</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al</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VIII</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del</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Manual</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cobro</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persuasivo</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coactivo</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de 2022</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entidad</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los</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artículos</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27,</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38</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numeral</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1</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57</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numeral</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11</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5"/>
          <w:sz w:val="24"/>
          <w:szCs w:val="24"/>
        </w:rPr>
        <w:t>de</w:t>
      </w:r>
      <w:r>
        <w:rPr>
          <w:rFonts w:ascii="Arial" w:hAnsi="Arial" w:cs="Arial"/>
          <w:color w:val="231F20"/>
          <w:spacing w:val="-5"/>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Ley</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1952</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7"/>
          <w:sz w:val="24"/>
          <w:szCs w:val="24"/>
        </w:rPr>
        <w:t xml:space="preserve"> </w:t>
      </w:r>
      <w:r w:rsidR="00903847" w:rsidRPr="00697E23">
        <w:rPr>
          <w:rFonts w:ascii="Arial" w:hAnsi="Arial" w:cs="Arial"/>
          <w:color w:val="231F20"/>
          <w:spacing w:val="-4"/>
          <w:sz w:val="24"/>
          <w:szCs w:val="24"/>
        </w:rPr>
        <w:t>2019.</w:t>
      </w:r>
    </w:p>
    <w:p w14:paraId="4B4DCB75" w14:textId="77777777" w:rsidR="00663C98" w:rsidRDefault="00663C98" w:rsidP="00663C98">
      <w:pPr>
        <w:pStyle w:val="Textoindependiente"/>
        <w:ind w:left="0"/>
        <w:rPr>
          <w:rFonts w:ascii="Arial" w:hAnsi="Arial" w:cs="Arial"/>
          <w:color w:val="231F20"/>
          <w:spacing w:val="-4"/>
          <w:sz w:val="24"/>
          <w:szCs w:val="24"/>
        </w:rPr>
      </w:pPr>
    </w:p>
    <w:p w14:paraId="11152BF3" w14:textId="77777777" w:rsidR="00663C98" w:rsidRDefault="00903847" w:rsidP="00663C98">
      <w:pPr>
        <w:pStyle w:val="Textoindependiente"/>
        <w:ind w:left="0"/>
        <w:rPr>
          <w:rFonts w:ascii="Arial" w:hAnsi="Arial" w:cs="Arial"/>
          <w:color w:val="231F20"/>
          <w:sz w:val="24"/>
          <w:szCs w:val="24"/>
        </w:rPr>
      </w:pPr>
      <w:r w:rsidRPr="00697E23">
        <w:rPr>
          <w:rFonts w:ascii="Arial" w:hAnsi="Arial" w:cs="Arial"/>
          <w:color w:val="231F20"/>
          <w:sz w:val="24"/>
          <w:szCs w:val="24"/>
        </w:rPr>
        <w:t>Lo</w:t>
      </w:r>
      <w:r w:rsidRPr="00697E23">
        <w:rPr>
          <w:rFonts w:ascii="Arial" w:hAnsi="Arial" w:cs="Arial"/>
          <w:color w:val="231F20"/>
          <w:spacing w:val="7"/>
          <w:sz w:val="24"/>
          <w:szCs w:val="24"/>
        </w:rPr>
        <w:t xml:space="preserve"> </w:t>
      </w:r>
      <w:r w:rsidRPr="00697E23">
        <w:rPr>
          <w:rFonts w:ascii="Arial" w:hAnsi="Arial" w:cs="Arial"/>
          <w:color w:val="231F20"/>
          <w:sz w:val="24"/>
          <w:szCs w:val="24"/>
        </w:rPr>
        <w:t>anterior,</w:t>
      </w:r>
      <w:r w:rsidRPr="00697E23">
        <w:rPr>
          <w:rFonts w:ascii="Arial" w:hAnsi="Arial" w:cs="Arial"/>
          <w:color w:val="231F20"/>
          <w:spacing w:val="9"/>
          <w:sz w:val="24"/>
          <w:szCs w:val="24"/>
        </w:rPr>
        <w:t xml:space="preserve"> </w:t>
      </w:r>
      <w:r w:rsidRPr="00697E23">
        <w:rPr>
          <w:rFonts w:ascii="Arial" w:hAnsi="Arial" w:cs="Arial"/>
          <w:color w:val="231F20"/>
          <w:sz w:val="24"/>
          <w:szCs w:val="24"/>
        </w:rPr>
        <w:t>debido</w:t>
      </w:r>
      <w:r w:rsidRPr="00697E23">
        <w:rPr>
          <w:rFonts w:ascii="Arial" w:hAnsi="Arial" w:cs="Arial"/>
          <w:color w:val="231F20"/>
          <w:spacing w:val="9"/>
          <w:sz w:val="24"/>
          <w:szCs w:val="24"/>
        </w:rPr>
        <w:t xml:space="preserve"> </w:t>
      </w:r>
      <w:r w:rsidRPr="00697E23">
        <w:rPr>
          <w:rFonts w:ascii="Arial" w:hAnsi="Arial" w:cs="Arial"/>
          <w:color w:val="231F20"/>
          <w:sz w:val="24"/>
          <w:szCs w:val="24"/>
        </w:rPr>
        <w:t>a</w:t>
      </w:r>
      <w:r w:rsidRPr="00697E23">
        <w:rPr>
          <w:rFonts w:ascii="Arial" w:hAnsi="Arial" w:cs="Arial"/>
          <w:color w:val="231F20"/>
          <w:spacing w:val="9"/>
          <w:sz w:val="24"/>
          <w:szCs w:val="24"/>
        </w:rPr>
        <w:t xml:space="preserve"> </w:t>
      </w:r>
      <w:r w:rsidRPr="00697E23">
        <w:rPr>
          <w:rFonts w:ascii="Arial" w:hAnsi="Arial" w:cs="Arial"/>
          <w:color w:val="231F20"/>
          <w:sz w:val="24"/>
          <w:szCs w:val="24"/>
        </w:rPr>
        <w:t>que</w:t>
      </w:r>
      <w:r w:rsidRPr="00697E23">
        <w:rPr>
          <w:rFonts w:ascii="Arial" w:hAnsi="Arial" w:cs="Arial"/>
          <w:color w:val="231F20"/>
          <w:spacing w:val="10"/>
          <w:sz w:val="24"/>
          <w:szCs w:val="24"/>
        </w:rPr>
        <w:t xml:space="preserve"> </w:t>
      </w:r>
      <w:r w:rsidRPr="00697E23">
        <w:rPr>
          <w:rFonts w:ascii="Arial" w:hAnsi="Arial" w:cs="Arial"/>
          <w:color w:val="231F20"/>
          <w:sz w:val="24"/>
          <w:szCs w:val="24"/>
        </w:rPr>
        <w:t>en</w:t>
      </w:r>
      <w:r w:rsidRPr="00697E23">
        <w:rPr>
          <w:rFonts w:ascii="Arial" w:hAnsi="Arial" w:cs="Arial"/>
          <w:color w:val="231F20"/>
          <w:spacing w:val="9"/>
          <w:sz w:val="24"/>
          <w:szCs w:val="24"/>
        </w:rPr>
        <w:t xml:space="preserve"> </w:t>
      </w:r>
      <w:r w:rsidRPr="00697E23">
        <w:rPr>
          <w:rFonts w:ascii="Arial" w:hAnsi="Arial" w:cs="Arial"/>
          <w:color w:val="231F20"/>
          <w:sz w:val="24"/>
          <w:szCs w:val="24"/>
        </w:rPr>
        <w:t>la</w:t>
      </w:r>
      <w:r w:rsidRPr="00697E23">
        <w:rPr>
          <w:rFonts w:ascii="Arial" w:hAnsi="Arial" w:cs="Arial"/>
          <w:color w:val="231F20"/>
          <w:spacing w:val="9"/>
          <w:sz w:val="24"/>
          <w:szCs w:val="24"/>
        </w:rPr>
        <w:t xml:space="preserve"> </w:t>
      </w:r>
      <w:r w:rsidRPr="00697E23">
        <w:rPr>
          <w:rFonts w:ascii="Arial" w:hAnsi="Arial" w:cs="Arial"/>
          <w:color w:val="231F20"/>
          <w:sz w:val="24"/>
          <w:szCs w:val="24"/>
        </w:rPr>
        <w:t>revisión</w:t>
      </w:r>
      <w:r w:rsidRPr="00697E23">
        <w:rPr>
          <w:rFonts w:ascii="Arial" w:hAnsi="Arial" w:cs="Arial"/>
          <w:color w:val="231F20"/>
          <w:spacing w:val="9"/>
          <w:sz w:val="24"/>
          <w:szCs w:val="24"/>
        </w:rPr>
        <w:t xml:space="preserve"> </w:t>
      </w:r>
      <w:r w:rsidRPr="00697E23">
        <w:rPr>
          <w:rFonts w:ascii="Arial" w:hAnsi="Arial" w:cs="Arial"/>
          <w:color w:val="231F20"/>
          <w:sz w:val="24"/>
          <w:szCs w:val="24"/>
        </w:rPr>
        <w:t>de</w:t>
      </w:r>
      <w:r w:rsidRPr="00697E23">
        <w:rPr>
          <w:rFonts w:ascii="Arial" w:hAnsi="Arial" w:cs="Arial"/>
          <w:color w:val="231F20"/>
          <w:spacing w:val="10"/>
          <w:sz w:val="24"/>
          <w:szCs w:val="24"/>
        </w:rPr>
        <w:t xml:space="preserve"> </w:t>
      </w:r>
      <w:r w:rsidRPr="00697E23">
        <w:rPr>
          <w:rFonts w:ascii="Arial" w:hAnsi="Arial" w:cs="Arial"/>
          <w:color w:val="231F20"/>
          <w:sz w:val="24"/>
          <w:szCs w:val="24"/>
        </w:rPr>
        <w:t>las</w:t>
      </w:r>
      <w:r w:rsidRPr="00697E23">
        <w:rPr>
          <w:rFonts w:ascii="Arial" w:hAnsi="Arial" w:cs="Arial"/>
          <w:color w:val="231F20"/>
          <w:spacing w:val="9"/>
          <w:sz w:val="24"/>
          <w:szCs w:val="24"/>
        </w:rPr>
        <w:t xml:space="preserve"> </w:t>
      </w:r>
      <w:r w:rsidRPr="00697E23">
        <w:rPr>
          <w:rFonts w:ascii="Arial" w:hAnsi="Arial" w:cs="Arial"/>
          <w:color w:val="231F20"/>
          <w:sz w:val="24"/>
          <w:szCs w:val="24"/>
        </w:rPr>
        <w:t>cuentas</w:t>
      </w:r>
      <w:r w:rsidRPr="00697E23">
        <w:rPr>
          <w:rFonts w:ascii="Arial" w:hAnsi="Arial" w:cs="Arial"/>
          <w:color w:val="231F20"/>
          <w:spacing w:val="9"/>
          <w:sz w:val="24"/>
          <w:szCs w:val="24"/>
        </w:rPr>
        <w:t xml:space="preserve"> </w:t>
      </w:r>
      <w:r w:rsidRPr="00697E23">
        <w:rPr>
          <w:rFonts w:ascii="Arial" w:hAnsi="Arial" w:cs="Arial"/>
          <w:color w:val="231F20"/>
          <w:sz w:val="24"/>
          <w:szCs w:val="24"/>
        </w:rPr>
        <w:t>por</w:t>
      </w:r>
      <w:r w:rsidRPr="00697E23">
        <w:rPr>
          <w:rFonts w:ascii="Arial" w:hAnsi="Arial" w:cs="Arial"/>
          <w:color w:val="231F20"/>
          <w:spacing w:val="9"/>
          <w:sz w:val="24"/>
          <w:szCs w:val="24"/>
        </w:rPr>
        <w:t xml:space="preserve"> </w:t>
      </w:r>
      <w:r w:rsidRPr="00697E23">
        <w:rPr>
          <w:rFonts w:ascii="Arial" w:hAnsi="Arial" w:cs="Arial"/>
          <w:color w:val="231F20"/>
          <w:sz w:val="24"/>
          <w:szCs w:val="24"/>
        </w:rPr>
        <w:t>cobrar</w:t>
      </w:r>
      <w:r w:rsidRPr="00697E23">
        <w:rPr>
          <w:rFonts w:ascii="Arial" w:hAnsi="Arial" w:cs="Arial"/>
          <w:color w:val="231F20"/>
          <w:spacing w:val="10"/>
          <w:sz w:val="24"/>
          <w:szCs w:val="24"/>
        </w:rPr>
        <w:t xml:space="preserve"> </w:t>
      </w:r>
      <w:r w:rsidRPr="00697E23">
        <w:rPr>
          <w:rFonts w:ascii="Arial" w:hAnsi="Arial" w:cs="Arial"/>
          <w:color w:val="231F20"/>
          <w:spacing w:val="-5"/>
          <w:sz w:val="24"/>
          <w:szCs w:val="24"/>
        </w:rPr>
        <w:t>se</w:t>
      </w:r>
      <w:r w:rsidR="00663C98">
        <w:rPr>
          <w:rFonts w:ascii="Arial" w:hAnsi="Arial" w:cs="Arial"/>
          <w:color w:val="231F20"/>
          <w:spacing w:val="-5"/>
          <w:sz w:val="24"/>
          <w:szCs w:val="24"/>
        </w:rPr>
        <w:t xml:space="preserve"> </w:t>
      </w:r>
      <w:r w:rsidRPr="00697E23">
        <w:rPr>
          <w:rFonts w:ascii="Arial" w:hAnsi="Arial" w:cs="Arial"/>
          <w:color w:val="231F20"/>
          <w:sz w:val="24"/>
          <w:szCs w:val="24"/>
        </w:rPr>
        <w:t>evidenciaron</w:t>
      </w:r>
      <w:r w:rsidRPr="00697E23">
        <w:rPr>
          <w:rFonts w:ascii="Arial" w:hAnsi="Arial" w:cs="Arial"/>
          <w:color w:val="231F20"/>
          <w:spacing w:val="-21"/>
          <w:sz w:val="24"/>
          <w:szCs w:val="24"/>
        </w:rPr>
        <w:t xml:space="preserve"> </w:t>
      </w:r>
      <w:r w:rsidRPr="00697E23">
        <w:rPr>
          <w:rFonts w:ascii="Arial" w:hAnsi="Arial" w:cs="Arial"/>
          <w:color w:val="231F20"/>
          <w:sz w:val="24"/>
          <w:szCs w:val="24"/>
        </w:rPr>
        <w:t>debilidades</w:t>
      </w:r>
      <w:r w:rsidRPr="00697E23">
        <w:rPr>
          <w:rFonts w:ascii="Arial" w:hAnsi="Arial" w:cs="Arial"/>
          <w:color w:val="231F20"/>
          <w:spacing w:val="-18"/>
          <w:sz w:val="24"/>
          <w:szCs w:val="24"/>
        </w:rPr>
        <w:t xml:space="preserve"> </w:t>
      </w:r>
      <w:r w:rsidRPr="00697E23">
        <w:rPr>
          <w:rFonts w:ascii="Arial" w:hAnsi="Arial" w:cs="Arial"/>
          <w:color w:val="231F20"/>
          <w:sz w:val="24"/>
          <w:szCs w:val="24"/>
        </w:rPr>
        <w:t>en</w:t>
      </w:r>
      <w:r w:rsidRPr="00697E23">
        <w:rPr>
          <w:rFonts w:ascii="Arial" w:hAnsi="Arial" w:cs="Arial"/>
          <w:color w:val="231F20"/>
          <w:spacing w:val="-18"/>
          <w:sz w:val="24"/>
          <w:szCs w:val="24"/>
        </w:rPr>
        <w:t xml:space="preserve"> </w:t>
      </w:r>
      <w:r w:rsidRPr="00697E23">
        <w:rPr>
          <w:rFonts w:ascii="Arial" w:hAnsi="Arial" w:cs="Arial"/>
          <w:color w:val="231F20"/>
          <w:sz w:val="24"/>
          <w:szCs w:val="24"/>
        </w:rPr>
        <w:t>la</w:t>
      </w:r>
      <w:r w:rsidRPr="00697E23">
        <w:rPr>
          <w:rFonts w:ascii="Arial" w:hAnsi="Arial" w:cs="Arial"/>
          <w:color w:val="231F20"/>
          <w:spacing w:val="-19"/>
          <w:sz w:val="24"/>
          <w:szCs w:val="24"/>
        </w:rPr>
        <w:t xml:space="preserve"> </w:t>
      </w:r>
      <w:r w:rsidRPr="00697E23">
        <w:rPr>
          <w:rFonts w:ascii="Arial" w:hAnsi="Arial" w:cs="Arial"/>
          <w:color w:val="231F20"/>
          <w:sz w:val="24"/>
          <w:szCs w:val="24"/>
        </w:rPr>
        <w:t>gestión</w:t>
      </w:r>
      <w:r w:rsidRPr="00697E23">
        <w:rPr>
          <w:rFonts w:ascii="Arial" w:hAnsi="Arial" w:cs="Arial"/>
          <w:color w:val="231F20"/>
          <w:spacing w:val="-18"/>
          <w:sz w:val="24"/>
          <w:szCs w:val="24"/>
        </w:rPr>
        <w:t xml:space="preserve"> </w:t>
      </w:r>
      <w:r w:rsidRPr="00697E23">
        <w:rPr>
          <w:rFonts w:ascii="Arial" w:hAnsi="Arial" w:cs="Arial"/>
          <w:color w:val="231F20"/>
          <w:sz w:val="24"/>
          <w:szCs w:val="24"/>
        </w:rPr>
        <w:t>efectiva</w:t>
      </w:r>
      <w:r w:rsidRPr="00697E23">
        <w:rPr>
          <w:rFonts w:ascii="Arial" w:hAnsi="Arial" w:cs="Arial"/>
          <w:color w:val="231F20"/>
          <w:spacing w:val="-18"/>
          <w:sz w:val="24"/>
          <w:szCs w:val="24"/>
        </w:rPr>
        <w:t xml:space="preserve"> </w:t>
      </w:r>
      <w:r w:rsidRPr="00697E23">
        <w:rPr>
          <w:rFonts w:ascii="Arial" w:hAnsi="Arial" w:cs="Arial"/>
          <w:color w:val="231F20"/>
          <w:sz w:val="24"/>
          <w:szCs w:val="24"/>
        </w:rPr>
        <w:t>para</w:t>
      </w:r>
      <w:r w:rsidRPr="00697E23">
        <w:rPr>
          <w:rFonts w:ascii="Arial" w:hAnsi="Arial" w:cs="Arial"/>
          <w:color w:val="231F20"/>
          <w:spacing w:val="-19"/>
          <w:sz w:val="24"/>
          <w:szCs w:val="24"/>
        </w:rPr>
        <w:t xml:space="preserve"> </w:t>
      </w:r>
      <w:r w:rsidRPr="00697E23">
        <w:rPr>
          <w:rFonts w:ascii="Arial" w:hAnsi="Arial" w:cs="Arial"/>
          <w:color w:val="231F20"/>
          <w:sz w:val="24"/>
          <w:szCs w:val="24"/>
        </w:rPr>
        <w:t>la</w:t>
      </w:r>
      <w:r w:rsidRPr="00697E23">
        <w:rPr>
          <w:rFonts w:ascii="Arial" w:hAnsi="Arial" w:cs="Arial"/>
          <w:color w:val="231F20"/>
          <w:spacing w:val="-18"/>
          <w:sz w:val="24"/>
          <w:szCs w:val="24"/>
        </w:rPr>
        <w:t xml:space="preserve"> </w:t>
      </w:r>
      <w:r w:rsidRPr="00697E23">
        <w:rPr>
          <w:rFonts w:ascii="Arial" w:hAnsi="Arial" w:cs="Arial"/>
          <w:color w:val="231F20"/>
          <w:sz w:val="24"/>
          <w:szCs w:val="24"/>
        </w:rPr>
        <w:t>recuperación</w:t>
      </w:r>
      <w:r w:rsidRPr="00697E23">
        <w:rPr>
          <w:rFonts w:ascii="Arial" w:hAnsi="Arial" w:cs="Arial"/>
          <w:color w:val="231F20"/>
          <w:spacing w:val="-18"/>
          <w:sz w:val="24"/>
          <w:szCs w:val="24"/>
        </w:rPr>
        <w:t xml:space="preserve"> </w:t>
      </w:r>
      <w:r w:rsidRPr="00697E23">
        <w:rPr>
          <w:rFonts w:ascii="Arial" w:hAnsi="Arial" w:cs="Arial"/>
          <w:color w:val="231F20"/>
          <w:spacing w:val="-5"/>
          <w:sz w:val="24"/>
          <w:szCs w:val="24"/>
        </w:rPr>
        <w:t>de</w:t>
      </w:r>
      <w:r w:rsidR="00663C98">
        <w:rPr>
          <w:rFonts w:ascii="Arial" w:hAnsi="Arial" w:cs="Arial"/>
          <w:color w:val="231F20"/>
          <w:spacing w:val="-5"/>
          <w:sz w:val="24"/>
          <w:szCs w:val="24"/>
        </w:rPr>
        <w:t xml:space="preserve"> </w:t>
      </w:r>
      <w:r w:rsidRPr="00697E23">
        <w:rPr>
          <w:rFonts w:ascii="Arial" w:hAnsi="Arial" w:cs="Arial"/>
          <w:color w:val="231F20"/>
          <w:sz w:val="24"/>
          <w:szCs w:val="24"/>
        </w:rPr>
        <w:t>la</w:t>
      </w:r>
      <w:r w:rsidRPr="00697E23">
        <w:rPr>
          <w:rFonts w:ascii="Arial" w:hAnsi="Arial" w:cs="Arial"/>
          <w:color w:val="231F20"/>
          <w:spacing w:val="-18"/>
          <w:sz w:val="24"/>
          <w:szCs w:val="24"/>
        </w:rPr>
        <w:t xml:space="preserve"> </w:t>
      </w:r>
      <w:r w:rsidRPr="00697E23">
        <w:rPr>
          <w:rFonts w:ascii="Arial" w:hAnsi="Arial" w:cs="Arial"/>
          <w:color w:val="231F20"/>
          <w:sz w:val="24"/>
          <w:szCs w:val="24"/>
        </w:rPr>
        <w:t>cartera,</w:t>
      </w:r>
      <w:r w:rsidRPr="00697E23">
        <w:rPr>
          <w:rFonts w:ascii="Arial" w:hAnsi="Arial" w:cs="Arial"/>
          <w:color w:val="231F20"/>
          <w:spacing w:val="-18"/>
          <w:sz w:val="24"/>
          <w:szCs w:val="24"/>
        </w:rPr>
        <w:t xml:space="preserve"> </w:t>
      </w:r>
      <w:r w:rsidRPr="00697E23">
        <w:rPr>
          <w:rFonts w:ascii="Arial" w:hAnsi="Arial" w:cs="Arial"/>
          <w:color w:val="231F20"/>
          <w:sz w:val="24"/>
          <w:szCs w:val="24"/>
        </w:rPr>
        <w:t>ya</w:t>
      </w:r>
      <w:r w:rsidRPr="00697E23">
        <w:rPr>
          <w:rFonts w:ascii="Arial" w:hAnsi="Arial" w:cs="Arial"/>
          <w:color w:val="231F20"/>
          <w:spacing w:val="-18"/>
          <w:sz w:val="24"/>
          <w:szCs w:val="24"/>
        </w:rPr>
        <w:t xml:space="preserve"> </w:t>
      </w:r>
      <w:r w:rsidRPr="00697E23">
        <w:rPr>
          <w:rFonts w:ascii="Arial" w:hAnsi="Arial" w:cs="Arial"/>
          <w:color w:val="231F20"/>
          <w:sz w:val="24"/>
          <w:szCs w:val="24"/>
        </w:rPr>
        <w:t>que</w:t>
      </w:r>
      <w:r w:rsidRPr="00697E23">
        <w:rPr>
          <w:rFonts w:ascii="Arial" w:hAnsi="Arial" w:cs="Arial"/>
          <w:color w:val="231F20"/>
          <w:spacing w:val="-18"/>
          <w:sz w:val="24"/>
          <w:szCs w:val="24"/>
        </w:rPr>
        <w:t xml:space="preserve"> </w:t>
      </w:r>
      <w:r w:rsidRPr="00697E23">
        <w:rPr>
          <w:rFonts w:ascii="Arial" w:hAnsi="Arial" w:cs="Arial"/>
          <w:color w:val="231F20"/>
          <w:sz w:val="24"/>
          <w:szCs w:val="24"/>
        </w:rPr>
        <w:t>únicamente</w:t>
      </w:r>
      <w:r w:rsidRPr="00697E23">
        <w:rPr>
          <w:rFonts w:ascii="Arial" w:hAnsi="Arial" w:cs="Arial"/>
          <w:color w:val="231F20"/>
          <w:spacing w:val="-18"/>
          <w:sz w:val="24"/>
          <w:szCs w:val="24"/>
        </w:rPr>
        <w:t xml:space="preserve"> </w:t>
      </w:r>
      <w:r w:rsidRPr="00697E23">
        <w:rPr>
          <w:rFonts w:ascii="Arial" w:hAnsi="Arial" w:cs="Arial"/>
          <w:color w:val="231F20"/>
          <w:sz w:val="24"/>
          <w:szCs w:val="24"/>
        </w:rPr>
        <w:t>se</w:t>
      </w:r>
      <w:r w:rsidRPr="00697E23">
        <w:rPr>
          <w:rFonts w:ascii="Arial" w:hAnsi="Arial" w:cs="Arial"/>
          <w:color w:val="231F20"/>
          <w:spacing w:val="-18"/>
          <w:sz w:val="24"/>
          <w:szCs w:val="24"/>
        </w:rPr>
        <w:t xml:space="preserve"> </w:t>
      </w:r>
      <w:r w:rsidRPr="00697E23">
        <w:rPr>
          <w:rFonts w:ascii="Arial" w:hAnsi="Arial" w:cs="Arial"/>
          <w:color w:val="231F20"/>
          <w:sz w:val="24"/>
          <w:szCs w:val="24"/>
        </w:rPr>
        <w:t>realizaron</w:t>
      </w:r>
      <w:r w:rsidRPr="00697E23">
        <w:rPr>
          <w:rFonts w:ascii="Arial" w:hAnsi="Arial" w:cs="Arial"/>
          <w:color w:val="231F20"/>
          <w:spacing w:val="-18"/>
          <w:sz w:val="24"/>
          <w:szCs w:val="24"/>
        </w:rPr>
        <w:t xml:space="preserve"> </w:t>
      </w:r>
      <w:r w:rsidRPr="00697E23">
        <w:rPr>
          <w:rFonts w:ascii="Arial" w:hAnsi="Arial" w:cs="Arial"/>
          <w:color w:val="231F20"/>
          <w:sz w:val="24"/>
          <w:szCs w:val="24"/>
        </w:rPr>
        <w:t>requerimientos,</w:t>
      </w:r>
      <w:r w:rsidRPr="00697E23">
        <w:rPr>
          <w:rFonts w:ascii="Arial" w:hAnsi="Arial" w:cs="Arial"/>
          <w:color w:val="231F20"/>
          <w:spacing w:val="-18"/>
          <w:sz w:val="24"/>
          <w:szCs w:val="24"/>
        </w:rPr>
        <w:t xml:space="preserve"> </w:t>
      </w:r>
      <w:r w:rsidRPr="00697E23">
        <w:rPr>
          <w:rFonts w:ascii="Arial" w:hAnsi="Arial" w:cs="Arial"/>
          <w:color w:val="231F20"/>
          <w:sz w:val="24"/>
          <w:szCs w:val="24"/>
        </w:rPr>
        <w:t>sin</w:t>
      </w:r>
      <w:r w:rsidRPr="00697E23">
        <w:rPr>
          <w:rFonts w:ascii="Arial" w:hAnsi="Arial" w:cs="Arial"/>
          <w:color w:val="231F20"/>
          <w:spacing w:val="-18"/>
          <w:sz w:val="24"/>
          <w:szCs w:val="24"/>
        </w:rPr>
        <w:t xml:space="preserve"> </w:t>
      </w:r>
      <w:r w:rsidRPr="00697E23">
        <w:rPr>
          <w:rFonts w:ascii="Arial" w:hAnsi="Arial" w:cs="Arial"/>
          <w:color w:val="231F20"/>
          <w:sz w:val="24"/>
          <w:szCs w:val="24"/>
        </w:rPr>
        <w:t>que</w:t>
      </w:r>
      <w:r w:rsidRPr="00697E23">
        <w:rPr>
          <w:rFonts w:ascii="Arial" w:hAnsi="Arial" w:cs="Arial"/>
          <w:color w:val="231F20"/>
          <w:spacing w:val="-18"/>
          <w:sz w:val="24"/>
          <w:szCs w:val="24"/>
        </w:rPr>
        <w:t xml:space="preserve"> </w:t>
      </w:r>
      <w:r w:rsidRPr="00697E23">
        <w:rPr>
          <w:rFonts w:ascii="Arial" w:hAnsi="Arial" w:cs="Arial"/>
          <w:color w:val="231F20"/>
          <w:sz w:val="24"/>
          <w:szCs w:val="24"/>
        </w:rPr>
        <w:t>se desplegaran acciones oportunas y contundentes como la suscripción y seguimiento de acuerdos de pago, el inicio de procesos de cobro coactivo, embargos judiciales, demandas o denuncias ante los entes de</w:t>
      </w:r>
      <w:r w:rsidRPr="00697E23">
        <w:rPr>
          <w:rFonts w:ascii="Arial" w:hAnsi="Arial" w:cs="Arial"/>
          <w:color w:val="231F20"/>
          <w:spacing w:val="-1"/>
          <w:sz w:val="24"/>
          <w:szCs w:val="24"/>
        </w:rPr>
        <w:t xml:space="preserve"> </w:t>
      </w:r>
      <w:r w:rsidRPr="00697E23">
        <w:rPr>
          <w:rFonts w:ascii="Arial" w:hAnsi="Arial" w:cs="Arial"/>
          <w:color w:val="231F20"/>
          <w:sz w:val="24"/>
          <w:szCs w:val="24"/>
        </w:rPr>
        <w:t>control</w:t>
      </w:r>
      <w:r w:rsidRPr="00697E23">
        <w:rPr>
          <w:rFonts w:ascii="Arial" w:hAnsi="Arial" w:cs="Arial"/>
          <w:color w:val="231F20"/>
          <w:spacing w:val="-1"/>
          <w:sz w:val="24"/>
          <w:szCs w:val="24"/>
        </w:rPr>
        <w:t xml:space="preserve"> </w:t>
      </w:r>
      <w:r w:rsidRPr="00697E23">
        <w:rPr>
          <w:rFonts w:ascii="Arial" w:hAnsi="Arial" w:cs="Arial"/>
          <w:color w:val="231F20"/>
          <w:sz w:val="24"/>
          <w:szCs w:val="24"/>
        </w:rPr>
        <w:t>por</w:t>
      </w:r>
      <w:r w:rsidRPr="00697E23">
        <w:rPr>
          <w:rFonts w:ascii="Arial" w:hAnsi="Arial" w:cs="Arial"/>
          <w:color w:val="231F20"/>
          <w:spacing w:val="-1"/>
          <w:sz w:val="24"/>
          <w:szCs w:val="24"/>
        </w:rPr>
        <w:t xml:space="preserve"> </w:t>
      </w:r>
      <w:r w:rsidRPr="00697E23">
        <w:rPr>
          <w:rFonts w:ascii="Arial" w:hAnsi="Arial" w:cs="Arial"/>
          <w:color w:val="231F20"/>
          <w:sz w:val="24"/>
          <w:szCs w:val="24"/>
        </w:rPr>
        <w:t>el</w:t>
      </w:r>
      <w:r w:rsidRPr="00697E23">
        <w:rPr>
          <w:rFonts w:ascii="Arial" w:hAnsi="Arial" w:cs="Arial"/>
          <w:color w:val="231F20"/>
          <w:spacing w:val="-1"/>
          <w:sz w:val="24"/>
          <w:szCs w:val="24"/>
        </w:rPr>
        <w:t xml:space="preserve"> </w:t>
      </w:r>
      <w:r w:rsidRPr="00697E23">
        <w:rPr>
          <w:rFonts w:ascii="Arial" w:hAnsi="Arial" w:cs="Arial"/>
          <w:color w:val="231F20"/>
          <w:sz w:val="24"/>
          <w:szCs w:val="24"/>
        </w:rPr>
        <w:t>incumplimiento</w:t>
      </w:r>
      <w:r w:rsidRPr="00697E23">
        <w:rPr>
          <w:rFonts w:ascii="Arial" w:hAnsi="Arial" w:cs="Arial"/>
          <w:color w:val="231F20"/>
          <w:spacing w:val="-1"/>
          <w:sz w:val="24"/>
          <w:szCs w:val="24"/>
        </w:rPr>
        <w:t xml:space="preserve"> </w:t>
      </w:r>
      <w:r w:rsidRPr="00697E23">
        <w:rPr>
          <w:rFonts w:ascii="Arial" w:hAnsi="Arial" w:cs="Arial"/>
          <w:color w:val="231F20"/>
          <w:sz w:val="24"/>
          <w:szCs w:val="24"/>
        </w:rPr>
        <w:t>de</w:t>
      </w:r>
      <w:r w:rsidRPr="00697E23">
        <w:rPr>
          <w:rFonts w:ascii="Arial" w:hAnsi="Arial" w:cs="Arial"/>
          <w:color w:val="231F20"/>
          <w:spacing w:val="-1"/>
          <w:sz w:val="24"/>
          <w:szCs w:val="24"/>
        </w:rPr>
        <w:t xml:space="preserve"> </w:t>
      </w:r>
      <w:r w:rsidRPr="00697E23">
        <w:rPr>
          <w:rFonts w:ascii="Arial" w:hAnsi="Arial" w:cs="Arial"/>
          <w:color w:val="231F20"/>
          <w:sz w:val="24"/>
          <w:szCs w:val="24"/>
        </w:rPr>
        <w:t>las</w:t>
      </w:r>
      <w:r w:rsidRPr="00697E23">
        <w:rPr>
          <w:rFonts w:ascii="Arial" w:hAnsi="Arial" w:cs="Arial"/>
          <w:color w:val="231F20"/>
          <w:spacing w:val="-1"/>
          <w:sz w:val="24"/>
          <w:szCs w:val="24"/>
        </w:rPr>
        <w:t xml:space="preserve"> </w:t>
      </w:r>
      <w:r w:rsidRPr="00697E23">
        <w:rPr>
          <w:rFonts w:ascii="Arial" w:hAnsi="Arial" w:cs="Arial"/>
          <w:color w:val="231F20"/>
          <w:sz w:val="24"/>
          <w:szCs w:val="24"/>
        </w:rPr>
        <w:t>obligaciones.</w:t>
      </w:r>
      <w:r w:rsidRPr="00697E23">
        <w:rPr>
          <w:rFonts w:ascii="Arial" w:hAnsi="Arial" w:cs="Arial"/>
          <w:color w:val="231F20"/>
          <w:spacing w:val="-1"/>
          <w:sz w:val="24"/>
          <w:szCs w:val="24"/>
        </w:rPr>
        <w:t xml:space="preserve"> </w:t>
      </w:r>
      <w:r w:rsidRPr="00697E23">
        <w:rPr>
          <w:rFonts w:ascii="Arial" w:hAnsi="Arial" w:cs="Arial"/>
          <w:color w:val="231F20"/>
          <w:sz w:val="24"/>
          <w:szCs w:val="24"/>
        </w:rPr>
        <w:t>Adicionalmente, se</w:t>
      </w:r>
      <w:r w:rsidRPr="00697E23">
        <w:rPr>
          <w:rFonts w:ascii="Arial" w:hAnsi="Arial" w:cs="Arial"/>
          <w:color w:val="231F20"/>
          <w:spacing w:val="-3"/>
          <w:sz w:val="24"/>
          <w:szCs w:val="24"/>
        </w:rPr>
        <w:t xml:space="preserve"> </w:t>
      </w:r>
      <w:r w:rsidRPr="00697E23">
        <w:rPr>
          <w:rFonts w:ascii="Arial" w:hAnsi="Arial" w:cs="Arial"/>
          <w:color w:val="231F20"/>
          <w:sz w:val="24"/>
          <w:szCs w:val="24"/>
        </w:rPr>
        <w:t>observó</w:t>
      </w:r>
      <w:r w:rsidRPr="00697E23">
        <w:rPr>
          <w:rFonts w:ascii="Arial" w:hAnsi="Arial" w:cs="Arial"/>
          <w:color w:val="231F20"/>
          <w:spacing w:val="-3"/>
          <w:sz w:val="24"/>
          <w:szCs w:val="24"/>
        </w:rPr>
        <w:t xml:space="preserve"> </w:t>
      </w:r>
      <w:r w:rsidRPr="00697E23">
        <w:rPr>
          <w:rFonts w:ascii="Arial" w:hAnsi="Arial" w:cs="Arial"/>
          <w:color w:val="231F20"/>
          <w:sz w:val="24"/>
          <w:szCs w:val="24"/>
        </w:rPr>
        <w:t>un</w:t>
      </w:r>
      <w:r w:rsidRPr="00697E23">
        <w:rPr>
          <w:rFonts w:ascii="Arial" w:hAnsi="Arial" w:cs="Arial"/>
          <w:color w:val="231F20"/>
          <w:spacing w:val="-3"/>
          <w:sz w:val="24"/>
          <w:szCs w:val="24"/>
        </w:rPr>
        <w:t xml:space="preserve"> </w:t>
      </w:r>
      <w:r w:rsidRPr="00697E23">
        <w:rPr>
          <w:rFonts w:ascii="Arial" w:hAnsi="Arial" w:cs="Arial"/>
          <w:color w:val="231F20"/>
          <w:sz w:val="24"/>
          <w:szCs w:val="24"/>
        </w:rPr>
        <w:t>incremento</w:t>
      </w:r>
      <w:r w:rsidRPr="00697E23">
        <w:rPr>
          <w:rFonts w:ascii="Arial" w:hAnsi="Arial" w:cs="Arial"/>
          <w:color w:val="231F20"/>
          <w:spacing w:val="-3"/>
          <w:sz w:val="24"/>
          <w:szCs w:val="24"/>
        </w:rPr>
        <w:t xml:space="preserve"> </w:t>
      </w:r>
      <w:r w:rsidRPr="00697E23">
        <w:rPr>
          <w:rFonts w:ascii="Arial" w:hAnsi="Arial" w:cs="Arial"/>
          <w:color w:val="231F20"/>
          <w:sz w:val="24"/>
          <w:szCs w:val="24"/>
        </w:rPr>
        <w:t>en</w:t>
      </w:r>
      <w:r w:rsidRPr="00697E23">
        <w:rPr>
          <w:rFonts w:ascii="Arial" w:hAnsi="Arial" w:cs="Arial"/>
          <w:color w:val="231F20"/>
          <w:spacing w:val="-3"/>
          <w:sz w:val="24"/>
          <w:szCs w:val="24"/>
        </w:rPr>
        <w:t xml:space="preserve"> </w:t>
      </w:r>
      <w:r w:rsidRPr="00697E23">
        <w:rPr>
          <w:rFonts w:ascii="Arial" w:hAnsi="Arial" w:cs="Arial"/>
          <w:color w:val="231F20"/>
          <w:sz w:val="24"/>
          <w:szCs w:val="24"/>
        </w:rPr>
        <w:t>el</w:t>
      </w:r>
      <w:r w:rsidRPr="00697E23">
        <w:rPr>
          <w:rFonts w:ascii="Arial" w:hAnsi="Arial" w:cs="Arial"/>
          <w:color w:val="231F20"/>
          <w:spacing w:val="-3"/>
          <w:sz w:val="24"/>
          <w:szCs w:val="24"/>
        </w:rPr>
        <w:t xml:space="preserve"> </w:t>
      </w:r>
      <w:r w:rsidRPr="00697E23">
        <w:rPr>
          <w:rFonts w:ascii="Arial" w:hAnsi="Arial" w:cs="Arial"/>
          <w:color w:val="231F20"/>
          <w:sz w:val="24"/>
          <w:szCs w:val="24"/>
        </w:rPr>
        <w:t>saldo</w:t>
      </w:r>
      <w:r w:rsidRPr="00697E23">
        <w:rPr>
          <w:rFonts w:ascii="Arial" w:hAnsi="Arial" w:cs="Arial"/>
          <w:color w:val="231F20"/>
          <w:spacing w:val="-3"/>
          <w:sz w:val="24"/>
          <w:szCs w:val="24"/>
        </w:rPr>
        <w:t xml:space="preserve"> </w:t>
      </w:r>
      <w:r w:rsidRPr="00697E23">
        <w:rPr>
          <w:rFonts w:ascii="Arial" w:hAnsi="Arial" w:cs="Arial"/>
          <w:color w:val="231F20"/>
          <w:sz w:val="24"/>
          <w:szCs w:val="24"/>
        </w:rPr>
        <w:t>de</w:t>
      </w:r>
      <w:r w:rsidRPr="00697E23">
        <w:rPr>
          <w:rFonts w:ascii="Arial" w:hAnsi="Arial" w:cs="Arial"/>
          <w:color w:val="231F20"/>
          <w:spacing w:val="-3"/>
          <w:sz w:val="24"/>
          <w:szCs w:val="24"/>
        </w:rPr>
        <w:t xml:space="preserve"> </w:t>
      </w:r>
      <w:r w:rsidRPr="00697E23">
        <w:rPr>
          <w:rFonts w:ascii="Arial" w:hAnsi="Arial" w:cs="Arial"/>
          <w:color w:val="231F20"/>
          <w:sz w:val="24"/>
          <w:szCs w:val="24"/>
        </w:rPr>
        <w:t>las</w:t>
      </w:r>
      <w:r w:rsidRPr="00697E23">
        <w:rPr>
          <w:rFonts w:ascii="Arial" w:hAnsi="Arial" w:cs="Arial"/>
          <w:color w:val="231F20"/>
          <w:spacing w:val="-3"/>
          <w:sz w:val="24"/>
          <w:szCs w:val="24"/>
        </w:rPr>
        <w:t xml:space="preserve"> </w:t>
      </w:r>
      <w:r w:rsidRPr="00697E23">
        <w:rPr>
          <w:rFonts w:ascii="Arial" w:hAnsi="Arial" w:cs="Arial"/>
          <w:color w:val="231F20"/>
          <w:sz w:val="24"/>
          <w:szCs w:val="24"/>
        </w:rPr>
        <w:t>cuentas</w:t>
      </w:r>
      <w:r w:rsidRPr="00697E23">
        <w:rPr>
          <w:rFonts w:ascii="Arial" w:hAnsi="Arial" w:cs="Arial"/>
          <w:color w:val="231F20"/>
          <w:spacing w:val="-3"/>
          <w:sz w:val="24"/>
          <w:szCs w:val="24"/>
        </w:rPr>
        <w:t xml:space="preserve"> </w:t>
      </w:r>
      <w:r w:rsidRPr="00697E23">
        <w:rPr>
          <w:rFonts w:ascii="Arial" w:hAnsi="Arial" w:cs="Arial"/>
          <w:color w:val="231F20"/>
          <w:sz w:val="24"/>
          <w:szCs w:val="24"/>
        </w:rPr>
        <w:t>por</w:t>
      </w:r>
      <w:r w:rsidRPr="00697E23">
        <w:rPr>
          <w:rFonts w:ascii="Arial" w:hAnsi="Arial" w:cs="Arial"/>
          <w:color w:val="231F20"/>
          <w:spacing w:val="-3"/>
          <w:sz w:val="24"/>
          <w:szCs w:val="24"/>
        </w:rPr>
        <w:t xml:space="preserve"> </w:t>
      </w:r>
      <w:r w:rsidRPr="00697E23">
        <w:rPr>
          <w:rFonts w:ascii="Arial" w:hAnsi="Arial" w:cs="Arial"/>
          <w:color w:val="231F20"/>
          <w:sz w:val="24"/>
          <w:szCs w:val="24"/>
        </w:rPr>
        <w:t>cobrar</w:t>
      </w:r>
      <w:r w:rsidRPr="00697E23">
        <w:rPr>
          <w:rFonts w:ascii="Arial" w:hAnsi="Arial" w:cs="Arial"/>
          <w:color w:val="231F20"/>
          <w:spacing w:val="-3"/>
          <w:sz w:val="24"/>
          <w:szCs w:val="24"/>
        </w:rPr>
        <w:t xml:space="preserve"> </w:t>
      </w:r>
      <w:r w:rsidRPr="00697E23">
        <w:rPr>
          <w:rFonts w:ascii="Arial" w:hAnsi="Arial" w:cs="Arial"/>
          <w:color w:val="231F20"/>
          <w:sz w:val="24"/>
          <w:szCs w:val="24"/>
        </w:rPr>
        <w:t>entre las vigencias 2023 y 2024, lo que generó incertidumbre sobre la razonabilidad de dicho saldo y afectó la disponibilidad de recursos para el cumplimiento de la misión institucional.</w:t>
      </w:r>
    </w:p>
    <w:p w14:paraId="6620049C" w14:textId="77777777" w:rsidR="00663C98" w:rsidRDefault="00663C98" w:rsidP="00663C98">
      <w:pPr>
        <w:pStyle w:val="Textoindependiente"/>
        <w:ind w:left="0"/>
        <w:rPr>
          <w:rFonts w:ascii="Arial" w:hAnsi="Arial" w:cs="Arial"/>
          <w:color w:val="231F20"/>
          <w:sz w:val="24"/>
          <w:szCs w:val="24"/>
        </w:rPr>
      </w:pPr>
    </w:p>
    <w:p w14:paraId="111ECFCB" w14:textId="1292E998" w:rsidR="00663C98" w:rsidRDefault="00663C98" w:rsidP="00663C98">
      <w:pPr>
        <w:pStyle w:val="Textoindependiente"/>
        <w:ind w:left="0"/>
        <w:rPr>
          <w:rFonts w:ascii="Arial" w:hAnsi="Arial" w:cs="Arial"/>
          <w:color w:val="231F20"/>
          <w:spacing w:val="-2"/>
          <w:sz w:val="24"/>
          <w:szCs w:val="24"/>
        </w:rPr>
      </w:pPr>
      <w:r w:rsidRPr="00663C98">
        <w:rPr>
          <w:rFonts w:ascii="Arial" w:hAnsi="Arial" w:cs="Arial"/>
          <w:color w:val="231F20"/>
          <w:sz w:val="28"/>
          <w:szCs w:val="28"/>
        </w:rPr>
        <w:t>-</w:t>
      </w:r>
      <w:r w:rsidR="00903847" w:rsidRPr="00697E23">
        <w:rPr>
          <w:rFonts w:ascii="Arial" w:hAnsi="Arial" w:cs="Arial"/>
          <w:color w:val="231F20"/>
          <w:sz w:val="24"/>
          <w:szCs w:val="24"/>
        </w:rPr>
        <w:t>Incorrección</w:t>
      </w:r>
      <w:r w:rsidR="00903847" w:rsidRPr="00697E23">
        <w:rPr>
          <w:rFonts w:ascii="Arial" w:hAnsi="Arial" w:cs="Arial"/>
          <w:color w:val="231F20"/>
          <w:spacing w:val="70"/>
          <w:w w:val="150"/>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71"/>
          <w:w w:val="150"/>
          <w:sz w:val="24"/>
          <w:szCs w:val="24"/>
        </w:rPr>
        <w:t xml:space="preserve"> </w:t>
      </w:r>
      <w:r w:rsidR="00903847" w:rsidRPr="00697E23">
        <w:rPr>
          <w:rFonts w:ascii="Arial" w:hAnsi="Arial" w:cs="Arial"/>
          <w:color w:val="231F20"/>
          <w:sz w:val="24"/>
          <w:szCs w:val="24"/>
        </w:rPr>
        <w:t>cantidad</w:t>
      </w:r>
      <w:r w:rsidR="00903847" w:rsidRPr="00697E23">
        <w:rPr>
          <w:rFonts w:ascii="Arial" w:hAnsi="Arial" w:cs="Arial"/>
          <w:color w:val="231F20"/>
          <w:spacing w:val="71"/>
          <w:w w:val="150"/>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71"/>
          <w:w w:val="150"/>
          <w:sz w:val="24"/>
          <w:szCs w:val="24"/>
        </w:rPr>
        <w:t xml:space="preserve"> </w:t>
      </w:r>
      <w:r w:rsidR="00903847" w:rsidRPr="00697E23">
        <w:rPr>
          <w:rFonts w:ascii="Arial" w:hAnsi="Arial" w:cs="Arial"/>
          <w:color w:val="231F20"/>
          <w:sz w:val="24"/>
          <w:szCs w:val="24"/>
        </w:rPr>
        <w:t>propiedades,</w:t>
      </w:r>
      <w:r w:rsidR="00903847" w:rsidRPr="00697E23">
        <w:rPr>
          <w:rFonts w:ascii="Arial" w:hAnsi="Arial" w:cs="Arial"/>
          <w:color w:val="231F20"/>
          <w:spacing w:val="71"/>
          <w:w w:val="150"/>
          <w:sz w:val="24"/>
          <w:szCs w:val="24"/>
        </w:rPr>
        <w:t xml:space="preserve"> </w:t>
      </w:r>
      <w:r w:rsidR="00903847" w:rsidRPr="00697E23">
        <w:rPr>
          <w:rFonts w:ascii="Arial" w:hAnsi="Arial" w:cs="Arial"/>
          <w:color w:val="231F20"/>
          <w:sz w:val="24"/>
          <w:szCs w:val="24"/>
        </w:rPr>
        <w:t>planta</w:t>
      </w:r>
      <w:r w:rsidR="00903847" w:rsidRPr="00697E23">
        <w:rPr>
          <w:rFonts w:ascii="Arial" w:hAnsi="Arial" w:cs="Arial"/>
          <w:color w:val="231F20"/>
          <w:spacing w:val="71"/>
          <w:w w:val="150"/>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71"/>
          <w:w w:val="150"/>
          <w:sz w:val="24"/>
          <w:szCs w:val="24"/>
        </w:rPr>
        <w:t xml:space="preserve"> </w:t>
      </w:r>
      <w:r w:rsidR="00903847" w:rsidRPr="00697E23">
        <w:rPr>
          <w:rFonts w:ascii="Arial" w:hAnsi="Arial" w:cs="Arial"/>
          <w:color w:val="231F20"/>
          <w:sz w:val="24"/>
          <w:szCs w:val="24"/>
        </w:rPr>
        <w:t>equipo</w:t>
      </w:r>
      <w:r w:rsidR="00903847" w:rsidRPr="00697E23">
        <w:rPr>
          <w:rFonts w:ascii="Arial" w:hAnsi="Arial" w:cs="Arial"/>
          <w:color w:val="231F20"/>
          <w:spacing w:val="71"/>
          <w:w w:val="150"/>
          <w:sz w:val="24"/>
          <w:szCs w:val="24"/>
        </w:rPr>
        <w:t xml:space="preserve"> </w:t>
      </w:r>
      <w:r w:rsidR="00903847" w:rsidRPr="00697E23">
        <w:rPr>
          <w:rFonts w:ascii="Arial" w:hAnsi="Arial" w:cs="Arial"/>
          <w:color w:val="231F20"/>
          <w:spacing w:val="-5"/>
          <w:sz w:val="24"/>
          <w:szCs w:val="24"/>
        </w:rPr>
        <w:t>por</w:t>
      </w:r>
      <w:r>
        <w:rPr>
          <w:rFonts w:ascii="Arial" w:hAnsi="Arial" w:cs="Arial"/>
          <w:color w:val="231F20"/>
          <w:spacing w:val="-5"/>
          <w:sz w:val="24"/>
          <w:szCs w:val="24"/>
        </w:rPr>
        <w:t xml:space="preserve"> </w:t>
      </w:r>
      <w:r w:rsidR="00903847" w:rsidRPr="00697E23">
        <w:rPr>
          <w:rFonts w:ascii="Arial" w:hAnsi="Arial" w:cs="Arial"/>
          <w:color w:val="231F20"/>
          <w:sz w:val="24"/>
          <w:szCs w:val="24"/>
        </w:rPr>
        <w:t>$16.867,23 millones, debido a que, en la revisión realizada a las partidas</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correspondientes</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a</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terrenos</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edificaciones,</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se</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evidenció</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 xml:space="preserve">que </w:t>
      </w:r>
      <w:r w:rsidR="00903847" w:rsidRPr="00697E23">
        <w:rPr>
          <w:rFonts w:ascii="Arial" w:hAnsi="Arial" w:cs="Arial"/>
          <w:color w:val="231F20"/>
          <w:spacing w:val="-2"/>
          <w:sz w:val="24"/>
          <w:szCs w:val="24"/>
        </w:rPr>
        <w:t>estas</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2"/>
          <w:sz w:val="24"/>
          <w:szCs w:val="24"/>
        </w:rPr>
        <w:t>no</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2"/>
          <w:sz w:val="24"/>
          <w:szCs w:val="24"/>
        </w:rPr>
        <w:t>se</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2"/>
          <w:sz w:val="24"/>
          <w:szCs w:val="24"/>
        </w:rPr>
        <w:t>encontraban</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2"/>
          <w:sz w:val="24"/>
          <w:szCs w:val="24"/>
        </w:rPr>
        <w:t>desagregadas</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2"/>
          <w:sz w:val="24"/>
          <w:szCs w:val="24"/>
        </w:rPr>
        <w:t>ni</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2"/>
          <w:sz w:val="24"/>
          <w:szCs w:val="24"/>
        </w:rPr>
        <w:t>actualizadas</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2"/>
          <w:sz w:val="24"/>
          <w:szCs w:val="24"/>
        </w:rPr>
        <w:t xml:space="preserve">individualmente </w:t>
      </w:r>
      <w:r w:rsidR="00903847" w:rsidRPr="00697E23">
        <w:rPr>
          <w:rFonts w:ascii="Arial" w:hAnsi="Arial" w:cs="Arial"/>
          <w:color w:val="231F20"/>
          <w:sz w:val="24"/>
          <w:szCs w:val="24"/>
        </w:rPr>
        <w:t>por</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cada</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bien.</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Esta</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situación</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fue</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corroborada</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mediante</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el</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análisis de los libros auxiliares, en los cuales se identificaron diferencias con respecto</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al</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avalúo</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entregado</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a</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entidad</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diciembre</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2024</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que obedeció</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a</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ausencia</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mecanismos</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control</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seguimiento</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 xml:space="preserve">sobre el procedimiento de actualización de las cifras asociadas a los bienes </w:t>
      </w:r>
      <w:r w:rsidR="00903847" w:rsidRPr="00697E23">
        <w:rPr>
          <w:rFonts w:ascii="Arial" w:hAnsi="Arial" w:cs="Arial"/>
          <w:color w:val="231F20"/>
          <w:spacing w:val="-2"/>
          <w:sz w:val="24"/>
          <w:szCs w:val="24"/>
        </w:rPr>
        <w:t>inmuebles.</w:t>
      </w:r>
    </w:p>
    <w:p w14:paraId="03EF68C4" w14:textId="77777777" w:rsidR="00663C98" w:rsidRDefault="00663C98" w:rsidP="00663C98">
      <w:pPr>
        <w:pStyle w:val="Textoindependiente"/>
        <w:ind w:left="0"/>
        <w:rPr>
          <w:rFonts w:ascii="Arial" w:hAnsi="Arial" w:cs="Arial"/>
          <w:color w:val="231F20"/>
          <w:spacing w:val="-2"/>
          <w:sz w:val="24"/>
          <w:szCs w:val="24"/>
        </w:rPr>
      </w:pPr>
    </w:p>
    <w:p w14:paraId="3FA73B61" w14:textId="77777777" w:rsidR="00663C98" w:rsidRDefault="00903847" w:rsidP="00663C98">
      <w:pPr>
        <w:pStyle w:val="Textoindependiente"/>
        <w:ind w:left="0"/>
        <w:rPr>
          <w:rFonts w:ascii="Arial" w:hAnsi="Arial" w:cs="Arial"/>
          <w:color w:val="231F20"/>
          <w:sz w:val="24"/>
          <w:szCs w:val="24"/>
        </w:rPr>
      </w:pPr>
      <w:r w:rsidRPr="00697E23">
        <w:rPr>
          <w:rFonts w:ascii="Arial" w:hAnsi="Arial" w:cs="Arial"/>
          <w:color w:val="231F20"/>
          <w:sz w:val="24"/>
          <w:szCs w:val="24"/>
        </w:rPr>
        <w:t>Lo</w:t>
      </w:r>
      <w:r w:rsidRPr="00697E23">
        <w:rPr>
          <w:rFonts w:ascii="Arial" w:hAnsi="Arial" w:cs="Arial"/>
          <w:color w:val="231F20"/>
          <w:spacing w:val="-15"/>
          <w:sz w:val="24"/>
          <w:szCs w:val="24"/>
        </w:rPr>
        <w:t xml:space="preserve"> </w:t>
      </w:r>
      <w:r w:rsidRPr="00697E23">
        <w:rPr>
          <w:rFonts w:ascii="Arial" w:hAnsi="Arial" w:cs="Arial"/>
          <w:color w:val="231F20"/>
          <w:sz w:val="24"/>
          <w:szCs w:val="24"/>
        </w:rPr>
        <w:t>anterior,</w:t>
      </w:r>
      <w:r w:rsidRPr="00697E23">
        <w:rPr>
          <w:rFonts w:ascii="Arial" w:hAnsi="Arial" w:cs="Arial"/>
          <w:color w:val="231F20"/>
          <w:spacing w:val="-15"/>
          <w:sz w:val="24"/>
          <w:szCs w:val="24"/>
        </w:rPr>
        <w:t xml:space="preserve"> </w:t>
      </w:r>
      <w:r w:rsidRPr="00697E23">
        <w:rPr>
          <w:rFonts w:ascii="Arial" w:hAnsi="Arial" w:cs="Arial"/>
          <w:color w:val="231F20"/>
          <w:sz w:val="24"/>
          <w:szCs w:val="24"/>
        </w:rPr>
        <w:t>contraviniendo</w:t>
      </w:r>
      <w:r w:rsidRPr="00697E23">
        <w:rPr>
          <w:rFonts w:ascii="Arial" w:hAnsi="Arial" w:cs="Arial"/>
          <w:color w:val="231F20"/>
          <w:spacing w:val="-15"/>
          <w:sz w:val="24"/>
          <w:szCs w:val="24"/>
        </w:rPr>
        <w:t xml:space="preserve"> </w:t>
      </w:r>
      <w:r w:rsidRPr="00697E23">
        <w:rPr>
          <w:rFonts w:ascii="Arial" w:hAnsi="Arial" w:cs="Arial"/>
          <w:color w:val="231F20"/>
          <w:sz w:val="24"/>
          <w:szCs w:val="24"/>
        </w:rPr>
        <w:t>lo</w:t>
      </w:r>
      <w:r w:rsidRPr="00697E23">
        <w:rPr>
          <w:rFonts w:ascii="Arial" w:hAnsi="Arial" w:cs="Arial"/>
          <w:color w:val="231F20"/>
          <w:spacing w:val="-15"/>
          <w:sz w:val="24"/>
          <w:szCs w:val="24"/>
        </w:rPr>
        <w:t xml:space="preserve"> </w:t>
      </w:r>
      <w:r w:rsidRPr="00697E23">
        <w:rPr>
          <w:rFonts w:ascii="Arial" w:hAnsi="Arial" w:cs="Arial"/>
          <w:color w:val="231F20"/>
          <w:sz w:val="24"/>
          <w:szCs w:val="24"/>
        </w:rPr>
        <w:t>establecido</w:t>
      </w:r>
      <w:r w:rsidRPr="00697E23">
        <w:rPr>
          <w:rFonts w:ascii="Arial" w:hAnsi="Arial" w:cs="Arial"/>
          <w:color w:val="231F20"/>
          <w:spacing w:val="-15"/>
          <w:sz w:val="24"/>
          <w:szCs w:val="24"/>
        </w:rPr>
        <w:t xml:space="preserve"> </w:t>
      </w:r>
      <w:r w:rsidRPr="00697E23">
        <w:rPr>
          <w:rFonts w:ascii="Arial" w:hAnsi="Arial" w:cs="Arial"/>
          <w:color w:val="231F20"/>
          <w:sz w:val="24"/>
          <w:szCs w:val="24"/>
        </w:rPr>
        <w:t>en</w:t>
      </w:r>
      <w:r w:rsidRPr="00697E23">
        <w:rPr>
          <w:rFonts w:ascii="Arial" w:hAnsi="Arial" w:cs="Arial"/>
          <w:color w:val="231F20"/>
          <w:spacing w:val="-15"/>
          <w:sz w:val="24"/>
          <w:szCs w:val="24"/>
        </w:rPr>
        <w:t xml:space="preserve"> </w:t>
      </w:r>
      <w:r w:rsidRPr="00697E23">
        <w:rPr>
          <w:rFonts w:ascii="Arial" w:hAnsi="Arial" w:cs="Arial"/>
          <w:color w:val="231F20"/>
          <w:sz w:val="24"/>
          <w:szCs w:val="24"/>
        </w:rPr>
        <w:t>los</w:t>
      </w:r>
      <w:r w:rsidRPr="00697E23">
        <w:rPr>
          <w:rFonts w:ascii="Arial" w:hAnsi="Arial" w:cs="Arial"/>
          <w:color w:val="231F20"/>
          <w:spacing w:val="-15"/>
          <w:sz w:val="24"/>
          <w:szCs w:val="24"/>
        </w:rPr>
        <w:t xml:space="preserve"> </w:t>
      </w:r>
      <w:r w:rsidRPr="00697E23">
        <w:rPr>
          <w:rFonts w:ascii="Arial" w:hAnsi="Arial" w:cs="Arial"/>
          <w:color w:val="231F20"/>
          <w:sz w:val="24"/>
          <w:szCs w:val="24"/>
        </w:rPr>
        <w:t>artículos</w:t>
      </w:r>
      <w:r w:rsidRPr="00697E23">
        <w:rPr>
          <w:rFonts w:ascii="Arial" w:hAnsi="Arial" w:cs="Arial"/>
          <w:color w:val="231F20"/>
          <w:spacing w:val="-15"/>
          <w:sz w:val="24"/>
          <w:szCs w:val="24"/>
        </w:rPr>
        <w:t xml:space="preserve"> </w:t>
      </w:r>
      <w:r w:rsidRPr="00697E23">
        <w:rPr>
          <w:rFonts w:ascii="Arial" w:hAnsi="Arial" w:cs="Arial"/>
          <w:color w:val="231F20"/>
          <w:sz w:val="24"/>
          <w:szCs w:val="24"/>
        </w:rPr>
        <w:t>2,</w:t>
      </w:r>
      <w:r w:rsidRPr="00697E23">
        <w:rPr>
          <w:rFonts w:ascii="Arial" w:hAnsi="Arial" w:cs="Arial"/>
          <w:color w:val="231F20"/>
          <w:spacing w:val="-15"/>
          <w:sz w:val="24"/>
          <w:szCs w:val="24"/>
        </w:rPr>
        <w:t xml:space="preserve"> </w:t>
      </w:r>
      <w:r w:rsidRPr="00697E23">
        <w:rPr>
          <w:rFonts w:ascii="Arial" w:hAnsi="Arial" w:cs="Arial"/>
          <w:color w:val="231F20"/>
          <w:sz w:val="24"/>
          <w:szCs w:val="24"/>
        </w:rPr>
        <w:t>209</w:t>
      </w:r>
      <w:r w:rsidRPr="00697E23">
        <w:rPr>
          <w:rFonts w:ascii="Arial" w:hAnsi="Arial" w:cs="Arial"/>
          <w:color w:val="231F20"/>
          <w:spacing w:val="-15"/>
          <w:sz w:val="24"/>
          <w:szCs w:val="24"/>
        </w:rPr>
        <w:t xml:space="preserve"> </w:t>
      </w:r>
      <w:r w:rsidRPr="00697E23">
        <w:rPr>
          <w:rFonts w:ascii="Arial" w:hAnsi="Arial" w:cs="Arial"/>
          <w:color w:val="231F20"/>
          <w:sz w:val="24"/>
          <w:szCs w:val="24"/>
        </w:rPr>
        <w:t>y</w:t>
      </w:r>
      <w:r w:rsidRPr="00697E23">
        <w:rPr>
          <w:rFonts w:ascii="Arial" w:hAnsi="Arial" w:cs="Arial"/>
          <w:color w:val="231F20"/>
          <w:spacing w:val="-15"/>
          <w:sz w:val="24"/>
          <w:szCs w:val="24"/>
        </w:rPr>
        <w:t xml:space="preserve"> </w:t>
      </w:r>
      <w:r w:rsidRPr="00697E23">
        <w:rPr>
          <w:rFonts w:ascii="Arial" w:hAnsi="Arial" w:cs="Arial"/>
          <w:color w:val="231F20"/>
          <w:sz w:val="24"/>
          <w:szCs w:val="24"/>
        </w:rPr>
        <w:t>365 de la Constitución Política de 1991; los artículos 3 y 4 de la Ley 489 de</w:t>
      </w:r>
      <w:r w:rsidRPr="00697E23">
        <w:rPr>
          <w:rFonts w:ascii="Arial" w:hAnsi="Arial" w:cs="Arial"/>
          <w:color w:val="231F20"/>
          <w:spacing w:val="-12"/>
          <w:sz w:val="24"/>
          <w:szCs w:val="24"/>
        </w:rPr>
        <w:t xml:space="preserve"> </w:t>
      </w:r>
      <w:r w:rsidRPr="00697E23">
        <w:rPr>
          <w:rFonts w:ascii="Arial" w:hAnsi="Arial" w:cs="Arial"/>
          <w:color w:val="231F20"/>
          <w:sz w:val="24"/>
          <w:szCs w:val="24"/>
        </w:rPr>
        <w:t>1998;</w:t>
      </w:r>
      <w:r w:rsidRPr="00697E23">
        <w:rPr>
          <w:rFonts w:ascii="Arial" w:hAnsi="Arial" w:cs="Arial"/>
          <w:color w:val="231F20"/>
          <w:spacing w:val="-13"/>
          <w:sz w:val="24"/>
          <w:szCs w:val="24"/>
        </w:rPr>
        <w:t xml:space="preserve"> </w:t>
      </w:r>
      <w:r w:rsidRPr="00697E23">
        <w:rPr>
          <w:rFonts w:ascii="Arial" w:hAnsi="Arial" w:cs="Arial"/>
          <w:color w:val="231F20"/>
          <w:sz w:val="24"/>
          <w:szCs w:val="24"/>
        </w:rPr>
        <w:t>los</w:t>
      </w:r>
      <w:r w:rsidRPr="00697E23">
        <w:rPr>
          <w:rFonts w:ascii="Arial" w:hAnsi="Arial" w:cs="Arial"/>
          <w:color w:val="231F20"/>
          <w:spacing w:val="-13"/>
          <w:sz w:val="24"/>
          <w:szCs w:val="24"/>
        </w:rPr>
        <w:t xml:space="preserve"> </w:t>
      </w:r>
      <w:r w:rsidRPr="00697E23">
        <w:rPr>
          <w:rFonts w:ascii="Arial" w:hAnsi="Arial" w:cs="Arial"/>
          <w:color w:val="231F20"/>
          <w:sz w:val="24"/>
          <w:szCs w:val="24"/>
        </w:rPr>
        <w:t>artículos</w:t>
      </w:r>
      <w:r w:rsidRPr="00697E23">
        <w:rPr>
          <w:rFonts w:ascii="Arial" w:hAnsi="Arial" w:cs="Arial"/>
          <w:color w:val="231F20"/>
          <w:spacing w:val="-13"/>
          <w:sz w:val="24"/>
          <w:szCs w:val="24"/>
        </w:rPr>
        <w:t xml:space="preserve"> </w:t>
      </w:r>
      <w:r w:rsidRPr="00697E23">
        <w:rPr>
          <w:rFonts w:ascii="Arial" w:hAnsi="Arial" w:cs="Arial"/>
          <w:color w:val="231F20"/>
          <w:sz w:val="24"/>
          <w:szCs w:val="24"/>
        </w:rPr>
        <w:t>2,</w:t>
      </w:r>
      <w:r w:rsidRPr="00697E23">
        <w:rPr>
          <w:rFonts w:ascii="Arial" w:hAnsi="Arial" w:cs="Arial"/>
          <w:color w:val="231F20"/>
          <w:spacing w:val="-13"/>
          <w:sz w:val="24"/>
          <w:szCs w:val="24"/>
        </w:rPr>
        <w:t xml:space="preserve"> </w:t>
      </w:r>
      <w:r w:rsidRPr="00697E23">
        <w:rPr>
          <w:rFonts w:ascii="Arial" w:hAnsi="Arial" w:cs="Arial"/>
          <w:color w:val="231F20"/>
          <w:sz w:val="24"/>
          <w:szCs w:val="24"/>
        </w:rPr>
        <w:t>literales</w:t>
      </w:r>
      <w:r w:rsidRPr="00697E23">
        <w:rPr>
          <w:rFonts w:ascii="Arial" w:hAnsi="Arial" w:cs="Arial"/>
          <w:color w:val="231F20"/>
          <w:spacing w:val="-13"/>
          <w:sz w:val="24"/>
          <w:szCs w:val="24"/>
        </w:rPr>
        <w:t xml:space="preserve"> </w:t>
      </w:r>
      <w:r w:rsidRPr="00697E23">
        <w:rPr>
          <w:rFonts w:ascii="Arial" w:hAnsi="Arial" w:cs="Arial"/>
          <w:color w:val="231F20"/>
          <w:sz w:val="24"/>
          <w:szCs w:val="24"/>
        </w:rPr>
        <w:t>a,</w:t>
      </w:r>
      <w:r w:rsidRPr="00697E23">
        <w:rPr>
          <w:rFonts w:ascii="Arial" w:hAnsi="Arial" w:cs="Arial"/>
          <w:color w:val="231F20"/>
          <w:spacing w:val="-13"/>
          <w:sz w:val="24"/>
          <w:szCs w:val="24"/>
        </w:rPr>
        <w:t xml:space="preserve"> </w:t>
      </w:r>
      <w:r w:rsidRPr="00697E23">
        <w:rPr>
          <w:rFonts w:ascii="Arial" w:hAnsi="Arial" w:cs="Arial"/>
          <w:color w:val="231F20"/>
          <w:sz w:val="24"/>
          <w:szCs w:val="24"/>
        </w:rPr>
        <w:t>b,</w:t>
      </w:r>
      <w:r w:rsidRPr="00697E23">
        <w:rPr>
          <w:rFonts w:ascii="Arial" w:hAnsi="Arial" w:cs="Arial"/>
          <w:color w:val="231F20"/>
          <w:spacing w:val="-13"/>
          <w:sz w:val="24"/>
          <w:szCs w:val="24"/>
        </w:rPr>
        <w:t xml:space="preserve"> </w:t>
      </w:r>
      <w:r w:rsidRPr="00697E23">
        <w:rPr>
          <w:rFonts w:ascii="Arial" w:hAnsi="Arial" w:cs="Arial"/>
          <w:color w:val="231F20"/>
          <w:sz w:val="24"/>
          <w:szCs w:val="24"/>
        </w:rPr>
        <w:t>d,</w:t>
      </w:r>
      <w:r w:rsidRPr="00697E23">
        <w:rPr>
          <w:rFonts w:ascii="Arial" w:hAnsi="Arial" w:cs="Arial"/>
          <w:color w:val="231F20"/>
          <w:spacing w:val="-13"/>
          <w:sz w:val="24"/>
          <w:szCs w:val="24"/>
        </w:rPr>
        <w:t xml:space="preserve"> </w:t>
      </w:r>
      <w:r w:rsidRPr="00697E23">
        <w:rPr>
          <w:rFonts w:ascii="Arial" w:hAnsi="Arial" w:cs="Arial"/>
          <w:color w:val="231F20"/>
          <w:sz w:val="24"/>
          <w:szCs w:val="24"/>
        </w:rPr>
        <w:t>f</w:t>
      </w:r>
      <w:r w:rsidRPr="00697E23">
        <w:rPr>
          <w:rFonts w:ascii="Arial" w:hAnsi="Arial" w:cs="Arial"/>
          <w:color w:val="231F20"/>
          <w:spacing w:val="-13"/>
          <w:sz w:val="24"/>
          <w:szCs w:val="24"/>
        </w:rPr>
        <w:t xml:space="preserve"> </w:t>
      </w:r>
      <w:r w:rsidRPr="00697E23">
        <w:rPr>
          <w:rFonts w:ascii="Arial" w:hAnsi="Arial" w:cs="Arial"/>
          <w:color w:val="231F20"/>
          <w:sz w:val="24"/>
          <w:szCs w:val="24"/>
        </w:rPr>
        <w:t>y</w:t>
      </w:r>
      <w:r w:rsidRPr="00697E23">
        <w:rPr>
          <w:rFonts w:ascii="Arial" w:hAnsi="Arial" w:cs="Arial"/>
          <w:color w:val="231F20"/>
          <w:spacing w:val="-13"/>
          <w:sz w:val="24"/>
          <w:szCs w:val="24"/>
        </w:rPr>
        <w:t xml:space="preserve"> </w:t>
      </w:r>
      <w:r w:rsidRPr="00697E23">
        <w:rPr>
          <w:rFonts w:ascii="Arial" w:hAnsi="Arial" w:cs="Arial"/>
          <w:color w:val="231F20"/>
          <w:sz w:val="24"/>
          <w:szCs w:val="24"/>
        </w:rPr>
        <w:t>3,</w:t>
      </w:r>
      <w:r w:rsidRPr="00697E23">
        <w:rPr>
          <w:rFonts w:ascii="Arial" w:hAnsi="Arial" w:cs="Arial"/>
          <w:color w:val="231F20"/>
          <w:spacing w:val="-12"/>
          <w:sz w:val="24"/>
          <w:szCs w:val="24"/>
        </w:rPr>
        <w:t xml:space="preserve"> </w:t>
      </w:r>
      <w:r w:rsidRPr="00697E23">
        <w:rPr>
          <w:rFonts w:ascii="Arial" w:hAnsi="Arial" w:cs="Arial"/>
          <w:color w:val="231F20"/>
          <w:sz w:val="24"/>
          <w:szCs w:val="24"/>
        </w:rPr>
        <w:t>literales</w:t>
      </w:r>
      <w:r w:rsidRPr="00697E23">
        <w:rPr>
          <w:rFonts w:ascii="Arial" w:hAnsi="Arial" w:cs="Arial"/>
          <w:color w:val="231F20"/>
          <w:spacing w:val="-13"/>
          <w:sz w:val="24"/>
          <w:szCs w:val="24"/>
        </w:rPr>
        <w:t xml:space="preserve"> </w:t>
      </w:r>
      <w:r w:rsidRPr="00697E23">
        <w:rPr>
          <w:rFonts w:ascii="Arial" w:hAnsi="Arial" w:cs="Arial"/>
          <w:color w:val="231F20"/>
          <w:sz w:val="24"/>
          <w:szCs w:val="24"/>
        </w:rPr>
        <w:t>c</w:t>
      </w:r>
      <w:r w:rsidRPr="00697E23">
        <w:rPr>
          <w:rFonts w:ascii="Arial" w:hAnsi="Arial" w:cs="Arial"/>
          <w:color w:val="231F20"/>
          <w:spacing w:val="-13"/>
          <w:sz w:val="24"/>
          <w:szCs w:val="24"/>
        </w:rPr>
        <w:t xml:space="preserve"> </w:t>
      </w:r>
      <w:r w:rsidRPr="00697E23">
        <w:rPr>
          <w:rFonts w:ascii="Arial" w:hAnsi="Arial" w:cs="Arial"/>
          <w:color w:val="231F20"/>
          <w:sz w:val="24"/>
          <w:szCs w:val="24"/>
        </w:rPr>
        <w:t>y</w:t>
      </w:r>
      <w:r w:rsidRPr="00697E23">
        <w:rPr>
          <w:rFonts w:ascii="Arial" w:hAnsi="Arial" w:cs="Arial"/>
          <w:color w:val="231F20"/>
          <w:spacing w:val="-13"/>
          <w:sz w:val="24"/>
          <w:szCs w:val="24"/>
        </w:rPr>
        <w:t xml:space="preserve"> </w:t>
      </w:r>
      <w:r w:rsidRPr="00697E23">
        <w:rPr>
          <w:rFonts w:ascii="Arial" w:hAnsi="Arial" w:cs="Arial"/>
          <w:color w:val="231F20"/>
          <w:sz w:val="24"/>
          <w:szCs w:val="24"/>
        </w:rPr>
        <w:t>e,</w:t>
      </w:r>
      <w:r w:rsidRPr="00697E23">
        <w:rPr>
          <w:rFonts w:ascii="Arial" w:hAnsi="Arial" w:cs="Arial"/>
          <w:color w:val="231F20"/>
          <w:spacing w:val="-13"/>
          <w:sz w:val="24"/>
          <w:szCs w:val="24"/>
        </w:rPr>
        <w:t xml:space="preserve"> </w:t>
      </w:r>
      <w:r w:rsidRPr="00697E23">
        <w:rPr>
          <w:rFonts w:ascii="Arial" w:hAnsi="Arial" w:cs="Arial"/>
          <w:color w:val="231F20"/>
          <w:sz w:val="24"/>
          <w:szCs w:val="24"/>
        </w:rPr>
        <w:t>de</w:t>
      </w:r>
      <w:r w:rsidRPr="00697E23">
        <w:rPr>
          <w:rFonts w:ascii="Arial" w:hAnsi="Arial" w:cs="Arial"/>
          <w:color w:val="231F20"/>
          <w:spacing w:val="-13"/>
          <w:sz w:val="24"/>
          <w:szCs w:val="24"/>
        </w:rPr>
        <w:t xml:space="preserve"> </w:t>
      </w:r>
      <w:r w:rsidRPr="00697E23">
        <w:rPr>
          <w:rFonts w:ascii="Arial" w:hAnsi="Arial" w:cs="Arial"/>
          <w:color w:val="231F20"/>
          <w:sz w:val="24"/>
          <w:szCs w:val="24"/>
        </w:rPr>
        <w:t>la</w:t>
      </w:r>
      <w:r w:rsidRPr="00697E23">
        <w:rPr>
          <w:rFonts w:ascii="Arial" w:hAnsi="Arial" w:cs="Arial"/>
          <w:color w:val="231F20"/>
          <w:spacing w:val="-13"/>
          <w:sz w:val="24"/>
          <w:szCs w:val="24"/>
        </w:rPr>
        <w:t xml:space="preserve"> </w:t>
      </w:r>
      <w:r w:rsidRPr="00697E23">
        <w:rPr>
          <w:rFonts w:ascii="Arial" w:hAnsi="Arial" w:cs="Arial"/>
          <w:color w:val="231F20"/>
          <w:sz w:val="24"/>
          <w:szCs w:val="24"/>
        </w:rPr>
        <w:t>Ley 87</w:t>
      </w:r>
      <w:r w:rsidRPr="00697E23">
        <w:rPr>
          <w:rFonts w:ascii="Arial" w:hAnsi="Arial" w:cs="Arial"/>
          <w:color w:val="231F20"/>
          <w:spacing w:val="-4"/>
          <w:sz w:val="24"/>
          <w:szCs w:val="24"/>
        </w:rPr>
        <w:t xml:space="preserve"> </w:t>
      </w:r>
      <w:r w:rsidRPr="00697E23">
        <w:rPr>
          <w:rFonts w:ascii="Arial" w:hAnsi="Arial" w:cs="Arial"/>
          <w:color w:val="231F20"/>
          <w:sz w:val="24"/>
          <w:szCs w:val="24"/>
        </w:rPr>
        <w:t>de</w:t>
      </w:r>
      <w:r w:rsidRPr="00697E23">
        <w:rPr>
          <w:rFonts w:ascii="Arial" w:hAnsi="Arial" w:cs="Arial"/>
          <w:color w:val="231F20"/>
          <w:spacing w:val="-4"/>
          <w:sz w:val="24"/>
          <w:szCs w:val="24"/>
        </w:rPr>
        <w:t xml:space="preserve"> </w:t>
      </w:r>
      <w:r w:rsidRPr="00697E23">
        <w:rPr>
          <w:rFonts w:ascii="Arial" w:hAnsi="Arial" w:cs="Arial"/>
          <w:color w:val="231F20"/>
          <w:sz w:val="24"/>
          <w:szCs w:val="24"/>
        </w:rPr>
        <w:t>1993;</w:t>
      </w:r>
      <w:r w:rsidRPr="00697E23">
        <w:rPr>
          <w:rFonts w:ascii="Arial" w:hAnsi="Arial" w:cs="Arial"/>
          <w:color w:val="231F20"/>
          <w:spacing w:val="-4"/>
          <w:sz w:val="24"/>
          <w:szCs w:val="24"/>
        </w:rPr>
        <w:t xml:space="preserve"> </w:t>
      </w:r>
      <w:r w:rsidRPr="00697E23">
        <w:rPr>
          <w:rFonts w:ascii="Arial" w:hAnsi="Arial" w:cs="Arial"/>
          <w:color w:val="231F20"/>
          <w:sz w:val="24"/>
          <w:szCs w:val="24"/>
        </w:rPr>
        <w:t>el</w:t>
      </w:r>
      <w:r w:rsidRPr="00697E23">
        <w:rPr>
          <w:rFonts w:ascii="Arial" w:hAnsi="Arial" w:cs="Arial"/>
          <w:color w:val="231F20"/>
          <w:spacing w:val="-4"/>
          <w:sz w:val="24"/>
          <w:szCs w:val="24"/>
        </w:rPr>
        <w:t xml:space="preserve"> </w:t>
      </w:r>
      <w:r w:rsidRPr="00697E23">
        <w:rPr>
          <w:rFonts w:ascii="Arial" w:hAnsi="Arial" w:cs="Arial"/>
          <w:color w:val="231F20"/>
          <w:sz w:val="24"/>
          <w:szCs w:val="24"/>
        </w:rPr>
        <w:t>numeral</w:t>
      </w:r>
      <w:r w:rsidRPr="00697E23">
        <w:rPr>
          <w:rFonts w:ascii="Arial" w:hAnsi="Arial" w:cs="Arial"/>
          <w:color w:val="231F20"/>
          <w:spacing w:val="-4"/>
          <w:sz w:val="24"/>
          <w:szCs w:val="24"/>
        </w:rPr>
        <w:t xml:space="preserve"> </w:t>
      </w:r>
      <w:r w:rsidRPr="00697E23">
        <w:rPr>
          <w:rFonts w:ascii="Arial" w:hAnsi="Arial" w:cs="Arial"/>
          <w:color w:val="231F20"/>
          <w:sz w:val="24"/>
          <w:szCs w:val="24"/>
        </w:rPr>
        <w:t>9.6</w:t>
      </w:r>
      <w:r w:rsidRPr="00697E23">
        <w:rPr>
          <w:rFonts w:ascii="Arial" w:hAnsi="Arial" w:cs="Arial"/>
          <w:color w:val="231F20"/>
          <w:spacing w:val="-4"/>
          <w:sz w:val="24"/>
          <w:szCs w:val="24"/>
        </w:rPr>
        <w:t xml:space="preserve"> </w:t>
      </w:r>
      <w:r w:rsidRPr="00697E23">
        <w:rPr>
          <w:rFonts w:ascii="Arial" w:hAnsi="Arial" w:cs="Arial"/>
          <w:color w:val="231F20"/>
          <w:sz w:val="24"/>
          <w:szCs w:val="24"/>
        </w:rPr>
        <w:t>reconocimiento</w:t>
      </w:r>
      <w:r w:rsidRPr="00697E23">
        <w:rPr>
          <w:rFonts w:ascii="Arial" w:hAnsi="Arial" w:cs="Arial"/>
          <w:color w:val="231F20"/>
          <w:spacing w:val="-4"/>
          <w:sz w:val="24"/>
          <w:szCs w:val="24"/>
        </w:rPr>
        <w:t xml:space="preserve"> </w:t>
      </w:r>
      <w:r w:rsidRPr="00697E23">
        <w:rPr>
          <w:rFonts w:ascii="Arial" w:hAnsi="Arial" w:cs="Arial"/>
          <w:color w:val="231F20"/>
          <w:sz w:val="24"/>
          <w:szCs w:val="24"/>
        </w:rPr>
        <w:t>y</w:t>
      </w:r>
      <w:r w:rsidRPr="00697E23">
        <w:rPr>
          <w:rFonts w:ascii="Arial" w:hAnsi="Arial" w:cs="Arial"/>
          <w:color w:val="231F20"/>
          <w:spacing w:val="-4"/>
          <w:sz w:val="24"/>
          <w:szCs w:val="24"/>
        </w:rPr>
        <w:t xml:space="preserve"> </w:t>
      </w:r>
      <w:r w:rsidRPr="00697E23">
        <w:rPr>
          <w:rFonts w:ascii="Arial" w:hAnsi="Arial" w:cs="Arial"/>
          <w:color w:val="231F20"/>
          <w:sz w:val="24"/>
          <w:szCs w:val="24"/>
        </w:rPr>
        <w:t>medición</w:t>
      </w:r>
      <w:r w:rsidRPr="00697E23">
        <w:rPr>
          <w:rFonts w:ascii="Arial" w:hAnsi="Arial" w:cs="Arial"/>
          <w:color w:val="231F20"/>
          <w:spacing w:val="-4"/>
          <w:sz w:val="24"/>
          <w:szCs w:val="24"/>
        </w:rPr>
        <w:t xml:space="preserve"> </w:t>
      </w:r>
      <w:r w:rsidRPr="00697E23">
        <w:rPr>
          <w:rFonts w:ascii="Arial" w:hAnsi="Arial" w:cs="Arial"/>
          <w:color w:val="231F20"/>
          <w:sz w:val="24"/>
          <w:szCs w:val="24"/>
        </w:rPr>
        <w:t>del</w:t>
      </w:r>
      <w:r w:rsidRPr="00697E23">
        <w:rPr>
          <w:rFonts w:ascii="Arial" w:hAnsi="Arial" w:cs="Arial"/>
          <w:color w:val="231F20"/>
          <w:spacing w:val="-4"/>
          <w:sz w:val="24"/>
          <w:szCs w:val="24"/>
        </w:rPr>
        <w:t xml:space="preserve"> </w:t>
      </w:r>
      <w:r w:rsidRPr="00697E23">
        <w:rPr>
          <w:rFonts w:ascii="Arial" w:hAnsi="Arial" w:cs="Arial"/>
          <w:color w:val="231F20"/>
          <w:sz w:val="24"/>
          <w:szCs w:val="24"/>
        </w:rPr>
        <w:t>Manual</w:t>
      </w:r>
      <w:r w:rsidRPr="00697E23">
        <w:rPr>
          <w:rFonts w:ascii="Arial" w:hAnsi="Arial" w:cs="Arial"/>
          <w:color w:val="231F20"/>
          <w:spacing w:val="-4"/>
          <w:sz w:val="24"/>
          <w:szCs w:val="24"/>
        </w:rPr>
        <w:t xml:space="preserve"> </w:t>
      </w:r>
      <w:r w:rsidRPr="00697E23">
        <w:rPr>
          <w:rFonts w:ascii="Arial" w:hAnsi="Arial" w:cs="Arial"/>
          <w:color w:val="231F20"/>
          <w:sz w:val="24"/>
          <w:szCs w:val="24"/>
        </w:rPr>
        <w:t>de políticas</w:t>
      </w:r>
      <w:r w:rsidRPr="00697E23">
        <w:rPr>
          <w:rFonts w:ascii="Arial" w:hAnsi="Arial" w:cs="Arial"/>
          <w:color w:val="231F20"/>
          <w:spacing w:val="-9"/>
          <w:sz w:val="24"/>
          <w:szCs w:val="24"/>
        </w:rPr>
        <w:t xml:space="preserve"> </w:t>
      </w:r>
      <w:r w:rsidRPr="00697E23">
        <w:rPr>
          <w:rFonts w:ascii="Arial" w:hAnsi="Arial" w:cs="Arial"/>
          <w:color w:val="231F20"/>
          <w:sz w:val="24"/>
          <w:szCs w:val="24"/>
        </w:rPr>
        <w:t>contables</w:t>
      </w:r>
      <w:r w:rsidRPr="00697E23">
        <w:rPr>
          <w:rFonts w:ascii="Arial" w:hAnsi="Arial" w:cs="Arial"/>
          <w:color w:val="231F20"/>
          <w:spacing w:val="-6"/>
          <w:sz w:val="24"/>
          <w:szCs w:val="24"/>
        </w:rPr>
        <w:t xml:space="preserve"> </w:t>
      </w:r>
      <w:r w:rsidRPr="00697E23">
        <w:rPr>
          <w:rFonts w:ascii="Arial" w:hAnsi="Arial" w:cs="Arial"/>
          <w:color w:val="231F20"/>
          <w:sz w:val="24"/>
          <w:szCs w:val="24"/>
        </w:rPr>
        <w:t>de</w:t>
      </w:r>
      <w:r w:rsidRPr="00697E23">
        <w:rPr>
          <w:rFonts w:ascii="Arial" w:hAnsi="Arial" w:cs="Arial"/>
          <w:color w:val="231F20"/>
          <w:spacing w:val="-6"/>
          <w:sz w:val="24"/>
          <w:szCs w:val="24"/>
        </w:rPr>
        <w:t xml:space="preserve"> </w:t>
      </w:r>
      <w:r w:rsidRPr="00697E23">
        <w:rPr>
          <w:rFonts w:ascii="Arial" w:hAnsi="Arial" w:cs="Arial"/>
          <w:color w:val="231F20"/>
          <w:sz w:val="24"/>
          <w:szCs w:val="24"/>
        </w:rPr>
        <w:t>la</w:t>
      </w:r>
      <w:r w:rsidRPr="00697E23">
        <w:rPr>
          <w:rFonts w:ascii="Arial" w:hAnsi="Arial" w:cs="Arial"/>
          <w:color w:val="231F20"/>
          <w:spacing w:val="-7"/>
          <w:sz w:val="24"/>
          <w:szCs w:val="24"/>
        </w:rPr>
        <w:t xml:space="preserve"> </w:t>
      </w:r>
      <w:r w:rsidRPr="00697E23">
        <w:rPr>
          <w:rFonts w:ascii="Arial" w:hAnsi="Arial" w:cs="Arial"/>
          <w:color w:val="231F20"/>
          <w:sz w:val="24"/>
          <w:szCs w:val="24"/>
        </w:rPr>
        <w:t>entidad</w:t>
      </w:r>
      <w:r w:rsidRPr="00697E23">
        <w:rPr>
          <w:rFonts w:ascii="Arial" w:hAnsi="Arial" w:cs="Arial"/>
          <w:color w:val="231F20"/>
          <w:spacing w:val="-6"/>
          <w:sz w:val="24"/>
          <w:szCs w:val="24"/>
        </w:rPr>
        <w:t xml:space="preserve"> </w:t>
      </w:r>
      <w:r w:rsidRPr="00697E23">
        <w:rPr>
          <w:rFonts w:ascii="Arial" w:hAnsi="Arial" w:cs="Arial"/>
          <w:color w:val="231F20"/>
          <w:sz w:val="24"/>
          <w:szCs w:val="24"/>
        </w:rPr>
        <w:t>de</w:t>
      </w:r>
      <w:r w:rsidRPr="00697E23">
        <w:rPr>
          <w:rFonts w:ascii="Arial" w:hAnsi="Arial" w:cs="Arial"/>
          <w:color w:val="231F20"/>
          <w:spacing w:val="-6"/>
          <w:sz w:val="24"/>
          <w:szCs w:val="24"/>
        </w:rPr>
        <w:t xml:space="preserve"> </w:t>
      </w:r>
      <w:r w:rsidRPr="00697E23">
        <w:rPr>
          <w:rFonts w:ascii="Arial" w:hAnsi="Arial" w:cs="Arial"/>
          <w:color w:val="231F20"/>
          <w:sz w:val="24"/>
          <w:szCs w:val="24"/>
        </w:rPr>
        <w:t>diciembre</w:t>
      </w:r>
      <w:r w:rsidRPr="00697E23">
        <w:rPr>
          <w:rFonts w:ascii="Arial" w:hAnsi="Arial" w:cs="Arial"/>
          <w:color w:val="231F20"/>
          <w:spacing w:val="-7"/>
          <w:sz w:val="24"/>
          <w:szCs w:val="24"/>
        </w:rPr>
        <w:t xml:space="preserve"> </w:t>
      </w:r>
      <w:r w:rsidRPr="00697E23">
        <w:rPr>
          <w:rFonts w:ascii="Arial" w:hAnsi="Arial" w:cs="Arial"/>
          <w:color w:val="231F20"/>
          <w:sz w:val="24"/>
          <w:szCs w:val="24"/>
        </w:rPr>
        <w:t>de</w:t>
      </w:r>
      <w:r w:rsidRPr="00697E23">
        <w:rPr>
          <w:rFonts w:ascii="Arial" w:hAnsi="Arial" w:cs="Arial"/>
          <w:color w:val="231F20"/>
          <w:spacing w:val="-6"/>
          <w:sz w:val="24"/>
          <w:szCs w:val="24"/>
        </w:rPr>
        <w:t xml:space="preserve"> </w:t>
      </w:r>
      <w:r w:rsidRPr="00697E23">
        <w:rPr>
          <w:rFonts w:ascii="Arial" w:hAnsi="Arial" w:cs="Arial"/>
          <w:color w:val="231F20"/>
          <w:sz w:val="24"/>
          <w:szCs w:val="24"/>
        </w:rPr>
        <w:t>2017;</w:t>
      </w:r>
      <w:r w:rsidRPr="00697E23">
        <w:rPr>
          <w:rFonts w:ascii="Arial" w:hAnsi="Arial" w:cs="Arial"/>
          <w:color w:val="231F20"/>
          <w:spacing w:val="-6"/>
          <w:sz w:val="24"/>
          <w:szCs w:val="24"/>
        </w:rPr>
        <w:t xml:space="preserve"> </w:t>
      </w:r>
      <w:r w:rsidRPr="00697E23">
        <w:rPr>
          <w:rFonts w:ascii="Arial" w:hAnsi="Arial" w:cs="Arial"/>
          <w:color w:val="231F20"/>
          <w:sz w:val="24"/>
          <w:szCs w:val="24"/>
        </w:rPr>
        <w:t>los</w:t>
      </w:r>
      <w:r w:rsidRPr="00697E23">
        <w:rPr>
          <w:rFonts w:ascii="Arial" w:hAnsi="Arial" w:cs="Arial"/>
          <w:color w:val="231F20"/>
          <w:spacing w:val="-6"/>
          <w:sz w:val="24"/>
          <w:szCs w:val="24"/>
        </w:rPr>
        <w:t xml:space="preserve"> </w:t>
      </w:r>
      <w:r w:rsidRPr="00697E23">
        <w:rPr>
          <w:rFonts w:ascii="Arial" w:hAnsi="Arial" w:cs="Arial"/>
          <w:color w:val="231F20"/>
          <w:spacing w:val="-2"/>
          <w:sz w:val="24"/>
          <w:szCs w:val="24"/>
        </w:rPr>
        <w:t>numerales</w:t>
      </w:r>
      <w:r w:rsidR="00663C98">
        <w:rPr>
          <w:rFonts w:ascii="Arial" w:hAnsi="Arial" w:cs="Arial"/>
          <w:color w:val="231F20"/>
          <w:spacing w:val="-2"/>
          <w:sz w:val="24"/>
          <w:szCs w:val="24"/>
        </w:rPr>
        <w:t xml:space="preserve"> </w:t>
      </w:r>
      <w:r w:rsidRPr="00697E23">
        <w:rPr>
          <w:rFonts w:ascii="Arial" w:hAnsi="Arial" w:cs="Arial"/>
          <w:color w:val="231F20"/>
          <w:sz w:val="24"/>
          <w:szCs w:val="24"/>
        </w:rPr>
        <w:t xml:space="preserve">4 y 5 del Marco conceptual para la preparación y presentación de información financiera expedido por la Contaduría General de la Nación; los numerales 3.3.2 y 3.2.15 de la Resolución 193 de 2016 de la Contaduría </w:t>
      </w:r>
      <w:r w:rsidRPr="00697E23">
        <w:rPr>
          <w:rFonts w:ascii="Arial" w:hAnsi="Arial" w:cs="Arial"/>
          <w:color w:val="231F20"/>
          <w:sz w:val="24"/>
          <w:szCs w:val="24"/>
        </w:rPr>
        <w:lastRenderedPageBreak/>
        <w:t>General de la Nación; los capítulos del I al VIII del Manual de cobro persuasivo y coactivo de 2022 de la entidad y los artículos</w:t>
      </w:r>
      <w:r w:rsidRPr="00697E23">
        <w:rPr>
          <w:rFonts w:ascii="Arial" w:hAnsi="Arial" w:cs="Arial"/>
          <w:color w:val="231F20"/>
          <w:spacing w:val="-15"/>
          <w:sz w:val="24"/>
          <w:szCs w:val="24"/>
        </w:rPr>
        <w:t xml:space="preserve"> </w:t>
      </w:r>
      <w:r w:rsidRPr="00697E23">
        <w:rPr>
          <w:rFonts w:ascii="Arial" w:hAnsi="Arial" w:cs="Arial"/>
          <w:color w:val="231F20"/>
          <w:sz w:val="24"/>
          <w:szCs w:val="24"/>
        </w:rPr>
        <w:t>27,</w:t>
      </w:r>
      <w:r w:rsidRPr="00697E23">
        <w:rPr>
          <w:rFonts w:ascii="Arial" w:hAnsi="Arial" w:cs="Arial"/>
          <w:color w:val="231F20"/>
          <w:spacing w:val="-15"/>
          <w:sz w:val="24"/>
          <w:szCs w:val="24"/>
        </w:rPr>
        <w:t xml:space="preserve"> </w:t>
      </w:r>
      <w:r w:rsidRPr="00697E23">
        <w:rPr>
          <w:rFonts w:ascii="Arial" w:hAnsi="Arial" w:cs="Arial"/>
          <w:color w:val="231F20"/>
          <w:sz w:val="24"/>
          <w:szCs w:val="24"/>
        </w:rPr>
        <w:t>38</w:t>
      </w:r>
      <w:r w:rsidRPr="00697E23">
        <w:rPr>
          <w:rFonts w:ascii="Arial" w:hAnsi="Arial" w:cs="Arial"/>
          <w:color w:val="231F20"/>
          <w:spacing w:val="-15"/>
          <w:sz w:val="24"/>
          <w:szCs w:val="24"/>
        </w:rPr>
        <w:t xml:space="preserve"> </w:t>
      </w:r>
      <w:r w:rsidRPr="00697E23">
        <w:rPr>
          <w:rFonts w:ascii="Arial" w:hAnsi="Arial" w:cs="Arial"/>
          <w:color w:val="231F20"/>
          <w:sz w:val="24"/>
          <w:szCs w:val="24"/>
        </w:rPr>
        <w:t>numeral</w:t>
      </w:r>
      <w:r w:rsidRPr="00697E23">
        <w:rPr>
          <w:rFonts w:ascii="Arial" w:hAnsi="Arial" w:cs="Arial"/>
          <w:color w:val="231F20"/>
          <w:spacing w:val="-15"/>
          <w:sz w:val="24"/>
          <w:szCs w:val="24"/>
        </w:rPr>
        <w:t xml:space="preserve"> </w:t>
      </w:r>
      <w:r w:rsidRPr="00697E23">
        <w:rPr>
          <w:rFonts w:ascii="Arial" w:hAnsi="Arial" w:cs="Arial"/>
          <w:color w:val="231F20"/>
          <w:sz w:val="24"/>
          <w:szCs w:val="24"/>
        </w:rPr>
        <w:t>1</w:t>
      </w:r>
      <w:r w:rsidRPr="00697E23">
        <w:rPr>
          <w:rFonts w:ascii="Arial" w:hAnsi="Arial" w:cs="Arial"/>
          <w:color w:val="231F20"/>
          <w:spacing w:val="-15"/>
          <w:sz w:val="24"/>
          <w:szCs w:val="24"/>
        </w:rPr>
        <w:t xml:space="preserve"> </w:t>
      </w:r>
      <w:r w:rsidRPr="00697E23">
        <w:rPr>
          <w:rFonts w:ascii="Arial" w:hAnsi="Arial" w:cs="Arial"/>
          <w:color w:val="231F20"/>
          <w:sz w:val="24"/>
          <w:szCs w:val="24"/>
        </w:rPr>
        <w:t>y</w:t>
      </w:r>
      <w:r w:rsidRPr="00697E23">
        <w:rPr>
          <w:rFonts w:ascii="Arial" w:hAnsi="Arial" w:cs="Arial"/>
          <w:color w:val="231F20"/>
          <w:spacing w:val="-15"/>
          <w:sz w:val="24"/>
          <w:szCs w:val="24"/>
        </w:rPr>
        <w:t xml:space="preserve"> </w:t>
      </w:r>
      <w:r w:rsidRPr="00697E23">
        <w:rPr>
          <w:rFonts w:ascii="Arial" w:hAnsi="Arial" w:cs="Arial"/>
          <w:color w:val="231F20"/>
          <w:sz w:val="24"/>
          <w:szCs w:val="24"/>
        </w:rPr>
        <w:t>57</w:t>
      </w:r>
      <w:r w:rsidRPr="00697E23">
        <w:rPr>
          <w:rFonts w:ascii="Arial" w:hAnsi="Arial" w:cs="Arial"/>
          <w:color w:val="231F20"/>
          <w:spacing w:val="-15"/>
          <w:sz w:val="24"/>
          <w:szCs w:val="24"/>
        </w:rPr>
        <w:t xml:space="preserve"> </w:t>
      </w:r>
      <w:r w:rsidRPr="00697E23">
        <w:rPr>
          <w:rFonts w:ascii="Arial" w:hAnsi="Arial" w:cs="Arial"/>
          <w:color w:val="231F20"/>
          <w:sz w:val="24"/>
          <w:szCs w:val="24"/>
        </w:rPr>
        <w:t>numeral</w:t>
      </w:r>
      <w:r w:rsidRPr="00697E23">
        <w:rPr>
          <w:rFonts w:ascii="Arial" w:hAnsi="Arial" w:cs="Arial"/>
          <w:color w:val="231F20"/>
          <w:spacing w:val="-15"/>
          <w:sz w:val="24"/>
          <w:szCs w:val="24"/>
        </w:rPr>
        <w:t xml:space="preserve"> </w:t>
      </w:r>
      <w:r w:rsidRPr="00697E23">
        <w:rPr>
          <w:rFonts w:ascii="Arial" w:hAnsi="Arial" w:cs="Arial"/>
          <w:color w:val="231F20"/>
          <w:sz w:val="24"/>
          <w:szCs w:val="24"/>
        </w:rPr>
        <w:t>11</w:t>
      </w:r>
      <w:r w:rsidRPr="00697E23">
        <w:rPr>
          <w:rFonts w:ascii="Arial" w:hAnsi="Arial" w:cs="Arial"/>
          <w:color w:val="231F20"/>
          <w:spacing w:val="-15"/>
          <w:sz w:val="24"/>
          <w:szCs w:val="24"/>
        </w:rPr>
        <w:t xml:space="preserve"> </w:t>
      </w:r>
      <w:r w:rsidRPr="00697E23">
        <w:rPr>
          <w:rFonts w:ascii="Arial" w:hAnsi="Arial" w:cs="Arial"/>
          <w:color w:val="231F20"/>
          <w:sz w:val="24"/>
          <w:szCs w:val="24"/>
        </w:rPr>
        <w:t>de</w:t>
      </w:r>
      <w:r w:rsidRPr="00697E23">
        <w:rPr>
          <w:rFonts w:ascii="Arial" w:hAnsi="Arial" w:cs="Arial"/>
          <w:color w:val="231F20"/>
          <w:spacing w:val="-15"/>
          <w:sz w:val="24"/>
          <w:szCs w:val="24"/>
        </w:rPr>
        <w:t xml:space="preserve"> </w:t>
      </w:r>
      <w:r w:rsidRPr="00697E23">
        <w:rPr>
          <w:rFonts w:ascii="Arial" w:hAnsi="Arial" w:cs="Arial"/>
          <w:color w:val="231F20"/>
          <w:sz w:val="24"/>
          <w:szCs w:val="24"/>
        </w:rPr>
        <w:t>la</w:t>
      </w:r>
      <w:r w:rsidRPr="00697E23">
        <w:rPr>
          <w:rFonts w:ascii="Arial" w:hAnsi="Arial" w:cs="Arial"/>
          <w:color w:val="231F20"/>
          <w:spacing w:val="-15"/>
          <w:sz w:val="24"/>
          <w:szCs w:val="24"/>
        </w:rPr>
        <w:t xml:space="preserve"> </w:t>
      </w:r>
      <w:r w:rsidRPr="00697E23">
        <w:rPr>
          <w:rFonts w:ascii="Arial" w:hAnsi="Arial" w:cs="Arial"/>
          <w:color w:val="231F20"/>
          <w:sz w:val="24"/>
          <w:szCs w:val="24"/>
        </w:rPr>
        <w:t>Ley</w:t>
      </w:r>
      <w:r w:rsidRPr="00697E23">
        <w:rPr>
          <w:rFonts w:ascii="Arial" w:hAnsi="Arial" w:cs="Arial"/>
          <w:color w:val="231F20"/>
          <w:spacing w:val="-15"/>
          <w:sz w:val="24"/>
          <w:szCs w:val="24"/>
        </w:rPr>
        <w:t xml:space="preserve"> </w:t>
      </w:r>
      <w:r w:rsidRPr="00697E23">
        <w:rPr>
          <w:rFonts w:ascii="Arial" w:hAnsi="Arial" w:cs="Arial"/>
          <w:color w:val="231F20"/>
          <w:sz w:val="24"/>
          <w:szCs w:val="24"/>
        </w:rPr>
        <w:t>1952</w:t>
      </w:r>
      <w:r w:rsidRPr="00697E23">
        <w:rPr>
          <w:rFonts w:ascii="Arial" w:hAnsi="Arial" w:cs="Arial"/>
          <w:color w:val="231F20"/>
          <w:spacing w:val="-15"/>
          <w:sz w:val="24"/>
          <w:szCs w:val="24"/>
        </w:rPr>
        <w:t xml:space="preserve"> </w:t>
      </w:r>
      <w:r w:rsidRPr="00697E23">
        <w:rPr>
          <w:rFonts w:ascii="Arial" w:hAnsi="Arial" w:cs="Arial"/>
          <w:color w:val="231F20"/>
          <w:sz w:val="24"/>
          <w:szCs w:val="24"/>
        </w:rPr>
        <w:t>de</w:t>
      </w:r>
      <w:r w:rsidRPr="00697E23">
        <w:rPr>
          <w:rFonts w:ascii="Arial" w:hAnsi="Arial" w:cs="Arial"/>
          <w:color w:val="231F20"/>
          <w:spacing w:val="-15"/>
          <w:sz w:val="24"/>
          <w:szCs w:val="24"/>
        </w:rPr>
        <w:t xml:space="preserve"> </w:t>
      </w:r>
      <w:r w:rsidRPr="00697E23">
        <w:rPr>
          <w:rFonts w:ascii="Arial" w:hAnsi="Arial" w:cs="Arial"/>
          <w:color w:val="231F20"/>
          <w:sz w:val="24"/>
          <w:szCs w:val="24"/>
        </w:rPr>
        <w:t>2019,</w:t>
      </w:r>
      <w:r w:rsidRPr="00697E23">
        <w:rPr>
          <w:rFonts w:ascii="Arial" w:hAnsi="Arial" w:cs="Arial"/>
          <w:color w:val="231F20"/>
          <w:spacing w:val="-15"/>
          <w:sz w:val="24"/>
          <w:szCs w:val="24"/>
        </w:rPr>
        <w:t xml:space="preserve"> </w:t>
      </w:r>
      <w:r w:rsidRPr="00697E23">
        <w:rPr>
          <w:rFonts w:ascii="Arial" w:hAnsi="Arial" w:cs="Arial"/>
          <w:color w:val="231F20"/>
          <w:sz w:val="24"/>
          <w:szCs w:val="24"/>
        </w:rPr>
        <w:t>lo cual</w:t>
      </w:r>
      <w:r w:rsidRPr="00697E23">
        <w:rPr>
          <w:rFonts w:ascii="Arial" w:hAnsi="Arial" w:cs="Arial"/>
          <w:color w:val="231F20"/>
          <w:spacing w:val="-16"/>
          <w:sz w:val="24"/>
          <w:szCs w:val="24"/>
        </w:rPr>
        <w:t xml:space="preserve"> </w:t>
      </w:r>
      <w:r w:rsidRPr="00697E23">
        <w:rPr>
          <w:rFonts w:ascii="Arial" w:hAnsi="Arial" w:cs="Arial"/>
          <w:color w:val="231F20"/>
          <w:sz w:val="24"/>
          <w:szCs w:val="24"/>
        </w:rPr>
        <w:t>generó,</w:t>
      </w:r>
      <w:r w:rsidRPr="00697E23">
        <w:rPr>
          <w:rFonts w:ascii="Arial" w:hAnsi="Arial" w:cs="Arial"/>
          <w:color w:val="231F20"/>
          <w:spacing w:val="-16"/>
          <w:sz w:val="24"/>
          <w:szCs w:val="24"/>
        </w:rPr>
        <w:t xml:space="preserve"> </w:t>
      </w:r>
      <w:r w:rsidRPr="00697E23">
        <w:rPr>
          <w:rFonts w:ascii="Arial" w:hAnsi="Arial" w:cs="Arial"/>
          <w:color w:val="231F20"/>
          <w:sz w:val="24"/>
          <w:szCs w:val="24"/>
        </w:rPr>
        <w:t>subestimación</w:t>
      </w:r>
      <w:r w:rsidRPr="00697E23">
        <w:rPr>
          <w:rFonts w:ascii="Arial" w:hAnsi="Arial" w:cs="Arial"/>
          <w:color w:val="231F20"/>
          <w:spacing w:val="-16"/>
          <w:sz w:val="24"/>
          <w:szCs w:val="24"/>
        </w:rPr>
        <w:t xml:space="preserve"> </w:t>
      </w:r>
      <w:r w:rsidRPr="00697E23">
        <w:rPr>
          <w:rFonts w:ascii="Arial" w:hAnsi="Arial" w:cs="Arial"/>
          <w:color w:val="231F20"/>
          <w:sz w:val="24"/>
          <w:szCs w:val="24"/>
        </w:rPr>
        <w:t>en</w:t>
      </w:r>
      <w:r w:rsidRPr="00697E23">
        <w:rPr>
          <w:rFonts w:ascii="Arial" w:hAnsi="Arial" w:cs="Arial"/>
          <w:color w:val="231F20"/>
          <w:spacing w:val="-16"/>
          <w:sz w:val="24"/>
          <w:szCs w:val="24"/>
        </w:rPr>
        <w:t xml:space="preserve"> </w:t>
      </w:r>
      <w:r w:rsidRPr="00697E23">
        <w:rPr>
          <w:rFonts w:ascii="Arial" w:hAnsi="Arial" w:cs="Arial"/>
          <w:color w:val="231F20"/>
          <w:sz w:val="24"/>
          <w:szCs w:val="24"/>
        </w:rPr>
        <w:t>las</w:t>
      </w:r>
      <w:r w:rsidRPr="00697E23">
        <w:rPr>
          <w:rFonts w:ascii="Arial" w:hAnsi="Arial" w:cs="Arial"/>
          <w:color w:val="231F20"/>
          <w:spacing w:val="-16"/>
          <w:sz w:val="24"/>
          <w:szCs w:val="24"/>
        </w:rPr>
        <w:t xml:space="preserve"> </w:t>
      </w:r>
      <w:r w:rsidRPr="00697E23">
        <w:rPr>
          <w:rFonts w:ascii="Arial" w:hAnsi="Arial" w:cs="Arial"/>
          <w:color w:val="231F20"/>
          <w:sz w:val="24"/>
          <w:szCs w:val="24"/>
        </w:rPr>
        <w:t>cuentas</w:t>
      </w:r>
      <w:r w:rsidRPr="00697E23">
        <w:rPr>
          <w:rFonts w:ascii="Arial" w:hAnsi="Arial" w:cs="Arial"/>
          <w:color w:val="231F20"/>
          <w:spacing w:val="-16"/>
          <w:sz w:val="24"/>
          <w:szCs w:val="24"/>
        </w:rPr>
        <w:t xml:space="preserve"> </w:t>
      </w:r>
      <w:r w:rsidRPr="00697E23">
        <w:rPr>
          <w:rFonts w:ascii="Arial" w:hAnsi="Arial" w:cs="Arial"/>
          <w:color w:val="231F20"/>
          <w:sz w:val="24"/>
          <w:szCs w:val="24"/>
        </w:rPr>
        <w:t>de</w:t>
      </w:r>
      <w:r w:rsidRPr="00697E23">
        <w:rPr>
          <w:rFonts w:ascii="Arial" w:hAnsi="Arial" w:cs="Arial"/>
          <w:color w:val="231F20"/>
          <w:spacing w:val="-16"/>
          <w:sz w:val="24"/>
          <w:szCs w:val="24"/>
        </w:rPr>
        <w:t xml:space="preserve"> </w:t>
      </w:r>
      <w:r w:rsidRPr="00697E23">
        <w:rPr>
          <w:rFonts w:ascii="Arial" w:hAnsi="Arial" w:cs="Arial"/>
          <w:color w:val="231F20"/>
          <w:sz w:val="24"/>
          <w:szCs w:val="24"/>
        </w:rPr>
        <w:t>edificaciones</w:t>
      </w:r>
      <w:r w:rsidRPr="00697E23">
        <w:rPr>
          <w:rFonts w:ascii="Arial" w:hAnsi="Arial" w:cs="Arial"/>
          <w:color w:val="231F20"/>
          <w:spacing w:val="-16"/>
          <w:sz w:val="24"/>
          <w:szCs w:val="24"/>
        </w:rPr>
        <w:t xml:space="preserve"> </w:t>
      </w:r>
      <w:r w:rsidRPr="00697E23">
        <w:rPr>
          <w:rFonts w:ascii="Arial" w:hAnsi="Arial" w:cs="Arial"/>
          <w:color w:val="231F20"/>
          <w:sz w:val="24"/>
          <w:szCs w:val="24"/>
        </w:rPr>
        <w:t>y</w:t>
      </w:r>
      <w:r w:rsidRPr="00697E23">
        <w:rPr>
          <w:rFonts w:ascii="Arial" w:hAnsi="Arial" w:cs="Arial"/>
          <w:color w:val="231F20"/>
          <w:spacing w:val="-16"/>
          <w:sz w:val="24"/>
          <w:szCs w:val="24"/>
        </w:rPr>
        <w:t xml:space="preserve"> </w:t>
      </w:r>
      <w:r w:rsidRPr="00697E23">
        <w:rPr>
          <w:rFonts w:ascii="Arial" w:hAnsi="Arial" w:cs="Arial"/>
          <w:color w:val="231F20"/>
          <w:sz w:val="24"/>
          <w:szCs w:val="24"/>
        </w:rPr>
        <w:t>terrenos, así como en la cuenta del patrimonio por el mismo valor y tuvo un impacto directo en el resultado del ejercicio.</w:t>
      </w:r>
    </w:p>
    <w:p w14:paraId="77805E3E" w14:textId="77777777" w:rsidR="00663C98" w:rsidRDefault="00663C98" w:rsidP="00663C98">
      <w:pPr>
        <w:pStyle w:val="Textoindependiente"/>
        <w:ind w:left="0"/>
        <w:rPr>
          <w:rFonts w:ascii="Arial" w:hAnsi="Arial" w:cs="Arial"/>
          <w:color w:val="231F20"/>
          <w:sz w:val="24"/>
          <w:szCs w:val="24"/>
        </w:rPr>
      </w:pPr>
    </w:p>
    <w:p w14:paraId="58AD314A" w14:textId="38DC36B5" w:rsidR="00663C98" w:rsidRPr="00663C98" w:rsidRDefault="00663C98" w:rsidP="00663C98">
      <w:pPr>
        <w:pStyle w:val="Textoindependiente"/>
        <w:ind w:left="0"/>
        <w:rPr>
          <w:rFonts w:ascii="Arial" w:hAnsi="Arial" w:cs="Arial"/>
          <w:b/>
          <w:color w:val="231F20"/>
          <w:spacing w:val="-2"/>
          <w:sz w:val="28"/>
          <w:szCs w:val="28"/>
        </w:rPr>
      </w:pPr>
      <w:r w:rsidRPr="00663C98">
        <w:rPr>
          <w:rFonts w:ascii="Arial" w:hAnsi="Arial" w:cs="Arial"/>
          <w:b/>
          <w:color w:val="231F20"/>
          <w:sz w:val="28"/>
          <w:szCs w:val="28"/>
        </w:rPr>
        <w:t>CONTROL</w:t>
      </w:r>
      <w:r w:rsidRPr="00663C98">
        <w:rPr>
          <w:rFonts w:ascii="Arial" w:hAnsi="Arial" w:cs="Arial"/>
          <w:b/>
          <w:color w:val="231F20"/>
          <w:spacing w:val="-7"/>
          <w:sz w:val="28"/>
          <w:szCs w:val="28"/>
        </w:rPr>
        <w:t xml:space="preserve"> </w:t>
      </w:r>
      <w:r w:rsidRPr="00663C98">
        <w:rPr>
          <w:rFonts w:ascii="Arial" w:hAnsi="Arial" w:cs="Arial"/>
          <w:b/>
          <w:color w:val="231F20"/>
          <w:sz w:val="28"/>
          <w:szCs w:val="28"/>
        </w:rPr>
        <w:t>INTERNO</w:t>
      </w:r>
      <w:r w:rsidRPr="00663C98">
        <w:rPr>
          <w:rFonts w:ascii="Arial" w:hAnsi="Arial" w:cs="Arial"/>
          <w:b/>
          <w:color w:val="231F20"/>
          <w:spacing w:val="-7"/>
          <w:sz w:val="28"/>
          <w:szCs w:val="28"/>
        </w:rPr>
        <w:t xml:space="preserve"> </w:t>
      </w:r>
      <w:r w:rsidRPr="00663C98">
        <w:rPr>
          <w:rFonts w:ascii="Arial" w:hAnsi="Arial" w:cs="Arial"/>
          <w:b/>
          <w:color w:val="231F20"/>
          <w:sz w:val="28"/>
          <w:szCs w:val="28"/>
        </w:rPr>
        <w:t>FINANCIERO:</w:t>
      </w:r>
      <w:r w:rsidRPr="00663C98">
        <w:rPr>
          <w:rFonts w:ascii="Arial" w:hAnsi="Arial" w:cs="Arial"/>
          <w:b/>
          <w:color w:val="231F20"/>
          <w:spacing w:val="-6"/>
          <w:sz w:val="28"/>
          <w:szCs w:val="28"/>
        </w:rPr>
        <w:t xml:space="preserve"> </w:t>
      </w:r>
      <w:r w:rsidRPr="00663C98">
        <w:rPr>
          <w:rFonts w:ascii="Arial" w:hAnsi="Arial" w:cs="Arial"/>
          <w:b/>
          <w:color w:val="231F20"/>
          <w:sz w:val="28"/>
          <w:szCs w:val="28"/>
          <w:u w:val="single"/>
        </w:rPr>
        <w:t>CON</w:t>
      </w:r>
      <w:r w:rsidRPr="00663C98">
        <w:rPr>
          <w:rFonts w:ascii="Arial" w:hAnsi="Arial" w:cs="Arial"/>
          <w:b/>
          <w:color w:val="231F20"/>
          <w:spacing w:val="-7"/>
          <w:sz w:val="28"/>
          <w:szCs w:val="28"/>
          <w:u w:val="single"/>
        </w:rPr>
        <w:t xml:space="preserve"> </w:t>
      </w:r>
      <w:r w:rsidRPr="00663C98">
        <w:rPr>
          <w:rFonts w:ascii="Arial" w:hAnsi="Arial" w:cs="Arial"/>
          <w:b/>
          <w:color w:val="231F20"/>
          <w:spacing w:val="-2"/>
          <w:sz w:val="28"/>
          <w:szCs w:val="28"/>
          <w:u w:val="single"/>
        </w:rPr>
        <w:t>DEFICIENCIAS</w:t>
      </w:r>
      <w:r w:rsidRPr="00663C98">
        <w:rPr>
          <w:rFonts w:ascii="Arial" w:hAnsi="Arial" w:cs="Arial"/>
          <w:b/>
          <w:color w:val="231F20"/>
          <w:spacing w:val="-2"/>
          <w:sz w:val="28"/>
          <w:szCs w:val="28"/>
        </w:rPr>
        <w:t>.</w:t>
      </w:r>
    </w:p>
    <w:p w14:paraId="0E35A1C7" w14:textId="77777777" w:rsidR="00663C98" w:rsidRDefault="00663C98" w:rsidP="00663C98">
      <w:pPr>
        <w:pStyle w:val="Textoindependiente"/>
        <w:ind w:left="0"/>
        <w:rPr>
          <w:rFonts w:ascii="Arial" w:hAnsi="Arial" w:cs="Arial"/>
          <w:color w:val="231F20"/>
          <w:spacing w:val="-2"/>
          <w:sz w:val="24"/>
          <w:szCs w:val="24"/>
        </w:rPr>
      </w:pPr>
    </w:p>
    <w:p w14:paraId="0022B0F1" w14:textId="77777777" w:rsidR="00663C98" w:rsidRDefault="00663C98" w:rsidP="00663C98">
      <w:pPr>
        <w:pStyle w:val="Textoindependiente"/>
        <w:ind w:left="0"/>
        <w:rPr>
          <w:rFonts w:ascii="Arial" w:hAnsi="Arial" w:cs="Arial"/>
          <w:color w:val="231F20"/>
          <w:sz w:val="24"/>
          <w:szCs w:val="24"/>
        </w:rPr>
      </w:pPr>
      <w:r w:rsidRPr="00663C98">
        <w:rPr>
          <w:rFonts w:ascii="Arial" w:hAnsi="Arial" w:cs="Arial"/>
          <w:color w:val="231F20"/>
          <w:spacing w:val="-2"/>
          <w:sz w:val="28"/>
          <w:szCs w:val="28"/>
        </w:rPr>
        <w:t>-</w:t>
      </w:r>
      <w:r w:rsidR="00903847" w:rsidRPr="00697E23">
        <w:rPr>
          <w:rFonts w:ascii="Arial" w:hAnsi="Arial" w:cs="Arial"/>
          <w:color w:val="231F20"/>
          <w:sz w:val="24"/>
          <w:szCs w:val="24"/>
        </w:rPr>
        <w:t>Deficiencias en la depuración de los saldos bancarios, así como inconsistencias en el registro de inventarios de recursos físicos, particularmente en la contabilización de los bienes inmuebles adquiridos por la institución. Asimismo, fallas en la depuración de las partidas</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conciliatorias</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correspondientes</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a</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las</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operaciones</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2"/>
          <w:sz w:val="24"/>
          <w:szCs w:val="24"/>
        </w:rPr>
        <w:t>recíprocas</w:t>
      </w:r>
      <w:r>
        <w:rPr>
          <w:rFonts w:ascii="Arial" w:hAnsi="Arial" w:cs="Arial"/>
          <w:color w:val="231F20"/>
          <w:spacing w:val="-2"/>
          <w:sz w:val="24"/>
          <w:szCs w:val="24"/>
        </w:rPr>
        <w:t xml:space="preserve"> </w:t>
      </w:r>
      <w:r w:rsidR="00903847" w:rsidRPr="00697E23">
        <w:rPr>
          <w:rFonts w:ascii="Arial" w:hAnsi="Arial" w:cs="Arial"/>
          <w:color w:val="231F20"/>
          <w:sz w:val="24"/>
          <w:szCs w:val="24"/>
        </w:rPr>
        <w:t>reportadas por la Contaduría General de la Nación al cierre de la vigencia</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2024</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debilidad</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gestión</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para</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adecuada</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clasificación y recaudo de la cartera de la entidad.</w:t>
      </w:r>
    </w:p>
    <w:p w14:paraId="444660D5" w14:textId="77777777" w:rsidR="00663C98" w:rsidRDefault="00663C98" w:rsidP="00663C98">
      <w:pPr>
        <w:pStyle w:val="Textoindependiente"/>
        <w:ind w:left="0"/>
        <w:rPr>
          <w:rFonts w:ascii="Arial" w:hAnsi="Arial" w:cs="Arial"/>
          <w:color w:val="231F20"/>
          <w:sz w:val="24"/>
          <w:szCs w:val="24"/>
        </w:rPr>
      </w:pPr>
    </w:p>
    <w:bookmarkEnd w:id="6"/>
    <w:p w14:paraId="3B9B2A23" w14:textId="282C93C3" w:rsidR="00560932" w:rsidRPr="00560932" w:rsidRDefault="00560932" w:rsidP="00560932">
      <w:pPr>
        <w:pStyle w:val="Textoindependiente"/>
        <w:ind w:left="0"/>
        <w:rPr>
          <w:rFonts w:ascii="Arial" w:hAnsi="Arial" w:cs="Arial"/>
          <w:b/>
          <w:color w:val="231F20"/>
          <w:spacing w:val="-2"/>
          <w:sz w:val="28"/>
          <w:szCs w:val="28"/>
        </w:rPr>
      </w:pPr>
      <w:r w:rsidRPr="00560932">
        <w:rPr>
          <w:rFonts w:ascii="Arial" w:hAnsi="Arial" w:cs="Arial"/>
          <w:b/>
          <w:color w:val="231F20"/>
          <w:sz w:val="28"/>
          <w:szCs w:val="28"/>
        </w:rPr>
        <w:t>3.- CORPORACIÓN</w:t>
      </w:r>
      <w:r w:rsidRPr="00560932">
        <w:rPr>
          <w:rFonts w:ascii="Arial" w:hAnsi="Arial" w:cs="Arial"/>
          <w:b/>
          <w:color w:val="231F20"/>
          <w:spacing w:val="-9"/>
          <w:sz w:val="28"/>
          <w:szCs w:val="28"/>
        </w:rPr>
        <w:t xml:space="preserve"> </w:t>
      </w:r>
      <w:r w:rsidRPr="00560932">
        <w:rPr>
          <w:rFonts w:ascii="Arial" w:hAnsi="Arial" w:cs="Arial"/>
          <w:b/>
          <w:color w:val="231F20"/>
          <w:sz w:val="28"/>
          <w:szCs w:val="28"/>
        </w:rPr>
        <w:t>AUTÓNOMA</w:t>
      </w:r>
      <w:r w:rsidRPr="00560932">
        <w:rPr>
          <w:rFonts w:ascii="Arial" w:hAnsi="Arial" w:cs="Arial"/>
          <w:b/>
          <w:color w:val="231F20"/>
          <w:spacing w:val="-5"/>
          <w:sz w:val="28"/>
          <w:szCs w:val="28"/>
        </w:rPr>
        <w:t xml:space="preserve"> </w:t>
      </w:r>
      <w:r w:rsidRPr="00560932">
        <w:rPr>
          <w:rFonts w:ascii="Arial" w:hAnsi="Arial" w:cs="Arial"/>
          <w:b/>
          <w:color w:val="231F20"/>
          <w:sz w:val="28"/>
          <w:szCs w:val="28"/>
        </w:rPr>
        <w:t>REGIONAL</w:t>
      </w:r>
      <w:r w:rsidRPr="00560932">
        <w:rPr>
          <w:rFonts w:ascii="Arial" w:hAnsi="Arial" w:cs="Arial"/>
          <w:b/>
          <w:color w:val="231F20"/>
          <w:spacing w:val="-6"/>
          <w:sz w:val="28"/>
          <w:szCs w:val="28"/>
        </w:rPr>
        <w:t xml:space="preserve"> </w:t>
      </w:r>
      <w:r w:rsidRPr="00560932">
        <w:rPr>
          <w:rFonts w:ascii="Arial" w:hAnsi="Arial" w:cs="Arial"/>
          <w:b/>
          <w:color w:val="231F20"/>
          <w:sz w:val="28"/>
          <w:szCs w:val="28"/>
        </w:rPr>
        <w:t>DE</w:t>
      </w:r>
      <w:r w:rsidRPr="00560932">
        <w:rPr>
          <w:rFonts w:ascii="Arial" w:hAnsi="Arial" w:cs="Arial"/>
          <w:b/>
          <w:color w:val="231F20"/>
          <w:spacing w:val="-5"/>
          <w:sz w:val="28"/>
          <w:szCs w:val="28"/>
        </w:rPr>
        <w:t xml:space="preserve"> </w:t>
      </w:r>
      <w:r w:rsidRPr="00560932">
        <w:rPr>
          <w:rFonts w:ascii="Arial" w:hAnsi="Arial" w:cs="Arial"/>
          <w:b/>
          <w:color w:val="231F20"/>
          <w:sz w:val="28"/>
          <w:szCs w:val="28"/>
        </w:rPr>
        <w:t>NARIÑO</w:t>
      </w:r>
      <w:r w:rsidRPr="00560932">
        <w:rPr>
          <w:rFonts w:ascii="Arial" w:hAnsi="Arial" w:cs="Arial"/>
          <w:b/>
          <w:color w:val="231F20"/>
          <w:spacing w:val="-5"/>
          <w:sz w:val="28"/>
          <w:szCs w:val="28"/>
        </w:rPr>
        <w:t xml:space="preserve"> – </w:t>
      </w:r>
      <w:r w:rsidRPr="00560932">
        <w:rPr>
          <w:rFonts w:ascii="Arial" w:hAnsi="Arial" w:cs="Arial"/>
          <w:b/>
          <w:color w:val="231F20"/>
          <w:spacing w:val="-2"/>
          <w:sz w:val="28"/>
          <w:szCs w:val="28"/>
        </w:rPr>
        <w:t>CORPONARIÑO.</w:t>
      </w:r>
    </w:p>
    <w:p w14:paraId="4DC7F18A" w14:textId="77777777" w:rsidR="00560932" w:rsidRPr="00560932" w:rsidRDefault="00560932" w:rsidP="00560932">
      <w:pPr>
        <w:pStyle w:val="Textoindependiente"/>
        <w:ind w:left="0"/>
        <w:rPr>
          <w:rFonts w:ascii="Arial" w:hAnsi="Arial" w:cs="Arial"/>
          <w:b/>
          <w:color w:val="231F20"/>
          <w:spacing w:val="-2"/>
          <w:sz w:val="28"/>
          <w:szCs w:val="28"/>
        </w:rPr>
      </w:pPr>
    </w:p>
    <w:p w14:paraId="2E405968" w14:textId="78736A93" w:rsidR="00560932" w:rsidRPr="00560932" w:rsidRDefault="00560932" w:rsidP="00560932">
      <w:pPr>
        <w:pStyle w:val="Textoindependiente"/>
        <w:ind w:left="0"/>
        <w:rPr>
          <w:rFonts w:ascii="Arial" w:hAnsi="Arial" w:cs="Arial"/>
          <w:b/>
          <w:color w:val="231F20"/>
          <w:spacing w:val="-2"/>
          <w:sz w:val="28"/>
          <w:szCs w:val="28"/>
        </w:rPr>
      </w:pPr>
      <w:r w:rsidRPr="00560932">
        <w:rPr>
          <w:rFonts w:ascii="Arial" w:hAnsi="Arial" w:cs="Arial"/>
          <w:b/>
          <w:color w:val="231F20"/>
          <w:sz w:val="28"/>
          <w:szCs w:val="28"/>
        </w:rPr>
        <w:t>OPINIÓN</w:t>
      </w:r>
      <w:r w:rsidRPr="00560932">
        <w:rPr>
          <w:rFonts w:ascii="Arial" w:hAnsi="Arial" w:cs="Arial"/>
          <w:b/>
          <w:color w:val="231F20"/>
          <w:spacing w:val="-13"/>
          <w:sz w:val="28"/>
          <w:szCs w:val="28"/>
        </w:rPr>
        <w:t xml:space="preserve"> </w:t>
      </w:r>
      <w:r w:rsidRPr="00560932">
        <w:rPr>
          <w:rFonts w:ascii="Arial" w:hAnsi="Arial" w:cs="Arial"/>
          <w:b/>
          <w:color w:val="231F20"/>
          <w:sz w:val="28"/>
          <w:szCs w:val="28"/>
        </w:rPr>
        <w:t>CONTABLE:</w:t>
      </w:r>
      <w:r w:rsidRPr="00560932">
        <w:rPr>
          <w:rFonts w:ascii="Arial" w:hAnsi="Arial" w:cs="Arial"/>
          <w:b/>
          <w:color w:val="231F20"/>
          <w:spacing w:val="-13"/>
          <w:sz w:val="28"/>
          <w:szCs w:val="28"/>
        </w:rPr>
        <w:t xml:space="preserve"> </w:t>
      </w:r>
      <w:r w:rsidRPr="00560932">
        <w:rPr>
          <w:rFonts w:ascii="Arial" w:hAnsi="Arial" w:cs="Arial"/>
          <w:b/>
          <w:color w:val="231F20"/>
          <w:spacing w:val="-2"/>
          <w:sz w:val="28"/>
          <w:szCs w:val="28"/>
          <w:u w:val="single"/>
        </w:rPr>
        <w:t>NEGATIVA</w:t>
      </w:r>
      <w:r w:rsidRPr="00560932">
        <w:rPr>
          <w:rFonts w:ascii="Arial" w:hAnsi="Arial" w:cs="Arial"/>
          <w:b/>
          <w:color w:val="231F20"/>
          <w:spacing w:val="-2"/>
          <w:sz w:val="28"/>
          <w:szCs w:val="28"/>
        </w:rPr>
        <w:t>.</w:t>
      </w:r>
    </w:p>
    <w:p w14:paraId="6405F243" w14:textId="77777777" w:rsidR="00560932" w:rsidRDefault="00560932" w:rsidP="00560932">
      <w:pPr>
        <w:pStyle w:val="Textoindependiente"/>
        <w:ind w:left="0"/>
        <w:rPr>
          <w:rFonts w:ascii="Arial" w:hAnsi="Arial" w:cs="Arial"/>
          <w:color w:val="231F20"/>
          <w:spacing w:val="-2"/>
          <w:sz w:val="24"/>
          <w:szCs w:val="24"/>
        </w:rPr>
      </w:pPr>
    </w:p>
    <w:p w14:paraId="701CBCDB" w14:textId="77777777" w:rsidR="00560932" w:rsidRDefault="00560932" w:rsidP="00560932">
      <w:pPr>
        <w:pStyle w:val="Textoindependiente"/>
        <w:ind w:left="0"/>
        <w:rPr>
          <w:rFonts w:ascii="Arial" w:hAnsi="Arial" w:cs="Arial"/>
          <w:color w:val="231F20"/>
          <w:spacing w:val="-2"/>
          <w:sz w:val="24"/>
          <w:szCs w:val="24"/>
        </w:rPr>
      </w:pPr>
      <w:r w:rsidRPr="00560932">
        <w:rPr>
          <w:rFonts w:ascii="Arial" w:hAnsi="Arial" w:cs="Arial"/>
          <w:color w:val="231F20"/>
          <w:spacing w:val="-2"/>
          <w:sz w:val="28"/>
          <w:szCs w:val="28"/>
        </w:rPr>
        <w:t>-</w:t>
      </w:r>
      <w:r w:rsidR="00903847" w:rsidRPr="00697E23">
        <w:rPr>
          <w:rFonts w:ascii="Arial" w:hAnsi="Arial" w:cs="Arial"/>
          <w:color w:val="231F20"/>
          <w:spacing w:val="-2"/>
          <w:sz w:val="24"/>
          <w:szCs w:val="24"/>
        </w:rPr>
        <w:t>Incorrección</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2"/>
          <w:sz w:val="24"/>
          <w:szCs w:val="24"/>
        </w:rPr>
        <w:t>de</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2"/>
          <w:sz w:val="24"/>
          <w:szCs w:val="24"/>
        </w:rPr>
        <w:t>cantidad</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2"/>
          <w:sz w:val="24"/>
          <w:szCs w:val="24"/>
        </w:rPr>
        <w:t>en</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2"/>
          <w:sz w:val="24"/>
          <w:szCs w:val="24"/>
        </w:rPr>
        <w:t>otros</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2"/>
          <w:sz w:val="24"/>
          <w:szCs w:val="24"/>
        </w:rPr>
        <w:t>activos</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2"/>
          <w:sz w:val="24"/>
          <w:szCs w:val="24"/>
        </w:rPr>
        <w:t>por</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2"/>
          <w:sz w:val="24"/>
          <w:szCs w:val="24"/>
        </w:rPr>
        <w:t>$564,32</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2"/>
          <w:sz w:val="24"/>
          <w:szCs w:val="24"/>
        </w:rPr>
        <w:t>millones,</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2"/>
          <w:sz w:val="24"/>
          <w:szCs w:val="24"/>
        </w:rPr>
        <w:t xml:space="preserve">debido </w:t>
      </w:r>
      <w:r w:rsidR="00903847" w:rsidRPr="00697E23">
        <w:rPr>
          <w:rFonts w:ascii="Arial" w:hAnsi="Arial" w:cs="Arial"/>
          <w:color w:val="231F20"/>
          <w:sz w:val="24"/>
          <w:szCs w:val="24"/>
        </w:rPr>
        <w:t>a que, al 31 de diciembre de 2024, se mantenían en contabilidad valores asociados a convenios de vigencias anteriores (2015, 2019, 2020,</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2021</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2023),</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algunos</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los</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cuales</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ya</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habían</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sido</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cancelados en su totalidad, mientras que otros presentaban saldos sin depurar. Esta situación se originó por fallas en la conciliación entre las áreas contable y jurídica, la falta de información oportuna, la ausencia de actas de liquidación y la existencia de controles inadecuados para el seguimiento</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cierre</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anticipos,</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entre</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los</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cuales</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se</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encontraron</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los convenios</w:t>
      </w:r>
      <w:r w:rsidR="00903847" w:rsidRPr="00697E23">
        <w:rPr>
          <w:rFonts w:ascii="Arial" w:hAnsi="Arial" w:cs="Arial"/>
          <w:color w:val="231F20"/>
          <w:spacing w:val="22"/>
          <w:sz w:val="24"/>
          <w:szCs w:val="24"/>
        </w:rPr>
        <w:t xml:space="preserve"> </w:t>
      </w:r>
      <w:r w:rsidR="00903847" w:rsidRPr="00697E23">
        <w:rPr>
          <w:rFonts w:ascii="Arial" w:hAnsi="Arial" w:cs="Arial"/>
          <w:color w:val="231F20"/>
          <w:sz w:val="24"/>
          <w:szCs w:val="24"/>
        </w:rPr>
        <w:t>número</w:t>
      </w:r>
      <w:r w:rsidR="00903847" w:rsidRPr="00697E23">
        <w:rPr>
          <w:rFonts w:ascii="Arial" w:hAnsi="Arial" w:cs="Arial"/>
          <w:color w:val="231F20"/>
          <w:spacing w:val="24"/>
          <w:sz w:val="24"/>
          <w:szCs w:val="24"/>
        </w:rPr>
        <w:t xml:space="preserve"> </w:t>
      </w:r>
      <w:r w:rsidR="00903847" w:rsidRPr="00697E23">
        <w:rPr>
          <w:rFonts w:ascii="Arial" w:hAnsi="Arial" w:cs="Arial"/>
          <w:color w:val="231F20"/>
          <w:sz w:val="24"/>
          <w:szCs w:val="24"/>
        </w:rPr>
        <w:t>780-2022,</w:t>
      </w:r>
      <w:r w:rsidR="00903847" w:rsidRPr="00697E23">
        <w:rPr>
          <w:rFonts w:ascii="Arial" w:hAnsi="Arial" w:cs="Arial"/>
          <w:color w:val="231F20"/>
          <w:spacing w:val="24"/>
          <w:sz w:val="24"/>
          <w:szCs w:val="24"/>
        </w:rPr>
        <w:t xml:space="preserve"> </w:t>
      </w:r>
      <w:r w:rsidR="00903847" w:rsidRPr="00697E23">
        <w:rPr>
          <w:rFonts w:ascii="Arial" w:hAnsi="Arial" w:cs="Arial"/>
          <w:color w:val="231F20"/>
          <w:sz w:val="24"/>
          <w:szCs w:val="24"/>
        </w:rPr>
        <w:t>214-2015,</w:t>
      </w:r>
      <w:r w:rsidR="00903847" w:rsidRPr="00697E23">
        <w:rPr>
          <w:rFonts w:ascii="Arial" w:hAnsi="Arial" w:cs="Arial"/>
          <w:color w:val="231F20"/>
          <w:spacing w:val="24"/>
          <w:sz w:val="24"/>
          <w:szCs w:val="24"/>
        </w:rPr>
        <w:t xml:space="preserve"> </w:t>
      </w:r>
      <w:r w:rsidR="00903847" w:rsidRPr="00697E23">
        <w:rPr>
          <w:rFonts w:ascii="Arial" w:hAnsi="Arial" w:cs="Arial"/>
          <w:color w:val="231F20"/>
          <w:sz w:val="24"/>
          <w:szCs w:val="24"/>
        </w:rPr>
        <w:t>433-2023,</w:t>
      </w:r>
      <w:r w:rsidR="00903847" w:rsidRPr="00697E23">
        <w:rPr>
          <w:rFonts w:ascii="Arial" w:hAnsi="Arial" w:cs="Arial"/>
          <w:color w:val="231F20"/>
          <w:spacing w:val="24"/>
          <w:sz w:val="24"/>
          <w:szCs w:val="24"/>
        </w:rPr>
        <w:t xml:space="preserve"> </w:t>
      </w:r>
      <w:r w:rsidR="00903847" w:rsidRPr="00697E23">
        <w:rPr>
          <w:rFonts w:ascii="Arial" w:hAnsi="Arial" w:cs="Arial"/>
          <w:color w:val="231F20"/>
          <w:sz w:val="24"/>
          <w:szCs w:val="24"/>
        </w:rPr>
        <w:t>434-2023,</w:t>
      </w:r>
      <w:r w:rsidR="00903847" w:rsidRPr="00697E23">
        <w:rPr>
          <w:rFonts w:ascii="Arial" w:hAnsi="Arial" w:cs="Arial"/>
          <w:color w:val="231F20"/>
          <w:spacing w:val="24"/>
          <w:sz w:val="24"/>
          <w:szCs w:val="24"/>
        </w:rPr>
        <w:t xml:space="preserve"> </w:t>
      </w:r>
      <w:r w:rsidR="00903847" w:rsidRPr="00697E23">
        <w:rPr>
          <w:rFonts w:ascii="Arial" w:hAnsi="Arial" w:cs="Arial"/>
          <w:color w:val="231F20"/>
          <w:spacing w:val="-5"/>
          <w:sz w:val="24"/>
          <w:szCs w:val="24"/>
        </w:rPr>
        <w:t>631-</w:t>
      </w:r>
      <w:r w:rsidR="00903847" w:rsidRPr="00697E23">
        <w:rPr>
          <w:rFonts w:ascii="Arial" w:hAnsi="Arial" w:cs="Arial"/>
          <w:color w:val="231F20"/>
          <w:spacing w:val="-4"/>
          <w:sz w:val="24"/>
          <w:szCs w:val="24"/>
        </w:rPr>
        <w:t>2020,</w:t>
      </w:r>
      <w:r w:rsidR="00903847" w:rsidRPr="00697E23">
        <w:rPr>
          <w:rFonts w:ascii="Arial" w:hAnsi="Arial" w:cs="Arial"/>
          <w:color w:val="231F20"/>
          <w:spacing w:val="-10"/>
          <w:sz w:val="24"/>
          <w:szCs w:val="24"/>
        </w:rPr>
        <w:t xml:space="preserve"> </w:t>
      </w:r>
      <w:r w:rsidR="00903847" w:rsidRPr="00697E23">
        <w:rPr>
          <w:rFonts w:ascii="Arial" w:hAnsi="Arial" w:cs="Arial"/>
          <w:color w:val="231F20"/>
          <w:spacing w:val="-4"/>
          <w:sz w:val="24"/>
          <w:szCs w:val="24"/>
        </w:rPr>
        <w:t>383-2015,</w:t>
      </w:r>
      <w:r w:rsidR="00903847" w:rsidRPr="00697E23">
        <w:rPr>
          <w:rFonts w:ascii="Arial" w:hAnsi="Arial" w:cs="Arial"/>
          <w:color w:val="231F20"/>
          <w:spacing w:val="-9"/>
          <w:sz w:val="24"/>
          <w:szCs w:val="24"/>
        </w:rPr>
        <w:t xml:space="preserve"> </w:t>
      </w:r>
      <w:r w:rsidR="00903847" w:rsidRPr="00697E23">
        <w:rPr>
          <w:rFonts w:ascii="Arial" w:hAnsi="Arial" w:cs="Arial"/>
          <w:color w:val="231F20"/>
          <w:spacing w:val="-4"/>
          <w:sz w:val="24"/>
          <w:szCs w:val="24"/>
        </w:rPr>
        <w:t>681-2019,</w:t>
      </w:r>
      <w:r w:rsidR="00903847" w:rsidRPr="00697E23">
        <w:rPr>
          <w:rFonts w:ascii="Arial" w:hAnsi="Arial" w:cs="Arial"/>
          <w:color w:val="231F20"/>
          <w:spacing w:val="-10"/>
          <w:sz w:val="24"/>
          <w:szCs w:val="24"/>
        </w:rPr>
        <w:t xml:space="preserve"> </w:t>
      </w:r>
      <w:r w:rsidR="00903847" w:rsidRPr="00697E23">
        <w:rPr>
          <w:rFonts w:ascii="Arial" w:hAnsi="Arial" w:cs="Arial"/>
          <w:color w:val="231F20"/>
          <w:spacing w:val="-4"/>
          <w:sz w:val="24"/>
          <w:szCs w:val="24"/>
        </w:rPr>
        <w:t>755-2021,</w:t>
      </w:r>
      <w:r w:rsidR="00903847" w:rsidRPr="00697E23">
        <w:rPr>
          <w:rFonts w:ascii="Arial" w:hAnsi="Arial" w:cs="Arial"/>
          <w:color w:val="231F20"/>
          <w:spacing w:val="-9"/>
          <w:sz w:val="24"/>
          <w:szCs w:val="24"/>
        </w:rPr>
        <w:t xml:space="preserve"> </w:t>
      </w:r>
      <w:r w:rsidR="00903847" w:rsidRPr="00697E23">
        <w:rPr>
          <w:rFonts w:ascii="Arial" w:hAnsi="Arial" w:cs="Arial"/>
          <w:color w:val="231F20"/>
          <w:spacing w:val="-4"/>
          <w:sz w:val="24"/>
          <w:szCs w:val="24"/>
        </w:rPr>
        <w:t>716-2019,</w:t>
      </w:r>
      <w:r w:rsidR="00903847" w:rsidRPr="00697E23">
        <w:rPr>
          <w:rFonts w:ascii="Arial" w:hAnsi="Arial" w:cs="Arial"/>
          <w:color w:val="231F20"/>
          <w:spacing w:val="-10"/>
          <w:sz w:val="24"/>
          <w:szCs w:val="24"/>
        </w:rPr>
        <w:t xml:space="preserve"> </w:t>
      </w:r>
      <w:r w:rsidR="00903847" w:rsidRPr="00697E23">
        <w:rPr>
          <w:rFonts w:ascii="Arial" w:hAnsi="Arial" w:cs="Arial"/>
          <w:color w:val="231F20"/>
          <w:spacing w:val="-4"/>
          <w:sz w:val="24"/>
          <w:szCs w:val="24"/>
        </w:rPr>
        <w:t>136-2016,</w:t>
      </w:r>
      <w:r w:rsidR="00903847" w:rsidRPr="00697E23">
        <w:rPr>
          <w:rFonts w:ascii="Arial" w:hAnsi="Arial" w:cs="Arial"/>
          <w:color w:val="231F20"/>
          <w:spacing w:val="-9"/>
          <w:sz w:val="24"/>
          <w:szCs w:val="24"/>
        </w:rPr>
        <w:t xml:space="preserve"> </w:t>
      </w:r>
      <w:r w:rsidR="00903847" w:rsidRPr="00697E23">
        <w:rPr>
          <w:rFonts w:ascii="Arial" w:hAnsi="Arial" w:cs="Arial"/>
          <w:color w:val="231F20"/>
          <w:spacing w:val="-4"/>
          <w:sz w:val="24"/>
          <w:szCs w:val="24"/>
        </w:rPr>
        <w:t>756-2021</w:t>
      </w:r>
      <w:r>
        <w:rPr>
          <w:rFonts w:ascii="Arial" w:hAnsi="Arial" w:cs="Arial"/>
          <w:color w:val="231F20"/>
          <w:spacing w:val="-4"/>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680-</w:t>
      </w:r>
      <w:r w:rsidR="00903847" w:rsidRPr="00697E23">
        <w:rPr>
          <w:rFonts w:ascii="Arial" w:hAnsi="Arial" w:cs="Arial"/>
          <w:color w:val="231F20"/>
          <w:spacing w:val="-2"/>
          <w:sz w:val="24"/>
          <w:szCs w:val="24"/>
        </w:rPr>
        <w:t>2019.</w:t>
      </w:r>
    </w:p>
    <w:p w14:paraId="45BE1B37" w14:textId="77777777" w:rsidR="00560932" w:rsidRDefault="00560932" w:rsidP="00560932">
      <w:pPr>
        <w:pStyle w:val="Textoindependiente"/>
        <w:ind w:left="0"/>
        <w:rPr>
          <w:rFonts w:ascii="Arial" w:hAnsi="Arial" w:cs="Arial"/>
          <w:color w:val="231F20"/>
          <w:spacing w:val="-2"/>
          <w:sz w:val="24"/>
          <w:szCs w:val="24"/>
        </w:rPr>
      </w:pPr>
    </w:p>
    <w:p w14:paraId="5BC9C99D" w14:textId="77777777" w:rsidR="00560932" w:rsidRDefault="00903847" w:rsidP="00560932">
      <w:pPr>
        <w:pStyle w:val="Textoindependiente"/>
        <w:ind w:left="0"/>
        <w:rPr>
          <w:rFonts w:ascii="Arial" w:hAnsi="Arial" w:cs="Arial"/>
          <w:color w:val="231F20"/>
          <w:sz w:val="24"/>
          <w:szCs w:val="24"/>
        </w:rPr>
      </w:pPr>
      <w:r w:rsidRPr="00697E23">
        <w:rPr>
          <w:rFonts w:ascii="Arial" w:hAnsi="Arial" w:cs="Arial"/>
          <w:color w:val="231F20"/>
          <w:spacing w:val="-8"/>
          <w:sz w:val="24"/>
          <w:szCs w:val="24"/>
        </w:rPr>
        <w:t>Lo</w:t>
      </w:r>
      <w:r w:rsidRPr="00697E23">
        <w:rPr>
          <w:rFonts w:ascii="Arial" w:hAnsi="Arial" w:cs="Arial"/>
          <w:color w:val="231F20"/>
          <w:spacing w:val="-12"/>
          <w:sz w:val="24"/>
          <w:szCs w:val="24"/>
        </w:rPr>
        <w:t xml:space="preserve"> </w:t>
      </w:r>
      <w:r w:rsidRPr="00697E23">
        <w:rPr>
          <w:rFonts w:ascii="Arial" w:hAnsi="Arial" w:cs="Arial"/>
          <w:color w:val="231F20"/>
          <w:spacing w:val="-8"/>
          <w:sz w:val="24"/>
          <w:szCs w:val="24"/>
        </w:rPr>
        <w:t>anterior,</w:t>
      </w:r>
      <w:r w:rsidRPr="00697E23">
        <w:rPr>
          <w:rFonts w:ascii="Arial" w:hAnsi="Arial" w:cs="Arial"/>
          <w:color w:val="231F20"/>
          <w:spacing w:val="-11"/>
          <w:sz w:val="24"/>
          <w:szCs w:val="24"/>
        </w:rPr>
        <w:t xml:space="preserve"> </w:t>
      </w:r>
      <w:r w:rsidRPr="00697E23">
        <w:rPr>
          <w:rFonts w:ascii="Arial" w:hAnsi="Arial" w:cs="Arial"/>
          <w:color w:val="231F20"/>
          <w:spacing w:val="-8"/>
          <w:sz w:val="24"/>
          <w:szCs w:val="24"/>
        </w:rPr>
        <w:t>contravino</w:t>
      </w:r>
      <w:r w:rsidRPr="00697E23">
        <w:rPr>
          <w:rFonts w:ascii="Arial" w:hAnsi="Arial" w:cs="Arial"/>
          <w:color w:val="231F20"/>
          <w:spacing w:val="-11"/>
          <w:sz w:val="24"/>
          <w:szCs w:val="24"/>
        </w:rPr>
        <w:t xml:space="preserve"> </w:t>
      </w:r>
      <w:r w:rsidRPr="00697E23">
        <w:rPr>
          <w:rFonts w:ascii="Arial" w:hAnsi="Arial" w:cs="Arial"/>
          <w:color w:val="231F20"/>
          <w:spacing w:val="-8"/>
          <w:sz w:val="24"/>
          <w:szCs w:val="24"/>
        </w:rPr>
        <w:t>lo</w:t>
      </w:r>
      <w:r w:rsidRPr="00697E23">
        <w:rPr>
          <w:rFonts w:ascii="Arial" w:hAnsi="Arial" w:cs="Arial"/>
          <w:color w:val="231F20"/>
          <w:spacing w:val="-12"/>
          <w:sz w:val="24"/>
          <w:szCs w:val="24"/>
        </w:rPr>
        <w:t xml:space="preserve"> </w:t>
      </w:r>
      <w:r w:rsidRPr="00697E23">
        <w:rPr>
          <w:rFonts w:ascii="Arial" w:hAnsi="Arial" w:cs="Arial"/>
          <w:color w:val="231F20"/>
          <w:spacing w:val="-8"/>
          <w:sz w:val="24"/>
          <w:szCs w:val="24"/>
        </w:rPr>
        <w:t>establecido</w:t>
      </w:r>
      <w:r w:rsidRPr="00697E23">
        <w:rPr>
          <w:rFonts w:ascii="Arial" w:hAnsi="Arial" w:cs="Arial"/>
          <w:color w:val="231F20"/>
          <w:spacing w:val="-11"/>
          <w:sz w:val="24"/>
          <w:szCs w:val="24"/>
        </w:rPr>
        <w:t xml:space="preserve"> </w:t>
      </w:r>
      <w:r w:rsidRPr="00697E23">
        <w:rPr>
          <w:rFonts w:ascii="Arial" w:hAnsi="Arial" w:cs="Arial"/>
          <w:color w:val="231F20"/>
          <w:spacing w:val="-8"/>
          <w:sz w:val="24"/>
          <w:szCs w:val="24"/>
        </w:rPr>
        <w:t>en</w:t>
      </w:r>
      <w:r w:rsidRPr="00697E23">
        <w:rPr>
          <w:rFonts w:ascii="Arial" w:hAnsi="Arial" w:cs="Arial"/>
          <w:color w:val="231F20"/>
          <w:spacing w:val="-12"/>
          <w:sz w:val="24"/>
          <w:szCs w:val="24"/>
        </w:rPr>
        <w:t xml:space="preserve"> </w:t>
      </w:r>
      <w:r w:rsidRPr="00697E23">
        <w:rPr>
          <w:rFonts w:ascii="Arial" w:hAnsi="Arial" w:cs="Arial"/>
          <w:color w:val="231F20"/>
          <w:spacing w:val="-8"/>
          <w:sz w:val="24"/>
          <w:szCs w:val="24"/>
        </w:rPr>
        <w:t>el</w:t>
      </w:r>
      <w:r w:rsidRPr="00697E23">
        <w:rPr>
          <w:rFonts w:ascii="Arial" w:hAnsi="Arial" w:cs="Arial"/>
          <w:color w:val="231F20"/>
          <w:spacing w:val="-11"/>
          <w:sz w:val="24"/>
          <w:szCs w:val="24"/>
        </w:rPr>
        <w:t xml:space="preserve"> </w:t>
      </w:r>
      <w:r w:rsidRPr="00697E23">
        <w:rPr>
          <w:rFonts w:ascii="Arial" w:hAnsi="Arial" w:cs="Arial"/>
          <w:color w:val="231F20"/>
          <w:spacing w:val="-8"/>
          <w:sz w:val="24"/>
          <w:szCs w:val="24"/>
        </w:rPr>
        <w:t>numeral</w:t>
      </w:r>
      <w:r w:rsidRPr="00697E23">
        <w:rPr>
          <w:rFonts w:ascii="Arial" w:hAnsi="Arial" w:cs="Arial"/>
          <w:color w:val="231F20"/>
          <w:spacing w:val="-11"/>
          <w:sz w:val="24"/>
          <w:szCs w:val="24"/>
        </w:rPr>
        <w:t xml:space="preserve"> </w:t>
      </w:r>
      <w:r w:rsidRPr="00697E23">
        <w:rPr>
          <w:rFonts w:ascii="Arial" w:hAnsi="Arial" w:cs="Arial"/>
          <w:color w:val="231F20"/>
          <w:spacing w:val="-8"/>
          <w:sz w:val="24"/>
          <w:szCs w:val="24"/>
        </w:rPr>
        <w:t>114</w:t>
      </w:r>
      <w:r w:rsidRPr="00697E23">
        <w:rPr>
          <w:rFonts w:ascii="Arial" w:hAnsi="Arial" w:cs="Arial"/>
          <w:color w:val="231F20"/>
          <w:spacing w:val="-12"/>
          <w:sz w:val="24"/>
          <w:szCs w:val="24"/>
        </w:rPr>
        <w:t xml:space="preserve"> </w:t>
      </w:r>
      <w:r w:rsidRPr="00697E23">
        <w:rPr>
          <w:rFonts w:ascii="Arial" w:hAnsi="Arial" w:cs="Arial"/>
          <w:color w:val="231F20"/>
          <w:spacing w:val="-8"/>
          <w:sz w:val="24"/>
          <w:szCs w:val="24"/>
        </w:rPr>
        <w:t>de</w:t>
      </w:r>
      <w:r w:rsidRPr="00697E23">
        <w:rPr>
          <w:rFonts w:ascii="Arial" w:hAnsi="Arial" w:cs="Arial"/>
          <w:color w:val="231F20"/>
          <w:spacing w:val="-11"/>
          <w:sz w:val="24"/>
          <w:szCs w:val="24"/>
        </w:rPr>
        <w:t xml:space="preserve"> </w:t>
      </w:r>
      <w:r w:rsidRPr="00697E23">
        <w:rPr>
          <w:rFonts w:ascii="Arial" w:hAnsi="Arial" w:cs="Arial"/>
          <w:color w:val="231F20"/>
          <w:spacing w:val="-8"/>
          <w:sz w:val="24"/>
          <w:szCs w:val="24"/>
        </w:rPr>
        <w:t>la</w:t>
      </w:r>
      <w:r w:rsidRPr="00697E23">
        <w:rPr>
          <w:rFonts w:ascii="Arial" w:hAnsi="Arial" w:cs="Arial"/>
          <w:color w:val="231F20"/>
          <w:spacing w:val="-11"/>
          <w:sz w:val="24"/>
          <w:szCs w:val="24"/>
        </w:rPr>
        <w:t xml:space="preserve"> </w:t>
      </w:r>
      <w:r w:rsidRPr="00697E23">
        <w:rPr>
          <w:rFonts w:ascii="Arial" w:hAnsi="Arial" w:cs="Arial"/>
          <w:color w:val="231F20"/>
          <w:spacing w:val="-8"/>
          <w:sz w:val="24"/>
          <w:szCs w:val="24"/>
        </w:rPr>
        <w:t>norma</w:t>
      </w:r>
      <w:r w:rsidRPr="00697E23">
        <w:rPr>
          <w:rFonts w:ascii="Arial" w:hAnsi="Arial" w:cs="Arial"/>
          <w:color w:val="231F20"/>
          <w:spacing w:val="-12"/>
          <w:sz w:val="24"/>
          <w:szCs w:val="24"/>
        </w:rPr>
        <w:t xml:space="preserve"> </w:t>
      </w:r>
      <w:r w:rsidRPr="00697E23">
        <w:rPr>
          <w:rFonts w:ascii="Arial" w:hAnsi="Arial" w:cs="Arial"/>
          <w:color w:val="231F20"/>
          <w:spacing w:val="-8"/>
          <w:sz w:val="24"/>
          <w:szCs w:val="24"/>
        </w:rPr>
        <w:t xml:space="preserve">sobre </w:t>
      </w:r>
      <w:r w:rsidRPr="00697E23">
        <w:rPr>
          <w:rFonts w:ascii="Arial" w:hAnsi="Arial" w:cs="Arial"/>
          <w:color w:val="231F20"/>
          <w:sz w:val="24"/>
          <w:szCs w:val="24"/>
        </w:rPr>
        <w:t xml:space="preserve">los Principios de contabilidad pública; los numerales 3.2.14 análisis, </w:t>
      </w:r>
      <w:r w:rsidRPr="00697E23">
        <w:rPr>
          <w:rFonts w:ascii="Arial" w:hAnsi="Arial" w:cs="Arial"/>
          <w:color w:val="231F20"/>
          <w:spacing w:val="-2"/>
          <w:sz w:val="24"/>
          <w:szCs w:val="24"/>
        </w:rPr>
        <w:t>verificación</w:t>
      </w:r>
      <w:r w:rsidRPr="00697E23">
        <w:rPr>
          <w:rFonts w:ascii="Arial" w:hAnsi="Arial" w:cs="Arial"/>
          <w:color w:val="231F20"/>
          <w:spacing w:val="-18"/>
          <w:sz w:val="24"/>
          <w:szCs w:val="24"/>
        </w:rPr>
        <w:t xml:space="preserve"> </w:t>
      </w:r>
      <w:r w:rsidRPr="00697E23">
        <w:rPr>
          <w:rFonts w:ascii="Arial" w:hAnsi="Arial" w:cs="Arial"/>
          <w:color w:val="231F20"/>
          <w:spacing w:val="-2"/>
          <w:sz w:val="24"/>
          <w:szCs w:val="24"/>
        </w:rPr>
        <w:t>y</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conciliación</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de</w:t>
      </w:r>
      <w:r w:rsidRPr="00697E23">
        <w:rPr>
          <w:rFonts w:ascii="Arial" w:hAnsi="Arial" w:cs="Arial"/>
          <w:color w:val="231F20"/>
          <w:spacing w:val="-18"/>
          <w:sz w:val="24"/>
          <w:szCs w:val="24"/>
        </w:rPr>
        <w:t xml:space="preserve"> </w:t>
      </w:r>
      <w:r w:rsidRPr="00697E23">
        <w:rPr>
          <w:rFonts w:ascii="Arial" w:hAnsi="Arial" w:cs="Arial"/>
          <w:color w:val="231F20"/>
          <w:spacing w:val="-2"/>
          <w:sz w:val="24"/>
          <w:szCs w:val="24"/>
        </w:rPr>
        <w:t>información,</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3.2.16</w:t>
      </w:r>
      <w:r w:rsidRPr="00697E23">
        <w:rPr>
          <w:rFonts w:ascii="Arial" w:hAnsi="Arial" w:cs="Arial"/>
          <w:color w:val="231F20"/>
          <w:spacing w:val="-18"/>
          <w:sz w:val="24"/>
          <w:szCs w:val="24"/>
        </w:rPr>
        <w:t xml:space="preserve"> </w:t>
      </w:r>
      <w:r w:rsidRPr="00697E23">
        <w:rPr>
          <w:rFonts w:ascii="Arial" w:hAnsi="Arial" w:cs="Arial"/>
          <w:color w:val="231F20"/>
          <w:spacing w:val="-2"/>
          <w:sz w:val="24"/>
          <w:szCs w:val="24"/>
        </w:rPr>
        <w:t>cierre</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contable</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y</w:t>
      </w:r>
      <w:r w:rsidRPr="00697E23">
        <w:rPr>
          <w:rFonts w:ascii="Arial" w:hAnsi="Arial" w:cs="Arial"/>
          <w:color w:val="231F20"/>
          <w:spacing w:val="-18"/>
          <w:sz w:val="24"/>
          <w:szCs w:val="24"/>
        </w:rPr>
        <w:t xml:space="preserve"> </w:t>
      </w:r>
      <w:r w:rsidRPr="00697E23">
        <w:rPr>
          <w:rFonts w:ascii="Arial" w:hAnsi="Arial" w:cs="Arial"/>
          <w:color w:val="231F20"/>
          <w:spacing w:val="-2"/>
          <w:sz w:val="24"/>
          <w:szCs w:val="24"/>
        </w:rPr>
        <w:t xml:space="preserve">3.2.2 </w:t>
      </w:r>
      <w:r w:rsidRPr="00697E23">
        <w:rPr>
          <w:rFonts w:ascii="Arial" w:hAnsi="Arial" w:cs="Arial"/>
          <w:color w:val="231F20"/>
          <w:sz w:val="24"/>
          <w:szCs w:val="24"/>
        </w:rPr>
        <w:t>de la Resolución 193 de 2016 de la Contaduría General de la Nación; el</w:t>
      </w:r>
      <w:r w:rsidRPr="00697E23">
        <w:rPr>
          <w:rFonts w:ascii="Arial" w:hAnsi="Arial" w:cs="Arial"/>
          <w:color w:val="231F20"/>
          <w:spacing w:val="-7"/>
          <w:sz w:val="24"/>
          <w:szCs w:val="24"/>
        </w:rPr>
        <w:t xml:space="preserve"> </w:t>
      </w:r>
      <w:r w:rsidRPr="00697E23">
        <w:rPr>
          <w:rFonts w:ascii="Arial" w:hAnsi="Arial" w:cs="Arial"/>
          <w:color w:val="231F20"/>
          <w:sz w:val="24"/>
          <w:szCs w:val="24"/>
        </w:rPr>
        <w:t>artículo</w:t>
      </w:r>
      <w:r w:rsidRPr="00697E23">
        <w:rPr>
          <w:rFonts w:ascii="Arial" w:hAnsi="Arial" w:cs="Arial"/>
          <w:color w:val="231F20"/>
          <w:spacing w:val="-7"/>
          <w:sz w:val="24"/>
          <w:szCs w:val="24"/>
        </w:rPr>
        <w:t xml:space="preserve"> </w:t>
      </w:r>
      <w:r w:rsidRPr="00697E23">
        <w:rPr>
          <w:rFonts w:ascii="Arial" w:hAnsi="Arial" w:cs="Arial"/>
          <w:color w:val="231F20"/>
          <w:sz w:val="24"/>
          <w:szCs w:val="24"/>
        </w:rPr>
        <w:t>83</w:t>
      </w:r>
      <w:r w:rsidRPr="00697E23">
        <w:rPr>
          <w:rFonts w:ascii="Arial" w:hAnsi="Arial" w:cs="Arial"/>
          <w:color w:val="231F20"/>
          <w:spacing w:val="-7"/>
          <w:sz w:val="24"/>
          <w:szCs w:val="24"/>
        </w:rPr>
        <w:t xml:space="preserve"> </w:t>
      </w:r>
      <w:r w:rsidRPr="00697E23">
        <w:rPr>
          <w:rFonts w:ascii="Arial" w:hAnsi="Arial" w:cs="Arial"/>
          <w:color w:val="231F20"/>
          <w:sz w:val="24"/>
          <w:szCs w:val="24"/>
        </w:rPr>
        <w:t>de</w:t>
      </w:r>
      <w:r w:rsidRPr="00697E23">
        <w:rPr>
          <w:rFonts w:ascii="Arial" w:hAnsi="Arial" w:cs="Arial"/>
          <w:color w:val="231F20"/>
          <w:spacing w:val="-7"/>
          <w:sz w:val="24"/>
          <w:szCs w:val="24"/>
        </w:rPr>
        <w:t xml:space="preserve"> </w:t>
      </w:r>
      <w:r w:rsidRPr="00697E23">
        <w:rPr>
          <w:rFonts w:ascii="Arial" w:hAnsi="Arial" w:cs="Arial"/>
          <w:color w:val="231F20"/>
          <w:sz w:val="24"/>
          <w:szCs w:val="24"/>
        </w:rPr>
        <w:t>la</w:t>
      </w:r>
      <w:r w:rsidRPr="00697E23">
        <w:rPr>
          <w:rFonts w:ascii="Arial" w:hAnsi="Arial" w:cs="Arial"/>
          <w:color w:val="231F20"/>
          <w:spacing w:val="-7"/>
          <w:sz w:val="24"/>
          <w:szCs w:val="24"/>
        </w:rPr>
        <w:t xml:space="preserve"> </w:t>
      </w:r>
      <w:r w:rsidRPr="00697E23">
        <w:rPr>
          <w:rFonts w:ascii="Arial" w:hAnsi="Arial" w:cs="Arial"/>
          <w:color w:val="231F20"/>
          <w:sz w:val="24"/>
          <w:szCs w:val="24"/>
        </w:rPr>
        <w:t>Ley</w:t>
      </w:r>
      <w:r w:rsidRPr="00697E23">
        <w:rPr>
          <w:rFonts w:ascii="Arial" w:hAnsi="Arial" w:cs="Arial"/>
          <w:color w:val="231F20"/>
          <w:spacing w:val="-7"/>
          <w:sz w:val="24"/>
          <w:szCs w:val="24"/>
        </w:rPr>
        <w:t xml:space="preserve"> </w:t>
      </w:r>
      <w:r w:rsidRPr="00697E23">
        <w:rPr>
          <w:rFonts w:ascii="Arial" w:hAnsi="Arial" w:cs="Arial"/>
          <w:color w:val="231F20"/>
          <w:sz w:val="24"/>
          <w:szCs w:val="24"/>
        </w:rPr>
        <w:t>1474</w:t>
      </w:r>
      <w:r w:rsidRPr="00697E23">
        <w:rPr>
          <w:rFonts w:ascii="Arial" w:hAnsi="Arial" w:cs="Arial"/>
          <w:color w:val="231F20"/>
          <w:spacing w:val="-7"/>
          <w:sz w:val="24"/>
          <w:szCs w:val="24"/>
        </w:rPr>
        <w:t xml:space="preserve"> </w:t>
      </w:r>
      <w:r w:rsidRPr="00697E23">
        <w:rPr>
          <w:rFonts w:ascii="Arial" w:hAnsi="Arial" w:cs="Arial"/>
          <w:color w:val="231F20"/>
          <w:sz w:val="24"/>
          <w:szCs w:val="24"/>
        </w:rPr>
        <w:t>de</w:t>
      </w:r>
      <w:r w:rsidRPr="00697E23">
        <w:rPr>
          <w:rFonts w:ascii="Arial" w:hAnsi="Arial" w:cs="Arial"/>
          <w:color w:val="231F20"/>
          <w:spacing w:val="-7"/>
          <w:sz w:val="24"/>
          <w:szCs w:val="24"/>
        </w:rPr>
        <w:t xml:space="preserve"> </w:t>
      </w:r>
      <w:r w:rsidRPr="00697E23">
        <w:rPr>
          <w:rFonts w:ascii="Arial" w:hAnsi="Arial" w:cs="Arial"/>
          <w:color w:val="231F20"/>
          <w:sz w:val="24"/>
          <w:szCs w:val="24"/>
        </w:rPr>
        <w:t>2011;</w:t>
      </w:r>
      <w:r w:rsidRPr="00697E23">
        <w:rPr>
          <w:rFonts w:ascii="Arial" w:hAnsi="Arial" w:cs="Arial"/>
          <w:color w:val="231F20"/>
          <w:spacing w:val="-7"/>
          <w:sz w:val="24"/>
          <w:szCs w:val="24"/>
        </w:rPr>
        <w:t xml:space="preserve"> </w:t>
      </w:r>
      <w:r w:rsidRPr="00697E23">
        <w:rPr>
          <w:rFonts w:ascii="Arial" w:hAnsi="Arial" w:cs="Arial"/>
          <w:color w:val="231F20"/>
          <w:sz w:val="24"/>
          <w:szCs w:val="24"/>
        </w:rPr>
        <w:t>y</w:t>
      </w:r>
      <w:r w:rsidRPr="00697E23">
        <w:rPr>
          <w:rFonts w:ascii="Arial" w:hAnsi="Arial" w:cs="Arial"/>
          <w:color w:val="231F20"/>
          <w:spacing w:val="-7"/>
          <w:sz w:val="24"/>
          <w:szCs w:val="24"/>
        </w:rPr>
        <w:t xml:space="preserve"> </w:t>
      </w:r>
      <w:r w:rsidRPr="00697E23">
        <w:rPr>
          <w:rFonts w:ascii="Arial" w:hAnsi="Arial" w:cs="Arial"/>
          <w:color w:val="231F20"/>
          <w:sz w:val="24"/>
          <w:szCs w:val="24"/>
        </w:rPr>
        <w:t>el</w:t>
      </w:r>
      <w:r w:rsidRPr="00697E23">
        <w:rPr>
          <w:rFonts w:ascii="Arial" w:hAnsi="Arial" w:cs="Arial"/>
          <w:color w:val="231F20"/>
          <w:spacing w:val="-7"/>
          <w:sz w:val="24"/>
          <w:szCs w:val="24"/>
        </w:rPr>
        <w:t xml:space="preserve"> </w:t>
      </w:r>
      <w:r w:rsidRPr="00697E23">
        <w:rPr>
          <w:rFonts w:ascii="Arial" w:hAnsi="Arial" w:cs="Arial"/>
          <w:color w:val="231F20"/>
          <w:sz w:val="24"/>
          <w:szCs w:val="24"/>
        </w:rPr>
        <w:t>numeral</w:t>
      </w:r>
      <w:r w:rsidRPr="00697E23">
        <w:rPr>
          <w:rFonts w:ascii="Arial" w:hAnsi="Arial" w:cs="Arial"/>
          <w:color w:val="231F20"/>
          <w:spacing w:val="-7"/>
          <w:sz w:val="24"/>
          <w:szCs w:val="24"/>
        </w:rPr>
        <w:t xml:space="preserve"> </w:t>
      </w:r>
      <w:r w:rsidRPr="00697E23">
        <w:rPr>
          <w:rFonts w:ascii="Arial" w:hAnsi="Arial" w:cs="Arial"/>
          <w:color w:val="231F20"/>
          <w:sz w:val="24"/>
          <w:szCs w:val="24"/>
        </w:rPr>
        <w:t>8.6</w:t>
      </w:r>
      <w:r w:rsidRPr="00697E23">
        <w:rPr>
          <w:rFonts w:ascii="Arial" w:hAnsi="Arial" w:cs="Arial"/>
          <w:color w:val="231F20"/>
          <w:spacing w:val="-7"/>
          <w:sz w:val="24"/>
          <w:szCs w:val="24"/>
        </w:rPr>
        <w:t xml:space="preserve"> </w:t>
      </w:r>
      <w:r w:rsidRPr="00697E23">
        <w:rPr>
          <w:rFonts w:ascii="Arial" w:hAnsi="Arial" w:cs="Arial"/>
          <w:color w:val="231F20"/>
          <w:sz w:val="24"/>
          <w:szCs w:val="24"/>
        </w:rPr>
        <w:t>del</w:t>
      </w:r>
      <w:r w:rsidRPr="00697E23">
        <w:rPr>
          <w:rFonts w:ascii="Arial" w:hAnsi="Arial" w:cs="Arial"/>
          <w:color w:val="231F20"/>
          <w:spacing w:val="-7"/>
          <w:sz w:val="24"/>
          <w:szCs w:val="24"/>
        </w:rPr>
        <w:t xml:space="preserve"> </w:t>
      </w:r>
      <w:r w:rsidRPr="00697E23">
        <w:rPr>
          <w:rFonts w:ascii="Arial" w:hAnsi="Arial" w:cs="Arial"/>
          <w:color w:val="231F20"/>
          <w:sz w:val="24"/>
          <w:szCs w:val="24"/>
        </w:rPr>
        <w:t>Manual</w:t>
      </w:r>
      <w:r w:rsidRPr="00697E23">
        <w:rPr>
          <w:rFonts w:ascii="Arial" w:hAnsi="Arial" w:cs="Arial"/>
          <w:color w:val="231F20"/>
          <w:spacing w:val="-7"/>
          <w:sz w:val="24"/>
          <w:szCs w:val="24"/>
        </w:rPr>
        <w:t xml:space="preserve"> </w:t>
      </w:r>
      <w:r w:rsidRPr="00697E23">
        <w:rPr>
          <w:rFonts w:ascii="Arial" w:hAnsi="Arial" w:cs="Arial"/>
          <w:color w:val="231F20"/>
          <w:sz w:val="24"/>
          <w:szCs w:val="24"/>
        </w:rPr>
        <w:t>de políticas contables de Corponariño, lo cual generó sobrestimación en la cuenta anticipos sobre convenios y acuerdos, afectando la calidad de</w:t>
      </w:r>
      <w:r w:rsidRPr="00697E23">
        <w:rPr>
          <w:rFonts w:ascii="Arial" w:hAnsi="Arial" w:cs="Arial"/>
          <w:color w:val="231F20"/>
          <w:spacing w:val="-9"/>
          <w:sz w:val="24"/>
          <w:szCs w:val="24"/>
        </w:rPr>
        <w:t xml:space="preserve"> </w:t>
      </w:r>
      <w:r w:rsidRPr="00697E23">
        <w:rPr>
          <w:rFonts w:ascii="Arial" w:hAnsi="Arial" w:cs="Arial"/>
          <w:color w:val="231F20"/>
          <w:sz w:val="24"/>
          <w:szCs w:val="24"/>
        </w:rPr>
        <w:t>la</w:t>
      </w:r>
      <w:r w:rsidRPr="00697E23">
        <w:rPr>
          <w:rFonts w:ascii="Arial" w:hAnsi="Arial" w:cs="Arial"/>
          <w:color w:val="231F20"/>
          <w:spacing w:val="-9"/>
          <w:sz w:val="24"/>
          <w:szCs w:val="24"/>
        </w:rPr>
        <w:t xml:space="preserve"> </w:t>
      </w:r>
      <w:r w:rsidRPr="00697E23">
        <w:rPr>
          <w:rFonts w:ascii="Arial" w:hAnsi="Arial" w:cs="Arial"/>
          <w:color w:val="231F20"/>
          <w:sz w:val="24"/>
          <w:szCs w:val="24"/>
        </w:rPr>
        <w:t>información</w:t>
      </w:r>
      <w:r w:rsidRPr="00697E23">
        <w:rPr>
          <w:rFonts w:ascii="Arial" w:hAnsi="Arial" w:cs="Arial"/>
          <w:color w:val="231F20"/>
          <w:spacing w:val="-9"/>
          <w:sz w:val="24"/>
          <w:szCs w:val="24"/>
        </w:rPr>
        <w:t xml:space="preserve"> </w:t>
      </w:r>
      <w:r w:rsidRPr="00697E23">
        <w:rPr>
          <w:rFonts w:ascii="Arial" w:hAnsi="Arial" w:cs="Arial"/>
          <w:color w:val="231F20"/>
          <w:sz w:val="24"/>
          <w:szCs w:val="24"/>
        </w:rPr>
        <w:t>financiera</w:t>
      </w:r>
      <w:r w:rsidRPr="00697E23">
        <w:rPr>
          <w:rFonts w:ascii="Arial" w:hAnsi="Arial" w:cs="Arial"/>
          <w:color w:val="231F20"/>
          <w:spacing w:val="-9"/>
          <w:sz w:val="24"/>
          <w:szCs w:val="24"/>
        </w:rPr>
        <w:t xml:space="preserve"> </w:t>
      </w:r>
      <w:r w:rsidRPr="00697E23">
        <w:rPr>
          <w:rFonts w:ascii="Arial" w:hAnsi="Arial" w:cs="Arial"/>
          <w:color w:val="231F20"/>
          <w:sz w:val="24"/>
          <w:szCs w:val="24"/>
        </w:rPr>
        <w:t>y</w:t>
      </w:r>
      <w:r w:rsidRPr="00697E23">
        <w:rPr>
          <w:rFonts w:ascii="Arial" w:hAnsi="Arial" w:cs="Arial"/>
          <w:color w:val="231F20"/>
          <w:spacing w:val="-9"/>
          <w:sz w:val="24"/>
          <w:szCs w:val="24"/>
        </w:rPr>
        <w:t xml:space="preserve"> </w:t>
      </w:r>
      <w:r w:rsidRPr="00697E23">
        <w:rPr>
          <w:rFonts w:ascii="Arial" w:hAnsi="Arial" w:cs="Arial"/>
          <w:color w:val="231F20"/>
          <w:sz w:val="24"/>
          <w:szCs w:val="24"/>
        </w:rPr>
        <w:t>la</w:t>
      </w:r>
      <w:r w:rsidRPr="00697E23">
        <w:rPr>
          <w:rFonts w:ascii="Arial" w:hAnsi="Arial" w:cs="Arial"/>
          <w:color w:val="231F20"/>
          <w:spacing w:val="-9"/>
          <w:sz w:val="24"/>
          <w:szCs w:val="24"/>
        </w:rPr>
        <w:t xml:space="preserve"> </w:t>
      </w:r>
      <w:r w:rsidRPr="00697E23">
        <w:rPr>
          <w:rFonts w:ascii="Arial" w:hAnsi="Arial" w:cs="Arial"/>
          <w:color w:val="231F20"/>
          <w:sz w:val="24"/>
          <w:szCs w:val="24"/>
        </w:rPr>
        <w:t>adecuada</w:t>
      </w:r>
      <w:r w:rsidRPr="00697E23">
        <w:rPr>
          <w:rFonts w:ascii="Arial" w:hAnsi="Arial" w:cs="Arial"/>
          <w:color w:val="231F20"/>
          <w:spacing w:val="-9"/>
          <w:sz w:val="24"/>
          <w:szCs w:val="24"/>
        </w:rPr>
        <w:t xml:space="preserve"> </w:t>
      </w:r>
      <w:r w:rsidRPr="00697E23">
        <w:rPr>
          <w:rFonts w:ascii="Arial" w:hAnsi="Arial" w:cs="Arial"/>
          <w:color w:val="231F20"/>
          <w:sz w:val="24"/>
          <w:szCs w:val="24"/>
        </w:rPr>
        <w:t>presentación</w:t>
      </w:r>
      <w:r w:rsidRPr="00697E23">
        <w:rPr>
          <w:rFonts w:ascii="Arial" w:hAnsi="Arial" w:cs="Arial"/>
          <w:color w:val="231F20"/>
          <w:spacing w:val="-9"/>
          <w:sz w:val="24"/>
          <w:szCs w:val="24"/>
        </w:rPr>
        <w:t xml:space="preserve"> </w:t>
      </w:r>
      <w:r w:rsidRPr="00697E23">
        <w:rPr>
          <w:rFonts w:ascii="Arial" w:hAnsi="Arial" w:cs="Arial"/>
          <w:color w:val="231F20"/>
          <w:sz w:val="24"/>
          <w:szCs w:val="24"/>
        </w:rPr>
        <w:t>de</w:t>
      </w:r>
      <w:r w:rsidRPr="00697E23">
        <w:rPr>
          <w:rFonts w:ascii="Arial" w:hAnsi="Arial" w:cs="Arial"/>
          <w:color w:val="231F20"/>
          <w:spacing w:val="-9"/>
          <w:sz w:val="24"/>
          <w:szCs w:val="24"/>
        </w:rPr>
        <w:t xml:space="preserve"> </w:t>
      </w:r>
      <w:r w:rsidRPr="00697E23">
        <w:rPr>
          <w:rFonts w:ascii="Arial" w:hAnsi="Arial" w:cs="Arial"/>
          <w:color w:val="231F20"/>
          <w:sz w:val="24"/>
          <w:szCs w:val="24"/>
        </w:rPr>
        <w:t>los</w:t>
      </w:r>
      <w:r w:rsidRPr="00697E23">
        <w:rPr>
          <w:rFonts w:ascii="Arial" w:hAnsi="Arial" w:cs="Arial"/>
          <w:color w:val="231F20"/>
          <w:spacing w:val="-9"/>
          <w:sz w:val="24"/>
          <w:szCs w:val="24"/>
        </w:rPr>
        <w:t xml:space="preserve"> </w:t>
      </w:r>
      <w:r w:rsidRPr="00697E23">
        <w:rPr>
          <w:rFonts w:ascii="Arial" w:hAnsi="Arial" w:cs="Arial"/>
          <w:color w:val="231F20"/>
          <w:sz w:val="24"/>
          <w:szCs w:val="24"/>
        </w:rPr>
        <w:t>hechos económicos registrados por la entidad.</w:t>
      </w:r>
    </w:p>
    <w:p w14:paraId="6286F0DE" w14:textId="77777777" w:rsidR="00560932" w:rsidRDefault="00560932" w:rsidP="00560932">
      <w:pPr>
        <w:pStyle w:val="Textoindependiente"/>
        <w:ind w:left="0"/>
        <w:rPr>
          <w:rFonts w:ascii="Arial" w:hAnsi="Arial" w:cs="Arial"/>
          <w:color w:val="231F20"/>
          <w:sz w:val="24"/>
          <w:szCs w:val="24"/>
        </w:rPr>
      </w:pPr>
    </w:p>
    <w:p w14:paraId="661BFF4F" w14:textId="36F3A3D2" w:rsidR="00560932" w:rsidRDefault="00560932" w:rsidP="00560932">
      <w:pPr>
        <w:pStyle w:val="Textoindependiente"/>
        <w:ind w:left="0"/>
        <w:rPr>
          <w:rFonts w:ascii="Arial" w:hAnsi="Arial" w:cs="Arial"/>
          <w:color w:val="231F20"/>
          <w:sz w:val="24"/>
          <w:szCs w:val="24"/>
        </w:rPr>
      </w:pPr>
      <w:r w:rsidRPr="00560932">
        <w:rPr>
          <w:rFonts w:ascii="Arial" w:hAnsi="Arial" w:cs="Arial"/>
          <w:color w:val="231F20"/>
          <w:sz w:val="28"/>
          <w:szCs w:val="28"/>
        </w:rPr>
        <w:t>-</w:t>
      </w:r>
      <w:r w:rsidR="00903847" w:rsidRPr="00697E23">
        <w:rPr>
          <w:rFonts w:ascii="Arial" w:hAnsi="Arial" w:cs="Arial"/>
          <w:color w:val="231F20"/>
          <w:spacing w:val="-2"/>
          <w:sz w:val="24"/>
          <w:szCs w:val="24"/>
        </w:rPr>
        <w:t>Incorrección</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2"/>
          <w:sz w:val="24"/>
          <w:szCs w:val="24"/>
        </w:rPr>
        <w:t>de</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2"/>
          <w:sz w:val="24"/>
          <w:szCs w:val="24"/>
        </w:rPr>
        <w:t>cantidad</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2"/>
          <w:sz w:val="24"/>
          <w:szCs w:val="24"/>
        </w:rPr>
        <w:t>en</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2"/>
          <w:sz w:val="24"/>
          <w:szCs w:val="24"/>
        </w:rPr>
        <w:t>cuentas</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2"/>
          <w:sz w:val="24"/>
          <w:szCs w:val="24"/>
        </w:rPr>
        <w:t>por</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2"/>
          <w:sz w:val="24"/>
          <w:szCs w:val="24"/>
        </w:rPr>
        <w:t>pagar</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2"/>
          <w:sz w:val="24"/>
          <w:szCs w:val="24"/>
        </w:rPr>
        <w:t>por</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2"/>
          <w:sz w:val="24"/>
          <w:szCs w:val="24"/>
        </w:rPr>
        <w:t>$2.163,96</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2"/>
          <w:sz w:val="24"/>
          <w:szCs w:val="24"/>
        </w:rPr>
        <w:t xml:space="preserve">millones, </w:t>
      </w:r>
      <w:r w:rsidR="00903847" w:rsidRPr="00697E23">
        <w:rPr>
          <w:rFonts w:ascii="Arial" w:hAnsi="Arial" w:cs="Arial"/>
          <w:color w:val="231F20"/>
          <w:sz w:val="24"/>
          <w:szCs w:val="24"/>
        </w:rPr>
        <w:t>debido a que se verificaron saldos sin depurar en la cuenta recaudos por clasificar correspondientes a vigencias anteriores. Aunque estos recursos fueron consignados en las cuentas bancarias de la entidad, no</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fueron</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reconocidos</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ni</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reclasificados</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adecuadamente</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las</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cuentas por cobrar, debido a la falta de identificación del tercero que efectuó el</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pago.</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Esta</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situación</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se</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originó</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ausencia</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un</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procedimiento efectivo para la depuración de la subcuenta recaudos por clasificar y por</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debilidades</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los</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mecanismos</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identificación</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terceros</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las transferencias bancarias recibidas por la Corporación.</w:t>
      </w:r>
    </w:p>
    <w:p w14:paraId="3BE07114" w14:textId="77777777" w:rsidR="00FC4DE0" w:rsidRDefault="00FC4DE0" w:rsidP="00560932">
      <w:pPr>
        <w:pStyle w:val="Textoindependiente"/>
        <w:ind w:left="0"/>
        <w:rPr>
          <w:rFonts w:ascii="Arial" w:hAnsi="Arial" w:cs="Arial"/>
          <w:color w:val="231F20"/>
          <w:sz w:val="24"/>
          <w:szCs w:val="24"/>
        </w:rPr>
      </w:pPr>
    </w:p>
    <w:p w14:paraId="26DC496C" w14:textId="77777777" w:rsidR="00560932" w:rsidRDefault="00903847" w:rsidP="00560932">
      <w:pPr>
        <w:pStyle w:val="Textoindependiente"/>
        <w:ind w:left="0"/>
        <w:rPr>
          <w:rFonts w:ascii="Arial" w:hAnsi="Arial" w:cs="Arial"/>
          <w:color w:val="231F20"/>
          <w:spacing w:val="-2"/>
          <w:sz w:val="24"/>
          <w:szCs w:val="24"/>
        </w:rPr>
      </w:pPr>
      <w:r w:rsidRPr="00697E23">
        <w:rPr>
          <w:rFonts w:ascii="Arial" w:hAnsi="Arial" w:cs="Arial"/>
          <w:color w:val="231F20"/>
          <w:sz w:val="24"/>
          <w:szCs w:val="24"/>
        </w:rPr>
        <w:t>Lo</w:t>
      </w:r>
      <w:r w:rsidRPr="00697E23">
        <w:rPr>
          <w:rFonts w:ascii="Arial" w:hAnsi="Arial" w:cs="Arial"/>
          <w:color w:val="231F20"/>
          <w:spacing w:val="40"/>
          <w:sz w:val="24"/>
          <w:szCs w:val="24"/>
        </w:rPr>
        <w:t xml:space="preserve"> </w:t>
      </w:r>
      <w:r w:rsidRPr="00697E23">
        <w:rPr>
          <w:rFonts w:ascii="Arial" w:hAnsi="Arial" w:cs="Arial"/>
          <w:color w:val="231F20"/>
          <w:sz w:val="24"/>
          <w:szCs w:val="24"/>
        </w:rPr>
        <w:t>anterior,</w:t>
      </w:r>
      <w:r w:rsidRPr="00697E23">
        <w:rPr>
          <w:rFonts w:ascii="Arial" w:hAnsi="Arial" w:cs="Arial"/>
          <w:color w:val="231F20"/>
          <w:spacing w:val="40"/>
          <w:sz w:val="24"/>
          <w:szCs w:val="24"/>
        </w:rPr>
        <w:t xml:space="preserve"> </w:t>
      </w:r>
      <w:r w:rsidRPr="00697E23">
        <w:rPr>
          <w:rFonts w:ascii="Arial" w:hAnsi="Arial" w:cs="Arial"/>
          <w:color w:val="231F20"/>
          <w:sz w:val="24"/>
          <w:szCs w:val="24"/>
        </w:rPr>
        <w:t>contravino</w:t>
      </w:r>
      <w:r w:rsidRPr="00697E23">
        <w:rPr>
          <w:rFonts w:ascii="Arial" w:hAnsi="Arial" w:cs="Arial"/>
          <w:color w:val="231F20"/>
          <w:spacing w:val="40"/>
          <w:sz w:val="24"/>
          <w:szCs w:val="24"/>
        </w:rPr>
        <w:t xml:space="preserve"> </w:t>
      </w:r>
      <w:r w:rsidRPr="00697E23">
        <w:rPr>
          <w:rFonts w:ascii="Arial" w:hAnsi="Arial" w:cs="Arial"/>
          <w:color w:val="231F20"/>
          <w:sz w:val="24"/>
          <w:szCs w:val="24"/>
        </w:rPr>
        <w:t>lo</w:t>
      </w:r>
      <w:r w:rsidRPr="00697E23">
        <w:rPr>
          <w:rFonts w:ascii="Arial" w:hAnsi="Arial" w:cs="Arial"/>
          <w:color w:val="231F20"/>
          <w:spacing w:val="40"/>
          <w:sz w:val="24"/>
          <w:szCs w:val="24"/>
        </w:rPr>
        <w:t xml:space="preserve"> </w:t>
      </w:r>
      <w:r w:rsidRPr="00697E23">
        <w:rPr>
          <w:rFonts w:ascii="Arial" w:hAnsi="Arial" w:cs="Arial"/>
          <w:color w:val="231F20"/>
          <w:sz w:val="24"/>
          <w:szCs w:val="24"/>
        </w:rPr>
        <w:t>establecido</w:t>
      </w:r>
      <w:r w:rsidRPr="00697E23">
        <w:rPr>
          <w:rFonts w:ascii="Arial" w:hAnsi="Arial" w:cs="Arial"/>
          <w:color w:val="231F20"/>
          <w:spacing w:val="40"/>
          <w:sz w:val="24"/>
          <w:szCs w:val="24"/>
        </w:rPr>
        <w:t xml:space="preserve"> </w:t>
      </w:r>
      <w:r w:rsidRPr="00697E23">
        <w:rPr>
          <w:rFonts w:ascii="Arial" w:hAnsi="Arial" w:cs="Arial"/>
          <w:color w:val="231F20"/>
          <w:sz w:val="24"/>
          <w:szCs w:val="24"/>
        </w:rPr>
        <w:t>en</w:t>
      </w:r>
      <w:r w:rsidRPr="00697E23">
        <w:rPr>
          <w:rFonts w:ascii="Arial" w:hAnsi="Arial" w:cs="Arial"/>
          <w:color w:val="231F20"/>
          <w:spacing w:val="40"/>
          <w:sz w:val="24"/>
          <w:szCs w:val="24"/>
        </w:rPr>
        <w:t xml:space="preserve"> </w:t>
      </w:r>
      <w:r w:rsidRPr="00697E23">
        <w:rPr>
          <w:rFonts w:ascii="Arial" w:hAnsi="Arial" w:cs="Arial"/>
          <w:color w:val="231F20"/>
          <w:sz w:val="24"/>
          <w:szCs w:val="24"/>
        </w:rPr>
        <w:t>el</w:t>
      </w:r>
      <w:r w:rsidRPr="00697E23">
        <w:rPr>
          <w:rFonts w:ascii="Arial" w:hAnsi="Arial" w:cs="Arial"/>
          <w:color w:val="231F20"/>
          <w:spacing w:val="40"/>
          <w:sz w:val="24"/>
          <w:szCs w:val="24"/>
        </w:rPr>
        <w:t xml:space="preserve"> </w:t>
      </w:r>
      <w:r w:rsidRPr="00697E23">
        <w:rPr>
          <w:rFonts w:ascii="Arial" w:hAnsi="Arial" w:cs="Arial"/>
          <w:color w:val="231F20"/>
          <w:sz w:val="24"/>
          <w:szCs w:val="24"/>
        </w:rPr>
        <w:t>Concepto</w:t>
      </w:r>
      <w:r w:rsidRPr="00697E23">
        <w:rPr>
          <w:rFonts w:ascii="Arial" w:hAnsi="Arial" w:cs="Arial"/>
          <w:color w:val="231F20"/>
          <w:spacing w:val="40"/>
          <w:sz w:val="24"/>
          <w:szCs w:val="24"/>
        </w:rPr>
        <w:t xml:space="preserve"> </w:t>
      </w:r>
      <w:r w:rsidRPr="00697E23">
        <w:rPr>
          <w:rFonts w:ascii="Arial" w:hAnsi="Arial" w:cs="Arial"/>
          <w:color w:val="231F20"/>
          <w:sz w:val="24"/>
          <w:szCs w:val="24"/>
        </w:rPr>
        <w:t>328</w:t>
      </w:r>
      <w:r w:rsidRPr="00697E23">
        <w:rPr>
          <w:rFonts w:ascii="Arial" w:hAnsi="Arial" w:cs="Arial"/>
          <w:color w:val="231F20"/>
          <w:spacing w:val="40"/>
          <w:sz w:val="24"/>
          <w:szCs w:val="24"/>
        </w:rPr>
        <w:t xml:space="preserve"> </w:t>
      </w:r>
      <w:r w:rsidRPr="00697E23">
        <w:rPr>
          <w:rFonts w:ascii="Arial" w:hAnsi="Arial" w:cs="Arial"/>
          <w:color w:val="231F20"/>
          <w:sz w:val="24"/>
          <w:szCs w:val="24"/>
        </w:rPr>
        <w:t>del</w:t>
      </w:r>
      <w:r w:rsidRPr="00697E23">
        <w:rPr>
          <w:rFonts w:ascii="Arial" w:hAnsi="Arial" w:cs="Arial"/>
          <w:color w:val="231F20"/>
          <w:spacing w:val="40"/>
          <w:sz w:val="24"/>
          <w:szCs w:val="24"/>
        </w:rPr>
        <w:t xml:space="preserve"> </w:t>
      </w:r>
      <w:r w:rsidRPr="00697E23">
        <w:rPr>
          <w:rFonts w:ascii="Arial" w:hAnsi="Arial" w:cs="Arial"/>
          <w:color w:val="231F20"/>
          <w:sz w:val="24"/>
          <w:szCs w:val="24"/>
        </w:rPr>
        <w:t>25 de mayo de 2016 emitido por el Consejo Técnico de la Contaduría Pública,</w:t>
      </w:r>
      <w:r w:rsidRPr="00697E23">
        <w:rPr>
          <w:rFonts w:ascii="Arial" w:hAnsi="Arial" w:cs="Arial"/>
          <w:color w:val="231F20"/>
          <w:spacing w:val="-14"/>
          <w:sz w:val="24"/>
          <w:szCs w:val="24"/>
        </w:rPr>
        <w:t xml:space="preserve"> </w:t>
      </w:r>
      <w:r w:rsidRPr="00697E23">
        <w:rPr>
          <w:rFonts w:ascii="Arial" w:hAnsi="Arial" w:cs="Arial"/>
          <w:color w:val="231F20"/>
          <w:sz w:val="24"/>
          <w:szCs w:val="24"/>
        </w:rPr>
        <w:t>así</w:t>
      </w:r>
      <w:r w:rsidRPr="00697E23">
        <w:rPr>
          <w:rFonts w:ascii="Arial" w:hAnsi="Arial" w:cs="Arial"/>
          <w:color w:val="231F20"/>
          <w:spacing w:val="-14"/>
          <w:sz w:val="24"/>
          <w:szCs w:val="24"/>
        </w:rPr>
        <w:t xml:space="preserve"> </w:t>
      </w:r>
      <w:r w:rsidRPr="00697E23">
        <w:rPr>
          <w:rFonts w:ascii="Arial" w:hAnsi="Arial" w:cs="Arial"/>
          <w:color w:val="231F20"/>
          <w:sz w:val="24"/>
          <w:szCs w:val="24"/>
        </w:rPr>
        <w:t>como</w:t>
      </w:r>
      <w:r w:rsidRPr="00697E23">
        <w:rPr>
          <w:rFonts w:ascii="Arial" w:hAnsi="Arial" w:cs="Arial"/>
          <w:color w:val="231F20"/>
          <w:spacing w:val="-14"/>
          <w:sz w:val="24"/>
          <w:szCs w:val="24"/>
        </w:rPr>
        <w:t xml:space="preserve"> </w:t>
      </w:r>
      <w:r w:rsidRPr="00697E23">
        <w:rPr>
          <w:rFonts w:ascii="Arial" w:hAnsi="Arial" w:cs="Arial"/>
          <w:color w:val="231F20"/>
          <w:sz w:val="24"/>
          <w:szCs w:val="24"/>
        </w:rPr>
        <w:t>los</w:t>
      </w:r>
      <w:r w:rsidRPr="00697E23">
        <w:rPr>
          <w:rFonts w:ascii="Arial" w:hAnsi="Arial" w:cs="Arial"/>
          <w:color w:val="231F20"/>
          <w:spacing w:val="-14"/>
          <w:sz w:val="24"/>
          <w:szCs w:val="24"/>
        </w:rPr>
        <w:t xml:space="preserve"> </w:t>
      </w:r>
      <w:r w:rsidRPr="00697E23">
        <w:rPr>
          <w:rFonts w:ascii="Arial" w:hAnsi="Arial" w:cs="Arial"/>
          <w:color w:val="231F20"/>
          <w:sz w:val="24"/>
          <w:szCs w:val="24"/>
        </w:rPr>
        <w:t>numerales</w:t>
      </w:r>
      <w:r w:rsidRPr="00697E23">
        <w:rPr>
          <w:rFonts w:ascii="Arial" w:hAnsi="Arial" w:cs="Arial"/>
          <w:color w:val="231F20"/>
          <w:spacing w:val="-14"/>
          <w:sz w:val="24"/>
          <w:szCs w:val="24"/>
        </w:rPr>
        <w:t xml:space="preserve"> </w:t>
      </w:r>
      <w:r w:rsidRPr="00697E23">
        <w:rPr>
          <w:rFonts w:ascii="Arial" w:hAnsi="Arial" w:cs="Arial"/>
          <w:color w:val="231F20"/>
          <w:sz w:val="24"/>
          <w:szCs w:val="24"/>
        </w:rPr>
        <w:t>4</w:t>
      </w:r>
      <w:r w:rsidRPr="00697E23">
        <w:rPr>
          <w:rFonts w:ascii="Arial" w:hAnsi="Arial" w:cs="Arial"/>
          <w:color w:val="231F20"/>
          <w:spacing w:val="-14"/>
          <w:sz w:val="24"/>
          <w:szCs w:val="24"/>
        </w:rPr>
        <w:t xml:space="preserve"> </w:t>
      </w:r>
      <w:r w:rsidRPr="00697E23">
        <w:rPr>
          <w:rFonts w:ascii="Arial" w:hAnsi="Arial" w:cs="Arial"/>
          <w:color w:val="231F20"/>
          <w:sz w:val="24"/>
          <w:szCs w:val="24"/>
        </w:rPr>
        <w:t>y</w:t>
      </w:r>
      <w:r w:rsidRPr="00697E23">
        <w:rPr>
          <w:rFonts w:ascii="Arial" w:hAnsi="Arial" w:cs="Arial"/>
          <w:color w:val="231F20"/>
          <w:spacing w:val="-14"/>
          <w:sz w:val="24"/>
          <w:szCs w:val="24"/>
        </w:rPr>
        <w:t xml:space="preserve"> </w:t>
      </w:r>
      <w:r w:rsidRPr="00697E23">
        <w:rPr>
          <w:rFonts w:ascii="Arial" w:hAnsi="Arial" w:cs="Arial"/>
          <w:color w:val="231F20"/>
          <w:sz w:val="24"/>
          <w:szCs w:val="24"/>
        </w:rPr>
        <w:t>5</w:t>
      </w:r>
      <w:r w:rsidRPr="00697E23">
        <w:rPr>
          <w:rFonts w:ascii="Arial" w:hAnsi="Arial" w:cs="Arial"/>
          <w:color w:val="231F20"/>
          <w:spacing w:val="-14"/>
          <w:sz w:val="24"/>
          <w:szCs w:val="24"/>
        </w:rPr>
        <w:t xml:space="preserve"> </w:t>
      </w:r>
      <w:r w:rsidRPr="00697E23">
        <w:rPr>
          <w:rFonts w:ascii="Arial" w:hAnsi="Arial" w:cs="Arial"/>
          <w:color w:val="231F20"/>
          <w:sz w:val="24"/>
          <w:szCs w:val="24"/>
        </w:rPr>
        <w:t>de</w:t>
      </w:r>
      <w:r w:rsidRPr="00697E23">
        <w:rPr>
          <w:rFonts w:ascii="Arial" w:hAnsi="Arial" w:cs="Arial"/>
          <w:color w:val="231F20"/>
          <w:spacing w:val="-14"/>
          <w:sz w:val="24"/>
          <w:szCs w:val="24"/>
        </w:rPr>
        <w:t xml:space="preserve"> </w:t>
      </w:r>
      <w:r w:rsidRPr="00697E23">
        <w:rPr>
          <w:rFonts w:ascii="Arial" w:hAnsi="Arial" w:cs="Arial"/>
          <w:color w:val="231F20"/>
          <w:sz w:val="24"/>
          <w:szCs w:val="24"/>
        </w:rPr>
        <w:t>la</w:t>
      </w:r>
      <w:r w:rsidRPr="00697E23">
        <w:rPr>
          <w:rFonts w:ascii="Arial" w:hAnsi="Arial" w:cs="Arial"/>
          <w:color w:val="231F20"/>
          <w:spacing w:val="-14"/>
          <w:sz w:val="24"/>
          <w:szCs w:val="24"/>
        </w:rPr>
        <w:t xml:space="preserve"> </w:t>
      </w:r>
      <w:r w:rsidRPr="00697E23">
        <w:rPr>
          <w:rFonts w:ascii="Arial" w:hAnsi="Arial" w:cs="Arial"/>
          <w:color w:val="231F20"/>
          <w:sz w:val="24"/>
          <w:szCs w:val="24"/>
        </w:rPr>
        <w:t>parte</w:t>
      </w:r>
      <w:r w:rsidRPr="00697E23">
        <w:rPr>
          <w:rFonts w:ascii="Arial" w:hAnsi="Arial" w:cs="Arial"/>
          <w:color w:val="231F20"/>
          <w:spacing w:val="-14"/>
          <w:sz w:val="24"/>
          <w:szCs w:val="24"/>
        </w:rPr>
        <w:t xml:space="preserve"> </w:t>
      </w:r>
      <w:r w:rsidRPr="00697E23">
        <w:rPr>
          <w:rFonts w:ascii="Arial" w:hAnsi="Arial" w:cs="Arial"/>
          <w:color w:val="231F20"/>
          <w:sz w:val="24"/>
          <w:szCs w:val="24"/>
        </w:rPr>
        <w:t>1</w:t>
      </w:r>
      <w:r w:rsidRPr="00697E23">
        <w:rPr>
          <w:rFonts w:ascii="Arial" w:hAnsi="Arial" w:cs="Arial"/>
          <w:color w:val="231F20"/>
          <w:spacing w:val="-14"/>
          <w:sz w:val="24"/>
          <w:szCs w:val="24"/>
        </w:rPr>
        <w:t xml:space="preserve"> </w:t>
      </w:r>
      <w:r w:rsidRPr="00697E23">
        <w:rPr>
          <w:rFonts w:ascii="Arial" w:hAnsi="Arial" w:cs="Arial"/>
          <w:color w:val="231F20"/>
          <w:sz w:val="24"/>
          <w:szCs w:val="24"/>
        </w:rPr>
        <w:t>de</w:t>
      </w:r>
      <w:r w:rsidRPr="00697E23">
        <w:rPr>
          <w:rFonts w:ascii="Arial" w:hAnsi="Arial" w:cs="Arial"/>
          <w:color w:val="231F20"/>
          <w:spacing w:val="-14"/>
          <w:sz w:val="24"/>
          <w:szCs w:val="24"/>
        </w:rPr>
        <w:t xml:space="preserve"> </w:t>
      </w:r>
      <w:r w:rsidRPr="00697E23">
        <w:rPr>
          <w:rFonts w:ascii="Arial" w:hAnsi="Arial" w:cs="Arial"/>
          <w:color w:val="231F20"/>
          <w:sz w:val="24"/>
          <w:szCs w:val="24"/>
        </w:rPr>
        <w:t>los</w:t>
      </w:r>
      <w:r w:rsidRPr="00697E23">
        <w:rPr>
          <w:rFonts w:ascii="Arial" w:hAnsi="Arial" w:cs="Arial"/>
          <w:color w:val="231F20"/>
          <w:spacing w:val="-14"/>
          <w:sz w:val="24"/>
          <w:szCs w:val="24"/>
        </w:rPr>
        <w:t xml:space="preserve"> </w:t>
      </w:r>
      <w:r w:rsidRPr="00697E23">
        <w:rPr>
          <w:rFonts w:ascii="Arial" w:hAnsi="Arial" w:cs="Arial"/>
          <w:color w:val="231F20"/>
          <w:sz w:val="24"/>
          <w:szCs w:val="24"/>
        </w:rPr>
        <w:t>Principios</w:t>
      </w:r>
      <w:r w:rsidRPr="00697E23">
        <w:rPr>
          <w:rFonts w:ascii="Arial" w:hAnsi="Arial" w:cs="Arial"/>
          <w:color w:val="231F20"/>
          <w:spacing w:val="-14"/>
          <w:sz w:val="24"/>
          <w:szCs w:val="24"/>
        </w:rPr>
        <w:t xml:space="preserve"> </w:t>
      </w:r>
      <w:r w:rsidRPr="00697E23">
        <w:rPr>
          <w:rFonts w:ascii="Arial" w:hAnsi="Arial" w:cs="Arial"/>
          <w:color w:val="231F20"/>
          <w:sz w:val="24"/>
          <w:szCs w:val="24"/>
        </w:rPr>
        <w:t>de contabilidad</w:t>
      </w:r>
      <w:r w:rsidRPr="00697E23">
        <w:rPr>
          <w:rFonts w:ascii="Arial" w:hAnsi="Arial" w:cs="Arial"/>
          <w:color w:val="231F20"/>
          <w:spacing w:val="-7"/>
          <w:sz w:val="24"/>
          <w:szCs w:val="24"/>
        </w:rPr>
        <w:t xml:space="preserve"> </w:t>
      </w:r>
      <w:r w:rsidRPr="00697E23">
        <w:rPr>
          <w:rFonts w:ascii="Arial" w:hAnsi="Arial" w:cs="Arial"/>
          <w:color w:val="231F20"/>
          <w:sz w:val="24"/>
          <w:szCs w:val="24"/>
        </w:rPr>
        <w:t>pública</w:t>
      </w:r>
      <w:r w:rsidRPr="00697E23">
        <w:rPr>
          <w:rFonts w:ascii="Arial" w:hAnsi="Arial" w:cs="Arial"/>
          <w:color w:val="231F20"/>
          <w:spacing w:val="-7"/>
          <w:sz w:val="24"/>
          <w:szCs w:val="24"/>
        </w:rPr>
        <w:t xml:space="preserve"> </w:t>
      </w:r>
      <w:r w:rsidRPr="00697E23">
        <w:rPr>
          <w:rFonts w:ascii="Arial" w:hAnsi="Arial" w:cs="Arial"/>
          <w:color w:val="231F20"/>
          <w:sz w:val="24"/>
          <w:szCs w:val="24"/>
        </w:rPr>
        <w:t>definidos</w:t>
      </w:r>
      <w:r w:rsidRPr="00697E23">
        <w:rPr>
          <w:rFonts w:ascii="Arial" w:hAnsi="Arial" w:cs="Arial"/>
          <w:color w:val="231F20"/>
          <w:spacing w:val="-7"/>
          <w:sz w:val="24"/>
          <w:szCs w:val="24"/>
        </w:rPr>
        <w:t xml:space="preserve"> </w:t>
      </w:r>
      <w:r w:rsidRPr="00697E23">
        <w:rPr>
          <w:rFonts w:ascii="Arial" w:hAnsi="Arial" w:cs="Arial"/>
          <w:color w:val="231F20"/>
          <w:sz w:val="24"/>
          <w:szCs w:val="24"/>
        </w:rPr>
        <w:t>por</w:t>
      </w:r>
      <w:r w:rsidRPr="00697E23">
        <w:rPr>
          <w:rFonts w:ascii="Arial" w:hAnsi="Arial" w:cs="Arial"/>
          <w:color w:val="231F20"/>
          <w:spacing w:val="-7"/>
          <w:sz w:val="24"/>
          <w:szCs w:val="24"/>
        </w:rPr>
        <w:t xml:space="preserve"> </w:t>
      </w:r>
      <w:r w:rsidRPr="00697E23">
        <w:rPr>
          <w:rFonts w:ascii="Arial" w:hAnsi="Arial" w:cs="Arial"/>
          <w:color w:val="231F20"/>
          <w:sz w:val="24"/>
          <w:szCs w:val="24"/>
        </w:rPr>
        <w:t>la</w:t>
      </w:r>
      <w:r w:rsidRPr="00697E23">
        <w:rPr>
          <w:rFonts w:ascii="Arial" w:hAnsi="Arial" w:cs="Arial"/>
          <w:color w:val="231F20"/>
          <w:spacing w:val="-7"/>
          <w:sz w:val="24"/>
          <w:szCs w:val="24"/>
        </w:rPr>
        <w:t xml:space="preserve"> </w:t>
      </w:r>
      <w:r w:rsidRPr="00697E23">
        <w:rPr>
          <w:rFonts w:ascii="Arial" w:hAnsi="Arial" w:cs="Arial"/>
          <w:color w:val="231F20"/>
          <w:sz w:val="24"/>
          <w:szCs w:val="24"/>
        </w:rPr>
        <w:t>Contaduría</w:t>
      </w:r>
      <w:r w:rsidRPr="00697E23">
        <w:rPr>
          <w:rFonts w:ascii="Arial" w:hAnsi="Arial" w:cs="Arial"/>
          <w:color w:val="231F20"/>
          <w:spacing w:val="-7"/>
          <w:sz w:val="24"/>
          <w:szCs w:val="24"/>
        </w:rPr>
        <w:t xml:space="preserve"> </w:t>
      </w:r>
      <w:r w:rsidRPr="00697E23">
        <w:rPr>
          <w:rFonts w:ascii="Arial" w:hAnsi="Arial" w:cs="Arial"/>
          <w:color w:val="231F20"/>
          <w:sz w:val="24"/>
          <w:szCs w:val="24"/>
        </w:rPr>
        <w:t>General</w:t>
      </w:r>
      <w:r w:rsidRPr="00697E23">
        <w:rPr>
          <w:rFonts w:ascii="Arial" w:hAnsi="Arial" w:cs="Arial"/>
          <w:color w:val="231F20"/>
          <w:spacing w:val="-7"/>
          <w:sz w:val="24"/>
          <w:szCs w:val="24"/>
        </w:rPr>
        <w:t xml:space="preserve"> </w:t>
      </w:r>
      <w:r w:rsidRPr="00697E23">
        <w:rPr>
          <w:rFonts w:ascii="Arial" w:hAnsi="Arial" w:cs="Arial"/>
          <w:color w:val="231F20"/>
          <w:sz w:val="24"/>
          <w:szCs w:val="24"/>
        </w:rPr>
        <w:t>de</w:t>
      </w:r>
      <w:r w:rsidRPr="00697E23">
        <w:rPr>
          <w:rFonts w:ascii="Arial" w:hAnsi="Arial" w:cs="Arial"/>
          <w:color w:val="231F20"/>
          <w:spacing w:val="-7"/>
          <w:sz w:val="24"/>
          <w:szCs w:val="24"/>
        </w:rPr>
        <w:t xml:space="preserve"> </w:t>
      </w:r>
      <w:r w:rsidRPr="00697E23">
        <w:rPr>
          <w:rFonts w:ascii="Arial" w:hAnsi="Arial" w:cs="Arial"/>
          <w:color w:val="231F20"/>
          <w:sz w:val="24"/>
          <w:szCs w:val="24"/>
        </w:rPr>
        <w:t>la</w:t>
      </w:r>
      <w:r w:rsidRPr="00697E23">
        <w:rPr>
          <w:rFonts w:ascii="Arial" w:hAnsi="Arial" w:cs="Arial"/>
          <w:color w:val="231F20"/>
          <w:spacing w:val="-7"/>
          <w:sz w:val="24"/>
          <w:szCs w:val="24"/>
        </w:rPr>
        <w:t xml:space="preserve"> </w:t>
      </w:r>
      <w:r w:rsidRPr="00697E23">
        <w:rPr>
          <w:rFonts w:ascii="Arial" w:hAnsi="Arial" w:cs="Arial"/>
          <w:color w:val="231F20"/>
          <w:sz w:val="24"/>
          <w:szCs w:val="24"/>
        </w:rPr>
        <w:t>Nación; la</w:t>
      </w:r>
      <w:r w:rsidRPr="00697E23">
        <w:rPr>
          <w:rFonts w:ascii="Arial" w:hAnsi="Arial" w:cs="Arial"/>
          <w:color w:val="231F20"/>
          <w:spacing w:val="-12"/>
          <w:sz w:val="24"/>
          <w:szCs w:val="24"/>
        </w:rPr>
        <w:t xml:space="preserve"> </w:t>
      </w:r>
      <w:r w:rsidRPr="00697E23">
        <w:rPr>
          <w:rFonts w:ascii="Arial" w:hAnsi="Arial" w:cs="Arial"/>
          <w:color w:val="231F20"/>
          <w:sz w:val="24"/>
          <w:szCs w:val="24"/>
        </w:rPr>
        <w:lastRenderedPageBreak/>
        <w:t>descripción</w:t>
      </w:r>
      <w:r w:rsidRPr="00697E23">
        <w:rPr>
          <w:rFonts w:ascii="Arial" w:hAnsi="Arial" w:cs="Arial"/>
          <w:color w:val="231F20"/>
          <w:spacing w:val="-12"/>
          <w:sz w:val="24"/>
          <w:szCs w:val="24"/>
        </w:rPr>
        <w:t xml:space="preserve"> </w:t>
      </w:r>
      <w:r w:rsidRPr="00697E23">
        <w:rPr>
          <w:rFonts w:ascii="Arial" w:hAnsi="Arial" w:cs="Arial"/>
          <w:color w:val="231F20"/>
          <w:sz w:val="24"/>
          <w:szCs w:val="24"/>
        </w:rPr>
        <w:t>y</w:t>
      </w:r>
      <w:r w:rsidRPr="00697E23">
        <w:rPr>
          <w:rFonts w:ascii="Arial" w:hAnsi="Arial" w:cs="Arial"/>
          <w:color w:val="231F20"/>
          <w:spacing w:val="-12"/>
          <w:sz w:val="24"/>
          <w:szCs w:val="24"/>
        </w:rPr>
        <w:t xml:space="preserve"> </w:t>
      </w:r>
      <w:r w:rsidRPr="00697E23">
        <w:rPr>
          <w:rFonts w:ascii="Arial" w:hAnsi="Arial" w:cs="Arial"/>
          <w:color w:val="231F20"/>
          <w:sz w:val="24"/>
          <w:szCs w:val="24"/>
        </w:rPr>
        <w:t>dinámica</w:t>
      </w:r>
      <w:r w:rsidRPr="00697E23">
        <w:rPr>
          <w:rFonts w:ascii="Arial" w:hAnsi="Arial" w:cs="Arial"/>
          <w:color w:val="231F20"/>
          <w:spacing w:val="-12"/>
          <w:sz w:val="24"/>
          <w:szCs w:val="24"/>
        </w:rPr>
        <w:t xml:space="preserve"> </w:t>
      </w:r>
      <w:r w:rsidRPr="00697E23">
        <w:rPr>
          <w:rFonts w:ascii="Arial" w:hAnsi="Arial" w:cs="Arial"/>
          <w:color w:val="231F20"/>
          <w:sz w:val="24"/>
          <w:szCs w:val="24"/>
        </w:rPr>
        <w:t>de</w:t>
      </w:r>
      <w:r w:rsidRPr="00697E23">
        <w:rPr>
          <w:rFonts w:ascii="Arial" w:hAnsi="Arial" w:cs="Arial"/>
          <w:color w:val="231F20"/>
          <w:spacing w:val="-12"/>
          <w:sz w:val="24"/>
          <w:szCs w:val="24"/>
        </w:rPr>
        <w:t xml:space="preserve"> </w:t>
      </w:r>
      <w:r w:rsidRPr="00697E23">
        <w:rPr>
          <w:rFonts w:ascii="Arial" w:hAnsi="Arial" w:cs="Arial"/>
          <w:color w:val="231F20"/>
          <w:sz w:val="24"/>
          <w:szCs w:val="24"/>
        </w:rPr>
        <w:t>la</w:t>
      </w:r>
      <w:r w:rsidRPr="00697E23">
        <w:rPr>
          <w:rFonts w:ascii="Arial" w:hAnsi="Arial" w:cs="Arial"/>
          <w:color w:val="231F20"/>
          <w:spacing w:val="-12"/>
          <w:sz w:val="24"/>
          <w:szCs w:val="24"/>
        </w:rPr>
        <w:t xml:space="preserve"> </w:t>
      </w:r>
      <w:r w:rsidRPr="00697E23">
        <w:rPr>
          <w:rFonts w:ascii="Arial" w:hAnsi="Arial" w:cs="Arial"/>
          <w:color w:val="231F20"/>
          <w:sz w:val="24"/>
          <w:szCs w:val="24"/>
        </w:rPr>
        <w:t>cuenta</w:t>
      </w:r>
      <w:r w:rsidRPr="00697E23">
        <w:rPr>
          <w:rFonts w:ascii="Arial" w:hAnsi="Arial" w:cs="Arial"/>
          <w:color w:val="231F20"/>
          <w:spacing w:val="-12"/>
          <w:sz w:val="24"/>
          <w:szCs w:val="24"/>
        </w:rPr>
        <w:t xml:space="preserve"> </w:t>
      </w:r>
      <w:r w:rsidRPr="00697E23">
        <w:rPr>
          <w:rFonts w:ascii="Arial" w:hAnsi="Arial" w:cs="Arial"/>
          <w:color w:val="231F20"/>
          <w:sz w:val="24"/>
          <w:szCs w:val="24"/>
        </w:rPr>
        <w:t>recursos</w:t>
      </w:r>
      <w:r w:rsidRPr="00697E23">
        <w:rPr>
          <w:rFonts w:ascii="Arial" w:hAnsi="Arial" w:cs="Arial"/>
          <w:color w:val="231F20"/>
          <w:spacing w:val="-12"/>
          <w:sz w:val="24"/>
          <w:szCs w:val="24"/>
        </w:rPr>
        <w:t xml:space="preserve"> </w:t>
      </w:r>
      <w:r w:rsidRPr="00697E23">
        <w:rPr>
          <w:rFonts w:ascii="Arial" w:hAnsi="Arial" w:cs="Arial"/>
          <w:color w:val="231F20"/>
          <w:sz w:val="24"/>
          <w:szCs w:val="24"/>
        </w:rPr>
        <w:t>a</w:t>
      </w:r>
      <w:r w:rsidRPr="00697E23">
        <w:rPr>
          <w:rFonts w:ascii="Arial" w:hAnsi="Arial" w:cs="Arial"/>
          <w:color w:val="231F20"/>
          <w:spacing w:val="-12"/>
          <w:sz w:val="24"/>
          <w:szCs w:val="24"/>
        </w:rPr>
        <w:t xml:space="preserve"> </w:t>
      </w:r>
      <w:r w:rsidRPr="00697E23">
        <w:rPr>
          <w:rFonts w:ascii="Arial" w:hAnsi="Arial" w:cs="Arial"/>
          <w:color w:val="231F20"/>
          <w:sz w:val="24"/>
          <w:szCs w:val="24"/>
        </w:rPr>
        <w:t>favor</w:t>
      </w:r>
      <w:r w:rsidRPr="00697E23">
        <w:rPr>
          <w:rFonts w:ascii="Arial" w:hAnsi="Arial" w:cs="Arial"/>
          <w:color w:val="231F20"/>
          <w:spacing w:val="-12"/>
          <w:sz w:val="24"/>
          <w:szCs w:val="24"/>
        </w:rPr>
        <w:t xml:space="preserve"> </w:t>
      </w:r>
      <w:r w:rsidRPr="00697E23">
        <w:rPr>
          <w:rFonts w:ascii="Arial" w:hAnsi="Arial" w:cs="Arial"/>
          <w:color w:val="231F20"/>
          <w:sz w:val="24"/>
          <w:szCs w:val="24"/>
        </w:rPr>
        <w:t>de</w:t>
      </w:r>
      <w:r w:rsidRPr="00697E23">
        <w:rPr>
          <w:rFonts w:ascii="Arial" w:hAnsi="Arial" w:cs="Arial"/>
          <w:color w:val="231F20"/>
          <w:spacing w:val="-12"/>
          <w:sz w:val="24"/>
          <w:szCs w:val="24"/>
        </w:rPr>
        <w:t xml:space="preserve"> </w:t>
      </w:r>
      <w:r w:rsidRPr="00697E23">
        <w:rPr>
          <w:rFonts w:ascii="Arial" w:hAnsi="Arial" w:cs="Arial"/>
          <w:color w:val="231F20"/>
          <w:sz w:val="24"/>
          <w:szCs w:val="24"/>
        </w:rPr>
        <w:t>terceros</w:t>
      </w:r>
      <w:r w:rsidRPr="00697E23">
        <w:rPr>
          <w:rFonts w:ascii="Arial" w:hAnsi="Arial" w:cs="Arial"/>
          <w:color w:val="231F20"/>
          <w:spacing w:val="-12"/>
          <w:sz w:val="24"/>
          <w:szCs w:val="24"/>
        </w:rPr>
        <w:t xml:space="preserve"> </w:t>
      </w:r>
      <w:r w:rsidRPr="00697E23">
        <w:rPr>
          <w:rFonts w:ascii="Arial" w:hAnsi="Arial" w:cs="Arial"/>
          <w:color w:val="231F20"/>
          <w:sz w:val="24"/>
          <w:szCs w:val="24"/>
        </w:rPr>
        <w:t>del catálogo de cuentas emitido por la Contaduría General de la Nación, y el numeral 3 del Manual de políticas contables de la Corporación, relacionado con el reconocimiento de las cuentas por cobrar, lo cual generó sobrestimación en los saldos contables, afectando la calidad de</w:t>
      </w:r>
      <w:r w:rsidRPr="00697E23">
        <w:rPr>
          <w:rFonts w:ascii="Arial" w:hAnsi="Arial" w:cs="Arial"/>
          <w:color w:val="231F20"/>
          <w:spacing w:val="-9"/>
          <w:sz w:val="24"/>
          <w:szCs w:val="24"/>
        </w:rPr>
        <w:t xml:space="preserve"> </w:t>
      </w:r>
      <w:r w:rsidRPr="00697E23">
        <w:rPr>
          <w:rFonts w:ascii="Arial" w:hAnsi="Arial" w:cs="Arial"/>
          <w:color w:val="231F20"/>
          <w:sz w:val="24"/>
          <w:szCs w:val="24"/>
        </w:rPr>
        <w:t>la</w:t>
      </w:r>
      <w:r w:rsidRPr="00697E23">
        <w:rPr>
          <w:rFonts w:ascii="Arial" w:hAnsi="Arial" w:cs="Arial"/>
          <w:color w:val="231F20"/>
          <w:spacing w:val="-9"/>
          <w:sz w:val="24"/>
          <w:szCs w:val="24"/>
        </w:rPr>
        <w:t xml:space="preserve"> </w:t>
      </w:r>
      <w:r w:rsidRPr="00697E23">
        <w:rPr>
          <w:rFonts w:ascii="Arial" w:hAnsi="Arial" w:cs="Arial"/>
          <w:color w:val="231F20"/>
          <w:sz w:val="24"/>
          <w:szCs w:val="24"/>
        </w:rPr>
        <w:t>información</w:t>
      </w:r>
      <w:r w:rsidRPr="00697E23">
        <w:rPr>
          <w:rFonts w:ascii="Arial" w:hAnsi="Arial" w:cs="Arial"/>
          <w:color w:val="231F20"/>
          <w:spacing w:val="-9"/>
          <w:sz w:val="24"/>
          <w:szCs w:val="24"/>
        </w:rPr>
        <w:t xml:space="preserve"> </w:t>
      </w:r>
      <w:r w:rsidRPr="00697E23">
        <w:rPr>
          <w:rFonts w:ascii="Arial" w:hAnsi="Arial" w:cs="Arial"/>
          <w:color w:val="231F20"/>
          <w:sz w:val="24"/>
          <w:szCs w:val="24"/>
        </w:rPr>
        <w:t>financiera</w:t>
      </w:r>
      <w:r w:rsidRPr="00697E23">
        <w:rPr>
          <w:rFonts w:ascii="Arial" w:hAnsi="Arial" w:cs="Arial"/>
          <w:color w:val="231F20"/>
          <w:spacing w:val="-9"/>
          <w:sz w:val="24"/>
          <w:szCs w:val="24"/>
        </w:rPr>
        <w:t xml:space="preserve"> </w:t>
      </w:r>
      <w:r w:rsidRPr="00697E23">
        <w:rPr>
          <w:rFonts w:ascii="Arial" w:hAnsi="Arial" w:cs="Arial"/>
          <w:color w:val="231F20"/>
          <w:sz w:val="24"/>
          <w:szCs w:val="24"/>
        </w:rPr>
        <w:t>y</w:t>
      </w:r>
      <w:r w:rsidRPr="00697E23">
        <w:rPr>
          <w:rFonts w:ascii="Arial" w:hAnsi="Arial" w:cs="Arial"/>
          <w:color w:val="231F20"/>
          <w:spacing w:val="-9"/>
          <w:sz w:val="24"/>
          <w:szCs w:val="24"/>
        </w:rPr>
        <w:t xml:space="preserve"> </w:t>
      </w:r>
      <w:r w:rsidRPr="00697E23">
        <w:rPr>
          <w:rFonts w:ascii="Arial" w:hAnsi="Arial" w:cs="Arial"/>
          <w:color w:val="231F20"/>
          <w:sz w:val="24"/>
          <w:szCs w:val="24"/>
        </w:rPr>
        <w:t>la</w:t>
      </w:r>
      <w:r w:rsidRPr="00697E23">
        <w:rPr>
          <w:rFonts w:ascii="Arial" w:hAnsi="Arial" w:cs="Arial"/>
          <w:color w:val="231F20"/>
          <w:spacing w:val="-9"/>
          <w:sz w:val="24"/>
          <w:szCs w:val="24"/>
        </w:rPr>
        <w:t xml:space="preserve"> </w:t>
      </w:r>
      <w:r w:rsidRPr="00697E23">
        <w:rPr>
          <w:rFonts w:ascii="Arial" w:hAnsi="Arial" w:cs="Arial"/>
          <w:color w:val="231F20"/>
          <w:sz w:val="24"/>
          <w:szCs w:val="24"/>
        </w:rPr>
        <w:t>adecuada</w:t>
      </w:r>
      <w:r w:rsidRPr="00697E23">
        <w:rPr>
          <w:rFonts w:ascii="Arial" w:hAnsi="Arial" w:cs="Arial"/>
          <w:color w:val="231F20"/>
          <w:spacing w:val="-9"/>
          <w:sz w:val="24"/>
          <w:szCs w:val="24"/>
        </w:rPr>
        <w:t xml:space="preserve"> </w:t>
      </w:r>
      <w:r w:rsidRPr="00697E23">
        <w:rPr>
          <w:rFonts w:ascii="Arial" w:hAnsi="Arial" w:cs="Arial"/>
          <w:color w:val="231F20"/>
          <w:sz w:val="24"/>
          <w:szCs w:val="24"/>
        </w:rPr>
        <w:t>presentación</w:t>
      </w:r>
      <w:r w:rsidRPr="00697E23">
        <w:rPr>
          <w:rFonts w:ascii="Arial" w:hAnsi="Arial" w:cs="Arial"/>
          <w:color w:val="231F20"/>
          <w:spacing w:val="-9"/>
          <w:sz w:val="24"/>
          <w:szCs w:val="24"/>
        </w:rPr>
        <w:t xml:space="preserve"> </w:t>
      </w:r>
      <w:r w:rsidRPr="00697E23">
        <w:rPr>
          <w:rFonts w:ascii="Arial" w:hAnsi="Arial" w:cs="Arial"/>
          <w:color w:val="231F20"/>
          <w:sz w:val="24"/>
          <w:szCs w:val="24"/>
        </w:rPr>
        <w:t>de</w:t>
      </w:r>
      <w:r w:rsidRPr="00697E23">
        <w:rPr>
          <w:rFonts w:ascii="Arial" w:hAnsi="Arial" w:cs="Arial"/>
          <w:color w:val="231F20"/>
          <w:spacing w:val="-9"/>
          <w:sz w:val="24"/>
          <w:szCs w:val="24"/>
        </w:rPr>
        <w:t xml:space="preserve"> </w:t>
      </w:r>
      <w:r w:rsidRPr="00697E23">
        <w:rPr>
          <w:rFonts w:ascii="Arial" w:hAnsi="Arial" w:cs="Arial"/>
          <w:color w:val="231F20"/>
          <w:sz w:val="24"/>
          <w:szCs w:val="24"/>
        </w:rPr>
        <w:t>los</w:t>
      </w:r>
      <w:r w:rsidRPr="00697E23">
        <w:rPr>
          <w:rFonts w:ascii="Arial" w:hAnsi="Arial" w:cs="Arial"/>
          <w:color w:val="231F20"/>
          <w:spacing w:val="-9"/>
          <w:sz w:val="24"/>
          <w:szCs w:val="24"/>
        </w:rPr>
        <w:t xml:space="preserve"> </w:t>
      </w:r>
      <w:r w:rsidRPr="00697E23">
        <w:rPr>
          <w:rFonts w:ascii="Arial" w:hAnsi="Arial" w:cs="Arial"/>
          <w:color w:val="231F20"/>
          <w:sz w:val="24"/>
          <w:szCs w:val="24"/>
        </w:rPr>
        <w:t xml:space="preserve">hechos </w:t>
      </w:r>
      <w:r w:rsidRPr="00697E23">
        <w:rPr>
          <w:rFonts w:ascii="Arial" w:hAnsi="Arial" w:cs="Arial"/>
          <w:color w:val="231F20"/>
          <w:spacing w:val="-2"/>
          <w:sz w:val="24"/>
          <w:szCs w:val="24"/>
        </w:rPr>
        <w:t>económicos.</w:t>
      </w:r>
    </w:p>
    <w:p w14:paraId="5E3F926B" w14:textId="77777777" w:rsidR="00560932" w:rsidRDefault="00560932" w:rsidP="00560932">
      <w:pPr>
        <w:pStyle w:val="Textoindependiente"/>
        <w:ind w:left="0"/>
        <w:rPr>
          <w:rFonts w:ascii="Arial" w:hAnsi="Arial" w:cs="Arial"/>
          <w:color w:val="231F20"/>
          <w:spacing w:val="-2"/>
          <w:sz w:val="24"/>
          <w:szCs w:val="24"/>
        </w:rPr>
      </w:pPr>
    </w:p>
    <w:p w14:paraId="564D7AA6" w14:textId="77777777" w:rsidR="00560932" w:rsidRDefault="00560932" w:rsidP="00560932">
      <w:pPr>
        <w:pStyle w:val="Textoindependiente"/>
        <w:ind w:left="0"/>
        <w:rPr>
          <w:rFonts w:ascii="Arial" w:hAnsi="Arial" w:cs="Arial"/>
          <w:color w:val="231F20"/>
          <w:sz w:val="24"/>
          <w:szCs w:val="24"/>
        </w:rPr>
      </w:pPr>
      <w:r w:rsidRPr="00560932">
        <w:rPr>
          <w:rFonts w:ascii="Arial" w:hAnsi="Arial" w:cs="Arial"/>
          <w:color w:val="231F20"/>
          <w:spacing w:val="-2"/>
          <w:sz w:val="28"/>
          <w:szCs w:val="28"/>
        </w:rPr>
        <w:t>-</w:t>
      </w:r>
      <w:r w:rsidR="00903847" w:rsidRPr="00697E23">
        <w:rPr>
          <w:rFonts w:ascii="Arial" w:hAnsi="Arial" w:cs="Arial"/>
          <w:color w:val="231F20"/>
          <w:sz w:val="24"/>
          <w:szCs w:val="24"/>
        </w:rPr>
        <w:t>Incorrección</w:t>
      </w:r>
      <w:r w:rsidR="00903847" w:rsidRPr="00697E23">
        <w:rPr>
          <w:rFonts w:ascii="Arial" w:hAnsi="Arial" w:cs="Arial"/>
          <w:color w:val="231F20"/>
          <w:spacing w:val="80"/>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80"/>
          <w:sz w:val="24"/>
          <w:szCs w:val="24"/>
        </w:rPr>
        <w:t xml:space="preserve"> </w:t>
      </w:r>
      <w:r w:rsidR="00903847" w:rsidRPr="00697E23">
        <w:rPr>
          <w:rFonts w:ascii="Arial" w:hAnsi="Arial" w:cs="Arial"/>
          <w:color w:val="231F20"/>
          <w:sz w:val="24"/>
          <w:szCs w:val="24"/>
        </w:rPr>
        <w:t>cantidad</w:t>
      </w:r>
      <w:r w:rsidR="00903847" w:rsidRPr="00697E23">
        <w:rPr>
          <w:rFonts w:ascii="Arial" w:hAnsi="Arial" w:cs="Arial"/>
          <w:color w:val="231F20"/>
          <w:spacing w:val="80"/>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80"/>
          <w:sz w:val="24"/>
          <w:szCs w:val="24"/>
        </w:rPr>
        <w:t xml:space="preserve"> </w:t>
      </w:r>
      <w:r w:rsidR="00903847" w:rsidRPr="00697E23">
        <w:rPr>
          <w:rFonts w:ascii="Arial" w:hAnsi="Arial" w:cs="Arial"/>
          <w:color w:val="231F20"/>
          <w:sz w:val="24"/>
          <w:szCs w:val="24"/>
        </w:rPr>
        <w:t>efectivo</w:t>
      </w:r>
      <w:r w:rsidR="00903847" w:rsidRPr="00697E23">
        <w:rPr>
          <w:rFonts w:ascii="Arial" w:hAnsi="Arial" w:cs="Arial"/>
          <w:color w:val="231F20"/>
          <w:spacing w:val="80"/>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80"/>
          <w:sz w:val="24"/>
          <w:szCs w:val="24"/>
        </w:rPr>
        <w:t xml:space="preserve"> </w:t>
      </w:r>
      <w:r w:rsidR="00903847" w:rsidRPr="00697E23">
        <w:rPr>
          <w:rFonts w:ascii="Arial" w:hAnsi="Arial" w:cs="Arial"/>
          <w:color w:val="231F20"/>
          <w:sz w:val="24"/>
          <w:szCs w:val="24"/>
        </w:rPr>
        <w:t>equivalentes</w:t>
      </w:r>
      <w:r w:rsidR="00903847" w:rsidRPr="00697E23">
        <w:rPr>
          <w:rFonts w:ascii="Arial" w:hAnsi="Arial" w:cs="Arial"/>
          <w:color w:val="231F20"/>
          <w:spacing w:val="80"/>
          <w:sz w:val="24"/>
          <w:szCs w:val="24"/>
        </w:rPr>
        <w:t xml:space="preserve"> </w:t>
      </w:r>
      <w:r w:rsidR="00903847" w:rsidRPr="00697E23">
        <w:rPr>
          <w:rFonts w:ascii="Arial" w:hAnsi="Arial" w:cs="Arial"/>
          <w:color w:val="231F20"/>
          <w:sz w:val="24"/>
          <w:szCs w:val="24"/>
        </w:rPr>
        <w:t>al</w:t>
      </w:r>
      <w:r w:rsidR="00903847" w:rsidRPr="00697E23">
        <w:rPr>
          <w:rFonts w:ascii="Arial" w:hAnsi="Arial" w:cs="Arial"/>
          <w:color w:val="231F20"/>
          <w:spacing w:val="80"/>
          <w:sz w:val="24"/>
          <w:szCs w:val="24"/>
        </w:rPr>
        <w:t xml:space="preserve"> </w:t>
      </w:r>
      <w:r w:rsidR="00903847" w:rsidRPr="00697E23">
        <w:rPr>
          <w:rFonts w:ascii="Arial" w:hAnsi="Arial" w:cs="Arial"/>
          <w:color w:val="231F20"/>
          <w:sz w:val="24"/>
          <w:szCs w:val="24"/>
        </w:rPr>
        <w:t>efectivo por $3.031,74 millones, debido a que, de las 57 cuentas bancarias registradas, se revisaron 16 y se evidenció que las conciliaciones bancarias se encontraban desactualizadas, presentando diferencias entre</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los</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saldos</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contables</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bancarios.</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Estas</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diferencias</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se</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debieron</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a cheques pendientes de cobro, consignaciones no acreditadas y notas crédito</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no</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registradas,</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situación</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originada</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el</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incumplimiento de lo establecido en el manual de políticas contables respecto a la realización de conciliaciones mensuales, así como por la falta de controles adecuados por parte del área Contable y/o Financiera para la identificación oportuna de las partidas pendientes.</w:t>
      </w:r>
    </w:p>
    <w:p w14:paraId="112F2C3E" w14:textId="77777777" w:rsidR="00560932" w:rsidRDefault="00560932" w:rsidP="00560932">
      <w:pPr>
        <w:pStyle w:val="Textoindependiente"/>
        <w:ind w:left="0"/>
        <w:rPr>
          <w:rFonts w:ascii="Arial" w:hAnsi="Arial" w:cs="Arial"/>
          <w:color w:val="231F20"/>
          <w:sz w:val="24"/>
          <w:szCs w:val="24"/>
        </w:rPr>
      </w:pPr>
    </w:p>
    <w:p w14:paraId="68C272D6" w14:textId="77777777" w:rsidR="00560932" w:rsidRDefault="00903847" w:rsidP="00560932">
      <w:pPr>
        <w:pStyle w:val="Textoindependiente"/>
        <w:ind w:left="0"/>
        <w:rPr>
          <w:rFonts w:ascii="Arial" w:hAnsi="Arial" w:cs="Arial"/>
          <w:color w:val="231F20"/>
          <w:sz w:val="24"/>
          <w:szCs w:val="24"/>
        </w:rPr>
      </w:pPr>
      <w:r w:rsidRPr="00697E23">
        <w:rPr>
          <w:rFonts w:ascii="Arial" w:hAnsi="Arial" w:cs="Arial"/>
          <w:color w:val="231F20"/>
          <w:spacing w:val="-4"/>
          <w:sz w:val="24"/>
          <w:szCs w:val="24"/>
        </w:rPr>
        <w:t>Lo</w:t>
      </w:r>
      <w:r w:rsidRPr="00697E23">
        <w:rPr>
          <w:rFonts w:ascii="Arial" w:hAnsi="Arial" w:cs="Arial"/>
          <w:color w:val="231F20"/>
          <w:spacing w:val="-13"/>
          <w:sz w:val="24"/>
          <w:szCs w:val="24"/>
        </w:rPr>
        <w:t xml:space="preserve"> </w:t>
      </w:r>
      <w:r w:rsidRPr="00697E23">
        <w:rPr>
          <w:rFonts w:ascii="Arial" w:hAnsi="Arial" w:cs="Arial"/>
          <w:color w:val="231F20"/>
          <w:spacing w:val="-4"/>
          <w:sz w:val="24"/>
          <w:szCs w:val="24"/>
        </w:rPr>
        <w:t>anterior,</w:t>
      </w:r>
      <w:r w:rsidRPr="00697E23">
        <w:rPr>
          <w:rFonts w:ascii="Arial" w:hAnsi="Arial" w:cs="Arial"/>
          <w:color w:val="231F20"/>
          <w:spacing w:val="-13"/>
          <w:sz w:val="24"/>
          <w:szCs w:val="24"/>
        </w:rPr>
        <w:t xml:space="preserve"> </w:t>
      </w:r>
      <w:r w:rsidRPr="00697E23">
        <w:rPr>
          <w:rFonts w:ascii="Arial" w:hAnsi="Arial" w:cs="Arial"/>
          <w:color w:val="231F20"/>
          <w:spacing w:val="-4"/>
          <w:sz w:val="24"/>
          <w:szCs w:val="24"/>
        </w:rPr>
        <w:t>contravino</w:t>
      </w:r>
      <w:r w:rsidRPr="00697E23">
        <w:rPr>
          <w:rFonts w:ascii="Arial" w:hAnsi="Arial" w:cs="Arial"/>
          <w:color w:val="231F20"/>
          <w:spacing w:val="-13"/>
          <w:sz w:val="24"/>
          <w:szCs w:val="24"/>
        </w:rPr>
        <w:t xml:space="preserve"> </w:t>
      </w:r>
      <w:r w:rsidRPr="00697E23">
        <w:rPr>
          <w:rFonts w:ascii="Arial" w:hAnsi="Arial" w:cs="Arial"/>
          <w:color w:val="231F20"/>
          <w:spacing w:val="-4"/>
          <w:sz w:val="24"/>
          <w:szCs w:val="24"/>
        </w:rPr>
        <w:t>lo</w:t>
      </w:r>
      <w:r w:rsidRPr="00697E23">
        <w:rPr>
          <w:rFonts w:ascii="Arial" w:hAnsi="Arial" w:cs="Arial"/>
          <w:color w:val="231F20"/>
          <w:spacing w:val="-13"/>
          <w:sz w:val="24"/>
          <w:szCs w:val="24"/>
        </w:rPr>
        <w:t xml:space="preserve"> </w:t>
      </w:r>
      <w:r w:rsidRPr="00697E23">
        <w:rPr>
          <w:rFonts w:ascii="Arial" w:hAnsi="Arial" w:cs="Arial"/>
          <w:color w:val="231F20"/>
          <w:spacing w:val="-4"/>
          <w:sz w:val="24"/>
          <w:szCs w:val="24"/>
        </w:rPr>
        <w:t>establecido</w:t>
      </w:r>
      <w:r w:rsidRPr="00697E23">
        <w:rPr>
          <w:rFonts w:ascii="Arial" w:hAnsi="Arial" w:cs="Arial"/>
          <w:color w:val="231F20"/>
          <w:spacing w:val="-13"/>
          <w:sz w:val="24"/>
          <w:szCs w:val="24"/>
        </w:rPr>
        <w:t xml:space="preserve"> </w:t>
      </w:r>
      <w:r w:rsidRPr="00697E23">
        <w:rPr>
          <w:rFonts w:ascii="Arial" w:hAnsi="Arial" w:cs="Arial"/>
          <w:color w:val="231F20"/>
          <w:spacing w:val="-4"/>
          <w:sz w:val="24"/>
          <w:szCs w:val="24"/>
        </w:rPr>
        <w:t>en</w:t>
      </w:r>
      <w:r w:rsidRPr="00697E23">
        <w:rPr>
          <w:rFonts w:ascii="Arial" w:hAnsi="Arial" w:cs="Arial"/>
          <w:color w:val="231F20"/>
          <w:spacing w:val="-13"/>
          <w:sz w:val="24"/>
          <w:szCs w:val="24"/>
        </w:rPr>
        <w:t xml:space="preserve"> </w:t>
      </w:r>
      <w:r w:rsidRPr="00697E23">
        <w:rPr>
          <w:rFonts w:ascii="Arial" w:hAnsi="Arial" w:cs="Arial"/>
          <w:color w:val="231F20"/>
          <w:spacing w:val="-4"/>
          <w:sz w:val="24"/>
          <w:szCs w:val="24"/>
        </w:rPr>
        <w:t>el</w:t>
      </w:r>
      <w:r w:rsidRPr="00697E23">
        <w:rPr>
          <w:rFonts w:ascii="Arial" w:hAnsi="Arial" w:cs="Arial"/>
          <w:color w:val="231F20"/>
          <w:spacing w:val="-13"/>
          <w:sz w:val="24"/>
          <w:szCs w:val="24"/>
        </w:rPr>
        <w:t xml:space="preserve"> </w:t>
      </w:r>
      <w:r w:rsidRPr="00697E23">
        <w:rPr>
          <w:rFonts w:ascii="Arial" w:hAnsi="Arial" w:cs="Arial"/>
          <w:color w:val="231F20"/>
          <w:spacing w:val="-4"/>
          <w:sz w:val="24"/>
          <w:szCs w:val="24"/>
        </w:rPr>
        <w:t>numeral</w:t>
      </w:r>
      <w:r w:rsidRPr="00697E23">
        <w:rPr>
          <w:rFonts w:ascii="Arial" w:hAnsi="Arial" w:cs="Arial"/>
          <w:color w:val="231F20"/>
          <w:spacing w:val="-13"/>
          <w:sz w:val="24"/>
          <w:szCs w:val="24"/>
        </w:rPr>
        <w:t xml:space="preserve"> </w:t>
      </w:r>
      <w:r w:rsidRPr="00697E23">
        <w:rPr>
          <w:rFonts w:ascii="Arial" w:hAnsi="Arial" w:cs="Arial"/>
          <w:color w:val="231F20"/>
          <w:spacing w:val="-4"/>
          <w:sz w:val="24"/>
          <w:szCs w:val="24"/>
        </w:rPr>
        <w:t>2.1.6.</w:t>
      </w:r>
      <w:r w:rsidRPr="00697E23">
        <w:rPr>
          <w:rFonts w:ascii="Arial" w:hAnsi="Arial" w:cs="Arial"/>
          <w:color w:val="231F20"/>
          <w:spacing w:val="-13"/>
          <w:sz w:val="24"/>
          <w:szCs w:val="24"/>
        </w:rPr>
        <w:t xml:space="preserve"> </w:t>
      </w:r>
      <w:r w:rsidRPr="00697E23">
        <w:rPr>
          <w:rFonts w:ascii="Arial" w:hAnsi="Arial" w:cs="Arial"/>
          <w:color w:val="231F20"/>
          <w:spacing w:val="-4"/>
          <w:sz w:val="24"/>
          <w:szCs w:val="24"/>
        </w:rPr>
        <w:t xml:space="preserve">conciliaciones </w:t>
      </w:r>
      <w:r w:rsidRPr="00697E23">
        <w:rPr>
          <w:rFonts w:ascii="Arial" w:hAnsi="Arial" w:cs="Arial"/>
          <w:color w:val="231F20"/>
          <w:sz w:val="24"/>
          <w:szCs w:val="24"/>
        </w:rPr>
        <w:t>de</w:t>
      </w:r>
      <w:r w:rsidRPr="00697E23">
        <w:rPr>
          <w:rFonts w:ascii="Arial" w:hAnsi="Arial" w:cs="Arial"/>
          <w:color w:val="231F20"/>
          <w:spacing w:val="-15"/>
          <w:sz w:val="24"/>
          <w:szCs w:val="24"/>
        </w:rPr>
        <w:t xml:space="preserve"> </w:t>
      </w:r>
      <w:r w:rsidRPr="00697E23">
        <w:rPr>
          <w:rFonts w:ascii="Arial" w:hAnsi="Arial" w:cs="Arial"/>
          <w:color w:val="231F20"/>
          <w:sz w:val="24"/>
          <w:szCs w:val="24"/>
        </w:rPr>
        <w:t>información</w:t>
      </w:r>
      <w:r w:rsidRPr="00697E23">
        <w:rPr>
          <w:rFonts w:ascii="Arial" w:hAnsi="Arial" w:cs="Arial"/>
          <w:color w:val="231F20"/>
          <w:spacing w:val="-15"/>
          <w:sz w:val="24"/>
          <w:szCs w:val="24"/>
        </w:rPr>
        <w:t xml:space="preserve"> </w:t>
      </w:r>
      <w:r w:rsidRPr="00697E23">
        <w:rPr>
          <w:rFonts w:ascii="Arial" w:hAnsi="Arial" w:cs="Arial"/>
          <w:color w:val="231F20"/>
          <w:sz w:val="24"/>
          <w:szCs w:val="24"/>
        </w:rPr>
        <w:t>de</w:t>
      </w:r>
      <w:r w:rsidRPr="00697E23">
        <w:rPr>
          <w:rFonts w:ascii="Arial" w:hAnsi="Arial" w:cs="Arial"/>
          <w:color w:val="231F20"/>
          <w:spacing w:val="-15"/>
          <w:sz w:val="24"/>
          <w:szCs w:val="24"/>
        </w:rPr>
        <w:t xml:space="preserve"> </w:t>
      </w:r>
      <w:r w:rsidRPr="00697E23">
        <w:rPr>
          <w:rFonts w:ascii="Arial" w:hAnsi="Arial" w:cs="Arial"/>
          <w:color w:val="231F20"/>
          <w:sz w:val="24"/>
          <w:szCs w:val="24"/>
        </w:rPr>
        <w:t>la</w:t>
      </w:r>
      <w:r w:rsidRPr="00697E23">
        <w:rPr>
          <w:rFonts w:ascii="Arial" w:hAnsi="Arial" w:cs="Arial"/>
          <w:color w:val="231F20"/>
          <w:spacing w:val="-15"/>
          <w:sz w:val="24"/>
          <w:szCs w:val="24"/>
        </w:rPr>
        <w:t xml:space="preserve"> </w:t>
      </w:r>
      <w:r w:rsidRPr="00697E23">
        <w:rPr>
          <w:rFonts w:ascii="Arial" w:hAnsi="Arial" w:cs="Arial"/>
          <w:color w:val="231F20"/>
          <w:sz w:val="24"/>
          <w:szCs w:val="24"/>
        </w:rPr>
        <w:t>Resolución</w:t>
      </w:r>
      <w:r w:rsidRPr="00697E23">
        <w:rPr>
          <w:rFonts w:ascii="Arial" w:hAnsi="Arial" w:cs="Arial"/>
          <w:color w:val="231F20"/>
          <w:spacing w:val="-15"/>
          <w:sz w:val="24"/>
          <w:szCs w:val="24"/>
        </w:rPr>
        <w:t xml:space="preserve"> </w:t>
      </w:r>
      <w:r w:rsidRPr="00697E23">
        <w:rPr>
          <w:rFonts w:ascii="Arial" w:hAnsi="Arial" w:cs="Arial"/>
          <w:color w:val="231F20"/>
          <w:sz w:val="24"/>
          <w:szCs w:val="24"/>
        </w:rPr>
        <w:t>número</w:t>
      </w:r>
      <w:r w:rsidRPr="00697E23">
        <w:rPr>
          <w:rFonts w:ascii="Arial" w:hAnsi="Arial" w:cs="Arial"/>
          <w:color w:val="231F20"/>
          <w:spacing w:val="-15"/>
          <w:sz w:val="24"/>
          <w:szCs w:val="24"/>
        </w:rPr>
        <w:t xml:space="preserve"> </w:t>
      </w:r>
      <w:r w:rsidRPr="00697E23">
        <w:rPr>
          <w:rFonts w:ascii="Arial" w:hAnsi="Arial" w:cs="Arial"/>
          <w:color w:val="231F20"/>
          <w:sz w:val="24"/>
          <w:szCs w:val="24"/>
        </w:rPr>
        <w:t>119</w:t>
      </w:r>
      <w:r w:rsidRPr="00697E23">
        <w:rPr>
          <w:rFonts w:ascii="Arial" w:hAnsi="Arial" w:cs="Arial"/>
          <w:color w:val="231F20"/>
          <w:spacing w:val="-15"/>
          <w:sz w:val="24"/>
          <w:szCs w:val="24"/>
        </w:rPr>
        <w:t xml:space="preserve"> </w:t>
      </w:r>
      <w:r w:rsidRPr="00697E23">
        <w:rPr>
          <w:rFonts w:ascii="Arial" w:hAnsi="Arial" w:cs="Arial"/>
          <w:color w:val="231F20"/>
          <w:sz w:val="24"/>
          <w:szCs w:val="24"/>
        </w:rPr>
        <w:t>de</w:t>
      </w:r>
      <w:r w:rsidRPr="00697E23">
        <w:rPr>
          <w:rFonts w:ascii="Arial" w:hAnsi="Arial" w:cs="Arial"/>
          <w:color w:val="231F20"/>
          <w:spacing w:val="-15"/>
          <w:sz w:val="24"/>
          <w:szCs w:val="24"/>
        </w:rPr>
        <w:t xml:space="preserve"> </w:t>
      </w:r>
      <w:r w:rsidRPr="00697E23">
        <w:rPr>
          <w:rFonts w:ascii="Arial" w:hAnsi="Arial" w:cs="Arial"/>
          <w:color w:val="231F20"/>
          <w:sz w:val="24"/>
          <w:szCs w:val="24"/>
        </w:rPr>
        <w:t>2006</w:t>
      </w:r>
      <w:r w:rsidRPr="00697E23">
        <w:rPr>
          <w:rFonts w:ascii="Arial" w:hAnsi="Arial" w:cs="Arial"/>
          <w:color w:val="231F20"/>
          <w:spacing w:val="-15"/>
          <w:sz w:val="24"/>
          <w:szCs w:val="24"/>
        </w:rPr>
        <w:t xml:space="preserve"> </w:t>
      </w:r>
      <w:r w:rsidRPr="00697E23">
        <w:rPr>
          <w:rFonts w:ascii="Arial" w:hAnsi="Arial" w:cs="Arial"/>
          <w:color w:val="231F20"/>
          <w:sz w:val="24"/>
          <w:szCs w:val="24"/>
        </w:rPr>
        <w:t>de</w:t>
      </w:r>
      <w:r w:rsidRPr="00697E23">
        <w:rPr>
          <w:rFonts w:ascii="Arial" w:hAnsi="Arial" w:cs="Arial"/>
          <w:color w:val="231F20"/>
          <w:spacing w:val="-15"/>
          <w:sz w:val="24"/>
          <w:szCs w:val="24"/>
        </w:rPr>
        <w:t xml:space="preserve"> </w:t>
      </w:r>
      <w:r w:rsidRPr="00697E23">
        <w:rPr>
          <w:rFonts w:ascii="Arial" w:hAnsi="Arial" w:cs="Arial"/>
          <w:color w:val="231F20"/>
          <w:sz w:val="24"/>
          <w:szCs w:val="24"/>
        </w:rPr>
        <w:t>la</w:t>
      </w:r>
      <w:r w:rsidRPr="00697E23">
        <w:rPr>
          <w:rFonts w:ascii="Arial" w:hAnsi="Arial" w:cs="Arial"/>
          <w:color w:val="231F20"/>
          <w:spacing w:val="-15"/>
          <w:sz w:val="24"/>
          <w:szCs w:val="24"/>
        </w:rPr>
        <w:t xml:space="preserve"> </w:t>
      </w:r>
      <w:r w:rsidRPr="00697E23">
        <w:rPr>
          <w:rFonts w:ascii="Arial" w:hAnsi="Arial" w:cs="Arial"/>
          <w:color w:val="231F20"/>
          <w:sz w:val="24"/>
          <w:szCs w:val="24"/>
        </w:rPr>
        <w:t>Contaduría General de la Nación y el literal b del numeral 1.5 del Manual de políticas contables de Corponariño, lo cual generó subestimación en los</w:t>
      </w:r>
      <w:r w:rsidRPr="00697E23">
        <w:rPr>
          <w:rFonts w:ascii="Arial" w:hAnsi="Arial" w:cs="Arial"/>
          <w:color w:val="231F20"/>
          <w:spacing w:val="-3"/>
          <w:sz w:val="24"/>
          <w:szCs w:val="24"/>
        </w:rPr>
        <w:t xml:space="preserve"> </w:t>
      </w:r>
      <w:r w:rsidRPr="00697E23">
        <w:rPr>
          <w:rFonts w:ascii="Arial" w:hAnsi="Arial" w:cs="Arial"/>
          <w:color w:val="231F20"/>
          <w:sz w:val="24"/>
          <w:szCs w:val="24"/>
        </w:rPr>
        <w:t>saldos</w:t>
      </w:r>
      <w:r w:rsidRPr="00697E23">
        <w:rPr>
          <w:rFonts w:ascii="Arial" w:hAnsi="Arial" w:cs="Arial"/>
          <w:color w:val="231F20"/>
          <w:spacing w:val="-3"/>
          <w:sz w:val="24"/>
          <w:szCs w:val="24"/>
        </w:rPr>
        <w:t xml:space="preserve"> </w:t>
      </w:r>
      <w:r w:rsidRPr="00697E23">
        <w:rPr>
          <w:rFonts w:ascii="Arial" w:hAnsi="Arial" w:cs="Arial"/>
          <w:color w:val="231F20"/>
          <w:sz w:val="24"/>
          <w:szCs w:val="24"/>
        </w:rPr>
        <w:t>contables</w:t>
      </w:r>
      <w:r w:rsidRPr="00697E23">
        <w:rPr>
          <w:rFonts w:ascii="Arial" w:hAnsi="Arial" w:cs="Arial"/>
          <w:color w:val="231F20"/>
          <w:spacing w:val="-3"/>
          <w:sz w:val="24"/>
          <w:szCs w:val="24"/>
        </w:rPr>
        <w:t xml:space="preserve"> </w:t>
      </w:r>
      <w:r w:rsidRPr="00697E23">
        <w:rPr>
          <w:rFonts w:ascii="Arial" w:hAnsi="Arial" w:cs="Arial"/>
          <w:color w:val="231F20"/>
          <w:sz w:val="24"/>
          <w:szCs w:val="24"/>
        </w:rPr>
        <w:t>debido</w:t>
      </w:r>
      <w:r w:rsidRPr="00697E23">
        <w:rPr>
          <w:rFonts w:ascii="Arial" w:hAnsi="Arial" w:cs="Arial"/>
          <w:color w:val="231F20"/>
          <w:spacing w:val="-3"/>
          <w:sz w:val="24"/>
          <w:szCs w:val="24"/>
        </w:rPr>
        <w:t xml:space="preserve"> </w:t>
      </w:r>
      <w:r w:rsidRPr="00697E23">
        <w:rPr>
          <w:rFonts w:ascii="Arial" w:hAnsi="Arial" w:cs="Arial"/>
          <w:color w:val="231F20"/>
          <w:sz w:val="24"/>
          <w:szCs w:val="24"/>
        </w:rPr>
        <w:t>a</w:t>
      </w:r>
      <w:r w:rsidRPr="00697E23">
        <w:rPr>
          <w:rFonts w:ascii="Arial" w:hAnsi="Arial" w:cs="Arial"/>
          <w:color w:val="231F20"/>
          <w:spacing w:val="-3"/>
          <w:sz w:val="24"/>
          <w:szCs w:val="24"/>
        </w:rPr>
        <w:t xml:space="preserve"> </w:t>
      </w:r>
      <w:r w:rsidRPr="00697E23">
        <w:rPr>
          <w:rFonts w:ascii="Arial" w:hAnsi="Arial" w:cs="Arial"/>
          <w:color w:val="231F20"/>
          <w:sz w:val="24"/>
          <w:szCs w:val="24"/>
        </w:rPr>
        <w:t>la</w:t>
      </w:r>
      <w:r w:rsidRPr="00697E23">
        <w:rPr>
          <w:rFonts w:ascii="Arial" w:hAnsi="Arial" w:cs="Arial"/>
          <w:color w:val="231F20"/>
          <w:spacing w:val="-3"/>
          <w:sz w:val="24"/>
          <w:szCs w:val="24"/>
        </w:rPr>
        <w:t xml:space="preserve"> </w:t>
      </w:r>
      <w:r w:rsidRPr="00697E23">
        <w:rPr>
          <w:rFonts w:ascii="Arial" w:hAnsi="Arial" w:cs="Arial"/>
          <w:color w:val="231F20"/>
          <w:sz w:val="24"/>
          <w:szCs w:val="24"/>
        </w:rPr>
        <w:t>permanencia</w:t>
      </w:r>
      <w:r w:rsidRPr="00697E23">
        <w:rPr>
          <w:rFonts w:ascii="Arial" w:hAnsi="Arial" w:cs="Arial"/>
          <w:color w:val="231F20"/>
          <w:spacing w:val="-3"/>
          <w:sz w:val="24"/>
          <w:szCs w:val="24"/>
        </w:rPr>
        <w:t xml:space="preserve"> </w:t>
      </w:r>
      <w:r w:rsidRPr="00697E23">
        <w:rPr>
          <w:rFonts w:ascii="Arial" w:hAnsi="Arial" w:cs="Arial"/>
          <w:color w:val="231F20"/>
          <w:sz w:val="24"/>
          <w:szCs w:val="24"/>
        </w:rPr>
        <w:t>de</w:t>
      </w:r>
      <w:r w:rsidRPr="00697E23">
        <w:rPr>
          <w:rFonts w:ascii="Arial" w:hAnsi="Arial" w:cs="Arial"/>
          <w:color w:val="231F20"/>
          <w:spacing w:val="-3"/>
          <w:sz w:val="24"/>
          <w:szCs w:val="24"/>
        </w:rPr>
        <w:t xml:space="preserve"> </w:t>
      </w:r>
      <w:r w:rsidRPr="00697E23">
        <w:rPr>
          <w:rFonts w:ascii="Arial" w:hAnsi="Arial" w:cs="Arial"/>
          <w:color w:val="231F20"/>
          <w:sz w:val="24"/>
          <w:szCs w:val="24"/>
        </w:rPr>
        <w:t>partidas</w:t>
      </w:r>
      <w:r w:rsidRPr="00697E23">
        <w:rPr>
          <w:rFonts w:ascii="Arial" w:hAnsi="Arial" w:cs="Arial"/>
          <w:color w:val="231F20"/>
          <w:spacing w:val="-3"/>
          <w:sz w:val="24"/>
          <w:szCs w:val="24"/>
        </w:rPr>
        <w:t xml:space="preserve"> </w:t>
      </w:r>
      <w:r w:rsidRPr="00697E23">
        <w:rPr>
          <w:rFonts w:ascii="Arial" w:hAnsi="Arial" w:cs="Arial"/>
          <w:color w:val="231F20"/>
          <w:sz w:val="24"/>
          <w:szCs w:val="24"/>
        </w:rPr>
        <w:t>sin</w:t>
      </w:r>
      <w:r w:rsidRPr="00697E23">
        <w:rPr>
          <w:rFonts w:ascii="Arial" w:hAnsi="Arial" w:cs="Arial"/>
          <w:color w:val="231F20"/>
          <w:spacing w:val="-3"/>
          <w:sz w:val="24"/>
          <w:szCs w:val="24"/>
        </w:rPr>
        <w:t xml:space="preserve"> </w:t>
      </w:r>
      <w:r w:rsidRPr="00697E23">
        <w:rPr>
          <w:rFonts w:ascii="Arial" w:hAnsi="Arial" w:cs="Arial"/>
          <w:color w:val="231F20"/>
          <w:sz w:val="24"/>
          <w:szCs w:val="24"/>
        </w:rPr>
        <w:t>conciliar desde vigencias anteriores, afectando la calidad, confiabilidad y razonabilidad de la información financiera presentada por la entidad.</w:t>
      </w:r>
    </w:p>
    <w:p w14:paraId="03BB94D4" w14:textId="77777777" w:rsidR="00560932" w:rsidRDefault="00560932" w:rsidP="00560932">
      <w:pPr>
        <w:pStyle w:val="Textoindependiente"/>
        <w:ind w:left="0"/>
        <w:rPr>
          <w:rFonts w:ascii="Arial" w:hAnsi="Arial" w:cs="Arial"/>
          <w:color w:val="231F20"/>
          <w:sz w:val="24"/>
          <w:szCs w:val="24"/>
        </w:rPr>
      </w:pPr>
    </w:p>
    <w:p w14:paraId="5DF19B73" w14:textId="77777777" w:rsidR="00560932" w:rsidRDefault="00560932" w:rsidP="00560932">
      <w:pPr>
        <w:pStyle w:val="Textoindependiente"/>
        <w:ind w:left="0"/>
        <w:rPr>
          <w:rFonts w:ascii="Arial" w:hAnsi="Arial" w:cs="Arial"/>
          <w:color w:val="231F20"/>
          <w:sz w:val="24"/>
          <w:szCs w:val="24"/>
        </w:rPr>
      </w:pPr>
      <w:r w:rsidRPr="00560932">
        <w:rPr>
          <w:rFonts w:ascii="Arial" w:hAnsi="Arial" w:cs="Arial"/>
          <w:color w:val="231F20"/>
          <w:sz w:val="28"/>
          <w:szCs w:val="28"/>
        </w:rPr>
        <w:t>-</w:t>
      </w:r>
      <w:r w:rsidR="00903847" w:rsidRPr="00697E23">
        <w:rPr>
          <w:rFonts w:ascii="Arial" w:hAnsi="Arial" w:cs="Arial"/>
          <w:color w:val="231F20"/>
          <w:spacing w:val="-2"/>
          <w:sz w:val="24"/>
          <w:szCs w:val="24"/>
        </w:rPr>
        <w:t>Incorrección</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2"/>
          <w:sz w:val="24"/>
          <w:szCs w:val="24"/>
        </w:rPr>
        <w:t>de</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2"/>
          <w:sz w:val="24"/>
          <w:szCs w:val="24"/>
        </w:rPr>
        <w:t>cantidad</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2"/>
          <w:sz w:val="24"/>
          <w:szCs w:val="24"/>
        </w:rPr>
        <w:t>en</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2"/>
          <w:sz w:val="24"/>
          <w:szCs w:val="24"/>
        </w:rPr>
        <w:t>otros</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2"/>
          <w:sz w:val="24"/>
          <w:szCs w:val="24"/>
        </w:rPr>
        <w:t>activos</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2"/>
          <w:sz w:val="24"/>
          <w:szCs w:val="24"/>
        </w:rPr>
        <w:t>por</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2"/>
          <w:sz w:val="24"/>
          <w:szCs w:val="24"/>
        </w:rPr>
        <w:t>$197,46</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2"/>
          <w:sz w:val="24"/>
          <w:szCs w:val="24"/>
        </w:rPr>
        <w:t>millones,</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2"/>
          <w:sz w:val="24"/>
          <w:szCs w:val="24"/>
        </w:rPr>
        <w:t xml:space="preserve">debido </w:t>
      </w:r>
      <w:r w:rsidR="00903847" w:rsidRPr="00697E23">
        <w:rPr>
          <w:rFonts w:ascii="Arial" w:hAnsi="Arial" w:cs="Arial"/>
          <w:color w:val="231F20"/>
          <w:sz w:val="24"/>
          <w:szCs w:val="24"/>
        </w:rPr>
        <w:t>a que se evidenció la existencia de saldos provenientes de vigencias desde el año 2017, correspondientes a pólizas asociadas a convenios administrativos</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que</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no</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fueron</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amortizadas</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mensualmente</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durante el período de cobertura, situación originada por la ausencia de un proceso adecuado de amortización y depuración contable de pólizas vencidas desde vigencias anteriores, así como por la reclasificación inadecuada</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dichos</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saldos</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a</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cuenta</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seguros</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con</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cobertura</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mayor a</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doce</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meses,</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a</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pesar</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que</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ya</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no</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representaban</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beneficios</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futuros para la entidad.</w:t>
      </w:r>
    </w:p>
    <w:p w14:paraId="382B9B34" w14:textId="77777777" w:rsidR="00560932" w:rsidRDefault="00560932" w:rsidP="00560932">
      <w:pPr>
        <w:pStyle w:val="Textoindependiente"/>
        <w:ind w:left="0"/>
        <w:rPr>
          <w:rFonts w:ascii="Arial" w:hAnsi="Arial" w:cs="Arial"/>
          <w:color w:val="231F20"/>
          <w:sz w:val="24"/>
          <w:szCs w:val="24"/>
        </w:rPr>
      </w:pPr>
    </w:p>
    <w:p w14:paraId="21427519" w14:textId="77777777" w:rsidR="00560932" w:rsidRDefault="00903847" w:rsidP="00560932">
      <w:pPr>
        <w:pStyle w:val="Textoindependiente"/>
        <w:ind w:left="0"/>
        <w:rPr>
          <w:rFonts w:ascii="Arial" w:hAnsi="Arial" w:cs="Arial"/>
          <w:color w:val="231F20"/>
          <w:sz w:val="24"/>
          <w:szCs w:val="24"/>
        </w:rPr>
      </w:pPr>
      <w:r w:rsidRPr="00697E23">
        <w:rPr>
          <w:rFonts w:ascii="Arial" w:hAnsi="Arial" w:cs="Arial"/>
          <w:color w:val="231F20"/>
          <w:sz w:val="24"/>
          <w:szCs w:val="24"/>
        </w:rPr>
        <w:t>Lo</w:t>
      </w:r>
      <w:r w:rsidRPr="00697E23">
        <w:rPr>
          <w:rFonts w:ascii="Arial" w:hAnsi="Arial" w:cs="Arial"/>
          <w:color w:val="231F20"/>
          <w:spacing w:val="-5"/>
          <w:sz w:val="24"/>
          <w:szCs w:val="24"/>
        </w:rPr>
        <w:t xml:space="preserve"> </w:t>
      </w:r>
      <w:r w:rsidRPr="00697E23">
        <w:rPr>
          <w:rFonts w:ascii="Arial" w:hAnsi="Arial" w:cs="Arial"/>
          <w:color w:val="231F20"/>
          <w:sz w:val="24"/>
          <w:szCs w:val="24"/>
        </w:rPr>
        <w:t>anterior,</w:t>
      </w:r>
      <w:r w:rsidRPr="00697E23">
        <w:rPr>
          <w:rFonts w:ascii="Arial" w:hAnsi="Arial" w:cs="Arial"/>
          <w:color w:val="231F20"/>
          <w:spacing w:val="-5"/>
          <w:sz w:val="24"/>
          <w:szCs w:val="24"/>
        </w:rPr>
        <w:t xml:space="preserve"> </w:t>
      </w:r>
      <w:r w:rsidRPr="00697E23">
        <w:rPr>
          <w:rFonts w:ascii="Arial" w:hAnsi="Arial" w:cs="Arial"/>
          <w:color w:val="231F20"/>
          <w:sz w:val="24"/>
          <w:szCs w:val="24"/>
        </w:rPr>
        <w:t>contravino</w:t>
      </w:r>
      <w:r w:rsidRPr="00697E23">
        <w:rPr>
          <w:rFonts w:ascii="Arial" w:hAnsi="Arial" w:cs="Arial"/>
          <w:color w:val="231F20"/>
          <w:spacing w:val="-5"/>
          <w:sz w:val="24"/>
          <w:szCs w:val="24"/>
        </w:rPr>
        <w:t xml:space="preserve"> </w:t>
      </w:r>
      <w:r w:rsidRPr="00697E23">
        <w:rPr>
          <w:rFonts w:ascii="Arial" w:hAnsi="Arial" w:cs="Arial"/>
          <w:color w:val="231F20"/>
          <w:sz w:val="24"/>
          <w:szCs w:val="24"/>
        </w:rPr>
        <w:t>lo</w:t>
      </w:r>
      <w:r w:rsidRPr="00697E23">
        <w:rPr>
          <w:rFonts w:ascii="Arial" w:hAnsi="Arial" w:cs="Arial"/>
          <w:color w:val="231F20"/>
          <w:spacing w:val="-5"/>
          <w:sz w:val="24"/>
          <w:szCs w:val="24"/>
        </w:rPr>
        <w:t xml:space="preserve"> </w:t>
      </w:r>
      <w:r w:rsidRPr="00697E23">
        <w:rPr>
          <w:rFonts w:ascii="Arial" w:hAnsi="Arial" w:cs="Arial"/>
          <w:color w:val="231F20"/>
          <w:sz w:val="24"/>
          <w:szCs w:val="24"/>
        </w:rPr>
        <w:t>establecido</w:t>
      </w:r>
      <w:r w:rsidRPr="00697E23">
        <w:rPr>
          <w:rFonts w:ascii="Arial" w:hAnsi="Arial" w:cs="Arial"/>
          <w:color w:val="231F20"/>
          <w:spacing w:val="-5"/>
          <w:sz w:val="24"/>
          <w:szCs w:val="24"/>
        </w:rPr>
        <w:t xml:space="preserve"> </w:t>
      </w:r>
      <w:r w:rsidRPr="00697E23">
        <w:rPr>
          <w:rFonts w:ascii="Arial" w:hAnsi="Arial" w:cs="Arial"/>
          <w:color w:val="231F20"/>
          <w:sz w:val="24"/>
          <w:szCs w:val="24"/>
        </w:rPr>
        <w:t>en</w:t>
      </w:r>
      <w:r w:rsidRPr="00697E23">
        <w:rPr>
          <w:rFonts w:ascii="Arial" w:hAnsi="Arial" w:cs="Arial"/>
          <w:color w:val="231F20"/>
          <w:spacing w:val="-5"/>
          <w:sz w:val="24"/>
          <w:szCs w:val="24"/>
        </w:rPr>
        <w:t xml:space="preserve"> </w:t>
      </w:r>
      <w:r w:rsidRPr="00697E23">
        <w:rPr>
          <w:rFonts w:ascii="Arial" w:hAnsi="Arial" w:cs="Arial"/>
          <w:color w:val="231F20"/>
          <w:sz w:val="24"/>
          <w:szCs w:val="24"/>
        </w:rPr>
        <w:t>el</w:t>
      </w:r>
      <w:r w:rsidRPr="00697E23">
        <w:rPr>
          <w:rFonts w:ascii="Arial" w:hAnsi="Arial" w:cs="Arial"/>
          <w:color w:val="231F20"/>
          <w:spacing w:val="-5"/>
          <w:sz w:val="24"/>
          <w:szCs w:val="24"/>
        </w:rPr>
        <w:t xml:space="preserve"> </w:t>
      </w:r>
      <w:r w:rsidRPr="00697E23">
        <w:rPr>
          <w:rFonts w:ascii="Arial" w:hAnsi="Arial" w:cs="Arial"/>
          <w:color w:val="231F20"/>
          <w:sz w:val="24"/>
          <w:szCs w:val="24"/>
        </w:rPr>
        <w:t>artículo</w:t>
      </w:r>
      <w:r w:rsidRPr="00697E23">
        <w:rPr>
          <w:rFonts w:ascii="Arial" w:hAnsi="Arial" w:cs="Arial"/>
          <w:color w:val="231F20"/>
          <w:spacing w:val="-5"/>
          <w:sz w:val="24"/>
          <w:szCs w:val="24"/>
        </w:rPr>
        <w:t xml:space="preserve"> </w:t>
      </w:r>
      <w:r w:rsidRPr="00697E23">
        <w:rPr>
          <w:rFonts w:ascii="Arial" w:hAnsi="Arial" w:cs="Arial"/>
          <w:color w:val="231F20"/>
          <w:sz w:val="24"/>
          <w:szCs w:val="24"/>
        </w:rPr>
        <w:t>4</w:t>
      </w:r>
      <w:r w:rsidRPr="00697E23">
        <w:rPr>
          <w:rFonts w:ascii="Arial" w:hAnsi="Arial" w:cs="Arial"/>
          <w:color w:val="231F20"/>
          <w:spacing w:val="-5"/>
          <w:sz w:val="24"/>
          <w:szCs w:val="24"/>
        </w:rPr>
        <w:t xml:space="preserve"> </w:t>
      </w:r>
      <w:r w:rsidRPr="00697E23">
        <w:rPr>
          <w:rFonts w:ascii="Arial" w:hAnsi="Arial" w:cs="Arial"/>
          <w:color w:val="231F20"/>
          <w:sz w:val="24"/>
          <w:szCs w:val="24"/>
        </w:rPr>
        <w:t>de</w:t>
      </w:r>
      <w:r w:rsidRPr="00697E23">
        <w:rPr>
          <w:rFonts w:ascii="Arial" w:hAnsi="Arial" w:cs="Arial"/>
          <w:color w:val="231F20"/>
          <w:spacing w:val="-5"/>
          <w:sz w:val="24"/>
          <w:szCs w:val="24"/>
        </w:rPr>
        <w:t xml:space="preserve"> </w:t>
      </w:r>
      <w:r w:rsidRPr="00697E23">
        <w:rPr>
          <w:rFonts w:ascii="Arial" w:hAnsi="Arial" w:cs="Arial"/>
          <w:color w:val="231F20"/>
          <w:sz w:val="24"/>
          <w:szCs w:val="24"/>
        </w:rPr>
        <w:t>la</w:t>
      </w:r>
      <w:r w:rsidRPr="00697E23">
        <w:rPr>
          <w:rFonts w:ascii="Arial" w:hAnsi="Arial" w:cs="Arial"/>
          <w:color w:val="231F20"/>
          <w:spacing w:val="-5"/>
          <w:sz w:val="24"/>
          <w:szCs w:val="24"/>
        </w:rPr>
        <w:t xml:space="preserve"> </w:t>
      </w:r>
      <w:r w:rsidRPr="00697E23">
        <w:rPr>
          <w:rFonts w:ascii="Arial" w:hAnsi="Arial" w:cs="Arial"/>
          <w:color w:val="231F20"/>
          <w:sz w:val="24"/>
          <w:szCs w:val="24"/>
        </w:rPr>
        <w:t xml:space="preserve">Resolución </w:t>
      </w:r>
      <w:r w:rsidRPr="00697E23">
        <w:rPr>
          <w:rFonts w:ascii="Arial" w:hAnsi="Arial" w:cs="Arial"/>
          <w:color w:val="231F20"/>
          <w:spacing w:val="-4"/>
          <w:sz w:val="24"/>
          <w:szCs w:val="24"/>
        </w:rPr>
        <w:t>533</w:t>
      </w:r>
      <w:r w:rsidRPr="00697E23">
        <w:rPr>
          <w:rFonts w:ascii="Arial" w:hAnsi="Arial" w:cs="Arial"/>
          <w:color w:val="231F20"/>
          <w:spacing w:val="-16"/>
          <w:sz w:val="24"/>
          <w:szCs w:val="24"/>
        </w:rPr>
        <w:t xml:space="preserve"> </w:t>
      </w:r>
      <w:r w:rsidRPr="00697E23">
        <w:rPr>
          <w:rFonts w:ascii="Arial" w:hAnsi="Arial" w:cs="Arial"/>
          <w:color w:val="231F20"/>
          <w:spacing w:val="-4"/>
          <w:sz w:val="24"/>
          <w:szCs w:val="24"/>
        </w:rPr>
        <w:t>de</w:t>
      </w:r>
      <w:r w:rsidRPr="00697E23">
        <w:rPr>
          <w:rFonts w:ascii="Arial" w:hAnsi="Arial" w:cs="Arial"/>
          <w:color w:val="231F20"/>
          <w:spacing w:val="-15"/>
          <w:sz w:val="24"/>
          <w:szCs w:val="24"/>
        </w:rPr>
        <w:t xml:space="preserve"> </w:t>
      </w:r>
      <w:r w:rsidRPr="00697E23">
        <w:rPr>
          <w:rFonts w:ascii="Arial" w:hAnsi="Arial" w:cs="Arial"/>
          <w:color w:val="231F20"/>
          <w:spacing w:val="-4"/>
          <w:sz w:val="24"/>
          <w:szCs w:val="24"/>
        </w:rPr>
        <w:t>2015,</w:t>
      </w:r>
      <w:r w:rsidRPr="00697E23">
        <w:rPr>
          <w:rFonts w:ascii="Arial" w:hAnsi="Arial" w:cs="Arial"/>
          <w:color w:val="231F20"/>
          <w:spacing w:val="-15"/>
          <w:sz w:val="24"/>
          <w:szCs w:val="24"/>
        </w:rPr>
        <w:t xml:space="preserve"> </w:t>
      </w:r>
      <w:r w:rsidRPr="00697E23">
        <w:rPr>
          <w:rFonts w:ascii="Arial" w:hAnsi="Arial" w:cs="Arial"/>
          <w:color w:val="231F20"/>
          <w:spacing w:val="-4"/>
          <w:sz w:val="24"/>
          <w:szCs w:val="24"/>
        </w:rPr>
        <w:t>Marco</w:t>
      </w:r>
      <w:r w:rsidRPr="00697E23">
        <w:rPr>
          <w:rFonts w:ascii="Arial" w:hAnsi="Arial" w:cs="Arial"/>
          <w:color w:val="231F20"/>
          <w:spacing w:val="-16"/>
          <w:sz w:val="24"/>
          <w:szCs w:val="24"/>
        </w:rPr>
        <w:t xml:space="preserve"> </w:t>
      </w:r>
      <w:r w:rsidRPr="00697E23">
        <w:rPr>
          <w:rFonts w:ascii="Arial" w:hAnsi="Arial" w:cs="Arial"/>
          <w:color w:val="231F20"/>
          <w:spacing w:val="-4"/>
          <w:sz w:val="24"/>
          <w:szCs w:val="24"/>
        </w:rPr>
        <w:t>normativo</w:t>
      </w:r>
      <w:r w:rsidRPr="00697E23">
        <w:rPr>
          <w:rFonts w:ascii="Arial" w:hAnsi="Arial" w:cs="Arial"/>
          <w:color w:val="231F20"/>
          <w:spacing w:val="-15"/>
          <w:sz w:val="24"/>
          <w:szCs w:val="24"/>
        </w:rPr>
        <w:t xml:space="preserve"> </w:t>
      </w:r>
      <w:r w:rsidRPr="00697E23">
        <w:rPr>
          <w:rFonts w:ascii="Arial" w:hAnsi="Arial" w:cs="Arial"/>
          <w:color w:val="231F20"/>
          <w:spacing w:val="-4"/>
          <w:sz w:val="24"/>
          <w:szCs w:val="24"/>
        </w:rPr>
        <w:t>para</w:t>
      </w:r>
      <w:r w:rsidRPr="00697E23">
        <w:rPr>
          <w:rFonts w:ascii="Arial" w:hAnsi="Arial" w:cs="Arial"/>
          <w:color w:val="231F20"/>
          <w:spacing w:val="-16"/>
          <w:sz w:val="24"/>
          <w:szCs w:val="24"/>
        </w:rPr>
        <w:t xml:space="preserve"> </w:t>
      </w:r>
      <w:r w:rsidRPr="00697E23">
        <w:rPr>
          <w:rFonts w:ascii="Arial" w:hAnsi="Arial" w:cs="Arial"/>
          <w:color w:val="231F20"/>
          <w:spacing w:val="-4"/>
          <w:sz w:val="24"/>
          <w:szCs w:val="24"/>
        </w:rPr>
        <w:t>entidades</w:t>
      </w:r>
      <w:r w:rsidRPr="00697E23">
        <w:rPr>
          <w:rFonts w:ascii="Arial" w:hAnsi="Arial" w:cs="Arial"/>
          <w:color w:val="231F20"/>
          <w:spacing w:val="-15"/>
          <w:sz w:val="24"/>
          <w:szCs w:val="24"/>
        </w:rPr>
        <w:t xml:space="preserve"> </w:t>
      </w:r>
      <w:r w:rsidRPr="00697E23">
        <w:rPr>
          <w:rFonts w:ascii="Arial" w:hAnsi="Arial" w:cs="Arial"/>
          <w:color w:val="231F20"/>
          <w:spacing w:val="-4"/>
          <w:sz w:val="24"/>
          <w:szCs w:val="24"/>
        </w:rPr>
        <w:t>de</w:t>
      </w:r>
      <w:r w:rsidRPr="00697E23">
        <w:rPr>
          <w:rFonts w:ascii="Arial" w:hAnsi="Arial" w:cs="Arial"/>
          <w:color w:val="231F20"/>
          <w:spacing w:val="-15"/>
          <w:sz w:val="24"/>
          <w:szCs w:val="24"/>
        </w:rPr>
        <w:t xml:space="preserve"> </w:t>
      </w:r>
      <w:r w:rsidRPr="00697E23">
        <w:rPr>
          <w:rFonts w:ascii="Arial" w:hAnsi="Arial" w:cs="Arial"/>
          <w:color w:val="231F20"/>
          <w:spacing w:val="-4"/>
          <w:sz w:val="24"/>
          <w:szCs w:val="24"/>
        </w:rPr>
        <w:t>Gobierno</w:t>
      </w:r>
      <w:r w:rsidRPr="00697E23">
        <w:rPr>
          <w:rFonts w:ascii="Arial" w:hAnsi="Arial" w:cs="Arial"/>
          <w:color w:val="231F20"/>
          <w:spacing w:val="-16"/>
          <w:sz w:val="24"/>
          <w:szCs w:val="24"/>
        </w:rPr>
        <w:t xml:space="preserve"> </w:t>
      </w:r>
      <w:r w:rsidRPr="00697E23">
        <w:rPr>
          <w:rFonts w:ascii="Arial" w:hAnsi="Arial" w:cs="Arial"/>
          <w:color w:val="231F20"/>
          <w:spacing w:val="-4"/>
          <w:sz w:val="24"/>
          <w:szCs w:val="24"/>
        </w:rPr>
        <w:t>expedido</w:t>
      </w:r>
      <w:r w:rsidRPr="00697E23">
        <w:rPr>
          <w:rFonts w:ascii="Arial" w:hAnsi="Arial" w:cs="Arial"/>
          <w:color w:val="231F20"/>
          <w:spacing w:val="-15"/>
          <w:sz w:val="24"/>
          <w:szCs w:val="24"/>
        </w:rPr>
        <w:t xml:space="preserve"> </w:t>
      </w:r>
      <w:r w:rsidRPr="00697E23">
        <w:rPr>
          <w:rFonts w:ascii="Arial" w:hAnsi="Arial" w:cs="Arial"/>
          <w:color w:val="231F20"/>
          <w:spacing w:val="-4"/>
          <w:sz w:val="24"/>
          <w:szCs w:val="24"/>
        </w:rPr>
        <w:t xml:space="preserve">por </w:t>
      </w:r>
      <w:r w:rsidRPr="00697E23">
        <w:rPr>
          <w:rFonts w:ascii="Arial" w:hAnsi="Arial" w:cs="Arial"/>
          <w:color w:val="231F20"/>
          <w:sz w:val="24"/>
          <w:szCs w:val="24"/>
        </w:rPr>
        <w:t>la</w:t>
      </w:r>
      <w:r w:rsidRPr="00697E23">
        <w:rPr>
          <w:rFonts w:ascii="Arial" w:hAnsi="Arial" w:cs="Arial"/>
          <w:color w:val="231F20"/>
          <w:spacing w:val="-6"/>
          <w:sz w:val="24"/>
          <w:szCs w:val="24"/>
        </w:rPr>
        <w:t xml:space="preserve"> </w:t>
      </w:r>
      <w:r w:rsidRPr="00697E23">
        <w:rPr>
          <w:rFonts w:ascii="Arial" w:hAnsi="Arial" w:cs="Arial"/>
          <w:color w:val="231F20"/>
          <w:sz w:val="24"/>
          <w:szCs w:val="24"/>
        </w:rPr>
        <w:t>Contaduría</w:t>
      </w:r>
      <w:r w:rsidRPr="00697E23">
        <w:rPr>
          <w:rFonts w:ascii="Arial" w:hAnsi="Arial" w:cs="Arial"/>
          <w:color w:val="231F20"/>
          <w:spacing w:val="-6"/>
          <w:sz w:val="24"/>
          <w:szCs w:val="24"/>
        </w:rPr>
        <w:t xml:space="preserve"> </w:t>
      </w:r>
      <w:r w:rsidRPr="00697E23">
        <w:rPr>
          <w:rFonts w:ascii="Arial" w:hAnsi="Arial" w:cs="Arial"/>
          <w:color w:val="231F20"/>
          <w:sz w:val="24"/>
          <w:szCs w:val="24"/>
        </w:rPr>
        <w:t>General</w:t>
      </w:r>
      <w:r w:rsidRPr="00697E23">
        <w:rPr>
          <w:rFonts w:ascii="Arial" w:hAnsi="Arial" w:cs="Arial"/>
          <w:color w:val="231F20"/>
          <w:spacing w:val="-6"/>
          <w:sz w:val="24"/>
          <w:szCs w:val="24"/>
        </w:rPr>
        <w:t xml:space="preserve"> </w:t>
      </w:r>
      <w:r w:rsidRPr="00697E23">
        <w:rPr>
          <w:rFonts w:ascii="Arial" w:hAnsi="Arial" w:cs="Arial"/>
          <w:color w:val="231F20"/>
          <w:sz w:val="24"/>
          <w:szCs w:val="24"/>
        </w:rPr>
        <w:t>de</w:t>
      </w:r>
      <w:r w:rsidRPr="00697E23">
        <w:rPr>
          <w:rFonts w:ascii="Arial" w:hAnsi="Arial" w:cs="Arial"/>
          <w:color w:val="231F20"/>
          <w:spacing w:val="-6"/>
          <w:sz w:val="24"/>
          <w:szCs w:val="24"/>
        </w:rPr>
        <w:t xml:space="preserve"> </w:t>
      </w:r>
      <w:r w:rsidRPr="00697E23">
        <w:rPr>
          <w:rFonts w:ascii="Arial" w:hAnsi="Arial" w:cs="Arial"/>
          <w:color w:val="231F20"/>
          <w:sz w:val="24"/>
          <w:szCs w:val="24"/>
        </w:rPr>
        <w:t>la</w:t>
      </w:r>
      <w:r w:rsidRPr="00697E23">
        <w:rPr>
          <w:rFonts w:ascii="Arial" w:hAnsi="Arial" w:cs="Arial"/>
          <w:color w:val="231F20"/>
          <w:spacing w:val="-6"/>
          <w:sz w:val="24"/>
          <w:szCs w:val="24"/>
        </w:rPr>
        <w:t xml:space="preserve"> </w:t>
      </w:r>
      <w:r w:rsidRPr="00697E23">
        <w:rPr>
          <w:rFonts w:ascii="Arial" w:hAnsi="Arial" w:cs="Arial"/>
          <w:color w:val="231F20"/>
          <w:sz w:val="24"/>
          <w:szCs w:val="24"/>
        </w:rPr>
        <w:t>Nación;</w:t>
      </w:r>
      <w:r w:rsidRPr="00697E23">
        <w:rPr>
          <w:rFonts w:ascii="Arial" w:hAnsi="Arial" w:cs="Arial"/>
          <w:color w:val="231F20"/>
          <w:spacing w:val="-6"/>
          <w:sz w:val="24"/>
          <w:szCs w:val="24"/>
        </w:rPr>
        <w:t xml:space="preserve"> </w:t>
      </w:r>
      <w:r w:rsidRPr="00697E23">
        <w:rPr>
          <w:rFonts w:ascii="Arial" w:hAnsi="Arial" w:cs="Arial"/>
          <w:color w:val="231F20"/>
          <w:sz w:val="24"/>
          <w:szCs w:val="24"/>
        </w:rPr>
        <w:t>la</w:t>
      </w:r>
      <w:r w:rsidRPr="00697E23">
        <w:rPr>
          <w:rFonts w:ascii="Arial" w:hAnsi="Arial" w:cs="Arial"/>
          <w:color w:val="231F20"/>
          <w:spacing w:val="-6"/>
          <w:sz w:val="24"/>
          <w:szCs w:val="24"/>
        </w:rPr>
        <w:t xml:space="preserve"> </w:t>
      </w:r>
      <w:r w:rsidRPr="00697E23">
        <w:rPr>
          <w:rFonts w:ascii="Arial" w:hAnsi="Arial" w:cs="Arial"/>
          <w:color w:val="231F20"/>
          <w:sz w:val="24"/>
          <w:szCs w:val="24"/>
        </w:rPr>
        <w:t>sección</w:t>
      </w:r>
      <w:r w:rsidRPr="00697E23">
        <w:rPr>
          <w:rFonts w:ascii="Arial" w:hAnsi="Arial" w:cs="Arial"/>
          <w:color w:val="231F20"/>
          <w:spacing w:val="-6"/>
          <w:sz w:val="24"/>
          <w:szCs w:val="24"/>
        </w:rPr>
        <w:t xml:space="preserve"> </w:t>
      </w:r>
      <w:r w:rsidRPr="00697E23">
        <w:rPr>
          <w:rFonts w:ascii="Arial" w:hAnsi="Arial" w:cs="Arial"/>
          <w:color w:val="231F20"/>
          <w:sz w:val="24"/>
          <w:szCs w:val="24"/>
        </w:rPr>
        <w:t>3</w:t>
      </w:r>
      <w:r w:rsidRPr="00697E23">
        <w:rPr>
          <w:rFonts w:ascii="Arial" w:hAnsi="Arial" w:cs="Arial"/>
          <w:color w:val="231F20"/>
          <w:spacing w:val="-6"/>
          <w:sz w:val="24"/>
          <w:szCs w:val="24"/>
        </w:rPr>
        <w:t xml:space="preserve"> </w:t>
      </w:r>
      <w:r w:rsidRPr="00697E23">
        <w:rPr>
          <w:rFonts w:ascii="Arial" w:hAnsi="Arial" w:cs="Arial"/>
          <w:color w:val="231F20"/>
          <w:sz w:val="24"/>
          <w:szCs w:val="24"/>
        </w:rPr>
        <w:t>del</w:t>
      </w:r>
      <w:r w:rsidRPr="00697E23">
        <w:rPr>
          <w:rFonts w:ascii="Arial" w:hAnsi="Arial" w:cs="Arial"/>
          <w:color w:val="231F20"/>
          <w:spacing w:val="-6"/>
          <w:sz w:val="24"/>
          <w:szCs w:val="24"/>
        </w:rPr>
        <w:t xml:space="preserve"> </w:t>
      </w:r>
      <w:r w:rsidRPr="00697E23">
        <w:rPr>
          <w:rFonts w:ascii="Arial" w:hAnsi="Arial" w:cs="Arial"/>
          <w:color w:val="231F20"/>
          <w:sz w:val="24"/>
          <w:szCs w:val="24"/>
        </w:rPr>
        <w:t>Marco</w:t>
      </w:r>
      <w:r w:rsidRPr="00697E23">
        <w:rPr>
          <w:rFonts w:ascii="Arial" w:hAnsi="Arial" w:cs="Arial"/>
          <w:color w:val="231F20"/>
          <w:spacing w:val="-6"/>
          <w:sz w:val="24"/>
          <w:szCs w:val="24"/>
        </w:rPr>
        <w:t xml:space="preserve"> </w:t>
      </w:r>
      <w:r w:rsidRPr="00697E23">
        <w:rPr>
          <w:rFonts w:ascii="Arial" w:hAnsi="Arial" w:cs="Arial"/>
          <w:color w:val="231F20"/>
          <w:sz w:val="24"/>
          <w:szCs w:val="24"/>
        </w:rPr>
        <w:t>conceptual del</w:t>
      </w:r>
      <w:r w:rsidRPr="00697E23">
        <w:rPr>
          <w:rFonts w:ascii="Arial" w:hAnsi="Arial" w:cs="Arial"/>
          <w:color w:val="231F20"/>
          <w:spacing w:val="-19"/>
          <w:sz w:val="24"/>
          <w:szCs w:val="24"/>
        </w:rPr>
        <w:t xml:space="preserve"> </w:t>
      </w:r>
      <w:r w:rsidRPr="00697E23">
        <w:rPr>
          <w:rFonts w:ascii="Arial" w:hAnsi="Arial" w:cs="Arial"/>
          <w:color w:val="231F20"/>
          <w:sz w:val="24"/>
          <w:szCs w:val="24"/>
        </w:rPr>
        <w:t>régimen</w:t>
      </w:r>
      <w:r w:rsidRPr="00697E23">
        <w:rPr>
          <w:rFonts w:ascii="Arial" w:hAnsi="Arial" w:cs="Arial"/>
          <w:color w:val="231F20"/>
          <w:spacing w:val="-19"/>
          <w:sz w:val="24"/>
          <w:szCs w:val="24"/>
        </w:rPr>
        <w:t xml:space="preserve"> </w:t>
      </w:r>
      <w:r w:rsidRPr="00697E23">
        <w:rPr>
          <w:rFonts w:ascii="Arial" w:hAnsi="Arial" w:cs="Arial"/>
          <w:color w:val="231F20"/>
          <w:sz w:val="24"/>
          <w:szCs w:val="24"/>
        </w:rPr>
        <w:t>de</w:t>
      </w:r>
      <w:r w:rsidRPr="00697E23">
        <w:rPr>
          <w:rFonts w:ascii="Arial" w:hAnsi="Arial" w:cs="Arial"/>
          <w:color w:val="231F20"/>
          <w:spacing w:val="-19"/>
          <w:sz w:val="24"/>
          <w:szCs w:val="24"/>
        </w:rPr>
        <w:t xml:space="preserve"> </w:t>
      </w:r>
      <w:r w:rsidRPr="00697E23">
        <w:rPr>
          <w:rFonts w:ascii="Arial" w:hAnsi="Arial" w:cs="Arial"/>
          <w:color w:val="231F20"/>
          <w:sz w:val="24"/>
          <w:szCs w:val="24"/>
        </w:rPr>
        <w:t>contabilidad</w:t>
      </w:r>
      <w:r w:rsidRPr="00697E23">
        <w:rPr>
          <w:rFonts w:ascii="Arial" w:hAnsi="Arial" w:cs="Arial"/>
          <w:color w:val="231F20"/>
          <w:spacing w:val="-19"/>
          <w:sz w:val="24"/>
          <w:szCs w:val="24"/>
        </w:rPr>
        <w:t xml:space="preserve"> </w:t>
      </w:r>
      <w:r w:rsidRPr="00697E23">
        <w:rPr>
          <w:rFonts w:ascii="Arial" w:hAnsi="Arial" w:cs="Arial"/>
          <w:color w:val="231F20"/>
          <w:sz w:val="24"/>
          <w:szCs w:val="24"/>
        </w:rPr>
        <w:t>pública,</w:t>
      </w:r>
      <w:r w:rsidRPr="00697E23">
        <w:rPr>
          <w:rFonts w:ascii="Arial" w:hAnsi="Arial" w:cs="Arial"/>
          <w:color w:val="231F20"/>
          <w:spacing w:val="-19"/>
          <w:sz w:val="24"/>
          <w:szCs w:val="24"/>
        </w:rPr>
        <w:t xml:space="preserve"> </w:t>
      </w:r>
      <w:r w:rsidRPr="00697E23">
        <w:rPr>
          <w:rFonts w:ascii="Arial" w:hAnsi="Arial" w:cs="Arial"/>
          <w:color w:val="231F20"/>
          <w:sz w:val="24"/>
          <w:szCs w:val="24"/>
        </w:rPr>
        <w:t>emitido</w:t>
      </w:r>
      <w:r w:rsidRPr="00697E23">
        <w:rPr>
          <w:rFonts w:ascii="Arial" w:hAnsi="Arial" w:cs="Arial"/>
          <w:color w:val="231F20"/>
          <w:spacing w:val="-19"/>
          <w:sz w:val="24"/>
          <w:szCs w:val="24"/>
        </w:rPr>
        <w:t xml:space="preserve"> </w:t>
      </w:r>
      <w:r w:rsidRPr="00697E23">
        <w:rPr>
          <w:rFonts w:ascii="Arial" w:hAnsi="Arial" w:cs="Arial"/>
          <w:color w:val="231F20"/>
          <w:sz w:val="24"/>
          <w:szCs w:val="24"/>
        </w:rPr>
        <w:t>por</w:t>
      </w:r>
      <w:r w:rsidRPr="00697E23">
        <w:rPr>
          <w:rFonts w:ascii="Arial" w:hAnsi="Arial" w:cs="Arial"/>
          <w:color w:val="231F20"/>
          <w:spacing w:val="-19"/>
          <w:sz w:val="24"/>
          <w:szCs w:val="24"/>
        </w:rPr>
        <w:t xml:space="preserve"> </w:t>
      </w:r>
      <w:r w:rsidRPr="00697E23">
        <w:rPr>
          <w:rFonts w:ascii="Arial" w:hAnsi="Arial" w:cs="Arial"/>
          <w:color w:val="231F20"/>
          <w:sz w:val="24"/>
          <w:szCs w:val="24"/>
        </w:rPr>
        <w:t>la</w:t>
      </w:r>
      <w:r w:rsidRPr="00697E23">
        <w:rPr>
          <w:rFonts w:ascii="Arial" w:hAnsi="Arial" w:cs="Arial"/>
          <w:color w:val="231F20"/>
          <w:spacing w:val="-19"/>
          <w:sz w:val="24"/>
          <w:szCs w:val="24"/>
        </w:rPr>
        <w:t xml:space="preserve"> </w:t>
      </w:r>
      <w:r w:rsidRPr="00697E23">
        <w:rPr>
          <w:rFonts w:ascii="Arial" w:hAnsi="Arial" w:cs="Arial"/>
          <w:color w:val="231F20"/>
          <w:sz w:val="24"/>
          <w:szCs w:val="24"/>
        </w:rPr>
        <w:t>Contaduría</w:t>
      </w:r>
      <w:r w:rsidRPr="00697E23">
        <w:rPr>
          <w:rFonts w:ascii="Arial" w:hAnsi="Arial" w:cs="Arial"/>
          <w:color w:val="231F20"/>
          <w:spacing w:val="-19"/>
          <w:sz w:val="24"/>
          <w:szCs w:val="24"/>
        </w:rPr>
        <w:t xml:space="preserve"> </w:t>
      </w:r>
      <w:r w:rsidRPr="00697E23">
        <w:rPr>
          <w:rFonts w:ascii="Arial" w:hAnsi="Arial" w:cs="Arial"/>
          <w:color w:val="231F20"/>
          <w:sz w:val="24"/>
          <w:szCs w:val="24"/>
        </w:rPr>
        <w:t>General de la Nación; el numeral 4.1.2 de la Resolución 167 de 2020 de la misma</w:t>
      </w:r>
      <w:r w:rsidRPr="00697E23">
        <w:rPr>
          <w:rFonts w:ascii="Arial" w:hAnsi="Arial" w:cs="Arial"/>
          <w:color w:val="231F20"/>
          <w:spacing w:val="-11"/>
          <w:sz w:val="24"/>
          <w:szCs w:val="24"/>
        </w:rPr>
        <w:t xml:space="preserve"> </w:t>
      </w:r>
      <w:r w:rsidRPr="00697E23">
        <w:rPr>
          <w:rFonts w:ascii="Arial" w:hAnsi="Arial" w:cs="Arial"/>
          <w:color w:val="231F20"/>
          <w:sz w:val="24"/>
          <w:szCs w:val="24"/>
        </w:rPr>
        <w:t>entidad;</w:t>
      </w:r>
      <w:r w:rsidRPr="00697E23">
        <w:rPr>
          <w:rFonts w:ascii="Arial" w:hAnsi="Arial" w:cs="Arial"/>
          <w:color w:val="231F20"/>
          <w:spacing w:val="-11"/>
          <w:sz w:val="24"/>
          <w:szCs w:val="24"/>
        </w:rPr>
        <w:t xml:space="preserve"> </w:t>
      </w:r>
      <w:r w:rsidRPr="00697E23">
        <w:rPr>
          <w:rFonts w:ascii="Arial" w:hAnsi="Arial" w:cs="Arial"/>
          <w:color w:val="231F20"/>
          <w:sz w:val="24"/>
          <w:szCs w:val="24"/>
        </w:rPr>
        <w:t>el</w:t>
      </w:r>
      <w:r w:rsidRPr="00697E23">
        <w:rPr>
          <w:rFonts w:ascii="Arial" w:hAnsi="Arial" w:cs="Arial"/>
          <w:color w:val="231F20"/>
          <w:spacing w:val="-11"/>
          <w:sz w:val="24"/>
          <w:szCs w:val="24"/>
        </w:rPr>
        <w:t xml:space="preserve"> </w:t>
      </w:r>
      <w:r w:rsidRPr="00697E23">
        <w:rPr>
          <w:rFonts w:ascii="Arial" w:hAnsi="Arial" w:cs="Arial"/>
          <w:color w:val="231F20"/>
          <w:sz w:val="24"/>
          <w:szCs w:val="24"/>
        </w:rPr>
        <w:t>numeral</w:t>
      </w:r>
      <w:r w:rsidRPr="00697E23">
        <w:rPr>
          <w:rFonts w:ascii="Arial" w:hAnsi="Arial" w:cs="Arial"/>
          <w:color w:val="231F20"/>
          <w:spacing w:val="-11"/>
          <w:sz w:val="24"/>
          <w:szCs w:val="24"/>
        </w:rPr>
        <w:t xml:space="preserve"> </w:t>
      </w:r>
      <w:r w:rsidRPr="00697E23">
        <w:rPr>
          <w:rFonts w:ascii="Arial" w:hAnsi="Arial" w:cs="Arial"/>
          <w:color w:val="231F20"/>
          <w:sz w:val="24"/>
          <w:szCs w:val="24"/>
        </w:rPr>
        <w:t>8</w:t>
      </w:r>
      <w:r w:rsidRPr="00697E23">
        <w:rPr>
          <w:rFonts w:ascii="Arial" w:hAnsi="Arial" w:cs="Arial"/>
          <w:color w:val="231F20"/>
          <w:spacing w:val="-11"/>
          <w:sz w:val="24"/>
          <w:szCs w:val="24"/>
        </w:rPr>
        <w:t xml:space="preserve"> </w:t>
      </w:r>
      <w:r w:rsidRPr="00697E23">
        <w:rPr>
          <w:rFonts w:ascii="Arial" w:hAnsi="Arial" w:cs="Arial"/>
          <w:color w:val="231F20"/>
          <w:sz w:val="24"/>
          <w:szCs w:val="24"/>
        </w:rPr>
        <w:t>del</w:t>
      </w:r>
      <w:r w:rsidRPr="00697E23">
        <w:rPr>
          <w:rFonts w:ascii="Arial" w:hAnsi="Arial" w:cs="Arial"/>
          <w:color w:val="231F20"/>
          <w:spacing w:val="-11"/>
          <w:sz w:val="24"/>
          <w:szCs w:val="24"/>
        </w:rPr>
        <w:t xml:space="preserve"> </w:t>
      </w:r>
      <w:r w:rsidRPr="00697E23">
        <w:rPr>
          <w:rFonts w:ascii="Arial" w:hAnsi="Arial" w:cs="Arial"/>
          <w:color w:val="231F20"/>
          <w:sz w:val="24"/>
          <w:szCs w:val="24"/>
        </w:rPr>
        <w:t>Manual</w:t>
      </w:r>
      <w:r w:rsidRPr="00697E23">
        <w:rPr>
          <w:rFonts w:ascii="Arial" w:hAnsi="Arial" w:cs="Arial"/>
          <w:color w:val="231F20"/>
          <w:spacing w:val="-11"/>
          <w:sz w:val="24"/>
          <w:szCs w:val="24"/>
        </w:rPr>
        <w:t xml:space="preserve"> </w:t>
      </w:r>
      <w:r w:rsidRPr="00697E23">
        <w:rPr>
          <w:rFonts w:ascii="Arial" w:hAnsi="Arial" w:cs="Arial"/>
          <w:color w:val="231F20"/>
          <w:sz w:val="24"/>
          <w:szCs w:val="24"/>
        </w:rPr>
        <w:t>de</w:t>
      </w:r>
      <w:r w:rsidRPr="00697E23">
        <w:rPr>
          <w:rFonts w:ascii="Arial" w:hAnsi="Arial" w:cs="Arial"/>
          <w:color w:val="231F20"/>
          <w:spacing w:val="-11"/>
          <w:sz w:val="24"/>
          <w:szCs w:val="24"/>
        </w:rPr>
        <w:t xml:space="preserve"> </w:t>
      </w:r>
      <w:r w:rsidRPr="00697E23">
        <w:rPr>
          <w:rFonts w:ascii="Arial" w:hAnsi="Arial" w:cs="Arial"/>
          <w:color w:val="231F20"/>
          <w:sz w:val="24"/>
          <w:szCs w:val="24"/>
        </w:rPr>
        <w:t>políticas</w:t>
      </w:r>
      <w:r w:rsidRPr="00697E23">
        <w:rPr>
          <w:rFonts w:ascii="Arial" w:hAnsi="Arial" w:cs="Arial"/>
          <w:color w:val="231F20"/>
          <w:spacing w:val="-11"/>
          <w:sz w:val="24"/>
          <w:szCs w:val="24"/>
        </w:rPr>
        <w:t xml:space="preserve"> </w:t>
      </w:r>
      <w:r w:rsidRPr="00697E23">
        <w:rPr>
          <w:rFonts w:ascii="Arial" w:hAnsi="Arial" w:cs="Arial"/>
          <w:color w:val="231F20"/>
          <w:sz w:val="24"/>
          <w:szCs w:val="24"/>
        </w:rPr>
        <w:t>y</w:t>
      </w:r>
      <w:r w:rsidRPr="00697E23">
        <w:rPr>
          <w:rFonts w:ascii="Arial" w:hAnsi="Arial" w:cs="Arial"/>
          <w:color w:val="231F20"/>
          <w:spacing w:val="-11"/>
          <w:sz w:val="24"/>
          <w:szCs w:val="24"/>
        </w:rPr>
        <w:t xml:space="preserve"> </w:t>
      </w:r>
      <w:r w:rsidRPr="00697E23">
        <w:rPr>
          <w:rFonts w:ascii="Arial" w:hAnsi="Arial" w:cs="Arial"/>
          <w:color w:val="231F20"/>
          <w:sz w:val="24"/>
          <w:szCs w:val="24"/>
        </w:rPr>
        <w:t xml:space="preserve">procedimientos </w:t>
      </w:r>
      <w:r w:rsidRPr="00697E23">
        <w:rPr>
          <w:rFonts w:ascii="Arial" w:hAnsi="Arial" w:cs="Arial"/>
          <w:color w:val="231F20"/>
          <w:spacing w:val="-6"/>
          <w:sz w:val="24"/>
          <w:szCs w:val="24"/>
        </w:rPr>
        <w:t>contables</w:t>
      </w:r>
      <w:r w:rsidRPr="00697E23">
        <w:rPr>
          <w:rFonts w:ascii="Arial" w:hAnsi="Arial" w:cs="Arial"/>
          <w:color w:val="231F20"/>
          <w:spacing w:val="-12"/>
          <w:sz w:val="24"/>
          <w:szCs w:val="24"/>
        </w:rPr>
        <w:t xml:space="preserve"> </w:t>
      </w:r>
      <w:r w:rsidRPr="00697E23">
        <w:rPr>
          <w:rFonts w:ascii="Arial" w:hAnsi="Arial" w:cs="Arial"/>
          <w:color w:val="231F20"/>
          <w:spacing w:val="-6"/>
          <w:sz w:val="24"/>
          <w:szCs w:val="24"/>
        </w:rPr>
        <w:t>de</w:t>
      </w:r>
      <w:r w:rsidRPr="00697E23">
        <w:rPr>
          <w:rFonts w:ascii="Arial" w:hAnsi="Arial" w:cs="Arial"/>
          <w:color w:val="231F20"/>
          <w:spacing w:val="-12"/>
          <w:sz w:val="24"/>
          <w:szCs w:val="24"/>
        </w:rPr>
        <w:t xml:space="preserve"> </w:t>
      </w:r>
      <w:r w:rsidRPr="00697E23">
        <w:rPr>
          <w:rFonts w:ascii="Arial" w:hAnsi="Arial" w:cs="Arial"/>
          <w:color w:val="231F20"/>
          <w:spacing w:val="-6"/>
          <w:sz w:val="24"/>
          <w:szCs w:val="24"/>
        </w:rPr>
        <w:t>Corponariño</w:t>
      </w:r>
      <w:r w:rsidRPr="00697E23">
        <w:rPr>
          <w:rFonts w:ascii="Arial" w:hAnsi="Arial" w:cs="Arial"/>
          <w:color w:val="231F20"/>
          <w:spacing w:val="-12"/>
          <w:sz w:val="24"/>
          <w:szCs w:val="24"/>
        </w:rPr>
        <w:t xml:space="preserve"> </w:t>
      </w:r>
      <w:r w:rsidRPr="00697E23">
        <w:rPr>
          <w:rFonts w:ascii="Arial" w:hAnsi="Arial" w:cs="Arial"/>
          <w:color w:val="231F20"/>
          <w:spacing w:val="-6"/>
          <w:sz w:val="24"/>
          <w:szCs w:val="24"/>
        </w:rPr>
        <w:t>y</w:t>
      </w:r>
      <w:r w:rsidRPr="00697E23">
        <w:rPr>
          <w:rFonts w:ascii="Arial" w:hAnsi="Arial" w:cs="Arial"/>
          <w:color w:val="231F20"/>
          <w:spacing w:val="-12"/>
          <w:sz w:val="24"/>
          <w:szCs w:val="24"/>
        </w:rPr>
        <w:t xml:space="preserve"> </w:t>
      </w:r>
      <w:r w:rsidRPr="00697E23">
        <w:rPr>
          <w:rFonts w:ascii="Arial" w:hAnsi="Arial" w:cs="Arial"/>
          <w:color w:val="231F20"/>
          <w:spacing w:val="-6"/>
          <w:sz w:val="24"/>
          <w:szCs w:val="24"/>
        </w:rPr>
        <w:t>el</w:t>
      </w:r>
      <w:r w:rsidRPr="00697E23">
        <w:rPr>
          <w:rFonts w:ascii="Arial" w:hAnsi="Arial" w:cs="Arial"/>
          <w:color w:val="231F20"/>
          <w:spacing w:val="-12"/>
          <w:sz w:val="24"/>
          <w:szCs w:val="24"/>
        </w:rPr>
        <w:t xml:space="preserve"> </w:t>
      </w:r>
      <w:r w:rsidRPr="00697E23">
        <w:rPr>
          <w:rFonts w:ascii="Arial" w:hAnsi="Arial" w:cs="Arial"/>
          <w:color w:val="231F20"/>
          <w:spacing w:val="-6"/>
          <w:sz w:val="24"/>
          <w:szCs w:val="24"/>
        </w:rPr>
        <w:t>artículo</w:t>
      </w:r>
      <w:r w:rsidRPr="00697E23">
        <w:rPr>
          <w:rFonts w:ascii="Arial" w:hAnsi="Arial" w:cs="Arial"/>
          <w:color w:val="231F20"/>
          <w:spacing w:val="-12"/>
          <w:sz w:val="24"/>
          <w:szCs w:val="24"/>
        </w:rPr>
        <w:t xml:space="preserve"> </w:t>
      </w:r>
      <w:r w:rsidRPr="00697E23">
        <w:rPr>
          <w:rFonts w:ascii="Arial" w:hAnsi="Arial" w:cs="Arial"/>
          <w:color w:val="231F20"/>
          <w:spacing w:val="-6"/>
          <w:sz w:val="24"/>
          <w:szCs w:val="24"/>
        </w:rPr>
        <w:t>2</w:t>
      </w:r>
      <w:r w:rsidRPr="00697E23">
        <w:rPr>
          <w:rFonts w:ascii="Arial" w:hAnsi="Arial" w:cs="Arial"/>
          <w:color w:val="231F20"/>
          <w:spacing w:val="-12"/>
          <w:sz w:val="24"/>
          <w:szCs w:val="24"/>
        </w:rPr>
        <w:t xml:space="preserve"> </w:t>
      </w:r>
      <w:r w:rsidRPr="00697E23">
        <w:rPr>
          <w:rFonts w:ascii="Arial" w:hAnsi="Arial" w:cs="Arial"/>
          <w:color w:val="231F20"/>
          <w:spacing w:val="-6"/>
          <w:sz w:val="24"/>
          <w:szCs w:val="24"/>
        </w:rPr>
        <w:t>de</w:t>
      </w:r>
      <w:r w:rsidRPr="00697E23">
        <w:rPr>
          <w:rFonts w:ascii="Arial" w:hAnsi="Arial" w:cs="Arial"/>
          <w:color w:val="231F20"/>
          <w:spacing w:val="-12"/>
          <w:sz w:val="24"/>
          <w:szCs w:val="24"/>
        </w:rPr>
        <w:t xml:space="preserve"> </w:t>
      </w:r>
      <w:r w:rsidRPr="00697E23">
        <w:rPr>
          <w:rFonts w:ascii="Arial" w:hAnsi="Arial" w:cs="Arial"/>
          <w:color w:val="231F20"/>
          <w:spacing w:val="-6"/>
          <w:sz w:val="24"/>
          <w:szCs w:val="24"/>
        </w:rPr>
        <w:t>la</w:t>
      </w:r>
      <w:r w:rsidRPr="00697E23">
        <w:rPr>
          <w:rFonts w:ascii="Arial" w:hAnsi="Arial" w:cs="Arial"/>
          <w:color w:val="231F20"/>
          <w:spacing w:val="-12"/>
          <w:sz w:val="24"/>
          <w:szCs w:val="24"/>
        </w:rPr>
        <w:t xml:space="preserve"> </w:t>
      </w:r>
      <w:r w:rsidRPr="00697E23">
        <w:rPr>
          <w:rFonts w:ascii="Arial" w:hAnsi="Arial" w:cs="Arial"/>
          <w:color w:val="231F20"/>
          <w:spacing w:val="-6"/>
          <w:sz w:val="24"/>
          <w:szCs w:val="24"/>
        </w:rPr>
        <w:t>Resolución</w:t>
      </w:r>
      <w:r w:rsidRPr="00697E23">
        <w:rPr>
          <w:rFonts w:ascii="Arial" w:hAnsi="Arial" w:cs="Arial"/>
          <w:color w:val="231F20"/>
          <w:spacing w:val="-12"/>
          <w:sz w:val="24"/>
          <w:szCs w:val="24"/>
        </w:rPr>
        <w:t xml:space="preserve"> </w:t>
      </w:r>
      <w:r w:rsidRPr="00697E23">
        <w:rPr>
          <w:rFonts w:ascii="Arial" w:hAnsi="Arial" w:cs="Arial"/>
          <w:color w:val="231F20"/>
          <w:spacing w:val="-6"/>
          <w:sz w:val="24"/>
          <w:szCs w:val="24"/>
        </w:rPr>
        <w:t>418</w:t>
      </w:r>
      <w:r w:rsidRPr="00697E23">
        <w:rPr>
          <w:rFonts w:ascii="Arial" w:hAnsi="Arial" w:cs="Arial"/>
          <w:color w:val="231F20"/>
          <w:spacing w:val="-12"/>
          <w:sz w:val="24"/>
          <w:szCs w:val="24"/>
        </w:rPr>
        <w:t xml:space="preserve"> </w:t>
      </w:r>
      <w:r w:rsidRPr="00697E23">
        <w:rPr>
          <w:rFonts w:ascii="Arial" w:hAnsi="Arial" w:cs="Arial"/>
          <w:color w:val="231F20"/>
          <w:spacing w:val="-6"/>
          <w:sz w:val="24"/>
          <w:szCs w:val="24"/>
        </w:rPr>
        <w:t>del</w:t>
      </w:r>
      <w:r w:rsidRPr="00697E23">
        <w:rPr>
          <w:rFonts w:ascii="Arial" w:hAnsi="Arial" w:cs="Arial"/>
          <w:color w:val="231F20"/>
          <w:spacing w:val="-12"/>
          <w:sz w:val="24"/>
          <w:szCs w:val="24"/>
        </w:rPr>
        <w:t xml:space="preserve"> </w:t>
      </w:r>
      <w:r w:rsidRPr="00697E23">
        <w:rPr>
          <w:rFonts w:ascii="Arial" w:hAnsi="Arial" w:cs="Arial"/>
          <w:color w:val="231F20"/>
          <w:spacing w:val="-6"/>
          <w:sz w:val="24"/>
          <w:szCs w:val="24"/>
        </w:rPr>
        <w:t>2023</w:t>
      </w:r>
      <w:r w:rsidRPr="00697E23">
        <w:rPr>
          <w:rFonts w:ascii="Arial" w:hAnsi="Arial" w:cs="Arial"/>
          <w:color w:val="231F20"/>
          <w:spacing w:val="-12"/>
          <w:sz w:val="24"/>
          <w:szCs w:val="24"/>
        </w:rPr>
        <w:t xml:space="preserve"> </w:t>
      </w:r>
      <w:r w:rsidRPr="00697E23">
        <w:rPr>
          <w:rFonts w:ascii="Arial" w:hAnsi="Arial" w:cs="Arial"/>
          <w:color w:val="231F20"/>
          <w:spacing w:val="-6"/>
          <w:sz w:val="24"/>
          <w:szCs w:val="24"/>
        </w:rPr>
        <w:t xml:space="preserve">de </w:t>
      </w:r>
      <w:r w:rsidRPr="00697E23">
        <w:rPr>
          <w:rFonts w:ascii="Arial" w:hAnsi="Arial" w:cs="Arial"/>
          <w:color w:val="231F20"/>
          <w:sz w:val="24"/>
          <w:szCs w:val="24"/>
        </w:rPr>
        <w:t>la</w:t>
      </w:r>
      <w:r w:rsidRPr="00697E23">
        <w:rPr>
          <w:rFonts w:ascii="Arial" w:hAnsi="Arial" w:cs="Arial"/>
          <w:color w:val="231F20"/>
          <w:spacing w:val="-13"/>
          <w:sz w:val="24"/>
          <w:szCs w:val="24"/>
        </w:rPr>
        <w:t xml:space="preserve"> </w:t>
      </w:r>
      <w:r w:rsidRPr="00697E23">
        <w:rPr>
          <w:rFonts w:ascii="Arial" w:hAnsi="Arial" w:cs="Arial"/>
          <w:color w:val="231F20"/>
          <w:sz w:val="24"/>
          <w:szCs w:val="24"/>
        </w:rPr>
        <w:t>Contaduría</w:t>
      </w:r>
      <w:r w:rsidRPr="00697E23">
        <w:rPr>
          <w:rFonts w:ascii="Arial" w:hAnsi="Arial" w:cs="Arial"/>
          <w:color w:val="231F20"/>
          <w:spacing w:val="-13"/>
          <w:sz w:val="24"/>
          <w:szCs w:val="24"/>
        </w:rPr>
        <w:t xml:space="preserve"> </w:t>
      </w:r>
      <w:r w:rsidRPr="00697E23">
        <w:rPr>
          <w:rFonts w:ascii="Arial" w:hAnsi="Arial" w:cs="Arial"/>
          <w:color w:val="231F20"/>
          <w:sz w:val="24"/>
          <w:szCs w:val="24"/>
        </w:rPr>
        <w:t>General</w:t>
      </w:r>
      <w:r w:rsidRPr="00697E23">
        <w:rPr>
          <w:rFonts w:ascii="Arial" w:hAnsi="Arial" w:cs="Arial"/>
          <w:color w:val="231F20"/>
          <w:spacing w:val="-13"/>
          <w:sz w:val="24"/>
          <w:szCs w:val="24"/>
        </w:rPr>
        <w:t xml:space="preserve"> </w:t>
      </w:r>
      <w:r w:rsidRPr="00697E23">
        <w:rPr>
          <w:rFonts w:ascii="Arial" w:hAnsi="Arial" w:cs="Arial"/>
          <w:color w:val="231F20"/>
          <w:sz w:val="24"/>
          <w:szCs w:val="24"/>
        </w:rPr>
        <w:t>de</w:t>
      </w:r>
      <w:r w:rsidRPr="00697E23">
        <w:rPr>
          <w:rFonts w:ascii="Arial" w:hAnsi="Arial" w:cs="Arial"/>
          <w:color w:val="231F20"/>
          <w:spacing w:val="-13"/>
          <w:sz w:val="24"/>
          <w:szCs w:val="24"/>
        </w:rPr>
        <w:t xml:space="preserve"> </w:t>
      </w:r>
      <w:r w:rsidRPr="00697E23">
        <w:rPr>
          <w:rFonts w:ascii="Arial" w:hAnsi="Arial" w:cs="Arial"/>
          <w:color w:val="231F20"/>
          <w:sz w:val="24"/>
          <w:szCs w:val="24"/>
        </w:rPr>
        <w:t>la</w:t>
      </w:r>
      <w:r w:rsidRPr="00697E23">
        <w:rPr>
          <w:rFonts w:ascii="Arial" w:hAnsi="Arial" w:cs="Arial"/>
          <w:color w:val="231F20"/>
          <w:spacing w:val="-13"/>
          <w:sz w:val="24"/>
          <w:szCs w:val="24"/>
        </w:rPr>
        <w:t xml:space="preserve"> </w:t>
      </w:r>
      <w:r w:rsidRPr="00697E23">
        <w:rPr>
          <w:rFonts w:ascii="Arial" w:hAnsi="Arial" w:cs="Arial"/>
          <w:color w:val="231F20"/>
          <w:sz w:val="24"/>
          <w:szCs w:val="24"/>
        </w:rPr>
        <w:t>Nación,</w:t>
      </w:r>
      <w:r w:rsidRPr="00697E23">
        <w:rPr>
          <w:rFonts w:ascii="Arial" w:hAnsi="Arial" w:cs="Arial"/>
          <w:color w:val="231F20"/>
          <w:spacing w:val="-13"/>
          <w:sz w:val="24"/>
          <w:szCs w:val="24"/>
        </w:rPr>
        <w:t xml:space="preserve"> </w:t>
      </w:r>
      <w:r w:rsidRPr="00697E23">
        <w:rPr>
          <w:rFonts w:ascii="Arial" w:hAnsi="Arial" w:cs="Arial"/>
          <w:color w:val="231F20"/>
          <w:sz w:val="24"/>
          <w:szCs w:val="24"/>
        </w:rPr>
        <w:t>lo</w:t>
      </w:r>
      <w:r w:rsidRPr="00697E23">
        <w:rPr>
          <w:rFonts w:ascii="Arial" w:hAnsi="Arial" w:cs="Arial"/>
          <w:color w:val="231F20"/>
          <w:spacing w:val="-13"/>
          <w:sz w:val="24"/>
          <w:szCs w:val="24"/>
        </w:rPr>
        <w:t xml:space="preserve"> </w:t>
      </w:r>
      <w:r w:rsidRPr="00697E23">
        <w:rPr>
          <w:rFonts w:ascii="Arial" w:hAnsi="Arial" w:cs="Arial"/>
          <w:color w:val="231F20"/>
          <w:sz w:val="24"/>
          <w:szCs w:val="24"/>
        </w:rPr>
        <w:t>cual</w:t>
      </w:r>
      <w:r w:rsidRPr="00697E23">
        <w:rPr>
          <w:rFonts w:ascii="Arial" w:hAnsi="Arial" w:cs="Arial"/>
          <w:color w:val="231F20"/>
          <w:spacing w:val="-13"/>
          <w:sz w:val="24"/>
          <w:szCs w:val="24"/>
        </w:rPr>
        <w:t xml:space="preserve"> </w:t>
      </w:r>
      <w:r w:rsidRPr="00697E23">
        <w:rPr>
          <w:rFonts w:ascii="Arial" w:hAnsi="Arial" w:cs="Arial"/>
          <w:color w:val="231F20"/>
          <w:sz w:val="24"/>
          <w:szCs w:val="24"/>
        </w:rPr>
        <w:t>generó,</w:t>
      </w:r>
      <w:r w:rsidRPr="00697E23">
        <w:rPr>
          <w:rFonts w:ascii="Arial" w:hAnsi="Arial" w:cs="Arial"/>
          <w:color w:val="231F20"/>
          <w:spacing w:val="-13"/>
          <w:sz w:val="24"/>
          <w:szCs w:val="24"/>
        </w:rPr>
        <w:t xml:space="preserve"> </w:t>
      </w:r>
      <w:r w:rsidRPr="00697E23">
        <w:rPr>
          <w:rFonts w:ascii="Arial" w:hAnsi="Arial" w:cs="Arial"/>
          <w:color w:val="231F20"/>
          <w:sz w:val="24"/>
          <w:szCs w:val="24"/>
        </w:rPr>
        <w:t>sobrestimación</w:t>
      </w:r>
      <w:r w:rsidRPr="00697E23">
        <w:rPr>
          <w:rFonts w:ascii="Arial" w:hAnsi="Arial" w:cs="Arial"/>
          <w:color w:val="231F20"/>
          <w:spacing w:val="-13"/>
          <w:sz w:val="24"/>
          <w:szCs w:val="24"/>
        </w:rPr>
        <w:t xml:space="preserve"> </w:t>
      </w:r>
      <w:r w:rsidRPr="00697E23">
        <w:rPr>
          <w:rFonts w:ascii="Arial" w:hAnsi="Arial" w:cs="Arial"/>
          <w:color w:val="231F20"/>
          <w:sz w:val="24"/>
          <w:szCs w:val="24"/>
        </w:rPr>
        <w:t>del activo,</w:t>
      </w:r>
      <w:r w:rsidRPr="00697E23">
        <w:rPr>
          <w:rFonts w:ascii="Arial" w:hAnsi="Arial" w:cs="Arial"/>
          <w:color w:val="231F20"/>
          <w:spacing w:val="-9"/>
          <w:sz w:val="24"/>
          <w:szCs w:val="24"/>
        </w:rPr>
        <w:t xml:space="preserve"> </w:t>
      </w:r>
      <w:r w:rsidRPr="00697E23">
        <w:rPr>
          <w:rFonts w:ascii="Arial" w:hAnsi="Arial" w:cs="Arial"/>
          <w:color w:val="231F20"/>
          <w:sz w:val="24"/>
          <w:szCs w:val="24"/>
        </w:rPr>
        <w:t>lo</w:t>
      </w:r>
      <w:r w:rsidRPr="00697E23">
        <w:rPr>
          <w:rFonts w:ascii="Arial" w:hAnsi="Arial" w:cs="Arial"/>
          <w:color w:val="231F20"/>
          <w:spacing w:val="-9"/>
          <w:sz w:val="24"/>
          <w:szCs w:val="24"/>
        </w:rPr>
        <w:t xml:space="preserve"> </w:t>
      </w:r>
      <w:r w:rsidRPr="00697E23">
        <w:rPr>
          <w:rFonts w:ascii="Arial" w:hAnsi="Arial" w:cs="Arial"/>
          <w:color w:val="231F20"/>
          <w:sz w:val="24"/>
          <w:szCs w:val="24"/>
        </w:rPr>
        <w:t>que</w:t>
      </w:r>
      <w:r w:rsidRPr="00697E23">
        <w:rPr>
          <w:rFonts w:ascii="Arial" w:hAnsi="Arial" w:cs="Arial"/>
          <w:color w:val="231F20"/>
          <w:spacing w:val="-9"/>
          <w:sz w:val="24"/>
          <w:szCs w:val="24"/>
        </w:rPr>
        <w:t xml:space="preserve"> </w:t>
      </w:r>
      <w:r w:rsidRPr="00697E23">
        <w:rPr>
          <w:rFonts w:ascii="Arial" w:hAnsi="Arial" w:cs="Arial"/>
          <w:color w:val="231F20"/>
          <w:sz w:val="24"/>
          <w:szCs w:val="24"/>
        </w:rPr>
        <w:t>afectó</w:t>
      </w:r>
      <w:r w:rsidRPr="00697E23">
        <w:rPr>
          <w:rFonts w:ascii="Arial" w:hAnsi="Arial" w:cs="Arial"/>
          <w:color w:val="231F20"/>
          <w:spacing w:val="-9"/>
          <w:sz w:val="24"/>
          <w:szCs w:val="24"/>
        </w:rPr>
        <w:t xml:space="preserve"> </w:t>
      </w:r>
      <w:r w:rsidRPr="00697E23">
        <w:rPr>
          <w:rFonts w:ascii="Arial" w:hAnsi="Arial" w:cs="Arial"/>
          <w:color w:val="231F20"/>
          <w:sz w:val="24"/>
          <w:szCs w:val="24"/>
        </w:rPr>
        <w:t>la</w:t>
      </w:r>
      <w:r w:rsidRPr="00697E23">
        <w:rPr>
          <w:rFonts w:ascii="Arial" w:hAnsi="Arial" w:cs="Arial"/>
          <w:color w:val="231F20"/>
          <w:spacing w:val="-9"/>
          <w:sz w:val="24"/>
          <w:szCs w:val="24"/>
        </w:rPr>
        <w:t xml:space="preserve"> </w:t>
      </w:r>
      <w:r w:rsidRPr="00697E23">
        <w:rPr>
          <w:rFonts w:ascii="Arial" w:hAnsi="Arial" w:cs="Arial"/>
          <w:color w:val="231F20"/>
          <w:sz w:val="24"/>
          <w:szCs w:val="24"/>
        </w:rPr>
        <w:t>razonabilidad</w:t>
      </w:r>
      <w:r w:rsidRPr="00697E23">
        <w:rPr>
          <w:rFonts w:ascii="Arial" w:hAnsi="Arial" w:cs="Arial"/>
          <w:color w:val="231F20"/>
          <w:spacing w:val="-9"/>
          <w:sz w:val="24"/>
          <w:szCs w:val="24"/>
        </w:rPr>
        <w:t xml:space="preserve"> </w:t>
      </w:r>
      <w:r w:rsidRPr="00697E23">
        <w:rPr>
          <w:rFonts w:ascii="Arial" w:hAnsi="Arial" w:cs="Arial"/>
          <w:color w:val="231F20"/>
          <w:sz w:val="24"/>
          <w:szCs w:val="24"/>
        </w:rPr>
        <w:t>del</w:t>
      </w:r>
      <w:r w:rsidRPr="00697E23">
        <w:rPr>
          <w:rFonts w:ascii="Arial" w:hAnsi="Arial" w:cs="Arial"/>
          <w:color w:val="231F20"/>
          <w:spacing w:val="-9"/>
          <w:sz w:val="24"/>
          <w:szCs w:val="24"/>
        </w:rPr>
        <w:t xml:space="preserve"> </w:t>
      </w:r>
      <w:r w:rsidRPr="00697E23">
        <w:rPr>
          <w:rFonts w:ascii="Arial" w:hAnsi="Arial" w:cs="Arial"/>
          <w:color w:val="231F20"/>
          <w:sz w:val="24"/>
          <w:szCs w:val="24"/>
        </w:rPr>
        <w:t>saldo</w:t>
      </w:r>
      <w:r w:rsidRPr="00697E23">
        <w:rPr>
          <w:rFonts w:ascii="Arial" w:hAnsi="Arial" w:cs="Arial"/>
          <w:color w:val="231F20"/>
          <w:spacing w:val="-9"/>
          <w:sz w:val="24"/>
          <w:szCs w:val="24"/>
        </w:rPr>
        <w:t xml:space="preserve"> </w:t>
      </w:r>
      <w:r w:rsidRPr="00697E23">
        <w:rPr>
          <w:rFonts w:ascii="Arial" w:hAnsi="Arial" w:cs="Arial"/>
          <w:color w:val="231F20"/>
          <w:sz w:val="24"/>
          <w:szCs w:val="24"/>
        </w:rPr>
        <w:t>registrado</w:t>
      </w:r>
      <w:r w:rsidRPr="00697E23">
        <w:rPr>
          <w:rFonts w:ascii="Arial" w:hAnsi="Arial" w:cs="Arial"/>
          <w:color w:val="231F20"/>
          <w:spacing w:val="-9"/>
          <w:sz w:val="24"/>
          <w:szCs w:val="24"/>
        </w:rPr>
        <w:t xml:space="preserve"> </w:t>
      </w:r>
      <w:r w:rsidRPr="00697E23">
        <w:rPr>
          <w:rFonts w:ascii="Arial" w:hAnsi="Arial" w:cs="Arial"/>
          <w:color w:val="231F20"/>
          <w:sz w:val="24"/>
          <w:szCs w:val="24"/>
        </w:rPr>
        <w:t>en</w:t>
      </w:r>
      <w:r w:rsidRPr="00697E23">
        <w:rPr>
          <w:rFonts w:ascii="Arial" w:hAnsi="Arial" w:cs="Arial"/>
          <w:color w:val="231F20"/>
          <w:spacing w:val="-9"/>
          <w:sz w:val="24"/>
          <w:szCs w:val="24"/>
        </w:rPr>
        <w:t xml:space="preserve"> </w:t>
      </w:r>
      <w:r w:rsidRPr="00697E23">
        <w:rPr>
          <w:rFonts w:ascii="Arial" w:hAnsi="Arial" w:cs="Arial"/>
          <w:color w:val="231F20"/>
          <w:sz w:val="24"/>
          <w:szCs w:val="24"/>
        </w:rPr>
        <w:t>la</w:t>
      </w:r>
      <w:r w:rsidRPr="00697E23">
        <w:rPr>
          <w:rFonts w:ascii="Arial" w:hAnsi="Arial" w:cs="Arial"/>
          <w:color w:val="231F20"/>
          <w:spacing w:val="-9"/>
          <w:sz w:val="24"/>
          <w:szCs w:val="24"/>
        </w:rPr>
        <w:t xml:space="preserve"> </w:t>
      </w:r>
      <w:r w:rsidRPr="00697E23">
        <w:rPr>
          <w:rFonts w:ascii="Arial" w:hAnsi="Arial" w:cs="Arial"/>
          <w:color w:val="231F20"/>
          <w:sz w:val="24"/>
          <w:szCs w:val="24"/>
        </w:rPr>
        <w:t>cuenta seguros con cobertura mayor a 12 meses y evitó el reconocimiento oportuno</w:t>
      </w:r>
      <w:r w:rsidRPr="00697E23">
        <w:rPr>
          <w:rFonts w:ascii="Arial" w:hAnsi="Arial" w:cs="Arial"/>
          <w:color w:val="231F20"/>
          <w:spacing w:val="-18"/>
          <w:sz w:val="24"/>
          <w:szCs w:val="24"/>
        </w:rPr>
        <w:t xml:space="preserve"> </w:t>
      </w:r>
      <w:r w:rsidRPr="00697E23">
        <w:rPr>
          <w:rFonts w:ascii="Arial" w:hAnsi="Arial" w:cs="Arial"/>
          <w:color w:val="231F20"/>
          <w:sz w:val="24"/>
          <w:szCs w:val="24"/>
        </w:rPr>
        <w:t>del</w:t>
      </w:r>
      <w:r w:rsidRPr="00697E23">
        <w:rPr>
          <w:rFonts w:ascii="Arial" w:hAnsi="Arial" w:cs="Arial"/>
          <w:color w:val="231F20"/>
          <w:spacing w:val="-18"/>
          <w:sz w:val="24"/>
          <w:szCs w:val="24"/>
        </w:rPr>
        <w:t xml:space="preserve"> </w:t>
      </w:r>
      <w:r w:rsidRPr="00697E23">
        <w:rPr>
          <w:rFonts w:ascii="Arial" w:hAnsi="Arial" w:cs="Arial"/>
          <w:color w:val="231F20"/>
          <w:sz w:val="24"/>
          <w:szCs w:val="24"/>
        </w:rPr>
        <w:t>gasto,</w:t>
      </w:r>
      <w:r w:rsidRPr="00697E23">
        <w:rPr>
          <w:rFonts w:ascii="Arial" w:hAnsi="Arial" w:cs="Arial"/>
          <w:color w:val="231F20"/>
          <w:spacing w:val="-18"/>
          <w:sz w:val="24"/>
          <w:szCs w:val="24"/>
        </w:rPr>
        <w:t xml:space="preserve"> </w:t>
      </w:r>
      <w:r w:rsidRPr="00697E23">
        <w:rPr>
          <w:rFonts w:ascii="Arial" w:hAnsi="Arial" w:cs="Arial"/>
          <w:color w:val="231F20"/>
          <w:sz w:val="24"/>
          <w:szCs w:val="24"/>
        </w:rPr>
        <w:t>impactando</w:t>
      </w:r>
      <w:r w:rsidRPr="00697E23">
        <w:rPr>
          <w:rFonts w:ascii="Arial" w:hAnsi="Arial" w:cs="Arial"/>
          <w:color w:val="231F20"/>
          <w:spacing w:val="-18"/>
          <w:sz w:val="24"/>
          <w:szCs w:val="24"/>
        </w:rPr>
        <w:t xml:space="preserve"> </w:t>
      </w:r>
      <w:r w:rsidRPr="00697E23">
        <w:rPr>
          <w:rFonts w:ascii="Arial" w:hAnsi="Arial" w:cs="Arial"/>
          <w:color w:val="231F20"/>
          <w:sz w:val="24"/>
          <w:szCs w:val="24"/>
        </w:rPr>
        <w:t>negativamente</w:t>
      </w:r>
      <w:r w:rsidRPr="00697E23">
        <w:rPr>
          <w:rFonts w:ascii="Arial" w:hAnsi="Arial" w:cs="Arial"/>
          <w:color w:val="231F20"/>
          <w:spacing w:val="-18"/>
          <w:sz w:val="24"/>
          <w:szCs w:val="24"/>
        </w:rPr>
        <w:t xml:space="preserve"> </w:t>
      </w:r>
      <w:r w:rsidRPr="00697E23">
        <w:rPr>
          <w:rFonts w:ascii="Arial" w:hAnsi="Arial" w:cs="Arial"/>
          <w:color w:val="231F20"/>
          <w:sz w:val="24"/>
          <w:szCs w:val="24"/>
        </w:rPr>
        <w:t>la</w:t>
      </w:r>
      <w:r w:rsidRPr="00697E23">
        <w:rPr>
          <w:rFonts w:ascii="Arial" w:hAnsi="Arial" w:cs="Arial"/>
          <w:color w:val="231F20"/>
          <w:spacing w:val="-18"/>
          <w:sz w:val="24"/>
          <w:szCs w:val="24"/>
        </w:rPr>
        <w:t xml:space="preserve"> </w:t>
      </w:r>
      <w:r w:rsidRPr="00697E23">
        <w:rPr>
          <w:rFonts w:ascii="Arial" w:hAnsi="Arial" w:cs="Arial"/>
          <w:color w:val="231F20"/>
          <w:sz w:val="24"/>
          <w:szCs w:val="24"/>
        </w:rPr>
        <w:t>razonabilidad</w:t>
      </w:r>
      <w:r w:rsidRPr="00697E23">
        <w:rPr>
          <w:rFonts w:ascii="Arial" w:hAnsi="Arial" w:cs="Arial"/>
          <w:color w:val="231F20"/>
          <w:spacing w:val="-18"/>
          <w:sz w:val="24"/>
          <w:szCs w:val="24"/>
        </w:rPr>
        <w:t xml:space="preserve"> </w:t>
      </w:r>
      <w:r w:rsidRPr="00697E23">
        <w:rPr>
          <w:rFonts w:ascii="Arial" w:hAnsi="Arial" w:cs="Arial"/>
          <w:color w:val="231F20"/>
          <w:sz w:val="24"/>
          <w:szCs w:val="24"/>
        </w:rPr>
        <w:t>de</w:t>
      </w:r>
      <w:r w:rsidRPr="00697E23">
        <w:rPr>
          <w:rFonts w:ascii="Arial" w:hAnsi="Arial" w:cs="Arial"/>
          <w:color w:val="231F20"/>
          <w:spacing w:val="-18"/>
          <w:sz w:val="24"/>
          <w:szCs w:val="24"/>
        </w:rPr>
        <w:t xml:space="preserve"> </w:t>
      </w:r>
      <w:r w:rsidRPr="00697E23">
        <w:rPr>
          <w:rFonts w:ascii="Arial" w:hAnsi="Arial" w:cs="Arial"/>
          <w:color w:val="231F20"/>
          <w:sz w:val="24"/>
          <w:szCs w:val="24"/>
        </w:rPr>
        <w:t>los estados financieros y el cumplimiento del principio de devengo.</w:t>
      </w:r>
    </w:p>
    <w:p w14:paraId="5D175E45" w14:textId="77777777" w:rsidR="00560932" w:rsidRDefault="00560932" w:rsidP="00560932">
      <w:pPr>
        <w:pStyle w:val="Textoindependiente"/>
        <w:ind w:left="0"/>
        <w:rPr>
          <w:rFonts w:ascii="Arial" w:hAnsi="Arial" w:cs="Arial"/>
          <w:color w:val="231F20"/>
          <w:sz w:val="24"/>
          <w:szCs w:val="24"/>
        </w:rPr>
      </w:pPr>
    </w:p>
    <w:p w14:paraId="79C20937" w14:textId="77777777" w:rsidR="00560932" w:rsidRDefault="00560932" w:rsidP="00560932">
      <w:pPr>
        <w:pStyle w:val="Textoindependiente"/>
        <w:ind w:left="0"/>
        <w:rPr>
          <w:rFonts w:ascii="Arial" w:hAnsi="Arial" w:cs="Arial"/>
          <w:color w:val="231F20"/>
          <w:sz w:val="24"/>
          <w:szCs w:val="24"/>
        </w:rPr>
      </w:pPr>
      <w:r w:rsidRPr="00560932">
        <w:rPr>
          <w:rFonts w:ascii="Arial" w:hAnsi="Arial" w:cs="Arial"/>
          <w:color w:val="231F20"/>
          <w:sz w:val="28"/>
          <w:szCs w:val="28"/>
        </w:rPr>
        <w:t>-</w:t>
      </w:r>
      <w:r w:rsidR="00903847" w:rsidRPr="00697E23">
        <w:rPr>
          <w:rFonts w:ascii="Arial" w:hAnsi="Arial" w:cs="Arial"/>
          <w:color w:val="231F20"/>
          <w:sz w:val="24"/>
          <w:szCs w:val="24"/>
        </w:rPr>
        <w:t>Incorrección de cantidad en cuentas por cobrar por $27.916,53 millones, debido a que, al 31 de diciembre de 2024, la Corporación no conciliaba ocho cuentas recíprocas correspondientes al período octubre-diciembre con entidades públicas, lo que generó diferencias en los registros reportados en el sistema CHIP. Esta situación fue causada por debilidades en los procesos de conciliación de saldos entre</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entidades</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al</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cierre</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vigencia</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fiscal,</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así</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como</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deficiencias en</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el</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seguimiento</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control</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del</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registro</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contable</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las</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transacciones efectuadas por la Corporación.</w:t>
      </w:r>
    </w:p>
    <w:p w14:paraId="2B08C7B8" w14:textId="77777777" w:rsidR="00560932" w:rsidRDefault="00560932" w:rsidP="00560932">
      <w:pPr>
        <w:pStyle w:val="Textoindependiente"/>
        <w:ind w:left="0"/>
        <w:rPr>
          <w:rFonts w:ascii="Arial" w:hAnsi="Arial" w:cs="Arial"/>
          <w:color w:val="231F20"/>
          <w:sz w:val="24"/>
          <w:szCs w:val="24"/>
        </w:rPr>
      </w:pPr>
    </w:p>
    <w:p w14:paraId="4BBD8E63" w14:textId="77777777" w:rsidR="00560932" w:rsidRDefault="00903847" w:rsidP="00560932">
      <w:pPr>
        <w:pStyle w:val="Textoindependiente"/>
        <w:ind w:left="0"/>
        <w:rPr>
          <w:rFonts w:ascii="Arial" w:hAnsi="Arial" w:cs="Arial"/>
          <w:color w:val="231F20"/>
          <w:sz w:val="24"/>
          <w:szCs w:val="24"/>
        </w:rPr>
      </w:pPr>
      <w:r w:rsidRPr="00697E23">
        <w:rPr>
          <w:rFonts w:ascii="Arial" w:hAnsi="Arial" w:cs="Arial"/>
          <w:color w:val="231F20"/>
          <w:sz w:val="24"/>
          <w:szCs w:val="24"/>
        </w:rPr>
        <w:lastRenderedPageBreak/>
        <w:t xml:space="preserve">Lo anterior, contravino lo establecido en los numerales 1.1 y 2.2 del </w:t>
      </w:r>
      <w:r w:rsidRPr="00697E23">
        <w:rPr>
          <w:rFonts w:ascii="Arial" w:hAnsi="Arial" w:cs="Arial"/>
          <w:color w:val="231F20"/>
          <w:spacing w:val="-2"/>
          <w:sz w:val="24"/>
          <w:szCs w:val="24"/>
        </w:rPr>
        <w:t>Instructivo</w:t>
      </w:r>
      <w:r w:rsidRPr="00697E23">
        <w:rPr>
          <w:rFonts w:ascii="Arial" w:hAnsi="Arial" w:cs="Arial"/>
          <w:color w:val="231F20"/>
          <w:spacing w:val="-15"/>
          <w:sz w:val="24"/>
          <w:szCs w:val="24"/>
        </w:rPr>
        <w:t xml:space="preserve"> </w:t>
      </w:r>
      <w:r w:rsidRPr="00697E23">
        <w:rPr>
          <w:rFonts w:ascii="Arial" w:hAnsi="Arial" w:cs="Arial"/>
          <w:color w:val="231F20"/>
          <w:spacing w:val="-2"/>
          <w:sz w:val="24"/>
          <w:szCs w:val="24"/>
        </w:rPr>
        <w:t>01</w:t>
      </w:r>
      <w:r w:rsidRPr="00697E23">
        <w:rPr>
          <w:rFonts w:ascii="Arial" w:hAnsi="Arial" w:cs="Arial"/>
          <w:color w:val="231F20"/>
          <w:spacing w:val="-15"/>
          <w:sz w:val="24"/>
          <w:szCs w:val="24"/>
        </w:rPr>
        <w:t xml:space="preserve"> </w:t>
      </w:r>
      <w:r w:rsidRPr="00697E23">
        <w:rPr>
          <w:rFonts w:ascii="Arial" w:hAnsi="Arial" w:cs="Arial"/>
          <w:color w:val="231F20"/>
          <w:spacing w:val="-2"/>
          <w:sz w:val="24"/>
          <w:szCs w:val="24"/>
        </w:rPr>
        <w:t>del</w:t>
      </w:r>
      <w:r w:rsidRPr="00697E23">
        <w:rPr>
          <w:rFonts w:ascii="Arial" w:hAnsi="Arial" w:cs="Arial"/>
          <w:color w:val="231F20"/>
          <w:spacing w:val="-15"/>
          <w:sz w:val="24"/>
          <w:szCs w:val="24"/>
        </w:rPr>
        <w:t xml:space="preserve"> </w:t>
      </w:r>
      <w:r w:rsidRPr="00697E23">
        <w:rPr>
          <w:rFonts w:ascii="Arial" w:hAnsi="Arial" w:cs="Arial"/>
          <w:color w:val="231F20"/>
          <w:spacing w:val="-2"/>
          <w:sz w:val="24"/>
          <w:szCs w:val="24"/>
        </w:rPr>
        <w:t>16</w:t>
      </w:r>
      <w:r w:rsidRPr="00697E23">
        <w:rPr>
          <w:rFonts w:ascii="Arial" w:hAnsi="Arial" w:cs="Arial"/>
          <w:color w:val="231F20"/>
          <w:spacing w:val="-15"/>
          <w:sz w:val="24"/>
          <w:szCs w:val="24"/>
        </w:rPr>
        <w:t xml:space="preserve"> </w:t>
      </w:r>
      <w:r w:rsidRPr="00697E23">
        <w:rPr>
          <w:rFonts w:ascii="Arial" w:hAnsi="Arial" w:cs="Arial"/>
          <w:color w:val="231F20"/>
          <w:spacing w:val="-2"/>
          <w:sz w:val="24"/>
          <w:szCs w:val="24"/>
        </w:rPr>
        <w:t>de</w:t>
      </w:r>
      <w:r w:rsidRPr="00697E23">
        <w:rPr>
          <w:rFonts w:ascii="Arial" w:hAnsi="Arial" w:cs="Arial"/>
          <w:color w:val="231F20"/>
          <w:spacing w:val="-15"/>
          <w:sz w:val="24"/>
          <w:szCs w:val="24"/>
        </w:rPr>
        <w:t xml:space="preserve"> </w:t>
      </w:r>
      <w:r w:rsidRPr="00697E23">
        <w:rPr>
          <w:rFonts w:ascii="Arial" w:hAnsi="Arial" w:cs="Arial"/>
          <w:color w:val="231F20"/>
          <w:spacing w:val="-2"/>
          <w:sz w:val="24"/>
          <w:szCs w:val="24"/>
        </w:rPr>
        <w:t>diciembre</w:t>
      </w:r>
      <w:r w:rsidRPr="00697E23">
        <w:rPr>
          <w:rFonts w:ascii="Arial" w:hAnsi="Arial" w:cs="Arial"/>
          <w:color w:val="231F20"/>
          <w:spacing w:val="-15"/>
          <w:sz w:val="24"/>
          <w:szCs w:val="24"/>
        </w:rPr>
        <w:t xml:space="preserve"> </w:t>
      </w:r>
      <w:r w:rsidRPr="00697E23">
        <w:rPr>
          <w:rFonts w:ascii="Arial" w:hAnsi="Arial" w:cs="Arial"/>
          <w:color w:val="231F20"/>
          <w:spacing w:val="-2"/>
          <w:sz w:val="24"/>
          <w:szCs w:val="24"/>
        </w:rPr>
        <w:t>de</w:t>
      </w:r>
      <w:r w:rsidRPr="00697E23">
        <w:rPr>
          <w:rFonts w:ascii="Arial" w:hAnsi="Arial" w:cs="Arial"/>
          <w:color w:val="231F20"/>
          <w:spacing w:val="-15"/>
          <w:sz w:val="24"/>
          <w:szCs w:val="24"/>
        </w:rPr>
        <w:t xml:space="preserve"> </w:t>
      </w:r>
      <w:r w:rsidRPr="00697E23">
        <w:rPr>
          <w:rFonts w:ascii="Arial" w:hAnsi="Arial" w:cs="Arial"/>
          <w:color w:val="231F20"/>
          <w:spacing w:val="-2"/>
          <w:sz w:val="24"/>
          <w:szCs w:val="24"/>
        </w:rPr>
        <w:t>2024,</w:t>
      </w:r>
      <w:r w:rsidRPr="00697E23">
        <w:rPr>
          <w:rFonts w:ascii="Arial" w:hAnsi="Arial" w:cs="Arial"/>
          <w:color w:val="231F20"/>
          <w:spacing w:val="-15"/>
          <w:sz w:val="24"/>
          <w:szCs w:val="24"/>
        </w:rPr>
        <w:t xml:space="preserve"> </w:t>
      </w:r>
      <w:r w:rsidRPr="00697E23">
        <w:rPr>
          <w:rFonts w:ascii="Arial" w:hAnsi="Arial" w:cs="Arial"/>
          <w:color w:val="231F20"/>
          <w:spacing w:val="-2"/>
          <w:sz w:val="24"/>
          <w:szCs w:val="24"/>
        </w:rPr>
        <w:t>expedido</w:t>
      </w:r>
      <w:r w:rsidRPr="00697E23">
        <w:rPr>
          <w:rFonts w:ascii="Arial" w:hAnsi="Arial" w:cs="Arial"/>
          <w:color w:val="231F20"/>
          <w:spacing w:val="-15"/>
          <w:sz w:val="24"/>
          <w:szCs w:val="24"/>
        </w:rPr>
        <w:t xml:space="preserve"> </w:t>
      </w:r>
      <w:r w:rsidRPr="00697E23">
        <w:rPr>
          <w:rFonts w:ascii="Arial" w:hAnsi="Arial" w:cs="Arial"/>
          <w:color w:val="231F20"/>
          <w:spacing w:val="-2"/>
          <w:sz w:val="24"/>
          <w:szCs w:val="24"/>
        </w:rPr>
        <w:t>por</w:t>
      </w:r>
      <w:r w:rsidRPr="00697E23">
        <w:rPr>
          <w:rFonts w:ascii="Arial" w:hAnsi="Arial" w:cs="Arial"/>
          <w:color w:val="231F20"/>
          <w:spacing w:val="-15"/>
          <w:sz w:val="24"/>
          <w:szCs w:val="24"/>
        </w:rPr>
        <w:t xml:space="preserve"> </w:t>
      </w:r>
      <w:r w:rsidRPr="00697E23">
        <w:rPr>
          <w:rFonts w:ascii="Arial" w:hAnsi="Arial" w:cs="Arial"/>
          <w:color w:val="231F20"/>
          <w:spacing w:val="-2"/>
          <w:sz w:val="24"/>
          <w:szCs w:val="24"/>
        </w:rPr>
        <w:t>la</w:t>
      </w:r>
      <w:r w:rsidRPr="00697E23">
        <w:rPr>
          <w:rFonts w:ascii="Arial" w:hAnsi="Arial" w:cs="Arial"/>
          <w:color w:val="231F20"/>
          <w:spacing w:val="-15"/>
          <w:sz w:val="24"/>
          <w:szCs w:val="24"/>
        </w:rPr>
        <w:t xml:space="preserve"> </w:t>
      </w:r>
      <w:r w:rsidRPr="00697E23">
        <w:rPr>
          <w:rFonts w:ascii="Arial" w:hAnsi="Arial" w:cs="Arial"/>
          <w:color w:val="231F20"/>
          <w:spacing w:val="-2"/>
          <w:sz w:val="24"/>
          <w:szCs w:val="24"/>
        </w:rPr>
        <w:t xml:space="preserve">Contaduría </w:t>
      </w:r>
      <w:r w:rsidRPr="00697E23">
        <w:rPr>
          <w:rFonts w:ascii="Arial" w:hAnsi="Arial" w:cs="Arial"/>
          <w:color w:val="231F20"/>
          <w:sz w:val="24"/>
          <w:szCs w:val="24"/>
        </w:rPr>
        <w:t>General de la Nación y el numeral 3.2.14. Análisis, verificación y conciliación</w:t>
      </w:r>
      <w:r w:rsidRPr="00697E23">
        <w:rPr>
          <w:rFonts w:ascii="Arial" w:hAnsi="Arial" w:cs="Arial"/>
          <w:color w:val="231F20"/>
          <w:spacing w:val="-19"/>
          <w:sz w:val="24"/>
          <w:szCs w:val="24"/>
        </w:rPr>
        <w:t xml:space="preserve"> </w:t>
      </w:r>
      <w:r w:rsidRPr="00697E23">
        <w:rPr>
          <w:rFonts w:ascii="Arial" w:hAnsi="Arial" w:cs="Arial"/>
          <w:color w:val="231F20"/>
          <w:sz w:val="24"/>
          <w:szCs w:val="24"/>
        </w:rPr>
        <w:t>de</w:t>
      </w:r>
      <w:r w:rsidRPr="00697E23">
        <w:rPr>
          <w:rFonts w:ascii="Arial" w:hAnsi="Arial" w:cs="Arial"/>
          <w:color w:val="231F20"/>
          <w:spacing w:val="-19"/>
          <w:sz w:val="24"/>
          <w:szCs w:val="24"/>
        </w:rPr>
        <w:t xml:space="preserve"> </w:t>
      </w:r>
      <w:r w:rsidRPr="00697E23">
        <w:rPr>
          <w:rFonts w:ascii="Arial" w:hAnsi="Arial" w:cs="Arial"/>
          <w:color w:val="231F20"/>
          <w:sz w:val="24"/>
          <w:szCs w:val="24"/>
        </w:rPr>
        <w:t>información</w:t>
      </w:r>
      <w:r w:rsidRPr="00697E23">
        <w:rPr>
          <w:rFonts w:ascii="Arial" w:hAnsi="Arial" w:cs="Arial"/>
          <w:color w:val="231F20"/>
          <w:spacing w:val="-19"/>
          <w:sz w:val="24"/>
          <w:szCs w:val="24"/>
        </w:rPr>
        <w:t xml:space="preserve"> </w:t>
      </w:r>
      <w:r w:rsidRPr="00697E23">
        <w:rPr>
          <w:rFonts w:ascii="Arial" w:hAnsi="Arial" w:cs="Arial"/>
          <w:color w:val="231F20"/>
          <w:sz w:val="24"/>
          <w:szCs w:val="24"/>
        </w:rPr>
        <w:t>de</w:t>
      </w:r>
      <w:r w:rsidRPr="00697E23">
        <w:rPr>
          <w:rFonts w:ascii="Arial" w:hAnsi="Arial" w:cs="Arial"/>
          <w:color w:val="231F20"/>
          <w:spacing w:val="-19"/>
          <w:sz w:val="24"/>
          <w:szCs w:val="24"/>
        </w:rPr>
        <w:t xml:space="preserve"> </w:t>
      </w:r>
      <w:r w:rsidRPr="00697E23">
        <w:rPr>
          <w:rFonts w:ascii="Arial" w:hAnsi="Arial" w:cs="Arial"/>
          <w:color w:val="231F20"/>
          <w:sz w:val="24"/>
          <w:szCs w:val="24"/>
        </w:rPr>
        <w:t>la</w:t>
      </w:r>
      <w:r w:rsidRPr="00697E23">
        <w:rPr>
          <w:rFonts w:ascii="Arial" w:hAnsi="Arial" w:cs="Arial"/>
          <w:color w:val="231F20"/>
          <w:spacing w:val="-19"/>
          <w:sz w:val="24"/>
          <w:szCs w:val="24"/>
        </w:rPr>
        <w:t xml:space="preserve"> </w:t>
      </w:r>
      <w:r w:rsidRPr="00697E23">
        <w:rPr>
          <w:rFonts w:ascii="Arial" w:hAnsi="Arial" w:cs="Arial"/>
          <w:color w:val="231F20"/>
          <w:sz w:val="24"/>
          <w:szCs w:val="24"/>
        </w:rPr>
        <w:t>Resolución</w:t>
      </w:r>
      <w:r w:rsidRPr="00697E23">
        <w:rPr>
          <w:rFonts w:ascii="Arial" w:hAnsi="Arial" w:cs="Arial"/>
          <w:color w:val="231F20"/>
          <w:spacing w:val="-19"/>
          <w:sz w:val="24"/>
          <w:szCs w:val="24"/>
        </w:rPr>
        <w:t xml:space="preserve"> </w:t>
      </w:r>
      <w:r w:rsidRPr="00697E23">
        <w:rPr>
          <w:rFonts w:ascii="Arial" w:hAnsi="Arial" w:cs="Arial"/>
          <w:color w:val="231F20"/>
          <w:sz w:val="24"/>
          <w:szCs w:val="24"/>
        </w:rPr>
        <w:t>193</w:t>
      </w:r>
      <w:r w:rsidRPr="00697E23">
        <w:rPr>
          <w:rFonts w:ascii="Arial" w:hAnsi="Arial" w:cs="Arial"/>
          <w:color w:val="231F20"/>
          <w:spacing w:val="-19"/>
          <w:sz w:val="24"/>
          <w:szCs w:val="24"/>
        </w:rPr>
        <w:t xml:space="preserve"> </w:t>
      </w:r>
      <w:r w:rsidRPr="00697E23">
        <w:rPr>
          <w:rFonts w:ascii="Arial" w:hAnsi="Arial" w:cs="Arial"/>
          <w:color w:val="231F20"/>
          <w:sz w:val="24"/>
          <w:szCs w:val="24"/>
        </w:rPr>
        <w:t>de</w:t>
      </w:r>
      <w:r w:rsidRPr="00697E23">
        <w:rPr>
          <w:rFonts w:ascii="Arial" w:hAnsi="Arial" w:cs="Arial"/>
          <w:color w:val="231F20"/>
          <w:spacing w:val="-19"/>
          <w:sz w:val="24"/>
          <w:szCs w:val="24"/>
        </w:rPr>
        <w:t xml:space="preserve"> </w:t>
      </w:r>
      <w:r w:rsidRPr="00697E23">
        <w:rPr>
          <w:rFonts w:ascii="Arial" w:hAnsi="Arial" w:cs="Arial"/>
          <w:color w:val="231F20"/>
          <w:sz w:val="24"/>
          <w:szCs w:val="24"/>
        </w:rPr>
        <w:t>2016</w:t>
      </w:r>
      <w:r w:rsidRPr="00697E23">
        <w:rPr>
          <w:rFonts w:ascii="Arial" w:hAnsi="Arial" w:cs="Arial"/>
          <w:color w:val="231F20"/>
          <w:spacing w:val="-19"/>
          <w:sz w:val="24"/>
          <w:szCs w:val="24"/>
        </w:rPr>
        <w:t xml:space="preserve"> </w:t>
      </w:r>
      <w:r w:rsidRPr="00697E23">
        <w:rPr>
          <w:rFonts w:ascii="Arial" w:hAnsi="Arial" w:cs="Arial"/>
          <w:color w:val="231F20"/>
          <w:sz w:val="24"/>
          <w:szCs w:val="24"/>
        </w:rPr>
        <w:t>expedida</w:t>
      </w:r>
      <w:r w:rsidRPr="00697E23">
        <w:rPr>
          <w:rFonts w:ascii="Arial" w:hAnsi="Arial" w:cs="Arial"/>
          <w:color w:val="231F20"/>
          <w:spacing w:val="-19"/>
          <w:sz w:val="24"/>
          <w:szCs w:val="24"/>
        </w:rPr>
        <w:t xml:space="preserve"> </w:t>
      </w:r>
      <w:r w:rsidRPr="00697E23">
        <w:rPr>
          <w:rFonts w:ascii="Arial" w:hAnsi="Arial" w:cs="Arial"/>
          <w:color w:val="231F20"/>
          <w:sz w:val="24"/>
          <w:szCs w:val="24"/>
        </w:rPr>
        <w:t>por la misma entidad, lo cual generó incertidumbre sobre la confiabilidad y</w:t>
      </w:r>
      <w:r w:rsidRPr="00697E23">
        <w:rPr>
          <w:rFonts w:ascii="Arial" w:hAnsi="Arial" w:cs="Arial"/>
          <w:color w:val="231F20"/>
          <w:spacing w:val="-15"/>
          <w:sz w:val="24"/>
          <w:szCs w:val="24"/>
        </w:rPr>
        <w:t xml:space="preserve"> </w:t>
      </w:r>
      <w:r w:rsidRPr="00697E23">
        <w:rPr>
          <w:rFonts w:ascii="Arial" w:hAnsi="Arial" w:cs="Arial"/>
          <w:color w:val="231F20"/>
          <w:sz w:val="24"/>
          <w:szCs w:val="24"/>
        </w:rPr>
        <w:t>razonabilidad</w:t>
      </w:r>
      <w:r w:rsidRPr="00697E23">
        <w:rPr>
          <w:rFonts w:ascii="Arial" w:hAnsi="Arial" w:cs="Arial"/>
          <w:color w:val="231F20"/>
          <w:spacing w:val="-15"/>
          <w:sz w:val="24"/>
          <w:szCs w:val="24"/>
        </w:rPr>
        <w:t xml:space="preserve"> </w:t>
      </w:r>
      <w:r w:rsidRPr="00697E23">
        <w:rPr>
          <w:rFonts w:ascii="Arial" w:hAnsi="Arial" w:cs="Arial"/>
          <w:color w:val="231F20"/>
          <w:sz w:val="24"/>
          <w:szCs w:val="24"/>
        </w:rPr>
        <w:t>de</w:t>
      </w:r>
      <w:r w:rsidRPr="00697E23">
        <w:rPr>
          <w:rFonts w:ascii="Arial" w:hAnsi="Arial" w:cs="Arial"/>
          <w:color w:val="231F20"/>
          <w:spacing w:val="-15"/>
          <w:sz w:val="24"/>
          <w:szCs w:val="24"/>
        </w:rPr>
        <w:t xml:space="preserve"> </w:t>
      </w:r>
      <w:r w:rsidRPr="00697E23">
        <w:rPr>
          <w:rFonts w:ascii="Arial" w:hAnsi="Arial" w:cs="Arial"/>
          <w:color w:val="231F20"/>
          <w:sz w:val="24"/>
          <w:szCs w:val="24"/>
        </w:rPr>
        <w:t>la</w:t>
      </w:r>
      <w:r w:rsidRPr="00697E23">
        <w:rPr>
          <w:rFonts w:ascii="Arial" w:hAnsi="Arial" w:cs="Arial"/>
          <w:color w:val="231F20"/>
          <w:spacing w:val="-15"/>
          <w:sz w:val="24"/>
          <w:szCs w:val="24"/>
        </w:rPr>
        <w:t xml:space="preserve"> </w:t>
      </w:r>
      <w:r w:rsidRPr="00697E23">
        <w:rPr>
          <w:rFonts w:ascii="Arial" w:hAnsi="Arial" w:cs="Arial"/>
          <w:color w:val="231F20"/>
          <w:sz w:val="24"/>
          <w:szCs w:val="24"/>
        </w:rPr>
        <w:t>información</w:t>
      </w:r>
      <w:r w:rsidRPr="00697E23">
        <w:rPr>
          <w:rFonts w:ascii="Arial" w:hAnsi="Arial" w:cs="Arial"/>
          <w:color w:val="231F20"/>
          <w:spacing w:val="-15"/>
          <w:sz w:val="24"/>
          <w:szCs w:val="24"/>
        </w:rPr>
        <w:t xml:space="preserve"> </w:t>
      </w:r>
      <w:r w:rsidRPr="00697E23">
        <w:rPr>
          <w:rFonts w:ascii="Arial" w:hAnsi="Arial" w:cs="Arial"/>
          <w:color w:val="231F20"/>
          <w:sz w:val="24"/>
          <w:szCs w:val="24"/>
        </w:rPr>
        <w:t>financiera</w:t>
      </w:r>
      <w:r w:rsidRPr="00697E23">
        <w:rPr>
          <w:rFonts w:ascii="Arial" w:hAnsi="Arial" w:cs="Arial"/>
          <w:color w:val="231F20"/>
          <w:spacing w:val="-15"/>
          <w:sz w:val="24"/>
          <w:szCs w:val="24"/>
        </w:rPr>
        <w:t xml:space="preserve"> </w:t>
      </w:r>
      <w:r w:rsidRPr="00697E23">
        <w:rPr>
          <w:rFonts w:ascii="Arial" w:hAnsi="Arial" w:cs="Arial"/>
          <w:color w:val="231F20"/>
          <w:sz w:val="24"/>
          <w:szCs w:val="24"/>
        </w:rPr>
        <w:t>presentada</w:t>
      </w:r>
      <w:r w:rsidRPr="00697E23">
        <w:rPr>
          <w:rFonts w:ascii="Arial" w:hAnsi="Arial" w:cs="Arial"/>
          <w:color w:val="231F20"/>
          <w:spacing w:val="-15"/>
          <w:sz w:val="24"/>
          <w:szCs w:val="24"/>
        </w:rPr>
        <w:t xml:space="preserve"> </w:t>
      </w:r>
      <w:r w:rsidRPr="00697E23">
        <w:rPr>
          <w:rFonts w:ascii="Arial" w:hAnsi="Arial" w:cs="Arial"/>
          <w:color w:val="231F20"/>
          <w:sz w:val="24"/>
          <w:szCs w:val="24"/>
        </w:rPr>
        <w:t>en</w:t>
      </w:r>
      <w:r w:rsidRPr="00697E23">
        <w:rPr>
          <w:rFonts w:ascii="Arial" w:hAnsi="Arial" w:cs="Arial"/>
          <w:color w:val="231F20"/>
          <w:spacing w:val="-15"/>
          <w:sz w:val="24"/>
          <w:szCs w:val="24"/>
        </w:rPr>
        <w:t xml:space="preserve"> </w:t>
      </w:r>
      <w:r w:rsidRPr="00697E23">
        <w:rPr>
          <w:rFonts w:ascii="Arial" w:hAnsi="Arial" w:cs="Arial"/>
          <w:color w:val="231F20"/>
          <w:sz w:val="24"/>
          <w:szCs w:val="24"/>
        </w:rPr>
        <w:t>los</w:t>
      </w:r>
      <w:r w:rsidRPr="00697E23">
        <w:rPr>
          <w:rFonts w:ascii="Arial" w:hAnsi="Arial" w:cs="Arial"/>
          <w:color w:val="231F20"/>
          <w:spacing w:val="-15"/>
          <w:sz w:val="24"/>
          <w:szCs w:val="24"/>
        </w:rPr>
        <w:t xml:space="preserve"> </w:t>
      </w:r>
      <w:r w:rsidRPr="00697E23">
        <w:rPr>
          <w:rFonts w:ascii="Arial" w:hAnsi="Arial" w:cs="Arial"/>
          <w:color w:val="231F20"/>
          <w:sz w:val="24"/>
          <w:szCs w:val="24"/>
        </w:rPr>
        <w:t>estados contables consolidados del sector público.</w:t>
      </w:r>
    </w:p>
    <w:p w14:paraId="6A12D633" w14:textId="77777777" w:rsidR="00560932" w:rsidRDefault="00560932" w:rsidP="00560932">
      <w:pPr>
        <w:pStyle w:val="Textoindependiente"/>
        <w:ind w:left="0"/>
        <w:rPr>
          <w:rFonts w:ascii="Arial" w:hAnsi="Arial" w:cs="Arial"/>
          <w:color w:val="231F20"/>
          <w:sz w:val="24"/>
          <w:szCs w:val="24"/>
        </w:rPr>
      </w:pPr>
    </w:p>
    <w:p w14:paraId="0688EE33" w14:textId="77777777" w:rsidR="00560932" w:rsidRDefault="00560932" w:rsidP="00560932">
      <w:pPr>
        <w:pStyle w:val="Textoindependiente"/>
        <w:ind w:left="0"/>
        <w:rPr>
          <w:rFonts w:ascii="Arial" w:hAnsi="Arial" w:cs="Arial"/>
          <w:color w:val="231F20"/>
          <w:sz w:val="24"/>
          <w:szCs w:val="24"/>
        </w:rPr>
      </w:pPr>
      <w:r w:rsidRPr="00560932">
        <w:rPr>
          <w:rFonts w:ascii="Arial" w:hAnsi="Arial" w:cs="Arial"/>
          <w:color w:val="231F20"/>
          <w:sz w:val="28"/>
          <w:szCs w:val="28"/>
        </w:rPr>
        <w:t>-</w:t>
      </w:r>
      <w:r w:rsidR="00903847" w:rsidRPr="00697E23">
        <w:rPr>
          <w:rFonts w:ascii="Arial" w:hAnsi="Arial" w:cs="Arial"/>
          <w:color w:val="231F20"/>
          <w:sz w:val="24"/>
          <w:szCs w:val="24"/>
        </w:rPr>
        <w:t>Incorrección de presentación en cuentas por cobrar por $27.026,84 millones,</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debido</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a</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que</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contabilidad</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no</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reflejaba</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segregación de las cuentas de cartera según los criterios de clasificación en corrientes, de difícil cobro e irrecuperables, ni la remisibilidad de las obligaciones</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existentes,</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tal</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como</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lo</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establece</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el</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Manual</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cartera</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de la</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entidad.</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Esta</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situación</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fue</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causada</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falta</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aplicación</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integral de los procedimientos definidos en dicho manual para clasificar las obligaciones según su nivel de riesgo, así como por deficiencias en el control</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comunicación</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entre</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las</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áreas</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contabilidad,</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tesorería y jurídica en el manejo de las carteras.</w:t>
      </w:r>
    </w:p>
    <w:p w14:paraId="42D3815D" w14:textId="77777777" w:rsidR="00560932" w:rsidRDefault="00560932" w:rsidP="00560932">
      <w:pPr>
        <w:pStyle w:val="Textoindependiente"/>
        <w:ind w:left="0"/>
        <w:rPr>
          <w:rFonts w:ascii="Arial" w:hAnsi="Arial" w:cs="Arial"/>
          <w:color w:val="231F20"/>
          <w:sz w:val="24"/>
          <w:szCs w:val="24"/>
        </w:rPr>
      </w:pPr>
    </w:p>
    <w:p w14:paraId="6D1756AC" w14:textId="77777777" w:rsidR="00560932" w:rsidRDefault="00903847" w:rsidP="00560932">
      <w:pPr>
        <w:pStyle w:val="Textoindependiente"/>
        <w:ind w:left="0"/>
        <w:rPr>
          <w:rFonts w:ascii="Arial" w:hAnsi="Arial" w:cs="Arial"/>
          <w:color w:val="231F20"/>
          <w:sz w:val="24"/>
          <w:szCs w:val="24"/>
        </w:rPr>
      </w:pPr>
      <w:r w:rsidRPr="00697E23">
        <w:rPr>
          <w:rFonts w:ascii="Arial" w:hAnsi="Arial" w:cs="Arial"/>
          <w:color w:val="231F20"/>
          <w:spacing w:val="-6"/>
          <w:sz w:val="24"/>
          <w:szCs w:val="24"/>
        </w:rPr>
        <w:t>Lo</w:t>
      </w:r>
      <w:r w:rsidRPr="00697E23">
        <w:rPr>
          <w:rFonts w:ascii="Arial" w:hAnsi="Arial" w:cs="Arial"/>
          <w:color w:val="231F20"/>
          <w:spacing w:val="-11"/>
          <w:sz w:val="24"/>
          <w:szCs w:val="24"/>
        </w:rPr>
        <w:t xml:space="preserve"> </w:t>
      </w:r>
      <w:r w:rsidRPr="00697E23">
        <w:rPr>
          <w:rFonts w:ascii="Arial" w:hAnsi="Arial" w:cs="Arial"/>
          <w:color w:val="231F20"/>
          <w:spacing w:val="-6"/>
          <w:sz w:val="24"/>
          <w:szCs w:val="24"/>
        </w:rPr>
        <w:t>anterior,</w:t>
      </w:r>
      <w:r w:rsidRPr="00697E23">
        <w:rPr>
          <w:rFonts w:ascii="Arial" w:hAnsi="Arial" w:cs="Arial"/>
          <w:color w:val="231F20"/>
          <w:spacing w:val="-11"/>
          <w:sz w:val="24"/>
          <w:szCs w:val="24"/>
        </w:rPr>
        <w:t xml:space="preserve"> </w:t>
      </w:r>
      <w:r w:rsidRPr="00697E23">
        <w:rPr>
          <w:rFonts w:ascii="Arial" w:hAnsi="Arial" w:cs="Arial"/>
          <w:color w:val="231F20"/>
          <w:spacing w:val="-6"/>
          <w:sz w:val="24"/>
          <w:szCs w:val="24"/>
        </w:rPr>
        <w:t>contravino</w:t>
      </w:r>
      <w:r w:rsidRPr="00697E23">
        <w:rPr>
          <w:rFonts w:ascii="Arial" w:hAnsi="Arial" w:cs="Arial"/>
          <w:color w:val="231F20"/>
          <w:spacing w:val="-11"/>
          <w:sz w:val="24"/>
          <w:szCs w:val="24"/>
        </w:rPr>
        <w:t xml:space="preserve"> </w:t>
      </w:r>
      <w:r w:rsidRPr="00697E23">
        <w:rPr>
          <w:rFonts w:ascii="Arial" w:hAnsi="Arial" w:cs="Arial"/>
          <w:color w:val="231F20"/>
          <w:spacing w:val="-6"/>
          <w:sz w:val="24"/>
          <w:szCs w:val="24"/>
        </w:rPr>
        <w:t>lo</w:t>
      </w:r>
      <w:r w:rsidRPr="00697E23">
        <w:rPr>
          <w:rFonts w:ascii="Arial" w:hAnsi="Arial" w:cs="Arial"/>
          <w:color w:val="231F20"/>
          <w:spacing w:val="-11"/>
          <w:sz w:val="24"/>
          <w:szCs w:val="24"/>
        </w:rPr>
        <w:t xml:space="preserve"> </w:t>
      </w:r>
      <w:r w:rsidRPr="00697E23">
        <w:rPr>
          <w:rFonts w:ascii="Arial" w:hAnsi="Arial" w:cs="Arial"/>
          <w:color w:val="231F20"/>
          <w:spacing w:val="-6"/>
          <w:sz w:val="24"/>
          <w:szCs w:val="24"/>
        </w:rPr>
        <w:t>establecido</w:t>
      </w:r>
      <w:r w:rsidRPr="00697E23">
        <w:rPr>
          <w:rFonts w:ascii="Arial" w:hAnsi="Arial" w:cs="Arial"/>
          <w:color w:val="231F20"/>
          <w:spacing w:val="-11"/>
          <w:sz w:val="24"/>
          <w:szCs w:val="24"/>
        </w:rPr>
        <w:t xml:space="preserve"> </w:t>
      </w:r>
      <w:r w:rsidRPr="00697E23">
        <w:rPr>
          <w:rFonts w:ascii="Arial" w:hAnsi="Arial" w:cs="Arial"/>
          <w:color w:val="231F20"/>
          <w:spacing w:val="-6"/>
          <w:sz w:val="24"/>
          <w:szCs w:val="24"/>
        </w:rPr>
        <w:t>en</w:t>
      </w:r>
      <w:r w:rsidRPr="00697E23">
        <w:rPr>
          <w:rFonts w:ascii="Arial" w:hAnsi="Arial" w:cs="Arial"/>
          <w:color w:val="231F20"/>
          <w:spacing w:val="-11"/>
          <w:sz w:val="24"/>
          <w:szCs w:val="24"/>
        </w:rPr>
        <w:t xml:space="preserve"> </w:t>
      </w:r>
      <w:r w:rsidRPr="00697E23">
        <w:rPr>
          <w:rFonts w:ascii="Arial" w:hAnsi="Arial" w:cs="Arial"/>
          <w:color w:val="231F20"/>
          <w:spacing w:val="-6"/>
          <w:sz w:val="24"/>
          <w:szCs w:val="24"/>
        </w:rPr>
        <w:t>el</w:t>
      </w:r>
      <w:r w:rsidRPr="00697E23">
        <w:rPr>
          <w:rFonts w:ascii="Arial" w:hAnsi="Arial" w:cs="Arial"/>
          <w:color w:val="231F20"/>
          <w:spacing w:val="-11"/>
          <w:sz w:val="24"/>
          <w:szCs w:val="24"/>
        </w:rPr>
        <w:t xml:space="preserve"> </w:t>
      </w:r>
      <w:r w:rsidRPr="00697E23">
        <w:rPr>
          <w:rFonts w:ascii="Arial" w:hAnsi="Arial" w:cs="Arial"/>
          <w:color w:val="231F20"/>
          <w:spacing w:val="-6"/>
          <w:sz w:val="24"/>
          <w:szCs w:val="24"/>
        </w:rPr>
        <w:t>artículo</w:t>
      </w:r>
      <w:r w:rsidRPr="00697E23">
        <w:rPr>
          <w:rFonts w:ascii="Arial" w:hAnsi="Arial" w:cs="Arial"/>
          <w:color w:val="231F20"/>
          <w:spacing w:val="-11"/>
          <w:sz w:val="24"/>
          <w:szCs w:val="24"/>
        </w:rPr>
        <w:t xml:space="preserve"> </w:t>
      </w:r>
      <w:r w:rsidRPr="00697E23">
        <w:rPr>
          <w:rFonts w:ascii="Arial" w:hAnsi="Arial" w:cs="Arial"/>
          <w:color w:val="231F20"/>
          <w:spacing w:val="-6"/>
          <w:sz w:val="24"/>
          <w:szCs w:val="24"/>
        </w:rPr>
        <w:t>209</w:t>
      </w:r>
      <w:r w:rsidRPr="00697E23">
        <w:rPr>
          <w:rFonts w:ascii="Arial" w:hAnsi="Arial" w:cs="Arial"/>
          <w:color w:val="231F20"/>
          <w:spacing w:val="-11"/>
          <w:sz w:val="24"/>
          <w:szCs w:val="24"/>
        </w:rPr>
        <w:t xml:space="preserve"> </w:t>
      </w:r>
      <w:r w:rsidRPr="00697E23">
        <w:rPr>
          <w:rFonts w:ascii="Arial" w:hAnsi="Arial" w:cs="Arial"/>
          <w:color w:val="231F20"/>
          <w:spacing w:val="-6"/>
          <w:sz w:val="24"/>
          <w:szCs w:val="24"/>
        </w:rPr>
        <w:t>de</w:t>
      </w:r>
      <w:r w:rsidRPr="00697E23">
        <w:rPr>
          <w:rFonts w:ascii="Arial" w:hAnsi="Arial" w:cs="Arial"/>
          <w:color w:val="231F20"/>
          <w:spacing w:val="-11"/>
          <w:sz w:val="24"/>
          <w:szCs w:val="24"/>
        </w:rPr>
        <w:t xml:space="preserve"> </w:t>
      </w:r>
      <w:r w:rsidRPr="00697E23">
        <w:rPr>
          <w:rFonts w:ascii="Arial" w:hAnsi="Arial" w:cs="Arial"/>
          <w:color w:val="231F20"/>
          <w:spacing w:val="-6"/>
          <w:sz w:val="24"/>
          <w:szCs w:val="24"/>
        </w:rPr>
        <w:t>la</w:t>
      </w:r>
      <w:r w:rsidRPr="00697E23">
        <w:rPr>
          <w:rFonts w:ascii="Arial" w:hAnsi="Arial" w:cs="Arial"/>
          <w:color w:val="231F20"/>
          <w:spacing w:val="-11"/>
          <w:sz w:val="24"/>
          <w:szCs w:val="24"/>
        </w:rPr>
        <w:t xml:space="preserve"> </w:t>
      </w:r>
      <w:r w:rsidRPr="00697E23">
        <w:rPr>
          <w:rFonts w:ascii="Arial" w:hAnsi="Arial" w:cs="Arial"/>
          <w:color w:val="231F20"/>
          <w:spacing w:val="-6"/>
          <w:sz w:val="24"/>
          <w:szCs w:val="24"/>
        </w:rPr>
        <w:t xml:space="preserve">Constitución </w:t>
      </w:r>
      <w:r w:rsidRPr="00697E23">
        <w:rPr>
          <w:rFonts w:ascii="Arial" w:hAnsi="Arial" w:cs="Arial"/>
          <w:color w:val="231F20"/>
          <w:sz w:val="24"/>
          <w:szCs w:val="24"/>
        </w:rPr>
        <w:t>Política</w:t>
      </w:r>
      <w:r w:rsidRPr="00697E23">
        <w:rPr>
          <w:rFonts w:ascii="Arial" w:hAnsi="Arial" w:cs="Arial"/>
          <w:color w:val="231F20"/>
          <w:spacing w:val="-11"/>
          <w:sz w:val="24"/>
          <w:szCs w:val="24"/>
        </w:rPr>
        <w:t xml:space="preserve"> </w:t>
      </w:r>
      <w:r w:rsidRPr="00697E23">
        <w:rPr>
          <w:rFonts w:ascii="Arial" w:hAnsi="Arial" w:cs="Arial"/>
          <w:color w:val="231F20"/>
          <w:sz w:val="24"/>
          <w:szCs w:val="24"/>
        </w:rPr>
        <w:t>de</w:t>
      </w:r>
      <w:r w:rsidRPr="00697E23">
        <w:rPr>
          <w:rFonts w:ascii="Arial" w:hAnsi="Arial" w:cs="Arial"/>
          <w:color w:val="231F20"/>
          <w:spacing w:val="-11"/>
          <w:sz w:val="24"/>
          <w:szCs w:val="24"/>
        </w:rPr>
        <w:t xml:space="preserve"> </w:t>
      </w:r>
      <w:r w:rsidRPr="00697E23">
        <w:rPr>
          <w:rFonts w:ascii="Arial" w:hAnsi="Arial" w:cs="Arial"/>
          <w:color w:val="231F20"/>
          <w:sz w:val="24"/>
          <w:szCs w:val="24"/>
        </w:rPr>
        <w:t>Colombia;</w:t>
      </w:r>
      <w:r w:rsidRPr="00697E23">
        <w:rPr>
          <w:rFonts w:ascii="Arial" w:hAnsi="Arial" w:cs="Arial"/>
          <w:color w:val="231F20"/>
          <w:spacing w:val="-11"/>
          <w:sz w:val="24"/>
          <w:szCs w:val="24"/>
        </w:rPr>
        <w:t xml:space="preserve"> </w:t>
      </w:r>
      <w:r w:rsidRPr="00697E23">
        <w:rPr>
          <w:rFonts w:ascii="Arial" w:hAnsi="Arial" w:cs="Arial"/>
          <w:color w:val="231F20"/>
          <w:sz w:val="24"/>
          <w:szCs w:val="24"/>
        </w:rPr>
        <w:t>el</w:t>
      </w:r>
      <w:r w:rsidRPr="00697E23">
        <w:rPr>
          <w:rFonts w:ascii="Arial" w:hAnsi="Arial" w:cs="Arial"/>
          <w:color w:val="231F20"/>
          <w:spacing w:val="-11"/>
          <w:sz w:val="24"/>
          <w:szCs w:val="24"/>
        </w:rPr>
        <w:t xml:space="preserve"> </w:t>
      </w:r>
      <w:r w:rsidRPr="00697E23">
        <w:rPr>
          <w:rFonts w:ascii="Arial" w:hAnsi="Arial" w:cs="Arial"/>
          <w:color w:val="231F20"/>
          <w:sz w:val="24"/>
          <w:szCs w:val="24"/>
        </w:rPr>
        <w:t>numeral</w:t>
      </w:r>
      <w:r w:rsidRPr="00697E23">
        <w:rPr>
          <w:rFonts w:ascii="Arial" w:hAnsi="Arial" w:cs="Arial"/>
          <w:color w:val="231F20"/>
          <w:spacing w:val="-11"/>
          <w:sz w:val="24"/>
          <w:szCs w:val="24"/>
        </w:rPr>
        <w:t xml:space="preserve"> </w:t>
      </w:r>
      <w:r w:rsidRPr="00697E23">
        <w:rPr>
          <w:rFonts w:ascii="Arial" w:hAnsi="Arial" w:cs="Arial"/>
          <w:color w:val="231F20"/>
          <w:sz w:val="24"/>
          <w:szCs w:val="24"/>
        </w:rPr>
        <w:t>1.2.2.</w:t>
      </w:r>
      <w:r w:rsidRPr="00697E23">
        <w:rPr>
          <w:rFonts w:ascii="Arial" w:hAnsi="Arial" w:cs="Arial"/>
          <w:color w:val="231F20"/>
          <w:spacing w:val="-11"/>
          <w:sz w:val="24"/>
          <w:szCs w:val="24"/>
        </w:rPr>
        <w:t xml:space="preserve"> </w:t>
      </w:r>
      <w:r w:rsidRPr="00697E23">
        <w:rPr>
          <w:rFonts w:ascii="Arial" w:hAnsi="Arial" w:cs="Arial"/>
          <w:color w:val="231F20"/>
          <w:sz w:val="24"/>
          <w:szCs w:val="24"/>
        </w:rPr>
        <w:t>Conciliación</w:t>
      </w:r>
      <w:r w:rsidRPr="00697E23">
        <w:rPr>
          <w:rFonts w:ascii="Arial" w:hAnsi="Arial" w:cs="Arial"/>
          <w:color w:val="231F20"/>
          <w:spacing w:val="-11"/>
          <w:sz w:val="24"/>
          <w:szCs w:val="24"/>
        </w:rPr>
        <w:t xml:space="preserve"> </w:t>
      </w:r>
      <w:r w:rsidRPr="00697E23">
        <w:rPr>
          <w:rFonts w:ascii="Arial" w:hAnsi="Arial" w:cs="Arial"/>
          <w:color w:val="231F20"/>
          <w:sz w:val="24"/>
          <w:szCs w:val="24"/>
        </w:rPr>
        <w:t>entre</w:t>
      </w:r>
      <w:r w:rsidRPr="00697E23">
        <w:rPr>
          <w:rFonts w:ascii="Arial" w:hAnsi="Arial" w:cs="Arial"/>
          <w:color w:val="231F20"/>
          <w:spacing w:val="-11"/>
          <w:sz w:val="24"/>
          <w:szCs w:val="24"/>
        </w:rPr>
        <w:t xml:space="preserve"> </w:t>
      </w:r>
      <w:r w:rsidRPr="00697E23">
        <w:rPr>
          <w:rFonts w:ascii="Arial" w:hAnsi="Arial" w:cs="Arial"/>
          <w:color w:val="231F20"/>
          <w:sz w:val="24"/>
          <w:szCs w:val="24"/>
        </w:rPr>
        <w:t>las</w:t>
      </w:r>
      <w:r w:rsidRPr="00697E23">
        <w:rPr>
          <w:rFonts w:ascii="Arial" w:hAnsi="Arial" w:cs="Arial"/>
          <w:color w:val="231F20"/>
          <w:spacing w:val="-11"/>
          <w:sz w:val="24"/>
          <w:szCs w:val="24"/>
        </w:rPr>
        <w:t xml:space="preserve"> </w:t>
      </w:r>
      <w:r w:rsidRPr="00697E23">
        <w:rPr>
          <w:rFonts w:ascii="Arial" w:hAnsi="Arial" w:cs="Arial"/>
          <w:color w:val="231F20"/>
          <w:sz w:val="24"/>
          <w:szCs w:val="24"/>
        </w:rPr>
        <w:t>áreas</w:t>
      </w:r>
      <w:r w:rsidRPr="00697E23">
        <w:rPr>
          <w:rFonts w:ascii="Arial" w:hAnsi="Arial" w:cs="Arial"/>
          <w:color w:val="231F20"/>
          <w:spacing w:val="-11"/>
          <w:sz w:val="24"/>
          <w:szCs w:val="24"/>
        </w:rPr>
        <w:t xml:space="preserve"> </w:t>
      </w:r>
      <w:r w:rsidRPr="00697E23">
        <w:rPr>
          <w:rFonts w:ascii="Arial" w:hAnsi="Arial" w:cs="Arial"/>
          <w:color w:val="231F20"/>
          <w:sz w:val="24"/>
          <w:szCs w:val="24"/>
        </w:rPr>
        <w:t>de la entidad que generan información contable, según Instructivo 001 de 2024 de la Contaduría General de la Nación; el artículo 15 de la Resolución 305 de 2021 de la Dirección General de Corponariño, por la cual se actualizó el reglamento interno de recaudo de cartera y el procedimiento de cobro coactivo; los numerales 3.7, 3.8, 3.9, y 3.10 del Manual de políticas contables de la entidad y el artículo 1 de la Ley</w:t>
      </w:r>
      <w:r w:rsidRPr="00697E23">
        <w:rPr>
          <w:rFonts w:ascii="Arial" w:hAnsi="Arial" w:cs="Arial"/>
          <w:color w:val="231F20"/>
          <w:spacing w:val="-1"/>
          <w:sz w:val="24"/>
          <w:szCs w:val="24"/>
        </w:rPr>
        <w:t xml:space="preserve"> </w:t>
      </w:r>
      <w:r w:rsidRPr="00697E23">
        <w:rPr>
          <w:rFonts w:ascii="Arial" w:hAnsi="Arial" w:cs="Arial"/>
          <w:color w:val="231F20"/>
          <w:sz w:val="24"/>
          <w:szCs w:val="24"/>
        </w:rPr>
        <w:t>1066</w:t>
      </w:r>
      <w:r w:rsidRPr="00697E23">
        <w:rPr>
          <w:rFonts w:ascii="Arial" w:hAnsi="Arial" w:cs="Arial"/>
          <w:color w:val="231F20"/>
          <w:spacing w:val="-1"/>
          <w:sz w:val="24"/>
          <w:szCs w:val="24"/>
        </w:rPr>
        <w:t xml:space="preserve"> </w:t>
      </w:r>
      <w:r w:rsidRPr="00697E23">
        <w:rPr>
          <w:rFonts w:ascii="Arial" w:hAnsi="Arial" w:cs="Arial"/>
          <w:color w:val="231F20"/>
          <w:sz w:val="24"/>
          <w:szCs w:val="24"/>
        </w:rPr>
        <w:t>de</w:t>
      </w:r>
      <w:r w:rsidRPr="00697E23">
        <w:rPr>
          <w:rFonts w:ascii="Arial" w:hAnsi="Arial" w:cs="Arial"/>
          <w:color w:val="231F20"/>
          <w:spacing w:val="-1"/>
          <w:sz w:val="24"/>
          <w:szCs w:val="24"/>
        </w:rPr>
        <w:t xml:space="preserve"> </w:t>
      </w:r>
      <w:r w:rsidRPr="00697E23">
        <w:rPr>
          <w:rFonts w:ascii="Arial" w:hAnsi="Arial" w:cs="Arial"/>
          <w:color w:val="231F20"/>
          <w:sz w:val="24"/>
          <w:szCs w:val="24"/>
        </w:rPr>
        <w:t>2006,</w:t>
      </w:r>
      <w:r w:rsidRPr="00697E23">
        <w:rPr>
          <w:rFonts w:ascii="Arial" w:hAnsi="Arial" w:cs="Arial"/>
          <w:color w:val="231F20"/>
          <w:spacing w:val="-1"/>
          <w:sz w:val="24"/>
          <w:szCs w:val="24"/>
        </w:rPr>
        <w:t xml:space="preserve"> </w:t>
      </w:r>
      <w:r w:rsidRPr="00697E23">
        <w:rPr>
          <w:rFonts w:ascii="Arial" w:hAnsi="Arial" w:cs="Arial"/>
          <w:color w:val="231F20"/>
          <w:sz w:val="24"/>
          <w:szCs w:val="24"/>
        </w:rPr>
        <w:t>lo</w:t>
      </w:r>
      <w:r w:rsidRPr="00697E23">
        <w:rPr>
          <w:rFonts w:ascii="Arial" w:hAnsi="Arial" w:cs="Arial"/>
          <w:color w:val="231F20"/>
          <w:spacing w:val="-1"/>
          <w:sz w:val="24"/>
          <w:szCs w:val="24"/>
        </w:rPr>
        <w:t xml:space="preserve"> </w:t>
      </w:r>
      <w:r w:rsidRPr="00697E23">
        <w:rPr>
          <w:rFonts w:ascii="Arial" w:hAnsi="Arial" w:cs="Arial"/>
          <w:color w:val="231F20"/>
          <w:sz w:val="24"/>
          <w:szCs w:val="24"/>
        </w:rPr>
        <w:t>cual</w:t>
      </w:r>
      <w:r w:rsidRPr="00697E23">
        <w:rPr>
          <w:rFonts w:ascii="Arial" w:hAnsi="Arial" w:cs="Arial"/>
          <w:color w:val="231F20"/>
          <w:spacing w:val="-1"/>
          <w:sz w:val="24"/>
          <w:szCs w:val="24"/>
        </w:rPr>
        <w:t xml:space="preserve"> </w:t>
      </w:r>
      <w:r w:rsidRPr="00697E23">
        <w:rPr>
          <w:rFonts w:ascii="Arial" w:hAnsi="Arial" w:cs="Arial"/>
          <w:color w:val="231F20"/>
          <w:sz w:val="24"/>
          <w:szCs w:val="24"/>
        </w:rPr>
        <w:t>generó</w:t>
      </w:r>
      <w:r w:rsidRPr="00697E23">
        <w:rPr>
          <w:rFonts w:ascii="Arial" w:hAnsi="Arial" w:cs="Arial"/>
          <w:color w:val="231F20"/>
          <w:spacing w:val="-1"/>
          <w:sz w:val="24"/>
          <w:szCs w:val="24"/>
        </w:rPr>
        <w:t xml:space="preserve"> </w:t>
      </w:r>
      <w:r w:rsidRPr="00697E23">
        <w:rPr>
          <w:rFonts w:ascii="Arial" w:hAnsi="Arial" w:cs="Arial"/>
          <w:color w:val="231F20"/>
          <w:sz w:val="24"/>
          <w:szCs w:val="24"/>
        </w:rPr>
        <w:t>la</w:t>
      </w:r>
      <w:r w:rsidRPr="00697E23">
        <w:rPr>
          <w:rFonts w:ascii="Arial" w:hAnsi="Arial" w:cs="Arial"/>
          <w:color w:val="231F20"/>
          <w:spacing w:val="-1"/>
          <w:sz w:val="24"/>
          <w:szCs w:val="24"/>
        </w:rPr>
        <w:t xml:space="preserve"> </w:t>
      </w:r>
      <w:r w:rsidRPr="00697E23">
        <w:rPr>
          <w:rFonts w:ascii="Arial" w:hAnsi="Arial" w:cs="Arial"/>
          <w:color w:val="231F20"/>
          <w:sz w:val="24"/>
          <w:szCs w:val="24"/>
        </w:rPr>
        <w:t>permanencia</w:t>
      </w:r>
      <w:r w:rsidRPr="00697E23">
        <w:rPr>
          <w:rFonts w:ascii="Arial" w:hAnsi="Arial" w:cs="Arial"/>
          <w:color w:val="231F20"/>
          <w:spacing w:val="-1"/>
          <w:sz w:val="24"/>
          <w:szCs w:val="24"/>
        </w:rPr>
        <w:t xml:space="preserve"> </w:t>
      </w:r>
      <w:r w:rsidRPr="00697E23">
        <w:rPr>
          <w:rFonts w:ascii="Arial" w:hAnsi="Arial" w:cs="Arial"/>
          <w:color w:val="231F20"/>
          <w:sz w:val="24"/>
          <w:szCs w:val="24"/>
        </w:rPr>
        <w:t>de</w:t>
      </w:r>
      <w:r w:rsidRPr="00697E23">
        <w:rPr>
          <w:rFonts w:ascii="Arial" w:hAnsi="Arial" w:cs="Arial"/>
          <w:color w:val="231F20"/>
          <w:spacing w:val="-1"/>
          <w:sz w:val="24"/>
          <w:szCs w:val="24"/>
        </w:rPr>
        <w:t xml:space="preserve"> </w:t>
      </w:r>
      <w:r w:rsidRPr="00697E23">
        <w:rPr>
          <w:rFonts w:ascii="Arial" w:hAnsi="Arial" w:cs="Arial"/>
          <w:color w:val="231F20"/>
          <w:sz w:val="24"/>
          <w:szCs w:val="24"/>
        </w:rPr>
        <w:t>todos</w:t>
      </w:r>
      <w:r w:rsidRPr="00697E23">
        <w:rPr>
          <w:rFonts w:ascii="Arial" w:hAnsi="Arial" w:cs="Arial"/>
          <w:color w:val="231F20"/>
          <w:spacing w:val="-1"/>
          <w:sz w:val="24"/>
          <w:szCs w:val="24"/>
        </w:rPr>
        <w:t xml:space="preserve"> </w:t>
      </w:r>
      <w:r w:rsidRPr="00697E23">
        <w:rPr>
          <w:rFonts w:ascii="Arial" w:hAnsi="Arial" w:cs="Arial"/>
          <w:color w:val="231F20"/>
          <w:sz w:val="24"/>
          <w:szCs w:val="24"/>
        </w:rPr>
        <w:t>los</w:t>
      </w:r>
      <w:r w:rsidRPr="00697E23">
        <w:rPr>
          <w:rFonts w:ascii="Arial" w:hAnsi="Arial" w:cs="Arial"/>
          <w:color w:val="231F20"/>
          <w:spacing w:val="-1"/>
          <w:sz w:val="24"/>
          <w:szCs w:val="24"/>
        </w:rPr>
        <w:t xml:space="preserve"> </w:t>
      </w:r>
      <w:r w:rsidRPr="00697E23">
        <w:rPr>
          <w:rFonts w:ascii="Arial" w:hAnsi="Arial" w:cs="Arial"/>
          <w:color w:val="231F20"/>
          <w:sz w:val="24"/>
          <w:szCs w:val="24"/>
        </w:rPr>
        <w:t>saldos vencidos en las cuentas tasas y multas y sanciones, sin distinción según su nivel de recuperabilidad, lo que ocasionó incertidumbre sobre la razonabilidad de lo registrado como cuentas por cobrar. A pesar de la existencia de un proceso coactivo para la gestión de la cartera vencida, la ausencia de registros contables que reflejaran el riesgo de incobrabilidad o prescripción impidió una presentación fiel de la situación financiera.</w:t>
      </w:r>
    </w:p>
    <w:p w14:paraId="4574857B" w14:textId="77777777" w:rsidR="00560932" w:rsidRDefault="00560932" w:rsidP="00560932">
      <w:pPr>
        <w:pStyle w:val="Textoindependiente"/>
        <w:ind w:left="0"/>
        <w:rPr>
          <w:rFonts w:ascii="Arial" w:hAnsi="Arial" w:cs="Arial"/>
          <w:color w:val="231F20"/>
          <w:sz w:val="24"/>
          <w:szCs w:val="24"/>
        </w:rPr>
      </w:pPr>
    </w:p>
    <w:p w14:paraId="4958CED9" w14:textId="77777777" w:rsidR="00560932" w:rsidRDefault="00560932" w:rsidP="00560932">
      <w:pPr>
        <w:pStyle w:val="Textoindependiente"/>
        <w:ind w:left="0"/>
        <w:rPr>
          <w:rFonts w:ascii="Arial" w:hAnsi="Arial" w:cs="Arial"/>
          <w:color w:val="231F20"/>
          <w:sz w:val="24"/>
          <w:szCs w:val="24"/>
        </w:rPr>
      </w:pPr>
      <w:r w:rsidRPr="00560932">
        <w:rPr>
          <w:rFonts w:ascii="Arial" w:hAnsi="Arial" w:cs="Arial"/>
          <w:color w:val="231F20"/>
          <w:sz w:val="28"/>
          <w:szCs w:val="28"/>
        </w:rPr>
        <w:t>-</w:t>
      </w:r>
      <w:r w:rsidR="00903847" w:rsidRPr="00697E23">
        <w:rPr>
          <w:rFonts w:ascii="Arial" w:hAnsi="Arial" w:cs="Arial"/>
          <w:color w:val="231F20"/>
          <w:sz w:val="24"/>
          <w:szCs w:val="24"/>
        </w:rPr>
        <w:t>Incorrección de cantidad en cuentas por cobrar por $4.652,10 millones,</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debido</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a</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que</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cuenta</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deterioro</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acumulado</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cuentas por cobrar presentó desde 2020 un saldo asociado a pérdidas por incobrabilidad</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que</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no</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fue</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ajustado</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ni</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aplicado</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a</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las</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cuentas</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específicas correspondientes.</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Tampoco</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se</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realizaron</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gestiones</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para</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su</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reversión o baja contable, lo que evidenció deficiencias en el reconocimiento y depuración</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dichos</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saldos,</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contraviniendo</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el</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procedimiento</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contable establecido, debido a la ausencia de una revisión periódica y de la actualización contable del deterioro de valor reconocido, conforme a la</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evolución</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recuperabilidad</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cartera</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registrada.</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Asimismo, no se aplicó el modelo de pérdida esperada definido por el marco contable NIIF.</w:t>
      </w:r>
    </w:p>
    <w:p w14:paraId="10BB8CC5" w14:textId="77777777" w:rsidR="00560932" w:rsidRDefault="00560932" w:rsidP="00560932">
      <w:pPr>
        <w:pStyle w:val="Textoindependiente"/>
        <w:ind w:left="0"/>
        <w:rPr>
          <w:rFonts w:ascii="Arial" w:hAnsi="Arial" w:cs="Arial"/>
          <w:color w:val="231F20"/>
          <w:sz w:val="24"/>
          <w:szCs w:val="24"/>
        </w:rPr>
      </w:pPr>
    </w:p>
    <w:p w14:paraId="41A30EFD" w14:textId="77777777" w:rsidR="00560932" w:rsidRDefault="00903847" w:rsidP="00560932">
      <w:pPr>
        <w:pStyle w:val="Textoindependiente"/>
        <w:ind w:left="0"/>
        <w:rPr>
          <w:rFonts w:ascii="Arial" w:hAnsi="Arial" w:cs="Arial"/>
          <w:color w:val="231F20"/>
          <w:sz w:val="24"/>
          <w:szCs w:val="24"/>
        </w:rPr>
      </w:pPr>
      <w:r w:rsidRPr="00697E23">
        <w:rPr>
          <w:rFonts w:ascii="Arial" w:hAnsi="Arial" w:cs="Arial"/>
          <w:color w:val="231F20"/>
          <w:spacing w:val="-4"/>
          <w:sz w:val="24"/>
          <w:szCs w:val="24"/>
        </w:rPr>
        <w:t>Lo</w:t>
      </w:r>
      <w:r w:rsidRPr="00697E23">
        <w:rPr>
          <w:rFonts w:ascii="Arial" w:hAnsi="Arial" w:cs="Arial"/>
          <w:color w:val="231F20"/>
          <w:spacing w:val="-14"/>
          <w:sz w:val="24"/>
          <w:szCs w:val="24"/>
        </w:rPr>
        <w:t xml:space="preserve"> </w:t>
      </w:r>
      <w:r w:rsidRPr="00697E23">
        <w:rPr>
          <w:rFonts w:ascii="Arial" w:hAnsi="Arial" w:cs="Arial"/>
          <w:color w:val="231F20"/>
          <w:spacing w:val="-4"/>
          <w:sz w:val="24"/>
          <w:szCs w:val="24"/>
        </w:rPr>
        <w:t>anterior,</w:t>
      </w:r>
      <w:r w:rsidRPr="00697E23">
        <w:rPr>
          <w:rFonts w:ascii="Arial" w:hAnsi="Arial" w:cs="Arial"/>
          <w:color w:val="231F20"/>
          <w:spacing w:val="-14"/>
          <w:sz w:val="24"/>
          <w:szCs w:val="24"/>
        </w:rPr>
        <w:t xml:space="preserve"> </w:t>
      </w:r>
      <w:r w:rsidRPr="00697E23">
        <w:rPr>
          <w:rFonts w:ascii="Arial" w:hAnsi="Arial" w:cs="Arial"/>
          <w:color w:val="231F20"/>
          <w:spacing w:val="-4"/>
          <w:sz w:val="24"/>
          <w:szCs w:val="24"/>
        </w:rPr>
        <w:t>contravino</w:t>
      </w:r>
      <w:r w:rsidRPr="00697E23">
        <w:rPr>
          <w:rFonts w:ascii="Arial" w:hAnsi="Arial" w:cs="Arial"/>
          <w:color w:val="231F20"/>
          <w:spacing w:val="-14"/>
          <w:sz w:val="24"/>
          <w:szCs w:val="24"/>
        </w:rPr>
        <w:t xml:space="preserve"> </w:t>
      </w:r>
      <w:r w:rsidRPr="00697E23">
        <w:rPr>
          <w:rFonts w:ascii="Arial" w:hAnsi="Arial" w:cs="Arial"/>
          <w:color w:val="231F20"/>
          <w:spacing w:val="-4"/>
          <w:sz w:val="24"/>
          <w:szCs w:val="24"/>
        </w:rPr>
        <w:t>lo</w:t>
      </w:r>
      <w:r w:rsidRPr="00697E23">
        <w:rPr>
          <w:rFonts w:ascii="Arial" w:hAnsi="Arial" w:cs="Arial"/>
          <w:color w:val="231F20"/>
          <w:spacing w:val="-14"/>
          <w:sz w:val="24"/>
          <w:szCs w:val="24"/>
        </w:rPr>
        <w:t xml:space="preserve"> </w:t>
      </w:r>
      <w:r w:rsidRPr="00697E23">
        <w:rPr>
          <w:rFonts w:ascii="Arial" w:hAnsi="Arial" w:cs="Arial"/>
          <w:color w:val="231F20"/>
          <w:spacing w:val="-4"/>
          <w:sz w:val="24"/>
          <w:szCs w:val="24"/>
        </w:rPr>
        <w:t>establecido</w:t>
      </w:r>
      <w:r w:rsidRPr="00697E23">
        <w:rPr>
          <w:rFonts w:ascii="Arial" w:hAnsi="Arial" w:cs="Arial"/>
          <w:color w:val="231F20"/>
          <w:spacing w:val="-14"/>
          <w:sz w:val="24"/>
          <w:szCs w:val="24"/>
        </w:rPr>
        <w:t xml:space="preserve"> </w:t>
      </w:r>
      <w:r w:rsidRPr="00697E23">
        <w:rPr>
          <w:rFonts w:ascii="Arial" w:hAnsi="Arial" w:cs="Arial"/>
          <w:color w:val="231F20"/>
          <w:spacing w:val="-4"/>
          <w:sz w:val="24"/>
          <w:szCs w:val="24"/>
        </w:rPr>
        <w:t>en</w:t>
      </w:r>
      <w:r w:rsidRPr="00697E23">
        <w:rPr>
          <w:rFonts w:ascii="Arial" w:hAnsi="Arial" w:cs="Arial"/>
          <w:color w:val="231F20"/>
          <w:spacing w:val="-14"/>
          <w:sz w:val="24"/>
          <w:szCs w:val="24"/>
        </w:rPr>
        <w:t xml:space="preserve"> </w:t>
      </w:r>
      <w:r w:rsidRPr="00697E23">
        <w:rPr>
          <w:rFonts w:ascii="Arial" w:hAnsi="Arial" w:cs="Arial"/>
          <w:color w:val="231F20"/>
          <w:spacing w:val="-4"/>
          <w:sz w:val="24"/>
          <w:szCs w:val="24"/>
        </w:rPr>
        <w:t>el</w:t>
      </w:r>
      <w:r w:rsidRPr="00697E23">
        <w:rPr>
          <w:rFonts w:ascii="Arial" w:hAnsi="Arial" w:cs="Arial"/>
          <w:color w:val="231F20"/>
          <w:spacing w:val="-14"/>
          <w:sz w:val="24"/>
          <w:szCs w:val="24"/>
        </w:rPr>
        <w:t xml:space="preserve"> </w:t>
      </w:r>
      <w:r w:rsidRPr="00697E23">
        <w:rPr>
          <w:rFonts w:ascii="Arial" w:hAnsi="Arial" w:cs="Arial"/>
          <w:color w:val="231F20"/>
          <w:spacing w:val="-4"/>
          <w:sz w:val="24"/>
          <w:szCs w:val="24"/>
        </w:rPr>
        <w:t>capítulo</w:t>
      </w:r>
      <w:r w:rsidRPr="00697E23">
        <w:rPr>
          <w:rFonts w:ascii="Arial" w:hAnsi="Arial" w:cs="Arial"/>
          <w:color w:val="231F20"/>
          <w:spacing w:val="-14"/>
          <w:sz w:val="24"/>
          <w:szCs w:val="24"/>
        </w:rPr>
        <w:t xml:space="preserve"> </w:t>
      </w:r>
      <w:r w:rsidRPr="00697E23">
        <w:rPr>
          <w:rFonts w:ascii="Arial" w:hAnsi="Arial" w:cs="Arial"/>
          <w:color w:val="231F20"/>
          <w:spacing w:val="-4"/>
          <w:sz w:val="24"/>
          <w:szCs w:val="24"/>
        </w:rPr>
        <w:t>7</w:t>
      </w:r>
      <w:r w:rsidRPr="00697E23">
        <w:rPr>
          <w:rFonts w:ascii="Arial" w:hAnsi="Arial" w:cs="Arial"/>
          <w:color w:val="231F20"/>
          <w:spacing w:val="-14"/>
          <w:sz w:val="24"/>
          <w:szCs w:val="24"/>
        </w:rPr>
        <w:t xml:space="preserve"> </w:t>
      </w:r>
      <w:r w:rsidRPr="00697E23">
        <w:rPr>
          <w:rFonts w:ascii="Arial" w:hAnsi="Arial" w:cs="Arial"/>
          <w:color w:val="231F20"/>
          <w:spacing w:val="-4"/>
          <w:sz w:val="24"/>
          <w:szCs w:val="24"/>
        </w:rPr>
        <w:t>del</w:t>
      </w:r>
      <w:r w:rsidRPr="00697E23">
        <w:rPr>
          <w:rFonts w:ascii="Arial" w:hAnsi="Arial" w:cs="Arial"/>
          <w:color w:val="231F20"/>
          <w:spacing w:val="-14"/>
          <w:sz w:val="24"/>
          <w:szCs w:val="24"/>
        </w:rPr>
        <w:t xml:space="preserve"> </w:t>
      </w:r>
      <w:r w:rsidRPr="00697E23">
        <w:rPr>
          <w:rFonts w:ascii="Arial" w:hAnsi="Arial" w:cs="Arial"/>
          <w:color w:val="231F20"/>
          <w:spacing w:val="-4"/>
          <w:sz w:val="24"/>
          <w:szCs w:val="24"/>
        </w:rPr>
        <w:t>Plan</w:t>
      </w:r>
      <w:r w:rsidRPr="00697E23">
        <w:rPr>
          <w:rFonts w:ascii="Arial" w:hAnsi="Arial" w:cs="Arial"/>
          <w:color w:val="231F20"/>
          <w:spacing w:val="-14"/>
          <w:sz w:val="24"/>
          <w:szCs w:val="24"/>
        </w:rPr>
        <w:t xml:space="preserve"> </w:t>
      </w:r>
      <w:r w:rsidRPr="00697E23">
        <w:rPr>
          <w:rFonts w:ascii="Arial" w:hAnsi="Arial" w:cs="Arial"/>
          <w:color w:val="231F20"/>
          <w:spacing w:val="-4"/>
          <w:sz w:val="24"/>
          <w:szCs w:val="24"/>
        </w:rPr>
        <w:t>general</w:t>
      </w:r>
      <w:r w:rsidRPr="00697E23">
        <w:rPr>
          <w:rFonts w:ascii="Arial" w:hAnsi="Arial" w:cs="Arial"/>
          <w:color w:val="231F20"/>
          <w:spacing w:val="-14"/>
          <w:sz w:val="24"/>
          <w:szCs w:val="24"/>
        </w:rPr>
        <w:t xml:space="preserve"> </w:t>
      </w:r>
      <w:r w:rsidRPr="00697E23">
        <w:rPr>
          <w:rFonts w:ascii="Arial" w:hAnsi="Arial" w:cs="Arial"/>
          <w:color w:val="231F20"/>
          <w:spacing w:val="-4"/>
          <w:sz w:val="24"/>
          <w:szCs w:val="24"/>
        </w:rPr>
        <w:t xml:space="preserve">de </w:t>
      </w:r>
      <w:r w:rsidRPr="00697E23">
        <w:rPr>
          <w:rFonts w:ascii="Arial" w:hAnsi="Arial" w:cs="Arial"/>
          <w:color w:val="231F20"/>
          <w:sz w:val="24"/>
          <w:szCs w:val="24"/>
        </w:rPr>
        <w:t>contabilidad</w:t>
      </w:r>
      <w:r w:rsidRPr="00697E23">
        <w:rPr>
          <w:rFonts w:ascii="Arial" w:hAnsi="Arial" w:cs="Arial"/>
          <w:color w:val="231F20"/>
          <w:spacing w:val="-8"/>
          <w:sz w:val="24"/>
          <w:szCs w:val="24"/>
        </w:rPr>
        <w:t xml:space="preserve"> </w:t>
      </w:r>
      <w:r w:rsidRPr="00697E23">
        <w:rPr>
          <w:rFonts w:ascii="Arial" w:hAnsi="Arial" w:cs="Arial"/>
          <w:color w:val="231F20"/>
          <w:sz w:val="24"/>
          <w:szCs w:val="24"/>
        </w:rPr>
        <w:t>pública</w:t>
      </w:r>
      <w:r w:rsidRPr="00697E23">
        <w:rPr>
          <w:rFonts w:ascii="Arial" w:hAnsi="Arial" w:cs="Arial"/>
          <w:color w:val="231F20"/>
          <w:spacing w:val="-8"/>
          <w:sz w:val="24"/>
          <w:szCs w:val="24"/>
        </w:rPr>
        <w:t xml:space="preserve"> </w:t>
      </w:r>
      <w:r w:rsidRPr="00697E23">
        <w:rPr>
          <w:rFonts w:ascii="Arial" w:hAnsi="Arial" w:cs="Arial"/>
          <w:color w:val="231F20"/>
          <w:sz w:val="24"/>
          <w:szCs w:val="24"/>
        </w:rPr>
        <w:t>expedido</w:t>
      </w:r>
      <w:r w:rsidRPr="00697E23">
        <w:rPr>
          <w:rFonts w:ascii="Arial" w:hAnsi="Arial" w:cs="Arial"/>
          <w:color w:val="231F20"/>
          <w:spacing w:val="-8"/>
          <w:sz w:val="24"/>
          <w:szCs w:val="24"/>
        </w:rPr>
        <w:t xml:space="preserve"> </w:t>
      </w:r>
      <w:r w:rsidRPr="00697E23">
        <w:rPr>
          <w:rFonts w:ascii="Arial" w:hAnsi="Arial" w:cs="Arial"/>
          <w:color w:val="231F20"/>
          <w:sz w:val="24"/>
          <w:szCs w:val="24"/>
        </w:rPr>
        <w:t>por</w:t>
      </w:r>
      <w:r w:rsidRPr="00697E23">
        <w:rPr>
          <w:rFonts w:ascii="Arial" w:hAnsi="Arial" w:cs="Arial"/>
          <w:color w:val="231F20"/>
          <w:spacing w:val="-8"/>
          <w:sz w:val="24"/>
          <w:szCs w:val="24"/>
        </w:rPr>
        <w:t xml:space="preserve"> </w:t>
      </w:r>
      <w:r w:rsidRPr="00697E23">
        <w:rPr>
          <w:rFonts w:ascii="Arial" w:hAnsi="Arial" w:cs="Arial"/>
          <w:color w:val="231F20"/>
          <w:sz w:val="24"/>
          <w:szCs w:val="24"/>
        </w:rPr>
        <w:t>la</w:t>
      </w:r>
      <w:r w:rsidRPr="00697E23">
        <w:rPr>
          <w:rFonts w:ascii="Arial" w:hAnsi="Arial" w:cs="Arial"/>
          <w:color w:val="231F20"/>
          <w:spacing w:val="-8"/>
          <w:sz w:val="24"/>
          <w:szCs w:val="24"/>
        </w:rPr>
        <w:t xml:space="preserve"> </w:t>
      </w:r>
      <w:r w:rsidRPr="00697E23">
        <w:rPr>
          <w:rFonts w:ascii="Arial" w:hAnsi="Arial" w:cs="Arial"/>
          <w:color w:val="231F20"/>
          <w:sz w:val="24"/>
          <w:szCs w:val="24"/>
        </w:rPr>
        <w:t>Contaduría</w:t>
      </w:r>
      <w:r w:rsidRPr="00697E23">
        <w:rPr>
          <w:rFonts w:ascii="Arial" w:hAnsi="Arial" w:cs="Arial"/>
          <w:color w:val="231F20"/>
          <w:spacing w:val="-8"/>
          <w:sz w:val="24"/>
          <w:szCs w:val="24"/>
        </w:rPr>
        <w:t xml:space="preserve"> </w:t>
      </w:r>
      <w:r w:rsidRPr="00697E23">
        <w:rPr>
          <w:rFonts w:ascii="Arial" w:hAnsi="Arial" w:cs="Arial"/>
          <w:color w:val="231F20"/>
          <w:sz w:val="24"/>
          <w:szCs w:val="24"/>
        </w:rPr>
        <w:t>General</w:t>
      </w:r>
      <w:r w:rsidRPr="00697E23">
        <w:rPr>
          <w:rFonts w:ascii="Arial" w:hAnsi="Arial" w:cs="Arial"/>
          <w:color w:val="231F20"/>
          <w:spacing w:val="-8"/>
          <w:sz w:val="24"/>
          <w:szCs w:val="24"/>
        </w:rPr>
        <w:t xml:space="preserve"> </w:t>
      </w:r>
      <w:r w:rsidRPr="00697E23">
        <w:rPr>
          <w:rFonts w:ascii="Arial" w:hAnsi="Arial" w:cs="Arial"/>
          <w:color w:val="231F20"/>
          <w:sz w:val="24"/>
          <w:szCs w:val="24"/>
        </w:rPr>
        <w:t>de</w:t>
      </w:r>
      <w:r w:rsidRPr="00697E23">
        <w:rPr>
          <w:rFonts w:ascii="Arial" w:hAnsi="Arial" w:cs="Arial"/>
          <w:color w:val="231F20"/>
          <w:spacing w:val="-8"/>
          <w:sz w:val="24"/>
          <w:szCs w:val="24"/>
        </w:rPr>
        <w:t xml:space="preserve"> </w:t>
      </w:r>
      <w:r w:rsidRPr="00697E23">
        <w:rPr>
          <w:rFonts w:ascii="Arial" w:hAnsi="Arial" w:cs="Arial"/>
          <w:color w:val="231F20"/>
          <w:sz w:val="24"/>
          <w:szCs w:val="24"/>
        </w:rPr>
        <w:t>la</w:t>
      </w:r>
      <w:r w:rsidRPr="00697E23">
        <w:rPr>
          <w:rFonts w:ascii="Arial" w:hAnsi="Arial" w:cs="Arial"/>
          <w:color w:val="231F20"/>
          <w:spacing w:val="-8"/>
          <w:sz w:val="24"/>
          <w:szCs w:val="24"/>
        </w:rPr>
        <w:t xml:space="preserve"> </w:t>
      </w:r>
      <w:r w:rsidRPr="00697E23">
        <w:rPr>
          <w:rFonts w:ascii="Arial" w:hAnsi="Arial" w:cs="Arial"/>
          <w:color w:val="231F20"/>
          <w:sz w:val="24"/>
          <w:szCs w:val="24"/>
        </w:rPr>
        <w:t>Nación; el</w:t>
      </w:r>
      <w:r w:rsidRPr="00697E23">
        <w:rPr>
          <w:rFonts w:ascii="Arial" w:hAnsi="Arial" w:cs="Arial"/>
          <w:color w:val="231F20"/>
          <w:spacing w:val="-13"/>
          <w:sz w:val="24"/>
          <w:szCs w:val="24"/>
        </w:rPr>
        <w:t xml:space="preserve"> </w:t>
      </w:r>
      <w:r w:rsidRPr="00697E23">
        <w:rPr>
          <w:rFonts w:ascii="Arial" w:hAnsi="Arial" w:cs="Arial"/>
          <w:color w:val="231F20"/>
          <w:sz w:val="24"/>
          <w:szCs w:val="24"/>
        </w:rPr>
        <w:t>capítulo</w:t>
      </w:r>
      <w:r w:rsidRPr="00697E23">
        <w:rPr>
          <w:rFonts w:ascii="Arial" w:hAnsi="Arial" w:cs="Arial"/>
          <w:color w:val="231F20"/>
          <w:spacing w:val="-13"/>
          <w:sz w:val="24"/>
          <w:szCs w:val="24"/>
        </w:rPr>
        <w:t xml:space="preserve"> </w:t>
      </w:r>
      <w:r w:rsidRPr="00697E23">
        <w:rPr>
          <w:rFonts w:ascii="Arial" w:hAnsi="Arial" w:cs="Arial"/>
          <w:color w:val="231F20"/>
          <w:sz w:val="24"/>
          <w:szCs w:val="24"/>
        </w:rPr>
        <w:t>11</w:t>
      </w:r>
      <w:r w:rsidRPr="00697E23">
        <w:rPr>
          <w:rFonts w:ascii="Arial" w:hAnsi="Arial" w:cs="Arial"/>
          <w:color w:val="231F20"/>
          <w:spacing w:val="-13"/>
          <w:sz w:val="24"/>
          <w:szCs w:val="24"/>
        </w:rPr>
        <w:t xml:space="preserve"> </w:t>
      </w:r>
      <w:r w:rsidRPr="00697E23">
        <w:rPr>
          <w:rFonts w:ascii="Arial" w:hAnsi="Arial" w:cs="Arial"/>
          <w:color w:val="231F20"/>
          <w:sz w:val="24"/>
          <w:szCs w:val="24"/>
        </w:rPr>
        <w:t>de</w:t>
      </w:r>
      <w:r w:rsidRPr="00697E23">
        <w:rPr>
          <w:rFonts w:ascii="Arial" w:hAnsi="Arial" w:cs="Arial"/>
          <w:color w:val="231F20"/>
          <w:spacing w:val="-13"/>
          <w:sz w:val="24"/>
          <w:szCs w:val="24"/>
        </w:rPr>
        <w:t xml:space="preserve"> </w:t>
      </w:r>
      <w:r w:rsidRPr="00697E23">
        <w:rPr>
          <w:rFonts w:ascii="Arial" w:hAnsi="Arial" w:cs="Arial"/>
          <w:color w:val="231F20"/>
          <w:sz w:val="24"/>
          <w:szCs w:val="24"/>
        </w:rPr>
        <w:t>la</w:t>
      </w:r>
      <w:r w:rsidRPr="00697E23">
        <w:rPr>
          <w:rFonts w:ascii="Arial" w:hAnsi="Arial" w:cs="Arial"/>
          <w:color w:val="231F20"/>
          <w:spacing w:val="-13"/>
          <w:sz w:val="24"/>
          <w:szCs w:val="24"/>
        </w:rPr>
        <w:t xml:space="preserve"> </w:t>
      </w:r>
      <w:r w:rsidRPr="00697E23">
        <w:rPr>
          <w:rFonts w:ascii="Arial" w:hAnsi="Arial" w:cs="Arial"/>
          <w:color w:val="231F20"/>
          <w:sz w:val="24"/>
          <w:szCs w:val="24"/>
        </w:rPr>
        <w:t>Resolución</w:t>
      </w:r>
      <w:r w:rsidRPr="00697E23">
        <w:rPr>
          <w:rFonts w:ascii="Arial" w:hAnsi="Arial" w:cs="Arial"/>
          <w:color w:val="231F20"/>
          <w:spacing w:val="-13"/>
          <w:sz w:val="24"/>
          <w:szCs w:val="24"/>
        </w:rPr>
        <w:t xml:space="preserve"> </w:t>
      </w:r>
      <w:r w:rsidRPr="00697E23">
        <w:rPr>
          <w:rFonts w:ascii="Arial" w:hAnsi="Arial" w:cs="Arial"/>
          <w:color w:val="231F20"/>
          <w:sz w:val="24"/>
          <w:szCs w:val="24"/>
        </w:rPr>
        <w:t>533</w:t>
      </w:r>
      <w:r w:rsidRPr="00697E23">
        <w:rPr>
          <w:rFonts w:ascii="Arial" w:hAnsi="Arial" w:cs="Arial"/>
          <w:color w:val="231F20"/>
          <w:spacing w:val="-13"/>
          <w:sz w:val="24"/>
          <w:szCs w:val="24"/>
        </w:rPr>
        <w:t xml:space="preserve"> </w:t>
      </w:r>
      <w:r w:rsidRPr="00697E23">
        <w:rPr>
          <w:rFonts w:ascii="Arial" w:hAnsi="Arial" w:cs="Arial"/>
          <w:color w:val="231F20"/>
          <w:sz w:val="24"/>
          <w:szCs w:val="24"/>
        </w:rPr>
        <w:t>de</w:t>
      </w:r>
      <w:r w:rsidRPr="00697E23">
        <w:rPr>
          <w:rFonts w:ascii="Arial" w:hAnsi="Arial" w:cs="Arial"/>
          <w:color w:val="231F20"/>
          <w:spacing w:val="-13"/>
          <w:sz w:val="24"/>
          <w:szCs w:val="24"/>
        </w:rPr>
        <w:t xml:space="preserve"> </w:t>
      </w:r>
      <w:r w:rsidRPr="00697E23">
        <w:rPr>
          <w:rFonts w:ascii="Arial" w:hAnsi="Arial" w:cs="Arial"/>
          <w:color w:val="231F20"/>
          <w:sz w:val="24"/>
          <w:szCs w:val="24"/>
        </w:rPr>
        <w:t>2015,</w:t>
      </w:r>
      <w:r w:rsidRPr="00697E23">
        <w:rPr>
          <w:rFonts w:ascii="Arial" w:hAnsi="Arial" w:cs="Arial"/>
          <w:color w:val="231F20"/>
          <w:spacing w:val="-13"/>
          <w:sz w:val="24"/>
          <w:szCs w:val="24"/>
        </w:rPr>
        <w:t xml:space="preserve"> </w:t>
      </w:r>
      <w:r w:rsidRPr="00697E23">
        <w:rPr>
          <w:rFonts w:ascii="Arial" w:hAnsi="Arial" w:cs="Arial"/>
          <w:color w:val="231F20"/>
          <w:sz w:val="24"/>
          <w:szCs w:val="24"/>
        </w:rPr>
        <w:t>emitida</w:t>
      </w:r>
      <w:r w:rsidRPr="00697E23">
        <w:rPr>
          <w:rFonts w:ascii="Arial" w:hAnsi="Arial" w:cs="Arial"/>
          <w:color w:val="231F20"/>
          <w:spacing w:val="-13"/>
          <w:sz w:val="24"/>
          <w:szCs w:val="24"/>
        </w:rPr>
        <w:t xml:space="preserve"> </w:t>
      </w:r>
      <w:r w:rsidRPr="00697E23">
        <w:rPr>
          <w:rFonts w:ascii="Arial" w:hAnsi="Arial" w:cs="Arial"/>
          <w:color w:val="231F20"/>
          <w:sz w:val="24"/>
          <w:szCs w:val="24"/>
        </w:rPr>
        <w:t>por</w:t>
      </w:r>
      <w:r w:rsidRPr="00697E23">
        <w:rPr>
          <w:rFonts w:ascii="Arial" w:hAnsi="Arial" w:cs="Arial"/>
          <w:color w:val="231F20"/>
          <w:spacing w:val="-13"/>
          <w:sz w:val="24"/>
          <w:szCs w:val="24"/>
        </w:rPr>
        <w:t xml:space="preserve"> </w:t>
      </w:r>
      <w:r w:rsidRPr="00697E23">
        <w:rPr>
          <w:rFonts w:ascii="Arial" w:hAnsi="Arial" w:cs="Arial"/>
          <w:color w:val="231F20"/>
          <w:sz w:val="24"/>
          <w:szCs w:val="24"/>
        </w:rPr>
        <w:t>la</w:t>
      </w:r>
      <w:r w:rsidRPr="00697E23">
        <w:rPr>
          <w:rFonts w:ascii="Arial" w:hAnsi="Arial" w:cs="Arial"/>
          <w:color w:val="231F20"/>
          <w:spacing w:val="-13"/>
          <w:sz w:val="24"/>
          <w:szCs w:val="24"/>
        </w:rPr>
        <w:t xml:space="preserve"> </w:t>
      </w:r>
      <w:r w:rsidRPr="00697E23">
        <w:rPr>
          <w:rFonts w:ascii="Arial" w:hAnsi="Arial" w:cs="Arial"/>
          <w:color w:val="231F20"/>
          <w:sz w:val="24"/>
          <w:szCs w:val="24"/>
        </w:rPr>
        <w:t>Contaduría General</w:t>
      </w:r>
      <w:r w:rsidRPr="00697E23">
        <w:rPr>
          <w:rFonts w:ascii="Arial" w:hAnsi="Arial" w:cs="Arial"/>
          <w:color w:val="231F20"/>
          <w:spacing w:val="-15"/>
          <w:sz w:val="24"/>
          <w:szCs w:val="24"/>
        </w:rPr>
        <w:t xml:space="preserve"> </w:t>
      </w:r>
      <w:r w:rsidRPr="00697E23">
        <w:rPr>
          <w:rFonts w:ascii="Arial" w:hAnsi="Arial" w:cs="Arial"/>
          <w:color w:val="231F20"/>
          <w:sz w:val="24"/>
          <w:szCs w:val="24"/>
        </w:rPr>
        <w:t>de</w:t>
      </w:r>
      <w:r w:rsidRPr="00697E23">
        <w:rPr>
          <w:rFonts w:ascii="Arial" w:hAnsi="Arial" w:cs="Arial"/>
          <w:color w:val="231F20"/>
          <w:spacing w:val="-15"/>
          <w:sz w:val="24"/>
          <w:szCs w:val="24"/>
        </w:rPr>
        <w:t xml:space="preserve"> </w:t>
      </w:r>
      <w:r w:rsidRPr="00697E23">
        <w:rPr>
          <w:rFonts w:ascii="Arial" w:hAnsi="Arial" w:cs="Arial"/>
          <w:color w:val="231F20"/>
          <w:sz w:val="24"/>
          <w:szCs w:val="24"/>
        </w:rPr>
        <w:t>la</w:t>
      </w:r>
      <w:r w:rsidRPr="00697E23">
        <w:rPr>
          <w:rFonts w:ascii="Arial" w:hAnsi="Arial" w:cs="Arial"/>
          <w:color w:val="231F20"/>
          <w:spacing w:val="-15"/>
          <w:sz w:val="24"/>
          <w:szCs w:val="24"/>
        </w:rPr>
        <w:t xml:space="preserve"> </w:t>
      </w:r>
      <w:r w:rsidRPr="00697E23">
        <w:rPr>
          <w:rFonts w:ascii="Arial" w:hAnsi="Arial" w:cs="Arial"/>
          <w:color w:val="231F20"/>
          <w:sz w:val="24"/>
          <w:szCs w:val="24"/>
        </w:rPr>
        <w:t>Nación;</w:t>
      </w:r>
      <w:r w:rsidRPr="00697E23">
        <w:rPr>
          <w:rFonts w:ascii="Arial" w:hAnsi="Arial" w:cs="Arial"/>
          <w:color w:val="231F20"/>
          <w:spacing w:val="-15"/>
          <w:sz w:val="24"/>
          <w:szCs w:val="24"/>
        </w:rPr>
        <w:t xml:space="preserve"> </w:t>
      </w:r>
      <w:r w:rsidRPr="00697E23">
        <w:rPr>
          <w:rFonts w:ascii="Arial" w:hAnsi="Arial" w:cs="Arial"/>
          <w:color w:val="231F20"/>
          <w:sz w:val="24"/>
          <w:szCs w:val="24"/>
        </w:rPr>
        <w:t>los</w:t>
      </w:r>
      <w:r w:rsidRPr="00697E23">
        <w:rPr>
          <w:rFonts w:ascii="Arial" w:hAnsi="Arial" w:cs="Arial"/>
          <w:color w:val="231F20"/>
          <w:spacing w:val="-15"/>
          <w:sz w:val="24"/>
          <w:szCs w:val="24"/>
        </w:rPr>
        <w:t xml:space="preserve"> </w:t>
      </w:r>
      <w:r w:rsidRPr="00697E23">
        <w:rPr>
          <w:rFonts w:ascii="Arial" w:hAnsi="Arial" w:cs="Arial"/>
          <w:color w:val="231F20"/>
          <w:sz w:val="24"/>
          <w:szCs w:val="24"/>
        </w:rPr>
        <w:t>numerales</w:t>
      </w:r>
      <w:r w:rsidRPr="00697E23">
        <w:rPr>
          <w:rFonts w:ascii="Arial" w:hAnsi="Arial" w:cs="Arial"/>
          <w:color w:val="231F20"/>
          <w:spacing w:val="-15"/>
          <w:sz w:val="24"/>
          <w:szCs w:val="24"/>
        </w:rPr>
        <w:t xml:space="preserve"> </w:t>
      </w:r>
      <w:r w:rsidRPr="00697E23">
        <w:rPr>
          <w:rFonts w:ascii="Arial" w:hAnsi="Arial" w:cs="Arial"/>
          <w:color w:val="231F20"/>
          <w:sz w:val="24"/>
          <w:szCs w:val="24"/>
        </w:rPr>
        <w:t>2.2.1.2,</w:t>
      </w:r>
      <w:r w:rsidRPr="00697E23">
        <w:rPr>
          <w:rFonts w:ascii="Arial" w:hAnsi="Arial" w:cs="Arial"/>
          <w:color w:val="231F20"/>
          <w:spacing w:val="-15"/>
          <w:sz w:val="24"/>
          <w:szCs w:val="24"/>
        </w:rPr>
        <w:t xml:space="preserve"> </w:t>
      </w:r>
      <w:r w:rsidRPr="00697E23">
        <w:rPr>
          <w:rFonts w:ascii="Arial" w:hAnsi="Arial" w:cs="Arial"/>
          <w:color w:val="231F20"/>
          <w:sz w:val="24"/>
          <w:szCs w:val="24"/>
        </w:rPr>
        <w:t>2.2.1.3,</w:t>
      </w:r>
      <w:r w:rsidRPr="00697E23">
        <w:rPr>
          <w:rFonts w:ascii="Arial" w:hAnsi="Arial" w:cs="Arial"/>
          <w:color w:val="231F20"/>
          <w:spacing w:val="-15"/>
          <w:sz w:val="24"/>
          <w:szCs w:val="24"/>
        </w:rPr>
        <w:t xml:space="preserve"> </w:t>
      </w:r>
      <w:r w:rsidRPr="00697E23">
        <w:rPr>
          <w:rFonts w:ascii="Arial" w:hAnsi="Arial" w:cs="Arial"/>
          <w:color w:val="231F20"/>
          <w:sz w:val="24"/>
          <w:szCs w:val="24"/>
        </w:rPr>
        <w:t>2.2.1.4</w:t>
      </w:r>
      <w:r w:rsidRPr="00697E23">
        <w:rPr>
          <w:rFonts w:ascii="Arial" w:hAnsi="Arial" w:cs="Arial"/>
          <w:color w:val="231F20"/>
          <w:spacing w:val="-15"/>
          <w:sz w:val="24"/>
          <w:szCs w:val="24"/>
        </w:rPr>
        <w:t xml:space="preserve"> </w:t>
      </w:r>
      <w:r w:rsidRPr="00697E23">
        <w:rPr>
          <w:rFonts w:ascii="Arial" w:hAnsi="Arial" w:cs="Arial"/>
          <w:color w:val="231F20"/>
          <w:sz w:val="24"/>
          <w:szCs w:val="24"/>
        </w:rPr>
        <w:t>y</w:t>
      </w:r>
      <w:r w:rsidRPr="00697E23">
        <w:rPr>
          <w:rFonts w:ascii="Arial" w:hAnsi="Arial" w:cs="Arial"/>
          <w:color w:val="231F20"/>
          <w:spacing w:val="-15"/>
          <w:sz w:val="24"/>
          <w:szCs w:val="24"/>
        </w:rPr>
        <w:t xml:space="preserve"> </w:t>
      </w:r>
      <w:r w:rsidRPr="00697E23">
        <w:rPr>
          <w:rFonts w:ascii="Arial" w:hAnsi="Arial" w:cs="Arial"/>
          <w:color w:val="231F20"/>
          <w:sz w:val="24"/>
          <w:szCs w:val="24"/>
        </w:rPr>
        <w:t>3.2.14 de la</w:t>
      </w:r>
      <w:r w:rsidRPr="00697E23">
        <w:rPr>
          <w:rFonts w:ascii="Arial" w:hAnsi="Arial" w:cs="Arial"/>
          <w:color w:val="231F20"/>
          <w:spacing w:val="40"/>
          <w:sz w:val="24"/>
          <w:szCs w:val="24"/>
        </w:rPr>
        <w:t xml:space="preserve"> </w:t>
      </w:r>
      <w:r w:rsidRPr="00697E23">
        <w:rPr>
          <w:rFonts w:ascii="Arial" w:hAnsi="Arial" w:cs="Arial"/>
          <w:color w:val="231F20"/>
          <w:sz w:val="24"/>
          <w:szCs w:val="24"/>
        </w:rPr>
        <w:t>Resolución 193 del 5 de mayo 2016 de la misma entidad; los artículos 15 al 18 del capítulo 2 y los artículos 19 y 20 del capítulo 3 de</w:t>
      </w:r>
      <w:r w:rsidRPr="00697E23">
        <w:rPr>
          <w:rFonts w:ascii="Arial" w:hAnsi="Arial" w:cs="Arial"/>
          <w:color w:val="231F20"/>
          <w:spacing w:val="-12"/>
          <w:sz w:val="24"/>
          <w:szCs w:val="24"/>
        </w:rPr>
        <w:t xml:space="preserve"> </w:t>
      </w:r>
      <w:r w:rsidRPr="00697E23">
        <w:rPr>
          <w:rFonts w:ascii="Arial" w:hAnsi="Arial" w:cs="Arial"/>
          <w:color w:val="231F20"/>
          <w:sz w:val="24"/>
          <w:szCs w:val="24"/>
        </w:rPr>
        <w:t>la</w:t>
      </w:r>
      <w:r w:rsidRPr="00697E23">
        <w:rPr>
          <w:rFonts w:ascii="Arial" w:hAnsi="Arial" w:cs="Arial"/>
          <w:color w:val="231F20"/>
          <w:spacing w:val="-12"/>
          <w:sz w:val="24"/>
          <w:szCs w:val="24"/>
        </w:rPr>
        <w:t xml:space="preserve"> </w:t>
      </w:r>
      <w:r w:rsidRPr="00697E23">
        <w:rPr>
          <w:rFonts w:ascii="Arial" w:hAnsi="Arial" w:cs="Arial"/>
          <w:color w:val="231F20"/>
          <w:sz w:val="24"/>
          <w:szCs w:val="24"/>
        </w:rPr>
        <w:t>Resolución</w:t>
      </w:r>
      <w:r w:rsidRPr="00697E23">
        <w:rPr>
          <w:rFonts w:ascii="Arial" w:hAnsi="Arial" w:cs="Arial"/>
          <w:color w:val="231F20"/>
          <w:spacing w:val="-12"/>
          <w:sz w:val="24"/>
          <w:szCs w:val="24"/>
        </w:rPr>
        <w:t xml:space="preserve"> </w:t>
      </w:r>
      <w:r w:rsidRPr="00697E23">
        <w:rPr>
          <w:rFonts w:ascii="Arial" w:hAnsi="Arial" w:cs="Arial"/>
          <w:color w:val="231F20"/>
          <w:sz w:val="24"/>
          <w:szCs w:val="24"/>
        </w:rPr>
        <w:t>305</w:t>
      </w:r>
      <w:r w:rsidRPr="00697E23">
        <w:rPr>
          <w:rFonts w:ascii="Arial" w:hAnsi="Arial" w:cs="Arial"/>
          <w:color w:val="231F20"/>
          <w:spacing w:val="-12"/>
          <w:sz w:val="24"/>
          <w:szCs w:val="24"/>
        </w:rPr>
        <w:t xml:space="preserve"> </w:t>
      </w:r>
      <w:r w:rsidRPr="00697E23">
        <w:rPr>
          <w:rFonts w:ascii="Arial" w:hAnsi="Arial" w:cs="Arial"/>
          <w:color w:val="231F20"/>
          <w:sz w:val="24"/>
          <w:szCs w:val="24"/>
        </w:rPr>
        <w:t>de</w:t>
      </w:r>
      <w:r w:rsidRPr="00697E23">
        <w:rPr>
          <w:rFonts w:ascii="Arial" w:hAnsi="Arial" w:cs="Arial"/>
          <w:color w:val="231F20"/>
          <w:spacing w:val="-12"/>
          <w:sz w:val="24"/>
          <w:szCs w:val="24"/>
        </w:rPr>
        <w:t xml:space="preserve"> </w:t>
      </w:r>
      <w:r w:rsidRPr="00697E23">
        <w:rPr>
          <w:rFonts w:ascii="Arial" w:hAnsi="Arial" w:cs="Arial"/>
          <w:color w:val="231F20"/>
          <w:sz w:val="24"/>
          <w:szCs w:val="24"/>
        </w:rPr>
        <w:t>2021</w:t>
      </w:r>
      <w:r w:rsidRPr="00697E23">
        <w:rPr>
          <w:rFonts w:ascii="Arial" w:hAnsi="Arial" w:cs="Arial"/>
          <w:color w:val="231F20"/>
          <w:spacing w:val="-12"/>
          <w:sz w:val="24"/>
          <w:szCs w:val="24"/>
        </w:rPr>
        <w:t xml:space="preserve"> </w:t>
      </w:r>
      <w:r w:rsidRPr="00697E23">
        <w:rPr>
          <w:rFonts w:ascii="Arial" w:hAnsi="Arial" w:cs="Arial"/>
          <w:color w:val="231F20"/>
          <w:sz w:val="24"/>
          <w:szCs w:val="24"/>
        </w:rPr>
        <w:t>y</w:t>
      </w:r>
      <w:r w:rsidRPr="00697E23">
        <w:rPr>
          <w:rFonts w:ascii="Arial" w:hAnsi="Arial" w:cs="Arial"/>
          <w:color w:val="231F20"/>
          <w:spacing w:val="-12"/>
          <w:sz w:val="24"/>
          <w:szCs w:val="24"/>
        </w:rPr>
        <w:t xml:space="preserve"> </w:t>
      </w:r>
      <w:r w:rsidRPr="00697E23">
        <w:rPr>
          <w:rFonts w:ascii="Arial" w:hAnsi="Arial" w:cs="Arial"/>
          <w:color w:val="231F20"/>
          <w:sz w:val="24"/>
          <w:szCs w:val="24"/>
        </w:rPr>
        <w:t>el</w:t>
      </w:r>
      <w:r w:rsidRPr="00697E23">
        <w:rPr>
          <w:rFonts w:ascii="Arial" w:hAnsi="Arial" w:cs="Arial"/>
          <w:color w:val="231F20"/>
          <w:spacing w:val="-12"/>
          <w:sz w:val="24"/>
          <w:szCs w:val="24"/>
        </w:rPr>
        <w:t xml:space="preserve"> </w:t>
      </w:r>
      <w:r w:rsidRPr="00697E23">
        <w:rPr>
          <w:rFonts w:ascii="Arial" w:hAnsi="Arial" w:cs="Arial"/>
          <w:color w:val="231F20"/>
          <w:sz w:val="24"/>
          <w:szCs w:val="24"/>
        </w:rPr>
        <w:t>numeral</w:t>
      </w:r>
      <w:r w:rsidRPr="00697E23">
        <w:rPr>
          <w:rFonts w:ascii="Arial" w:hAnsi="Arial" w:cs="Arial"/>
          <w:color w:val="231F20"/>
          <w:spacing w:val="-12"/>
          <w:sz w:val="24"/>
          <w:szCs w:val="24"/>
        </w:rPr>
        <w:t xml:space="preserve"> </w:t>
      </w:r>
      <w:r w:rsidRPr="00697E23">
        <w:rPr>
          <w:rFonts w:ascii="Arial" w:hAnsi="Arial" w:cs="Arial"/>
          <w:color w:val="231F20"/>
          <w:sz w:val="24"/>
          <w:szCs w:val="24"/>
        </w:rPr>
        <w:t>3.6.3.9.3.10</w:t>
      </w:r>
      <w:r w:rsidRPr="00697E23">
        <w:rPr>
          <w:rFonts w:ascii="Arial" w:hAnsi="Arial" w:cs="Arial"/>
          <w:color w:val="231F20"/>
          <w:spacing w:val="-12"/>
          <w:sz w:val="24"/>
          <w:szCs w:val="24"/>
        </w:rPr>
        <w:t xml:space="preserve"> </w:t>
      </w:r>
      <w:r w:rsidRPr="00697E23">
        <w:rPr>
          <w:rFonts w:ascii="Arial" w:hAnsi="Arial" w:cs="Arial"/>
          <w:color w:val="231F20"/>
          <w:sz w:val="24"/>
          <w:szCs w:val="24"/>
        </w:rPr>
        <w:t>del</w:t>
      </w:r>
      <w:r w:rsidRPr="00697E23">
        <w:rPr>
          <w:rFonts w:ascii="Arial" w:hAnsi="Arial" w:cs="Arial"/>
          <w:color w:val="231F20"/>
          <w:spacing w:val="-12"/>
          <w:sz w:val="24"/>
          <w:szCs w:val="24"/>
        </w:rPr>
        <w:t xml:space="preserve"> </w:t>
      </w:r>
      <w:r w:rsidRPr="00697E23">
        <w:rPr>
          <w:rFonts w:ascii="Arial" w:hAnsi="Arial" w:cs="Arial"/>
          <w:color w:val="231F20"/>
          <w:sz w:val="24"/>
          <w:szCs w:val="24"/>
        </w:rPr>
        <w:t>Manual</w:t>
      </w:r>
      <w:r w:rsidRPr="00697E23">
        <w:rPr>
          <w:rFonts w:ascii="Arial" w:hAnsi="Arial" w:cs="Arial"/>
          <w:color w:val="231F20"/>
          <w:spacing w:val="-12"/>
          <w:sz w:val="24"/>
          <w:szCs w:val="24"/>
        </w:rPr>
        <w:t xml:space="preserve"> </w:t>
      </w:r>
      <w:r w:rsidRPr="00697E23">
        <w:rPr>
          <w:rFonts w:ascii="Arial" w:hAnsi="Arial" w:cs="Arial"/>
          <w:color w:val="231F20"/>
          <w:sz w:val="24"/>
          <w:szCs w:val="24"/>
        </w:rPr>
        <w:t>de políticas contables de la entidad, lo cual generó la permanencia del deterioro</w:t>
      </w:r>
      <w:r w:rsidRPr="00697E23">
        <w:rPr>
          <w:rFonts w:ascii="Arial" w:hAnsi="Arial" w:cs="Arial"/>
          <w:color w:val="231F20"/>
          <w:spacing w:val="-3"/>
          <w:sz w:val="24"/>
          <w:szCs w:val="24"/>
        </w:rPr>
        <w:t xml:space="preserve"> </w:t>
      </w:r>
      <w:r w:rsidRPr="00697E23">
        <w:rPr>
          <w:rFonts w:ascii="Arial" w:hAnsi="Arial" w:cs="Arial"/>
          <w:color w:val="231F20"/>
          <w:sz w:val="24"/>
          <w:szCs w:val="24"/>
        </w:rPr>
        <w:t>en</w:t>
      </w:r>
      <w:r w:rsidRPr="00697E23">
        <w:rPr>
          <w:rFonts w:ascii="Arial" w:hAnsi="Arial" w:cs="Arial"/>
          <w:color w:val="231F20"/>
          <w:spacing w:val="-3"/>
          <w:sz w:val="24"/>
          <w:szCs w:val="24"/>
        </w:rPr>
        <w:t xml:space="preserve"> </w:t>
      </w:r>
      <w:r w:rsidRPr="00697E23">
        <w:rPr>
          <w:rFonts w:ascii="Arial" w:hAnsi="Arial" w:cs="Arial"/>
          <w:color w:val="231F20"/>
          <w:sz w:val="24"/>
          <w:szCs w:val="24"/>
        </w:rPr>
        <w:t>la</w:t>
      </w:r>
      <w:r w:rsidRPr="00697E23">
        <w:rPr>
          <w:rFonts w:ascii="Arial" w:hAnsi="Arial" w:cs="Arial"/>
          <w:color w:val="231F20"/>
          <w:spacing w:val="-3"/>
          <w:sz w:val="24"/>
          <w:szCs w:val="24"/>
        </w:rPr>
        <w:t xml:space="preserve"> </w:t>
      </w:r>
      <w:r w:rsidRPr="00697E23">
        <w:rPr>
          <w:rFonts w:ascii="Arial" w:hAnsi="Arial" w:cs="Arial"/>
          <w:color w:val="231F20"/>
          <w:sz w:val="24"/>
          <w:szCs w:val="24"/>
        </w:rPr>
        <w:t>cuenta</w:t>
      </w:r>
      <w:r w:rsidRPr="00697E23">
        <w:rPr>
          <w:rFonts w:ascii="Arial" w:hAnsi="Arial" w:cs="Arial"/>
          <w:color w:val="231F20"/>
          <w:spacing w:val="-3"/>
          <w:sz w:val="24"/>
          <w:szCs w:val="24"/>
        </w:rPr>
        <w:t xml:space="preserve"> </w:t>
      </w:r>
      <w:r w:rsidRPr="00697E23">
        <w:rPr>
          <w:rFonts w:ascii="Arial" w:hAnsi="Arial" w:cs="Arial"/>
          <w:color w:val="231F20"/>
          <w:sz w:val="24"/>
          <w:szCs w:val="24"/>
        </w:rPr>
        <w:t>deterioro</w:t>
      </w:r>
      <w:r w:rsidRPr="00697E23">
        <w:rPr>
          <w:rFonts w:ascii="Arial" w:hAnsi="Arial" w:cs="Arial"/>
          <w:color w:val="231F20"/>
          <w:spacing w:val="-3"/>
          <w:sz w:val="24"/>
          <w:szCs w:val="24"/>
        </w:rPr>
        <w:t xml:space="preserve"> </w:t>
      </w:r>
      <w:r w:rsidRPr="00697E23">
        <w:rPr>
          <w:rFonts w:ascii="Arial" w:hAnsi="Arial" w:cs="Arial"/>
          <w:color w:val="231F20"/>
          <w:sz w:val="24"/>
          <w:szCs w:val="24"/>
        </w:rPr>
        <w:t>acumulado</w:t>
      </w:r>
      <w:r w:rsidRPr="00697E23">
        <w:rPr>
          <w:rFonts w:ascii="Arial" w:hAnsi="Arial" w:cs="Arial"/>
          <w:color w:val="231F20"/>
          <w:spacing w:val="-3"/>
          <w:sz w:val="24"/>
          <w:szCs w:val="24"/>
        </w:rPr>
        <w:t xml:space="preserve"> </w:t>
      </w:r>
      <w:r w:rsidRPr="00697E23">
        <w:rPr>
          <w:rFonts w:ascii="Arial" w:hAnsi="Arial" w:cs="Arial"/>
          <w:color w:val="231F20"/>
          <w:sz w:val="24"/>
          <w:szCs w:val="24"/>
        </w:rPr>
        <w:t>de</w:t>
      </w:r>
      <w:r w:rsidRPr="00697E23">
        <w:rPr>
          <w:rFonts w:ascii="Arial" w:hAnsi="Arial" w:cs="Arial"/>
          <w:color w:val="231F20"/>
          <w:spacing w:val="-3"/>
          <w:sz w:val="24"/>
          <w:szCs w:val="24"/>
        </w:rPr>
        <w:t xml:space="preserve"> </w:t>
      </w:r>
      <w:r w:rsidRPr="00697E23">
        <w:rPr>
          <w:rFonts w:ascii="Arial" w:hAnsi="Arial" w:cs="Arial"/>
          <w:color w:val="231F20"/>
          <w:sz w:val="24"/>
          <w:szCs w:val="24"/>
        </w:rPr>
        <w:t>cuentas</w:t>
      </w:r>
      <w:r w:rsidRPr="00697E23">
        <w:rPr>
          <w:rFonts w:ascii="Arial" w:hAnsi="Arial" w:cs="Arial"/>
          <w:color w:val="231F20"/>
          <w:spacing w:val="-3"/>
          <w:sz w:val="24"/>
          <w:szCs w:val="24"/>
        </w:rPr>
        <w:t xml:space="preserve"> </w:t>
      </w:r>
      <w:r w:rsidRPr="00697E23">
        <w:rPr>
          <w:rFonts w:ascii="Arial" w:hAnsi="Arial" w:cs="Arial"/>
          <w:color w:val="231F20"/>
          <w:sz w:val="24"/>
          <w:szCs w:val="24"/>
        </w:rPr>
        <w:t>por</w:t>
      </w:r>
      <w:r w:rsidRPr="00697E23">
        <w:rPr>
          <w:rFonts w:ascii="Arial" w:hAnsi="Arial" w:cs="Arial"/>
          <w:color w:val="231F20"/>
          <w:spacing w:val="-3"/>
          <w:sz w:val="24"/>
          <w:szCs w:val="24"/>
        </w:rPr>
        <w:t xml:space="preserve"> </w:t>
      </w:r>
      <w:r w:rsidRPr="00697E23">
        <w:rPr>
          <w:rFonts w:ascii="Arial" w:hAnsi="Arial" w:cs="Arial"/>
          <w:color w:val="231F20"/>
          <w:sz w:val="24"/>
          <w:szCs w:val="24"/>
        </w:rPr>
        <w:t>cobrar</w:t>
      </w:r>
      <w:r w:rsidRPr="00697E23">
        <w:rPr>
          <w:rFonts w:ascii="Arial" w:hAnsi="Arial" w:cs="Arial"/>
          <w:color w:val="231F20"/>
          <w:spacing w:val="-3"/>
          <w:sz w:val="24"/>
          <w:szCs w:val="24"/>
        </w:rPr>
        <w:t xml:space="preserve"> </w:t>
      </w:r>
      <w:r w:rsidRPr="00697E23">
        <w:rPr>
          <w:rFonts w:ascii="Arial" w:hAnsi="Arial" w:cs="Arial"/>
          <w:color w:val="231F20"/>
          <w:sz w:val="24"/>
          <w:szCs w:val="24"/>
        </w:rPr>
        <w:t>sin su aplicación efectiva a las cuentas por cobrar que le dieron origen, lo</w:t>
      </w:r>
      <w:r w:rsidRPr="00697E23">
        <w:rPr>
          <w:rFonts w:ascii="Arial" w:hAnsi="Arial" w:cs="Arial"/>
          <w:color w:val="231F20"/>
          <w:spacing w:val="-10"/>
          <w:sz w:val="24"/>
          <w:szCs w:val="24"/>
        </w:rPr>
        <w:t xml:space="preserve"> </w:t>
      </w:r>
      <w:r w:rsidRPr="00697E23">
        <w:rPr>
          <w:rFonts w:ascii="Arial" w:hAnsi="Arial" w:cs="Arial"/>
          <w:color w:val="231F20"/>
          <w:sz w:val="24"/>
          <w:szCs w:val="24"/>
        </w:rPr>
        <w:t>que</w:t>
      </w:r>
      <w:r w:rsidRPr="00697E23">
        <w:rPr>
          <w:rFonts w:ascii="Arial" w:hAnsi="Arial" w:cs="Arial"/>
          <w:color w:val="231F20"/>
          <w:spacing w:val="-10"/>
          <w:sz w:val="24"/>
          <w:szCs w:val="24"/>
        </w:rPr>
        <w:t xml:space="preserve"> </w:t>
      </w:r>
      <w:r w:rsidRPr="00697E23">
        <w:rPr>
          <w:rFonts w:ascii="Arial" w:hAnsi="Arial" w:cs="Arial"/>
          <w:color w:val="231F20"/>
          <w:sz w:val="24"/>
          <w:szCs w:val="24"/>
        </w:rPr>
        <w:t>resultó</w:t>
      </w:r>
      <w:r w:rsidRPr="00697E23">
        <w:rPr>
          <w:rFonts w:ascii="Arial" w:hAnsi="Arial" w:cs="Arial"/>
          <w:color w:val="231F20"/>
          <w:spacing w:val="-10"/>
          <w:sz w:val="24"/>
          <w:szCs w:val="24"/>
        </w:rPr>
        <w:t xml:space="preserve"> </w:t>
      </w:r>
      <w:r w:rsidRPr="00697E23">
        <w:rPr>
          <w:rFonts w:ascii="Arial" w:hAnsi="Arial" w:cs="Arial"/>
          <w:color w:val="231F20"/>
          <w:sz w:val="24"/>
          <w:szCs w:val="24"/>
        </w:rPr>
        <w:t>en</w:t>
      </w:r>
      <w:r w:rsidRPr="00697E23">
        <w:rPr>
          <w:rFonts w:ascii="Arial" w:hAnsi="Arial" w:cs="Arial"/>
          <w:color w:val="231F20"/>
          <w:spacing w:val="-10"/>
          <w:sz w:val="24"/>
          <w:szCs w:val="24"/>
        </w:rPr>
        <w:t xml:space="preserve"> </w:t>
      </w:r>
      <w:r w:rsidRPr="00697E23">
        <w:rPr>
          <w:rFonts w:ascii="Arial" w:hAnsi="Arial" w:cs="Arial"/>
          <w:color w:val="231F20"/>
          <w:sz w:val="24"/>
          <w:szCs w:val="24"/>
        </w:rPr>
        <w:t>una</w:t>
      </w:r>
      <w:r w:rsidRPr="00697E23">
        <w:rPr>
          <w:rFonts w:ascii="Arial" w:hAnsi="Arial" w:cs="Arial"/>
          <w:color w:val="231F20"/>
          <w:spacing w:val="-10"/>
          <w:sz w:val="24"/>
          <w:szCs w:val="24"/>
        </w:rPr>
        <w:t xml:space="preserve"> </w:t>
      </w:r>
      <w:r w:rsidRPr="00697E23">
        <w:rPr>
          <w:rFonts w:ascii="Arial" w:hAnsi="Arial" w:cs="Arial"/>
          <w:color w:val="231F20"/>
          <w:sz w:val="24"/>
          <w:szCs w:val="24"/>
        </w:rPr>
        <w:t>sobrestimación</w:t>
      </w:r>
      <w:r w:rsidRPr="00697E23">
        <w:rPr>
          <w:rFonts w:ascii="Arial" w:hAnsi="Arial" w:cs="Arial"/>
          <w:color w:val="231F20"/>
          <w:spacing w:val="-10"/>
          <w:sz w:val="24"/>
          <w:szCs w:val="24"/>
        </w:rPr>
        <w:t xml:space="preserve"> </w:t>
      </w:r>
      <w:r w:rsidRPr="00697E23">
        <w:rPr>
          <w:rFonts w:ascii="Arial" w:hAnsi="Arial" w:cs="Arial"/>
          <w:color w:val="231F20"/>
          <w:sz w:val="24"/>
          <w:szCs w:val="24"/>
        </w:rPr>
        <w:t>del</w:t>
      </w:r>
      <w:r w:rsidRPr="00697E23">
        <w:rPr>
          <w:rFonts w:ascii="Arial" w:hAnsi="Arial" w:cs="Arial"/>
          <w:color w:val="231F20"/>
          <w:spacing w:val="-10"/>
          <w:sz w:val="24"/>
          <w:szCs w:val="24"/>
        </w:rPr>
        <w:t xml:space="preserve"> </w:t>
      </w:r>
      <w:r w:rsidRPr="00697E23">
        <w:rPr>
          <w:rFonts w:ascii="Arial" w:hAnsi="Arial" w:cs="Arial"/>
          <w:color w:val="231F20"/>
          <w:sz w:val="24"/>
          <w:szCs w:val="24"/>
        </w:rPr>
        <w:t>deterioro</w:t>
      </w:r>
      <w:r w:rsidRPr="00697E23">
        <w:rPr>
          <w:rFonts w:ascii="Arial" w:hAnsi="Arial" w:cs="Arial"/>
          <w:color w:val="231F20"/>
          <w:spacing w:val="-10"/>
          <w:sz w:val="24"/>
          <w:szCs w:val="24"/>
        </w:rPr>
        <w:t xml:space="preserve"> </w:t>
      </w:r>
      <w:r w:rsidRPr="00697E23">
        <w:rPr>
          <w:rFonts w:ascii="Arial" w:hAnsi="Arial" w:cs="Arial"/>
          <w:color w:val="231F20"/>
          <w:sz w:val="24"/>
          <w:szCs w:val="24"/>
        </w:rPr>
        <w:t>acumulado</w:t>
      </w:r>
      <w:r w:rsidRPr="00697E23">
        <w:rPr>
          <w:rFonts w:ascii="Arial" w:hAnsi="Arial" w:cs="Arial"/>
          <w:color w:val="231F20"/>
          <w:spacing w:val="-10"/>
          <w:sz w:val="24"/>
          <w:szCs w:val="24"/>
        </w:rPr>
        <w:t xml:space="preserve"> </w:t>
      </w:r>
      <w:r w:rsidRPr="00697E23">
        <w:rPr>
          <w:rFonts w:ascii="Arial" w:hAnsi="Arial" w:cs="Arial"/>
          <w:color w:val="231F20"/>
          <w:sz w:val="24"/>
          <w:szCs w:val="24"/>
        </w:rPr>
        <w:t>y</w:t>
      </w:r>
      <w:r w:rsidRPr="00697E23">
        <w:rPr>
          <w:rFonts w:ascii="Arial" w:hAnsi="Arial" w:cs="Arial"/>
          <w:color w:val="231F20"/>
          <w:spacing w:val="-10"/>
          <w:sz w:val="24"/>
          <w:szCs w:val="24"/>
        </w:rPr>
        <w:t xml:space="preserve"> </w:t>
      </w:r>
      <w:r w:rsidRPr="00697E23">
        <w:rPr>
          <w:rFonts w:ascii="Arial" w:hAnsi="Arial" w:cs="Arial"/>
          <w:color w:val="231F20"/>
          <w:sz w:val="24"/>
          <w:szCs w:val="24"/>
        </w:rPr>
        <w:t>limitó la</w:t>
      </w:r>
      <w:r w:rsidRPr="00697E23">
        <w:rPr>
          <w:rFonts w:ascii="Arial" w:hAnsi="Arial" w:cs="Arial"/>
          <w:color w:val="231F20"/>
          <w:spacing w:val="25"/>
          <w:sz w:val="24"/>
          <w:szCs w:val="24"/>
        </w:rPr>
        <w:t xml:space="preserve"> </w:t>
      </w:r>
      <w:r w:rsidRPr="00697E23">
        <w:rPr>
          <w:rFonts w:ascii="Arial" w:hAnsi="Arial" w:cs="Arial"/>
          <w:color w:val="231F20"/>
          <w:sz w:val="24"/>
          <w:szCs w:val="24"/>
        </w:rPr>
        <w:t>presentación</w:t>
      </w:r>
      <w:r w:rsidRPr="00697E23">
        <w:rPr>
          <w:rFonts w:ascii="Arial" w:hAnsi="Arial" w:cs="Arial"/>
          <w:color w:val="231F20"/>
          <w:spacing w:val="28"/>
          <w:sz w:val="24"/>
          <w:szCs w:val="24"/>
        </w:rPr>
        <w:t xml:space="preserve"> </w:t>
      </w:r>
      <w:r w:rsidRPr="00697E23">
        <w:rPr>
          <w:rFonts w:ascii="Arial" w:hAnsi="Arial" w:cs="Arial"/>
          <w:color w:val="231F20"/>
          <w:sz w:val="24"/>
          <w:szCs w:val="24"/>
        </w:rPr>
        <w:t>razonable</w:t>
      </w:r>
      <w:r w:rsidRPr="00697E23">
        <w:rPr>
          <w:rFonts w:ascii="Arial" w:hAnsi="Arial" w:cs="Arial"/>
          <w:color w:val="231F20"/>
          <w:spacing w:val="27"/>
          <w:sz w:val="24"/>
          <w:szCs w:val="24"/>
        </w:rPr>
        <w:t xml:space="preserve"> </w:t>
      </w:r>
      <w:r w:rsidRPr="00697E23">
        <w:rPr>
          <w:rFonts w:ascii="Arial" w:hAnsi="Arial" w:cs="Arial"/>
          <w:color w:val="231F20"/>
          <w:sz w:val="24"/>
          <w:szCs w:val="24"/>
        </w:rPr>
        <w:t>del</w:t>
      </w:r>
      <w:r w:rsidRPr="00697E23">
        <w:rPr>
          <w:rFonts w:ascii="Arial" w:hAnsi="Arial" w:cs="Arial"/>
          <w:color w:val="231F20"/>
          <w:spacing w:val="28"/>
          <w:sz w:val="24"/>
          <w:szCs w:val="24"/>
        </w:rPr>
        <w:t xml:space="preserve"> </w:t>
      </w:r>
      <w:r w:rsidRPr="00697E23">
        <w:rPr>
          <w:rFonts w:ascii="Arial" w:hAnsi="Arial" w:cs="Arial"/>
          <w:color w:val="231F20"/>
          <w:sz w:val="24"/>
          <w:szCs w:val="24"/>
        </w:rPr>
        <w:t>activo</w:t>
      </w:r>
      <w:r w:rsidRPr="00697E23">
        <w:rPr>
          <w:rFonts w:ascii="Arial" w:hAnsi="Arial" w:cs="Arial"/>
          <w:color w:val="231F20"/>
          <w:spacing w:val="27"/>
          <w:sz w:val="24"/>
          <w:szCs w:val="24"/>
        </w:rPr>
        <w:t xml:space="preserve"> </w:t>
      </w:r>
      <w:r w:rsidRPr="00697E23">
        <w:rPr>
          <w:rFonts w:ascii="Arial" w:hAnsi="Arial" w:cs="Arial"/>
          <w:color w:val="231F20"/>
          <w:sz w:val="24"/>
          <w:szCs w:val="24"/>
        </w:rPr>
        <w:t>neto</w:t>
      </w:r>
      <w:r w:rsidRPr="00697E23">
        <w:rPr>
          <w:rFonts w:ascii="Arial" w:hAnsi="Arial" w:cs="Arial"/>
          <w:color w:val="231F20"/>
          <w:spacing w:val="28"/>
          <w:sz w:val="24"/>
          <w:szCs w:val="24"/>
        </w:rPr>
        <w:t xml:space="preserve"> </w:t>
      </w:r>
      <w:r w:rsidRPr="00697E23">
        <w:rPr>
          <w:rFonts w:ascii="Arial" w:hAnsi="Arial" w:cs="Arial"/>
          <w:color w:val="231F20"/>
          <w:sz w:val="24"/>
          <w:szCs w:val="24"/>
        </w:rPr>
        <w:t>por</w:t>
      </w:r>
      <w:r w:rsidRPr="00697E23">
        <w:rPr>
          <w:rFonts w:ascii="Arial" w:hAnsi="Arial" w:cs="Arial"/>
          <w:color w:val="231F20"/>
          <w:spacing w:val="27"/>
          <w:sz w:val="24"/>
          <w:szCs w:val="24"/>
        </w:rPr>
        <w:t xml:space="preserve"> </w:t>
      </w:r>
      <w:r w:rsidRPr="00697E23">
        <w:rPr>
          <w:rFonts w:ascii="Arial" w:hAnsi="Arial" w:cs="Arial"/>
          <w:color w:val="231F20"/>
          <w:sz w:val="24"/>
          <w:szCs w:val="24"/>
        </w:rPr>
        <w:t>cobrar</w:t>
      </w:r>
      <w:r w:rsidRPr="00697E23">
        <w:rPr>
          <w:rFonts w:ascii="Arial" w:hAnsi="Arial" w:cs="Arial"/>
          <w:color w:val="231F20"/>
          <w:spacing w:val="28"/>
          <w:sz w:val="24"/>
          <w:szCs w:val="24"/>
        </w:rPr>
        <w:t xml:space="preserve"> </w:t>
      </w:r>
      <w:r w:rsidRPr="00697E23">
        <w:rPr>
          <w:rFonts w:ascii="Arial" w:hAnsi="Arial" w:cs="Arial"/>
          <w:color w:val="231F20"/>
          <w:sz w:val="24"/>
          <w:szCs w:val="24"/>
        </w:rPr>
        <w:t>y</w:t>
      </w:r>
      <w:r w:rsidRPr="00697E23">
        <w:rPr>
          <w:rFonts w:ascii="Arial" w:hAnsi="Arial" w:cs="Arial"/>
          <w:color w:val="231F20"/>
          <w:spacing w:val="27"/>
          <w:sz w:val="24"/>
          <w:szCs w:val="24"/>
        </w:rPr>
        <w:t xml:space="preserve"> </w:t>
      </w:r>
      <w:r w:rsidRPr="00697E23">
        <w:rPr>
          <w:rFonts w:ascii="Arial" w:hAnsi="Arial" w:cs="Arial"/>
          <w:color w:val="231F20"/>
          <w:sz w:val="24"/>
          <w:szCs w:val="24"/>
        </w:rPr>
        <w:t>afectando</w:t>
      </w:r>
      <w:r w:rsidRPr="00697E23">
        <w:rPr>
          <w:rFonts w:ascii="Arial" w:hAnsi="Arial" w:cs="Arial"/>
          <w:color w:val="231F20"/>
          <w:spacing w:val="28"/>
          <w:sz w:val="24"/>
          <w:szCs w:val="24"/>
        </w:rPr>
        <w:t xml:space="preserve"> </w:t>
      </w:r>
      <w:r w:rsidRPr="00697E23">
        <w:rPr>
          <w:rFonts w:ascii="Arial" w:hAnsi="Arial" w:cs="Arial"/>
          <w:color w:val="231F20"/>
          <w:spacing w:val="-5"/>
          <w:sz w:val="24"/>
          <w:szCs w:val="24"/>
        </w:rPr>
        <w:t>la</w:t>
      </w:r>
      <w:r w:rsidR="00560932">
        <w:rPr>
          <w:rFonts w:ascii="Arial" w:hAnsi="Arial" w:cs="Arial"/>
          <w:color w:val="231F20"/>
          <w:spacing w:val="-5"/>
          <w:sz w:val="24"/>
          <w:szCs w:val="24"/>
        </w:rPr>
        <w:t xml:space="preserve"> </w:t>
      </w:r>
      <w:r w:rsidRPr="00697E23">
        <w:rPr>
          <w:rFonts w:ascii="Arial" w:hAnsi="Arial" w:cs="Arial"/>
          <w:color w:val="231F20"/>
          <w:sz w:val="24"/>
          <w:szCs w:val="24"/>
        </w:rPr>
        <w:t>transparencia respecto a la recuperación esperada de los derechos económicos de la entidad.</w:t>
      </w:r>
    </w:p>
    <w:p w14:paraId="12FD9EFC" w14:textId="77777777" w:rsidR="00560932" w:rsidRDefault="00560932" w:rsidP="00560932">
      <w:pPr>
        <w:pStyle w:val="Textoindependiente"/>
        <w:ind w:left="0"/>
        <w:rPr>
          <w:rFonts w:ascii="Arial" w:hAnsi="Arial" w:cs="Arial"/>
          <w:color w:val="231F20"/>
          <w:sz w:val="24"/>
          <w:szCs w:val="24"/>
        </w:rPr>
      </w:pPr>
      <w:r w:rsidRPr="00560932">
        <w:rPr>
          <w:rFonts w:ascii="Arial" w:hAnsi="Arial" w:cs="Arial"/>
          <w:color w:val="231F20"/>
          <w:sz w:val="28"/>
          <w:szCs w:val="28"/>
        </w:rPr>
        <w:lastRenderedPageBreak/>
        <w:t>-</w:t>
      </w:r>
      <w:r w:rsidR="00903847" w:rsidRPr="00697E23">
        <w:rPr>
          <w:rFonts w:ascii="Arial" w:hAnsi="Arial" w:cs="Arial"/>
          <w:color w:val="231F20"/>
          <w:sz w:val="24"/>
          <w:szCs w:val="24"/>
        </w:rPr>
        <w:t>Incorrección</w:t>
      </w:r>
      <w:r w:rsidR="00903847" w:rsidRPr="00697E23">
        <w:rPr>
          <w:rFonts w:ascii="Arial" w:hAnsi="Arial" w:cs="Arial"/>
          <w:color w:val="231F20"/>
          <w:spacing w:val="34"/>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37"/>
          <w:sz w:val="24"/>
          <w:szCs w:val="24"/>
        </w:rPr>
        <w:t xml:space="preserve"> </w:t>
      </w:r>
      <w:r w:rsidR="00903847" w:rsidRPr="00697E23">
        <w:rPr>
          <w:rFonts w:ascii="Arial" w:hAnsi="Arial" w:cs="Arial"/>
          <w:color w:val="231F20"/>
          <w:sz w:val="24"/>
          <w:szCs w:val="24"/>
        </w:rPr>
        <w:t>cantidad</w:t>
      </w:r>
      <w:r w:rsidR="00903847" w:rsidRPr="00697E23">
        <w:rPr>
          <w:rFonts w:ascii="Arial" w:hAnsi="Arial" w:cs="Arial"/>
          <w:color w:val="231F20"/>
          <w:spacing w:val="37"/>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37"/>
          <w:sz w:val="24"/>
          <w:szCs w:val="24"/>
        </w:rPr>
        <w:t xml:space="preserve"> </w:t>
      </w:r>
      <w:r w:rsidR="00903847" w:rsidRPr="00697E23">
        <w:rPr>
          <w:rFonts w:ascii="Arial" w:hAnsi="Arial" w:cs="Arial"/>
          <w:color w:val="231F20"/>
          <w:sz w:val="24"/>
          <w:szCs w:val="24"/>
        </w:rPr>
        <w:t>efectivo</w:t>
      </w:r>
      <w:r w:rsidR="00903847" w:rsidRPr="00697E23">
        <w:rPr>
          <w:rFonts w:ascii="Arial" w:hAnsi="Arial" w:cs="Arial"/>
          <w:color w:val="231F20"/>
          <w:spacing w:val="36"/>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37"/>
          <w:sz w:val="24"/>
          <w:szCs w:val="24"/>
        </w:rPr>
        <w:t xml:space="preserve"> </w:t>
      </w:r>
      <w:r w:rsidR="00903847" w:rsidRPr="00697E23">
        <w:rPr>
          <w:rFonts w:ascii="Arial" w:hAnsi="Arial" w:cs="Arial"/>
          <w:color w:val="231F20"/>
          <w:sz w:val="24"/>
          <w:szCs w:val="24"/>
        </w:rPr>
        <w:t>equivalentes</w:t>
      </w:r>
      <w:r w:rsidR="00903847" w:rsidRPr="00697E23">
        <w:rPr>
          <w:rFonts w:ascii="Arial" w:hAnsi="Arial" w:cs="Arial"/>
          <w:color w:val="231F20"/>
          <w:spacing w:val="37"/>
          <w:sz w:val="24"/>
          <w:szCs w:val="24"/>
        </w:rPr>
        <w:t xml:space="preserve"> </w:t>
      </w:r>
      <w:r w:rsidR="00903847" w:rsidRPr="00697E23">
        <w:rPr>
          <w:rFonts w:ascii="Arial" w:hAnsi="Arial" w:cs="Arial"/>
          <w:color w:val="231F20"/>
          <w:sz w:val="24"/>
          <w:szCs w:val="24"/>
        </w:rPr>
        <w:t>al</w:t>
      </w:r>
      <w:r w:rsidR="00903847" w:rsidRPr="00697E23">
        <w:rPr>
          <w:rFonts w:ascii="Arial" w:hAnsi="Arial" w:cs="Arial"/>
          <w:color w:val="231F20"/>
          <w:spacing w:val="37"/>
          <w:sz w:val="24"/>
          <w:szCs w:val="24"/>
        </w:rPr>
        <w:t xml:space="preserve"> </w:t>
      </w:r>
      <w:r w:rsidR="00903847" w:rsidRPr="00697E23">
        <w:rPr>
          <w:rFonts w:ascii="Arial" w:hAnsi="Arial" w:cs="Arial"/>
          <w:color w:val="231F20"/>
          <w:sz w:val="24"/>
          <w:szCs w:val="24"/>
        </w:rPr>
        <w:t>efectivo</w:t>
      </w:r>
      <w:r w:rsidR="00903847" w:rsidRPr="00697E23">
        <w:rPr>
          <w:rFonts w:ascii="Arial" w:hAnsi="Arial" w:cs="Arial"/>
          <w:color w:val="231F20"/>
          <w:spacing w:val="37"/>
          <w:sz w:val="24"/>
          <w:szCs w:val="24"/>
        </w:rPr>
        <w:t xml:space="preserve"> </w:t>
      </w:r>
      <w:r w:rsidR="00903847" w:rsidRPr="00697E23">
        <w:rPr>
          <w:rFonts w:ascii="Arial" w:hAnsi="Arial" w:cs="Arial"/>
          <w:color w:val="231F20"/>
          <w:spacing w:val="-5"/>
          <w:sz w:val="24"/>
          <w:szCs w:val="24"/>
        </w:rPr>
        <w:t>por</w:t>
      </w:r>
      <w:r>
        <w:rPr>
          <w:rFonts w:ascii="Arial" w:hAnsi="Arial" w:cs="Arial"/>
          <w:color w:val="231F20"/>
          <w:spacing w:val="-5"/>
          <w:sz w:val="24"/>
          <w:szCs w:val="24"/>
        </w:rPr>
        <w:t xml:space="preserve"> </w:t>
      </w:r>
      <w:r w:rsidR="00903847" w:rsidRPr="00697E23">
        <w:rPr>
          <w:rFonts w:ascii="Arial" w:hAnsi="Arial" w:cs="Arial"/>
          <w:color w:val="231F20"/>
          <w:sz w:val="24"/>
          <w:szCs w:val="24"/>
        </w:rPr>
        <w:t>$683,15 millones, debido a que, al 31 de diciembre de 2024, se evidenció</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que</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entidad</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mantenía</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recursos</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públicos</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provenientes de convenios interadministrativos depositados en cuentas bancarias inactivas,</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correspondientes</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a</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vigencias</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anteriores</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específicamente</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de 2015, 2016, 2018, 2020 y 2021, sin que existiera claridad sobre su ejecución,</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reintegro</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o</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situación</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actual.</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Esta</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situación</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se</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originó</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la falta</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coordinación</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entre</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las</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áreas</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jurídica,</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financiera</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contable,</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así como</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ausencia</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controles</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documentación</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adecuada</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la gestión de los convenios suscritos en periodos anteriores.</w:t>
      </w:r>
    </w:p>
    <w:p w14:paraId="02F95F2D" w14:textId="77777777" w:rsidR="00560932" w:rsidRDefault="00560932" w:rsidP="00560932">
      <w:pPr>
        <w:pStyle w:val="Textoindependiente"/>
        <w:ind w:left="0"/>
        <w:rPr>
          <w:rFonts w:ascii="Arial" w:hAnsi="Arial" w:cs="Arial"/>
          <w:color w:val="231F20"/>
          <w:sz w:val="24"/>
          <w:szCs w:val="24"/>
        </w:rPr>
      </w:pPr>
    </w:p>
    <w:p w14:paraId="43A23C46" w14:textId="77777777" w:rsidR="00560932" w:rsidRDefault="00903847" w:rsidP="00560932">
      <w:pPr>
        <w:pStyle w:val="Textoindependiente"/>
        <w:ind w:left="0"/>
        <w:rPr>
          <w:rFonts w:ascii="Arial" w:hAnsi="Arial" w:cs="Arial"/>
          <w:color w:val="231F20"/>
          <w:sz w:val="24"/>
          <w:szCs w:val="24"/>
        </w:rPr>
      </w:pPr>
      <w:r w:rsidRPr="00697E23">
        <w:rPr>
          <w:rFonts w:ascii="Arial" w:hAnsi="Arial" w:cs="Arial"/>
          <w:color w:val="231F20"/>
          <w:spacing w:val="-6"/>
          <w:sz w:val="24"/>
          <w:szCs w:val="24"/>
        </w:rPr>
        <w:t>Lo</w:t>
      </w:r>
      <w:r w:rsidRPr="00697E23">
        <w:rPr>
          <w:rFonts w:ascii="Arial" w:hAnsi="Arial" w:cs="Arial"/>
          <w:color w:val="231F20"/>
          <w:spacing w:val="-11"/>
          <w:sz w:val="24"/>
          <w:szCs w:val="24"/>
        </w:rPr>
        <w:t xml:space="preserve"> </w:t>
      </w:r>
      <w:r w:rsidRPr="00697E23">
        <w:rPr>
          <w:rFonts w:ascii="Arial" w:hAnsi="Arial" w:cs="Arial"/>
          <w:color w:val="231F20"/>
          <w:spacing w:val="-6"/>
          <w:sz w:val="24"/>
          <w:szCs w:val="24"/>
        </w:rPr>
        <w:t>anterior,</w:t>
      </w:r>
      <w:r w:rsidRPr="00697E23">
        <w:rPr>
          <w:rFonts w:ascii="Arial" w:hAnsi="Arial" w:cs="Arial"/>
          <w:color w:val="231F20"/>
          <w:spacing w:val="-11"/>
          <w:sz w:val="24"/>
          <w:szCs w:val="24"/>
        </w:rPr>
        <w:t xml:space="preserve"> </w:t>
      </w:r>
      <w:r w:rsidRPr="00697E23">
        <w:rPr>
          <w:rFonts w:ascii="Arial" w:hAnsi="Arial" w:cs="Arial"/>
          <w:color w:val="231F20"/>
          <w:spacing w:val="-6"/>
          <w:sz w:val="24"/>
          <w:szCs w:val="24"/>
        </w:rPr>
        <w:t>contravino</w:t>
      </w:r>
      <w:r w:rsidRPr="00697E23">
        <w:rPr>
          <w:rFonts w:ascii="Arial" w:hAnsi="Arial" w:cs="Arial"/>
          <w:color w:val="231F20"/>
          <w:spacing w:val="-11"/>
          <w:sz w:val="24"/>
          <w:szCs w:val="24"/>
        </w:rPr>
        <w:t xml:space="preserve"> </w:t>
      </w:r>
      <w:r w:rsidRPr="00697E23">
        <w:rPr>
          <w:rFonts w:ascii="Arial" w:hAnsi="Arial" w:cs="Arial"/>
          <w:color w:val="231F20"/>
          <w:spacing w:val="-6"/>
          <w:sz w:val="24"/>
          <w:szCs w:val="24"/>
        </w:rPr>
        <w:t>lo</w:t>
      </w:r>
      <w:r w:rsidRPr="00697E23">
        <w:rPr>
          <w:rFonts w:ascii="Arial" w:hAnsi="Arial" w:cs="Arial"/>
          <w:color w:val="231F20"/>
          <w:spacing w:val="-11"/>
          <w:sz w:val="24"/>
          <w:szCs w:val="24"/>
        </w:rPr>
        <w:t xml:space="preserve"> </w:t>
      </w:r>
      <w:r w:rsidRPr="00697E23">
        <w:rPr>
          <w:rFonts w:ascii="Arial" w:hAnsi="Arial" w:cs="Arial"/>
          <w:color w:val="231F20"/>
          <w:spacing w:val="-6"/>
          <w:sz w:val="24"/>
          <w:szCs w:val="24"/>
        </w:rPr>
        <w:t>establecido</w:t>
      </w:r>
      <w:r w:rsidRPr="00697E23">
        <w:rPr>
          <w:rFonts w:ascii="Arial" w:hAnsi="Arial" w:cs="Arial"/>
          <w:color w:val="231F20"/>
          <w:spacing w:val="-11"/>
          <w:sz w:val="24"/>
          <w:szCs w:val="24"/>
        </w:rPr>
        <w:t xml:space="preserve"> </w:t>
      </w:r>
      <w:r w:rsidRPr="00697E23">
        <w:rPr>
          <w:rFonts w:ascii="Arial" w:hAnsi="Arial" w:cs="Arial"/>
          <w:color w:val="231F20"/>
          <w:spacing w:val="-6"/>
          <w:sz w:val="24"/>
          <w:szCs w:val="24"/>
        </w:rPr>
        <w:t>en</w:t>
      </w:r>
      <w:r w:rsidRPr="00697E23">
        <w:rPr>
          <w:rFonts w:ascii="Arial" w:hAnsi="Arial" w:cs="Arial"/>
          <w:color w:val="231F20"/>
          <w:spacing w:val="-11"/>
          <w:sz w:val="24"/>
          <w:szCs w:val="24"/>
        </w:rPr>
        <w:t xml:space="preserve"> </w:t>
      </w:r>
      <w:r w:rsidRPr="00697E23">
        <w:rPr>
          <w:rFonts w:ascii="Arial" w:hAnsi="Arial" w:cs="Arial"/>
          <w:color w:val="231F20"/>
          <w:spacing w:val="-6"/>
          <w:sz w:val="24"/>
          <w:szCs w:val="24"/>
        </w:rPr>
        <w:t>el</w:t>
      </w:r>
      <w:r w:rsidRPr="00697E23">
        <w:rPr>
          <w:rFonts w:ascii="Arial" w:hAnsi="Arial" w:cs="Arial"/>
          <w:color w:val="231F20"/>
          <w:spacing w:val="-11"/>
          <w:sz w:val="24"/>
          <w:szCs w:val="24"/>
        </w:rPr>
        <w:t xml:space="preserve"> </w:t>
      </w:r>
      <w:r w:rsidRPr="00697E23">
        <w:rPr>
          <w:rFonts w:ascii="Arial" w:hAnsi="Arial" w:cs="Arial"/>
          <w:color w:val="231F20"/>
          <w:spacing w:val="-6"/>
          <w:sz w:val="24"/>
          <w:szCs w:val="24"/>
        </w:rPr>
        <w:t>artículo</w:t>
      </w:r>
      <w:r w:rsidRPr="00697E23">
        <w:rPr>
          <w:rFonts w:ascii="Arial" w:hAnsi="Arial" w:cs="Arial"/>
          <w:color w:val="231F20"/>
          <w:spacing w:val="-11"/>
          <w:sz w:val="24"/>
          <w:szCs w:val="24"/>
        </w:rPr>
        <w:t xml:space="preserve"> </w:t>
      </w:r>
      <w:r w:rsidRPr="00697E23">
        <w:rPr>
          <w:rFonts w:ascii="Arial" w:hAnsi="Arial" w:cs="Arial"/>
          <w:color w:val="231F20"/>
          <w:spacing w:val="-6"/>
          <w:sz w:val="24"/>
          <w:szCs w:val="24"/>
        </w:rPr>
        <w:t>209</w:t>
      </w:r>
      <w:r w:rsidRPr="00697E23">
        <w:rPr>
          <w:rFonts w:ascii="Arial" w:hAnsi="Arial" w:cs="Arial"/>
          <w:color w:val="231F20"/>
          <w:spacing w:val="-11"/>
          <w:sz w:val="24"/>
          <w:szCs w:val="24"/>
        </w:rPr>
        <w:t xml:space="preserve"> </w:t>
      </w:r>
      <w:r w:rsidRPr="00697E23">
        <w:rPr>
          <w:rFonts w:ascii="Arial" w:hAnsi="Arial" w:cs="Arial"/>
          <w:color w:val="231F20"/>
          <w:spacing w:val="-6"/>
          <w:sz w:val="24"/>
          <w:szCs w:val="24"/>
        </w:rPr>
        <w:t>de</w:t>
      </w:r>
      <w:r w:rsidRPr="00697E23">
        <w:rPr>
          <w:rFonts w:ascii="Arial" w:hAnsi="Arial" w:cs="Arial"/>
          <w:color w:val="231F20"/>
          <w:spacing w:val="-11"/>
          <w:sz w:val="24"/>
          <w:szCs w:val="24"/>
        </w:rPr>
        <w:t xml:space="preserve"> </w:t>
      </w:r>
      <w:r w:rsidRPr="00697E23">
        <w:rPr>
          <w:rFonts w:ascii="Arial" w:hAnsi="Arial" w:cs="Arial"/>
          <w:color w:val="231F20"/>
          <w:spacing w:val="-6"/>
          <w:sz w:val="24"/>
          <w:szCs w:val="24"/>
        </w:rPr>
        <w:t>la</w:t>
      </w:r>
      <w:r w:rsidRPr="00697E23">
        <w:rPr>
          <w:rFonts w:ascii="Arial" w:hAnsi="Arial" w:cs="Arial"/>
          <w:color w:val="231F20"/>
          <w:spacing w:val="-11"/>
          <w:sz w:val="24"/>
          <w:szCs w:val="24"/>
        </w:rPr>
        <w:t xml:space="preserve"> </w:t>
      </w:r>
      <w:r w:rsidRPr="00697E23">
        <w:rPr>
          <w:rFonts w:ascii="Arial" w:hAnsi="Arial" w:cs="Arial"/>
          <w:color w:val="231F20"/>
          <w:spacing w:val="-6"/>
          <w:sz w:val="24"/>
          <w:szCs w:val="24"/>
        </w:rPr>
        <w:t xml:space="preserve">Constitución </w:t>
      </w:r>
      <w:r w:rsidRPr="00697E23">
        <w:rPr>
          <w:rFonts w:ascii="Arial" w:hAnsi="Arial" w:cs="Arial"/>
          <w:color w:val="231F20"/>
          <w:spacing w:val="-2"/>
          <w:sz w:val="24"/>
          <w:szCs w:val="24"/>
        </w:rPr>
        <w:t>Política</w:t>
      </w:r>
      <w:r w:rsidRPr="00697E23">
        <w:rPr>
          <w:rFonts w:ascii="Arial" w:hAnsi="Arial" w:cs="Arial"/>
          <w:color w:val="231F20"/>
          <w:spacing w:val="-16"/>
          <w:sz w:val="24"/>
          <w:szCs w:val="24"/>
        </w:rPr>
        <w:t xml:space="preserve"> </w:t>
      </w:r>
      <w:r w:rsidRPr="00697E23">
        <w:rPr>
          <w:rFonts w:ascii="Arial" w:hAnsi="Arial" w:cs="Arial"/>
          <w:color w:val="231F20"/>
          <w:spacing w:val="-2"/>
          <w:sz w:val="24"/>
          <w:szCs w:val="24"/>
        </w:rPr>
        <w:t>de</w:t>
      </w:r>
      <w:r w:rsidRPr="00697E23">
        <w:rPr>
          <w:rFonts w:ascii="Arial" w:hAnsi="Arial" w:cs="Arial"/>
          <w:color w:val="231F20"/>
          <w:spacing w:val="-16"/>
          <w:sz w:val="24"/>
          <w:szCs w:val="24"/>
        </w:rPr>
        <w:t xml:space="preserve"> </w:t>
      </w:r>
      <w:r w:rsidRPr="00697E23">
        <w:rPr>
          <w:rFonts w:ascii="Arial" w:hAnsi="Arial" w:cs="Arial"/>
          <w:color w:val="231F20"/>
          <w:spacing w:val="-2"/>
          <w:sz w:val="24"/>
          <w:szCs w:val="24"/>
        </w:rPr>
        <w:t>Colombia;</w:t>
      </w:r>
      <w:r w:rsidRPr="00697E23">
        <w:rPr>
          <w:rFonts w:ascii="Arial" w:hAnsi="Arial" w:cs="Arial"/>
          <w:color w:val="231F20"/>
          <w:spacing w:val="-16"/>
          <w:sz w:val="24"/>
          <w:szCs w:val="24"/>
        </w:rPr>
        <w:t xml:space="preserve"> </w:t>
      </w:r>
      <w:r w:rsidRPr="00697E23">
        <w:rPr>
          <w:rFonts w:ascii="Arial" w:hAnsi="Arial" w:cs="Arial"/>
          <w:color w:val="231F20"/>
          <w:spacing w:val="-2"/>
          <w:sz w:val="24"/>
          <w:szCs w:val="24"/>
        </w:rPr>
        <w:t>el</w:t>
      </w:r>
      <w:r w:rsidRPr="00697E23">
        <w:rPr>
          <w:rFonts w:ascii="Arial" w:hAnsi="Arial" w:cs="Arial"/>
          <w:color w:val="231F20"/>
          <w:spacing w:val="-16"/>
          <w:sz w:val="24"/>
          <w:szCs w:val="24"/>
        </w:rPr>
        <w:t xml:space="preserve"> </w:t>
      </w:r>
      <w:r w:rsidRPr="00697E23">
        <w:rPr>
          <w:rFonts w:ascii="Arial" w:hAnsi="Arial" w:cs="Arial"/>
          <w:color w:val="231F20"/>
          <w:spacing w:val="-2"/>
          <w:sz w:val="24"/>
          <w:szCs w:val="24"/>
        </w:rPr>
        <w:t>artículo</w:t>
      </w:r>
      <w:r w:rsidRPr="00697E23">
        <w:rPr>
          <w:rFonts w:ascii="Arial" w:hAnsi="Arial" w:cs="Arial"/>
          <w:color w:val="231F20"/>
          <w:spacing w:val="-16"/>
          <w:sz w:val="24"/>
          <w:szCs w:val="24"/>
        </w:rPr>
        <w:t xml:space="preserve"> </w:t>
      </w:r>
      <w:r w:rsidRPr="00697E23">
        <w:rPr>
          <w:rFonts w:ascii="Arial" w:hAnsi="Arial" w:cs="Arial"/>
          <w:color w:val="231F20"/>
          <w:spacing w:val="-2"/>
          <w:sz w:val="24"/>
          <w:szCs w:val="24"/>
        </w:rPr>
        <w:t>8</w:t>
      </w:r>
      <w:r w:rsidRPr="00697E23">
        <w:rPr>
          <w:rFonts w:ascii="Arial" w:hAnsi="Arial" w:cs="Arial"/>
          <w:color w:val="231F20"/>
          <w:spacing w:val="-16"/>
          <w:sz w:val="24"/>
          <w:szCs w:val="24"/>
        </w:rPr>
        <w:t xml:space="preserve"> </w:t>
      </w:r>
      <w:r w:rsidRPr="00697E23">
        <w:rPr>
          <w:rFonts w:ascii="Arial" w:hAnsi="Arial" w:cs="Arial"/>
          <w:color w:val="231F20"/>
          <w:spacing w:val="-2"/>
          <w:sz w:val="24"/>
          <w:szCs w:val="24"/>
        </w:rPr>
        <w:t>de</w:t>
      </w:r>
      <w:r w:rsidRPr="00697E23">
        <w:rPr>
          <w:rFonts w:ascii="Arial" w:hAnsi="Arial" w:cs="Arial"/>
          <w:color w:val="231F20"/>
          <w:spacing w:val="-16"/>
          <w:sz w:val="24"/>
          <w:szCs w:val="24"/>
        </w:rPr>
        <w:t xml:space="preserve"> </w:t>
      </w:r>
      <w:r w:rsidRPr="00697E23">
        <w:rPr>
          <w:rFonts w:ascii="Arial" w:hAnsi="Arial" w:cs="Arial"/>
          <w:color w:val="231F20"/>
          <w:spacing w:val="-2"/>
          <w:sz w:val="24"/>
          <w:szCs w:val="24"/>
        </w:rPr>
        <w:t>la</w:t>
      </w:r>
      <w:r w:rsidRPr="00697E23">
        <w:rPr>
          <w:rFonts w:ascii="Arial" w:hAnsi="Arial" w:cs="Arial"/>
          <w:color w:val="231F20"/>
          <w:spacing w:val="-16"/>
          <w:sz w:val="24"/>
          <w:szCs w:val="24"/>
        </w:rPr>
        <w:t xml:space="preserve"> </w:t>
      </w:r>
      <w:r w:rsidRPr="00697E23">
        <w:rPr>
          <w:rFonts w:ascii="Arial" w:hAnsi="Arial" w:cs="Arial"/>
          <w:color w:val="231F20"/>
          <w:spacing w:val="-2"/>
          <w:sz w:val="24"/>
          <w:szCs w:val="24"/>
        </w:rPr>
        <w:t>Ley</w:t>
      </w:r>
      <w:r w:rsidRPr="00697E23">
        <w:rPr>
          <w:rFonts w:ascii="Arial" w:hAnsi="Arial" w:cs="Arial"/>
          <w:color w:val="231F20"/>
          <w:spacing w:val="-16"/>
          <w:sz w:val="24"/>
          <w:szCs w:val="24"/>
        </w:rPr>
        <w:t xml:space="preserve"> </w:t>
      </w:r>
      <w:r w:rsidRPr="00697E23">
        <w:rPr>
          <w:rFonts w:ascii="Arial" w:hAnsi="Arial" w:cs="Arial"/>
          <w:color w:val="231F20"/>
          <w:spacing w:val="-2"/>
          <w:sz w:val="24"/>
          <w:szCs w:val="24"/>
        </w:rPr>
        <w:t>42</w:t>
      </w:r>
      <w:r w:rsidRPr="00697E23">
        <w:rPr>
          <w:rFonts w:ascii="Arial" w:hAnsi="Arial" w:cs="Arial"/>
          <w:color w:val="231F20"/>
          <w:spacing w:val="-16"/>
          <w:sz w:val="24"/>
          <w:szCs w:val="24"/>
        </w:rPr>
        <w:t xml:space="preserve"> </w:t>
      </w:r>
      <w:r w:rsidRPr="00697E23">
        <w:rPr>
          <w:rFonts w:ascii="Arial" w:hAnsi="Arial" w:cs="Arial"/>
          <w:color w:val="231F20"/>
          <w:spacing w:val="-2"/>
          <w:sz w:val="24"/>
          <w:szCs w:val="24"/>
        </w:rPr>
        <w:t>de</w:t>
      </w:r>
      <w:r w:rsidRPr="00697E23">
        <w:rPr>
          <w:rFonts w:ascii="Arial" w:hAnsi="Arial" w:cs="Arial"/>
          <w:color w:val="231F20"/>
          <w:spacing w:val="-16"/>
          <w:sz w:val="24"/>
          <w:szCs w:val="24"/>
        </w:rPr>
        <w:t xml:space="preserve"> </w:t>
      </w:r>
      <w:r w:rsidRPr="00697E23">
        <w:rPr>
          <w:rFonts w:ascii="Arial" w:hAnsi="Arial" w:cs="Arial"/>
          <w:color w:val="231F20"/>
          <w:spacing w:val="-2"/>
          <w:sz w:val="24"/>
          <w:szCs w:val="24"/>
        </w:rPr>
        <w:t>1993;</w:t>
      </w:r>
      <w:r w:rsidRPr="00697E23">
        <w:rPr>
          <w:rFonts w:ascii="Arial" w:hAnsi="Arial" w:cs="Arial"/>
          <w:color w:val="231F20"/>
          <w:spacing w:val="-16"/>
          <w:sz w:val="24"/>
          <w:szCs w:val="24"/>
        </w:rPr>
        <w:t xml:space="preserve"> </w:t>
      </w:r>
      <w:r w:rsidRPr="00697E23">
        <w:rPr>
          <w:rFonts w:ascii="Arial" w:hAnsi="Arial" w:cs="Arial"/>
          <w:color w:val="231F20"/>
          <w:spacing w:val="-2"/>
          <w:sz w:val="24"/>
          <w:szCs w:val="24"/>
        </w:rPr>
        <w:t>el</w:t>
      </w:r>
      <w:r w:rsidRPr="00697E23">
        <w:rPr>
          <w:rFonts w:ascii="Arial" w:hAnsi="Arial" w:cs="Arial"/>
          <w:color w:val="231F20"/>
          <w:spacing w:val="-16"/>
          <w:sz w:val="24"/>
          <w:szCs w:val="24"/>
        </w:rPr>
        <w:t xml:space="preserve"> </w:t>
      </w:r>
      <w:r w:rsidRPr="00697E23">
        <w:rPr>
          <w:rFonts w:ascii="Arial" w:hAnsi="Arial" w:cs="Arial"/>
          <w:color w:val="231F20"/>
          <w:spacing w:val="-2"/>
          <w:sz w:val="24"/>
          <w:szCs w:val="24"/>
        </w:rPr>
        <w:t>artículo</w:t>
      </w:r>
      <w:r w:rsidRPr="00697E23">
        <w:rPr>
          <w:rFonts w:ascii="Arial" w:hAnsi="Arial" w:cs="Arial"/>
          <w:color w:val="231F20"/>
          <w:spacing w:val="-16"/>
          <w:sz w:val="24"/>
          <w:szCs w:val="24"/>
        </w:rPr>
        <w:t xml:space="preserve"> </w:t>
      </w:r>
      <w:r w:rsidRPr="00697E23">
        <w:rPr>
          <w:rFonts w:ascii="Arial" w:hAnsi="Arial" w:cs="Arial"/>
          <w:color w:val="231F20"/>
          <w:spacing w:val="-2"/>
          <w:sz w:val="24"/>
          <w:szCs w:val="24"/>
        </w:rPr>
        <w:t>3</w:t>
      </w:r>
      <w:r w:rsidRPr="00697E23">
        <w:rPr>
          <w:rFonts w:ascii="Arial" w:hAnsi="Arial" w:cs="Arial"/>
          <w:color w:val="231F20"/>
          <w:spacing w:val="-16"/>
          <w:sz w:val="24"/>
          <w:szCs w:val="24"/>
        </w:rPr>
        <w:t xml:space="preserve"> </w:t>
      </w:r>
      <w:r w:rsidRPr="00697E23">
        <w:rPr>
          <w:rFonts w:ascii="Arial" w:hAnsi="Arial" w:cs="Arial"/>
          <w:color w:val="231F20"/>
          <w:spacing w:val="-2"/>
          <w:sz w:val="24"/>
          <w:szCs w:val="24"/>
        </w:rPr>
        <w:t xml:space="preserve">del </w:t>
      </w:r>
      <w:r w:rsidRPr="00697E23">
        <w:rPr>
          <w:rFonts w:ascii="Arial" w:hAnsi="Arial" w:cs="Arial"/>
          <w:color w:val="231F20"/>
          <w:sz w:val="24"/>
          <w:szCs w:val="24"/>
        </w:rPr>
        <w:t>Decreto</w:t>
      </w:r>
      <w:r w:rsidRPr="00697E23">
        <w:rPr>
          <w:rFonts w:ascii="Arial" w:hAnsi="Arial" w:cs="Arial"/>
          <w:color w:val="231F20"/>
          <w:spacing w:val="-6"/>
          <w:sz w:val="24"/>
          <w:szCs w:val="24"/>
        </w:rPr>
        <w:t xml:space="preserve"> </w:t>
      </w:r>
      <w:r w:rsidRPr="00697E23">
        <w:rPr>
          <w:rFonts w:ascii="Arial" w:hAnsi="Arial" w:cs="Arial"/>
          <w:color w:val="231F20"/>
          <w:sz w:val="24"/>
          <w:szCs w:val="24"/>
        </w:rPr>
        <w:t>4836</w:t>
      </w:r>
      <w:r w:rsidRPr="00697E23">
        <w:rPr>
          <w:rFonts w:ascii="Arial" w:hAnsi="Arial" w:cs="Arial"/>
          <w:color w:val="231F20"/>
          <w:spacing w:val="-4"/>
          <w:sz w:val="24"/>
          <w:szCs w:val="24"/>
        </w:rPr>
        <w:t xml:space="preserve"> </w:t>
      </w:r>
      <w:r w:rsidRPr="00697E23">
        <w:rPr>
          <w:rFonts w:ascii="Arial" w:hAnsi="Arial" w:cs="Arial"/>
          <w:color w:val="231F20"/>
          <w:sz w:val="24"/>
          <w:szCs w:val="24"/>
        </w:rPr>
        <w:t>de</w:t>
      </w:r>
      <w:r w:rsidRPr="00697E23">
        <w:rPr>
          <w:rFonts w:ascii="Arial" w:hAnsi="Arial" w:cs="Arial"/>
          <w:color w:val="231F20"/>
          <w:spacing w:val="-3"/>
          <w:sz w:val="24"/>
          <w:szCs w:val="24"/>
        </w:rPr>
        <w:t xml:space="preserve"> </w:t>
      </w:r>
      <w:r w:rsidRPr="00697E23">
        <w:rPr>
          <w:rFonts w:ascii="Arial" w:hAnsi="Arial" w:cs="Arial"/>
          <w:color w:val="231F20"/>
          <w:sz w:val="24"/>
          <w:szCs w:val="24"/>
        </w:rPr>
        <w:t>2011;</w:t>
      </w:r>
      <w:r w:rsidRPr="00697E23">
        <w:rPr>
          <w:rFonts w:ascii="Arial" w:hAnsi="Arial" w:cs="Arial"/>
          <w:color w:val="231F20"/>
          <w:spacing w:val="-4"/>
          <w:sz w:val="24"/>
          <w:szCs w:val="24"/>
        </w:rPr>
        <w:t xml:space="preserve"> </w:t>
      </w:r>
      <w:r w:rsidRPr="00697E23">
        <w:rPr>
          <w:rFonts w:ascii="Arial" w:hAnsi="Arial" w:cs="Arial"/>
          <w:color w:val="231F20"/>
          <w:sz w:val="24"/>
          <w:szCs w:val="24"/>
        </w:rPr>
        <w:t>el</w:t>
      </w:r>
      <w:r w:rsidRPr="00697E23">
        <w:rPr>
          <w:rFonts w:ascii="Arial" w:hAnsi="Arial" w:cs="Arial"/>
          <w:color w:val="231F20"/>
          <w:spacing w:val="-4"/>
          <w:sz w:val="24"/>
          <w:szCs w:val="24"/>
        </w:rPr>
        <w:t xml:space="preserve"> </w:t>
      </w:r>
      <w:r w:rsidRPr="00697E23">
        <w:rPr>
          <w:rFonts w:ascii="Arial" w:hAnsi="Arial" w:cs="Arial"/>
          <w:color w:val="231F20"/>
          <w:sz w:val="24"/>
          <w:szCs w:val="24"/>
        </w:rPr>
        <w:t>numeral</w:t>
      </w:r>
      <w:r w:rsidRPr="00697E23">
        <w:rPr>
          <w:rFonts w:ascii="Arial" w:hAnsi="Arial" w:cs="Arial"/>
          <w:color w:val="231F20"/>
          <w:spacing w:val="-3"/>
          <w:sz w:val="24"/>
          <w:szCs w:val="24"/>
        </w:rPr>
        <w:t xml:space="preserve"> </w:t>
      </w:r>
      <w:r w:rsidRPr="00697E23">
        <w:rPr>
          <w:rFonts w:ascii="Arial" w:hAnsi="Arial" w:cs="Arial"/>
          <w:color w:val="231F20"/>
          <w:sz w:val="24"/>
          <w:szCs w:val="24"/>
        </w:rPr>
        <w:t>6.2</w:t>
      </w:r>
      <w:r w:rsidRPr="00697E23">
        <w:rPr>
          <w:rFonts w:ascii="Arial" w:hAnsi="Arial" w:cs="Arial"/>
          <w:color w:val="231F20"/>
          <w:spacing w:val="-4"/>
          <w:sz w:val="24"/>
          <w:szCs w:val="24"/>
        </w:rPr>
        <w:t xml:space="preserve"> </w:t>
      </w:r>
      <w:r w:rsidRPr="00697E23">
        <w:rPr>
          <w:rFonts w:ascii="Arial" w:hAnsi="Arial" w:cs="Arial"/>
          <w:color w:val="231F20"/>
          <w:sz w:val="24"/>
          <w:szCs w:val="24"/>
        </w:rPr>
        <w:t>de</w:t>
      </w:r>
      <w:r w:rsidRPr="00697E23">
        <w:rPr>
          <w:rFonts w:ascii="Arial" w:hAnsi="Arial" w:cs="Arial"/>
          <w:color w:val="231F20"/>
          <w:spacing w:val="-4"/>
          <w:sz w:val="24"/>
          <w:szCs w:val="24"/>
        </w:rPr>
        <w:t xml:space="preserve"> </w:t>
      </w:r>
      <w:r w:rsidRPr="00697E23">
        <w:rPr>
          <w:rFonts w:ascii="Arial" w:hAnsi="Arial" w:cs="Arial"/>
          <w:color w:val="231F20"/>
          <w:sz w:val="24"/>
          <w:szCs w:val="24"/>
        </w:rPr>
        <w:t>la</w:t>
      </w:r>
      <w:r w:rsidRPr="00697E23">
        <w:rPr>
          <w:rFonts w:ascii="Arial" w:hAnsi="Arial" w:cs="Arial"/>
          <w:color w:val="231F20"/>
          <w:spacing w:val="-3"/>
          <w:sz w:val="24"/>
          <w:szCs w:val="24"/>
        </w:rPr>
        <w:t xml:space="preserve"> </w:t>
      </w:r>
      <w:r w:rsidRPr="00697E23">
        <w:rPr>
          <w:rFonts w:ascii="Arial" w:hAnsi="Arial" w:cs="Arial"/>
          <w:color w:val="231F20"/>
          <w:sz w:val="24"/>
          <w:szCs w:val="24"/>
        </w:rPr>
        <w:t>Resolución</w:t>
      </w:r>
      <w:r w:rsidRPr="00697E23">
        <w:rPr>
          <w:rFonts w:ascii="Arial" w:hAnsi="Arial" w:cs="Arial"/>
          <w:color w:val="231F20"/>
          <w:spacing w:val="-4"/>
          <w:sz w:val="24"/>
          <w:szCs w:val="24"/>
        </w:rPr>
        <w:t xml:space="preserve"> </w:t>
      </w:r>
      <w:r w:rsidRPr="00697E23">
        <w:rPr>
          <w:rFonts w:ascii="Arial" w:hAnsi="Arial" w:cs="Arial"/>
          <w:color w:val="231F20"/>
          <w:sz w:val="24"/>
          <w:szCs w:val="24"/>
        </w:rPr>
        <w:t>354</w:t>
      </w:r>
      <w:r w:rsidRPr="00697E23">
        <w:rPr>
          <w:rFonts w:ascii="Arial" w:hAnsi="Arial" w:cs="Arial"/>
          <w:color w:val="231F20"/>
          <w:spacing w:val="-4"/>
          <w:sz w:val="24"/>
          <w:szCs w:val="24"/>
        </w:rPr>
        <w:t xml:space="preserve"> </w:t>
      </w:r>
      <w:r w:rsidRPr="00697E23">
        <w:rPr>
          <w:rFonts w:ascii="Arial" w:hAnsi="Arial" w:cs="Arial"/>
          <w:color w:val="231F20"/>
          <w:sz w:val="24"/>
          <w:szCs w:val="24"/>
        </w:rPr>
        <w:t>del</w:t>
      </w:r>
      <w:r w:rsidRPr="00697E23">
        <w:rPr>
          <w:rFonts w:ascii="Arial" w:hAnsi="Arial" w:cs="Arial"/>
          <w:color w:val="231F20"/>
          <w:spacing w:val="-3"/>
          <w:sz w:val="24"/>
          <w:szCs w:val="24"/>
        </w:rPr>
        <w:t xml:space="preserve"> </w:t>
      </w:r>
      <w:r w:rsidRPr="00697E23">
        <w:rPr>
          <w:rFonts w:ascii="Arial" w:hAnsi="Arial" w:cs="Arial"/>
          <w:color w:val="231F20"/>
          <w:spacing w:val="-6"/>
          <w:sz w:val="24"/>
          <w:szCs w:val="24"/>
        </w:rPr>
        <w:t>2007,</w:t>
      </w:r>
      <w:r w:rsidR="00560932">
        <w:rPr>
          <w:rFonts w:ascii="Arial" w:hAnsi="Arial" w:cs="Arial"/>
          <w:color w:val="231F20"/>
          <w:spacing w:val="-6"/>
          <w:sz w:val="24"/>
          <w:szCs w:val="24"/>
        </w:rPr>
        <w:t xml:space="preserve"> </w:t>
      </w:r>
      <w:r w:rsidRPr="00697E23">
        <w:rPr>
          <w:rFonts w:ascii="Arial" w:hAnsi="Arial" w:cs="Arial"/>
          <w:color w:val="231F20"/>
          <w:sz w:val="24"/>
          <w:szCs w:val="24"/>
        </w:rPr>
        <w:t>los</w:t>
      </w:r>
      <w:r w:rsidRPr="00697E23">
        <w:rPr>
          <w:rFonts w:ascii="Arial" w:hAnsi="Arial" w:cs="Arial"/>
          <w:color w:val="231F20"/>
          <w:spacing w:val="-6"/>
          <w:sz w:val="24"/>
          <w:szCs w:val="24"/>
        </w:rPr>
        <w:t xml:space="preserve"> </w:t>
      </w:r>
      <w:r w:rsidRPr="00697E23">
        <w:rPr>
          <w:rFonts w:ascii="Arial" w:hAnsi="Arial" w:cs="Arial"/>
          <w:color w:val="231F20"/>
          <w:sz w:val="24"/>
          <w:szCs w:val="24"/>
        </w:rPr>
        <w:t>numerales</w:t>
      </w:r>
      <w:r w:rsidRPr="00697E23">
        <w:rPr>
          <w:rFonts w:ascii="Arial" w:hAnsi="Arial" w:cs="Arial"/>
          <w:color w:val="231F20"/>
          <w:spacing w:val="-6"/>
          <w:sz w:val="24"/>
          <w:szCs w:val="24"/>
        </w:rPr>
        <w:t xml:space="preserve"> </w:t>
      </w:r>
      <w:r w:rsidRPr="00697E23">
        <w:rPr>
          <w:rFonts w:ascii="Arial" w:hAnsi="Arial" w:cs="Arial"/>
          <w:color w:val="231F20"/>
          <w:sz w:val="24"/>
          <w:szCs w:val="24"/>
        </w:rPr>
        <w:t>1.2,</w:t>
      </w:r>
      <w:r w:rsidRPr="00697E23">
        <w:rPr>
          <w:rFonts w:ascii="Arial" w:hAnsi="Arial" w:cs="Arial"/>
          <w:color w:val="231F20"/>
          <w:spacing w:val="-6"/>
          <w:sz w:val="24"/>
          <w:szCs w:val="24"/>
        </w:rPr>
        <w:t xml:space="preserve"> </w:t>
      </w:r>
      <w:r w:rsidRPr="00697E23">
        <w:rPr>
          <w:rFonts w:ascii="Arial" w:hAnsi="Arial" w:cs="Arial"/>
          <w:color w:val="231F20"/>
          <w:sz w:val="24"/>
          <w:szCs w:val="24"/>
        </w:rPr>
        <w:t>3.2.10,</w:t>
      </w:r>
      <w:r w:rsidRPr="00697E23">
        <w:rPr>
          <w:rFonts w:ascii="Arial" w:hAnsi="Arial" w:cs="Arial"/>
          <w:color w:val="231F20"/>
          <w:spacing w:val="-6"/>
          <w:sz w:val="24"/>
          <w:szCs w:val="24"/>
        </w:rPr>
        <w:t xml:space="preserve"> </w:t>
      </w:r>
      <w:r w:rsidRPr="00697E23">
        <w:rPr>
          <w:rFonts w:ascii="Arial" w:hAnsi="Arial" w:cs="Arial"/>
          <w:color w:val="231F20"/>
          <w:sz w:val="24"/>
          <w:szCs w:val="24"/>
        </w:rPr>
        <w:t>3.2.14</w:t>
      </w:r>
      <w:r w:rsidRPr="00697E23">
        <w:rPr>
          <w:rFonts w:ascii="Arial" w:hAnsi="Arial" w:cs="Arial"/>
          <w:color w:val="231F20"/>
          <w:spacing w:val="-6"/>
          <w:sz w:val="24"/>
          <w:szCs w:val="24"/>
        </w:rPr>
        <w:t xml:space="preserve"> </w:t>
      </w:r>
      <w:r w:rsidRPr="00697E23">
        <w:rPr>
          <w:rFonts w:ascii="Arial" w:hAnsi="Arial" w:cs="Arial"/>
          <w:color w:val="231F20"/>
          <w:sz w:val="24"/>
          <w:szCs w:val="24"/>
        </w:rPr>
        <w:t>y</w:t>
      </w:r>
      <w:r w:rsidRPr="00697E23">
        <w:rPr>
          <w:rFonts w:ascii="Arial" w:hAnsi="Arial" w:cs="Arial"/>
          <w:color w:val="231F20"/>
          <w:spacing w:val="-6"/>
          <w:sz w:val="24"/>
          <w:szCs w:val="24"/>
        </w:rPr>
        <w:t xml:space="preserve"> </w:t>
      </w:r>
      <w:r w:rsidRPr="00697E23">
        <w:rPr>
          <w:rFonts w:ascii="Arial" w:hAnsi="Arial" w:cs="Arial"/>
          <w:color w:val="231F20"/>
          <w:sz w:val="24"/>
          <w:szCs w:val="24"/>
        </w:rPr>
        <w:t>3.2.15</w:t>
      </w:r>
      <w:r w:rsidRPr="00697E23">
        <w:rPr>
          <w:rFonts w:ascii="Arial" w:hAnsi="Arial" w:cs="Arial"/>
          <w:color w:val="231F20"/>
          <w:spacing w:val="-6"/>
          <w:sz w:val="24"/>
          <w:szCs w:val="24"/>
        </w:rPr>
        <w:t xml:space="preserve"> </w:t>
      </w:r>
      <w:r w:rsidRPr="00697E23">
        <w:rPr>
          <w:rFonts w:ascii="Arial" w:hAnsi="Arial" w:cs="Arial"/>
          <w:color w:val="231F20"/>
          <w:sz w:val="24"/>
          <w:szCs w:val="24"/>
        </w:rPr>
        <w:t>de</w:t>
      </w:r>
      <w:r w:rsidRPr="00697E23">
        <w:rPr>
          <w:rFonts w:ascii="Arial" w:hAnsi="Arial" w:cs="Arial"/>
          <w:color w:val="231F20"/>
          <w:spacing w:val="-6"/>
          <w:sz w:val="24"/>
          <w:szCs w:val="24"/>
        </w:rPr>
        <w:t xml:space="preserve"> </w:t>
      </w:r>
      <w:r w:rsidRPr="00697E23">
        <w:rPr>
          <w:rFonts w:ascii="Arial" w:hAnsi="Arial" w:cs="Arial"/>
          <w:color w:val="231F20"/>
          <w:sz w:val="24"/>
          <w:szCs w:val="24"/>
        </w:rPr>
        <w:t>la</w:t>
      </w:r>
      <w:r w:rsidRPr="00697E23">
        <w:rPr>
          <w:rFonts w:ascii="Arial" w:hAnsi="Arial" w:cs="Arial"/>
          <w:color w:val="231F20"/>
          <w:spacing w:val="-6"/>
          <w:sz w:val="24"/>
          <w:szCs w:val="24"/>
        </w:rPr>
        <w:t xml:space="preserve"> </w:t>
      </w:r>
      <w:r w:rsidRPr="00697E23">
        <w:rPr>
          <w:rFonts w:ascii="Arial" w:hAnsi="Arial" w:cs="Arial"/>
          <w:color w:val="231F20"/>
          <w:sz w:val="24"/>
          <w:szCs w:val="24"/>
        </w:rPr>
        <w:t>Resolución</w:t>
      </w:r>
      <w:r w:rsidRPr="00697E23">
        <w:rPr>
          <w:rFonts w:ascii="Arial" w:hAnsi="Arial" w:cs="Arial"/>
          <w:color w:val="231F20"/>
          <w:spacing w:val="-6"/>
          <w:sz w:val="24"/>
          <w:szCs w:val="24"/>
        </w:rPr>
        <w:t xml:space="preserve"> </w:t>
      </w:r>
      <w:r w:rsidRPr="00697E23">
        <w:rPr>
          <w:rFonts w:ascii="Arial" w:hAnsi="Arial" w:cs="Arial"/>
          <w:color w:val="231F20"/>
          <w:sz w:val="24"/>
          <w:szCs w:val="24"/>
        </w:rPr>
        <w:t>193</w:t>
      </w:r>
      <w:r w:rsidRPr="00697E23">
        <w:rPr>
          <w:rFonts w:ascii="Arial" w:hAnsi="Arial" w:cs="Arial"/>
          <w:color w:val="231F20"/>
          <w:spacing w:val="-6"/>
          <w:sz w:val="24"/>
          <w:szCs w:val="24"/>
        </w:rPr>
        <w:t xml:space="preserve"> </w:t>
      </w:r>
      <w:r w:rsidRPr="00697E23">
        <w:rPr>
          <w:rFonts w:ascii="Arial" w:hAnsi="Arial" w:cs="Arial"/>
          <w:color w:val="231F20"/>
          <w:sz w:val="24"/>
          <w:szCs w:val="24"/>
        </w:rPr>
        <w:t>del</w:t>
      </w:r>
      <w:r w:rsidRPr="00697E23">
        <w:rPr>
          <w:rFonts w:ascii="Arial" w:hAnsi="Arial" w:cs="Arial"/>
          <w:color w:val="231F20"/>
          <w:spacing w:val="-6"/>
          <w:sz w:val="24"/>
          <w:szCs w:val="24"/>
        </w:rPr>
        <w:t xml:space="preserve"> </w:t>
      </w:r>
      <w:r w:rsidRPr="00697E23">
        <w:rPr>
          <w:rFonts w:ascii="Arial" w:hAnsi="Arial" w:cs="Arial"/>
          <w:color w:val="231F20"/>
          <w:sz w:val="24"/>
          <w:szCs w:val="24"/>
        </w:rPr>
        <w:t>5 de</w:t>
      </w:r>
      <w:r w:rsidRPr="00697E23">
        <w:rPr>
          <w:rFonts w:ascii="Arial" w:hAnsi="Arial" w:cs="Arial"/>
          <w:color w:val="231F20"/>
          <w:spacing w:val="-20"/>
          <w:sz w:val="24"/>
          <w:szCs w:val="24"/>
        </w:rPr>
        <w:t xml:space="preserve"> </w:t>
      </w:r>
      <w:r w:rsidRPr="00697E23">
        <w:rPr>
          <w:rFonts w:ascii="Arial" w:hAnsi="Arial" w:cs="Arial"/>
          <w:color w:val="231F20"/>
          <w:sz w:val="24"/>
          <w:szCs w:val="24"/>
        </w:rPr>
        <w:t>mayo</w:t>
      </w:r>
      <w:r w:rsidRPr="00697E23">
        <w:rPr>
          <w:rFonts w:ascii="Arial" w:hAnsi="Arial" w:cs="Arial"/>
          <w:color w:val="231F20"/>
          <w:spacing w:val="-19"/>
          <w:sz w:val="24"/>
          <w:szCs w:val="24"/>
        </w:rPr>
        <w:t xml:space="preserve"> </w:t>
      </w:r>
      <w:r w:rsidRPr="00697E23">
        <w:rPr>
          <w:rFonts w:ascii="Arial" w:hAnsi="Arial" w:cs="Arial"/>
          <w:color w:val="231F20"/>
          <w:sz w:val="24"/>
          <w:szCs w:val="24"/>
        </w:rPr>
        <w:t>de</w:t>
      </w:r>
      <w:r w:rsidRPr="00697E23">
        <w:rPr>
          <w:rFonts w:ascii="Arial" w:hAnsi="Arial" w:cs="Arial"/>
          <w:color w:val="231F20"/>
          <w:spacing w:val="-19"/>
          <w:sz w:val="24"/>
          <w:szCs w:val="24"/>
        </w:rPr>
        <w:t xml:space="preserve"> </w:t>
      </w:r>
      <w:r w:rsidRPr="00697E23">
        <w:rPr>
          <w:rFonts w:ascii="Arial" w:hAnsi="Arial" w:cs="Arial"/>
          <w:color w:val="231F20"/>
          <w:sz w:val="24"/>
          <w:szCs w:val="24"/>
        </w:rPr>
        <w:t>2016</w:t>
      </w:r>
      <w:r w:rsidRPr="00697E23">
        <w:rPr>
          <w:rFonts w:ascii="Arial" w:hAnsi="Arial" w:cs="Arial"/>
          <w:color w:val="231F20"/>
          <w:spacing w:val="-20"/>
          <w:sz w:val="24"/>
          <w:szCs w:val="24"/>
        </w:rPr>
        <w:t xml:space="preserve"> </w:t>
      </w:r>
      <w:r w:rsidRPr="00697E23">
        <w:rPr>
          <w:rFonts w:ascii="Arial" w:hAnsi="Arial" w:cs="Arial"/>
          <w:color w:val="231F20"/>
          <w:sz w:val="24"/>
          <w:szCs w:val="24"/>
        </w:rPr>
        <w:t>de</w:t>
      </w:r>
      <w:r w:rsidRPr="00697E23">
        <w:rPr>
          <w:rFonts w:ascii="Arial" w:hAnsi="Arial" w:cs="Arial"/>
          <w:color w:val="231F20"/>
          <w:spacing w:val="-19"/>
          <w:sz w:val="24"/>
          <w:szCs w:val="24"/>
        </w:rPr>
        <w:t xml:space="preserve"> </w:t>
      </w:r>
      <w:r w:rsidRPr="00697E23">
        <w:rPr>
          <w:rFonts w:ascii="Arial" w:hAnsi="Arial" w:cs="Arial"/>
          <w:color w:val="231F20"/>
          <w:sz w:val="24"/>
          <w:szCs w:val="24"/>
        </w:rPr>
        <w:t>la</w:t>
      </w:r>
      <w:r w:rsidRPr="00697E23">
        <w:rPr>
          <w:rFonts w:ascii="Arial" w:hAnsi="Arial" w:cs="Arial"/>
          <w:color w:val="231F20"/>
          <w:spacing w:val="-20"/>
          <w:sz w:val="24"/>
          <w:szCs w:val="24"/>
        </w:rPr>
        <w:t xml:space="preserve"> </w:t>
      </w:r>
      <w:r w:rsidRPr="00697E23">
        <w:rPr>
          <w:rFonts w:ascii="Arial" w:hAnsi="Arial" w:cs="Arial"/>
          <w:color w:val="231F20"/>
          <w:sz w:val="24"/>
          <w:szCs w:val="24"/>
        </w:rPr>
        <w:t>Contaduría</w:t>
      </w:r>
      <w:r w:rsidRPr="00697E23">
        <w:rPr>
          <w:rFonts w:ascii="Arial" w:hAnsi="Arial" w:cs="Arial"/>
          <w:color w:val="231F20"/>
          <w:spacing w:val="-19"/>
          <w:sz w:val="24"/>
          <w:szCs w:val="24"/>
        </w:rPr>
        <w:t xml:space="preserve"> </w:t>
      </w:r>
      <w:r w:rsidRPr="00697E23">
        <w:rPr>
          <w:rFonts w:ascii="Arial" w:hAnsi="Arial" w:cs="Arial"/>
          <w:color w:val="231F20"/>
          <w:sz w:val="24"/>
          <w:szCs w:val="24"/>
        </w:rPr>
        <w:t>General</w:t>
      </w:r>
      <w:r w:rsidRPr="00697E23">
        <w:rPr>
          <w:rFonts w:ascii="Arial" w:hAnsi="Arial" w:cs="Arial"/>
          <w:color w:val="231F20"/>
          <w:spacing w:val="-19"/>
          <w:sz w:val="24"/>
          <w:szCs w:val="24"/>
        </w:rPr>
        <w:t xml:space="preserve"> </w:t>
      </w:r>
      <w:r w:rsidRPr="00697E23">
        <w:rPr>
          <w:rFonts w:ascii="Arial" w:hAnsi="Arial" w:cs="Arial"/>
          <w:color w:val="231F20"/>
          <w:sz w:val="24"/>
          <w:szCs w:val="24"/>
        </w:rPr>
        <w:t>de</w:t>
      </w:r>
      <w:r w:rsidRPr="00697E23">
        <w:rPr>
          <w:rFonts w:ascii="Arial" w:hAnsi="Arial" w:cs="Arial"/>
          <w:color w:val="231F20"/>
          <w:spacing w:val="-20"/>
          <w:sz w:val="24"/>
          <w:szCs w:val="24"/>
        </w:rPr>
        <w:t xml:space="preserve"> </w:t>
      </w:r>
      <w:r w:rsidRPr="00697E23">
        <w:rPr>
          <w:rFonts w:ascii="Arial" w:hAnsi="Arial" w:cs="Arial"/>
          <w:color w:val="231F20"/>
          <w:sz w:val="24"/>
          <w:szCs w:val="24"/>
        </w:rPr>
        <w:t>la</w:t>
      </w:r>
      <w:r w:rsidRPr="00697E23">
        <w:rPr>
          <w:rFonts w:ascii="Arial" w:hAnsi="Arial" w:cs="Arial"/>
          <w:color w:val="231F20"/>
          <w:spacing w:val="-19"/>
          <w:sz w:val="24"/>
          <w:szCs w:val="24"/>
        </w:rPr>
        <w:t xml:space="preserve"> </w:t>
      </w:r>
      <w:r w:rsidRPr="00697E23">
        <w:rPr>
          <w:rFonts w:ascii="Arial" w:hAnsi="Arial" w:cs="Arial"/>
          <w:color w:val="231F20"/>
          <w:sz w:val="24"/>
          <w:szCs w:val="24"/>
        </w:rPr>
        <w:t>Nación;</w:t>
      </w:r>
      <w:r w:rsidRPr="00697E23">
        <w:rPr>
          <w:rFonts w:ascii="Arial" w:hAnsi="Arial" w:cs="Arial"/>
          <w:color w:val="231F20"/>
          <w:spacing w:val="-19"/>
          <w:sz w:val="24"/>
          <w:szCs w:val="24"/>
        </w:rPr>
        <w:t xml:space="preserve"> </w:t>
      </w:r>
      <w:r w:rsidRPr="00697E23">
        <w:rPr>
          <w:rFonts w:ascii="Arial" w:hAnsi="Arial" w:cs="Arial"/>
          <w:color w:val="231F20"/>
          <w:sz w:val="24"/>
          <w:szCs w:val="24"/>
        </w:rPr>
        <w:t>los</w:t>
      </w:r>
      <w:r w:rsidRPr="00697E23">
        <w:rPr>
          <w:rFonts w:ascii="Arial" w:hAnsi="Arial" w:cs="Arial"/>
          <w:color w:val="231F20"/>
          <w:spacing w:val="-20"/>
          <w:sz w:val="24"/>
          <w:szCs w:val="24"/>
        </w:rPr>
        <w:t xml:space="preserve"> </w:t>
      </w:r>
      <w:r w:rsidRPr="00697E23">
        <w:rPr>
          <w:rFonts w:ascii="Arial" w:hAnsi="Arial" w:cs="Arial"/>
          <w:color w:val="231F20"/>
          <w:sz w:val="24"/>
          <w:szCs w:val="24"/>
        </w:rPr>
        <w:t>numerales 1.2.2, 1.2.4 y 1.2.6 del Instructivo de cierre No 001 del 2024 de la Contaduría General de la Nació; el numeral 2.1.6 de la Resolución 119 de 2006 Contaduría General de la Nación y los numerales 3.1.2 y 3.1.3 de la Resolución 533 del 2015 de la misma entidad, lo cual generó sobrestimación de la naturaleza y tratamiento contable de</w:t>
      </w:r>
      <w:r w:rsidRPr="00697E23">
        <w:rPr>
          <w:rFonts w:ascii="Arial" w:hAnsi="Arial" w:cs="Arial"/>
          <w:color w:val="231F20"/>
          <w:spacing w:val="80"/>
          <w:sz w:val="24"/>
          <w:szCs w:val="24"/>
        </w:rPr>
        <w:t xml:space="preserve"> </w:t>
      </w:r>
      <w:r w:rsidRPr="00697E23">
        <w:rPr>
          <w:rFonts w:ascii="Arial" w:hAnsi="Arial" w:cs="Arial"/>
          <w:color w:val="231F20"/>
          <w:sz w:val="24"/>
          <w:szCs w:val="24"/>
        </w:rPr>
        <w:t>los</w:t>
      </w:r>
      <w:r w:rsidRPr="00697E23">
        <w:rPr>
          <w:rFonts w:ascii="Arial" w:hAnsi="Arial" w:cs="Arial"/>
          <w:color w:val="231F20"/>
          <w:spacing w:val="-1"/>
          <w:sz w:val="24"/>
          <w:szCs w:val="24"/>
        </w:rPr>
        <w:t xml:space="preserve"> </w:t>
      </w:r>
      <w:r w:rsidRPr="00697E23">
        <w:rPr>
          <w:rFonts w:ascii="Arial" w:hAnsi="Arial" w:cs="Arial"/>
          <w:color w:val="231F20"/>
          <w:sz w:val="24"/>
          <w:szCs w:val="24"/>
        </w:rPr>
        <w:t>recursos,</w:t>
      </w:r>
      <w:r w:rsidRPr="00697E23">
        <w:rPr>
          <w:rFonts w:ascii="Arial" w:hAnsi="Arial" w:cs="Arial"/>
          <w:color w:val="231F20"/>
          <w:spacing w:val="-1"/>
          <w:sz w:val="24"/>
          <w:szCs w:val="24"/>
        </w:rPr>
        <w:t xml:space="preserve"> </w:t>
      </w:r>
      <w:r w:rsidRPr="00697E23">
        <w:rPr>
          <w:rFonts w:ascii="Arial" w:hAnsi="Arial" w:cs="Arial"/>
          <w:color w:val="231F20"/>
          <w:sz w:val="24"/>
          <w:szCs w:val="24"/>
        </w:rPr>
        <w:t>afectando</w:t>
      </w:r>
      <w:r w:rsidRPr="00697E23">
        <w:rPr>
          <w:rFonts w:ascii="Arial" w:hAnsi="Arial" w:cs="Arial"/>
          <w:color w:val="231F20"/>
          <w:spacing w:val="-1"/>
          <w:sz w:val="24"/>
          <w:szCs w:val="24"/>
        </w:rPr>
        <w:t xml:space="preserve"> </w:t>
      </w:r>
      <w:r w:rsidRPr="00697E23">
        <w:rPr>
          <w:rFonts w:ascii="Arial" w:hAnsi="Arial" w:cs="Arial"/>
          <w:color w:val="231F20"/>
          <w:sz w:val="24"/>
          <w:szCs w:val="24"/>
        </w:rPr>
        <w:t>la</w:t>
      </w:r>
      <w:r w:rsidRPr="00697E23">
        <w:rPr>
          <w:rFonts w:ascii="Arial" w:hAnsi="Arial" w:cs="Arial"/>
          <w:color w:val="231F20"/>
          <w:spacing w:val="-1"/>
          <w:sz w:val="24"/>
          <w:szCs w:val="24"/>
        </w:rPr>
        <w:t xml:space="preserve"> </w:t>
      </w:r>
      <w:r w:rsidRPr="00697E23">
        <w:rPr>
          <w:rFonts w:ascii="Arial" w:hAnsi="Arial" w:cs="Arial"/>
          <w:color w:val="231F20"/>
          <w:sz w:val="24"/>
          <w:szCs w:val="24"/>
        </w:rPr>
        <w:t>razonabilidad</w:t>
      </w:r>
      <w:r w:rsidRPr="00697E23">
        <w:rPr>
          <w:rFonts w:ascii="Arial" w:hAnsi="Arial" w:cs="Arial"/>
          <w:color w:val="231F20"/>
          <w:spacing w:val="-1"/>
          <w:sz w:val="24"/>
          <w:szCs w:val="24"/>
        </w:rPr>
        <w:t xml:space="preserve"> </w:t>
      </w:r>
      <w:r w:rsidRPr="00697E23">
        <w:rPr>
          <w:rFonts w:ascii="Arial" w:hAnsi="Arial" w:cs="Arial"/>
          <w:color w:val="231F20"/>
          <w:sz w:val="24"/>
          <w:szCs w:val="24"/>
        </w:rPr>
        <w:t>de</w:t>
      </w:r>
      <w:r w:rsidRPr="00697E23">
        <w:rPr>
          <w:rFonts w:ascii="Arial" w:hAnsi="Arial" w:cs="Arial"/>
          <w:color w:val="231F20"/>
          <w:spacing w:val="-1"/>
          <w:sz w:val="24"/>
          <w:szCs w:val="24"/>
        </w:rPr>
        <w:t xml:space="preserve"> </w:t>
      </w:r>
      <w:r w:rsidRPr="00697E23">
        <w:rPr>
          <w:rFonts w:ascii="Arial" w:hAnsi="Arial" w:cs="Arial"/>
          <w:color w:val="231F20"/>
          <w:sz w:val="24"/>
          <w:szCs w:val="24"/>
        </w:rPr>
        <w:t>los</w:t>
      </w:r>
      <w:r w:rsidRPr="00697E23">
        <w:rPr>
          <w:rFonts w:ascii="Arial" w:hAnsi="Arial" w:cs="Arial"/>
          <w:color w:val="231F20"/>
          <w:spacing w:val="-1"/>
          <w:sz w:val="24"/>
          <w:szCs w:val="24"/>
        </w:rPr>
        <w:t xml:space="preserve"> </w:t>
      </w:r>
      <w:r w:rsidRPr="00697E23">
        <w:rPr>
          <w:rFonts w:ascii="Arial" w:hAnsi="Arial" w:cs="Arial"/>
          <w:color w:val="231F20"/>
          <w:sz w:val="24"/>
          <w:szCs w:val="24"/>
        </w:rPr>
        <w:t>saldos</w:t>
      </w:r>
      <w:r w:rsidRPr="00697E23">
        <w:rPr>
          <w:rFonts w:ascii="Arial" w:hAnsi="Arial" w:cs="Arial"/>
          <w:color w:val="231F20"/>
          <w:spacing w:val="-1"/>
          <w:sz w:val="24"/>
          <w:szCs w:val="24"/>
        </w:rPr>
        <w:t xml:space="preserve"> </w:t>
      </w:r>
      <w:r w:rsidRPr="00697E23">
        <w:rPr>
          <w:rFonts w:ascii="Arial" w:hAnsi="Arial" w:cs="Arial"/>
          <w:color w:val="231F20"/>
          <w:sz w:val="24"/>
          <w:szCs w:val="24"/>
        </w:rPr>
        <w:t>registrados</w:t>
      </w:r>
      <w:r w:rsidRPr="00697E23">
        <w:rPr>
          <w:rFonts w:ascii="Arial" w:hAnsi="Arial" w:cs="Arial"/>
          <w:color w:val="231F20"/>
          <w:spacing w:val="-1"/>
          <w:sz w:val="24"/>
          <w:szCs w:val="24"/>
        </w:rPr>
        <w:t xml:space="preserve"> </w:t>
      </w:r>
      <w:r w:rsidRPr="00697E23">
        <w:rPr>
          <w:rFonts w:ascii="Arial" w:hAnsi="Arial" w:cs="Arial"/>
          <w:color w:val="231F20"/>
          <w:sz w:val="24"/>
          <w:szCs w:val="24"/>
        </w:rPr>
        <w:t>y</w:t>
      </w:r>
      <w:r w:rsidRPr="00697E23">
        <w:rPr>
          <w:rFonts w:ascii="Arial" w:hAnsi="Arial" w:cs="Arial"/>
          <w:color w:val="231F20"/>
          <w:spacing w:val="-1"/>
          <w:sz w:val="24"/>
          <w:szCs w:val="24"/>
        </w:rPr>
        <w:t xml:space="preserve"> </w:t>
      </w:r>
      <w:r w:rsidRPr="00697E23">
        <w:rPr>
          <w:rFonts w:ascii="Arial" w:hAnsi="Arial" w:cs="Arial"/>
          <w:color w:val="231F20"/>
          <w:sz w:val="24"/>
          <w:szCs w:val="24"/>
        </w:rPr>
        <w:t>la adecuada revelación financiera.</w:t>
      </w:r>
    </w:p>
    <w:p w14:paraId="0D8AC6DB" w14:textId="77777777" w:rsidR="00560932" w:rsidRDefault="00560932" w:rsidP="00560932">
      <w:pPr>
        <w:pStyle w:val="Textoindependiente"/>
        <w:ind w:left="0"/>
        <w:rPr>
          <w:rFonts w:ascii="Arial" w:hAnsi="Arial" w:cs="Arial"/>
          <w:color w:val="231F20"/>
          <w:sz w:val="24"/>
          <w:szCs w:val="24"/>
        </w:rPr>
      </w:pPr>
    </w:p>
    <w:p w14:paraId="7216319C" w14:textId="77777777" w:rsidR="00560932" w:rsidRDefault="00560932" w:rsidP="00560932">
      <w:pPr>
        <w:pStyle w:val="Textoindependiente"/>
        <w:ind w:left="0"/>
        <w:rPr>
          <w:rFonts w:ascii="Arial" w:hAnsi="Arial" w:cs="Arial"/>
          <w:color w:val="231F20"/>
          <w:sz w:val="24"/>
          <w:szCs w:val="24"/>
        </w:rPr>
      </w:pPr>
      <w:r w:rsidRPr="00560932">
        <w:rPr>
          <w:rFonts w:ascii="Arial" w:hAnsi="Arial" w:cs="Arial"/>
          <w:color w:val="231F20"/>
          <w:sz w:val="28"/>
          <w:szCs w:val="28"/>
        </w:rPr>
        <w:t>-</w:t>
      </w:r>
      <w:r w:rsidR="00903847" w:rsidRPr="00697E23">
        <w:rPr>
          <w:rFonts w:ascii="Arial" w:hAnsi="Arial" w:cs="Arial"/>
          <w:color w:val="231F20"/>
          <w:sz w:val="24"/>
          <w:szCs w:val="24"/>
        </w:rPr>
        <w:t>Incorrección</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cantidad</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cuentas</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cobrar</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$101,36</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millones, debido</w:t>
      </w:r>
      <w:r w:rsidR="00903847" w:rsidRPr="00697E23">
        <w:rPr>
          <w:rFonts w:ascii="Arial" w:hAnsi="Arial" w:cs="Arial"/>
          <w:color w:val="231F20"/>
          <w:spacing w:val="38"/>
          <w:sz w:val="24"/>
          <w:szCs w:val="24"/>
        </w:rPr>
        <w:t xml:space="preserve"> </w:t>
      </w:r>
      <w:r w:rsidR="00903847" w:rsidRPr="00697E23">
        <w:rPr>
          <w:rFonts w:ascii="Arial" w:hAnsi="Arial" w:cs="Arial"/>
          <w:color w:val="231F20"/>
          <w:sz w:val="24"/>
          <w:szCs w:val="24"/>
        </w:rPr>
        <w:t>a</w:t>
      </w:r>
      <w:r w:rsidR="00903847" w:rsidRPr="00697E23">
        <w:rPr>
          <w:rFonts w:ascii="Arial" w:hAnsi="Arial" w:cs="Arial"/>
          <w:color w:val="231F20"/>
          <w:spacing w:val="38"/>
          <w:sz w:val="24"/>
          <w:szCs w:val="24"/>
        </w:rPr>
        <w:t xml:space="preserve"> </w:t>
      </w:r>
      <w:r w:rsidR="00903847" w:rsidRPr="00697E23">
        <w:rPr>
          <w:rFonts w:ascii="Arial" w:hAnsi="Arial" w:cs="Arial"/>
          <w:color w:val="231F20"/>
          <w:sz w:val="24"/>
          <w:szCs w:val="24"/>
        </w:rPr>
        <w:t>que</w:t>
      </w:r>
      <w:r w:rsidR="00903847" w:rsidRPr="00697E23">
        <w:rPr>
          <w:rFonts w:ascii="Arial" w:hAnsi="Arial" w:cs="Arial"/>
          <w:color w:val="231F20"/>
          <w:spacing w:val="38"/>
          <w:sz w:val="24"/>
          <w:szCs w:val="24"/>
        </w:rPr>
        <w:t xml:space="preserve"> </w:t>
      </w:r>
      <w:r w:rsidR="00903847" w:rsidRPr="00697E23">
        <w:rPr>
          <w:rFonts w:ascii="Arial" w:hAnsi="Arial" w:cs="Arial"/>
          <w:color w:val="231F20"/>
          <w:sz w:val="24"/>
          <w:szCs w:val="24"/>
        </w:rPr>
        <w:t>al</w:t>
      </w:r>
      <w:r w:rsidR="00903847" w:rsidRPr="00697E23">
        <w:rPr>
          <w:rFonts w:ascii="Arial" w:hAnsi="Arial" w:cs="Arial"/>
          <w:color w:val="231F20"/>
          <w:spacing w:val="38"/>
          <w:sz w:val="24"/>
          <w:szCs w:val="24"/>
        </w:rPr>
        <w:t xml:space="preserve"> </w:t>
      </w:r>
      <w:r w:rsidR="00903847" w:rsidRPr="00697E23">
        <w:rPr>
          <w:rFonts w:ascii="Arial" w:hAnsi="Arial" w:cs="Arial"/>
          <w:color w:val="231F20"/>
          <w:sz w:val="24"/>
          <w:szCs w:val="24"/>
        </w:rPr>
        <w:t>realizar</w:t>
      </w:r>
      <w:r w:rsidR="00903847" w:rsidRPr="00697E23">
        <w:rPr>
          <w:rFonts w:ascii="Arial" w:hAnsi="Arial" w:cs="Arial"/>
          <w:color w:val="231F20"/>
          <w:spacing w:val="38"/>
          <w:sz w:val="24"/>
          <w:szCs w:val="24"/>
        </w:rPr>
        <w:t xml:space="preserve"> </w:t>
      </w:r>
      <w:r w:rsidR="00903847" w:rsidRPr="00697E23">
        <w:rPr>
          <w:rFonts w:ascii="Arial" w:hAnsi="Arial" w:cs="Arial"/>
          <w:color w:val="231F20"/>
          <w:sz w:val="24"/>
          <w:szCs w:val="24"/>
        </w:rPr>
        <w:t>comparación</w:t>
      </w:r>
      <w:r w:rsidR="00903847" w:rsidRPr="00697E23">
        <w:rPr>
          <w:rFonts w:ascii="Arial" w:hAnsi="Arial" w:cs="Arial"/>
          <w:color w:val="231F20"/>
          <w:spacing w:val="38"/>
          <w:sz w:val="24"/>
          <w:szCs w:val="24"/>
        </w:rPr>
        <w:t xml:space="preserve"> </w:t>
      </w:r>
      <w:r w:rsidR="00903847" w:rsidRPr="00697E23">
        <w:rPr>
          <w:rFonts w:ascii="Arial" w:hAnsi="Arial" w:cs="Arial"/>
          <w:color w:val="231F20"/>
          <w:sz w:val="24"/>
          <w:szCs w:val="24"/>
        </w:rPr>
        <w:t>entre</w:t>
      </w:r>
      <w:r w:rsidR="00903847" w:rsidRPr="00697E23">
        <w:rPr>
          <w:rFonts w:ascii="Arial" w:hAnsi="Arial" w:cs="Arial"/>
          <w:color w:val="231F20"/>
          <w:spacing w:val="38"/>
          <w:sz w:val="24"/>
          <w:szCs w:val="24"/>
        </w:rPr>
        <w:t xml:space="preserve"> </w:t>
      </w:r>
      <w:r w:rsidR="00903847" w:rsidRPr="00697E23">
        <w:rPr>
          <w:rFonts w:ascii="Arial" w:hAnsi="Arial" w:cs="Arial"/>
          <w:color w:val="231F20"/>
          <w:sz w:val="24"/>
          <w:szCs w:val="24"/>
        </w:rPr>
        <w:t>los</w:t>
      </w:r>
      <w:r w:rsidR="00903847" w:rsidRPr="00697E23">
        <w:rPr>
          <w:rFonts w:ascii="Arial" w:hAnsi="Arial" w:cs="Arial"/>
          <w:color w:val="231F20"/>
          <w:spacing w:val="38"/>
          <w:sz w:val="24"/>
          <w:szCs w:val="24"/>
        </w:rPr>
        <w:t xml:space="preserve"> </w:t>
      </w:r>
      <w:r w:rsidR="00903847" w:rsidRPr="00697E23">
        <w:rPr>
          <w:rFonts w:ascii="Arial" w:hAnsi="Arial" w:cs="Arial"/>
          <w:color w:val="231F20"/>
          <w:sz w:val="24"/>
          <w:szCs w:val="24"/>
        </w:rPr>
        <w:t>saldos</w:t>
      </w:r>
      <w:r w:rsidR="00903847" w:rsidRPr="00697E23">
        <w:rPr>
          <w:rFonts w:ascii="Arial" w:hAnsi="Arial" w:cs="Arial"/>
          <w:color w:val="231F20"/>
          <w:spacing w:val="38"/>
          <w:sz w:val="24"/>
          <w:szCs w:val="24"/>
        </w:rPr>
        <w:t xml:space="preserve"> </w:t>
      </w:r>
      <w:r w:rsidR="00903847" w:rsidRPr="00697E23">
        <w:rPr>
          <w:rFonts w:ascii="Arial" w:hAnsi="Arial" w:cs="Arial"/>
          <w:color w:val="231F20"/>
          <w:sz w:val="24"/>
          <w:szCs w:val="24"/>
        </w:rPr>
        <w:t>presentados en el estado de situación financiera, el estado de resultados, los libros</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auxiliares</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contables</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los</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reportes</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suministrados</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el</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área</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de tesorería, se evidenciaron diferencias en los valores registrados para las cuentas por cobrar (tasas retributivas y tasas por uso de agua), debido a deficiencias en la conciliación entre las áreas contable y de tesorería,</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a</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falta</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controles</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para</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depurar</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actualizar</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los</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saldos en los registros contables.</w:t>
      </w:r>
    </w:p>
    <w:p w14:paraId="5FB7F94B" w14:textId="77777777" w:rsidR="00560932" w:rsidRDefault="00560932" w:rsidP="00560932">
      <w:pPr>
        <w:pStyle w:val="Textoindependiente"/>
        <w:ind w:left="0"/>
        <w:rPr>
          <w:rFonts w:ascii="Arial" w:hAnsi="Arial" w:cs="Arial"/>
          <w:color w:val="231F20"/>
          <w:sz w:val="24"/>
          <w:szCs w:val="24"/>
        </w:rPr>
      </w:pPr>
    </w:p>
    <w:p w14:paraId="68F5BF60" w14:textId="77777777" w:rsidR="00560932" w:rsidRDefault="00903847" w:rsidP="00560932">
      <w:pPr>
        <w:pStyle w:val="Textoindependiente"/>
        <w:ind w:left="0"/>
        <w:rPr>
          <w:rFonts w:ascii="Arial" w:hAnsi="Arial" w:cs="Arial"/>
          <w:color w:val="231F20"/>
          <w:sz w:val="24"/>
          <w:szCs w:val="24"/>
        </w:rPr>
      </w:pPr>
      <w:r w:rsidRPr="00697E23">
        <w:rPr>
          <w:rFonts w:ascii="Arial" w:hAnsi="Arial" w:cs="Arial"/>
          <w:color w:val="231F20"/>
          <w:sz w:val="24"/>
          <w:szCs w:val="24"/>
        </w:rPr>
        <w:t>Lo</w:t>
      </w:r>
      <w:r w:rsidRPr="00697E23">
        <w:rPr>
          <w:rFonts w:ascii="Arial" w:hAnsi="Arial" w:cs="Arial"/>
          <w:color w:val="231F20"/>
          <w:spacing w:val="-9"/>
          <w:sz w:val="24"/>
          <w:szCs w:val="24"/>
        </w:rPr>
        <w:t xml:space="preserve"> </w:t>
      </w:r>
      <w:r w:rsidRPr="00697E23">
        <w:rPr>
          <w:rFonts w:ascii="Arial" w:hAnsi="Arial" w:cs="Arial"/>
          <w:color w:val="231F20"/>
          <w:sz w:val="24"/>
          <w:szCs w:val="24"/>
        </w:rPr>
        <w:t>anterior,</w:t>
      </w:r>
      <w:r w:rsidRPr="00697E23">
        <w:rPr>
          <w:rFonts w:ascii="Arial" w:hAnsi="Arial" w:cs="Arial"/>
          <w:color w:val="231F20"/>
          <w:spacing w:val="-9"/>
          <w:sz w:val="24"/>
          <w:szCs w:val="24"/>
        </w:rPr>
        <w:t xml:space="preserve"> </w:t>
      </w:r>
      <w:r w:rsidRPr="00697E23">
        <w:rPr>
          <w:rFonts w:ascii="Arial" w:hAnsi="Arial" w:cs="Arial"/>
          <w:color w:val="231F20"/>
          <w:sz w:val="24"/>
          <w:szCs w:val="24"/>
        </w:rPr>
        <w:t>contravino</w:t>
      </w:r>
      <w:r w:rsidRPr="00697E23">
        <w:rPr>
          <w:rFonts w:ascii="Arial" w:hAnsi="Arial" w:cs="Arial"/>
          <w:color w:val="231F20"/>
          <w:spacing w:val="-9"/>
          <w:sz w:val="24"/>
          <w:szCs w:val="24"/>
        </w:rPr>
        <w:t xml:space="preserve"> </w:t>
      </w:r>
      <w:r w:rsidRPr="00697E23">
        <w:rPr>
          <w:rFonts w:ascii="Arial" w:hAnsi="Arial" w:cs="Arial"/>
          <w:color w:val="231F20"/>
          <w:sz w:val="24"/>
          <w:szCs w:val="24"/>
        </w:rPr>
        <w:t>lo</w:t>
      </w:r>
      <w:r w:rsidRPr="00697E23">
        <w:rPr>
          <w:rFonts w:ascii="Arial" w:hAnsi="Arial" w:cs="Arial"/>
          <w:color w:val="231F20"/>
          <w:spacing w:val="-9"/>
          <w:sz w:val="24"/>
          <w:szCs w:val="24"/>
        </w:rPr>
        <w:t xml:space="preserve"> </w:t>
      </w:r>
      <w:r w:rsidRPr="00697E23">
        <w:rPr>
          <w:rFonts w:ascii="Arial" w:hAnsi="Arial" w:cs="Arial"/>
          <w:color w:val="231F20"/>
          <w:sz w:val="24"/>
          <w:szCs w:val="24"/>
        </w:rPr>
        <w:t>establecido</w:t>
      </w:r>
      <w:r w:rsidRPr="00697E23">
        <w:rPr>
          <w:rFonts w:ascii="Arial" w:hAnsi="Arial" w:cs="Arial"/>
          <w:color w:val="231F20"/>
          <w:spacing w:val="-9"/>
          <w:sz w:val="24"/>
          <w:szCs w:val="24"/>
        </w:rPr>
        <w:t xml:space="preserve"> </w:t>
      </w:r>
      <w:r w:rsidRPr="00697E23">
        <w:rPr>
          <w:rFonts w:ascii="Arial" w:hAnsi="Arial" w:cs="Arial"/>
          <w:color w:val="231F20"/>
          <w:sz w:val="24"/>
          <w:szCs w:val="24"/>
        </w:rPr>
        <w:t>en</w:t>
      </w:r>
      <w:r w:rsidRPr="00697E23">
        <w:rPr>
          <w:rFonts w:ascii="Arial" w:hAnsi="Arial" w:cs="Arial"/>
          <w:color w:val="231F20"/>
          <w:spacing w:val="-9"/>
          <w:sz w:val="24"/>
          <w:szCs w:val="24"/>
        </w:rPr>
        <w:t xml:space="preserve"> </w:t>
      </w:r>
      <w:r w:rsidRPr="00697E23">
        <w:rPr>
          <w:rFonts w:ascii="Arial" w:hAnsi="Arial" w:cs="Arial"/>
          <w:color w:val="231F20"/>
          <w:sz w:val="24"/>
          <w:szCs w:val="24"/>
        </w:rPr>
        <w:t>el</w:t>
      </w:r>
      <w:r w:rsidRPr="00697E23">
        <w:rPr>
          <w:rFonts w:ascii="Arial" w:hAnsi="Arial" w:cs="Arial"/>
          <w:color w:val="231F20"/>
          <w:spacing w:val="-9"/>
          <w:sz w:val="24"/>
          <w:szCs w:val="24"/>
        </w:rPr>
        <w:t xml:space="preserve"> </w:t>
      </w:r>
      <w:r w:rsidRPr="00697E23">
        <w:rPr>
          <w:rFonts w:ascii="Arial" w:hAnsi="Arial" w:cs="Arial"/>
          <w:color w:val="231F20"/>
          <w:sz w:val="24"/>
          <w:szCs w:val="24"/>
        </w:rPr>
        <w:t>capítulo</w:t>
      </w:r>
      <w:r w:rsidRPr="00697E23">
        <w:rPr>
          <w:rFonts w:ascii="Arial" w:hAnsi="Arial" w:cs="Arial"/>
          <w:color w:val="231F20"/>
          <w:spacing w:val="-9"/>
          <w:sz w:val="24"/>
          <w:szCs w:val="24"/>
        </w:rPr>
        <w:t xml:space="preserve"> </w:t>
      </w:r>
      <w:r w:rsidRPr="00697E23">
        <w:rPr>
          <w:rFonts w:ascii="Arial" w:hAnsi="Arial" w:cs="Arial"/>
          <w:color w:val="231F20"/>
          <w:sz w:val="24"/>
          <w:szCs w:val="24"/>
        </w:rPr>
        <w:t>3</w:t>
      </w:r>
      <w:r w:rsidRPr="00697E23">
        <w:rPr>
          <w:rFonts w:ascii="Arial" w:hAnsi="Arial" w:cs="Arial"/>
          <w:color w:val="231F20"/>
          <w:spacing w:val="-9"/>
          <w:sz w:val="24"/>
          <w:szCs w:val="24"/>
        </w:rPr>
        <w:t xml:space="preserve"> </w:t>
      </w:r>
      <w:r w:rsidRPr="00697E23">
        <w:rPr>
          <w:rFonts w:ascii="Arial" w:hAnsi="Arial" w:cs="Arial"/>
          <w:color w:val="231F20"/>
          <w:sz w:val="24"/>
          <w:szCs w:val="24"/>
        </w:rPr>
        <w:t>de</w:t>
      </w:r>
      <w:r w:rsidRPr="00697E23">
        <w:rPr>
          <w:rFonts w:ascii="Arial" w:hAnsi="Arial" w:cs="Arial"/>
          <w:color w:val="231F20"/>
          <w:spacing w:val="-9"/>
          <w:sz w:val="24"/>
          <w:szCs w:val="24"/>
        </w:rPr>
        <w:t xml:space="preserve"> </w:t>
      </w:r>
      <w:r w:rsidRPr="00697E23">
        <w:rPr>
          <w:rFonts w:ascii="Arial" w:hAnsi="Arial" w:cs="Arial"/>
          <w:color w:val="231F20"/>
          <w:sz w:val="24"/>
          <w:szCs w:val="24"/>
        </w:rPr>
        <w:t>la</w:t>
      </w:r>
      <w:r w:rsidRPr="00697E23">
        <w:rPr>
          <w:rFonts w:ascii="Arial" w:hAnsi="Arial" w:cs="Arial"/>
          <w:color w:val="231F20"/>
          <w:spacing w:val="-9"/>
          <w:sz w:val="24"/>
          <w:szCs w:val="24"/>
        </w:rPr>
        <w:t xml:space="preserve"> </w:t>
      </w:r>
      <w:r w:rsidRPr="00697E23">
        <w:rPr>
          <w:rFonts w:ascii="Arial" w:hAnsi="Arial" w:cs="Arial"/>
          <w:color w:val="231F20"/>
          <w:sz w:val="24"/>
          <w:szCs w:val="24"/>
        </w:rPr>
        <w:t>Resolución 193</w:t>
      </w:r>
      <w:r w:rsidRPr="00697E23">
        <w:rPr>
          <w:rFonts w:ascii="Arial" w:hAnsi="Arial" w:cs="Arial"/>
          <w:color w:val="231F20"/>
          <w:spacing w:val="-10"/>
          <w:sz w:val="24"/>
          <w:szCs w:val="24"/>
        </w:rPr>
        <w:t xml:space="preserve"> </w:t>
      </w:r>
      <w:r w:rsidRPr="00697E23">
        <w:rPr>
          <w:rFonts w:ascii="Arial" w:hAnsi="Arial" w:cs="Arial"/>
          <w:color w:val="231F20"/>
          <w:sz w:val="24"/>
          <w:szCs w:val="24"/>
        </w:rPr>
        <w:t>de</w:t>
      </w:r>
      <w:r w:rsidRPr="00697E23">
        <w:rPr>
          <w:rFonts w:ascii="Arial" w:hAnsi="Arial" w:cs="Arial"/>
          <w:color w:val="231F20"/>
          <w:spacing w:val="-10"/>
          <w:sz w:val="24"/>
          <w:szCs w:val="24"/>
        </w:rPr>
        <w:t xml:space="preserve"> </w:t>
      </w:r>
      <w:r w:rsidRPr="00697E23">
        <w:rPr>
          <w:rFonts w:ascii="Arial" w:hAnsi="Arial" w:cs="Arial"/>
          <w:color w:val="231F20"/>
          <w:sz w:val="24"/>
          <w:szCs w:val="24"/>
        </w:rPr>
        <w:t>2016</w:t>
      </w:r>
      <w:r w:rsidRPr="00697E23">
        <w:rPr>
          <w:rFonts w:ascii="Arial" w:hAnsi="Arial" w:cs="Arial"/>
          <w:color w:val="231F20"/>
          <w:spacing w:val="-10"/>
          <w:sz w:val="24"/>
          <w:szCs w:val="24"/>
        </w:rPr>
        <w:t xml:space="preserve"> </w:t>
      </w:r>
      <w:r w:rsidRPr="00697E23">
        <w:rPr>
          <w:rFonts w:ascii="Arial" w:hAnsi="Arial" w:cs="Arial"/>
          <w:color w:val="231F20"/>
          <w:sz w:val="24"/>
          <w:szCs w:val="24"/>
        </w:rPr>
        <w:t>de</w:t>
      </w:r>
      <w:r w:rsidRPr="00697E23">
        <w:rPr>
          <w:rFonts w:ascii="Arial" w:hAnsi="Arial" w:cs="Arial"/>
          <w:color w:val="231F20"/>
          <w:spacing w:val="-10"/>
          <w:sz w:val="24"/>
          <w:szCs w:val="24"/>
        </w:rPr>
        <w:t xml:space="preserve"> </w:t>
      </w:r>
      <w:r w:rsidRPr="00697E23">
        <w:rPr>
          <w:rFonts w:ascii="Arial" w:hAnsi="Arial" w:cs="Arial"/>
          <w:color w:val="231F20"/>
          <w:sz w:val="24"/>
          <w:szCs w:val="24"/>
        </w:rPr>
        <w:t>la</w:t>
      </w:r>
      <w:r w:rsidRPr="00697E23">
        <w:rPr>
          <w:rFonts w:ascii="Arial" w:hAnsi="Arial" w:cs="Arial"/>
          <w:color w:val="231F20"/>
          <w:spacing w:val="-10"/>
          <w:sz w:val="24"/>
          <w:szCs w:val="24"/>
        </w:rPr>
        <w:t xml:space="preserve"> </w:t>
      </w:r>
      <w:r w:rsidRPr="00697E23">
        <w:rPr>
          <w:rFonts w:ascii="Arial" w:hAnsi="Arial" w:cs="Arial"/>
          <w:color w:val="231F20"/>
          <w:sz w:val="24"/>
          <w:szCs w:val="24"/>
        </w:rPr>
        <w:t>Contaduría</w:t>
      </w:r>
      <w:r w:rsidRPr="00697E23">
        <w:rPr>
          <w:rFonts w:ascii="Arial" w:hAnsi="Arial" w:cs="Arial"/>
          <w:color w:val="231F20"/>
          <w:spacing w:val="-10"/>
          <w:sz w:val="24"/>
          <w:szCs w:val="24"/>
        </w:rPr>
        <w:t xml:space="preserve"> </w:t>
      </w:r>
      <w:r w:rsidRPr="00697E23">
        <w:rPr>
          <w:rFonts w:ascii="Arial" w:hAnsi="Arial" w:cs="Arial"/>
          <w:color w:val="231F20"/>
          <w:sz w:val="24"/>
          <w:szCs w:val="24"/>
        </w:rPr>
        <w:t>General</w:t>
      </w:r>
      <w:r w:rsidRPr="00697E23">
        <w:rPr>
          <w:rFonts w:ascii="Arial" w:hAnsi="Arial" w:cs="Arial"/>
          <w:color w:val="231F20"/>
          <w:spacing w:val="-10"/>
          <w:sz w:val="24"/>
          <w:szCs w:val="24"/>
        </w:rPr>
        <w:t xml:space="preserve"> </w:t>
      </w:r>
      <w:r w:rsidRPr="00697E23">
        <w:rPr>
          <w:rFonts w:ascii="Arial" w:hAnsi="Arial" w:cs="Arial"/>
          <w:color w:val="231F20"/>
          <w:sz w:val="24"/>
          <w:szCs w:val="24"/>
        </w:rPr>
        <w:t>de</w:t>
      </w:r>
      <w:r w:rsidRPr="00697E23">
        <w:rPr>
          <w:rFonts w:ascii="Arial" w:hAnsi="Arial" w:cs="Arial"/>
          <w:color w:val="231F20"/>
          <w:spacing w:val="-10"/>
          <w:sz w:val="24"/>
          <w:szCs w:val="24"/>
        </w:rPr>
        <w:t xml:space="preserve"> </w:t>
      </w:r>
      <w:r w:rsidRPr="00697E23">
        <w:rPr>
          <w:rFonts w:ascii="Arial" w:hAnsi="Arial" w:cs="Arial"/>
          <w:color w:val="231F20"/>
          <w:sz w:val="24"/>
          <w:szCs w:val="24"/>
        </w:rPr>
        <w:t>la</w:t>
      </w:r>
      <w:r w:rsidRPr="00697E23">
        <w:rPr>
          <w:rFonts w:ascii="Arial" w:hAnsi="Arial" w:cs="Arial"/>
          <w:color w:val="231F20"/>
          <w:spacing w:val="-10"/>
          <w:sz w:val="24"/>
          <w:szCs w:val="24"/>
        </w:rPr>
        <w:t xml:space="preserve"> </w:t>
      </w:r>
      <w:r w:rsidRPr="00697E23">
        <w:rPr>
          <w:rFonts w:ascii="Arial" w:hAnsi="Arial" w:cs="Arial"/>
          <w:color w:val="231F20"/>
          <w:sz w:val="24"/>
          <w:szCs w:val="24"/>
        </w:rPr>
        <w:t>Nación</w:t>
      </w:r>
      <w:r w:rsidRPr="00697E23">
        <w:rPr>
          <w:rFonts w:ascii="Arial" w:hAnsi="Arial" w:cs="Arial"/>
          <w:color w:val="231F20"/>
          <w:spacing w:val="-10"/>
          <w:sz w:val="24"/>
          <w:szCs w:val="24"/>
        </w:rPr>
        <w:t xml:space="preserve"> </w:t>
      </w:r>
      <w:r w:rsidRPr="00697E23">
        <w:rPr>
          <w:rFonts w:ascii="Arial" w:hAnsi="Arial" w:cs="Arial"/>
          <w:color w:val="231F20"/>
          <w:sz w:val="24"/>
          <w:szCs w:val="24"/>
        </w:rPr>
        <w:t>y</w:t>
      </w:r>
      <w:r w:rsidRPr="00697E23">
        <w:rPr>
          <w:rFonts w:ascii="Arial" w:hAnsi="Arial" w:cs="Arial"/>
          <w:color w:val="231F20"/>
          <w:spacing w:val="-10"/>
          <w:sz w:val="24"/>
          <w:szCs w:val="24"/>
        </w:rPr>
        <w:t xml:space="preserve"> </w:t>
      </w:r>
      <w:r w:rsidRPr="00697E23">
        <w:rPr>
          <w:rFonts w:ascii="Arial" w:hAnsi="Arial" w:cs="Arial"/>
          <w:color w:val="231F20"/>
          <w:sz w:val="24"/>
          <w:szCs w:val="24"/>
        </w:rPr>
        <w:t>el</w:t>
      </w:r>
      <w:r w:rsidRPr="00697E23">
        <w:rPr>
          <w:rFonts w:ascii="Arial" w:hAnsi="Arial" w:cs="Arial"/>
          <w:color w:val="231F20"/>
          <w:spacing w:val="-10"/>
          <w:sz w:val="24"/>
          <w:szCs w:val="24"/>
        </w:rPr>
        <w:t xml:space="preserve"> </w:t>
      </w:r>
      <w:r w:rsidRPr="00697E23">
        <w:rPr>
          <w:rFonts w:ascii="Arial" w:hAnsi="Arial" w:cs="Arial"/>
          <w:color w:val="231F20"/>
          <w:sz w:val="24"/>
          <w:szCs w:val="24"/>
        </w:rPr>
        <w:t>numeral</w:t>
      </w:r>
      <w:r w:rsidRPr="00697E23">
        <w:rPr>
          <w:rFonts w:ascii="Arial" w:hAnsi="Arial" w:cs="Arial"/>
          <w:color w:val="231F20"/>
          <w:spacing w:val="-10"/>
          <w:sz w:val="24"/>
          <w:szCs w:val="24"/>
        </w:rPr>
        <w:t xml:space="preserve"> </w:t>
      </w:r>
      <w:r w:rsidRPr="00697E23">
        <w:rPr>
          <w:rFonts w:ascii="Arial" w:hAnsi="Arial" w:cs="Arial"/>
          <w:color w:val="231F20"/>
          <w:sz w:val="24"/>
          <w:szCs w:val="24"/>
        </w:rPr>
        <w:t>1.2.2 del</w:t>
      </w:r>
      <w:r w:rsidRPr="00697E23">
        <w:rPr>
          <w:rFonts w:ascii="Arial" w:hAnsi="Arial" w:cs="Arial"/>
          <w:color w:val="231F20"/>
          <w:spacing w:val="-12"/>
          <w:sz w:val="24"/>
          <w:szCs w:val="24"/>
        </w:rPr>
        <w:t xml:space="preserve"> </w:t>
      </w:r>
      <w:r w:rsidRPr="00697E23">
        <w:rPr>
          <w:rFonts w:ascii="Arial" w:hAnsi="Arial" w:cs="Arial"/>
          <w:color w:val="231F20"/>
          <w:sz w:val="24"/>
          <w:szCs w:val="24"/>
        </w:rPr>
        <w:t>Instructivo</w:t>
      </w:r>
      <w:r w:rsidRPr="00697E23">
        <w:rPr>
          <w:rFonts w:ascii="Arial" w:hAnsi="Arial" w:cs="Arial"/>
          <w:color w:val="231F20"/>
          <w:spacing w:val="-12"/>
          <w:sz w:val="24"/>
          <w:szCs w:val="24"/>
        </w:rPr>
        <w:t xml:space="preserve"> </w:t>
      </w:r>
      <w:r w:rsidRPr="00697E23">
        <w:rPr>
          <w:rFonts w:ascii="Arial" w:hAnsi="Arial" w:cs="Arial"/>
          <w:color w:val="231F20"/>
          <w:sz w:val="24"/>
          <w:szCs w:val="24"/>
        </w:rPr>
        <w:t>de</w:t>
      </w:r>
      <w:r w:rsidRPr="00697E23">
        <w:rPr>
          <w:rFonts w:ascii="Arial" w:hAnsi="Arial" w:cs="Arial"/>
          <w:color w:val="231F20"/>
          <w:spacing w:val="-12"/>
          <w:sz w:val="24"/>
          <w:szCs w:val="24"/>
        </w:rPr>
        <w:t xml:space="preserve"> </w:t>
      </w:r>
      <w:r w:rsidRPr="00697E23">
        <w:rPr>
          <w:rFonts w:ascii="Arial" w:hAnsi="Arial" w:cs="Arial"/>
          <w:color w:val="231F20"/>
          <w:sz w:val="24"/>
          <w:szCs w:val="24"/>
        </w:rPr>
        <w:t>cierre</w:t>
      </w:r>
      <w:r w:rsidRPr="00697E23">
        <w:rPr>
          <w:rFonts w:ascii="Arial" w:hAnsi="Arial" w:cs="Arial"/>
          <w:color w:val="231F20"/>
          <w:spacing w:val="-12"/>
          <w:sz w:val="24"/>
          <w:szCs w:val="24"/>
        </w:rPr>
        <w:t xml:space="preserve"> </w:t>
      </w:r>
      <w:r w:rsidRPr="00697E23">
        <w:rPr>
          <w:rFonts w:ascii="Arial" w:hAnsi="Arial" w:cs="Arial"/>
          <w:color w:val="231F20"/>
          <w:sz w:val="24"/>
          <w:szCs w:val="24"/>
        </w:rPr>
        <w:t>001</w:t>
      </w:r>
      <w:r w:rsidRPr="00697E23">
        <w:rPr>
          <w:rFonts w:ascii="Arial" w:hAnsi="Arial" w:cs="Arial"/>
          <w:color w:val="231F20"/>
          <w:spacing w:val="-12"/>
          <w:sz w:val="24"/>
          <w:szCs w:val="24"/>
        </w:rPr>
        <w:t xml:space="preserve"> </w:t>
      </w:r>
      <w:r w:rsidRPr="00697E23">
        <w:rPr>
          <w:rFonts w:ascii="Arial" w:hAnsi="Arial" w:cs="Arial"/>
          <w:color w:val="231F20"/>
          <w:sz w:val="24"/>
          <w:szCs w:val="24"/>
        </w:rPr>
        <w:t>del</w:t>
      </w:r>
      <w:r w:rsidRPr="00697E23">
        <w:rPr>
          <w:rFonts w:ascii="Arial" w:hAnsi="Arial" w:cs="Arial"/>
          <w:color w:val="231F20"/>
          <w:spacing w:val="-12"/>
          <w:sz w:val="24"/>
          <w:szCs w:val="24"/>
        </w:rPr>
        <w:t xml:space="preserve"> </w:t>
      </w:r>
      <w:r w:rsidRPr="00697E23">
        <w:rPr>
          <w:rFonts w:ascii="Arial" w:hAnsi="Arial" w:cs="Arial"/>
          <w:color w:val="231F20"/>
          <w:sz w:val="24"/>
          <w:szCs w:val="24"/>
        </w:rPr>
        <w:t>16</w:t>
      </w:r>
      <w:r w:rsidRPr="00697E23">
        <w:rPr>
          <w:rFonts w:ascii="Arial" w:hAnsi="Arial" w:cs="Arial"/>
          <w:color w:val="231F20"/>
          <w:spacing w:val="-12"/>
          <w:sz w:val="24"/>
          <w:szCs w:val="24"/>
        </w:rPr>
        <w:t xml:space="preserve"> </w:t>
      </w:r>
      <w:r w:rsidRPr="00697E23">
        <w:rPr>
          <w:rFonts w:ascii="Arial" w:hAnsi="Arial" w:cs="Arial"/>
          <w:color w:val="231F20"/>
          <w:sz w:val="24"/>
          <w:szCs w:val="24"/>
        </w:rPr>
        <w:t>de</w:t>
      </w:r>
      <w:r w:rsidRPr="00697E23">
        <w:rPr>
          <w:rFonts w:ascii="Arial" w:hAnsi="Arial" w:cs="Arial"/>
          <w:color w:val="231F20"/>
          <w:spacing w:val="-12"/>
          <w:sz w:val="24"/>
          <w:szCs w:val="24"/>
        </w:rPr>
        <w:t xml:space="preserve"> </w:t>
      </w:r>
      <w:r w:rsidRPr="00697E23">
        <w:rPr>
          <w:rFonts w:ascii="Arial" w:hAnsi="Arial" w:cs="Arial"/>
          <w:color w:val="231F20"/>
          <w:sz w:val="24"/>
          <w:szCs w:val="24"/>
        </w:rPr>
        <w:t>diciembre</w:t>
      </w:r>
      <w:r w:rsidRPr="00697E23">
        <w:rPr>
          <w:rFonts w:ascii="Arial" w:hAnsi="Arial" w:cs="Arial"/>
          <w:color w:val="231F20"/>
          <w:spacing w:val="-12"/>
          <w:sz w:val="24"/>
          <w:szCs w:val="24"/>
        </w:rPr>
        <w:t xml:space="preserve"> </w:t>
      </w:r>
      <w:r w:rsidRPr="00697E23">
        <w:rPr>
          <w:rFonts w:ascii="Arial" w:hAnsi="Arial" w:cs="Arial"/>
          <w:color w:val="231F20"/>
          <w:sz w:val="24"/>
          <w:szCs w:val="24"/>
        </w:rPr>
        <w:t>de</w:t>
      </w:r>
      <w:r w:rsidRPr="00697E23">
        <w:rPr>
          <w:rFonts w:ascii="Arial" w:hAnsi="Arial" w:cs="Arial"/>
          <w:color w:val="231F20"/>
          <w:spacing w:val="-12"/>
          <w:sz w:val="24"/>
          <w:szCs w:val="24"/>
        </w:rPr>
        <w:t xml:space="preserve"> </w:t>
      </w:r>
      <w:r w:rsidRPr="00697E23">
        <w:rPr>
          <w:rFonts w:ascii="Arial" w:hAnsi="Arial" w:cs="Arial"/>
          <w:color w:val="231F20"/>
          <w:sz w:val="24"/>
          <w:szCs w:val="24"/>
        </w:rPr>
        <w:t>2024</w:t>
      </w:r>
      <w:r w:rsidRPr="00697E23">
        <w:rPr>
          <w:rFonts w:ascii="Arial" w:hAnsi="Arial" w:cs="Arial"/>
          <w:color w:val="231F20"/>
          <w:spacing w:val="-12"/>
          <w:sz w:val="24"/>
          <w:szCs w:val="24"/>
        </w:rPr>
        <w:t xml:space="preserve"> </w:t>
      </w:r>
      <w:r w:rsidRPr="00697E23">
        <w:rPr>
          <w:rFonts w:ascii="Arial" w:hAnsi="Arial" w:cs="Arial"/>
          <w:color w:val="231F20"/>
          <w:sz w:val="24"/>
          <w:szCs w:val="24"/>
        </w:rPr>
        <w:t>de</w:t>
      </w:r>
      <w:r w:rsidRPr="00697E23">
        <w:rPr>
          <w:rFonts w:ascii="Arial" w:hAnsi="Arial" w:cs="Arial"/>
          <w:color w:val="231F20"/>
          <w:spacing w:val="-12"/>
          <w:sz w:val="24"/>
          <w:szCs w:val="24"/>
        </w:rPr>
        <w:t xml:space="preserve"> </w:t>
      </w:r>
      <w:r w:rsidRPr="00697E23">
        <w:rPr>
          <w:rFonts w:ascii="Arial" w:hAnsi="Arial" w:cs="Arial"/>
          <w:color w:val="231F20"/>
          <w:sz w:val="24"/>
          <w:szCs w:val="24"/>
        </w:rPr>
        <w:t>la</w:t>
      </w:r>
      <w:r w:rsidRPr="00697E23">
        <w:rPr>
          <w:rFonts w:ascii="Arial" w:hAnsi="Arial" w:cs="Arial"/>
          <w:color w:val="231F20"/>
          <w:spacing w:val="-12"/>
          <w:sz w:val="24"/>
          <w:szCs w:val="24"/>
        </w:rPr>
        <w:t xml:space="preserve"> </w:t>
      </w:r>
      <w:r w:rsidRPr="00697E23">
        <w:rPr>
          <w:rFonts w:ascii="Arial" w:hAnsi="Arial" w:cs="Arial"/>
          <w:color w:val="231F20"/>
          <w:sz w:val="24"/>
          <w:szCs w:val="24"/>
        </w:rPr>
        <w:t>misma entidad,</w:t>
      </w:r>
      <w:r w:rsidRPr="00697E23">
        <w:rPr>
          <w:rFonts w:ascii="Arial" w:hAnsi="Arial" w:cs="Arial"/>
          <w:color w:val="231F20"/>
          <w:spacing w:val="-16"/>
          <w:sz w:val="24"/>
          <w:szCs w:val="24"/>
        </w:rPr>
        <w:t xml:space="preserve"> </w:t>
      </w:r>
      <w:r w:rsidRPr="00697E23">
        <w:rPr>
          <w:rFonts w:ascii="Arial" w:hAnsi="Arial" w:cs="Arial"/>
          <w:color w:val="231F20"/>
          <w:sz w:val="24"/>
          <w:szCs w:val="24"/>
        </w:rPr>
        <w:t>lo</w:t>
      </w:r>
      <w:r w:rsidRPr="00697E23">
        <w:rPr>
          <w:rFonts w:ascii="Arial" w:hAnsi="Arial" w:cs="Arial"/>
          <w:color w:val="231F20"/>
          <w:spacing w:val="-16"/>
          <w:sz w:val="24"/>
          <w:szCs w:val="24"/>
        </w:rPr>
        <w:t xml:space="preserve"> </w:t>
      </w:r>
      <w:r w:rsidRPr="00697E23">
        <w:rPr>
          <w:rFonts w:ascii="Arial" w:hAnsi="Arial" w:cs="Arial"/>
          <w:color w:val="231F20"/>
          <w:sz w:val="24"/>
          <w:szCs w:val="24"/>
        </w:rPr>
        <w:t>cual</w:t>
      </w:r>
      <w:r w:rsidRPr="00697E23">
        <w:rPr>
          <w:rFonts w:ascii="Arial" w:hAnsi="Arial" w:cs="Arial"/>
          <w:color w:val="231F20"/>
          <w:spacing w:val="-16"/>
          <w:sz w:val="24"/>
          <w:szCs w:val="24"/>
        </w:rPr>
        <w:t xml:space="preserve"> </w:t>
      </w:r>
      <w:r w:rsidRPr="00697E23">
        <w:rPr>
          <w:rFonts w:ascii="Arial" w:hAnsi="Arial" w:cs="Arial"/>
          <w:color w:val="231F20"/>
          <w:sz w:val="24"/>
          <w:szCs w:val="24"/>
        </w:rPr>
        <w:t>generó</w:t>
      </w:r>
      <w:r w:rsidRPr="00697E23">
        <w:rPr>
          <w:rFonts w:ascii="Arial" w:hAnsi="Arial" w:cs="Arial"/>
          <w:color w:val="231F20"/>
          <w:spacing w:val="-16"/>
          <w:sz w:val="24"/>
          <w:szCs w:val="24"/>
        </w:rPr>
        <w:t xml:space="preserve"> </w:t>
      </w:r>
      <w:r w:rsidRPr="00697E23">
        <w:rPr>
          <w:rFonts w:ascii="Arial" w:hAnsi="Arial" w:cs="Arial"/>
          <w:color w:val="231F20"/>
          <w:sz w:val="24"/>
          <w:szCs w:val="24"/>
        </w:rPr>
        <w:t>sobrestimación</w:t>
      </w:r>
      <w:r w:rsidRPr="00697E23">
        <w:rPr>
          <w:rFonts w:ascii="Arial" w:hAnsi="Arial" w:cs="Arial"/>
          <w:color w:val="231F20"/>
          <w:spacing w:val="-16"/>
          <w:sz w:val="24"/>
          <w:szCs w:val="24"/>
        </w:rPr>
        <w:t xml:space="preserve"> </w:t>
      </w:r>
      <w:r w:rsidRPr="00697E23">
        <w:rPr>
          <w:rFonts w:ascii="Arial" w:hAnsi="Arial" w:cs="Arial"/>
          <w:color w:val="231F20"/>
          <w:sz w:val="24"/>
          <w:szCs w:val="24"/>
        </w:rPr>
        <w:t>en</w:t>
      </w:r>
      <w:r w:rsidRPr="00697E23">
        <w:rPr>
          <w:rFonts w:ascii="Arial" w:hAnsi="Arial" w:cs="Arial"/>
          <w:color w:val="231F20"/>
          <w:spacing w:val="-16"/>
          <w:sz w:val="24"/>
          <w:szCs w:val="24"/>
        </w:rPr>
        <w:t xml:space="preserve"> </w:t>
      </w:r>
      <w:r w:rsidRPr="00697E23">
        <w:rPr>
          <w:rFonts w:ascii="Arial" w:hAnsi="Arial" w:cs="Arial"/>
          <w:color w:val="231F20"/>
          <w:sz w:val="24"/>
          <w:szCs w:val="24"/>
        </w:rPr>
        <w:t>la</w:t>
      </w:r>
      <w:r w:rsidRPr="00697E23">
        <w:rPr>
          <w:rFonts w:ascii="Arial" w:hAnsi="Arial" w:cs="Arial"/>
          <w:color w:val="231F20"/>
          <w:spacing w:val="-16"/>
          <w:sz w:val="24"/>
          <w:szCs w:val="24"/>
        </w:rPr>
        <w:t xml:space="preserve"> </w:t>
      </w:r>
      <w:r w:rsidRPr="00697E23">
        <w:rPr>
          <w:rFonts w:ascii="Arial" w:hAnsi="Arial" w:cs="Arial"/>
          <w:color w:val="231F20"/>
          <w:sz w:val="24"/>
          <w:szCs w:val="24"/>
        </w:rPr>
        <w:t>cuenta</w:t>
      </w:r>
      <w:r w:rsidRPr="00697E23">
        <w:rPr>
          <w:rFonts w:ascii="Arial" w:hAnsi="Arial" w:cs="Arial"/>
          <w:color w:val="231F20"/>
          <w:spacing w:val="-16"/>
          <w:sz w:val="24"/>
          <w:szCs w:val="24"/>
        </w:rPr>
        <w:t xml:space="preserve"> </w:t>
      </w:r>
      <w:r w:rsidRPr="00697E23">
        <w:rPr>
          <w:rFonts w:ascii="Arial" w:hAnsi="Arial" w:cs="Arial"/>
          <w:color w:val="231F20"/>
          <w:sz w:val="24"/>
          <w:szCs w:val="24"/>
        </w:rPr>
        <w:t>tasas</w:t>
      </w:r>
      <w:r w:rsidRPr="00697E23">
        <w:rPr>
          <w:rFonts w:ascii="Arial" w:hAnsi="Arial" w:cs="Arial"/>
          <w:color w:val="231F20"/>
          <w:spacing w:val="-16"/>
          <w:sz w:val="24"/>
          <w:szCs w:val="24"/>
        </w:rPr>
        <w:t xml:space="preserve"> </w:t>
      </w:r>
      <w:r w:rsidRPr="00697E23">
        <w:rPr>
          <w:rFonts w:ascii="Arial" w:hAnsi="Arial" w:cs="Arial"/>
          <w:color w:val="231F20"/>
          <w:sz w:val="24"/>
          <w:szCs w:val="24"/>
        </w:rPr>
        <w:t>retributivas, por valor de $88,70 millones y una subestimación en la cuenta tasas por</w:t>
      </w:r>
      <w:r w:rsidRPr="00697E23">
        <w:rPr>
          <w:rFonts w:ascii="Arial" w:hAnsi="Arial" w:cs="Arial"/>
          <w:color w:val="231F20"/>
          <w:spacing w:val="16"/>
          <w:sz w:val="24"/>
          <w:szCs w:val="24"/>
        </w:rPr>
        <w:t xml:space="preserve"> </w:t>
      </w:r>
      <w:r w:rsidRPr="00697E23">
        <w:rPr>
          <w:rFonts w:ascii="Arial" w:hAnsi="Arial" w:cs="Arial"/>
          <w:color w:val="231F20"/>
          <w:sz w:val="24"/>
          <w:szCs w:val="24"/>
        </w:rPr>
        <w:t>uso</w:t>
      </w:r>
      <w:r w:rsidRPr="00697E23">
        <w:rPr>
          <w:rFonts w:ascii="Arial" w:hAnsi="Arial" w:cs="Arial"/>
          <w:color w:val="231F20"/>
          <w:spacing w:val="20"/>
          <w:sz w:val="24"/>
          <w:szCs w:val="24"/>
        </w:rPr>
        <w:t xml:space="preserve"> </w:t>
      </w:r>
      <w:r w:rsidRPr="00697E23">
        <w:rPr>
          <w:rFonts w:ascii="Arial" w:hAnsi="Arial" w:cs="Arial"/>
          <w:color w:val="231F20"/>
          <w:sz w:val="24"/>
          <w:szCs w:val="24"/>
        </w:rPr>
        <w:t>de</w:t>
      </w:r>
      <w:r w:rsidRPr="00697E23">
        <w:rPr>
          <w:rFonts w:ascii="Arial" w:hAnsi="Arial" w:cs="Arial"/>
          <w:color w:val="231F20"/>
          <w:spacing w:val="19"/>
          <w:sz w:val="24"/>
          <w:szCs w:val="24"/>
        </w:rPr>
        <w:t xml:space="preserve"> </w:t>
      </w:r>
      <w:r w:rsidRPr="00697E23">
        <w:rPr>
          <w:rFonts w:ascii="Arial" w:hAnsi="Arial" w:cs="Arial"/>
          <w:color w:val="231F20"/>
          <w:sz w:val="24"/>
          <w:szCs w:val="24"/>
        </w:rPr>
        <w:t>agua</w:t>
      </w:r>
      <w:r w:rsidRPr="00697E23">
        <w:rPr>
          <w:rFonts w:ascii="Arial" w:hAnsi="Arial" w:cs="Arial"/>
          <w:color w:val="231F20"/>
          <w:spacing w:val="19"/>
          <w:sz w:val="24"/>
          <w:szCs w:val="24"/>
        </w:rPr>
        <w:t xml:space="preserve"> </w:t>
      </w:r>
      <w:r w:rsidRPr="00697E23">
        <w:rPr>
          <w:rFonts w:ascii="Arial" w:hAnsi="Arial" w:cs="Arial"/>
          <w:color w:val="231F20"/>
          <w:sz w:val="24"/>
          <w:szCs w:val="24"/>
        </w:rPr>
        <w:t>por</w:t>
      </w:r>
      <w:r w:rsidRPr="00697E23">
        <w:rPr>
          <w:rFonts w:ascii="Arial" w:hAnsi="Arial" w:cs="Arial"/>
          <w:color w:val="231F20"/>
          <w:spacing w:val="19"/>
          <w:sz w:val="24"/>
          <w:szCs w:val="24"/>
        </w:rPr>
        <w:t xml:space="preserve"> </w:t>
      </w:r>
      <w:r w:rsidRPr="00697E23">
        <w:rPr>
          <w:rFonts w:ascii="Arial" w:hAnsi="Arial" w:cs="Arial"/>
          <w:color w:val="231F20"/>
          <w:sz w:val="24"/>
          <w:szCs w:val="24"/>
        </w:rPr>
        <w:t>$12,66</w:t>
      </w:r>
      <w:r w:rsidRPr="00697E23">
        <w:rPr>
          <w:rFonts w:ascii="Arial" w:hAnsi="Arial" w:cs="Arial"/>
          <w:color w:val="231F20"/>
          <w:spacing w:val="18"/>
          <w:sz w:val="24"/>
          <w:szCs w:val="24"/>
        </w:rPr>
        <w:t xml:space="preserve"> </w:t>
      </w:r>
      <w:r w:rsidRPr="00697E23">
        <w:rPr>
          <w:rFonts w:ascii="Arial" w:hAnsi="Arial" w:cs="Arial"/>
          <w:color w:val="231F20"/>
          <w:sz w:val="24"/>
          <w:szCs w:val="24"/>
        </w:rPr>
        <w:t>millones,</w:t>
      </w:r>
      <w:r w:rsidRPr="00697E23">
        <w:rPr>
          <w:rFonts w:ascii="Arial" w:hAnsi="Arial" w:cs="Arial"/>
          <w:color w:val="231F20"/>
          <w:spacing w:val="19"/>
          <w:sz w:val="24"/>
          <w:szCs w:val="24"/>
        </w:rPr>
        <w:t xml:space="preserve"> </w:t>
      </w:r>
      <w:r w:rsidRPr="00697E23">
        <w:rPr>
          <w:rFonts w:ascii="Arial" w:hAnsi="Arial" w:cs="Arial"/>
          <w:color w:val="231F20"/>
          <w:sz w:val="24"/>
          <w:szCs w:val="24"/>
        </w:rPr>
        <w:t>lo</w:t>
      </w:r>
      <w:r w:rsidRPr="00697E23">
        <w:rPr>
          <w:rFonts w:ascii="Arial" w:hAnsi="Arial" w:cs="Arial"/>
          <w:color w:val="231F20"/>
          <w:spacing w:val="20"/>
          <w:sz w:val="24"/>
          <w:szCs w:val="24"/>
        </w:rPr>
        <w:t xml:space="preserve"> </w:t>
      </w:r>
      <w:r w:rsidRPr="00697E23">
        <w:rPr>
          <w:rFonts w:ascii="Arial" w:hAnsi="Arial" w:cs="Arial"/>
          <w:color w:val="231F20"/>
          <w:sz w:val="24"/>
          <w:szCs w:val="24"/>
        </w:rPr>
        <w:t>que</w:t>
      </w:r>
      <w:r w:rsidRPr="00697E23">
        <w:rPr>
          <w:rFonts w:ascii="Arial" w:hAnsi="Arial" w:cs="Arial"/>
          <w:color w:val="231F20"/>
          <w:spacing w:val="19"/>
          <w:sz w:val="24"/>
          <w:szCs w:val="24"/>
        </w:rPr>
        <w:t xml:space="preserve"> </w:t>
      </w:r>
      <w:r w:rsidRPr="00697E23">
        <w:rPr>
          <w:rFonts w:ascii="Arial" w:hAnsi="Arial" w:cs="Arial"/>
          <w:color w:val="231F20"/>
          <w:sz w:val="24"/>
          <w:szCs w:val="24"/>
        </w:rPr>
        <w:t>afectó</w:t>
      </w:r>
      <w:r w:rsidRPr="00697E23">
        <w:rPr>
          <w:rFonts w:ascii="Arial" w:hAnsi="Arial" w:cs="Arial"/>
          <w:color w:val="231F20"/>
          <w:spacing w:val="19"/>
          <w:sz w:val="24"/>
          <w:szCs w:val="24"/>
        </w:rPr>
        <w:t xml:space="preserve"> </w:t>
      </w:r>
      <w:r w:rsidRPr="00697E23">
        <w:rPr>
          <w:rFonts w:ascii="Arial" w:hAnsi="Arial" w:cs="Arial"/>
          <w:color w:val="231F20"/>
          <w:sz w:val="24"/>
          <w:szCs w:val="24"/>
        </w:rPr>
        <w:t>la</w:t>
      </w:r>
      <w:r w:rsidRPr="00697E23">
        <w:rPr>
          <w:rFonts w:ascii="Arial" w:hAnsi="Arial" w:cs="Arial"/>
          <w:color w:val="231F20"/>
          <w:spacing w:val="19"/>
          <w:sz w:val="24"/>
          <w:szCs w:val="24"/>
        </w:rPr>
        <w:t xml:space="preserve"> </w:t>
      </w:r>
      <w:r w:rsidRPr="00697E23">
        <w:rPr>
          <w:rFonts w:ascii="Arial" w:hAnsi="Arial" w:cs="Arial"/>
          <w:color w:val="231F20"/>
          <w:spacing w:val="-2"/>
          <w:sz w:val="24"/>
          <w:szCs w:val="24"/>
        </w:rPr>
        <w:t>razonabilidad</w:t>
      </w:r>
      <w:r w:rsidR="00560932">
        <w:rPr>
          <w:rFonts w:ascii="Arial" w:hAnsi="Arial" w:cs="Arial"/>
          <w:color w:val="231F20"/>
          <w:spacing w:val="-2"/>
          <w:sz w:val="24"/>
          <w:szCs w:val="24"/>
        </w:rPr>
        <w:t xml:space="preserve"> </w:t>
      </w:r>
      <w:r w:rsidRPr="00697E23">
        <w:rPr>
          <w:rFonts w:ascii="Arial" w:hAnsi="Arial" w:cs="Arial"/>
          <w:color w:val="231F20"/>
          <w:sz w:val="24"/>
          <w:szCs w:val="24"/>
        </w:rPr>
        <w:t>de los saldos registrados, limitó la trazabilidad de las operaciones y comprometió la adecuada revelación de la información financiera al 31 de diciembre de 2024, impidiendo que los hechos económicos se reflejaran con base en su realidad económica, contable y financiera.</w:t>
      </w:r>
    </w:p>
    <w:p w14:paraId="577ABAAF" w14:textId="77777777" w:rsidR="00560932" w:rsidRDefault="00560932" w:rsidP="00560932">
      <w:pPr>
        <w:pStyle w:val="Textoindependiente"/>
        <w:ind w:left="0"/>
        <w:rPr>
          <w:rFonts w:ascii="Arial" w:hAnsi="Arial" w:cs="Arial"/>
          <w:color w:val="231F20"/>
          <w:sz w:val="24"/>
          <w:szCs w:val="24"/>
        </w:rPr>
      </w:pPr>
    </w:p>
    <w:p w14:paraId="22E152B2" w14:textId="77777777" w:rsidR="00560932" w:rsidRDefault="00560932" w:rsidP="00560932">
      <w:pPr>
        <w:pStyle w:val="Textoindependiente"/>
        <w:ind w:left="0"/>
        <w:rPr>
          <w:rFonts w:ascii="Arial" w:hAnsi="Arial" w:cs="Arial"/>
          <w:color w:val="231F20"/>
          <w:sz w:val="24"/>
          <w:szCs w:val="24"/>
        </w:rPr>
      </w:pPr>
      <w:r w:rsidRPr="00560932">
        <w:rPr>
          <w:rFonts w:ascii="Arial" w:hAnsi="Arial" w:cs="Arial"/>
          <w:color w:val="231F20"/>
          <w:sz w:val="28"/>
          <w:szCs w:val="28"/>
        </w:rPr>
        <w:t>-</w:t>
      </w:r>
      <w:r w:rsidR="00903847" w:rsidRPr="00697E23">
        <w:rPr>
          <w:rFonts w:ascii="Arial" w:hAnsi="Arial" w:cs="Arial"/>
          <w:color w:val="231F20"/>
          <w:sz w:val="24"/>
          <w:szCs w:val="24"/>
        </w:rPr>
        <w:t>Incorrección de cantidad en cuentas por pagar por $49,00 millones, debido</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a</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que</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durante</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las</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vigencias</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2020</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2021</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se</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presentó</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 xml:space="preserve">duplicidad en los registros contables del canon mensual, incluyendo el IVA, lo que generó pagos en exceso a la Dirección de Impuestos y Aduanas </w:t>
      </w:r>
      <w:r w:rsidR="00903847" w:rsidRPr="00697E23">
        <w:rPr>
          <w:rFonts w:ascii="Arial" w:hAnsi="Arial" w:cs="Arial"/>
          <w:color w:val="231F20"/>
          <w:spacing w:val="-4"/>
          <w:sz w:val="24"/>
          <w:szCs w:val="24"/>
        </w:rPr>
        <w:t>Nacionales</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4"/>
          <w:sz w:val="24"/>
          <w:szCs w:val="24"/>
        </w:rPr>
        <w:t>(DIAN),</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4"/>
          <w:sz w:val="24"/>
          <w:szCs w:val="24"/>
        </w:rPr>
        <w:t>sin</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4"/>
          <w:sz w:val="24"/>
          <w:szCs w:val="24"/>
        </w:rPr>
        <w:t>que</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4"/>
          <w:sz w:val="24"/>
          <w:szCs w:val="24"/>
        </w:rPr>
        <w:t>existiera</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4"/>
          <w:sz w:val="24"/>
          <w:szCs w:val="24"/>
        </w:rPr>
        <w:t>evidencia</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4"/>
          <w:sz w:val="24"/>
          <w:szCs w:val="24"/>
        </w:rPr>
        <w:t>de</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4"/>
          <w:sz w:val="24"/>
          <w:szCs w:val="24"/>
        </w:rPr>
        <w:t>que</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4"/>
          <w:sz w:val="24"/>
          <w:szCs w:val="24"/>
        </w:rPr>
        <w:t>la</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4"/>
          <w:sz w:val="24"/>
          <w:szCs w:val="24"/>
        </w:rPr>
        <w:t>entidad</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4"/>
          <w:sz w:val="24"/>
          <w:szCs w:val="24"/>
        </w:rPr>
        <w:t xml:space="preserve">hubiera </w:t>
      </w:r>
      <w:r w:rsidR="00903847" w:rsidRPr="00697E23">
        <w:rPr>
          <w:rFonts w:ascii="Arial" w:hAnsi="Arial" w:cs="Arial"/>
          <w:color w:val="231F20"/>
          <w:sz w:val="24"/>
          <w:szCs w:val="24"/>
        </w:rPr>
        <w:t>adelantado gestiones para solicitar la devolución de dichos pagos.</w:t>
      </w:r>
    </w:p>
    <w:p w14:paraId="3C9D4708" w14:textId="77777777" w:rsidR="00560932" w:rsidRDefault="00560932" w:rsidP="00560932">
      <w:pPr>
        <w:pStyle w:val="Textoindependiente"/>
        <w:ind w:left="0"/>
        <w:rPr>
          <w:rFonts w:ascii="Arial" w:hAnsi="Arial" w:cs="Arial"/>
          <w:color w:val="231F20"/>
          <w:sz w:val="24"/>
          <w:szCs w:val="24"/>
        </w:rPr>
      </w:pPr>
    </w:p>
    <w:p w14:paraId="248C73B8" w14:textId="77777777" w:rsidR="00560932" w:rsidRDefault="00903847" w:rsidP="00560932">
      <w:pPr>
        <w:pStyle w:val="Textoindependiente"/>
        <w:ind w:left="0"/>
        <w:rPr>
          <w:rFonts w:ascii="Arial" w:hAnsi="Arial" w:cs="Arial"/>
          <w:color w:val="231F20"/>
          <w:spacing w:val="-2"/>
          <w:sz w:val="24"/>
          <w:szCs w:val="24"/>
        </w:rPr>
      </w:pPr>
      <w:r w:rsidRPr="00697E23">
        <w:rPr>
          <w:rFonts w:ascii="Arial" w:hAnsi="Arial" w:cs="Arial"/>
          <w:color w:val="231F20"/>
          <w:sz w:val="24"/>
          <w:szCs w:val="24"/>
        </w:rPr>
        <w:t>Esta</w:t>
      </w:r>
      <w:r w:rsidRPr="00697E23">
        <w:rPr>
          <w:rFonts w:ascii="Arial" w:hAnsi="Arial" w:cs="Arial"/>
          <w:color w:val="231F20"/>
          <w:spacing w:val="40"/>
          <w:sz w:val="24"/>
          <w:szCs w:val="24"/>
        </w:rPr>
        <w:t xml:space="preserve"> </w:t>
      </w:r>
      <w:r w:rsidRPr="00697E23">
        <w:rPr>
          <w:rFonts w:ascii="Arial" w:hAnsi="Arial" w:cs="Arial"/>
          <w:color w:val="231F20"/>
          <w:sz w:val="24"/>
          <w:szCs w:val="24"/>
        </w:rPr>
        <w:t>situación</w:t>
      </w:r>
      <w:r w:rsidRPr="00697E23">
        <w:rPr>
          <w:rFonts w:ascii="Arial" w:hAnsi="Arial" w:cs="Arial"/>
          <w:color w:val="231F20"/>
          <w:spacing w:val="40"/>
          <w:sz w:val="24"/>
          <w:szCs w:val="24"/>
        </w:rPr>
        <w:t xml:space="preserve"> </w:t>
      </w:r>
      <w:r w:rsidRPr="00697E23">
        <w:rPr>
          <w:rFonts w:ascii="Arial" w:hAnsi="Arial" w:cs="Arial"/>
          <w:color w:val="231F20"/>
          <w:sz w:val="24"/>
          <w:szCs w:val="24"/>
        </w:rPr>
        <w:t>se</w:t>
      </w:r>
      <w:r w:rsidRPr="00697E23">
        <w:rPr>
          <w:rFonts w:ascii="Arial" w:hAnsi="Arial" w:cs="Arial"/>
          <w:color w:val="231F20"/>
          <w:spacing w:val="40"/>
          <w:sz w:val="24"/>
          <w:szCs w:val="24"/>
        </w:rPr>
        <w:t xml:space="preserve"> </w:t>
      </w:r>
      <w:r w:rsidRPr="00697E23">
        <w:rPr>
          <w:rFonts w:ascii="Arial" w:hAnsi="Arial" w:cs="Arial"/>
          <w:color w:val="231F20"/>
          <w:sz w:val="24"/>
          <w:szCs w:val="24"/>
        </w:rPr>
        <w:t>originó</w:t>
      </w:r>
      <w:r w:rsidRPr="00697E23">
        <w:rPr>
          <w:rFonts w:ascii="Arial" w:hAnsi="Arial" w:cs="Arial"/>
          <w:color w:val="231F20"/>
          <w:spacing w:val="40"/>
          <w:sz w:val="24"/>
          <w:szCs w:val="24"/>
        </w:rPr>
        <w:t xml:space="preserve"> </w:t>
      </w:r>
      <w:r w:rsidRPr="00697E23">
        <w:rPr>
          <w:rFonts w:ascii="Arial" w:hAnsi="Arial" w:cs="Arial"/>
          <w:color w:val="231F20"/>
          <w:sz w:val="24"/>
          <w:szCs w:val="24"/>
        </w:rPr>
        <w:t>por</w:t>
      </w:r>
      <w:r w:rsidRPr="00697E23">
        <w:rPr>
          <w:rFonts w:ascii="Arial" w:hAnsi="Arial" w:cs="Arial"/>
          <w:color w:val="231F20"/>
          <w:spacing w:val="40"/>
          <w:sz w:val="24"/>
          <w:szCs w:val="24"/>
        </w:rPr>
        <w:t xml:space="preserve"> </w:t>
      </w:r>
      <w:r w:rsidRPr="00697E23">
        <w:rPr>
          <w:rFonts w:ascii="Arial" w:hAnsi="Arial" w:cs="Arial"/>
          <w:color w:val="231F20"/>
          <w:sz w:val="24"/>
          <w:szCs w:val="24"/>
        </w:rPr>
        <w:t>debilidades</w:t>
      </w:r>
      <w:r w:rsidRPr="00697E23">
        <w:rPr>
          <w:rFonts w:ascii="Arial" w:hAnsi="Arial" w:cs="Arial"/>
          <w:color w:val="231F20"/>
          <w:spacing w:val="40"/>
          <w:sz w:val="24"/>
          <w:szCs w:val="24"/>
        </w:rPr>
        <w:t xml:space="preserve"> </w:t>
      </w:r>
      <w:r w:rsidRPr="00697E23">
        <w:rPr>
          <w:rFonts w:ascii="Arial" w:hAnsi="Arial" w:cs="Arial"/>
          <w:color w:val="231F20"/>
          <w:sz w:val="24"/>
          <w:szCs w:val="24"/>
        </w:rPr>
        <w:t>en</w:t>
      </w:r>
      <w:r w:rsidRPr="00697E23">
        <w:rPr>
          <w:rFonts w:ascii="Arial" w:hAnsi="Arial" w:cs="Arial"/>
          <w:color w:val="231F20"/>
          <w:spacing w:val="40"/>
          <w:sz w:val="24"/>
          <w:szCs w:val="24"/>
        </w:rPr>
        <w:t xml:space="preserve"> </w:t>
      </w:r>
      <w:r w:rsidRPr="00697E23">
        <w:rPr>
          <w:rFonts w:ascii="Arial" w:hAnsi="Arial" w:cs="Arial"/>
          <w:color w:val="231F20"/>
          <w:sz w:val="24"/>
          <w:szCs w:val="24"/>
        </w:rPr>
        <w:t>la</w:t>
      </w:r>
      <w:r w:rsidRPr="00697E23">
        <w:rPr>
          <w:rFonts w:ascii="Arial" w:hAnsi="Arial" w:cs="Arial"/>
          <w:color w:val="231F20"/>
          <w:spacing w:val="40"/>
          <w:sz w:val="24"/>
          <w:szCs w:val="24"/>
        </w:rPr>
        <w:t xml:space="preserve"> </w:t>
      </w:r>
      <w:r w:rsidRPr="00697E23">
        <w:rPr>
          <w:rFonts w:ascii="Arial" w:hAnsi="Arial" w:cs="Arial"/>
          <w:color w:val="231F20"/>
          <w:sz w:val="24"/>
          <w:szCs w:val="24"/>
        </w:rPr>
        <w:t>coordinación</w:t>
      </w:r>
      <w:r w:rsidRPr="00697E23">
        <w:rPr>
          <w:rFonts w:ascii="Arial" w:hAnsi="Arial" w:cs="Arial"/>
          <w:color w:val="231F20"/>
          <w:spacing w:val="40"/>
          <w:sz w:val="24"/>
          <w:szCs w:val="24"/>
        </w:rPr>
        <w:t xml:space="preserve"> </w:t>
      </w:r>
      <w:r w:rsidRPr="00697E23">
        <w:rPr>
          <w:rFonts w:ascii="Arial" w:hAnsi="Arial" w:cs="Arial"/>
          <w:color w:val="231F20"/>
          <w:sz w:val="24"/>
          <w:szCs w:val="24"/>
        </w:rPr>
        <w:t>entre las áreas contable y de tesorería, así como por la falta de control y conciliación de los registros contables, contraviniendo lo establecido en</w:t>
      </w:r>
      <w:r w:rsidRPr="00697E23">
        <w:rPr>
          <w:rFonts w:ascii="Arial" w:hAnsi="Arial" w:cs="Arial"/>
          <w:color w:val="231F20"/>
          <w:spacing w:val="-20"/>
          <w:sz w:val="24"/>
          <w:szCs w:val="24"/>
        </w:rPr>
        <w:t xml:space="preserve"> </w:t>
      </w:r>
      <w:r w:rsidRPr="00697E23">
        <w:rPr>
          <w:rFonts w:ascii="Arial" w:hAnsi="Arial" w:cs="Arial"/>
          <w:color w:val="231F20"/>
          <w:sz w:val="24"/>
          <w:szCs w:val="24"/>
        </w:rPr>
        <w:t>el</w:t>
      </w:r>
      <w:r w:rsidRPr="00697E23">
        <w:rPr>
          <w:rFonts w:ascii="Arial" w:hAnsi="Arial" w:cs="Arial"/>
          <w:color w:val="231F20"/>
          <w:spacing w:val="-19"/>
          <w:sz w:val="24"/>
          <w:szCs w:val="24"/>
        </w:rPr>
        <w:t xml:space="preserve"> </w:t>
      </w:r>
      <w:r w:rsidRPr="00697E23">
        <w:rPr>
          <w:rFonts w:ascii="Arial" w:hAnsi="Arial" w:cs="Arial"/>
          <w:color w:val="231F20"/>
          <w:sz w:val="24"/>
          <w:szCs w:val="24"/>
        </w:rPr>
        <w:t>numeral</w:t>
      </w:r>
      <w:r w:rsidRPr="00697E23">
        <w:rPr>
          <w:rFonts w:ascii="Arial" w:hAnsi="Arial" w:cs="Arial"/>
          <w:color w:val="231F20"/>
          <w:spacing w:val="-19"/>
          <w:sz w:val="24"/>
          <w:szCs w:val="24"/>
        </w:rPr>
        <w:t xml:space="preserve"> </w:t>
      </w:r>
      <w:r w:rsidRPr="00697E23">
        <w:rPr>
          <w:rFonts w:ascii="Arial" w:hAnsi="Arial" w:cs="Arial"/>
          <w:color w:val="231F20"/>
          <w:sz w:val="24"/>
          <w:szCs w:val="24"/>
        </w:rPr>
        <w:t>1.2.2</w:t>
      </w:r>
      <w:r w:rsidRPr="00697E23">
        <w:rPr>
          <w:rFonts w:ascii="Arial" w:hAnsi="Arial" w:cs="Arial"/>
          <w:color w:val="231F20"/>
          <w:spacing w:val="-20"/>
          <w:sz w:val="24"/>
          <w:szCs w:val="24"/>
        </w:rPr>
        <w:t xml:space="preserve"> </w:t>
      </w:r>
      <w:r w:rsidRPr="00697E23">
        <w:rPr>
          <w:rFonts w:ascii="Arial" w:hAnsi="Arial" w:cs="Arial"/>
          <w:color w:val="231F20"/>
          <w:sz w:val="24"/>
          <w:szCs w:val="24"/>
        </w:rPr>
        <w:t>del</w:t>
      </w:r>
      <w:r w:rsidRPr="00697E23">
        <w:rPr>
          <w:rFonts w:ascii="Arial" w:hAnsi="Arial" w:cs="Arial"/>
          <w:color w:val="231F20"/>
          <w:spacing w:val="-19"/>
          <w:sz w:val="24"/>
          <w:szCs w:val="24"/>
        </w:rPr>
        <w:t xml:space="preserve"> </w:t>
      </w:r>
      <w:r w:rsidRPr="00697E23">
        <w:rPr>
          <w:rFonts w:ascii="Arial" w:hAnsi="Arial" w:cs="Arial"/>
          <w:color w:val="231F20"/>
          <w:sz w:val="24"/>
          <w:szCs w:val="24"/>
        </w:rPr>
        <w:t>Instructivo</w:t>
      </w:r>
      <w:r w:rsidRPr="00697E23">
        <w:rPr>
          <w:rFonts w:ascii="Arial" w:hAnsi="Arial" w:cs="Arial"/>
          <w:color w:val="231F20"/>
          <w:spacing w:val="-20"/>
          <w:sz w:val="24"/>
          <w:szCs w:val="24"/>
        </w:rPr>
        <w:t xml:space="preserve"> </w:t>
      </w:r>
      <w:r w:rsidRPr="00697E23">
        <w:rPr>
          <w:rFonts w:ascii="Arial" w:hAnsi="Arial" w:cs="Arial"/>
          <w:color w:val="231F20"/>
          <w:sz w:val="24"/>
          <w:szCs w:val="24"/>
        </w:rPr>
        <w:t>001</w:t>
      </w:r>
      <w:r w:rsidRPr="00697E23">
        <w:rPr>
          <w:rFonts w:ascii="Arial" w:hAnsi="Arial" w:cs="Arial"/>
          <w:color w:val="231F20"/>
          <w:spacing w:val="-19"/>
          <w:sz w:val="24"/>
          <w:szCs w:val="24"/>
        </w:rPr>
        <w:t xml:space="preserve"> </w:t>
      </w:r>
      <w:r w:rsidRPr="00697E23">
        <w:rPr>
          <w:rFonts w:ascii="Arial" w:hAnsi="Arial" w:cs="Arial"/>
          <w:color w:val="231F20"/>
          <w:sz w:val="24"/>
          <w:szCs w:val="24"/>
        </w:rPr>
        <w:t>de</w:t>
      </w:r>
      <w:r w:rsidRPr="00697E23">
        <w:rPr>
          <w:rFonts w:ascii="Arial" w:hAnsi="Arial" w:cs="Arial"/>
          <w:color w:val="231F20"/>
          <w:spacing w:val="-19"/>
          <w:sz w:val="24"/>
          <w:szCs w:val="24"/>
        </w:rPr>
        <w:t xml:space="preserve"> </w:t>
      </w:r>
      <w:r w:rsidRPr="00697E23">
        <w:rPr>
          <w:rFonts w:ascii="Arial" w:hAnsi="Arial" w:cs="Arial"/>
          <w:color w:val="231F20"/>
          <w:sz w:val="24"/>
          <w:szCs w:val="24"/>
        </w:rPr>
        <w:t>2024</w:t>
      </w:r>
      <w:r w:rsidRPr="00697E23">
        <w:rPr>
          <w:rFonts w:ascii="Arial" w:hAnsi="Arial" w:cs="Arial"/>
          <w:color w:val="231F20"/>
          <w:spacing w:val="-20"/>
          <w:sz w:val="24"/>
          <w:szCs w:val="24"/>
        </w:rPr>
        <w:t xml:space="preserve"> </w:t>
      </w:r>
      <w:r w:rsidRPr="00697E23">
        <w:rPr>
          <w:rFonts w:ascii="Arial" w:hAnsi="Arial" w:cs="Arial"/>
          <w:color w:val="231F20"/>
          <w:sz w:val="24"/>
          <w:szCs w:val="24"/>
        </w:rPr>
        <w:t>de</w:t>
      </w:r>
      <w:r w:rsidRPr="00697E23">
        <w:rPr>
          <w:rFonts w:ascii="Arial" w:hAnsi="Arial" w:cs="Arial"/>
          <w:color w:val="231F20"/>
          <w:spacing w:val="-19"/>
          <w:sz w:val="24"/>
          <w:szCs w:val="24"/>
        </w:rPr>
        <w:t xml:space="preserve"> </w:t>
      </w:r>
      <w:r w:rsidRPr="00697E23">
        <w:rPr>
          <w:rFonts w:ascii="Arial" w:hAnsi="Arial" w:cs="Arial"/>
          <w:color w:val="231F20"/>
          <w:sz w:val="24"/>
          <w:szCs w:val="24"/>
        </w:rPr>
        <w:t>Contaduría</w:t>
      </w:r>
      <w:r w:rsidRPr="00697E23">
        <w:rPr>
          <w:rFonts w:ascii="Arial" w:hAnsi="Arial" w:cs="Arial"/>
          <w:color w:val="231F20"/>
          <w:spacing w:val="-19"/>
          <w:sz w:val="24"/>
          <w:szCs w:val="24"/>
        </w:rPr>
        <w:t xml:space="preserve"> </w:t>
      </w:r>
      <w:r w:rsidRPr="00697E23">
        <w:rPr>
          <w:rFonts w:ascii="Arial" w:hAnsi="Arial" w:cs="Arial"/>
          <w:color w:val="231F20"/>
          <w:sz w:val="24"/>
          <w:szCs w:val="24"/>
        </w:rPr>
        <w:t>General de la Nación; los numerales 3.2.14 y 3.2.15 de la Resolución 354 de 2007;</w:t>
      </w:r>
      <w:r w:rsidRPr="00697E23">
        <w:rPr>
          <w:rFonts w:ascii="Arial" w:hAnsi="Arial" w:cs="Arial"/>
          <w:color w:val="231F20"/>
          <w:spacing w:val="40"/>
          <w:sz w:val="24"/>
          <w:szCs w:val="24"/>
        </w:rPr>
        <w:t xml:space="preserve"> </w:t>
      </w:r>
      <w:r w:rsidRPr="00697E23">
        <w:rPr>
          <w:rFonts w:ascii="Arial" w:hAnsi="Arial" w:cs="Arial"/>
          <w:color w:val="231F20"/>
          <w:sz w:val="24"/>
          <w:szCs w:val="24"/>
        </w:rPr>
        <w:t>el</w:t>
      </w:r>
      <w:r w:rsidRPr="00697E23">
        <w:rPr>
          <w:rFonts w:ascii="Arial" w:hAnsi="Arial" w:cs="Arial"/>
          <w:color w:val="231F20"/>
          <w:spacing w:val="40"/>
          <w:sz w:val="24"/>
          <w:szCs w:val="24"/>
        </w:rPr>
        <w:t xml:space="preserve"> </w:t>
      </w:r>
      <w:r w:rsidRPr="00697E23">
        <w:rPr>
          <w:rFonts w:ascii="Arial" w:hAnsi="Arial" w:cs="Arial"/>
          <w:color w:val="231F20"/>
          <w:sz w:val="24"/>
          <w:szCs w:val="24"/>
        </w:rPr>
        <w:t>artículo</w:t>
      </w:r>
      <w:r w:rsidRPr="00697E23">
        <w:rPr>
          <w:rFonts w:ascii="Arial" w:hAnsi="Arial" w:cs="Arial"/>
          <w:color w:val="231F20"/>
          <w:spacing w:val="40"/>
          <w:sz w:val="24"/>
          <w:szCs w:val="24"/>
        </w:rPr>
        <w:t xml:space="preserve"> </w:t>
      </w:r>
      <w:r w:rsidRPr="00697E23">
        <w:rPr>
          <w:rFonts w:ascii="Arial" w:hAnsi="Arial" w:cs="Arial"/>
          <w:color w:val="231F20"/>
          <w:sz w:val="24"/>
          <w:szCs w:val="24"/>
        </w:rPr>
        <w:t>850</w:t>
      </w:r>
      <w:r w:rsidRPr="00697E23">
        <w:rPr>
          <w:rFonts w:ascii="Arial" w:hAnsi="Arial" w:cs="Arial"/>
          <w:color w:val="231F20"/>
          <w:spacing w:val="40"/>
          <w:sz w:val="24"/>
          <w:szCs w:val="24"/>
        </w:rPr>
        <w:t xml:space="preserve"> </w:t>
      </w:r>
      <w:r w:rsidRPr="00697E23">
        <w:rPr>
          <w:rFonts w:ascii="Arial" w:hAnsi="Arial" w:cs="Arial"/>
          <w:color w:val="231F20"/>
          <w:sz w:val="24"/>
          <w:szCs w:val="24"/>
        </w:rPr>
        <w:t>del</w:t>
      </w:r>
      <w:r w:rsidRPr="00697E23">
        <w:rPr>
          <w:rFonts w:ascii="Arial" w:hAnsi="Arial" w:cs="Arial"/>
          <w:color w:val="231F20"/>
          <w:spacing w:val="40"/>
          <w:sz w:val="24"/>
          <w:szCs w:val="24"/>
        </w:rPr>
        <w:t xml:space="preserve"> </w:t>
      </w:r>
      <w:r w:rsidRPr="00697E23">
        <w:rPr>
          <w:rFonts w:ascii="Arial" w:hAnsi="Arial" w:cs="Arial"/>
          <w:color w:val="231F20"/>
          <w:sz w:val="24"/>
          <w:szCs w:val="24"/>
        </w:rPr>
        <w:t>Estatuto</w:t>
      </w:r>
      <w:r w:rsidRPr="00697E23">
        <w:rPr>
          <w:rFonts w:ascii="Arial" w:hAnsi="Arial" w:cs="Arial"/>
          <w:color w:val="231F20"/>
          <w:spacing w:val="40"/>
          <w:sz w:val="24"/>
          <w:szCs w:val="24"/>
        </w:rPr>
        <w:t xml:space="preserve"> </w:t>
      </w:r>
      <w:r w:rsidRPr="00697E23">
        <w:rPr>
          <w:rFonts w:ascii="Arial" w:hAnsi="Arial" w:cs="Arial"/>
          <w:color w:val="231F20"/>
          <w:sz w:val="24"/>
          <w:szCs w:val="24"/>
        </w:rPr>
        <w:t>tributario</w:t>
      </w:r>
      <w:r w:rsidRPr="00697E23">
        <w:rPr>
          <w:rFonts w:ascii="Arial" w:hAnsi="Arial" w:cs="Arial"/>
          <w:color w:val="231F20"/>
          <w:spacing w:val="40"/>
          <w:sz w:val="24"/>
          <w:szCs w:val="24"/>
        </w:rPr>
        <w:t xml:space="preserve"> </w:t>
      </w:r>
      <w:r w:rsidRPr="00697E23">
        <w:rPr>
          <w:rFonts w:ascii="Arial" w:hAnsi="Arial" w:cs="Arial"/>
          <w:color w:val="231F20"/>
          <w:sz w:val="24"/>
          <w:szCs w:val="24"/>
        </w:rPr>
        <w:t>devolución</w:t>
      </w:r>
      <w:r w:rsidRPr="00697E23">
        <w:rPr>
          <w:rFonts w:ascii="Arial" w:hAnsi="Arial" w:cs="Arial"/>
          <w:color w:val="231F20"/>
          <w:spacing w:val="40"/>
          <w:sz w:val="24"/>
          <w:szCs w:val="24"/>
        </w:rPr>
        <w:t xml:space="preserve"> </w:t>
      </w:r>
      <w:r w:rsidRPr="00697E23">
        <w:rPr>
          <w:rFonts w:ascii="Arial" w:hAnsi="Arial" w:cs="Arial"/>
          <w:color w:val="231F20"/>
          <w:sz w:val="24"/>
          <w:szCs w:val="24"/>
        </w:rPr>
        <w:t>de</w:t>
      </w:r>
      <w:r w:rsidRPr="00697E23">
        <w:rPr>
          <w:rFonts w:ascii="Arial" w:hAnsi="Arial" w:cs="Arial"/>
          <w:color w:val="231F20"/>
          <w:spacing w:val="40"/>
          <w:sz w:val="24"/>
          <w:szCs w:val="24"/>
        </w:rPr>
        <w:t xml:space="preserve"> </w:t>
      </w:r>
      <w:r w:rsidRPr="00697E23">
        <w:rPr>
          <w:rFonts w:ascii="Arial" w:hAnsi="Arial" w:cs="Arial"/>
          <w:color w:val="231F20"/>
          <w:sz w:val="24"/>
          <w:szCs w:val="24"/>
        </w:rPr>
        <w:t>saldos a favor y el articulo 3 y 6 de la Ley 610 de 2000, lo cual generó sobrestimación como resultado de la falta de conciliación entre las áreas</w:t>
      </w:r>
      <w:r w:rsidRPr="00697E23">
        <w:rPr>
          <w:rFonts w:ascii="Arial" w:hAnsi="Arial" w:cs="Arial"/>
          <w:color w:val="231F20"/>
          <w:spacing w:val="-2"/>
          <w:sz w:val="24"/>
          <w:szCs w:val="24"/>
        </w:rPr>
        <w:t xml:space="preserve"> </w:t>
      </w:r>
      <w:r w:rsidRPr="00697E23">
        <w:rPr>
          <w:rFonts w:ascii="Arial" w:hAnsi="Arial" w:cs="Arial"/>
          <w:color w:val="231F20"/>
          <w:sz w:val="24"/>
          <w:szCs w:val="24"/>
        </w:rPr>
        <w:lastRenderedPageBreak/>
        <w:t>de</w:t>
      </w:r>
      <w:r w:rsidRPr="00697E23">
        <w:rPr>
          <w:rFonts w:ascii="Arial" w:hAnsi="Arial" w:cs="Arial"/>
          <w:color w:val="231F20"/>
          <w:spacing w:val="-2"/>
          <w:sz w:val="24"/>
          <w:szCs w:val="24"/>
        </w:rPr>
        <w:t xml:space="preserve"> </w:t>
      </w:r>
      <w:r w:rsidRPr="00697E23">
        <w:rPr>
          <w:rFonts w:ascii="Arial" w:hAnsi="Arial" w:cs="Arial"/>
          <w:color w:val="231F20"/>
          <w:sz w:val="24"/>
          <w:szCs w:val="24"/>
        </w:rPr>
        <w:t>contabilidad</w:t>
      </w:r>
      <w:r w:rsidRPr="00697E23">
        <w:rPr>
          <w:rFonts w:ascii="Arial" w:hAnsi="Arial" w:cs="Arial"/>
          <w:color w:val="231F20"/>
          <w:spacing w:val="-2"/>
          <w:sz w:val="24"/>
          <w:szCs w:val="24"/>
        </w:rPr>
        <w:t xml:space="preserve"> </w:t>
      </w:r>
      <w:r w:rsidRPr="00697E23">
        <w:rPr>
          <w:rFonts w:ascii="Arial" w:hAnsi="Arial" w:cs="Arial"/>
          <w:color w:val="231F20"/>
          <w:sz w:val="24"/>
          <w:szCs w:val="24"/>
        </w:rPr>
        <w:t>y</w:t>
      </w:r>
      <w:r w:rsidRPr="00697E23">
        <w:rPr>
          <w:rFonts w:ascii="Arial" w:hAnsi="Arial" w:cs="Arial"/>
          <w:color w:val="231F20"/>
          <w:spacing w:val="-2"/>
          <w:sz w:val="24"/>
          <w:szCs w:val="24"/>
        </w:rPr>
        <w:t xml:space="preserve"> </w:t>
      </w:r>
      <w:r w:rsidRPr="00697E23">
        <w:rPr>
          <w:rFonts w:ascii="Arial" w:hAnsi="Arial" w:cs="Arial"/>
          <w:color w:val="231F20"/>
          <w:sz w:val="24"/>
          <w:szCs w:val="24"/>
        </w:rPr>
        <w:t>tesorería,</w:t>
      </w:r>
      <w:r w:rsidRPr="00697E23">
        <w:rPr>
          <w:rFonts w:ascii="Arial" w:hAnsi="Arial" w:cs="Arial"/>
          <w:color w:val="231F20"/>
          <w:spacing w:val="-2"/>
          <w:sz w:val="24"/>
          <w:szCs w:val="24"/>
        </w:rPr>
        <w:t xml:space="preserve"> </w:t>
      </w:r>
      <w:r w:rsidRPr="00697E23">
        <w:rPr>
          <w:rFonts w:ascii="Arial" w:hAnsi="Arial" w:cs="Arial"/>
          <w:color w:val="231F20"/>
          <w:sz w:val="24"/>
          <w:szCs w:val="24"/>
        </w:rPr>
        <w:t>así</w:t>
      </w:r>
      <w:r w:rsidRPr="00697E23">
        <w:rPr>
          <w:rFonts w:ascii="Arial" w:hAnsi="Arial" w:cs="Arial"/>
          <w:color w:val="231F20"/>
          <w:spacing w:val="-2"/>
          <w:sz w:val="24"/>
          <w:szCs w:val="24"/>
        </w:rPr>
        <w:t xml:space="preserve"> </w:t>
      </w:r>
      <w:r w:rsidRPr="00697E23">
        <w:rPr>
          <w:rFonts w:ascii="Arial" w:hAnsi="Arial" w:cs="Arial"/>
          <w:color w:val="231F20"/>
          <w:sz w:val="24"/>
          <w:szCs w:val="24"/>
        </w:rPr>
        <w:t>como</w:t>
      </w:r>
      <w:r w:rsidRPr="00697E23">
        <w:rPr>
          <w:rFonts w:ascii="Arial" w:hAnsi="Arial" w:cs="Arial"/>
          <w:color w:val="231F20"/>
          <w:spacing w:val="-2"/>
          <w:sz w:val="24"/>
          <w:szCs w:val="24"/>
        </w:rPr>
        <w:t xml:space="preserve"> </w:t>
      </w:r>
      <w:r w:rsidRPr="00697E23">
        <w:rPr>
          <w:rFonts w:ascii="Arial" w:hAnsi="Arial" w:cs="Arial"/>
          <w:color w:val="231F20"/>
          <w:sz w:val="24"/>
          <w:szCs w:val="24"/>
        </w:rPr>
        <w:t>de</w:t>
      </w:r>
      <w:r w:rsidRPr="00697E23">
        <w:rPr>
          <w:rFonts w:ascii="Arial" w:hAnsi="Arial" w:cs="Arial"/>
          <w:color w:val="231F20"/>
          <w:spacing w:val="-2"/>
          <w:sz w:val="24"/>
          <w:szCs w:val="24"/>
        </w:rPr>
        <w:t xml:space="preserve"> </w:t>
      </w:r>
      <w:r w:rsidRPr="00697E23">
        <w:rPr>
          <w:rFonts w:ascii="Arial" w:hAnsi="Arial" w:cs="Arial"/>
          <w:color w:val="231F20"/>
          <w:sz w:val="24"/>
          <w:szCs w:val="24"/>
        </w:rPr>
        <w:t>una</w:t>
      </w:r>
      <w:r w:rsidRPr="00697E23">
        <w:rPr>
          <w:rFonts w:ascii="Arial" w:hAnsi="Arial" w:cs="Arial"/>
          <w:color w:val="231F20"/>
          <w:spacing w:val="-2"/>
          <w:sz w:val="24"/>
          <w:szCs w:val="24"/>
        </w:rPr>
        <w:t xml:space="preserve"> </w:t>
      </w:r>
      <w:r w:rsidRPr="00697E23">
        <w:rPr>
          <w:rFonts w:ascii="Arial" w:hAnsi="Arial" w:cs="Arial"/>
          <w:color w:val="231F20"/>
          <w:sz w:val="24"/>
          <w:szCs w:val="24"/>
        </w:rPr>
        <w:t>gestión</w:t>
      </w:r>
      <w:r w:rsidRPr="00697E23">
        <w:rPr>
          <w:rFonts w:ascii="Arial" w:hAnsi="Arial" w:cs="Arial"/>
          <w:color w:val="231F20"/>
          <w:spacing w:val="-2"/>
          <w:sz w:val="24"/>
          <w:szCs w:val="24"/>
        </w:rPr>
        <w:t xml:space="preserve"> </w:t>
      </w:r>
      <w:r w:rsidRPr="00697E23">
        <w:rPr>
          <w:rFonts w:ascii="Arial" w:hAnsi="Arial" w:cs="Arial"/>
          <w:color w:val="231F20"/>
          <w:sz w:val="24"/>
          <w:szCs w:val="24"/>
        </w:rPr>
        <w:t xml:space="preserve">ineficiente ante la DIAN, lo que ocasionó pagos en exceso de IVA y derivó en saldos sin depurar, registros incorrectos de arrendamientos y pagos excesivos de IVA, evidenciando deficiencias en el seguimiento de las cuentas por cobrar y en la integración de la información contable y </w:t>
      </w:r>
      <w:r w:rsidRPr="00697E23">
        <w:rPr>
          <w:rFonts w:ascii="Arial" w:hAnsi="Arial" w:cs="Arial"/>
          <w:color w:val="231F20"/>
          <w:spacing w:val="-2"/>
          <w:sz w:val="24"/>
          <w:szCs w:val="24"/>
        </w:rPr>
        <w:t>financiera.</w:t>
      </w:r>
    </w:p>
    <w:p w14:paraId="24A7A4D1" w14:textId="77777777" w:rsidR="00560932" w:rsidRDefault="00560932" w:rsidP="00560932">
      <w:pPr>
        <w:pStyle w:val="Textoindependiente"/>
        <w:ind w:left="0"/>
        <w:rPr>
          <w:rFonts w:ascii="Arial" w:hAnsi="Arial" w:cs="Arial"/>
          <w:color w:val="231F20"/>
          <w:spacing w:val="-2"/>
          <w:sz w:val="24"/>
          <w:szCs w:val="24"/>
        </w:rPr>
      </w:pPr>
    </w:p>
    <w:p w14:paraId="693A0B1C" w14:textId="77777777" w:rsidR="00560932" w:rsidRDefault="00560932" w:rsidP="00560932">
      <w:pPr>
        <w:pStyle w:val="Textoindependiente"/>
        <w:ind w:left="0"/>
        <w:rPr>
          <w:rFonts w:ascii="Arial" w:hAnsi="Arial" w:cs="Arial"/>
          <w:color w:val="231F20"/>
          <w:sz w:val="24"/>
          <w:szCs w:val="24"/>
        </w:rPr>
      </w:pPr>
      <w:r w:rsidRPr="00560932">
        <w:rPr>
          <w:rFonts w:ascii="Arial" w:hAnsi="Arial" w:cs="Arial"/>
          <w:color w:val="231F20"/>
          <w:spacing w:val="-2"/>
          <w:sz w:val="28"/>
          <w:szCs w:val="28"/>
        </w:rPr>
        <w:t>-</w:t>
      </w:r>
      <w:r w:rsidR="00903847" w:rsidRPr="00697E23">
        <w:rPr>
          <w:rFonts w:ascii="Arial" w:hAnsi="Arial" w:cs="Arial"/>
          <w:color w:val="231F20"/>
          <w:sz w:val="24"/>
          <w:szCs w:val="24"/>
        </w:rPr>
        <w:t>Incorrección</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cantidad</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cuentas</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cobrar</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$109,89</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millones, debido</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a</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que</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algunas</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cuentas</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cobrar</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relacionadas</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con</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procesos</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 xml:space="preserve">de </w:t>
      </w:r>
      <w:r w:rsidR="00903847" w:rsidRPr="00697E23">
        <w:rPr>
          <w:rFonts w:ascii="Arial" w:hAnsi="Arial" w:cs="Arial"/>
          <w:color w:val="231F20"/>
          <w:spacing w:val="-6"/>
          <w:sz w:val="24"/>
          <w:szCs w:val="24"/>
        </w:rPr>
        <w:t>cobro</w:t>
      </w:r>
      <w:r w:rsidR="00903847" w:rsidRPr="00697E23">
        <w:rPr>
          <w:rFonts w:ascii="Arial" w:hAnsi="Arial" w:cs="Arial"/>
          <w:color w:val="231F20"/>
          <w:spacing w:val="-8"/>
          <w:sz w:val="24"/>
          <w:szCs w:val="24"/>
        </w:rPr>
        <w:t xml:space="preserve"> </w:t>
      </w:r>
      <w:r w:rsidR="00903847" w:rsidRPr="00697E23">
        <w:rPr>
          <w:rFonts w:ascii="Arial" w:hAnsi="Arial" w:cs="Arial"/>
          <w:color w:val="231F20"/>
          <w:spacing w:val="-6"/>
          <w:sz w:val="24"/>
          <w:szCs w:val="24"/>
        </w:rPr>
        <w:t>coactivo,</w:t>
      </w:r>
      <w:r w:rsidR="00903847" w:rsidRPr="00697E23">
        <w:rPr>
          <w:rFonts w:ascii="Arial" w:hAnsi="Arial" w:cs="Arial"/>
          <w:color w:val="231F20"/>
          <w:spacing w:val="-8"/>
          <w:sz w:val="24"/>
          <w:szCs w:val="24"/>
        </w:rPr>
        <w:t xml:space="preserve"> </w:t>
      </w:r>
      <w:r w:rsidR="00903847" w:rsidRPr="00697E23">
        <w:rPr>
          <w:rFonts w:ascii="Arial" w:hAnsi="Arial" w:cs="Arial"/>
          <w:color w:val="231F20"/>
          <w:spacing w:val="-6"/>
          <w:sz w:val="24"/>
          <w:szCs w:val="24"/>
        </w:rPr>
        <w:t>como</w:t>
      </w:r>
      <w:r w:rsidR="00903847" w:rsidRPr="00697E23">
        <w:rPr>
          <w:rFonts w:ascii="Arial" w:hAnsi="Arial" w:cs="Arial"/>
          <w:color w:val="231F20"/>
          <w:spacing w:val="-8"/>
          <w:sz w:val="24"/>
          <w:szCs w:val="24"/>
        </w:rPr>
        <w:t xml:space="preserve"> </w:t>
      </w:r>
      <w:r w:rsidR="00903847" w:rsidRPr="00697E23">
        <w:rPr>
          <w:rFonts w:ascii="Arial" w:hAnsi="Arial" w:cs="Arial"/>
          <w:color w:val="231F20"/>
          <w:spacing w:val="-6"/>
          <w:sz w:val="24"/>
          <w:szCs w:val="24"/>
        </w:rPr>
        <w:t>la</w:t>
      </w:r>
      <w:r w:rsidR="00903847" w:rsidRPr="00697E23">
        <w:rPr>
          <w:rFonts w:ascii="Arial" w:hAnsi="Arial" w:cs="Arial"/>
          <w:color w:val="231F20"/>
          <w:spacing w:val="-8"/>
          <w:sz w:val="24"/>
          <w:szCs w:val="24"/>
        </w:rPr>
        <w:t xml:space="preserve"> </w:t>
      </w:r>
      <w:r w:rsidR="00903847" w:rsidRPr="00697E23">
        <w:rPr>
          <w:rFonts w:ascii="Arial" w:hAnsi="Arial" w:cs="Arial"/>
          <w:color w:val="231F20"/>
          <w:spacing w:val="-6"/>
          <w:sz w:val="24"/>
          <w:szCs w:val="24"/>
        </w:rPr>
        <w:t>tasa</w:t>
      </w:r>
      <w:r w:rsidR="00903847" w:rsidRPr="00697E23">
        <w:rPr>
          <w:rFonts w:ascii="Arial" w:hAnsi="Arial" w:cs="Arial"/>
          <w:color w:val="231F20"/>
          <w:spacing w:val="-8"/>
          <w:sz w:val="24"/>
          <w:szCs w:val="24"/>
        </w:rPr>
        <w:t xml:space="preserve"> </w:t>
      </w:r>
      <w:r w:rsidR="00903847" w:rsidRPr="00697E23">
        <w:rPr>
          <w:rFonts w:ascii="Arial" w:hAnsi="Arial" w:cs="Arial"/>
          <w:color w:val="231F20"/>
          <w:spacing w:val="-6"/>
          <w:sz w:val="24"/>
          <w:szCs w:val="24"/>
        </w:rPr>
        <w:t>retributiva</w:t>
      </w:r>
      <w:r w:rsidR="00903847" w:rsidRPr="00697E23">
        <w:rPr>
          <w:rFonts w:ascii="Arial" w:hAnsi="Arial" w:cs="Arial"/>
          <w:color w:val="231F20"/>
          <w:spacing w:val="-8"/>
          <w:sz w:val="24"/>
          <w:szCs w:val="24"/>
        </w:rPr>
        <w:t xml:space="preserve"> </w:t>
      </w:r>
      <w:r w:rsidR="00903847" w:rsidRPr="00697E23">
        <w:rPr>
          <w:rFonts w:ascii="Arial" w:hAnsi="Arial" w:cs="Arial"/>
          <w:color w:val="231F20"/>
          <w:spacing w:val="-6"/>
          <w:sz w:val="24"/>
          <w:szCs w:val="24"/>
        </w:rPr>
        <w:t>y</w:t>
      </w:r>
      <w:r w:rsidR="00903847" w:rsidRPr="00697E23">
        <w:rPr>
          <w:rFonts w:ascii="Arial" w:hAnsi="Arial" w:cs="Arial"/>
          <w:color w:val="231F20"/>
          <w:spacing w:val="-8"/>
          <w:sz w:val="24"/>
          <w:szCs w:val="24"/>
        </w:rPr>
        <w:t xml:space="preserve"> </w:t>
      </w:r>
      <w:r w:rsidR="00903847" w:rsidRPr="00697E23">
        <w:rPr>
          <w:rFonts w:ascii="Arial" w:hAnsi="Arial" w:cs="Arial"/>
          <w:color w:val="231F20"/>
          <w:spacing w:val="-6"/>
          <w:sz w:val="24"/>
          <w:szCs w:val="24"/>
        </w:rPr>
        <w:t>las</w:t>
      </w:r>
      <w:r w:rsidR="00903847" w:rsidRPr="00697E23">
        <w:rPr>
          <w:rFonts w:ascii="Arial" w:hAnsi="Arial" w:cs="Arial"/>
          <w:color w:val="231F20"/>
          <w:spacing w:val="-8"/>
          <w:sz w:val="24"/>
          <w:szCs w:val="24"/>
        </w:rPr>
        <w:t xml:space="preserve"> </w:t>
      </w:r>
      <w:r w:rsidR="00903847" w:rsidRPr="00697E23">
        <w:rPr>
          <w:rFonts w:ascii="Arial" w:hAnsi="Arial" w:cs="Arial"/>
          <w:color w:val="231F20"/>
          <w:spacing w:val="-6"/>
          <w:sz w:val="24"/>
          <w:szCs w:val="24"/>
        </w:rPr>
        <w:t>multas</w:t>
      </w:r>
      <w:r w:rsidR="00903847" w:rsidRPr="00697E23">
        <w:rPr>
          <w:rFonts w:ascii="Arial" w:hAnsi="Arial" w:cs="Arial"/>
          <w:color w:val="231F20"/>
          <w:spacing w:val="-8"/>
          <w:sz w:val="24"/>
          <w:szCs w:val="24"/>
        </w:rPr>
        <w:t xml:space="preserve"> </w:t>
      </w:r>
      <w:r w:rsidR="00903847" w:rsidRPr="00697E23">
        <w:rPr>
          <w:rFonts w:ascii="Arial" w:hAnsi="Arial" w:cs="Arial"/>
          <w:color w:val="231F20"/>
          <w:spacing w:val="-6"/>
          <w:sz w:val="24"/>
          <w:szCs w:val="24"/>
        </w:rPr>
        <w:t>ambientales,</w:t>
      </w:r>
      <w:r w:rsidR="00903847" w:rsidRPr="00697E23">
        <w:rPr>
          <w:rFonts w:ascii="Arial" w:hAnsi="Arial" w:cs="Arial"/>
          <w:color w:val="231F20"/>
          <w:spacing w:val="-8"/>
          <w:sz w:val="24"/>
          <w:szCs w:val="24"/>
        </w:rPr>
        <w:t xml:space="preserve"> </w:t>
      </w:r>
      <w:r w:rsidR="00903847" w:rsidRPr="00697E23">
        <w:rPr>
          <w:rFonts w:ascii="Arial" w:hAnsi="Arial" w:cs="Arial"/>
          <w:color w:val="231F20"/>
          <w:spacing w:val="-6"/>
          <w:sz w:val="24"/>
          <w:szCs w:val="24"/>
        </w:rPr>
        <w:t xml:space="preserve">habían </w:t>
      </w:r>
      <w:r w:rsidR="00903847" w:rsidRPr="00697E23">
        <w:rPr>
          <w:rFonts w:ascii="Arial" w:hAnsi="Arial" w:cs="Arial"/>
          <w:color w:val="231F20"/>
          <w:spacing w:val="-2"/>
          <w:sz w:val="24"/>
          <w:szCs w:val="24"/>
        </w:rPr>
        <w:t>prescrito,</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2"/>
          <w:sz w:val="24"/>
          <w:szCs w:val="24"/>
        </w:rPr>
        <w:t>lo</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2"/>
          <w:sz w:val="24"/>
          <w:szCs w:val="24"/>
        </w:rPr>
        <w:t>que</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2"/>
          <w:sz w:val="24"/>
          <w:szCs w:val="24"/>
        </w:rPr>
        <w:t>implicó</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2"/>
          <w:sz w:val="24"/>
          <w:szCs w:val="24"/>
        </w:rPr>
        <w:t>que</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2"/>
          <w:sz w:val="24"/>
          <w:szCs w:val="24"/>
        </w:rPr>
        <w:t>ya</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2"/>
          <w:sz w:val="24"/>
          <w:szCs w:val="24"/>
        </w:rPr>
        <w:t>no</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2"/>
          <w:sz w:val="24"/>
          <w:szCs w:val="24"/>
        </w:rPr>
        <w:t>fueran</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2"/>
          <w:sz w:val="24"/>
          <w:szCs w:val="24"/>
        </w:rPr>
        <w:t>exigibles.</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2"/>
          <w:sz w:val="24"/>
          <w:szCs w:val="24"/>
        </w:rPr>
        <w:t>Sin</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2"/>
          <w:sz w:val="24"/>
          <w:szCs w:val="24"/>
        </w:rPr>
        <w:t>embargo,</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2"/>
          <w:sz w:val="24"/>
          <w:szCs w:val="24"/>
        </w:rPr>
        <w:t>no</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2"/>
          <w:sz w:val="24"/>
          <w:szCs w:val="24"/>
        </w:rPr>
        <w:t xml:space="preserve">se </w:t>
      </w:r>
      <w:r w:rsidR="00903847" w:rsidRPr="00697E23">
        <w:rPr>
          <w:rFonts w:ascii="Arial" w:hAnsi="Arial" w:cs="Arial"/>
          <w:color w:val="231F20"/>
          <w:sz w:val="24"/>
          <w:szCs w:val="24"/>
        </w:rPr>
        <w:t>realizó</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clasificación</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contable</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correspondiente</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conforme</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al</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Manual</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de Políticas Contables de la entidad, ni se reclasificaron adecuadamente dichas</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cuentas</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a</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provisión</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para</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incobrables</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o</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a</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bajas</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cartera.</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Esta situación fue causada por la ausencia de un procedimiento definido para</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gestión</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cuentas</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prescritas</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deficiente</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coordinación</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entre las áreas involucradas.</w:t>
      </w:r>
    </w:p>
    <w:p w14:paraId="26EEB5CC" w14:textId="77777777" w:rsidR="00560932" w:rsidRDefault="00560932" w:rsidP="00560932">
      <w:pPr>
        <w:pStyle w:val="Textoindependiente"/>
        <w:ind w:left="0"/>
        <w:rPr>
          <w:rFonts w:ascii="Arial" w:hAnsi="Arial" w:cs="Arial"/>
          <w:color w:val="231F20"/>
          <w:sz w:val="24"/>
          <w:szCs w:val="24"/>
        </w:rPr>
      </w:pPr>
    </w:p>
    <w:p w14:paraId="063CE998" w14:textId="77777777" w:rsidR="00560932" w:rsidRDefault="00903847" w:rsidP="00560932">
      <w:pPr>
        <w:pStyle w:val="Textoindependiente"/>
        <w:ind w:left="0"/>
        <w:rPr>
          <w:rFonts w:ascii="Arial" w:hAnsi="Arial" w:cs="Arial"/>
          <w:color w:val="231F20"/>
          <w:spacing w:val="-2"/>
          <w:sz w:val="24"/>
          <w:szCs w:val="24"/>
        </w:rPr>
      </w:pPr>
      <w:r w:rsidRPr="00697E23">
        <w:rPr>
          <w:rFonts w:ascii="Arial" w:hAnsi="Arial" w:cs="Arial"/>
          <w:color w:val="231F20"/>
          <w:sz w:val="24"/>
          <w:szCs w:val="24"/>
        </w:rPr>
        <w:t>Lo</w:t>
      </w:r>
      <w:r w:rsidRPr="00697E23">
        <w:rPr>
          <w:rFonts w:ascii="Arial" w:hAnsi="Arial" w:cs="Arial"/>
          <w:color w:val="231F20"/>
          <w:spacing w:val="-10"/>
          <w:sz w:val="24"/>
          <w:szCs w:val="24"/>
        </w:rPr>
        <w:t xml:space="preserve"> </w:t>
      </w:r>
      <w:r w:rsidRPr="00697E23">
        <w:rPr>
          <w:rFonts w:ascii="Arial" w:hAnsi="Arial" w:cs="Arial"/>
          <w:color w:val="231F20"/>
          <w:sz w:val="24"/>
          <w:szCs w:val="24"/>
        </w:rPr>
        <w:t>anterior,</w:t>
      </w:r>
      <w:r w:rsidRPr="00697E23">
        <w:rPr>
          <w:rFonts w:ascii="Arial" w:hAnsi="Arial" w:cs="Arial"/>
          <w:color w:val="231F20"/>
          <w:spacing w:val="-7"/>
          <w:sz w:val="24"/>
          <w:szCs w:val="24"/>
        </w:rPr>
        <w:t xml:space="preserve"> </w:t>
      </w:r>
      <w:r w:rsidRPr="00697E23">
        <w:rPr>
          <w:rFonts w:ascii="Arial" w:hAnsi="Arial" w:cs="Arial"/>
          <w:color w:val="231F20"/>
          <w:sz w:val="24"/>
          <w:szCs w:val="24"/>
        </w:rPr>
        <w:t>contravino</w:t>
      </w:r>
      <w:r w:rsidRPr="00697E23">
        <w:rPr>
          <w:rFonts w:ascii="Arial" w:hAnsi="Arial" w:cs="Arial"/>
          <w:color w:val="231F20"/>
          <w:spacing w:val="-8"/>
          <w:sz w:val="24"/>
          <w:szCs w:val="24"/>
        </w:rPr>
        <w:t xml:space="preserve"> </w:t>
      </w:r>
      <w:r w:rsidRPr="00697E23">
        <w:rPr>
          <w:rFonts w:ascii="Arial" w:hAnsi="Arial" w:cs="Arial"/>
          <w:color w:val="231F20"/>
          <w:sz w:val="24"/>
          <w:szCs w:val="24"/>
        </w:rPr>
        <w:t>lo</w:t>
      </w:r>
      <w:r w:rsidRPr="00697E23">
        <w:rPr>
          <w:rFonts w:ascii="Arial" w:hAnsi="Arial" w:cs="Arial"/>
          <w:color w:val="231F20"/>
          <w:spacing w:val="-7"/>
          <w:sz w:val="24"/>
          <w:szCs w:val="24"/>
        </w:rPr>
        <w:t xml:space="preserve"> </w:t>
      </w:r>
      <w:r w:rsidRPr="00697E23">
        <w:rPr>
          <w:rFonts w:ascii="Arial" w:hAnsi="Arial" w:cs="Arial"/>
          <w:color w:val="231F20"/>
          <w:sz w:val="24"/>
          <w:szCs w:val="24"/>
        </w:rPr>
        <w:t>establecido</w:t>
      </w:r>
      <w:r w:rsidRPr="00697E23">
        <w:rPr>
          <w:rFonts w:ascii="Arial" w:hAnsi="Arial" w:cs="Arial"/>
          <w:color w:val="231F20"/>
          <w:spacing w:val="-7"/>
          <w:sz w:val="24"/>
          <w:szCs w:val="24"/>
        </w:rPr>
        <w:t xml:space="preserve"> </w:t>
      </w:r>
      <w:r w:rsidRPr="00697E23">
        <w:rPr>
          <w:rFonts w:ascii="Arial" w:hAnsi="Arial" w:cs="Arial"/>
          <w:color w:val="231F20"/>
          <w:sz w:val="24"/>
          <w:szCs w:val="24"/>
        </w:rPr>
        <w:t>en</w:t>
      </w:r>
      <w:r w:rsidRPr="00697E23">
        <w:rPr>
          <w:rFonts w:ascii="Arial" w:hAnsi="Arial" w:cs="Arial"/>
          <w:color w:val="231F20"/>
          <w:spacing w:val="-8"/>
          <w:sz w:val="24"/>
          <w:szCs w:val="24"/>
        </w:rPr>
        <w:t xml:space="preserve"> </w:t>
      </w:r>
      <w:r w:rsidRPr="00697E23">
        <w:rPr>
          <w:rFonts w:ascii="Arial" w:hAnsi="Arial" w:cs="Arial"/>
          <w:color w:val="231F20"/>
          <w:sz w:val="24"/>
          <w:szCs w:val="24"/>
        </w:rPr>
        <w:t>el</w:t>
      </w:r>
      <w:r w:rsidRPr="00697E23">
        <w:rPr>
          <w:rFonts w:ascii="Arial" w:hAnsi="Arial" w:cs="Arial"/>
          <w:color w:val="231F20"/>
          <w:spacing w:val="-7"/>
          <w:sz w:val="24"/>
          <w:szCs w:val="24"/>
        </w:rPr>
        <w:t xml:space="preserve"> </w:t>
      </w:r>
      <w:r w:rsidRPr="00697E23">
        <w:rPr>
          <w:rFonts w:ascii="Arial" w:hAnsi="Arial" w:cs="Arial"/>
          <w:color w:val="231F20"/>
          <w:sz w:val="24"/>
          <w:szCs w:val="24"/>
        </w:rPr>
        <w:t>capítulo</w:t>
      </w:r>
      <w:r w:rsidRPr="00697E23">
        <w:rPr>
          <w:rFonts w:ascii="Arial" w:hAnsi="Arial" w:cs="Arial"/>
          <w:color w:val="231F20"/>
          <w:spacing w:val="-7"/>
          <w:sz w:val="24"/>
          <w:szCs w:val="24"/>
        </w:rPr>
        <w:t xml:space="preserve"> </w:t>
      </w:r>
      <w:r w:rsidRPr="00697E23">
        <w:rPr>
          <w:rFonts w:ascii="Arial" w:hAnsi="Arial" w:cs="Arial"/>
          <w:color w:val="231F20"/>
          <w:sz w:val="24"/>
          <w:szCs w:val="24"/>
        </w:rPr>
        <w:t>2</w:t>
      </w:r>
      <w:r w:rsidRPr="00697E23">
        <w:rPr>
          <w:rFonts w:ascii="Arial" w:hAnsi="Arial" w:cs="Arial"/>
          <w:color w:val="231F20"/>
          <w:spacing w:val="-8"/>
          <w:sz w:val="24"/>
          <w:szCs w:val="24"/>
        </w:rPr>
        <w:t xml:space="preserve"> </w:t>
      </w:r>
      <w:r w:rsidRPr="00697E23">
        <w:rPr>
          <w:rFonts w:ascii="Arial" w:hAnsi="Arial" w:cs="Arial"/>
          <w:color w:val="231F20"/>
          <w:sz w:val="24"/>
          <w:szCs w:val="24"/>
        </w:rPr>
        <w:t>de</w:t>
      </w:r>
      <w:r w:rsidRPr="00697E23">
        <w:rPr>
          <w:rFonts w:ascii="Arial" w:hAnsi="Arial" w:cs="Arial"/>
          <w:color w:val="231F20"/>
          <w:spacing w:val="-7"/>
          <w:sz w:val="24"/>
          <w:szCs w:val="24"/>
        </w:rPr>
        <w:t xml:space="preserve"> </w:t>
      </w:r>
      <w:r w:rsidRPr="00697E23">
        <w:rPr>
          <w:rFonts w:ascii="Arial" w:hAnsi="Arial" w:cs="Arial"/>
          <w:color w:val="231F20"/>
          <w:sz w:val="24"/>
          <w:szCs w:val="24"/>
        </w:rPr>
        <w:t>la</w:t>
      </w:r>
      <w:r w:rsidRPr="00697E23">
        <w:rPr>
          <w:rFonts w:ascii="Arial" w:hAnsi="Arial" w:cs="Arial"/>
          <w:color w:val="231F20"/>
          <w:spacing w:val="-7"/>
          <w:sz w:val="24"/>
          <w:szCs w:val="24"/>
        </w:rPr>
        <w:t xml:space="preserve"> </w:t>
      </w:r>
      <w:r w:rsidRPr="00697E23">
        <w:rPr>
          <w:rFonts w:ascii="Arial" w:hAnsi="Arial" w:cs="Arial"/>
          <w:color w:val="231F20"/>
          <w:spacing w:val="-2"/>
          <w:sz w:val="24"/>
          <w:szCs w:val="24"/>
        </w:rPr>
        <w:t>Resolución</w:t>
      </w:r>
      <w:r w:rsidR="00560932">
        <w:rPr>
          <w:rFonts w:ascii="Arial" w:hAnsi="Arial" w:cs="Arial"/>
          <w:color w:val="231F20"/>
          <w:spacing w:val="-2"/>
          <w:sz w:val="24"/>
          <w:szCs w:val="24"/>
        </w:rPr>
        <w:t xml:space="preserve"> </w:t>
      </w:r>
      <w:r w:rsidRPr="00697E23">
        <w:rPr>
          <w:rFonts w:ascii="Arial" w:hAnsi="Arial" w:cs="Arial"/>
          <w:color w:val="231F20"/>
          <w:sz w:val="24"/>
          <w:szCs w:val="24"/>
        </w:rPr>
        <w:t>139</w:t>
      </w:r>
      <w:r w:rsidRPr="00697E23">
        <w:rPr>
          <w:rFonts w:ascii="Arial" w:hAnsi="Arial" w:cs="Arial"/>
          <w:color w:val="231F20"/>
          <w:spacing w:val="34"/>
          <w:sz w:val="24"/>
          <w:szCs w:val="24"/>
        </w:rPr>
        <w:t xml:space="preserve"> </w:t>
      </w:r>
      <w:r w:rsidRPr="00697E23">
        <w:rPr>
          <w:rFonts w:ascii="Arial" w:hAnsi="Arial" w:cs="Arial"/>
          <w:color w:val="231F20"/>
          <w:sz w:val="24"/>
          <w:szCs w:val="24"/>
        </w:rPr>
        <w:t>de</w:t>
      </w:r>
      <w:r w:rsidRPr="00697E23">
        <w:rPr>
          <w:rFonts w:ascii="Arial" w:hAnsi="Arial" w:cs="Arial"/>
          <w:color w:val="231F20"/>
          <w:spacing w:val="34"/>
          <w:sz w:val="24"/>
          <w:szCs w:val="24"/>
        </w:rPr>
        <w:t xml:space="preserve"> </w:t>
      </w:r>
      <w:r w:rsidRPr="00697E23">
        <w:rPr>
          <w:rFonts w:ascii="Arial" w:hAnsi="Arial" w:cs="Arial"/>
          <w:color w:val="231F20"/>
          <w:sz w:val="24"/>
          <w:szCs w:val="24"/>
        </w:rPr>
        <w:t>2015</w:t>
      </w:r>
      <w:r w:rsidRPr="00697E23">
        <w:rPr>
          <w:rFonts w:ascii="Arial" w:hAnsi="Arial" w:cs="Arial"/>
          <w:color w:val="231F20"/>
          <w:spacing w:val="34"/>
          <w:sz w:val="24"/>
          <w:szCs w:val="24"/>
        </w:rPr>
        <w:t xml:space="preserve"> </w:t>
      </w:r>
      <w:r w:rsidRPr="00697E23">
        <w:rPr>
          <w:rFonts w:ascii="Arial" w:hAnsi="Arial" w:cs="Arial"/>
          <w:color w:val="231F20"/>
          <w:sz w:val="24"/>
          <w:szCs w:val="24"/>
        </w:rPr>
        <w:t>de</w:t>
      </w:r>
      <w:r w:rsidRPr="00697E23">
        <w:rPr>
          <w:rFonts w:ascii="Arial" w:hAnsi="Arial" w:cs="Arial"/>
          <w:color w:val="231F20"/>
          <w:spacing w:val="34"/>
          <w:sz w:val="24"/>
          <w:szCs w:val="24"/>
        </w:rPr>
        <w:t xml:space="preserve"> </w:t>
      </w:r>
      <w:r w:rsidRPr="00697E23">
        <w:rPr>
          <w:rFonts w:ascii="Arial" w:hAnsi="Arial" w:cs="Arial"/>
          <w:color w:val="231F20"/>
          <w:sz w:val="24"/>
          <w:szCs w:val="24"/>
        </w:rPr>
        <w:t>la</w:t>
      </w:r>
      <w:r w:rsidRPr="00697E23">
        <w:rPr>
          <w:rFonts w:ascii="Arial" w:hAnsi="Arial" w:cs="Arial"/>
          <w:color w:val="231F20"/>
          <w:spacing w:val="34"/>
          <w:sz w:val="24"/>
          <w:szCs w:val="24"/>
        </w:rPr>
        <w:t xml:space="preserve"> </w:t>
      </w:r>
      <w:r w:rsidRPr="00697E23">
        <w:rPr>
          <w:rFonts w:ascii="Arial" w:hAnsi="Arial" w:cs="Arial"/>
          <w:color w:val="231F20"/>
          <w:sz w:val="24"/>
          <w:szCs w:val="24"/>
        </w:rPr>
        <w:t>Contaduría</w:t>
      </w:r>
      <w:r w:rsidRPr="00697E23">
        <w:rPr>
          <w:rFonts w:ascii="Arial" w:hAnsi="Arial" w:cs="Arial"/>
          <w:color w:val="231F20"/>
          <w:spacing w:val="34"/>
          <w:sz w:val="24"/>
          <w:szCs w:val="24"/>
        </w:rPr>
        <w:t xml:space="preserve"> </w:t>
      </w:r>
      <w:r w:rsidRPr="00697E23">
        <w:rPr>
          <w:rFonts w:ascii="Arial" w:hAnsi="Arial" w:cs="Arial"/>
          <w:color w:val="231F20"/>
          <w:sz w:val="24"/>
          <w:szCs w:val="24"/>
        </w:rPr>
        <w:t>General</w:t>
      </w:r>
      <w:r w:rsidRPr="00697E23">
        <w:rPr>
          <w:rFonts w:ascii="Arial" w:hAnsi="Arial" w:cs="Arial"/>
          <w:color w:val="231F20"/>
          <w:spacing w:val="34"/>
          <w:sz w:val="24"/>
          <w:szCs w:val="24"/>
        </w:rPr>
        <w:t xml:space="preserve"> </w:t>
      </w:r>
      <w:r w:rsidRPr="00697E23">
        <w:rPr>
          <w:rFonts w:ascii="Arial" w:hAnsi="Arial" w:cs="Arial"/>
          <w:color w:val="231F20"/>
          <w:sz w:val="24"/>
          <w:szCs w:val="24"/>
        </w:rPr>
        <w:t>de</w:t>
      </w:r>
      <w:r w:rsidRPr="00697E23">
        <w:rPr>
          <w:rFonts w:ascii="Arial" w:hAnsi="Arial" w:cs="Arial"/>
          <w:color w:val="231F20"/>
          <w:spacing w:val="34"/>
          <w:sz w:val="24"/>
          <w:szCs w:val="24"/>
        </w:rPr>
        <w:t xml:space="preserve"> </w:t>
      </w:r>
      <w:r w:rsidRPr="00697E23">
        <w:rPr>
          <w:rFonts w:ascii="Arial" w:hAnsi="Arial" w:cs="Arial"/>
          <w:color w:val="231F20"/>
          <w:sz w:val="24"/>
          <w:szCs w:val="24"/>
        </w:rPr>
        <w:t>la</w:t>
      </w:r>
      <w:r w:rsidRPr="00697E23">
        <w:rPr>
          <w:rFonts w:ascii="Arial" w:hAnsi="Arial" w:cs="Arial"/>
          <w:color w:val="231F20"/>
          <w:spacing w:val="34"/>
          <w:sz w:val="24"/>
          <w:szCs w:val="24"/>
        </w:rPr>
        <w:t xml:space="preserve"> </w:t>
      </w:r>
      <w:r w:rsidRPr="00697E23">
        <w:rPr>
          <w:rFonts w:ascii="Arial" w:hAnsi="Arial" w:cs="Arial"/>
          <w:color w:val="231F20"/>
          <w:sz w:val="24"/>
          <w:szCs w:val="24"/>
        </w:rPr>
        <w:t>Nación;</w:t>
      </w:r>
      <w:r w:rsidRPr="00697E23">
        <w:rPr>
          <w:rFonts w:ascii="Arial" w:hAnsi="Arial" w:cs="Arial"/>
          <w:color w:val="231F20"/>
          <w:spacing w:val="34"/>
          <w:sz w:val="24"/>
          <w:szCs w:val="24"/>
        </w:rPr>
        <w:t xml:space="preserve"> </w:t>
      </w:r>
      <w:r w:rsidRPr="00697E23">
        <w:rPr>
          <w:rFonts w:ascii="Arial" w:hAnsi="Arial" w:cs="Arial"/>
          <w:color w:val="231F20"/>
          <w:sz w:val="24"/>
          <w:szCs w:val="24"/>
        </w:rPr>
        <w:t>el</w:t>
      </w:r>
      <w:r w:rsidRPr="00697E23">
        <w:rPr>
          <w:rFonts w:ascii="Arial" w:hAnsi="Arial" w:cs="Arial"/>
          <w:color w:val="231F20"/>
          <w:spacing w:val="34"/>
          <w:sz w:val="24"/>
          <w:szCs w:val="24"/>
        </w:rPr>
        <w:t xml:space="preserve"> </w:t>
      </w:r>
      <w:r w:rsidRPr="00697E23">
        <w:rPr>
          <w:rFonts w:ascii="Arial" w:hAnsi="Arial" w:cs="Arial"/>
          <w:color w:val="231F20"/>
          <w:sz w:val="24"/>
          <w:szCs w:val="24"/>
        </w:rPr>
        <w:t>numeral</w:t>
      </w:r>
      <w:r w:rsidRPr="00697E23">
        <w:rPr>
          <w:rFonts w:ascii="Arial" w:hAnsi="Arial" w:cs="Arial"/>
          <w:color w:val="231F20"/>
          <w:spacing w:val="34"/>
          <w:sz w:val="24"/>
          <w:szCs w:val="24"/>
        </w:rPr>
        <w:t xml:space="preserve"> </w:t>
      </w:r>
      <w:r w:rsidRPr="00697E23">
        <w:rPr>
          <w:rFonts w:ascii="Arial" w:hAnsi="Arial" w:cs="Arial"/>
          <w:color w:val="231F20"/>
          <w:sz w:val="24"/>
          <w:szCs w:val="24"/>
        </w:rPr>
        <w:t>3 del</w:t>
      </w:r>
      <w:r w:rsidRPr="00697E23">
        <w:rPr>
          <w:rFonts w:ascii="Arial" w:hAnsi="Arial" w:cs="Arial"/>
          <w:color w:val="231F20"/>
          <w:spacing w:val="-4"/>
          <w:sz w:val="24"/>
          <w:szCs w:val="24"/>
        </w:rPr>
        <w:t xml:space="preserve"> </w:t>
      </w:r>
      <w:r w:rsidRPr="00697E23">
        <w:rPr>
          <w:rFonts w:ascii="Arial" w:hAnsi="Arial" w:cs="Arial"/>
          <w:color w:val="231F20"/>
          <w:sz w:val="24"/>
          <w:szCs w:val="24"/>
        </w:rPr>
        <w:t>Manual</w:t>
      </w:r>
      <w:r w:rsidRPr="00697E23">
        <w:rPr>
          <w:rFonts w:ascii="Arial" w:hAnsi="Arial" w:cs="Arial"/>
          <w:color w:val="231F20"/>
          <w:spacing w:val="-3"/>
          <w:sz w:val="24"/>
          <w:szCs w:val="24"/>
        </w:rPr>
        <w:t xml:space="preserve"> </w:t>
      </w:r>
      <w:r w:rsidRPr="00697E23">
        <w:rPr>
          <w:rFonts w:ascii="Arial" w:hAnsi="Arial" w:cs="Arial"/>
          <w:color w:val="231F20"/>
          <w:sz w:val="24"/>
          <w:szCs w:val="24"/>
        </w:rPr>
        <w:t>de</w:t>
      </w:r>
      <w:r w:rsidRPr="00697E23">
        <w:rPr>
          <w:rFonts w:ascii="Arial" w:hAnsi="Arial" w:cs="Arial"/>
          <w:color w:val="231F20"/>
          <w:spacing w:val="-3"/>
          <w:sz w:val="24"/>
          <w:szCs w:val="24"/>
        </w:rPr>
        <w:t xml:space="preserve"> </w:t>
      </w:r>
      <w:r w:rsidRPr="00697E23">
        <w:rPr>
          <w:rFonts w:ascii="Arial" w:hAnsi="Arial" w:cs="Arial"/>
          <w:color w:val="231F20"/>
          <w:sz w:val="24"/>
          <w:szCs w:val="24"/>
        </w:rPr>
        <w:t>Políticas</w:t>
      </w:r>
      <w:r w:rsidRPr="00697E23">
        <w:rPr>
          <w:rFonts w:ascii="Arial" w:hAnsi="Arial" w:cs="Arial"/>
          <w:color w:val="231F20"/>
          <w:spacing w:val="-3"/>
          <w:sz w:val="24"/>
          <w:szCs w:val="24"/>
        </w:rPr>
        <w:t xml:space="preserve"> </w:t>
      </w:r>
      <w:r w:rsidRPr="00697E23">
        <w:rPr>
          <w:rFonts w:ascii="Arial" w:hAnsi="Arial" w:cs="Arial"/>
          <w:color w:val="231F20"/>
          <w:sz w:val="24"/>
          <w:szCs w:val="24"/>
        </w:rPr>
        <w:t>Contables</w:t>
      </w:r>
      <w:r w:rsidRPr="00697E23">
        <w:rPr>
          <w:rFonts w:ascii="Arial" w:hAnsi="Arial" w:cs="Arial"/>
          <w:color w:val="231F20"/>
          <w:spacing w:val="-3"/>
          <w:sz w:val="24"/>
          <w:szCs w:val="24"/>
        </w:rPr>
        <w:t xml:space="preserve"> </w:t>
      </w:r>
      <w:r w:rsidRPr="00697E23">
        <w:rPr>
          <w:rFonts w:ascii="Arial" w:hAnsi="Arial" w:cs="Arial"/>
          <w:color w:val="231F20"/>
          <w:sz w:val="24"/>
          <w:szCs w:val="24"/>
        </w:rPr>
        <w:t>definido</w:t>
      </w:r>
      <w:r w:rsidRPr="00697E23">
        <w:rPr>
          <w:rFonts w:ascii="Arial" w:hAnsi="Arial" w:cs="Arial"/>
          <w:color w:val="231F20"/>
          <w:spacing w:val="-3"/>
          <w:sz w:val="24"/>
          <w:szCs w:val="24"/>
        </w:rPr>
        <w:t xml:space="preserve"> </w:t>
      </w:r>
      <w:r w:rsidRPr="00697E23">
        <w:rPr>
          <w:rFonts w:ascii="Arial" w:hAnsi="Arial" w:cs="Arial"/>
          <w:color w:val="231F20"/>
          <w:sz w:val="24"/>
          <w:szCs w:val="24"/>
        </w:rPr>
        <w:t>y</w:t>
      </w:r>
      <w:r w:rsidRPr="00697E23">
        <w:rPr>
          <w:rFonts w:ascii="Arial" w:hAnsi="Arial" w:cs="Arial"/>
          <w:color w:val="231F20"/>
          <w:spacing w:val="-3"/>
          <w:sz w:val="24"/>
          <w:szCs w:val="24"/>
        </w:rPr>
        <w:t xml:space="preserve"> </w:t>
      </w:r>
      <w:r w:rsidRPr="00697E23">
        <w:rPr>
          <w:rFonts w:ascii="Arial" w:hAnsi="Arial" w:cs="Arial"/>
          <w:color w:val="231F20"/>
          <w:sz w:val="24"/>
          <w:szCs w:val="24"/>
        </w:rPr>
        <w:t>aplicado</w:t>
      </w:r>
      <w:r w:rsidRPr="00697E23">
        <w:rPr>
          <w:rFonts w:ascii="Arial" w:hAnsi="Arial" w:cs="Arial"/>
          <w:color w:val="231F20"/>
          <w:spacing w:val="-3"/>
          <w:sz w:val="24"/>
          <w:szCs w:val="24"/>
        </w:rPr>
        <w:t xml:space="preserve"> </w:t>
      </w:r>
      <w:r w:rsidRPr="00697E23">
        <w:rPr>
          <w:rFonts w:ascii="Arial" w:hAnsi="Arial" w:cs="Arial"/>
          <w:color w:val="231F20"/>
          <w:sz w:val="24"/>
          <w:szCs w:val="24"/>
        </w:rPr>
        <w:t>por</w:t>
      </w:r>
      <w:r w:rsidRPr="00697E23">
        <w:rPr>
          <w:rFonts w:ascii="Arial" w:hAnsi="Arial" w:cs="Arial"/>
          <w:color w:val="231F20"/>
          <w:spacing w:val="-3"/>
          <w:sz w:val="24"/>
          <w:szCs w:val="24"/>
        </w:rPr>
        <w:t xml:space="preserve"> </w:t>
      </w:r>
      <w:r w:rsidRPr="00697E23">
        <w:rPr>
          <w:rFonts w:ascii="Arial" w:hAnsi="Arial" w:cs="Arial"/>
          <w:color w:val="231F20"/>
          <w:sz w:val="24"/>
          <w:szCs w:val="24"/>
        </w:rPr>
        <w:t>Corponariño y la Política contable de las cuentas por cobrar del activo, lo cual generó</w:t>
      </w:r>
      <w:r w:rsidRPr="00697E23">
        <w:rPr>
          <w:rFonts w:ascii="Arial" w:hAnsi="Arial" w:cs="Arial"/>
          <w:color w:val="231F20"/>
          <w:spacing w:val="26"/>
          <w:sz w:val="24"/>
          <w:szCs w:val="24"/>
        </w:rPr>
        <w:t xml:space="preserve"> </w:t>
      </w:r>
      <w:r w:rsidRPr="00697E23">
        <w:rPr>
          <w:rFonts w:ascii="Arial" w:hAnsi="Arial" w:cs="Arial"/>
          <w:color w:val="231F20"/>
          <w:sz w:val="24"/>
          <w:szCs w:val="24"/>
        </w:rPr>
        <w:t>sobrestimación</w:t>
      </w:r>
      <w:r w:rsidRPr="00697E23">
        <w:rPr>
          <w:rFonts w:ascii="Arial" w:hAnsi="Arial" w:cs="Arial"/>
          <w:color w:val="231F20"/>
          <w:spacing w:val="27"/>
          <w:sz w:val="24"/>
          <w:szCs w:val="24"/>
        </w:rPr>
        <w:t xml:space="preserve"> </w:t>
      </w:r>
      <w:r w:rsidRPr="00697E23">
        <w:rPr>
          <w:rFonts w:ascii="Arial" w:hAnsi="Arial" w:cs="Arial"/>
          <w:color w:val="231F20"/>
          <w:sz w:val="24"/>
          <w:szCs w:val="24"/>
        </w:rPr>
        <w:t>de</w:t>
      </w:r>
      <w:r w:rsidRPr="00697E23">
        <w:rPr>
          <w:rFonts w:ascii="Arial" w:hAnsi="Arial" w:cs="Arial"/>
          <w:color w:val="231F20"/>
          <w:spacing w:val="26"/>
          <w:sz w:val="24"/>
          <w:szCs w:val="24"/>
        </w:rPr>
        <w:t xml:space="preserve"> </w:t>
      </w:r>
      <w:r w:rsidRPr="00697E23">
        <w:rPr>
          <w:rFonts w:ascii="Arial" w:hAnsi="Arial" w:cs="Arial"/>
          <w:color w:val="231F20"/>
          <w:sz w:val="24"/>
          <w:szCs w:val="24"/>
        </w:rPr>
        <w:t>los</w:t>
      </w:r>
      <w:r w:rsidRPr="00697E23">
        <w:rPr>
          <w:rFonts w:ascii="Arial" w:hAnsi="Arial" w:cs="Arial"/>
          <w:color w:val="231F20"/>
          <w:spacing w:val="27"/>
          <w:sz w:val="24"/>
          <w:szCs w:val="24"/>
        </w:rPr>
        <w:t xml:space="preserve"> </w:t>
      </w:r>
      <w:r w:rsidRPr="00697E23">
        <w:rPr>
          <w:rFonts w:ascii="Arial" w:hAnsi="Arial" w:cs="Arial"/>
          <w:color w:val="231F20"/>
          <w:sz w:val="24"/>
          <w:szCs w:val="24"/>
        </w:rPr>
        <w:t>activos</w:t>
      </w:r>
      <w:r w:rsidRPr="00697E23">
        <w:rPr>
          <w:rFonts w:ascii="Arial" w:hAnsi="Arial" w:cs="Arial"/>
          <w:color w:val="231F20"/>
          <w:spacing w:val="27"/>
          <w:sz w:val="24"/>
          <w:szCs w:val="24"/>
        </w:rPr>
        <w:t xml:space="preserve"> </w:t>
      </w:r>
      <w:r w:rsidRPr="00697E23">
        <w:rPr>
          <w:rFonts w:ascii="Arial" w:hAnsi="Arial" w:cs="Arial"/>
          <w:color w:val="231F20"/>
          <w:sz w:val="24"/>
          <w:szCs w:val="24"/>
        </w:rPr>
        <w:t>en</w:t>
      </w:r>
      <w:r w:rsidRPr="00697E23">
        <w:rPr>
          <w:rFonts w:ascii="Arial" w:hAnsi="Arial" w:cs="Arial"/>
          <w:color w:val="231F20"/>
          <w:spacing w:val="26"/>
          <w:sz w:val="24"/>
          <w:szCs w:val="24"/>
        </w:rPr>
        <w:t xml:space="preserve"> </w:t>
      </w:r>
      <w:r w:rsidRPr="00697E23">
        <w:rPr>
          <w:rFonts w:ascii="Arial" w:hAnsi="Arial" w:cs="Arial"/>
          <w:color w:val="231F20"/>
          <w:sz w:val="24"/>
          <w:szCs w:val="24"/>
        </w:rPr>
        <w:t>los</w:t>
      </w:r>
      <w:r w:rsidRPr="00697E23">
        <w:rPr>
          <w:rFonts w:ascii="Arial" w:hAnsi="Arial" w:cs="Arial"/>
          <w:color w:val="231F20"/>
          <w:spacing w:val="27"/>
          <w:sz w:val="24"/>
          <w:szCs w:val="24"/>
        </w:rPr>
        <w:t xml:space="preserve"> </w:t>
      </w:r>
      <w:r w:rsidRPr="00697E23">
        <w:rPr>
          <w:rFonts w:ascii="Arial" w:hAnsi="Arial" w:cs="Arial"/>
          <w:color w:val="231F20"/>
          <w:sz w:val="24"/>
          <w:szCs w:val="24"/>
        </w:rPr>
        <w:t>estados</w:t>
      </w:r>
      <w:r w:rsidRPr="00697E23">
        <w:rPr>
          <w:rFonts w:ascii="Arial" w:hAnsi="Arial" w:cs="Arial"/>
          <w:color w:val="231F20"/>
          <w:spacing w:val="27"/>
          <w:sz w:val="24"/>
          <w:szCs w:val="24"/>
        </w:rPr>
        <w:t xml:space="preserve"> </w:t>
      </w:r>
      <w:r w:rsidRPr="00697E23">
        <w:rPr>
          <w:rFonts w:ascii="Arial" w:hAnsi="Arial" w:cs="Arial"/>
          <w:color w:val="231F20"/>
          <w:sz w:val="24"/>
          <w:szCs w:val="24"/>
        </w:rPr>
        <w:t>financieros,</w:t>
      </w:r>
      <w:r w:rsidRPr="00697E23">
        <w:rPr>
          <w:rFonts w:ascii="Arial" w:hAnsi="Arial" w:cs="Arial"/>
          <w:color w:val="231F20"/>
          <w:spacing w:val="26"/>
          <w:sz w:val="24"/>
          <w:szCs w:val="24"/>
        </w:rPr>
        <w:t xml:space="preserve"> </w:t>
      </w:r>
      <w:r w:rsidRPr="00697E23">
        <w:rPr>
          <w:rFonts w:ascii="Arial" w:hAnsi="Arial" w:cs="Arial"/>
          <w:color w:val="231F20"/>
          <w:spacing w:val="-5"/>
          <w:sz w:val="24"/>
          <w:szCs w:val="24"/>
        </w:rPr>
        <w:t>ya</w:t>
      </w:r>
      <w:r w:rsidR="00560932">
        <w:rPr>
          <w:rFonts w:ascii="Arial" w:hAnsi="Arial" w:cs="Arial"/>
          <w:color w:val="231F20"/>
          <w:spacing w:val="-5"/>
          <w:sz w:val="24"/>
          <w:szCs w:val="24"/>
        </w:rPr>
        <w:t xml:space="preserve"> </w:t>
      </w:r>
      <w:r w:rsidRPr="00697E23">
        <w:rPr>
          <w:rFonts w:ascii="Arial" w:hAnsi="Arial" w:cs="Arial"/>
          <w:color w:val="231F20"/>
          <w:sz w:val="24"/>
          <w:szCs w:val="24"/>
        </w:rPr>
        <w:t>que</w:t>
      </w:r>
      <w:r w:rsidRPr="00697E23">
        <w:rPr>
          <w:rFonts w:ascii="Arial" w:hAnsi="Arial" w:cs="Arial"/>
          <w:color w:val="231F20"/>
          <w:spacing w:val="3"/>
          <w:sz w:val="24"/>
          <w:szCs w:val="24"/>
        </w:rPr>
        <w:t xml:space="preserve"> </w:t>
      </w:r>
      <w:r w:rsidRPr="00697E23">
        <w:rPr>
          <w:rFonts w:ascii="Arial" w:hAnsi="Arial" w:cs="Arial"/>
          <w:color w:val="231F20"/>
          <w:sz w:val="24"/>
          <w:szCs w:val="24"/>
        </w:rPr>
        <w:t>se</w:t>
      </w:r>
      <w:r w:rsidRPr="00697E23">
        <w:rPr>
          <w:rFonts w:ascii="Arial" w:hAnsi="Arial" w:cs="Arial"/>
          <w:color w:val="231F20"/>
          <w:spacing w:val="5"/>
          <w:sz w:val="24"/>
          <w:szCs w:val="24"/>
        </w:rPr>
        <w:t xml:space="preserve"> </w:t>
      </w:r>
      <w:r w:rsidRPr="00697E23">
        <w:rPr>
          <w:rFonts w:ascii="Arial" w:hAnsi="Arial" w:cs="Arial"/>
          <w:color w:val="231F20"/>
          <w:sz w:val="24"/>
          <w:szCs w:val="24"/>
        </w:rPr>
        <w:t>encontraron</w:t>
      </w:r>
      <w:r w:rsidRPr="00697E23">
        <w:rPr>
          <w:rFonts w:ascii="Arial" w:hAnsi="Arial" w:cs="Arial"/>
          <w:color w:val="231F20"/>
          <w:spacing w:val="5"/>
          <w:sz w:val="24"/>
          <w:szCs w:val="24"/>
        </w:rPr>
        <w:t xml:space="preserve"> </w:t>
      </w:r>
      <w:r w:rsidRPr="00697E23">
        <w:rPr>
          <w:rFonts w:ascii="Arial" w:hAnsi="Arial" w:cs="Arial"/>
          <w:color w:val="231F20"/>
          <w:sz w:val="24"/>
          <w:szCs w:val="24"/>
        </w:rPr>
        <w:t>cuentas</w:t>
      </w:r>
      <w:r w:rsidRPr="00697E23">
        <w:rPr>
          <w:rFonts w:ascii="Arial" w:hAnsi="Arial" w:cs="Arial"/>
          <w:color w:val="231F20"/>
          <w:spacing w:val="5"/>
          <w:sz w:val="24"/>
          <w:szCs w:val="24"/>
        </w:rPr>
        <w:t xml:space="preserve"> </w:t>
      </w:r>
      <w:r w:rsidRPr="00697E23">
        <w:rPr>
          <w:rFonts w:ascii="Arial" w:hAnsi="Arial" w:cs="Arial"/>
          <w:color w:val="231F20"/>
          <w:sz w:val="24"/>
          <w:szCs w:val="24"/>
        </w:rPr>
        <w:t>por</w:t>
      </w:r>
      <w:r w:rsidRPr="00697E23">
        <w:rPr>
          <w:rFonts w:ascii="Arial" w:hAnsi="Arial" w:cs="Arial"/>
          <w:color w:val="231F20"/>
          <w:spacing w:val="5"/>
          <w:sz w:val="24"/>
          <w:szCs w:val="24"/>
        </w:rPr>
        <w:t xml:space="preserve"> </w:t>
      </w:r>
      <w:r w:rsidRPr="00697E23">
        <w:rPr>
          <w:rFonts w:ascii="Arial" w:hAnsi="Arial" w:cs="Arial"/>
          <w:color w:val="231F20"/>
          <w:sz w:val="24"/>
          <w:szCs w:val="24"/>
        </w:rPr>
        <w:t>cobrar</w:t>
      </w:r>
      <w:r w:rsidRPr="00697E23">
        <w:rPr>
          <w:rFonts w:ascii="Arial" w:hAnsi="Arial" w:cs="Arial"/>
          <w:color w:val="231F20"/>
          <w:spacing w:val="5"/>
          <w:sz w:val="24"/>
          <w:szCs w:val="24"/>
        </w:rPr>
        <w:t xml:space="preserve"> </w:t>
      </w:r>
      <w:r w:rsidRPr="00697E23">
        <w:rPr>
          <w:rFonts w:ascii="Arial" w:hAnsi="Arial" w:cs="Arial"/>
          <w:color w:val="231F20"/>
          <w:sz w:val="24"/>
          <w:szCs w:val="24"/>
        </w:rPr>
        <w:t>que</w:t>
      </w:r>
      <w:r w:rsidRPr="00697E23">
        <w:rPr>
          <w:rFonts w:ascii="Arial" w:hAnsi="Arial" w:cs="Arial"/>
          <w:color w:val="231F20"/>
          <w:spacing w:val="5"/>
          <w:sz w:val="24"/>
          <w:szCs w:val="24"/>
        </w:rPr>
        <w:t xml:space="preserve"> </w:t>
      </w:r>
      <w:r w:rsidRPr="00697E23">
        <w:rPr>
          <w:rFonts w:ascii="Arial" w:hAnsi="Arial" w:cs="Arial"/>
          <w:color w:val="231F20"/>
          <w:sz w:val="24"/>
          <w:szCs w:val="24"/>
        </w:rPr>
        <w:t>perdieron</w:t>
      </w:r>
      <w:r w:rsidRPr="00697E23">
        <w:rPr>
          <w:rFonts w:ascii="Arial" w:hAnsi="Arial" w:cs="Arial"/>
          <w:color w:val="231F20"/>
          <w:spacing w:val="5"/>
          <w:sz w:val="24"/>
          <w:szCs w:val="24"/>
        </w:rPr>
        <w:t xml:space="preserve"> </w:t>
      </w:r>
      <w:r w:rsidRPr="00697E23">
        <w:rPr>
          <w:rFonts w:ascii="Arial" w:hAnsi="Arial" w:cs="Arial"/>
          <w:color w:val="231F20"/>
          <w:sz w:val="24"/>
          <w:szCs w:val="24"/>
        </w:rPr>
        <w:t>su</w:t>
      </w:r>
      <w:r w:rsidRPr="00697E23">
        <w:rPr>
          <w:rFonts w:ascii="Arial" w:hAnsi="Arial" w:cs="Arial"/>
          <w:color w:val="231F20"/>
          <w:spacing w:val="5"/>
          <w:sz w:val="24"/>
          <w:szCs w:val="24"/>
        </w:rPr>
        <w:t xml:space="preserve"> </w:t>
      </w:r>
      <w:r w:rsidRPr="00697E23">
        <w:rPr>
          <w:rFonts w:ascii="Arial" w:hAnsi="Arial" w:cs="Arial"/>
          <w:color w:val="231F20"/>
          <w:spacing w:val="-2"/>
          <w:sz w:val="24"/>
          <w:szCs w:val="24"/>
        </w:rPr>
        <w:t>exigibilidad,</w:t>
      </w:r>
      <w:r w:rsidR="00560932">
        <w:rPr>
          <w:rFonts w:ascii="Arial" w:hAnsi="Arial" w:cs="Arial"/>
          <w:color w:val="231F20"/>
          <w:spacing w:val="-2"/>
          <w:sz w:val="24"/>
          <w:szCs w:val="24"/>
        </w:rPr>
        <w:t xml:space="preserve"> </w:t>
      </w:r>
      <w:r w:rsidRPr="00697E23">
        <w:rPr>
          <w:rFonts w:ascii="Arial" w:hAnsi="Arial" w:cs="Arial"/>
          <w:color w:val="231F20"/>
          <w:sz w:val="24"/>
          <w:szCs w:val="24"/>
        </w:rPr>
        <w:t>no</w:t>
      </w:r>
      <w:r w:rsidRPr="00697E23">
        <w:rPr>
          <w:rFonts w:ascii="Arial" w:hAnsi="Arial" w:cs="Arial"/>
          <w:color w:val="231F20"/>
          <w:spacing w:val="-4"/>
          <w:sz w:val="24"/>
          <w:szCs w:val="24"/>
        </w:rPr>
        <w:t xml:space="preserve"> </w:t>
      </w:r>
      <w:r w:rsidRPr="00697E23">
        <w:rPr>
          <w:rFonts w:ascii="Arial" w:hAnsi="Arial" w:cs="Arial"/>
          <w:color w:val="231F20"/>
          <w:sz w:val="24"/>
          <w:szCs w:val="24"/>
        </w:rPr>
        <w:t>obstante,</w:t>
      </w:r>
      <w:r w:rsidRPr="00697E23">
        <w:rPr>
          <w:rFonts w:ascii="Arial" w:hAnsi="Arial" w:cs="Arial"/>
          <w:color w:val="231F20"/>
          <w:spacing w:val="-2"/>
          <w:sz w:val="24"/>
          <w:szCs w:val="24"/>
        </w:rPr>
        <w:t xml:space="preserve"> </w:t>
      </w:r>
      <w:r w:rsidRPr="00697E23">
        <w:rPr>
          <w:rFonts w:ascii="Arial" w:hAnsi="Arial" w:cs="Arial"/>
          <w:color w:val="231F20"/>
          <w:sz w:val="24"/>
          <w:szCs w:val="24"/>
        </w:rPr>
        <w:t>permanecieron</w:t>
      </w:r>
      <w:r w:rsidRPr="00697E23">
        <w:rPr>
          <w:rFonts w:ascii="Arial" w:hAnsi="Arial" w:cs="Arial"/>
          <w:color w:val="231F20"/>
          <w:spacing w:val="-2"/>
          <w:sz w:val="24"/>
          <w:szCs w:val="24"/>
        </w:rPr>
        <w:t xml:space="preserve"> </w:t>
      </w:r>
      <w:r w:rsidRPr="00697E23">
        <w:rPr>
          <w:rFonts w:ascii="Arial" w:hAnsi="Arial" w:cs="Arial"/>
          <w:color w:val="231F20"/>
          <w:sz w:val="24"/>
          <w:szCs w:val="24"/>
        </w:rPr>
        <w:t>registradas</w:t>
      </w:r>
      <w:r w:rsidRPr="00697E23">
        <w:rPr>
          <w:rFonts w:ascii="Arial" w:hAnsi="Arial" w:cs="Arial"/>
          <w:color w:val="231F20"/>
          <w:spacing w:val="-2"/>
          <w:sz w:val="24"/>
          <w:szCs w:val="24"/>
        </w:rPr>
        <w:t xml:space="preserve"> </w:t>
      </w:r>
      <w:r w:rsidRPr="00697E23">
        <w:rPr>
          <w:rFonts w:ascii="Arial" w:hAnsi="Arial" w:cs="Arial"/>
          <w:color w:val="231F20"/>
          <w:sz w:val="24"/>
          <w:szCs w:val="24"/>
        </w:rPr>
        <w:t>como</w:t>
      </w:r>
      <w:r w:rsidRPr="00697E23">
        <w:rPr>
          <w:rFonts w:ascii="Arial" w:hAnsi="Arial" w:cs="Arial"/>
          <w:color w:val="231F20"/>
          <w:spacing w:val="-2"/>
          <w:sz w:val="24"/>
          <w:szCs w:val="24"/>
        </w:rPr>
        <w:t xml:space="preserve"> </w:t>
      </w:r>
      <w:r w:rsidRPr="00697E23">
        <w:rPr>
          <w:rFonts w:ascii="Arial" w:hAnsi="Arial" w:cs="Arial"/>
          <w:color w:val="231F20"/>
          <w:sz w:val="24"/>
          <w:szCs w:val="24"/>
        </w:rPr>
        <w:t>activos</w:t>
      </w:r>
      <w:r w:rsidRPr="00697E23">
        <w:rPr>
          <w:rFonts w:ascii="Arial" w:hAnsi="Arial" w:cs="Arial"/>
          <w:color w:val="231F20"/>
          <w:spacing w:val="-2"/>
          <w:sz w:val="24"/>
          <w:szCs w:val="24"/>
        </w:rPr>
        <w:t xml:space="preserve"> realizables.</w:t>
      </w:r>
    </w:p>
    <w:p w14:paraId="6DB73B96" w14:textId="77777777" w:rsidR="00560932" w:rsidRDefault="00560932" w:rsidP="00560932">
      <w:pPr>
        <w:pStyle w:val="Textoindependiente"/>
        <w:ind w:left="0"/>
        <w:rPr>
          <w:rFonts w:ascii="Arial" w:hAnsi="Arial" w:cs="Arial"/>
          <w:color w:val="231F20"/>
          <w:spacing w:val="-2"/>
          <w:sz w:val="24"/>
          <w:szCs w:val="24"/>
        </w:rPr>
      </w:pPr>
    </w:p>
    <w:p w14:paraId="3B70445B" w14:textId="77777777" w:rsidR="00560932" w:rsidRDefault="00560932" w:rsidP="00560932">
      <w:pPr>
        <w:pStyle w:val="Textoindependiente"/>
        <w:ind w:left="0"/>
        <w:rPr>
          <w:rFonts w:ascii="Arial" w:hAnsi="Arial" w:cs="Arial"/>
          <w:color w:val="231F20"/>
          <w:sz w:val="24"/>
          <w:szCs w:val="24"/>
        </w:rPr>
      </w:pPr>
      <w:r w:rsidRPr="00560932">
        <w:rPr>
          <w:rFonts w:ascii="Arial" w:hAnsi="Arial" w:cs="Arial"/>
          <w:color w:val="231F20"/>
          <w:spacing w:val="-2"/>
          <w:sz w:val="28"/>
          <w:szCs w:val="28"/>
        </w:rPr>
        <w:t>-</w:t>
      </w:r>
      <w:r w:rsidR="00903847" w:rsidRPr="00697E23">
        <w:rPr>
          <w:rFonts w:ascii="Arial" w:hAnsi="Arial" w:cs="Arial"/>
          <w:color w:val="231F20"/>
          <w:spacing w:val="-2"/>
          <w:sz w:val="24"/>
          <w:szCs w:val="24"/>
        </w:rPr>
        <w:t>Incorrección</w:t>
      </w:r>
      <w:r w:rsidR="00903847" w:rsidRPr="00697E23">
        <w:rPr>
          <w:rFonts w:ascii="Arial" w:hAnsi="Arial" w:cs="Arial"/>
          <w:color w:val="231F20"/>
          <w:spacing w:val="-18"/>
          <w:sz w:val="24"/>
          <w:szCs w:val="24"/>
        </w:rPr>
        <w:t xml:space="preserve"> </w:t>
      </w:r>
      <w:r w:rsidR="00903847" w:rsidRPr="00697E23">
        <w:rPr>
          <w:rFonts w:ascii="Arial" w:hAnsi="Arial" w:cs="Arial"/>
          <w:color w:val="231F20"/>
          <w:spacing w:val="-2"/>
          <w:sz w:val="24"/>
          <w:szCs w:val="24"/>
        </w:rPr>
        <w:t>de</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cantidad</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en</w:t>
      </w:r>
      <w:r w:rsidR="00903847" w:rsidRPr="00697E23">
        <w:rPr>
          <w:rFonts w:ascii="Arial" w:hAnsi="Arial" w:cs="Arial"/>
          <w:color w:val="231F20"/>
          <w:spacing w:val="-18"/>
          <w:sz w:val="24"/>
          <w:szCs w:val="24"/>
        </w:rPr>
        <w:t xml:space="preserve"> </w:t>
      </w:r>
      <w:r w:rsidR="00903847" w:rsidRPr="00697E23">
        <w:rPr>
          <w:rFonts w:ascii="Arial" w:hAnsi="Arial" w:cs="Arial"/>
          <w:color w:val="231F20"/>
          <w:spacing w:val="-2"/>
          <w:sz w:val="24"/>
          <w:szCs w:val="24"/>
        </w:rPr>
        <w:t>cuentas</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por</w:t>
      </w:r>
      <w:r w:rsidR="00903847" w:rsidRPr="00697E23">
        <w:rPr>
          <w:rFonts w:ascii="Arial" w:hAnsi="Arial" w:cs="Arial"/>
          <w:color w:val="231F20"/>
          <w:spacing w:val="-18"/>
          <w:sz w:val="24"/>
          <w:szCs w:val="24"/>
        </w:rPr>
        <w:t xml:space="preserve"> </w:t>
      </w:r>
      <w:r w:rsidR="00903847" w:rsidRPr="00697E23">
        <w:rPr>
          <w:rFonts w:ascii="Arial" w:hAnsi="Arial" w:cs="Arial"/>
          <w:color w:val="231F20"/>
          <w:spacing w:val="-2"/>
          <w:sz w:val="24"/>
          <w:szCs w:val="24"/>
        </w:rPr>
        <w:t>cobrar</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por</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$1.441,22</w:t>
      </w:r>
      <w:r w:rsidR="00903847" w:rsidRPr="00697E23">
        <w:rPr>
          <w:rFonts w:ascii="Arial" w:hAnsi="Arial" w:cs="Arial"/>
          <w:color w:val="231F20"/>
          <w:spacing w:val="-18"/>
          <w:sz w:val="24"/>
          <w:szCs w:val="24"/>
        </w:rPr>
        <w:t xml:space="preserve"> </w:t>
      </w:r>
      <w:r w:rsidR="00903847" w:rsidRPr="00697E23">
        <w:rPr>
          <w:rFonts w:ascii="Arial" w:hAnsi="Arial" w:cs="Arial"/>
          <w:color w:val="231F20"/>
          <w:spacing w:val="-2"/>
          <w:sz w:val="24"/>
          <w:szCs w:val="24"/>
        </w:rPr>
        <w:t xml:space="preserve">millones, </w:t>
      </w:r>
      <w:r w:rsidR="00903847" w:rsidRPr="00697E23">
        <w:rPr>
          <w:rFonts w:ascii="Arial" w:hAnsi="Arial" w:cs="Arial"/>
          <w:color w:val="231F20"/>
          <w:sz w:val="24"/>
          <w:szCs w:val="24"/>
        </w:rPr>
        <w:t>debido a diferencias entre los saldos registrados en las cuentas tasa retributiva, tasa por uso de agua y sobretasa ambiental, frente a los valores reportados por municipios y empresas de servicios públicos, debido a fallas en los controles de conciliación de cartera entre las áreas de contabilidad, tesorería y las entidades territoriales.</w:t>
      </w:r>
    </w:p>
    <w:p w14:paraId="2B78BA43" w14:textId="77777777" w:rsidR="00560932" w:rsidRDefault="00560932" w:rsidP="00560932">
      <w:pPr>
        <w:pStyle w:val="Textoindependiente"/>
        <w:ind w:left="0"/>
        <w:rPr>
          <w:rFonts w:ascii="Arial" w:hAnsi="Arial" w:cs="Arial"/>
          <w:color w:val="231F20"/>
          <w:sz w:val="24"/>
          <w:szCs w:val="24"/>
        </w:rPr>
      </w:pPr>
    </w:p>
    <w:p w14:paraId="04CD0986" w14:textId="77777777" w:rsidR="00560932" w:rsidRDefault="00903847" w:rsidP="00560932">
      <w:pPr>
        <w:pStyle w:val="Textoindependiente"/>
        <w:ind w:left="0"/>
        <w:rPr>
          <w:rFonts w:ascii="Arial" w:hAnsi="Arial" w:cs="Arial"/>
          <w:color w:val="231F20"/>
          <w:sz w:val="24"/>
          <w:szCs w:val="24"/>
        </w:rPr>
      </w:pPr>
      <w:r w:rsidRPr="00697E23">
        <w:rPr>
          <w:rFonts w:ascii="Arial" w:hAnsi="Arial" w:cs="Arial"/>
          <w:color w:val="231F20"/>
          <w:sz w:val="24"/>
          <w:szCs w:val="24"/>
        </w:rPr>
        <w:t>Lo</w:t>
      </w:r>
      <w:r w:rsidRPr="00697E23">
        <w:rPr>
          <w:rFonts w:ascii="Arial" w:hAnsi="Arial" w:cs="Arial"/>
          <w:color w:val="231F20"/>
          <w:spacing w:val="-7"/>
          <w:sz w:val="24"/>
          <w:szCs w:val="24"/>
        </w:rPr>
        <w:t xml:space="preserve"> </w:t>
      </w:r>
      <w:r w:rsidRPr="00697E23">
        <w:rPr>
          <w:rFonts w:ascii="Arial" w:hAnsi="Arial" w:cs="Arial"/>
          <w:color w:val="231F20"/>
          <w:sz w:val="24"/>
          <w:szCs w:val="24"/>
        </w:rPr>
        <w:t>anterior,</w:t>
      </w:r>
      <w:r w:rsidRPr="00697E23">
        <w:rPr>
          <w:rFonts w:ascii="Arial" w:hAnsi="Arial" w:cs="Arial"/>
          <w:color w:val="231F20"/>
          <w:spacing w:val="-7"/>
          <w:sz w:val="24"/>
          <w:szCs w:val="24"/>
        </w:rPr>
        <w:t xml:space="preserve"> </w:t>
      </w:r>
      <w:r w:rsidRPr="00697E23">
        <w:rPr>
          <w:rFonts w:ascii="Arial" w:hAnsi="Arial" w:cs="Arial"/>
          <w:color w:val="231F20"/>
          <w:sz w:val="24"/>
          <w:szCs w:val="24"/>
        </w:rPr>
        <w:t>contravino</w:t>
      </w:r>
      <w:r w:rsidRPr="00697E23">
        <w:rPr>
          <w:rFonts w:ascii="Arial" w:hAnsi="Arial" w:cs="Arial"/>
          <w:color w:val="231F20"/>
          <w:spacing w:val="-7"/>
          <w:sz w:val="24"/>
          <w:szCs w:val="24"/>
        </w:rPr>
        <w:t xml:space="preserve"> </w:t>
      </w:r>
      <w:r w:rsidRPr="00697E23">
        <w:rPr>
          <w:rFonts w:ascii="Arial" w:hAnsi="Arial" w:cs="Arial"/>
          <w:color w:val="231F20"/>
          <w:sz w:val="24"/>
          <w:szCs w:val="24"/>
        </w:rPr>
        <w:t>lo</w:t>
      </w:r>
      <w:r w:rsidRPr="00697E23">
        <w:rPr>
          <w:rFonts w:ascii="Arial" w:hAnsi="Arial" w:cs="Arial"/>
          <w:color w:val="231F20"/>
          <w:spacing w:val="-7"/>
          <w:sz w:val="24"/>
          <w:szCs w:val="24"/>
        </w:rPr>
        <w:t xml:space="preserve"> </w:t>
      </w:r>
      <w:r w:rsidRPr="00697E23">
        <w:rPr>
          <w:rFonts w:ascii="Arial" w:hAnsi="Arial" w:cs="Arial"/>
          <w:color w:val="231F20"/>
          <w:sz w:val="24"/>
          <w:szCs w:val="24"/>
        </w:rPr>
        <w:t>establecido</w:t>
      </w:r>
      <w:r w:rsidRPr="00697E23">
        <w:rPr>
          <w:rFonts w:ascii="Arial" w:hAnsi="Arial" w:cs="Arial"/>
          <w:color w:val="231F20"/>
          <w:spacing w:val="-7"/>
          <w:sz w:val="24"/>
          <w:szCs w:val="24"/>
        </w:rPr>
        <w:t xml:space="preserve"> </w:t>
      </w:r>
      <w:r w:rsidRPr="00697E23">
        <w:rPr>
          <w:rFonts w:ascii="Arial" w:hAnsi="Arial" w:cs="Arial"/>
          <w:color w:val="231F20"/>
          <w:sz w:val="24"/>
          <w:szCs w:val="24"/>
        </w:rPr>
        <w:t>en</w:t>
      </w:r>
      <w:r w:rsidRPr="00697E23">
        <w:rPr>
          <w:rFonts w:ascii="Arial" w:hAnsi="Arial" w:cs="Arial"/>
          <w:color w:val="231F20"/>
          <w:spacing w:val="-7"/>
          <w:sz w:val="24"/>
          <w:szCs w:val="24"/>
        </w:rPr>
        <w:t xml:space="preserve"> </w:t>
      </w:r>
      <w:r w:rsidRPr="00697E23">
        <w:rPr>
          <w:rFonts w:ascii="Arial" w:hAnsi="Arial" w:cs="Arial"/>
          <w:color w:val="231F20"/>
          <w:sz w:val="24"/>
          <w:szCs w:val="24"/>
        </w:rPr>
        <w:t>el</w:t>
      </w:r>
      <w:r w:rsidRPr="00697E23">
        <w:rPr>
          <w:rFonts w:ascii="Arial" w:hAnsi="Arial" w:cs="Arial"/>
          <w:color w:val="231F20"/>
          <w:spacing w:val="-7"/>
          <w:sz w:val="24"/>
          <w:szCs w:val="24"/>
        </w:rPr>
        <w:t xml:space="preserve"> </w:t>
      </w:r>
      <w:r w:rsidRPr="00697E23">
        <w:rPr>
          <w:rFonts w:ascii="Arial" w:hAnsi="Arial" w:cs="Arial"/>
          <w:color w:val="231F20"/>
          <w:sz w:val="24"/>
          <w:szCs w:val="24"/>
        </w:rPr>
        <w:t>capítulo</w:t>
      </w:r>
      <w:r w:rsidRPr="00697E23">
        <w:rPr>
          <w:rFonts w:ascii="Arial" w:hAnsi="Arial" w:cs="Arial"/>
          <w:color w:val="231F20"/>
          <w:spacing w:val="-7"/>
          <w:sz w:val="24"/>
          <w:szCs w:val="24"/>
        </w:rPr>
        <w:t xml:space="preserve"> </w:t>
      </w:r>
      <w:r w:rsidRPr="00697E23">
        <w:rPr>
          <w:rFonts w:ascii="Arial" w:hAnsi="Arial" w:cs="Arial"/>
          <w:color w:val="231F20"/>
          <w:sz w:val="24"/>
          <w:szCs w:val="24"/>
        </w:rPr>
        <w:t>7</w:t>
      </w:r>
      <w:r w:rsidRPr="00697E23">
        <w:rPr>
          <w:rFonts w:ascii="Arial" w:hAnsi="Arial" w:cs="Arial"/>
          <w:color w:val="231F20"/>
          <w:spacing w:val="-7"/>
          <w:sz w:val="24"/>
          <w:szCs w:val="24"/>
        </w:rPr>
        <w:t xml:space="preserve"> </w:t>
      </w:r>
      <w:r w:rsidRPr="00697E23">
        <w:rPr>
          <w:rFonts w:ascii="Arial" w:hAnsi="Arial" w:cs="Arial"/>
          <w:color w:val="231F20"/>
          <w:sz w:val="24"/>
          <w:szCs w:val="24"/>
        </w:rPr>
        <w:t>del</w:t>
      </w:r>
      <w:r w:rsidRPr="00697E23">
        <w:rPr>
          <w:rFonts w:ascii="Arial" w:hAnsi="Arial" w:cs="Arial"/>
          <w:color w:val="231F20"/>
          <w:spacing w:val="-7"/>
          <w:sz w:val="24"/>
          <w:szCs w:val="24"/>
        </w:rPr>
        <w:t xml:space="preserve"> </w:t>
      </w:r>
      <w:r w:rsidRPr="00697E23">
        <w:rPr>
          <w:rFonts w:ascii="Arial" w:hAnsi="Arial" w:cs="Arial"/>
          <w:color w:val="231F20"/>
          <w:sz w:val="24"/>
          <w:szCs w:val="24"/>
        </w:rPr>
        <w:t>Plan</w:t>
      </w:r>
      <w:r w:rsidRPr="00697E23">
        <w:rPr>
          <w:rFonts w:ascii="Arial" w:hAnsi="Arial" w:cs="Arial"/>
          <w:color w:val="231F20"/>
          <w:spacing w:val="-7"/>
          <w:sz w:val="24"/>
          <w:szCs w:val="24"/>
        </w:rPr>
        <w:t xml:space="preserve"> </w:t>
      </w:r>
      <w:r w:rsidRPr="00697E23">
        <w:rPr>
          <w:rFonts w:ascii="Arial" w:hAnsi="Arial" w:cs="Arial"/>
          <w:color w:val="231F20"/>
          <w:sz w:val="24"/>
          <w:szCs w:val="24"/>
        </w:rPr>
        <w:t xml:space="preserve">general </w:t>
      </w:r>
      <w:r w:rsidRPr="00697E23">
        <w:rPr>
          <w:rFonts w:ascii="Arial" w:hAnsi="Arial" w:cs="Arial"/>
          <w:color w:val="231F20"/>
          <w:spacing w:val="-2"/>
          <w:sz w:val="24"/>
          <w:szCs w:val="24"/>
        </w:rPr>
        <w:t>de</w:t>
      </w:r>
      <w:r w:rsidRPr="00697E23">
        <w:rPr>
          <w:rFonts w:ascii="Arial" w:hAnsi="Arial" w:cs="Arial"/>
          <w:color w:val="231F20"/>
          <w:spacing w:val="-18"/>
          <w:sz w:val="24"/>
          <w:szCs w:val="24"/>
        </w:rPr>
        <w:t xml:space="preserve"> </w:t>
      </w:r>
      <w:r w:rsidRPr="00697E23">
        <w:rPr>
          <w:rFonts w:ascii="Arial" w:hAnsi="Arial" w:cs="Arial"/>
          <w:color w:val="231F20"/>
          <w:spacing w:val="-2"/>
          <w:sz w:val="24"/>
          <w:szCs w:val="24"/>
        </w:rPr>
        <w:t>contabilidad</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pública</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expedido</w:t>
      </w:r>
      <w:r w:rsidRPr="00697E23">
        <w:rPr>
          <w:rFonts w:ascii="Arial" w:hAnsi="Arial" w:cs="Arial"/>
          <w:color w:val="231F20"/>
          <w:spacing w:val="-18"/>
          <w:sz w:val="24"/>
          <w:szCs w:val="24"/>
        </w:rPr>
        <w:t xml:space="preserve"> </w:t>
      </w:r>
      <w:r w:rsidRPr="00697E23">
        <w:rPr>
          <w:rFonts w:ascii="Arial" w:hAnsi="Arial" w:cs="Arial"/>
          <w:color w:val="231F20"/>
          <w:spacing w:val="-2"/>
          <w:sz w:val="24"/>
          <w:szCs w:val="24"/>
        </w:rPr>
        <w:t>por</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la</w:t>
      </w:r>
      <w:r w:rsidRPr="00697E23">
        <w:rPr>
          <w:rFonts w:ascii="Arial" w:hAnsi="Arial" w:cs="Arial"/>
          <w:color w:val="231F20"/>
          <w:spacing w:val="-18"/>
          <w:sz w:val="24"/>
          <w:szCs w:val="24"/>
        </w:rPr>
        <w:t xml:space="preserve"> </w:t>
      </w:r>
      <w:r w:rsidRPr="00697E23">
        <w:rPr>
          <w:rFonts w:ascii="Arial" w:hAnsi="Arial" w:cs="Arial"/>
          <w:color w:val="231F20"/>
          <w:spacing w:val="-2"/>
          <w:sz w:val="24"/>
          <w:szCs w:val="24"/>
        </w:rPr>
        <w:t>Contaduría</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General</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de</w:t>
      </w:r>
      <w:r w:rsidRPr="00697E23">
        <w:rPr>
          <w:rFonts w:ascii="Arial" w:hAnsi="Arial" w:cs="Arial"/>
          <w:color w:val="231F20"/>
          <w:spacing w:val="-18"/>
          <w:sz w:val="24"/>
          <w:szCs w:val="24"/>
        </w:rPr>
        <w:t xml:space="preserve"> </w:t>
      </w:r>
      <w:r w:rsidRPr="00697E23">
        <w:rPr>
          <w:rFonts w:ascii="Arial" w:hAnsi="Arial" w:cs="Arial"/>
          <w:color w:val="231F20"/>
          <w:spacing w:val="-2"/>
          <w:sz w:val="24"/>
          <w:szCs w:val="24"/>
        </w:rPr>
        <w:t>la</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 xml:space="preserve">Nación </w:t>
      </w:r>
      <w:r w:rsidRPr="00697E23">
        <w:rPr>
          <w:rFonts w:ascii="Arial" w:hAnsi="Arial" w:cs="Arial"/>
          <w:color w:val="231F20"/>
          <w:sz w:val="24"/>
          <w:szCs w:val="24"/>
        </w:rPr>
        <w:t>y los numerales 2.2.1.2 y 2.2.1.4 del anexo de la Resolución 193 de 2016</w:t>
      </w:r>
      <w:r w:rsidRPr="00697E23">
        <w:rPr>
          <w:rFonts w:ascii="Arial" w:hAnsi="Arial" w:cs="Arial"/>
          <w:color w:val="231F20"/>
          <w:spacing w:val="-13"/>
          <w:sz w:val="24"/>
          <w:szCs w:val="24"/>
        </w:rPr>
        <w:t xml:space="preserve"> </w:t>
      </w:r>
      <w:r w:rsidRPr="00697E23">
        <w:rPr>
          <w:rFonts w:ascii="Arial" w:hAnsi="Arial" w:cs="Arial"/>
          <w:color w:val="231F20"/>
          <w:sz w:val="24"/>
          <w:szCs w:val="24"/>
        </w:rPr>
        <w:t>de</w:t>
      </w:r>
      <w:r w:rsidRPr="00697E23">
        <w:rPr>
          <w:rFonts w:ascii="Arial" w:hAnsi="Arial" w:cs="Arial"/>
          <w:color w:val="231F20"/>
          <w:spacing w:val="-13"/>
          <w:sz w:val="24"/>
          <w:szCs w:val="24"/>
        </w:rPr>
        <w:t xml:space="preserve"> </w:t>
      </w:r>
      <w:r w:rsidRPr="00697E23">
        <w:rPr>
          <w:rFonts w:ascii="Arial" w:hAnsi="Arial" w:cs="Arial"/>
          <w:color w:val="231F20"/>
          <w:sz w:val="24"/>
          <w:szCs w:val="24"/>
        </w:rPr>
        <w:t>la</w:t>
      </w:r>
      <w:r w:rsidRPr="00697E23">
        <w:rPr>
          <w:rFonts w:ascii="Arial" w:hAnsi="Arial" w:cs="Arial"/>
          <w:color w:val="231F20"/>
          <w:spacing w:val="-13"/>
          <w:sz w:val="24"/>
          <w:szCs w:val="24"/>
        </w:rPr>
        <w:t xml:space="preserve"> </w:t>
      </w:r>
      <w:r w:rsidRPr="00697E23">
        <w:rPr>
          <w:rFonts w:ascii="Arial" w:hAnsi="Arial" w:cs="Arial"/>
          <w:color w:val="231F20"/>
          <w:sz w:val="24"/>
          <w:szCs w:val="24"/>
        </w:rPr>
        <w:t>misma</w:t>
      </w:r>
      <w:r w:rsidRPr="00697E23">
        <w:rPr>
          <w:rFonts w:ascii="Arial" w:hAnsi="Arial" w:cs="Arial"/>
          <w:color w:val="231F20"/>
          <w:spacing w:val="-13"/>
          <w:sz w:val="24"/>
          <w:szCs w:val="24"/>
        </w:rPr>
        <w:t xml:space="preserve"> </w:t>
      </w:r>
      <w:r w:rsidRPr="00697E23">
        <w:rPr>
          <w:rFonts w:ascii="Arial" w:hAnsi="Arial" w:cs="Arial"/>
          <w:color w:val="231F20"/>
          <w:sz w:val="24"/>
          <w:szCs w:val="24"/>
        </w:rPr>
        <w:t>entidad,</w:t>
      </w:r>
      <w:r w:rsidRPr="00697E23">
        <w:rPr>
          <w:rFonts w:ascii="Arial" w:hAnsi="Arial" w:cs="Arial"/>
          <w:color w:val="231F20"/>
          <w:spacing w:val="-13"/>
          <w:sz w:val="24"/>
          <w:szCs w:val="24"/>
        </w:rPr>
        <w:t xml:space="preserve"> </w:t>
      </w:r>
      <w:r w:rsidRPr="00697E23">
        <w:rPr>
          <w:rFonts w:ascii="Arial" w:hAnsi="Arial" w:cs="Arial"/>
          <w:color w:val="231F20"/>
          <w:sz w:val="24"/>
          <w:szCs w:val="24"/>
        </w:rPr>
        <w:t>lo</w:t>
      </w:r>
      <w:r w:rsidRPr="00697E23">
        <w:rPr>
          <w:rFonts w:ascii="Arial" w:hAnsi="Arial" w:cs="Arial"/>
          <w:color w:val="231F20"/>
          <w:spacing w:val="-13"/>
          <w:sz w:val="24"/>
          <w:szCs w:val="24"/>
        </w:rPr>
        <w:t xml:space="preserve"> </w:t>
      </w:r>
      <w:r w:rsidRPr="00697E23">
        <w:rPr>
          <w:rFonts w:ascii="Arial" w:hAnsi="Arial" w:cs="Arial"/>
          <w:color w:val="231F20"/>
          <w:sz w:val="24"/>
          <w:szCs w:val="24"/>
        </w:rPr>
        <w:t>cual</w:t>
      </w:r>
      <w:r w:rsidRPr="00697E23">
        <w:rPr>
          <w:rFonts w:ascii="Arial" w:hAnsi="Arial" w:cs="Arial"/>
          <w:color w:val="231F20"/>
          <w:spacing w:val="-13"/>
          <w:sz w:val="24"/>
          <w:szCs w:val="24"/>
        </w:rPr>
        <w:t xml:space="preserve"> </w:t>
      </w:r>
      <w:r w:rsidRPr="00697E23">
        <w:rPr>
          <w:rFonts w:ascii="Arial" w:hAnsi="Arial" w:cs="Arial"/>
          <w:color w:val="231F20"/>
          <w:sz w:val="24"/>
          <w:szCs w:val="24"/>
        </w:rPr>
        <w:t>generó</w:t>
      </w:r>
      <w:r w:rsidRPr="00697E23">
        <w:rPr>
          <w:rFonts w:ascii="Arial" w:hAnsi="Arial" w:cs="Arial"/>
          <w:color w:val="231F20"/>
          <w:spacing w:val="-13"/>
          <w:sz w:val="24"/>
          <w:szCs w:val="24"/>
        </w:rPr>
        <w:t xml:space="preserve"> </w:t>
      </w:r>
      <w:r w:rsidRPr="00697E23">
        <w:rPr>
          <w:rFonts w:ascii="Arial" w:hAnsi="Arial" w:cs="Arial"/>
          <w:color w:val="231F20"/>
          <w:sz w:val="24"/>
          <w:szCs w:val="24"/>
        </w:rPr>
        <w:t>incertidumbre</w:t>
      </w:r>
      <w:r w:rsidRPr="00697E23">
        <w:rPr>
          <w:rFonts w:ascii="Arial" w:hAnsi="Arial" w:cs="Arial"/>
          <w:color w:val="231F20"/>
          <w:spacing w:val="-13"/>
          <w:sz w:val="24"/>
          <w:szCs w:val="24"/>
        </w:rPr>
        <w:t xml:space="preserve"> </w:t>
      </w:r>
      <w:r w:rsidRPr="00697E23">
        <w:rPr>
          <w:rFonts w:ascii="Arial" w:hAnsi="Arial" w:cs="Arial"/>
          <w:color w:val="231F20"/>
          <w:sz w:val="24"/>
          <w:szCs w:val="24"/>
        </w:rPr>
        <w:t>sobre</w:t>
      </w:r>
      <w:r w:rsidRPr="00697E23">
        <w:rPr>
          <w:rFonts w:ascii="Arial" w:hAnsi="Arial" w:cs="Arial"/>
          <w:color w:val="231F20"/>
          <w:spacing w:val="-13"/>
          <w:sz w:val="24"/>
          <w:szCs w:val="24"/>
        </w:rPr>
        <w:t xml:space="preserve"> </w:t>
      </w:r>
      <w:r w:rsidRPr="00697E23">
        <w:rPr>
          <w:rFonts w:ascii="Arial" w:hAnsi="Arial" w:cs="Arial"/>
          <w:color w:val="231F20"/>
          <w:sz w:val="24"/>
          <w:szCs w:val="24"/>
        </w:rPr>
        <w:t>el</w:t>
      </w:r>
      <w:r w:rsidRPr="00697E23">
        <w:rPr>
          <w:rFonts w:ascii="Arial" w:hAnsi="Arial" w:cs="Arial"/>
          <w:color w:val="231F20"/>
          <w:spacing w:val="-13"/>
          <w:sz w:val="24"/>
          <w:szCs w:val="24"/>
        </w:rPr>
        <w:t xml:space="preserve"> </w:t>
      </w:r>
      <w:r w:rsidRPr="00697E23">
        <w:rPr>
          <w:rFonts w:ascii="Arial" w:hAnsi="Arial" w:cs="Arial"/>
          <w:color w:val="231F20"/>
          <w:sz w:val="24"/>
          <w:szCs w:val="24"/>
        </w:rPr>
        <w:t>valor real de las cuentas por cobrar por concepto de tasa retributiva, tasa por uso de agua y sobretasa ambiental en los estados financieros.</w:t>
      </w:r>
    </w:p>
    <w:p w14:paraId="2EEDAD79" w14:textId="77777777" w:rsidR="00560932" w:rsidRDefault="00560932" w:rsidP="00560932">
      <w:pPr>
        <w:pStyle w:val="Textoindependiente"/>
        <w:ind w:left="0"/>
        <w:rPr>
          <w:rFonts w:ascii="Arial" w:hAnsi="Arial" w:cs="Arial"/>
          <w:color w:val="231F20"/>
          <w:sz w:val="24"/>
          <w:szCs w:val="24"/>
        </w:rPr>
      </w:pPr>
    </w:p>
    <w:p w14:paraId="17516141" w14:textId="311C0D9D" w:rsidR="00560932" w:rsidRPr="00560932" w:rsidRDefault="00560932" w:rsidP="00560932">
      <w:pPr>
        <w:pStyle w:val="Textoindependiente"/>
        <w:ind w:left="0"/>
        <w:rPr>
          <w:rFonts w:ascii="Arial" w:hAnsi="Arial" w:cs="Arial"/>
          <w:b/>
          <w:color w:val="231F20"/>
          <w:spacing w:val="-2"/>
          <w:sz w:val="28"/>
          <w:szCs w:val="28"/>
        </w:rPr>
      </w:pPr>
      <w:r w:rsidRPr="00560932">
        <w:rPr>
          <w:rFonts w:ascii="Arial" w:hAnsi="Arial" w:cs="Arial"/>
          <w:b/>
          <w:color w:val="231F20"/>
          <w:sz w:val="28"/>
          <w:szCs w:val="28"/>
        </w:rPr>
        <w:t>CONTROL</w:t>
      </w:r>
      <w:r w:rsidRPr="00560932">
        <w:rPr>
          <w:rFonts w:ascii="Arial" w:hAnsi="Arial" w:cs="Arial"/>
          <w:b/>
          <w:color w:val="231F20"/>
          <w:spacing w:val="-7"/>
          <w:sz w:val="28"/>
          <w:szCs w:val="28"/>
        </w:rPr>
        <w:t xml:space="preserve"> </w:t>
      </w:r>
      <w:r w:rsidRPr="00560932">
        <w:rPr>
          <w:rFonts w:ascii="Arial" w:hAnsi="Arial" w:cs="Arial"/>
          <w:b/>
          <w:color w:val="231F20"/>
          <w:sz w:val="28"/>
          <w:szCs w:val="28"/>
        </w:rPr>
        <w:t>INTERNO</w:t>
      </w:r>
      <w:r w:rsidRPr="00560932">
        <w:rPr>
          <w:rFonts w:ascii="Arial" w:hAnsi="Arial" w:cs="Arial"/>
          <w:b/>
          <w:color w:val="231F20"/>
          <w:spacing w:val="-7"/>
          <w:sz w:val="28"/>
          <w:szCs w:val="28"/>
        </w:rPr>
        <w:t xml:space="preserve"> </w:t>
      </w:r>
      <w:r w:rsidRPr="00560932">
        <w:rPr>
          <w:rFonts w:ascii="Arial" w:hAnsi="Arial" w:cs="Arial"/>
          <w:b/>
          <w:color w:val="231F20"/>
          <w:sz w:val="28"/>
          <w:szCs w:val="28"/>
        </w:rPr>
        <w:t>FINANCIERO:</w:t>
      </w:r>
      <w:r w:rsidRPr="00560932">
        <w:rPr>
          <w:rFonts w:ascii="Arial" w:hAnsi="Arial" w:cs="Arial"/>
          <w:b/>
          <w:color w:val="231F20"/>
          <w:spacing w:val="-6"/>
          <w:sz w:val="28"/>
          <w:szCs w:val="28"/>
        </w:rPr>
        <w:t xml:space="preserve"> </w:t>
      </w:r>
      <w:r w:rsidRPr="00560932">
        <w:rPr>
          <w:rFonts w:ascii="Arial" w:hAnsi="Arial" w:cs="Arial"/>
          <w:b/>
          <w:color w:val="231F20"/>
          <w:sz w:val="28"/>
          <w:szCs w:val="28"/>
          <w:u w:val="single"/>
        </w:rPr>
        <w:t>CON</w:t>
      </w:r>
      <w:r w:rsidRPr="00560932">
        <w:rPr>
          <w:rFonts w:ascii="Arial" w:hAnsi="Arial" w:cs="Arial"/>
          <w:b/>
          <w:color w:val="231F20"/>
          <w:spacing w:val="-7"/>
          <w:sz w:val="28"/>
          <w:szCs w:val="28"/>
          <w:u w:val="single"/>
        </w:rPr>
        <w:t xml:space="preserve"> </w:t>
      </w:r>
      <w:r w:rsidRPr="00560932">
        <w:rPr>
          <w:rFonts w:ascii="Arial" w:hAnsi="Arial" w:cs="Arial"/>
          <w:b/>
          <w:color w:val="231F20"/>
          <w:spacing w:val="-2"/>
          <w:sz w:val="28"/>
          <w:szCs w:val="28"/>
          <w:u w:val="single"/>
        </w:rPr>
        <w:t>DEFICIENCIAS</w:t>
      </w:r>
      <w:r w:rsidRPr="00560932">
        <w:rPr>
          <w:rFonts w:ascii="Arial" w:hAnsi="Arial" w:cs="Arial"/>
          <w:b/>
          <w:color w:val="231F20"/>
          <w:spacing w:val="-2"/>
          <w:sz w:val="28"/>
          <w:szCs w:val="28"/>
        </w:rPr>
        <w:t>.</w:t>
      </w:r>
    </w:p>
    <w:p w14:paraId="0CA455D2" w14:textId="77777777" w:rsidR="00560932" w:rsidRDefault="00560932" w:rsidP="00560932">
      <w:pPr>
        <w:pStyle w:val="Textoindependiente"/>
        <w:ind w:left="0"/>
        <w:rPr>
          <w:rFonts w:ascii="Arial" w:hAnsi="Arial" w:cs="Arial"/>
          <w:color w:val="231F20"/>
          <w:spacing w:val="-2"/>
          <w:sz w:val="24"/>
          <w:szCs w:val="24"/>
        </w:rPr>
      </w:pPr>
    </w:p>
    <w:p w14:paraId="1818DAF1" w14:textId="77777777" w:rsidR="00560932" w:rsidRDefault="00560932" w:rsidP="00560932">
      <w:pPr>
        <w:pStyle w:val="Textoindependiente"/>
        <w:ind w:left="0"/>
        <w:rPr>
          <w:rFonts w:ascii="Arial" w:hAnsi="Arial" w:cs="Arial"/>
          <w:color w:val="231F20"/>
          <w:sz w:val="24"/>
          <w:szCs w:val="24"/>
        </w:rPr>
      </w:pPr>
      <w:r w:rsidRPr="00560932">
        <w:rPr>
          <w:rFonts w:ascii="Arial" w:hAnsi="Arial" w:cs="Arial"/>
          <w:color w:val="231F20"/>
          <w:spacing w:val="-2"/>
          <w:sz w:val="28"/>
          <w:szCs w:val="28"/>
        </w:rPr>
        <w:t>-</w:t>
      </w:r>
      <w:r w:rsidR="00903847" w:rsidRPr="00697E23">
        <w:rPr>
          <w:rFonts w:ascii="Arial" w:hAnsi="Arial" w:cs="Arial"/>
          <w:color w:val="231F20"/>
          <w:sz w:val="24"/>
          <w:szCs w:val="24"/>
        </w:rPr>
        <w:t>Se evidenciaron fallas como la realización tardía de conciliaciones bancarias, la existencia de cuentas sin depurar desde 2021, la falta de conciliación de inventarios, errores en los registros contables y en la clasificación de activos, así como la ausencia de depuración en las cuentas por pagar.</w:t>
      </w:r>
    </w:p>
    <w:p w14:paraId="24593FD2" w14:textId="77777777" w:rsidR="00560932" w:rsidRDefault="00560932" w:rsidP="00560932">
      <w:pPr>
        <w:pStyle w:val="Textoindependiente"/>
        <w:ind w:left="0"/>
        <w:rPr>
          <w:rFonts w:ascii="Arial" w:hAnsi="Arial" w:cs="Arial"/>
          <w:color w:val="231F20"/>
          <w:sz w:val="24"/>
          <w:szCs w:val="24"/>
        </w:rPr>
      </w:pPr>
    </w:p>
    <w:p w14:paraId="2DE28C81" w14:textId="03512107" w:rsidR="00560932" w:rsidRPr="00537C89" w:rsidRDefault="00560932" w:rsidP="00560932">
      <w:pPr>
        <w:pStyle w:val="Textoindependiente"/>
        <w:ind w:left="0"/>
        <w:rPr>
          <w:rFonts w:ascii="Arial" w:hAnsi="Arial" w:cs="Arial"/>
          <w:b/>
          <w:color w:val="231F20"/>
          <w:spacing w:val="-2"/>
          <w:sz w:val="28"/>
          <w:szCs w:val="28"/>
        </w:rPr>
      </w:pPr>
      <w:r w:rsidRPr="00537C89">
        <w:rPr>
          <w:rFonts w:ascii="Arial" w:hAnsi="Arial" w:cs="Arial"/>
          <w:b/>
          <w:color w:val="231F20"/>
          <w:sz w:val="28"/>
          <w:szCs w:val="28"/>
        </w:rPr>
        <w:t xml:space="preserve">4.- CORPORACIÓN AUTÓNOMA REGIONAL DE LA FRONTERA NORORIENTAL – </w:t>
      </w:r>
      <w:r w:rsidRPr="00537C89">
        <w:rPr>
          <w:rFonts w:ascii="Arial" w:hAnsi="Arial" w:cs="Arial"/>
          <w:b/>
          <w:color w:val="231F20"/>
          <w:spacing w:val="-2"/>
          <w:sz w:val="28"/>
          <w:szCs w:val="28"/>
        </w:rPr>
        <w:t>CORPONOR.</w:t>
      </w:r>
    </w:p>
    <w:p w14:paraId="7467C0EB" w14:textId="77777777" w:rsidR="00560932" w:rsidRPr="00537C89" w:rsidRDefault="00560932" w:rsidP="00560932">
      <w:pPr>
        <w:pStyle w:val="Textoindependiente"/>
        <w:ind w:left="0"/>
        <w:rPr>
          <w:rFonts w:ascii="Arial" w:hAnsi="Arial" w:cs="Arial"/>
          <w:b/>
          <w:color w:val="231F20"/>
          <w:spacing w:val="-2"/>
          <w:sz w:val="28"/>
          <w:szCs w:val="28"/>
        </w:rPr>
      </w:pPr>
    </w:p>
    <w:p w14:paraId="687F1CAE" w14:textId="5C2B988C" w:rsidR="00560932" w:rsidRPr="00537C89" w:rsidRDefault="00560932" w:rsidP="00560932">
      <w:pPr>
        <w:pStyle w:val="Textoindependiente"/>
        <w:ind w:left="0"/>
        <w:rPr>
          <w:rFonts w:ascii="Arial" w:hAnsi="Arial" w:cs="Arial"/>
          <w:b/>
          <w:color w:val="231F20"/>
          <w:spacing w:val="-2"/>
          <w:sz w:val="28"/>
          <w:szCs w:val="28"/>
        </w:rPr>
      </w:pPr>
      <w:r w:rsidRPr="00537C89">
        <w:rPr>
          <w:rFonts w:ascii="Arial" w:hAnsi="Arial" w:cs="Arial"/>
          <w:b/>
          <w:color w:val="231F20"/>
          <w:sz w:val="28"/>
          <w:szCs w:val="28"/>
        </w:rPr>
        <w:t>OPINIÓN</w:t>
      </w:r>
      <w:r w:rsidRPr="00537C89">
        <w:rPr>
          <w:rFonts w:ascii="Arial" w:hAnsi="Arial" w:cs="Arial"/>
          <w:b/>
          <w:color w:val="231F20"/>
          <w:spacing w:val="-13"/>
          <w:sz w:val="28"/>
          <w:szCs w:val="28"/>
        </w:rPr>
        <w:t xml:space="preserve"> </w:t>
      </w:r>
      <w:r w:rsidRPr="00537C89">
        <w:rPr>
          <w:rFonts w:ascii="Arial" w:hAnsi="Arial" w:cs="Arial"/>
          <w:b/>
          <w:color w:val="231F20"/>
          <w:sz w:val="28"/>
          <w:szCs w:val="28"/>
        </w:rPr>
        <w:t>CONTABLE:</w:t>
      </w:r>
      <w:r w:rsidRPr="00537C89">
        <w:rPr>
          <w:rFonts w:ascii="Arial" w:hAnsi="Arial" w:cs="Arial"/>
          <w:b/>
          <w:color w:val="231F20"/>
          <w:spacing w:val="-13"/>
          <w:sz w:val="28"/>
          <w:szCs w:val="28"/>
        </w:rPr>
        <w:t xml:space="preserve"> </w:t>
      </w:r>
      <w:r w:rsidRPr="00537C89">
        <w:rPr>
          <w:rFonts w:ascii="Arial" w:hAnsi="Arial" w:cs="Arial"/>
          <w:b/>
          <w:color w:val="231F20"/>
          <w:spacing w:val="-2"/>
          <w:sz w:val="28"/>
          <w:szCs w:val="28"/>
        </w:rPr>
        <w:t>NEGATIVA.</w:t>
      </w:r>
    </w:p>
    <w:p w14:paraId="0CB655E4" w14:textId="77777777" w:rsidR="00560932" w:rsidRDefault="00560932" w:rsidP="00560932">
      <w:pPr>
        <w:pStyle w:val="Textoindependiente"/>
        <w:ind w:left="0"/>
        <w:rPr>
          <w:rFonts w:ascii="Arial" w:hAnsi="Arial" w:cs="Arial"/>
          <w:color w:val="231F20"/>
          <w:spacing w:val="-2"/>
          <w:sz w:val="24"/>
          <w:szCs w:val="24"/>
        </w:rPr>
      </w:pPr>
    </w:p>
    <w:p w14:paraId="404A85EE" w14:textId="77777777" w:rsidR="00560932" w:rsidRDefault="00560932" w:rsidP="00560932">
      <w:pPr>
        <w:pStyle w:val="Textoindependiente"/>
        <w:ind w:left="0"/>
        <w:rPr>
          <w:rFonts w:ascii="Arial" w:hAnsi="Arial" w:cs="Arial"/>
          <w:color w:val="231F20"/>
          <w:sz w:val="24"/>
          <w:szCs w:val="24"/>
        </w:rPr>
      </w:pPr>
      <w:r w:rsidRPr="00560932">
        <w:rPr>
          <w:rFonts w:ascii="Arial" w:hAnsi="Arial" w:cs="Arial"/>
          <w:color w:val="231F20"/>
          <w:spacing w:val="-2"/>
          <w:sz w:val="28"/>
          <w:szCs w:val="28"/>
        </w:rPr>
        <w:t>-</w:t>
      </w:r>
      <w:r w:rsidR="00903847" w:rsidRPr="00697E23">
        <w:rPr>
          <w:rFonts w:ascii="Arial" w:hAnsi="Arial" w:cs="Arial"/>
          <w:color w:val="231F20"/>
          <w:sz w:val="24"/>
          <w:szCs w:val="24"/>
        </w:rPr>
        <w:t>Incorrección de circunstancia en cuentas por cobrar, por $873,07 millones,</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como</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resultado</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revisión</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al</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deterioro</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las</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cuentas</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por cobrar</w:t>
      </w:r>
      <w:r w:rsidR="00903847" w:rsidRPr="00697E23">
        <w:rPr>
          <w:rFonts w:ascii="Arial" w:hAnsi="Arial" w:cs="Arial"/>
          <w:color w:val="231F20"/>
          <w:spacing w:val="27"/>
          <w:sz w:val="24"/>
          <w:szCs w:val="24"/>
        </w:rPr>
        <w:t xml:space="preserve"> </w:t>
      </w:r>
      <w:r w:rsidR="00903847" w:rsidRPr="00697E23">
        <w:rPr>
          <w:rFonts w:ascii="Arial" w:hAnsi="Arial" w:cs="Arial"/>
          <w:color w:val="231F20"/>
          <w:sz w:val="24"/>
          <w:szCs w:val="24"/>
        </w:rPr>
        <w:t>al</w:t>
      </w:r>
      <w:r w:rsidR="00903847" w:rsidRPr="00697E23">
        <w:rPr>
          <w:rFonts w:ascii="Arial" w:hAnsi="Arial" w:cs="Arial"/>
          <w:color w:val="231F20"/>
          <w:spacing w:val="27"/>
          <w:sz w:val="24"/>
          <w:szCs w:val="24"/>
        </w:rPr>
        <w:t xml:space="preserve"> </w:t>
      </w:r>
      <w:r w:rsidR="00903847" w:rsidRPr="00697E23">
        <w:rPr>
          <w:rFonts w:ascii="Arial" w:hAnsi="Arial" w:cs="Arial"/>
          <w:color w:val="231F20"/>
          <w:sz w:val="24"/>
          <w:szCs w:val="24"/>
        </w:rPr>
        <w:t>cierre</w:t>
      </w:r>
      <w:r w:rsidR="00903847" w:rsidRPr="00697E23">
        <w:rPr>
          <w:rFonts w:ascii="Arial" w:hAnsi="Arial" w:cs="Arial"/>
          <w:color w:val="231F20"/>
          <w:spacing w:val="27"/>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27"/>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27"/>
          <w:sz w:val="24"/>
          <w:szCs w:val="24"/>
        </w:rPr>
        <w:t xml:space="preserve"> </w:t>
      </w:r>
      <w:r w:rsidR="00903847" w:rsidRPr="00697E23">
        <w:rPr>
          <w:rFonts w:ascii="Arial" w:hAnsi="Arial" w:cs="Arial"/>
          <w:color w:val="231F20"/>
          <w:sz w:val="24"/>
          <w:szCs w:val="24"/>
        </w:rPr>
        <w:t>vigencia</w:t>
      </w:r>
      <w:r w:rsidR="00903847" w:rsidRPr="00697E23">
        <w:rPr>
          <w:rFonts w:ascii="Arial" w:hAnsi="Arial" w:cs="Arial"/>
          <w:color w:val="231F20"/>
          <w:spacing w:val="27"/>
          <w:sz w:val="24"/>
          <w:szCs w:val="24"/>
        </w:rPr>
        <w:t xml:space="preserve"> </w:t>
      </w:r>
      <w:r w:rsidR="00903847" w:rsidRPr="00697E23">
        <w:rPr>
          <w:rFonts w:ascii="Arial" w:hAnsi="Arial" w:cs="Arial"/>
          <w:color w:val="231F20"/>
          <w:sz w:val="24"/>
          <w:szCs w:val="24"/>
        </w:rPr>
        <w:t>2024,</w:t>
      </w:r>
      <w:r w:rsidR="00903847" w:rsidRPr="00697E23">
        <w:rPr>
          <w:rFonts w:ascii="Arial" w:hAnsi="Arial" w:cs="Arial"/>
          <w:color w:val="231F20"/>
          <w:spacing w:val="27"/>
          <w:sz w:val="24"/>
          <w:szCs w:val="24"/>
        </w:rPr>
        <w:t xml:space="preserve"> </w:t>
      </w:r>
      <w:r w:rsidR="00903847" w:rsidRPr="00697E23">
        <w:rPr>
          <w:rFonts w:ascii="Arial" w:hAnsi="Arial" w:cs="Arial"/>
          <w:color w:val="231F20"/>
          <w:sz w:val="24"/>
          <w:szCs w:val="24"/>
        </w:rPr>
        <w:t>al</w:t>
      </w:r>
      <w:r w:rsidR="00903847" w:rsidRPr="00697E23">
        <w:rPr>
          <w:rFonts w:ascii="Arial" w:hAnsi="Arial" w:cs="Arial"/>
          <w:color w:val="231F20"/>
          <w:spacing w:val="27"/>
          <w:sz w:val="24"/>
          <w:szCs w:val="24"/>
        </w:rPr>
        <w:t xml:space="preserve"> </w:t>
      </w:r>
      <w:r w:rsidR="00903847" w:rsidRPr="00697E23">
        <w:rPr>
          <w:rFonts w:ascii="Arial" w:hAnsi="Arial" w:cs="Arial"/>
          <w:color w:val="231F20"/>
          <w:sz w:val="24"/>
          <w:szCs w:val="24"/>
        </w:rPr>
        <w:t>evidenciar</w:t>
      </w:r>
      <w:r w:rsidR="00903847" w:rsidRPr="00697E23">
        <w:rPr>
          <w:rFonts w:ascii="Arial" w:hAnsi="Arial" w:cs="Arial"/>
          <w:color w:val="231F20"/>
          <w:spacing w:val="27"/>
          <w:sz w:val="24"/>
          <w:szCs w:val="24"/>
        </w:rPr>
        <w:t xml:space="preserve"> </w:t>
      </w:r>
      <w:r w:rsidR="00903847" w:rsidRPr="00697E23">
        <w:rPr>
          <w:rFonts w:ascii="Arial" w:hAnsi="Arial" w:cs="Arial"/>
          <w:color w:val="231F20"/>
          <w:sz w:val="24"/>
          <w:szCs w:val="24"/>
        </w:rPr>
        <w:t>diferencias</w:t>
      </w:r>
      <w:r w:rsidR="00903847" w:rsidRPr="00697E23">
        <w:rPr>
          <w:rFonts w:ascii="Arial" w:hAnsi="Arial" w:cs="Arial"/>
          <w:color w:val="231F20"/>
          <w:spacing w:val="27"/>
          <w:sz w:val="24"/>
          <w:szCs w:val="24"/>
        </w:rPr>
        <w:t xml:space="preserve"> </w:t>
      </w:r>
      <w:r w:rsidR="00903847" w:rsidRPr="00697E23">
        <w:rPr>
          <w:rFonts w:ascii="Arial" w:hAnsi="Arial" w:cs="Arial"/>
          <w:color w:val="231F20"/>
          <w:sz w:val="24"/>
          <w:szCs w:val="24"/>
        </w:rPr>
        <w:t xml:space="preserve">entre el valor del deterioro calculado por la entidad y el registrado en el </w:t>
      </w:r>
      <w:r w:rsidR="00903847" w:rsidRPr="00697E23">
        <w:rPr>
          <w:rFonts w:ascii="Arial" w:hAnsi="Arial" w:cs="Arial"/>
          <w:color w:val="231F20"/>
          <w:sz w:val="24"/>
          <w:szCs w:val="24"/>
        </w:rPr>
        <w:lastRenderedPageBreak/>
        <w:t>comprobante contable.</w:t>
      </w:r>
    </w:p>
    <w:p w14:paraId="69F531C7" w14:textId="77777777" w:rsidR="00560932" w:rsidRDefault="00560932" w:rsidP="00560932">
      <w:pPr>
        <w:pStyle w:val="Textoindependiente"/>
        <w:ind w:left="0"/>
        <w:rPr>
          <w:rFonts w:ascii="Arial" w:hAnsi="Arial" w:cs="Arial"/>
          <w:color w:val="231F20"/>
          <w:sz w:val="24"/>
          <w:szCs w:val="24"/>
        </w:rPr>
      </w:pPr>
    </w:p>
    <w:p w14:paraId="11BB188F" w14:textId="77777777" w:rsidR="00560932" w:rsidRDefault="00903847" w:rsidP="00560932">
      <w:pPr>
        <w:pStyle w:val="Textoindependiente"/>
        <w:ind w:left="0"/>
        <w:rPr>
          <w:rFonts w:ascii="Arial" w:hAnsi="Arial" w:cs="Arial"/>
          <w:color w:val="231F20"/>
          <w:sz w:val="24"/>
          <w:szCs w:val="24"/>
        </w:rPr>
      </w:pPr>
      <w:r w:rsidRPr="00697E23">
        <w:rPr>
          <w:rFonts w:ascii="Arial" w:hAnsi="Arial" w:cs="Arial"/>
          <w:color w:val="231F20"/>
          <w:sz w:val="24"/>
          <w:szCs w:val="24"/>
        </w:rPr>
        <w:t>Lo anterior, contravino lo establecido en los numerales 4, 5, y 6 del Marco</w:t>
      </w:r>
      <w:r w:rsidRPr="00697E23">
        <w:rPr>
          <w:rFonts w:ascii="Arial" w:hAnsi="Arial" w:cs="Arial"/>
          <w:color w:val="231F20"/>
          <w:spacing w:val="-20"/>
          <w:sz w:val="24"/>
          <w:szCs w:val="24"/>
        </w:rPr>
        <w:t xml:space="preserve"> </w:t>
      </w:r>
      <w:r w:rsidRPr="00697E23">
        <w:rPr>
          <w:rFonts w:ascii="Arial" w:hAnsi="Arial" w:cs="Arial"/>
          <w:color w:val="231F20"/>
          <w:sz w:val="24"/>
          <w:szCs w:val="24"/>
        </w:rPr>
        <w:t>conceptual</w:t>
      </w:r>
      <w:r w:rsidRPr="00697E23">
        <w:rPr>
          <w:rFonts w:ascii="Arial" w:hAnsi="Arial" w:cs="Arial"/>
          <w:color w:val="231F20"/>
          <w:spacing w:val="-19"/>
          <w:sz w:val="24"/>
          <w:szCs w:val="24"/>
        </w:rPr>
        <w:t xml:space="preserve"> </w:t>
      </w:r>
      <w:r w:rsidRPr="00697E23">
        <w:rPr>
          <w:rFonts w:ascii="Arial" w:hAnsi="Arial" w:cs="Arial"/>
          <w:color w:val="231F20"/>
          <w:sz w:val="24"/>
          <w:szCs w:val="24"/>
        </w:rPr>
        <w:t>para</w:t>
      </w:r>
      <w:r w:rsidRPr="00697E23">
        <w:rPr>
          <w:rFonts w:ascii="Arial" w:hAnsi="Arial" w:cs="Arial"/>
          <w:color w:val="231F20"/>
          <w:spacing w:val="-19"/>
          <w:sz w:val="24"/>
          <w:szCs w:val="24"/>
        </w:rPr>
        <w:t xml:space="preserve"> </w:t>
      </w:r>
      <w:r w:rsidRPr="00697E23">
        <w:rPr>
          <w:rFonts w:ascii="Arial" w:hAnsi="Arial" w:cs="Arial"/>
          <w:color w:val="231F20"/>
          <w:sz w:val="24"/>
          <w:szCs w:val="24"/>
        </w:rPr>
        <w:t>la</w:t>
      </w:r>
      <w:r w:rsidRPr="00697E23">
        <w:rPr>
          <w:rFonts w:ascii="Arial" w:hAnsi="Arial" w:cs="Arial"/>
          <w:color w:val="231F20"/>
          <w:spacing w:val="-20"/>
          <w:sz w:val="24"/>
          <w:szCs w:val="24"/>
        </w:rPr>
        <w:t xml:space="preserve"> </w:t>
      </w:r>
      <w:r w:rsidRPr="00697E23">
        <w:rPr>
          <w:rFonts w:ascii="Arial" w:hAnsi="Arial" w:cs="Arial"/>
          <w:color w:val="231F20"/>
          <w:sz w:val="24"/>
          <w:szCs w:val="24"/>
        </w:rPr>
        <w:t>preparación</w:t>
      </w:r>
      <w:r w:rsidRPr="00697E23">
        <w:rPr>
          <w:rFonts w:ascii="Arial" w:hAnsi="Arial" w:cs="Arial"/>
          <w:color w:val="231F20"/>
          <w:spacing w:val="-19"/>
          <w:sz w:val="24"/>
          <w:szCs w:val="24"/>
        </w:rPr>
        <w:t xml:space="preserve"> </w:t>
      </w:r>
      <w:r w:rsidRPr="00697E23">
        <w:rPr>
          <w:rFonts w:ascii="Arial" w:hAnsi="Arial" w:cs="Arial"/>
          <w:color w:val="231F20"/>
          <w:sz w:val="24"/>
          <w:szCs w:val="24"/>
        </w:rPr>
        <w:t>y</w:t>
      </w:r>
      <w:r w:rsidRPr="00697E23">
        <w:rPr>
          <w:rFonts w:ascii="Arial" w:hAnsi="Arial" w:cs="Arial"/>
          <w:color w:val="231F20"/>
          <w:spacing w:val="-19"/>
          <w:sz w:val="24"/>
          <w:szCs w:val="24"/>
        </w:rPr>
        <w:t xml:space="preserve"> </w:t>
      </w:r>
      <w:r w:rsidRPr="00697E23">
        <w:rPr>
          <w:rFonts w:ascii="Arial" w:hAnsi="Arial" w:cs="Arial"/>
          <w:color w:val="231F20"/>
          <w:sz w:val="24"/>
          <w:szCs w:val="24"/>
        </w:rPr>
        <w:t>presentación</w:t>
      </w:r>
      <w:r w:rsidRPr="00697E23">
        <w:rPr>
          <w:rFonts w:ascii="Arial" w:hAnsi="Arial" w:cs="Arial"/>
          <w:color w:val="231F20"/>
          <w:spacing w:val="-20"/>
          <w:sz w:val="24"/>
          <w:szCs w:val="24"/>
        </w:rPr>
        <w:t xml:space="preserve"> </w:t>
      </w:r>
      <w:r w:rsidRPr="00697E23">
        <w:rPr>
          <w:rFonts w:ascii="Arial" w:hAnsi="Arial" w:cs="Arial"/>
          <w:color w:val="231F20"/>
          <w:sz w:val="24"/>
          <w:szCs w:val="24"/>
        </w:rPr>
        <w:t>de</w:t>
      </w:r>
      <w:r w:rsidRPr="00697E23">
        <w:rPr>
          <w:rFonts w:ascii="Arial" w:hAnsi="Arial" w:cs="Arial"/>
          <w:color w:val="231F20"/>
          <w:spacing w:val="-19"/>
          <w:sz w:val="24"/>
          <w:szCs w:val="24"/>
        </w:rPr>
        <w:t xml:space="preserve"> </w:t>
      </w:r>
      <w:r w:rsidRPr="00697E23">
        <w:rPr>
          <w:rFonts w:ascii="Arial" w:hAnsi="Arial" w:cs="Arial"/>
          <w:color w:val="231F20"/>
          <w:sz w:val="24"/>
          <w:szCs w:val="24"/>
        </w:rPr>
        <w:t>la</w:t>
      </w:r>
      <w:r w:rsidRPr="00697E23">
        <w:rPr>
          <w:rFonts w:ascii="Arial" w:hAnsi="Arial" w:cs="Arial"/>
          <w:color w:val="231F20"/>
          <w:spacing w:val="-19"/>
          <w:sz w:val="24"/>
          <w:szCs w:val="24"/>
        </w:rPr>
        <w:t xml:space="preserve"> </w:t>
      </w:r>
      <w:r w:rsidRPr="00697E23">
        <w:rPr>
          <w:rFonts w:ascii="Arial" w:hAnsi="Arial" w:cs="Arial"/>
          <w:color w:val="231F20"/>
          <w:sz w:val="24"/>
          <w:szCs w:val="24"/>
        </w:rPr>
        <w:t>información financiera de la Contaduría General de la Nación (CGN), lo cual generó</w:t>
      </w:r>
      <w:r w:rsidRPr="00697E23">
        <w:rPr>
          <w:rFonts w:ascii="Arial" w:hAnsi="Arial" w:cs="Arial"/>
          <w:color w:val="231F20"/>
          <w:spacing w:val="-7"/>
          <w:sz w:val="24"/>
          <w:szCs w:val="24"/>
        </w:rPr>
        <w:t xml:space="preserve"> </w:t>
      </w:r>
      <w:r w:rsidRPr="00697E23">
        <w:rPr>
          <w:rFonts w:ascii="Arial" w:hAnsi="Arial" w:cs="Arial"/>
          <w:color w:val="231F20"/>
          <w:sz w:val="24"/>
          <w:szCs w:val="24"/>
        </w:rPr>
        <w:t>subestimación</w:t>
      </w:r>
      <w:r w:rsidRPr="00697E23">
        <w:rPr>
          <w:rFonts w:ascii="Arial" w:hAnsi="Arial" w:cs="Arial"/>
          <w:color w:val="231F20"/>
          <w:spacing w:val="-8"/>
          <w:sz w:val="24"/>
          <w:szCs w:val="24"/>
        </w:rPr>
        <w:t xml:space="preserve"> </w:t>
      </w:r>
      <w:r w:rsidRPr="00697E23">
        <w:rPr>
          <w:rFonts w:ascii="Arial" w:hAnsi="Arial" w:cs="Arial"/>
          <w:color w:val="231F20"/>
          <w:sz w:val="24"/>
          <w:szCs w:val="24"/>
        </w:rPr>
        <w:t>de</w:t>
      </w:r>
      <w:r w:rsidRPr="00697E23">
        <w:rPr>
          <w:rFonts w:ascii="Arial" w:hAnsi="Arial" w:cs="Arial"/>
          <w:color w:val="231F20"/>
          <w:spacing w:val="-7"/>
          <w:sz w:val="24"/>
          <w:szCs w:val="24"/>
        </w:rPr>
        <w:t xml:space="preserve"> </w:t>
      </w:r>
      <w:r w:rsidRPr="00697E23">
        <w:rPr>
          <w:rFonts w:ascii="Arial" w:hAnsi="Arial" w:cs="Arial"/>
          <w:color w:val="231F20"/>
          <w:sz w:val="24"/>
          <w:szCs w:val="24"/>
        </w:rPr>
        <w:t>las</w:t>
      </w:r>
      <w:r w:rsidRPr="00697E23">
        <w:rPr>
          <w:rFonts w:ascii="Arial" w:hAnsi="Arial" w:cs="Arial"/>
          <w:color w:val="231F20"/>
          <w:spacing w:val="-8"/>
          <w:sz w:val="24"/>
          <w:szCs w:val="24"/>
        </w:rPr>
        <w:t xml:space="preserve"> </w:t>
      </w:r>
      <w:r w:rsidRPr="00697E23">
        <w:rPr>
          <w:rFonts w:ascii="Arial" w:hAnsi="Arial" w:cs="Arial"/>
          <w:color w:val="231F20"/>
          <w:sz w:val="24"/>
          <w:szCs w:val="24"/>
        </w:rPr>
        <w:t>cuentas</w:t>
      </w:r>
      <w:r w:rsidRPr="00697E23">
        <w:rPr>
          <w:rFonts w:ascii="Arial" w:hAnsi="Arial" w:cs="Arial"/>
          <w:color w:val="231F20"/>
          <w:spacing w:val="-7"/>
          <w:sz w:val="24"/>
          <w:szCs w:val="24"/>
        </w:rPr>
        <w:t xml:space="preserve"> </w:t>
      </w:r>
      <w:r w:rsidRPr="00697E23">
        <w:rPr>
          <w:rFonts w:ascii="Arial" w:hAnsi="Arial" w:cs="Arial"/>
          <w:color w:val="231F20"/>
          <w:sz w:val="24"/>
          <w:szCs w:val="24"/>
        </w:rPr>
        <w:t>deterioro</w:t>
      </w:r>
      <w:r w:rsidRPr="00697E23">
        <w:rPr>
          <w:rFonts w:ascii="Arial" w:hAnsi="Arial" w:cs="Arial"/>
          <w:color w:val="231F20"/>
          <w:spacing w:val="-8"/>
          <w:sz w:val="24"/>
          <w:szCs w:val="24"/>
        </w:rPr>
        <w:t xml:space="preserve"> </w:t>
      </w:r>
      <w:r w:rsidRPr="00697E23">
        <w:rPr>
          <w:rFonts w:ascii="Arial" w:hAnsi="Arial" w:cs="Arial"/>
          <w:color w:val="231F20"/>
          <w:sz w:val="24"/>
          <w:szCs w:val="24"/>
        </w:rPr>
        <w:t>acumulado</w:t>
      </w:r>
      <w:r w:rsidRPr="00697E23">
        <w:rPr>
          <w:rFonts w:ascii="Arial" w:hAnsi="Arial" w:cs="Arial"/>
          <w:color w:val="231F20"/>
          <w:spacing w:val="-7"/>
          <w:sz w:val="24"/>
          <w:szCs w:val="24"/>
        </w:rPr>
        <w:t xml:space="preserve"> </w:t>
      </w:r>
      <w:r w:rsidRPr="00697E23">
        <w:rPr>
          <w:rFonts w:ascii="Arial" w:hAnsi="Arial" w:cs="Arial"/>
          <w:color w:val="231F20"/>
          <w:sz w:val="24"/>
          <w:szCs w:val="24"/>
        </w:rPr>
        <w:t>de</w:t>
      </w:r>
      <w:r w:rsidRPr="00697E23">
        <w:rPr>
          <w:rFonts w:ascii="Arial" w:hAnsi="Arial" w:cs="Arial"/>
          <w:color w:val="231F20"/>
          <w:spacing w:val="-8"/>
          <w:sz w:val="24"/>
          <w:szCs w:val="24"/>
        </w:rPr>
        <w:t xml:space="preserve"> </w:t>
      </w:r>
      <w:r w:rsidRPr="00697E23">
        <w:rPr>
          <w:rFonts w:ascii="Arial" w:hAnsi="Arial" w:cs="Arial"/>
          <w:color w:val="231F20"/>
          <w:sz w:val="24"/>
          <w:szCs w:val="24"/>
        </w:rPr>
        <w:t>cuentas por cobrar, resultado de ejercicios anteriores y gasto por deterioro</w:t>
      </w:r>
      <w:r w:rsidRPr="00697E23">
        <w:rPr>
          <w:rFonts w:ascii="Arial" w:hAnsi="Arial" w:cs="Arial"/>
          <w:color w:val="231F20"/>
          <w:spacing w:val="40"/>
          <w:sz w:val="24"/>
          <w:szCs w:val="24"/>
        </w:rPr>
        <w:t xml:space="preserve"> </w:t>
      </w:r>
      <w:r w:rsidRPr="00697E23">
        <w:rPr>
          <w:rFonts w:ascii="Arial" w:hAnsi="Arial" w:cs="Arial"/>
          <w:color w:val="231F20"/>
          <w:sz w:val="24"/>
          <w:szCs w:val="24"/>
        </w:rPr>
        <w:t>de cuentas por cobrar, que afectó la razonabilidad de los estados financieros al cierre de la vigencia 2024.</w:t>
      </w:r>
    </w:p>
    <w:p w14:paraId="7F0679BC" w14:textId="77777777" w:rsidR="00560932" w:rsidRDefault="00560932" w:rsidP="00560932">
      <w:pPr>
        <w:pStyle w:val="Textoindependiente"/>
        <w:ind w:left="0"/>
        <w:rPr>
          <w:rFonts w:ascii="Arial" w:hAnsi="Arial" w:cs="Arial"/>
          <w:color w:val="231F20"/>
          <w:sz w:val="24"/>
          <w:szCs w:val="24"/>
        </w:rPr>
      </w:pPr>
    </w:p>
    <w:p w14:paraId="2B0412F0" w14:textId="77777777" w:rsidR="00560932" w:rsidRDefault="00560932" w:rsidP="00560932">
      <w:pPr>
        <w:pStyle w:val="Textoindependiente"/>
        <w:ind w:left="0"/>
        <w:rPr>
          <w:rFonts w:ascii="Arial" w:hAnsi="Arial" w:cs="Arial"/>
          <w:color w:val="231F20"/>
          <w:sz w:val="24"/>
          <w:szCs w:val="24"/>
        </w:rPr>
      </w:pPr>
      <w:r w:rsidRPr="00560932">
        <w:rPr>
          <w:rFonts w:ascii="Arial" w:hAnsi="Arial" w:cs="Arial"/>
          <w:color w:val="231F20"/>
          <w:sz w:val="28"/>
          <w:szCs w:val="28"/>
        </w:rPr>
        <w:t>-</w:t>
      </w:r>
      <w:r w:rsidR="00903847" w:rsidRPr="00697E23">
        <w:rPr>
          <w:rFonts w:ascii="Arial" w:hAnsi="Arial" w:cs="Arial"/>
          <w:color w:val="231F20"/>
          <w:spacing w:val="-2"/>
          <w:sz w:val="24"/>
          <w:szCs w:val="24"/>
        </w:rPr>
        <w:t>Incorrección</w:t>
      </w:r>
      <w:r w:rsidR="00903847" w:rsidRPr="00697E23">
        <w:rPr>
          <w:rFonts w:ascii="Arial" w:hAnsi="Arial" w:cs="Arial"/>
          <w:color w:val="231F20"/>
          <w:spacing w:val="-18"/>
          <w:sz w:val="24"/>
          <w:szCs w:val="24"/>
        </w:rPr>
        <w:t xml:space="preserve"> </w:t>
      </w:r>
      <w:r w:rsidR="00903847" w:rsidRPr="00697E23">
        <w:rPr>
          <w:rFonts w:ascii="Arial" w:hAnsi="Arial" w:cs="Arial"/>
          <w:color w:val="231F20"/>
          <w:spacing w:val="-2"/>
          <w:sz w:val="24"/>
          <w:szCs w:val="24"/>
        </w:rPr>
        <w:t>de</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circunstancia</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en</w:t>
      </w:r>
      <w:r w:rsidR="00903847" w:rsidRPr="00697E23">
        <w:rPr>
          <w:rFonts w:ascii="Arial" w:hAnsi="Arial" w:cs="Arial"/>
          <w:color w:val="231F20"/>
          <w:spacing w:val="-18"/>
          <w:sz w:val="24"/>
          <w:szCs w:val="24"/>
        </w:rPr>
        <w:t xml:space="preserve"> </w:t>
      </w:r>
      <w:r w:rsidR="00903847" w:rsidRPr="00697E23">
        <w:rPr>
          <w:rFonts w:ascii="Arial" w:hAnsi="Arial" w:cs="Arial"/>
          <w:color w:val="231F20"/>
          <w:spacing w:val="-2"/>
          <w:sz w:val="24"/>
          <w:szCs w:val="24"/>
        </w:rPr>
        <w:t>otros</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ingresos</w:t>
      </w:r>
      <w:r w:rsidR="00903847" w:rsidRPr="00697E23">
        <w:rPr>
          <w:rFonts w:ascii="Arial" w:hAnsi="Arial" w:cs="Arial"/>
          <w:color w:val="231F20"/>
          <w:spacing w:val="-18"/>
          <w:sz w:val="24"/>
          <w:szCs w:val="24"/>
        </w:rPr>
        <w:t xml:space="preserve"> </w:t>
      </w:r>
      <w:r w:rsidR="00903847" w:rsidRPr="00697E23">
        <w:rPr>
          <w:rFonts w:ascii="Arial" w:hAnsi="Arial" w:cs="Arial"/>
          <w:color w:val="231F20"/>
          <w:spacing w:val="-2"/>
          <w:sz w:val="24"/>
          <w:szCs w:val="24"/>
        </w:rPr>
        <w:t>por</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$4.449,69</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 xml:space="preserve">millones, </w:t>
      </w:r>
      <w:r w:rsidR="00903847" w:rsidRPr="00697E23">
        <w:rPr>
          <w:rFonts w:ascii="Arial" w:hAnsi="Arial" w:cs="Arial"/>
          <w:color w:val="231F20"/>
          <w:sz w:val="24"/>
          <w:szCs w:val="24"/>
        </w:rPr>
        <w:t xml:space="preserve">debido a que la Corporación reconoció el ingreso por sobretasa </w:t>
      </w:r>
      <w:r w:rsidR="00903847" w:rsidRPr="00697E23">
        <w:rPr>
          <w:rFonts w:ascii="Arial" w:hAnsi="Arial" w:cs="Arial"/>
          <w:color w:val="231F20"/>
          <w:spacing w:val="-2"/>
          <w:sz w:val="24"/>
          <w:szCs w:val="24"/>
        </w:rPr>
        <w:t>ambiental</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2"/>
          <w:sz w:val="24"/>
          <w:szCs w:val="24"/>
        </w:rPr>
        <w:t>únicamente</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2"/>
          <w:sz w:val="24"/>
          <w:szCs w:val="24"/>
        </w:rPr>
        <w:t>en</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2"/>
          <w:sz w:val="24"/>
          <w:szCs w:val="24"/>
        </w:rPr>
        <w:t>el</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2"/>
          <w:sz w:val="24"/>
          <w:szCs w:val="24"/>
        </w:rPr>
        <w:t>momento</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2"/>
          <w:sz w:val="24"/>
          <w:szCs w:val="24"/>
        </w:rPr>
        <w:t>en</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2"/>
          <w:sz w:val="24"/>
          <w:szCs w:val="24"/>
        </w:rPr>
        <w:t>que</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2"/>
          <w:sz w:val="24"/>
          <w:szCs w:val="24"/>
        </w:rPr>
        <w:t>el</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2"/>
          <w:sz w:val="24"/>
          <w:szCs w:val="24"/>
        </w:rPr>
        <w:t>ente</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2"/>
          <w:sz w:val="24"/>
          <w:szCs w:val="24"/>
        </w:rPr>
        <w:t>territorial</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2"/>
          <w:sz w:val="24"/>
          <w:szCs w:val="24"/>
        </w:rPr>
        <w:t xml:space="preserve">recaudó </w:t>
      </w:r>
      <w:r w:rsidR="00903847" w:rsidRPr="00697E23">
        <w:rPr>
          <w:rFonts w:ascii="Arial" w:hAnsi="Arial" w:cs="Arial"/>
          <w:color w:val="231F20"/>
          <w:sz w:val="24"/>
          <w:szCs w:val="24"/>
        </w:rPr>
        <w:t>el impuesto, y no cuando este fue determinado por los municipios mediante liquidaciones oficiales o actos administrativos.</w:t>
      </w:r>
    </w:p>
    <w:p w14:paraId="6BD100D0" w14:textId="77777777" w:rsidR="00560932" w:rsidRDefault="00560932" w:rsidP="00560932">
      <w:pPr>
        <w:pStyle w:val="Textoindependiente"/>
        <w:ind w:left="0"/>
        <w:rPr>
          <w:rFonts w:ascii="Arial" w:hAnsi="Arial" w:cs="Arial"/>
          <w:color w:val="231F20"/>
          <w:sz w:val="24"/>
          <w:szCs w:val="24"/>
        </w:rPr>
      </w:pPr>
    </w:p>
    <w:p w14:paraId="7AFB83EC" w14:textId="77777777" w:rsidR="00560932" w:rsidRDefault="00903847" w:rsidP="00560932">
      <w:pPr>
        <w:pStyle w:val="Textoindependiente"/>
        <w:ind w:left="0"/>
        <w:rPr>
          <w:rFonts w:ascii="Arial" w:hAnsi="Arial" w:cs="Arial"/>
          <w:color w:val="231F20"/>
          <w:spacing w:val="-2"/>
          <w:sz w:val="24"/>
          <w:szCs w:val="24"/>
        </w:rPr>
      </w:pPr>
      <w:r w:rsidRPr="00697E23">
        <w:rPr>
          <w:rFonts w:ascii="Arial" w:hAnsi="Arial" w:cs="Arial"/>
          <w:color w:val="231F20"/>
          <w:sz w:val="24"/>
          <w:szCs w:val="24"/>
        </w:rPr>
        <w:t>Lo anterior, contravino lo establecido en los numerales 4, 5 y 6 del Marco</w:t>
      </w:r>
      <w:r w:rsidRPr="00697E23">
        <w:rPr>
          <w:rFonts w:ascii="Arial" w:hAnsi="Arial" w:cs="Arial"/>
          <w:color w:val="231F20"/>
          <w:spacing w:val="-20"/>
          <w:sz w:val="24"/>
          <w:szCs w:val="24"/>
        </w:rPr>
        <w:t xml:space="preserve"> </w:t>
      </w:r>
      <w:r w:rsidRPr="00697E23">
        <w:rPr>
          <w:rFonts w:ascii="Arial" w:hAnsi="Arial" w:cs="Arial"/>
          <w:color w:val="231F20"/>
          <w:sz w:val="24"/>
          <w:szCs w:val="24"/>
        </w:rPr>
        <w:t>conceptual</w:t>
      </w:r>
      <w:r w:rsidRPr="00697E23">
        <w:rPr>
          <w:rFonts w:ascii="Arial" w:hAnsi="Arial" w:cs="Arial"/>
          <w:color w:val="231F20"/>
          <w:spacing w:val="-19"/>
          <w:sz w:val="24"/>
          <w:szCs w:val="24"/>
        </w:rPr>
        <w:t xml:space="preserve"> </w:t>
      </w:r>
      <w:r w:rsidRPr="00697E23">
        <w:rPr>
          <w:rFonts w:ascii="Arial" w:hAnsi="Arial" w:cs="Arial"/>
          <w:color w:val="231F20"/>
          <w:sz w:val="24"/>
          <w:szCs w:val="24"/>
        </w:rPr>
        <w:t>para</w:t>
      </w:r>
      <w:r w:rsidRPr="00697E23">
        <w:rPr>
          <w:rFonts w:ascii="Arial" w:hAnsi="Arial" w:cs="Arial"/>
          <w:color w:val="231F20"/>
          <w:spacing w:val="-19"/>
          <w:sz w:val="24"/>
          <w:szCs w:val="24"/>
        </w:rPr>
        <w:t xml:space="preserve"> </w:t>
      </w:r>
      <w:r w:rsidRPr="00697E23">
        <w:rPr>
          <w:rFonts w:ascii="Arial" w:hAnsi="Arial" w:cs="Arial"/>
          <w:color w:val="231F20"/>
          <w:sz w:val="24"/>
          <w:szCs w:val="24"/>
        </w:rPr>
        <w:t>la</w:t>
      </w:r>
      <w:r w:rsidRPr="00697E23">
        <w:rPr>
          <w:rFonts w:ascii="Arial" w:hAnsi="Arial" w:cs="Arial"/>
          <w:color w:val="231F20"/>
          <w:spacing w:val="-20"/>
          <w:sz w:val="24"/>
          <w:szCs w:val="24"/>
        </w:rPr>
        <w:t xml:space="preserve"> </w:t>
      </w:r>
      <w:r w:rsidRPr="00697E23">
        <w:rPr>
          <w:rFonts w:ascii="Arial" w:hAnsi="Arial" w:cs="Arial"/>
          <w:color w:val="231F20"/>
          <w:sz w:val="24"/>
          <w:szCs w:val="24"/>
        </w:rPr>
        <w:t>preparación</w:t>
      </w:r>
      <w:r w:rsidRPr="00697E23">
        <w:rPr>
          <w:rFonts w:ascii="Arial" w:hAnsi="Arial" w:cs="Arial"/>
          <w:color w:val="231F20"/>
          <w:spacing w:val="-19"/>
          <w:sz w:val="24"/>
          <w:szCs w:val="24"/>
        </w:rPr>
        <w:t xml:space="preserve"> </w:t>
      </w:r>
      <w:r w:rsidRPr="00697E23">
        <w:rPr>
          <w:rFonts w:ascii="Arial" w:hAnsi="Arial" w:cs="Arial"/>
          <w:color w:val="231F20"/>
          <w:sz w:val="24"/>
          <w:szCs w:val="24"/>
        </w:rPr>
        <w:t>y</w:t>
      </w:r>
      <w:r w:rsidRPr="00697E23">
        <w:rPr>
          <w:rFonts w:ascii="Arial" w:hAnsi="Arial" w:cs="Arial"/>
          <w:color w:val="231F20"/>
          <w:spacing w:val="-19"/>
          <w:sz w:val="24"/>
          <w:szCs w:val="24"/>
        </w:rPr>
        <w:t xml:space="preserve"> </w:t>
      </w:r>
      <w:r w:rsidRPr="00697E23">
        <w:rPr>
          <w:rFonts w:ascii="Arial" w:hAnsi="Arial" w:cs="Arial"/>
          <w:color w:val="231F20"/>
          <w:sz w:val="24"/>
          <w:szCs w:val="24"/>
        </w:rPr>
        <w:t>presentación</w:t>
      </w:r>
      <w:r w:rsidRPr="00697E23">
        <w:rPr>
          <w:rFonts w:ascii="Arial" w:hAnsi="Arial" w:cs="Arial"/>
          <w:color w:val="231F20"/>
          <w:spacing w:val="-20"/>
          <w:sz w:val="24"/>
          <w:szCs w:val="24"/>
        </w:rPr>
        <w:t xml:space="preserve"> </w:t>
      </w:r>
      <w:r w:rsidRPr="00697E23">
        <w:rPr>
          <w:rFonts w:ascii="Arial" w:hAnsi="Arial" w:cs="Arial"/>
          <w:color w:val="231F20"/>
          <w:sz w:val="24"/>
          <w:szCs w:val="24"/>
        </w:rPr>
        <w:t>de</w:t>
      </w:r>
      <w:r w:rsidRPr="00697E23">
        <w:rPr>
          <w:rFonts w:ascii="Arial" w:hAnsi="Arial" w:cs="Arial"/>
          <w:color w:val="231F20"/>
          <w:spacing w:val="-19"/>
          <w:sz w:val="24"/>
          <w:szCs w:val="24"/>
        </w:rPr>
        <w:t xml:space="preserve"> </w:t>
      </w:r>
      <w:r w:rsidRPr="00697E23">
        <w:rPr>
          <w:rFonts w:ascii="Arial" w:hAnsi="Arial" w:cs="Arial"/>
          <w:color w:val="231F20"/>
          <w:sz w:val="24"/>
          <w:szCs w:val="24"/>
        </w:rPr>
        <w:t>la</w:t>
      </w:r>
      <w:r w:rsidRPr="00697E23">
        <w:rPr>
          <w:rFonts w:ascii="Arial" w:hAnsi="Arial" w:cs="Arial"/>
          <w:color w:val="231F20"/>
          <w:spacing w:val="-19"/>
          <w:sz w:val="24"/>
          <w:szCs w:val="24"/>
        </w:rPr>
        <w:t xml:space="preserve"> </w:t>
      </w:r>
      <w:r w:rsidRPr="00697E23">
        <w:rPr>
          <w:rFonts w:ascii="Arial" w:hAnsi="Arial" w:cs="Arial"/>
          <w:color w:val="231F20"/>
          <w:sz w:val="24"/>
          <w:szCs w:val="24"/>
        </w:rPr>
        <w:t>información financiera de la Contaduría General de la Nación, lo cual generó una subestimación</w:t>
      </w:r>
      <w:r w:rsidRPr="00697E23">
        <w:rPr>
          <w:rFonts w:ascii="Arial" w:hAnsi="Arial" w:cs="Arial"/>
          <w:color w:val="231F20"/>
          <w:spacing w:val="-16"/>
          <w:sz w:val="24"/>
          <w:szCs w:val="24"/>
        </w:rPr>
        <w:t xml:space="preserve"> </w:t>
      </w:r>
      <w:r w:rsidRPr="00697E23">
        <w:rPr>
          <w:rFonts w:ascii="Arial" w:hAnsi="Arial" w:cs="Arial"/>
          <w:color w:val="231F20"/>
          <w:sz w:val="24"/>
          <w:szCs w:val="24"/>
        </w:rPr>
        <w:t>en</w:t>
      </w:r>
      <w:r w:rsidRPr="00697E23">
        <w:rPr>
          <w:rFonts w:ascii="Arial" w:hAnsi="Arial" w:cs="Arial"/>
          <w:color w:val="231F20"/>
          <w:spacing w:val="-16"/>
          <w:sz w:val="24"/>
          <w:szCs w:val="24"/>
        </w:rPr>
        <w:t xml:space="preserve"> </w:t>
      </w:r>
      <w:r w:rsidRPr="00697E23">
        <w:rPr>
          <w:rFonts w:ascii="Arial" w:hAnsi="Arial" w:cs="Arial"/>
          <w:color w:val="231F20"/>
          <w:sz w:val="24"/>
          <w:szCs w:val="24"/>
        </w:rPr>
        <w:t>la</w:t>
      </w:r>
      <w:r w:rsidRPr="00697E23">
        <w:rPr>
          <w:rFonts w:ascii="Arial" w:hAnsi="Arial" w:cs="Arial"/>
          <w:color w:val="231F20"/>
          <w:spacing w:val="-16"/>
          <w:sz w:val="24"/>
          <w:szCs w:val="24"/>
        </w:rPr>
        <w:t xml:space="preserve"> </w:t>
      </w:r>
      <w:r w:rsidRPr="00697E23">
        <w:rPr>
          <w:rFonts w:ascii="Arial" w:hAnsi="Arial" w:cs="Arial"/>
          <w:color w:val="231F20"/>
          <w:sz w:val="24"/>
          <w:szCs w:val="24"/>
        </w:rPr>
        <w:t>subcuenta</w:t>
      </w:r>
      <w:r w:rsidRPr="00697E23">
        <w:rPr>
          <w:rFonts w:ascii="Arial" w:hAnsi="Arial" w:cs="Arial"/>
          <w:color w:val="231F20"/>
          <w:spacing w:val="-16"/>
          <w:sz w:val="24"/>
          <w:szCs w:val="24"/>
        </w:rPr>
        <w:t xml:space="preserve"> </w:t>
      </w:r>
      <w:r w:rsidRPr="00697E23">
        <w:rPr>
          <w:rFonts w:ascii="Arial" w:hAnsi="Arial" w:cs="Arial"/>
          <w:color w:val="231F20"/>
          <w:sz w:val="24"/>
          <w:szCs w:val="24"/>
        </w:rPr>
        <w:t>otros</w:t>
      </w:r>
      <w:r w:rsidRPr="00697E23">
        <w:rPr>
          <w:rFonts w:ascii="Arial" w:hAnsi="Arial" w:cs="Arial"/>
          <w:color w:val="231F20"/>
          <w:spacing w:val="-16"/>
          <w:sz w:val="24"/>
          <w:szCs w:val="24"/>
        </w:rPr>
        <w:t xml:space="preserve"> </w:t>
      </w:r>
      <w:r w:rsidRPr="00697E23">
        <w:rPr>
          <w:rFonts w:ascii="Arial" w:hAnsi="Arial" w:cs="Arial"/>
          <w:color w:val="231F20"/>
          <w:sz w:val="24"/>
          <w:szCs w:val="24"/>
        </w:rPr>
        <w:t>intereses</w:t>
      </w:r>
      <w:r w:rsidRPr="00697E23">
        <w:rPr>
          <w:rFonts w:ascii="Arial" w:hAnsi="Arial" w:cs="Arial"/>
          <w:color w:val="231F20"/>
          <w:spacing w:val="-16"/>
          <w:sz w:val="24"/>
          <w:szCs w:val="24"/>
        </w:rPr>
        <w:t xml:space="preserve"> </w:t>
      </w:r>
      <w:r w:rsidRPr="00697E23">
        <w:rPr>
          <w:rFonts w:ascii="Arial" w:hAnsi="Arial" w:cs="Arial"/>
          <w:color w:val="231F20"/>
          <w:sz w:val="24"/>
          <w:szCs w:val="24"/>
        </w:rPr>
        <w:t>de</w:t>
      </w:r>
      <w:r w:rsidRPr="00697E23">
        <w:rPr>
          <w:rFonts w:ascii="Arial" w:hAnsi="Arial" w:cs="Arial"/>
          <w:color w:val="231F20"/>
          <w:spacing w:val="-16"/>
          <w:sz w:val="24"/>
          <w:szCs w:val="24"/>
        </w:rPr>
        <w:t xml:space="preserve"> </w:t>
      </w:r>
      <w:r w:rsidRPr="00697E23">
        <w:rPr>
          <w:rFonts w:ascii="Arial" w:hAnsi="Arial" w:cs="Arial"/>
          <w:color w:val="231F20"/>
          <w:sz w:val="24"/>
          <w:szCs w:val="24"/>
        </w:rPr>
        <w:t>mora,</w:t>
      </w:r>
      <w:r w:rsidRPr="00697E23">
        <w:rPr>
          <w:rFonts w:ascii="Arial" w:hAnsi="Arial" w:cs="Arial"/>
          <w:color w:val="231F20"/>
          <w:spacing w:val="-16"/>
          <w:sz w:val="24"/>
          <w:szCs w:val="24"/>
        </w:rPr>
        <w:t xml:space="preserve"> </w:t>
      </w:r>
      <w:r w:rsidRPr="00697E23">
        <w:rPr>
          <w:rFonts w:ascii="Arial" w:hAnsi="Arial" w:cs="Arial"/>
          <w:color w:val="231F20"/>
          <w:sz w:val="24"/>
          <w:szCs w:val="24"/>
        </w:rPr>
        <w:t>perteneciente a</w:t>
      </w:r>
      <w:r w:rsidRPr="00697E23">
        <w:rPr>
          <w:rFonts w:ascii="Arial" w:hAnsi="Arial" w:cs="Arial"/>
          <w:color w:val="231F20"/>
          <w:spacing w:val="-4"/>
          <w:sz w:val="24"/>
          <w:szCs w:val="24"/>
        </w:rPr>
        <w:t xml:space="preserve"> </w:t>
      </w:r>
      <w:r w:rsidRPr="00697E23">
        <w:rPr>
          <w:rFonts w:ascii="Arial" w:hAnsi="Arial" w:cs="Arial"/>
          <w:color w:val="231F20"/>
          <w:sz w:val="24"/>
          <w:szCs w:val="24"/>
        </w:rPr>
        <w:t>la</w:t>
      </w:r>
      <w:r w:rsidRPr="00697E23">
        <w:rPr>
          <w:rFonts w:ascii="Arial" w:hAnsi="Arial" w:cs="Arial"/>
          <w:color w:val="231F20"/>
          <w:spacing w:val="-4"/>
          <w:sz w:val="24"/>
          <w:szCs w:val="24"/>
        </w:rPr>
        <w:t xml:space="preserve"> </w:t>
      </w:r>
      <w:r w:rsidRPr="00697E23">
        <w:rPr>
          <w:rFonts w:ascii="Arial" w:hAnsi="Arial" w:cs="Arial"/>
          <w:color w:val="231F20"/>
          <w:sz w:val="24"/>
          <w:szCs w:val="24"/>
        </w:rPr>
        <w:t>cuenta</w:t>
      </w:r>
      <w:r w:rsidRPr="00697E23">
        <w:rPr>
          <w:rFonts w:ascii="Arial" w:hAnsi="Arial" w:cs="Arial"/>
          <w:color w:val="231F20"/>
          <w:spacing w:val="-4"/>
          <w:sz w:val="24"/>
          <w:szCs w:val="24"/>
        </w:rPr>
        <w:t xml:space="preserve"> </w:t>
      </w:r>
      <w:r w:rsidRPr="00697E23">
        <w:rPr>
          <w:rFonts w:ascii="Arial" w:hAnsi="Arial" w:cs="Arial"/>
          <w:color w:val="231F20"/>
          <w:sz w:val="24"/>
          <w:szCs w:val="24"/>
        </w:rPr>
        <w:t>financieros,</w:t>
      </w:r>
      <w:r w:rsidRPr="00697E23">
        <w:rPr>
          <w:rFonts w:ascii="Arial" w:hAnsi="Arial" w:cs="Arial"/>
          <w:color w:val="231F20"/>
          <w:spacing w:val="-4"/>
          <w:sz w:val="24"/>
          <w:szCs w:val="24"/>
        </w:rPr>
        <w:t xml:space="preserve"> </w:t>
      </w:r>
      <w:r w:rsidRPr="00697E23">
        <w:rPr>
          <w:rFonts w:ascii="Arial" w:hAnsi="Arial" w:cs="Arial"/>
          <w:color w:val="231F20"/>
          <w:sz w:val="24"/>
          <w:szCs w:val="24"/>
        </w:rPr>
        <w:t>dado</w:t>
      </w:r>
      <w:r w:rsidRPr="00697E23">
        <w:rPr>
          <w:rFonts w:ascii="Arial" w:hAnsi="Arial" w:cs="Arial"/>
          <w:color w:val="231F20"/>
          <w:spacing w:val="-4"/>
          <w:sz w:val="24"/>
          <w:szCs w:val="24"/>
        </w:rPr>
        <w:t xml:space="preserve"> </w:t>
      </w:r>
      <w:r w:rsidRPr="00697E23">
        <w:rPr>
          <w:rFonts w:ascii="Arial" w:hAnsi="Arial" w:cs="Arial"/>
          <w:color w:val="231F20"/>
          <w:sz w:val="24"/>
          <w:szCs w:val="24"/>
        </w:rPr>
        <w:t>que</w:t>
      </w:r>
      <w:r w:rsidRPr="00697E23">
        <w:rPr>
          <w:rFonts w:ascii="Arial" w:hAnsi="Arial" w:cs="Arial"/>
          <w:color w:val="231F20"/>
          <w:spacing w:val="-4"/>
          <w:sz w:val="24"/>
          <w:szCs w:val="24"/>
        </w:rPr>
        <w:t xml:space="preserve"> </w:t>
      </w:r>
      <w:r w:rsidRPr="00697E23">
        <w:rPr>
          <w:rFonts w:ascii="Arial" w:hAnsi="Arial" w:cs="Arial"/>
          <w:color w:val="231F20"/>
          <w:sz w:val="24"/>
          <w:szCs w:val="24"/>
        </w:rPr>
        <w:t>los</w:t>
      </w:r>
      <w:r w:rsidRPr="00697E23">
        <w:rPr>
          <w:rFonts w:ascii="Arial" w:hAnsi="Arial" w:cs="Arial"/>
          <w:color w:val="231F20"/>
          <w:spacing w:val="-4"/>
          <w:sz w:val="24"/>
          <w:szCs w:val="24"/>
        </w:rPr>
        <w:t xml:space="preserve"> </w:t>
      </w:r>
      <w:r w:rsidRPr="00697E23">
        <w:rPr>
          <w:rFonts w:ascii="Arial" w:hAnsi="Arial" w:cs="Arial"/>
          <w:color w:val="231F20"/>
          <w:sz w:val="24"/>
          <w:szCs w:val="24"/>
        </w:rPr>
        <w:t>intereses</w:t>
      </w:r>
      <w:r w:rsidRPr="00697E23">
        <w:rPr>
          <w:rFonts w:ascii="Arial" w:hAnsi="Arial" w:cs="Arial"/>
          <w:color w:val="231F20"/>
          <w:spacing w:val="-4"/>
          <w:sz w:val="24"/>
          <w:szCs w:val="24"/>
        </w:rPr>
        <w:t xml:space="preserve"> </w:t>
      </w:r>
      <w:r w:rsidRPr="00697E23">
        <w:rPr>
          <w:rFonts w:ascii="Arial" w:hAnsi="Arial" w:cs="Arial"/>
          <w:color w:val="231F20"/>
          <w:sz w:val="24"/>
          <w:szCs w:val="24"/>
        </w:rPr>
        <w:t>de</w:t>
      </w:r>
      <w:r w:rsidRPr="00697E23">
        <w:rPr>
          <w:rFonts w:ascii="Arial" w:hAnsi="Arial" w:cs="Arial"/>
          <w:color w:val="231F20"/>
          <w:spacing w:val="-4"/>
          <w:sz w:val="24"/>
          <w:szCs w:val="24"/>
        </w:rPr>
        <w:t xml:space="preserve"> </w:t>
      </w:r>
      <w:r w:rsidRPr="00697E23">
        <w:rPr>
          <w:rFonts w:ascii="Arial" w:hAnsi="Arial" w:cs="Arial"/>
          <w:color w:val="231F20"/>
          <w:sz w:val="24"/>
          <w:szCs w:val="24"/>
        </w:rPr>
        <w:t>la</w:t>
      </w:r>
      <w:r w:rsidRPr="00697E23">
        <w:rPr>
          <w:rFonts w:ascii="Arial" w:hAnsi="Arial" w:cs="Arial"/>
          <w:color w:val="231F20"/>
          <w:spacing w:val="-4"/>
          <w:sz w:val="24"/>
          <w:szCs w:val="24"/>
        </w:rPr>
        <w:t xml:space="preserve"> </w:t>
      </w:r>
      <w:r w:rsidRPr="00697E23">
        <w:rPr>
          <w:rFonts w:ascii="Arial" w:hAnsi="Arial" w:cs="Arial"/>
          <w:color w:val="231F20"/>
          <w:sz w:val="24"/>
          <w:szCs w:val="24"/>
        </w:rPr>
        <w:t>sobretasa</w:t>
      </w:r>
      <w:r w:rsidRPr="00697E23">
        <w:rPr>
          <w:rFonts w:ascii="Arial" w:hAnsi="Arial" w:cs="Arial"/>
          <w:color w:val="231F20"/>
          <w:spacing w:val="-4"/>
          <w:sz w:val="24"/>
          <w:szCs w:val="24"/>
        </w:rPr>
        <w:t xml:space="preserve"> </w:t>
      </w:r>
      <w:r w:rsidRPr="00697E23">
        <w:rPr>
          <w:rFonts w:ascii="Arial" w:hAnsi="Arial" w:cs="Arial"/>
          <w:color w:val="231F20"/>
          <w:sz w:val="24"/>
          <w:szCs w:val="24"/>
        </w:rPr>
        <w:t xml:space="preserve">fueron reconocidos erróneamente en la cuenta de ingresos fiscales (grupo </w:t>
      </w:r>
      <w:r w:rsidRPr="00697E23">
        <w:rPr>
          <w:rFonts w:ascii="Arial" w:hAnsi="Arial" w:cs="Arial"/>
          <w:color w:val="231F20"/>
          <w:spacing w:val="-2"/>
          <w:sz w:val="24"/>
          <w:szCs w:val="24"/>
        </w:rPr>
        <w:t>41),</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específicamente</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en</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la</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subcuenta</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sobretasa</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ambiental</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de</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la</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cuenta impuestos.</w:t>
      </w:r>
    </w:p>
    <w:p w14:paraId="243A7E86" w14:textId="77777777" w:rsidR="00560932" w:rsidRDefault="00560932" w:rsidP="00560932">
      <w:pPr>
        <w:pStyle w:val="Textoindependiente"/>
        <w:ind w:left="0"/>
        <w:rPr>
          <w:rFonts w:ascii="Arial" w:hAnsi="Arial" w:cs="Arial"/>
          <w:color w:val="231F20"/>
          <w:spacing w:val="-2"/>
          <w:sz w:val="24"/>
          <w:szCs w:val="24"/>
        </w:rPr>
      </w:pPr>
    </w:p>
    <w:p w14:paraId="0FEDF1CD" w14:textId="77777777" w:rsidR="00560932" w:rsidRDefault="00560932" w:rsidP="00560932">
      <w:pPr>
        <w:pStyle w:val="Textoindependiente"/>
        <w:ind w:left="0"/>
        <w:rPr>
          <w:rFonts w:ascii="Arial" w:hAnsi="Arial" w:cs="Arial"/>
          <w:color w:val="231F20"/>
          <w:sz w:val="24"/>
          <w:szCs w:val="24"/>
        </w:rPr>
      </w:pPr>
      <w:r w:rsidRPr="00560932">
        <w:rPr>
          <w:rFonts w:ascii="Arial" w:hAnsi="Arial" w:cs="Arial"/>
          <w:color w:val="231F20"/>
          <w:spacing w:val="-2"/>
          <w:sz w:val="28"/>
          <w:szCs w:val="28"/>
        </w:rPr>
        <w:t>-</w:t>
      </w:r>
      <w:r w:rsidR="00903847" w:rsidRPr="00697E23">
        <w:rPr>
          <w:rFonts w:ascii="Arial" w:hAnsi="Arial" w:cs="Arial"/>
          <w:color w:val="231F20"/>
          <w:sz w:val="24"/>
          <w:szCs w:val="24"/>
        </w:rPr>
        <w:t xml:space="preserve">Incorrección de circunstancia en ingresos fiscales por $4.799,89 </w:t>
      </w:r>
      <w:r w:rsidR="00903847" w:rsidRPr="00697E23">
        <w:rPr>
          <w:rFonts w:ascii="Arial" w:hAnsi="Arial" w:cs="Arial"/>
          <w:color w:val="231F20"/>
          <w:spacing w:val="-4"/>
          <w:sz w:val="24"/>
          <w:szCs w:val="24"/>
        </w:rPr>
        <w:t>millones,</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4"/>
          <w:sz w:val="24"/>
          <w:szCs w:val="24"/>
        </w:rPr>
        <w:t>debido</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4"/>
          <w:sz w:val="24"/>
          <w:szCs w:val="24"/>
        </w:rPr>
        <w:t>a</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4"/>
          <w:sz w:val="24"/>
          <w:szCs w:val="24"/>
        </w:rPr>
        <w:t>que</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4"/>
          <w:sz w:val="24"/>
          <w:szCs w:val="24"/>
        </w:rPr>
        <w:t>la</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4"/>
          <w:sz w:val="24"/>
          <w:szCs w:val="24"/>
        </w:rPr>
        <w:t>Corporación</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4"/>
          <w:sz w:val="24"/>
          <w:szCs w:val="24"/>
        </w:rPr>
        <w:t>reconoció</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4"/>
          <w:sz w:val="24"/>
          <w:szCs w:val="24"/>
        </w:rPr>
        <w:t>el</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4"/>
          <w:sz w:val="24"/>
          <w:szCs w:val="24"/>
        </w:rPr>
        <w:t>ingreso</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4"/>
          <w:sz w:val="24"/>
          <w:szCs w:val="24"/>
        </w:rPr>
        <w:t>por</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4"/>
          <w:sz w:val="24"/>
          <w:szCs w:val="24"/>
        </w:rPr>
        <w:t xml:space="preserve">sobretasa </w:t>
      </w:r>
      <w:r w:rsidR="00903847" w:rsidRPr="00697E23">
        <w:rPr>
          <w:rFonts w:ascii="Arial" w:hAnsi="Arial" w:cs="Arial"/>
          <w:color w:val="231F20"/>
          <w:spacing w:val="-2"/>
          <w:sz w:val="24"/>
          <w:szCs w:val="24"/>
        </w:rPr>
        <w:t>ambiental</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2"/>
          <w:sz w:val="24"/>
          <w:szCs w:val="24"/>
        </w:rPr>
        <w:t>únicamente</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2"/>
          <w:sz w:val="24"/>
          <w:szCs w:val="24"/>
        </w:rPr>
        <w:t>en</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2"/>
          <w:sz w:val="24"/>
          <w:szCs w:val="24"/>
        </w:rPr>
        <w:t>el</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2"/>
          <w:sz w:val="24"/>
          <w:szCs w:val="24"/>
        </w:rPr>
        <w:t>momento</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2"/>
          <w:sz w:val="24"/>
          <w:szCs w:val="24"/>
        </w:rPr>
        <w:t>en</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2"/>
          <w:sz w:val="24"/>
          <w:szCs w:val="24"/>
        </w:rPr>
        <w:t>que</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2"/>
          <w:sz w:val="24"/>
          <w:szCs w:val="24"/>
        </w:rPr>
        <w:t>el</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2"/>
          <w:sz w:val="24"/>
          <w:szCs w:val="24"/>
        </w:rPr>
        <w:t>ente</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2"/>
          <w:sz w:val="24"/>
          <w:szCs w:val="24"/>
        </w:rPr>
        <w:t>territorial</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2"/>
          <w:sz w:val="24"/>
          <w:szCs w:val="24"/>
        </w:rPr>
        <w:t xml:space="preserve">recaudó </w:t>
      </w:r>
      <w:r w:rsidR="00903847" w:rsidRPr="00697E23">
        <w:rPr>
          <w:rFonts w:ascii="Arial" w:hAnsi="Arial" w:cs="Arial"/>
          <w:color w:val="231F20"/>
          <w:sz w:val="24"/>
          <w:szCs w:val="24"/>
        </w:rPr>
        <w:t>el impuesto, y no cuando este fue determinado por los municipios mediante liquidaciones oficiales o actos administrativos.</w:t>
      </w:r>
    </w:p>
    <w:p w14:paraId="6AF3CD47" w14:textId="77777777" w:rsidR="00560932" w:rsidRDefault="00560932" w:rsidP="00560932">
      <w:pPr>
        <w:pStyle w:val="Textoindependiente"/>
        <w:ind w:left="0"/>
        <w:rPr>
          <w:rFonts w:ascii="Arial" w:hAnsi="Arial" w:cs="Arial"/>
          <w:color w:val="231F20"/>
          <w:sz w:val="24"/>
          <w:szCs w:val="24"/>
        </w:rPr>
      </w:pPr>
    </w:p>
    <w:p w14:paraId="0F35DD6B" w14:textId="77777777" w:rsidR="00560932" w:rsidRDefault="00903847" w:rsidP="00560932">
      <w:pPr>
        <w:pStyle w:val="Textoindependiente"/>
        <w:ind w:left="0"/>
        <w:rPr>
          <w:rFonts w:ascii="Arial" w:hAnsi="Arial" w:cs="Arial"/>
          <w:color w:val="231F20"/>
          <w:sz w:val="24"/>
          <w:szCs w:val="24"/>
        </w:rPr>
      </w:pPr>
      <w:r w:rsidRPr="00697E23">
        <w:rPr>
          <w:rFonts w:ascii="Arial" w:hAnsi="Arial" w:cs="Arial"/>
          <w:color w:val="231F20"/>
          <w:sz w:val="24"/>
          <w:szCs w:val="24"/>
        </w:rPr>
        <w:t>Lo anterior, contravino lo establecido en los numerales 4, 5 y 6 del Marco</w:t>
      </w:r>
      <w:r w:rsidRPr="00697E23">
        <w:rPr>
          <w:rFonts w:ascii="Arial" w:hAnsi="Arial" w:cs="Arial"/>
          <w:color w:val="231F20"/>
          <w:spacing w:val="-20"/>
          <w:sz w:val="24"/>
          <w:szCs w:val="24"/>
        </w:rPr>
        <w:t xml:space="preserve"> </w:t>
      </w:r>
      <w:r w:rsidRPr="00697E23">
        <w:rPr>
          <w:rFonts w:ascii="Arial" w:hAnsi="Arial" w:cs="Arial"/>
          <w:color w:val="231F20"/>
          <w:sz w:val="24"/>
          <w:szCs w:val="24"/>
        </w:rPr>
        <w:t>conceptual</w:t>
      </w:r>
      <w:r w:rsidRPr="00697E23">
        <w:rPr>
          <w:rFonts w:ascii="Arial" w:hAnsi="Arial" w:cs="Arial"/>
          <w:color w:val="231F20"/>
          <w:spacing w:val="-19"/>
          <w:sz w:val="24"/>
          <w:szCs w:val="24"/>
        </w:rPr>
        <w:t xml:space="preserve"> </w:t>
      </w:r>
      <w:r w:rsidRPr="00697E23">
        <w:rPr>
          <w:rFonts w:ascii="Arial" w:hAnsi="Arial" w:cs="Arial"/>
          <w:color w:val="231F20"/>
          <w:sz w:val="24"/>
          <w:szCs w:val="24"/>
        </w:rPr>
        <w:t>para</w:t>
      </w:r>
      <w:r w:rsidRPr="00697E23">
        <w:rPr>
          <w:rFonts w:ascii="Arial" w:hAnsi="Arial" w:cs="Arial"/>
          <w:color w:val="231F20"/>
          <w:spacing w:val="-19"/>
          <w:sz w:val="24"/>
          <w:szCs w:val="24"/>
        </w:rPr>
        <w:t xml:space="preserve"> </w:t>
      </w:r>
      <w:r w:rsidRPr="00697E23">
        <w:rPr>
          <w:rFonts w:ascii="Arial" w:hAnsi="Arial" w:cs="Arial"/>
          <w:color w:val="231F20"/>
          <w:sz w:val="24"/>
          <w:szCs w:val="24"/>
        </w:rPr>
        <w:t>la</w:t>
      </w:r>
      <w:r w:rsidRPr="00697E23">
        <w:rPr>
          <w:rFonts w:ascii="Arial" w:hAnsi="Arial" w:cs="Arial"/>
          <w:color w:val="231F20"/>
          <w:spacing w:val="-20"/>
          <w:sz w:val="24"/>
          <w:szCs w:val="24"/>
        </w:rPr>
        <w:t xml:space="preserve"> </w:t>
      </w:r>
      <w:r w:rsidRPr="00697E23">
        <w:rPr>
          <w:rFonts w:ascii="Arial" w:hAnsi="Arial" w:cs="Arial"/>
          <w:color w:val="231F20"/>
          <w:sz w:val="24"/>
          <w:szCs w:val="24"/>
        </w:rPr>
        <w:t>preparación</w:t>
      </w:r>
      <w:r w:rsidRPr="00697E23">
        <w:rPr>
          <w:rFonts w:ascii="Arial" w:hAnsi="Arial" w:cs="Arial"/>
          <w:color w:val="231F20"/>
          <w:spacing w:val="-19"/>
          <w:sz w:val="24"/>
          <w:szCs w:val="24"/>
        </w:rPr>
        <w:t xml:space="preserve"> </w:t>
      </w:r>
      <w:r w:rsidRPr="00697E23">
        <w:rPr>
          <w:rFonts w:ascii="Arial" w:hAnsi="Arial" w:cs="Arial"/>
          <w:color w:val="231F20"/>
          <w:sz w:val="24"/>
          <w:szCs w:val="24"/>
        </w:rPr>
        <w:t>y</w:t>
      </w:r>
      <w:r w:rsidRPr="00697E23">
        <w:rPr>
          <w:rFonts w:ascii="Arial" w:hAnsi="Arial" w:cs="Arial"/>
          <w:color w:val="231F20"/>
          <w:spacing w:val="-19"/>
          <w:sz w:val="24"/>
          <w:szCs w:val="24"/>
        </w:rPr>
        <w:t xml:space="preserve"> </w:t>
      </w:r>
      <w:r w:rsidRPr="00697E23">
        <w:rPr>
          <w:rFonts w:ascii="Arial" w:hAnsi="Arial" w:cs="Arial"/>
          <w:color w:val="231F20"/>
          <w:sz w:val="24"/>
          <w:szCs w:val="24"/>
        </w:rPr>
        <w:t>presentación</w:t>
      </w:r>
      <w:r w:rsidRPr="00697E23">
        <w:rPr>
          <w:rFonts w:ascii="Arial" w:hAnsi="Arial" w:cs="Arial"/>
          <w:color w:val="231F20"/>
          <w:spacing w:val="-20"/>
          <w:sz w:val="24"/>
          <w:szCs w:val="24"/>
        </w:rPr>
        <w:t xml:space="preserve"> </w:t>
      </w:r>
      <w:r w:rsidRPr="00697E23">
        <w:rPr>
          <w:rFonts w:ascii="Arial" w:hAnsi="Arial" w:cs="Arial"/>
          <w:color w:val="231F20"/>
          <w:sz w:val="24"/>
          <w:szCs w:val="24"/>
        </w:rPr>
        <w:t>de</w:t>
      </w:r>
      <w:r w:rsidRPr="00697E23">
        <w:rPr>
          <w:rFonts w:ascii="Arial" w:hAnsi="Arial" w:cs="Arial"/>
          <w:color w:val="231F20"/>
          <w:spacing w:val="-19"/>
          <w:sz w:val="24"/>
          <w:szCs w:val="24"/>
        </w:rPr>
        <w:t xml:space="preserve"> </w:t>
      </w:r>
      <w:r w:rsidRPr="00697E23">
        <w:rPr>
          <w:rFonts w:ascii="Arial" w:hAnsi="Arial" w:cs="Arial"/>
          <w:color w:val="231F20"/>
          <w:sz w:val="24"/>
          <w:szCs w:val="24"/>
        </w:rPr>
        <w:t>la</w:t>
      </w:r>
      <w:r w:rsidRPr="00697E23">
        <w:rPr>
          <w:rFonts w:ascii="Arial" w:hAnsi="Arial" w:cs="Arial"/>
          <w:color w:val="231F20"/>
          <w:spacing w:val="-19"/>
          <w:sz w:val="24"/>
          <w:szCs w:val="24"/>
        </w:rPr>
        <w:t xml:space="preserve"> </w:t>
      </w:r>
      <w:r w:rsidRPr="00697E23">
        <w:rPr>
          <w:rFonts w:ascii="Arial" w:hAnsi="Arial" w:cs="Arial"/>
          <w:color w:val="231F20"/>
          <w:sz w:val="24"/>
          <w:szCs w:val="24"/>
        </w:rPr>
        <w:t>información financiera de la Contaduría General de la Nación y el artículo 5 de la Resolución</w:t>
      </w:r>
      <w:r w:rsidRPr="00697E23">
        <w:rPr>
          <w:rFonts w:ascii="Arial" w:hAnsi="Arial" w:cs="Arial"/>
          <w:color w:val="231F20"/>
          <w:spacing w:val="-9"/>
          <w:sz w:val="24"/>
          <w:szCs w:val="24"/>
        </w:rPr>
        <w:t xml:space="preserve"> </w:t>
      </w:r>
      <w:r w:rsidRPr="00697E23">
        <w:rPr>
          <w:rFonts w:ascii="Arial" w:hAnsi="Arial" w:cs="Arial"/>
          <w:color w:val="231F20"/>
          <w:sz w:val="24"/>
          <w:szCs w:val="24"/>
        </w:rPr>
        <w:t>593</w:t>
      </w:r>
      <w:r w:rsidRPr="00697E23">
        <w:rPr>
          <w:rFonts w:ascii="Arial" w:hAnsi="Arial" w:cs="Arial"/>
          <w:color w:val="231F20"/>
          <w:spacing w:val="-9"/>
          <w:sz w:val="24"/>
          <w:szCs w:val="24"/>
        </w:rPr>
        <w:t xml:space="preserve"> </w:t>
      </w:r>
      <w:r w:rsidRPr="00697E23">
        <w:rPr>
          <w:rFonts w:ascii="Arial" w:hAnsi="Arial" w:cs="Arial"/>
          <w:color w:val="231F20"/>
          <w:sz w:val="24"/>
          <w:szCs w:val="24"/>
        </w:rPr>
        <w:t>de</w:t>
      </w:r>
      <w:r w:rsidRPr="00697E23">
        <w:rPr>
          <w:rFonts w:ascii="Arial" w:hAnsi="Arial" w:cs="Arial"/>
          <w:color w:val="231F20"/>
          <w:spacing w:val="-9"/>
          <w:sz w:val="24"/>
          <w:szCs w:val="24"/>
        </w:rPr>
        <w:t xml:space="preserve"> </w:t>
      </w:r>
      <w:r w:rsidRPr="00697E23">
        <w:rPr>
          <w:rFonts w:ascii="Arial" w:hAnsi="Arial" w:cs="Arial"/>
          <w:color w:val="231F20"/>
          <w:sz w:val="24"/>
          <w:szCs w:val="24"/>
        </w:rPr>
        <w:t>2018</w:t>
      </w:r>
      <w:r w:rsidRPr="00697E23">
        <w:rPr>
          <w:rFonts w:ascii="Arial" w:hAnsi="Arial" w:cs="Arial"/>
          <w:color w:val="231F20"/>
          <w:spacing w:val="-9"/>
          <w:sz w:val="24"/>
          <w:szCs w:val="24"/>
        </w:rPr>
        <w:t xml:space="preserve"> </w:t>
      </w:r>
      <w:r w:rsidRPr="00697E23">
        <w:rPr>
          <w:rFonts w:ascii="Arial" w:hAnsi="Arial" w:cs="Arial"/>
          <w:color w:val="231F20"/>
          <w:sz w:val="24"/>
          <w:szCs w:val="24"/>
        </w:rPr>
        <w:t>de</w:t>
      </w:r>
      <w:r w:rsidRPr="00697E23">
        <w:rPr>
          <w:rFonts w:ascii="Arial" w:hAnsi="Arial" w:cs="Arial"/>
          <w:color w:val="231F20"/>
          <w:spacing w:val="-9"/>
          <w:sz w:val="24"/>
          <w:szCs w:val="24"/>
        </w:rPr>
        <w:t xml:space="preserve"> </w:t>
      </w:r>
      <w:r w:rsidRPr="00697E23">
        <w:rPr>
          <w:rFonts w:ascii="Arial" w:hAnsi="Arial" w:cs="Arial"/>
          <w:color w:val="231F20"/>
          <w:sz w:val="24"/>
          <w:szCs w:val="24"/>
        </w:rPr>
        <w:t>la</w:t>
      </w:r>
      <w:r w:rsidRPr="00697E23">
        <w:rPr>
          <w:rFonts w:ascii="Arial" w:hAnsi="Arial" w:cs="Arial"/>
          <w:color w:val="231F20"/>
          <w:spacing w:val="-9"/>
          <w:sz w:val="24"/>
          <w:szCs w:val="24"/>
        </w:rPr>
        <w:t xml:space="preserve"> </w:t>
      </w:r>
      <w:r w:rsidRPr="00697E23">
        <w:rPr>
          <w:rFonts w:ascii="Arial" w:hAnsi="Arial" w:cs="Arial"/>
          <w:color w:val="231F20"/>
          <w:sz w:val="24"/>
          <w:szCs w:val="24"/>
        </w:rPr>
        <w:t>Contaduría</w:t>
      </w:r>
      <w:r w:rsidRPr="00697E23">
        <w:rPr>
          <w:rFonts w:ascii="Arial" w:hAnsi="Arial" w:cs="Arial"/>
          <w:color w:val="231F20"/>
          <w:spacing w:val="-9"/>
          <w:sz w:val="24"/>
          <w:szCs w:val="24"/>
        </w:rPr>
        <w:t xml:space="preserve"> </w:t>
      </w:r>
      <w:r w:rsidRPr="00697E23">
        <w:rPr>
          <w:rFonts w:ascii="Arial" w:hAnsi="Arial" w:cs="Arial"/>
          <w:color w:val="231F20"/>
          <w:sz w:val="24"/>
          <w:szCs w:val="24"/>
        </w:rPr>
        <w:t>General</w:t>
      </w:r>
      <w:r w:rsidRPr="00697E23">
        <w:rPr>
          <w:rFonts w:ascii="Arial" w:hAnsi="Arial" w:cs="Arial"/>
          <w:color w:val="231F20"/>
          <w:spacing w:val="-9"/>
          <w:sz w:val="24"/>
          <w:szCs w:val="24"/>
        </w:rPr>
        <w:t xml:space="preserve"> </w:t>
      </w:r>
      <w:r w:rsidRPr="00697E23">
        <w:rPr>
          <w:rFonts w:ascii="Arial" w:hAnsi="Arial" w:cs="Arial"/>
          <w:color w:val="231F20"/>
          <w:sz w:val="24"/>
          <w:szCs w:val="24"/>
        </w:rPr>
        <w:t>de</w:t>
      </w:r>
      <w:r w:rsidRPr="00697E23">
        <w:rPr>
          <w:rFonts w:ascii="Arial" w:hAnsi="Arial" w:cs="Arial"/>
          <w:color w:val="231F20"/>
          <w:spacing w:val="-9"/>
          <w:sz w:val="24"/>
          <w:szCs w:val="24"/>
        </w:rPr>
        <w:t xml:space="preserve"> </w:t>
      </w:r>
      <w:r w:rsidRPr="00697E23">
        <w:rPr>
          <w:rFonts w:ascii="Arial" w:hAnsi="Arial" w:cs="Arial"/>
          <w:color w:val="231F20"/>
          <w:sz w:val="24"/>
          <w:szCs w:val="24"/>
        </w:rPr>
        <w:t>la</w:t>
      </w:r>
      <w:r w:rsidRPr="00697E23">
        <w:rPr>
          <w:rFonts w:ascii="Arial" w:hAnsi="Arial" w:cs="Arial"/>
          <w:color w:val="231F20"/>
          <w:spacing w:val="-9"/>
          <w:sz w:val="24"/>
          <w:szCs w:val="24"/>
        </w:rPr>
        <w:t xml:space="preserve"> </w:t>
      </w:r>
      <w:r w:rsidRPr="00697E23">
        <w:rPr>
          <w:rFonts w:ascii="Arial" w:hAnsi="Arial" w:cs="Arial"/>
          <w:color w:val="231F20"/>
          <w:sz w:val="24"/>
          <w:szCs w:val="24"/>
        </w:rPr>
        <w:t>Nación,</w:t>
      </w:r>
      <w:r w:rsidRPr="00697E23">
        <w:rPr>
          <w:rFonts w:ascii="Arial" w:hAnsi="Arial" w:cs="Arial"/>
          <w:color w:val="231F20"/>
          <w:spacing w:val="-9"/>
          <w:sz w:val="24"/>
          <w:szCs w:val="24"/>
        </w:rPr>
        <w:t xml:space="preserve"> </w:t>
      </w:r>
      <w:r w:rsidRPr="00697E23">
        <w:rPr>
          <w:rFonts w:ascii="Arial" w:hAnsi="Arial" w:cs="Arial"/>
          <w:color w:val="231F20"/>
          <w:sz w:val="24"/>
          <w:szCs w:val="24"/>
        </w:rPr>
        <w:t>lo</w:t>
      </w:r>
      <w:r w:rsidRPr="00697E23">
        <w:rPr>
          <w:rFonts w:ascii="Arial" w:hAnsi="Arial" w:cs="Arial"/>
          <w:color w:val="231F20"/>
          <w:spacing w:val="-9"/>
          <w:sz w:val="24"/>
          <w:szCs w:val="24"/>
        </w:rPr>
        <w:t xml:space="preserve"> </w:t>
      </w:r>
      <w:r w:rsidRPr="00697E23">
        <w:rPr>
          <w:rFonts w:ascii="Arial" w:hAnsi="Arial" w:cs="Arial"/>
          <w:color w:val="231F20"/>
          <w:sz w:val="24"/>
          <w:szCs w:val="24"/>
        </w:rPr>
        <w:t>que generó</w:t>
      </w:r>
      <w:r w:rsidRPr="00697E23">
        <w:rPr>
          <w:rFonts w:ascii="Arial" w:hAnsi="Arial" w:cs="Arial"/>
          <w:color w:val="231F20"/>
          <w:spacing w:val="-13"/>
          <w:sz w:val="24"/>
          <w:szCs w:val="24"/>
        </w:rPr>
        <w:t xml:space="preserve"> </w:t>
      </w:r>
      <w:r w:rsidRPr="00697E23">
        <w:rPr>
          <w:rFonts w:ascii="Arial" w:hAnsi="Arial" w:cs="Arial"/>
          <w:color w:val="231F20"/>
          <w:sz w:val="24"/>
          <w:szCs w:val="24"/>
        </w:rPr>
        <w:t>una</w:t>
      </w:r>
      <w:r w:rsidRPr="00697E23">
        <w:rPr>
          <w:rFonts w:ascii="Arial" w:hAnsi="Arial" w:cs="Arial"/>
          <w:color w:val="231F20"/>
          <w:spacing w:val="-13"/>
          <w:sz w:val="24"/>
          <w:szCs w:val="24"/>
        </w:rPr>
        <w:t xml:space="preserve"> </w:t>
      </w:r>
      <w:r w:rsidRPr="00697E23">
        <w:rPr>
          <w:rFonts w:ascii="Arial" w:hAnsi="Arial" w:cs="Arial"/>
          <w:color w:val="231F20"/>
          <w:sz w:val="24"/>
          <w:szCs w:val="24"/>
        </w:rPr>
        <w:t>sobrestimación</w:t>
      </w:r>
      <w:r w:rsidRPr="00697E23">
        <w:rPr>
          <w:rFonts w:ascii="Arial" w:hAnsi="Arial" w:cs="Arial"/>
          <w:color w:val="231F20"/>
          <w:spacing w:val="-13"/>
          <w:sz w:val="24"/>
          <w:szCs w:val="24"/>
        </w:rPr>
        <w:t xml:space="preserve"> </w:t>
      </w:r>
      <w:r w:rsidRPr="00697E23">
        <w:rPr>
          <w:rFonts w:ascii="Arial" w:hAnsi="Arial" w:cs="Arial"/>
          <w:color w:val="231F20"/>
          <w:sz w:val="24"/>
          <w:szCs w:val="24"/>
        </w:rPr>
        <w:t>de</w:t>
      </w:r>
      <w:r w:rsidRPr="00697E23">
        <w:rPr>
          <w:rFonts w:ascii="Arial" w:hAnsi="Arial" w:cs="Arial"/>
          <w:color w:val="231F20"/>
          <w:spacing w:val="-13"/>
          <w:sz w:val="24"/>
          <w:szCs w:val="24"/>
        </w:rPr>
        <w:t xml:space="preserve"> </w:t>
      </w:r>
      <w:r w:rsidRPr="00697E23">
        <w:rPr>
          <w:rFonts w:ascii="Arial" w:hAnsi="Arial" w:cs="Arial"/>
          <w:color w:val="231F20"/>
          <w:sz w:val="24"/>
          <w:szCs w:val="24"/>
        </w:rPr>
        <w:t>$1.260,73</w:t>
      </w:r>
      <w:r w:rsidRPr="00697E23">
        <w:rPr>
          <w:rFonts w:ascii="Arial" w:hAnsi="Arial" w:cs="Arial"/>
          <w:color w:val="231F20"/>
          <w:spacing w:val="-13"/>
          <w:sz w:val="24"/>
          <w:szCs w:val="24"/>
        </w:rPr>
        <w:t xml:space="preserve"> </w:t>
      </w:r>
      <w:r w:rsidRPr="00697E23">
        <w:rPr>
          <w:rFonts w:ascii="Arial" w:hAnsi="Arial" w:cs="Arial"/>
          <w:color w:val="231F20"/>
          <w:sz w:val="24"/>
          <w:szCs w:val="24"/>
        </w:rPr>
        <w:t>millones,</w:t>
      </w:r>
      <w:r w:rsidRPr="00697E23">
        <w:rPr>
          <w:rFonts w:ascii="Arial" w:hAnsi="Arial" w:cs="Arial"/>
          <w:color w:val="231F20"/>
          <w:spacing w:val="-13"/>
          <w:sz w:val="24"/>
          <w:szCs w:val="24"/>
        </w:rPr>
        <w:t xml:space="preserve"> </w:t>
      </w:r>
      <w:r w:rsidRPr="00697E23">
        <w:rPr>
          <w:rFonts w:ascii="Arial" w:hAnsi="Arial" w:cs="Arial"/>
          <w:color w:val="231F20"/>
          <w:sz w:val="24"/>
          <w:szCs w:val="24"/>
        </w:rPr>
        <w:t>correspondiente</w:t>
      </w:r>
      <w:r w:rsidRPr="00697E23">
        <w:rPr>
          <w:rFonts w:ascii="Arial" w:hAnsi="Arial" w:cs="Arial"/>
          <w:color w:val="231F20"/>
          <w:spacing w:val="-13"/>
          <w:sz w:val="24"/>
          <w:szCs w:val="24"/>
        </w:rPr>
        <w:t xml:space="preserve"> </w:t>
      </w:r>
      <w:r w:rsidRPr="00697E23">
        <w:rPr>
          <w:rFonts w:ascii="Arial" w:hAnsi="Arial" w:cs="Arial"/>
          <w:color w:val="231F20"/>
          <w:sz w:val="24"/>
          <w:szCs w:val="24"/>
        </w:rPr>
        <w:t>al registro de ingresos por sobretasa ambiental de la vigencia 2023, y subestimación de $6.060,62 millones, por ingresos de sobretasa no reconocidos en la vigencia 2024.</w:t>
      </w:r>
    </w:p>
    <w:p w14:paraId="51253628" w14:textId="77777777" w:rsidR="00560932" w:rsidRDefault="00560932" w:rsidP="00560932">
      <w:pPr>
        <w:pStyle w:val="Textoindependiente"/>
        <w:ind w:left="0"/>
        <w:rPr>
          <w:rFonts w:ascii="Arial" w:hAnsi="Arial" w:cs="Arial"/>
          <w:color w:val="231F20"/>
          <w:sz w:val="24"/>
          <w:szCs w:val="24"/>
        </w:rPr>
      </w:pPr>
    </w:p>
    <w:p w14:paraId="4D2DFD7A" w14:textId="0976E8C2" w:rsidR="00560932" w:rsidRDefault="00560932" w:rsidP="00560932">
      <w:pPr>
        <w:pStyle w:val="Textoindependiente"/>
        <w:ind w:left="0"/>
        <w:rPr>
          <w:rFonts w:ascii="Arial" w:hAnsi="Arial" w:cs="Arial"/>
          <w:b/>
          <w:color w:val="231F20"/>
          <w:spacing w:val="-2"/>
          <w:sz w:val="28"/>
          <w:szCs w:val="28"/>
        </w:rPr>
      </w:pPr>
      <w:r w:rsidRPr="00560932">
        <w:rPr>
          <w:rFonts w:ascii="Arial" w:hAnsi="Arial" w:cs="Arial"/>
          <w:b/>
          <w:color w:val="231F20"/>
          <w:sz w:val="28"/>
          <w:szCs w:val="28"/>
        </w:rPr>
        <w:t>CONTROL</w:t>
      </w:r>
      <w:r w:rsidRPr="00560932">
        <w:rPr>
          <w:rFonts w:ascii="Arial" w:hAnsi="Arial" w:cs="Arial"/>
          <w:b/>
          <w:color w:val="231F20"/>
          <w:spacing w:val="-7"/>
          <w:sz w:val="28"/>
          <w:szCs w:val="28"/>
        </w:rPr>
        <w:t xml:space="preserve"> </w:t>
      </w:r>
      <w:r w:rsidRPr="00560932">
        <w:rPr>
          <w:rFonts w:ascii="Arial" w:hAnsi="Arial" w:cs="Arial"/>
          <w:b/>
          <w:color w:val="231F20"/>
          <w:sz w:val="28"/>
          <w:szCs w:val="28"/>
        </w:rPr>
        <w:t>INTERNO</w:t>
      </w:r>
      <w:r w:rsidRPr="00560932">
        <w:rPr>
          <w:rFonts w:ascii="Arial" w:hAnsi="Arial" w:cs="Arial"/>
          <w:b/>
          <w:color w:val="231F20"/>
          <w:spacing w:val="-7"/>
          <w:sz w:val="28"/>
          <w:szCs w:val="28"/>
        </w:rPr>
        <w:t xml:space="preserve"> </w:t>
      </w:r>
      <w:r w:rsidRPr="00560932">
        <w:rPr>
          <w:rFonts w:ascii="Arial" w:hAnsi="Arial" w:cs="Arial"/>
          <w:b/>
          <w:color w:val="231F20"/>
          <w:sz w:val="28"/>
          <w:szCs w:val="28"/>
        </w:rPr>
        <w:t>FINANCIERO:</w:t>
      </w:r>
      <w:r w:rsidRPr="00560932">
        <w:rPr>
          <w:rFonts w:ascii="Arial" w:hAnsi="Arial" w:cs="Arial"/>
          <w:b/>
          <w:color w:val="231F20"/>
          <w:spacing w:val="-6"/>
          <w:sz w:val="28"/>
          <w:szCs w:val="28"/>
        </w:rPr>
        <w:t xml:space="preserve"> </w:t>
      </w:r>
      <w:r w:rsidRPr="00560932">
        <w:rPr>
          <w:rFonts w:ascii="Arial" w:hAnsi="Arial" w:cs="Arial"/>
          <w:b/>
          <w:color w:val="231F20"/>
          <w:sz w:val="28"/>
          <w:szCs w:val="28"/>
          <w:u w:val="single"/>
        </w:rPr>
        <w:t>CON</w:t>
      </w:r>
      <w:r w:rsidRPr="00560932">
        <w:rPr>
          <w:rFonts w:ascii="Arial" w:hAnsi="Arial" w:cs="Arial"/>
          <w:b/>
          <w:color w:val="231F20"/>
          <w:spacing w:val="-7"/>
          <w:sz w:val="28"/>
          <w:szCs w:val="28"/>
          <w:u w:val="single"/>
        </w:rPr>
        <w:t xml:space="preserve"> </w:t>
      </w:r>
      <w:r w:rsidRPr="00560932">
        <w:rPr>
          <w:rFonts w:ascii="Arial" w:hAnsi="Arial" w:cs="Arial"/>
          <w:b/>
          <w:color w:val="231F20"/>
          <w:spacing w:val="-2"/>
          <w:sz w:val="28"/>
          <w:szCs w:val="28"/>
          <w:u w:val="single"/>
        </w:rPr>
        <w:t>DEFICIENCIAS</w:t>
      </w:r>
      <w:r w:rsidRPr="00560932">
        <w:rPr>
          <w:rFonts w:ascii="Arial" w:hAnsi="Arial" w:cs="Arial"/>
          <w:b/>
          <w:color w:val="231F20"/>
          <w:spacing w:val="-2"/>
          <w:sz w:val="28"/>
          <w:szCs w:val="28"/>
        </w:rPr>
        <w:t>.</w:t>
      </w:r>
    </w:p>
    <w:p w14:paraId="31CC136C" w14:textId="77777777" w:rsidR="00FC4DE0" w:rsidRPr="00560932" w:rsidRDefault="00FC4DE0" w:rsidP="00560932">
      <w:pPr>
        <w:pStyle w:val="Textoindependiente"/>
        <w:ind w:left="0"/>
        <w:rPr>
          <w:rFonts w:ascii="Arial" w:hAnsi="Arial" w:cs="Arial"/>
          <w:b/>
          <w:color w:val="231F20"/>
          <w:spacing w:val="-2"/>
          <w:sz w:val="28"/>
          <w:szCs w:val="28"/>
        </w:rPr>
      </w:pPr>
    </w:p>
    <w:p w14:paraId="404E6F57" w14:textId="77777777" w:rsidR="00560932" w:rsidRDefault="00560932" w:rsidP="00560932">
      <w:pPr>
        <w:pStyle w:val="Textoindependiente"/>
        <w:ind w:left="0"/>
        <w:rPr>
          <w:rFonts w:ascii="Arial" w:hAnsi="Arial" w:cs="Arial"/>
          <w:color w:val="231F20"/>
          <w:sz w:val="24"/>
          <w:szCs w:val="24"/>
        </w:rPr>
      </w:pPr>
      <w:r w:rsidRPr="00560932">
        <w:rPr>
          <w:rFonts w:ascii="Arial" w:hAnsi="Arial" w:cs="Arial"/>
          <w:color w:val="231F20"/>
          <w:spacing w:val="-2"/>
          <w:sz w:val="28"/>
          <w:szCs w:val="28"/>
        </w:rPr>
        <w:t>-</w:t>
      </w:r>
      <w:r w:rsidR="00903847" w:rsidRPr="00697E23">
        <w:rPr>
          <w:rFonts w:ascii="Arial" w:hAnsi="Arial" w:cs="Arial"/>
          <w:color w:val="231F20"/>
          <w:sz w:val="24"/>
          <w:szCs w:val="24"/>
        </w:rPr>
        <w:t>Debilidades durante el desarrollo de la fase de ejecución, lo que se tradujo en incorrecciones, tanto presupuestales como contables, relacionados con el componente de ambiente de control, evaluación del riesgo y monitoreo.</w:t>
      </w:r>
    </w:p>
    <w:p w14:paraId="7F1643BC" w14:textId="77777777" w:rsidR="00560932" w:rsidRDefault="00560932" w:rsidP="00560932">
      <w:pPr>
        <w:pStyle w:val="Textoindependiente"/>
        <w:ind w:left="0"/>
        <w:rPr>
          <w:rFonts w:ascii="Arial" w:hAnsi="Arial" w:cs="Arial"/>
          <w:color w:val="231F20"/>
          <w:sz w:val="24"/>
          <w:szCs w:val="24"/>
        </w:rPr>
      </w:pPr>
    </w:p>
    <w:p w14:paraId="5E1615C0" w14:textId="00ED6FC2" w:rsidR="00560932" w:rsidRPr="00560932" w:rsidRDefault="00537C89" w:rsidP="00560932">
      <w:pPr>
        <w:pStyle w:val="Textoindependiente"/>
        <w:ind w:left="0"/>
        <w:rPr>
          <w:rFonts w:ascii="Arial" w:hAnsi="Arial" w:cs="Arial"/>
          <w:b/>
          <w:color w:val="231F20"/>
          <w:spacing w:val="-2"/>
          <w:sz w:val="28"/>
          <w:szCs w:val="28"/>
        </w:rPr>
      </w:pPr>
      <w:r>
        <w:rPr>
          <w:rFonts w:ascii="Arial" w:hAnsi="Arial" w:cs="Arial"/>
          <w:b/>
          <w:color w:val="231F20"/>
          <w:sz w:val="28"/>
          <w:szCs w:val="28"/>
        </w:rPr>
        <w:t>5</w:t>
      </w:r>
      <w:r w:rsidR="00560932" w:rsidRPr="00560932">
        <w:rPr>
          <w:rFonts w:ascii="Arial" w:hAnsi="Arial" w:cs="Arial"/>
          <w:b/>
          <w:color w:val="231F20"/>
          <w:sz w:val="28"/>
          <w:szCs w:val="28"/>
        </w:rPr>
        <w:t xml:space="preserve">.- </w:t>
      </w:r>
      <w:bookmarkStart w:id="7" w:name="_Hlk207885113"/>
      <w:r w:rsidR="00560932" w:rsidRPr="00560932">
        <w:rPr>
          <w:rFonts w:ascii="Arial" w:hAnsi="Arial" w:cs="Arial"/>
          <w:b/>
          <w:color w:val="231F20"/>
          <w:sz w:val="28"/>
          <w:szCs w:val="28"/>
        </w:rPr>
        <w:t>CORPORACIÓN</w:t>
      </w:r>
      <w:r w:rsidR="00560932" w:rsidRPr="00560932">
        <w:rPr>
          <w:rFonts w:ascii="Arial" w:hAnsi="Arial" w:cs="Arial"/>
          <w:b/>
          <w:color w:val="231F20"/>
          <w:spacing w:val="-9"/>
          <w:sz w:val="28"/>
          <w:szCs w:val="28"/>
        </w:rPr>
        <w:t xml:space="preserve"> </w:t>
      </w:r>
      <w:r w:rsidR="00560932" w:rsidRPr="00560932">
        <w:rPr>
          <w:rFonts w:ascii="Arial" w:hAnsi="Arial" w:cs="Arial"/>
          <w:b/>
          <w:color w:val="231F20"/>
          <w:sz w:val="28"/>
          <w:szCs w:val="28"/>
        </w:rPr>
        <w:t>AUTÓNOMA</w:t>
      </w:r>
      <w:r w:rsidR="00560932" w:rsidRPr="00560932">
        <w:rPr>
          <w:rFonts w:ascii="Arial" w:hAnsi="Arial" w:cs="Arial"/>
          <w:b/>
          <w:color w:val="231F20"/>
          <w:spacing w:val="-5"/>
          <w:sz w:val="28"/>
          <w:szCs w:val="28"/>
        </w:rPr>
        <w:t xml:space="preserve"> </w:t>
      </w:r>
      <w:r w:rsidR="00560932" w:rsidRPr="00560932">
        <w:rPr>
          <w:rFonts w:ascii="Arial" w:hAnsi="Arial" w:cs="Arial"/>
          <w:b/>
          <w:color w:val="231F20"/>
          <w:sz w:val="28"/>
          <w:szCs w:val="28"/>
        </w:rPr>
        <w:t>REGIONAL</w:t>
      </w:r>
      <w:r w:rsidR="00560932" w:rsidRPr="00560932">
        <w:rPr>
          <w:rFonts w:ascii="Arial" w:hAnsi="Arial" w:cs="Arial"/>
          <w:b/>
          <w:color w:val="231F20"/>
          <w:spacing w:val="-6"/>
          <w:sz w:val="28"/>
          <w:szCs w:val="28"/>
        </w:rPr>
        <w:t xml:space="preserve"> </w:t>
      </w:r>
      <w:r w:rsidR="00560932" w:rsidRPr="00560932">
        <w:rPr>
          <w:rFonts w:ascii="Arial" w:hAnsi="Arial" w:cs="Arial"/>
          <w:b/>
          <w:color w:val="231F20"/>
          <w:sz w:val="28"/>
          <w:szCs w:val="28"/>
        </w:rPr>
        <w:t>DE</w:t>
      </w:r>
      <w:r w:rsidR="00560932" w:rsidRPr="00560932">
        <w:rPr>
          <w:rFonts w:ascii="Arial" w:hAnsi="Arial" w:cs="Arial"/>
          <w:b/>
          <w:color w:val="231F20"/>
          <w:spacing w:val="-5"/>
          <w:sz w:val="28"/>
          <w:szCs w:val="28"/>
        </w:rPr>
        <w:t xml:space="preserve"> </w:t>
      </w:r>
      <w:r w:rsidR="00560932" w:rsidRPr="00560932">
        <w:rPr>
          <w:rFonts w:ascii="Arial" w:hAnsi="Arial" w:cs="Arial"/>
          <w:b/>
          <w:color w:val="231F20"/>
          <w:sz w:val="28"/>
          <w:szCs w:val="28"/>
        </w:rPr>
        <w:t>CUNDINAMARCA</w:t>
      </w:r>
      <w:r w:rsidR="00560932" w:rsidRPr="00560932">
        <w:rPr>
          <w:rFonts w:ascii="Arial" w:hAnsi="Arial" w:cs="Arial"/>
          <w:b/>
          <w:color w:val="231F20"/>
          <w:spacing w:val="-5"/>
          <w:sz w:val="28"/>
          <w:szCs w:val="28"/>
        </w:rPr>
        <w:t xml:space="preserve"> – </w:t>
      </w:r>
      <w:r w:rsidR="00560932" w:rsidRPr="00560932">
        <w:rPr>
          <w:rFonts w:ascii="Arial" w:hAnsi="Arial" w:cs="Arial"/>
          <w:b/>
          <w:color w:val="231F20"/>
          <w:spacing w:val="-2"/>
          <w:sz w:val="28"/>
          <w:szCs w:val="28"/>
        </w:rPr>
        <w:t>CAR.</w:t>
      </w:r>
    </w:p>
    <w:p w14:paraId="02F52184" w14:textId="77777777" w:rsidR="00560932" w:rsidRPr="00560932" w:rsidRDefault="00560932" w:rsidP="00560932">
      <w:pPr>
        <w:pStyle w:val="Textoindependiente"/>
        <w:ind w:left="0"/>
        <w:rPr>
          <w:rFonts w:ascii="Arial" w:hAnsi="Arial" w:cs="Arial"/>
          <w:b/>
          <w:color w:val="231F20"/>
          <w:spacing w:val="-2"/>
          <w:sz w:val="28"/>
          <w:szCs w:val="28"/>
        </w:rPr>
      </w:pPr>
    </w:p>
    <w:p w14:paraId="5AE1BAD4" w14:textId="3DEE6117" w:rsidR="00560932" w:rsidRPr="00560932" w:rsidRDefault="00560932" w:rsidP="00560932">
      <w:pPr>
        <w:pStyle w:val="Textoindependiente"/>
        <w:ind w:left="0"/>
        <w:rPr>
          <w:rFonts w:ascii="Arial" w:hAnsi="Arial" w:cs="Arial"/>
          <w:b/>
          <w:color w:val="231F20"/>
          <w:spacing w:val="-2"/>
          <w:sz w:val="28"/>
          <w:szCs w:val="28"/>
        </w:rPr>
      </w:pPr>
      <w:r w:rsidRPr="00560932">
        <w:rPr>
          <w:rFonts w:ascii="Arial" w:hAnsi="Arial" w:cs="Arial"/>
          <w:b/>
          <w:color w:val="231F20"/>
          <w:sz w:val="28"/>
          <w:szCs w:val="28"/>
        </w:rPr>
        <w:t>OPINIÓN</w:t>
      </w:r>
      <w:r w:rsidRPr="00560932">
        <w:rPr>
          <w:rFonts w:ascii="Arial" w:hAnsi="Arial" w:cs="Arial"/>
          <w:b/>
          <w:color w:val="231F20"/>
          <w:spacing w:val="-13"/>
          <w:sz w:val="28"/>
          <w:szCs w:val="28"/>
        </w:rPr>
        <w:t xml:space="preserve"> </w:t>
      </w:r>
      <w:r w:rsidRPr="00560932">
        <w:rPr>
          <w:rFonts w:ascii="Arial" w:hAnsi="Arial" w:cs="Arial"/>
          <w:b/>
          <w:color w:val="231F20"/>
          <w:sz w:val="28"/>
          <w:szCs w:val="28"/>
        </w:rPr>
        <w:t>CONTABLE:</w:t>
      </w:r>
      <w:r w:rsidRPr="00560932">
        <w:rPr>
          <w:rFonts w:ascii="Arial" w:hAnsi="Arial" w:cs="Arial"/>
          <w:b/>
          <w:color w:val="231F20"/>
          <w:spacing w:val="-13"/>
          <w:sz w:val="28"/>
          <w:szCs w:val="28"/>
        </w:rPr>
        <w:t xml:space="preserve"> </w:t>
      </w:r>
      <w:r w:rsidRPr="00560932">
        <w:rPr>
          <w:rFonts w:ascii="Arial" w:hAnsi="Arial" w:cs="Arial"/>
          <w:b/>
          <w:color w:val="231F20"/>
          <w:spacing w:val="-2"/>
          <w:sz w:val="28"/>
          <w:szCs w:val="28"/>
          <w:u w:val="single"/>
        </w:rPr>
        <w:t>NEGATIVA</w:t>
      </w:r>
      <w:r w:rsidRPr="00560932">
        <w:rPr>
          <w:rFonts w:ascii="Arial" w:hAnsi="Arial" w:cs="Arial"/>
          <w:b/>
          <w:color w:val="231F20"/>
          <w:spacing w:val="-2"/>
          <w:sz w:val="28"/>
          <w:szCs w:val="28"/>
        </w:rPr>
        <w:t>.</w:t>
      </w:r>
    </w:p>
    <w:p w14:paraId="60757DF6" w14:textId="77777777" w:rsidR="00560932" w:rsidRDefault="00560932" w:rsidP="00560932">
      <w:pPr>
        <w:pStyle w:val="Textoindependiente"/>
        <w:ind w:left="0"/>
        <w:rPr>
          <w:rFonts w:ascii="Arial" w:hAnsi="Arial" w:cs="Arial"/>
          <w:color w:val="231F20"/>
          <w:spacing w:val="-2"/>
          <w:sz w:val="24"/>
          <w:szCs w:val="24"/>
        </w:rPr>
      </w:pPr>
    </w:p>
    <w:p w14:paraId="762D53F3" w14:textId="77777777" w:rsidR="00537C89" w:rsidRDefault="00560932" w:rsidP="00537C89">
      <w:pPr>
        <w:pStyle w:val="Textoindependiente"/>
        <w:ind w:left="0"/>
        <w:rPr>
          <w:rFonts w:ascii="Arial" w:hAnsi="Arial" w:cs="Arial"/>
          <w:color w:val="231F20"/>
          <w:sz w:val="24"/>
          <w:szCs w:val="24"/>
        </w:rPr>
      </w:pPr>
      <w:r w:rsidRPr="00560932">
        <w:rPr>
          <w:rFonts w:ascii="Arial" w:hAnsi="Arial" w:cs="Arial"/>
          <w:color w:val="231F20"/>
          <w:spacing w:val="-2"/>
          <w:sz w:val="28"/>
          <w:szCs w:val="28"/>
        </w:rPr>
        <w:t>-</w:t>
      </w:r>
      <w:r w:rsidR="00903847" w:rsidRPr="00697E23">
        <w:rPr>
          <w:rFonts w:ascii="Arial" w:hAnsi="Arial" w:cs="Arial"/>
          <w:color w:val="231F20"/>
          <w:sz w:val="24"/>
          <w:szCs w:val="24"/>
        </w:rPr>
        <w:t>Incorrección de cantidad en inventarios por $88.803,47 millones, debido</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a</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que</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entidad</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no</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reconoció</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sus</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estados</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financieros,</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al</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31 de</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diciembre</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2024,</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transferencia</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Planta</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Tratamiento</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 xml:space="preserve">de </w:t>
      </w:r>
      <w:r w:rsidR="00903847" w:rsidRPr="00697E23">
        <w:rPr>
          <w:rFonts w:ascii="Arial" w:hAnsi="Arial" w:cs="Arial"/>
          <w:color w:val="231F20"/>
          <w:spacing w:val="-2"/>
          <w:sz w:val="24"/>
          <w:szCs w:val="24"/>
        </w:rPr>
        <w:t>Aguas</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2"/>
          <w:sz w:val="24"/>
          <w:szCs w:val="24"/>
        </w:rPr>
        <w:t>Residuales</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2"/>
          <w:sz w:val="24"/>
          <w:szCs w:val="24"/>
        </w:rPr>
        <w:t>(PTAR)</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2"/>
          <w:sz w:val="24"/>
          <w:szCs w:val="24"/>
        </w:rPr>
        <w:t>y</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2"/>
          <w:sz w:val="24"/>
          <w:szCs w:val="24"/>
        </w:rPr>
        <w:t>la</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2"/>
          <w:sz w:val="24"/>
          <w:szCs w:val="24"/>
        </w:rPr>
        <w:t>Estación</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2"/>
          <w:sz w:val="24"/>
          <w:szCs w:val="24"/>
        </w:rPr>
        <w:t>de</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2"/>
          <w:sz w:val="24"/>
          <w:szCs w:val="24"/>
        </w:rPr>
        <w:t>Bombeo</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2"/>
          <w:sz w:val="24"/>
          <w:szCs w:val="24"/>
        </w:rPr>
        <w:t>de</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2"/>
          <w:sz w:val="24"/>
          <w:szCs w:val="24"/>
        </w:rPr>
        <w:t>Aguas</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2"/>
          <w:sz w:val="24"/>
          <w:szCs w:val="24"/>
        </w:rPr>
        <w:t xml:space="preserve">Residuales </w:t>
      </w:r>
      <w:r w:rsidR="00903847" w:rsidRPr="00697E23">
        <w:rPr>
          <w:rFonts w:ascii="Arial" w:hAnsi="Arial" w:cs="Arial"/>
          <w:color w:val="231F20"/>
          <w:sz w:val="24"/>
          <w:szCs w:val="24"/>
        </w:rPr>
        <w:t>(EBAR)</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Ubaté,</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un</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valor</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$38.284,02</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millones</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ni</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transferencia de la PTAR Chía II por valor de $50.519,44 millones.</w:t>
      </w:r>
    </w:p>
    <w:p w14:paraId="2B364A1D" w14:textId="77777777" w:rsidR="00537C89" w:rsidRDefault="00903847" w:rsidP="00537C89">
      <w:pPr>
        <w:pStyle w:val="Textoindependiente"/>
        <w:ind w:left="0"/>
        <w:rPr>
          <w:rFonts w:ascii="Arial" w:hAnsi="Arial" w:cs="Arial"/>
          <w:color w:val="231F20"/>
          <w:sz w:val="24"/>
          <w:szCs w:val="24"/>
        </w:rPr>
      </w:pPr>
      <w:r w:rsidRPr="00697E23">
        <w:rPr>
          <w:rFonts w:ascii="Arial" w:hAnsi="Arial" w:cs="Arial"/>
          <w:color w:val="231F20"/>
          <w:sz w:val="24"/>
          <w:szCs w:val="24"/>
        </w:rPr>
        <w:lastRenderedPageBreak/>
        <w:t xml:space="preserve">Estas infraestructuras se encontraban en operación bajo la administración de las respectivas empresas de servicios públicos </w:t>
      </w:r>
      <w:r w:rsidRPr="00697E23">
        <w:rPr>
          <w:rFonts w:ascii="Arial" w:hAnsi="Arial" w:cs="Arial"/>
          <w:color w:val="231F20"/>
          <w:spacing w:val="-2"/>
          <w:sz w:val="24"/>
          <w:szCs w:val="24"/>
        </w:rPr>
        <w:t>municipales</w:t>
      </w:r>
      <w:r w:rsidRPr="00697E23">
        <w:rPr>
          <w:rFonts w:ascii="Arial" w:hAnsi="Arial" w:cs="Arial"/>
          <w:color w:val="231F20"/>
          <w:spacing w:val="-12"/>
          <w:sz w:val="24"/>
          <w:szCs w:val="24"/>
        </w:rPr>
        <w:t xml:space="preserve"> </w:t>
      </w:r>
      <w:r w:rsidRPr="00697E23">
        <w:rPr>
          <w:rFonts w:ascii="Arial" w:hAnsi="Arial" w:cs="Arial"/>
          <w:color w:val="231F20"/>
          <w:spacing w:val="-2"/>
          <w:sz w:val="24"/>
          <w:szCs w:val="24"/>
        </w:rPr>
        <w:t>desde</w:t>
      </w:r>
      <w:r w:rsidRPr="00697E23">
        <w:rPr>
          <w:rFonts w:ascii="Arial" w:hAnsi="Arial" w:cs="Arial"/>
          <w:color w:val="231F20"/>
          <w:spacing w:val="-12"/>
          <w:sz w:val="24"/>
          <w:szCs w:val="24"/>
        </w:rPr>
        <w:t xml:space="preserve"> </w:t>
      </w:r>
      <w:r w:rsidRPr="00697E23">
        <w:rPr>
          <w:rFonts w:ascii="Arial" w:hAnsi="Arial" w:cs="Arial"/>
          <w:color w:val="231F20"/>
          <w:spacing w:val="-2"/>
          <w:sz w:val="24"/>
          <w:szCs w:val="24"/>
        </w:rPr>
        <w:t>2024.</w:t>
      </w:r>
      <w:r w:rsidRPr="00697E23">
        <w:rPr>
          <w:rFonts w:ascii="Arial" w:hAnsi="Arial" w:cs="Arial"/>
          <w:color w:val="231F20"/>
          <w:spacing w:val="-12"/>
          <w:sz w:val="24"/>
          <w:szCs w:val="24"/>
        </w:rPr>
        <w:t xml:space="preserve"> </w:t>
      </w:r>
      <w:r w:rsidRPr="00697E23">
        <w:rPr>
          <w:rFonts w:ascii="Arial" w:hAnsi="Arial" w:cs="Arial"/>
          <w:color w:val="231F20"/>
          <w:spacing w:val="-2"/>
          <w:sz w:val="24"/>
          <w:szCs w:val="24"/>
        </w:rPr>
        <w:t>Sin</w:t>
      </w:r>
      <w:r w:rsidRPr="00697E23">
        <w:rPr>
          <w:rFonts w:ascii="Arial" w:hAnsi="Arial" w:cs="Arial"/>
          <w:color w:val="231F20"/>
          <w:spacing w:val="-12"/>
          <w:sz w:val="24"/>
          <w:szCs w:val="24"/>
        </w:rPr>
        <w:t xml:space="preserve"> </w:t>
      </w:r>
      <w:r w:rsidRPr="00697E23">
        <w:rPr>
          <w:rFonts w:ascii="Arial" w:hAnsi="Arial" w:cs="Arial"/>
          <w:color w:val="231F20"/>
          <w:spacing w:val="-2"/>
          <w:sz w:val="24"/>
          <w:szCs w:val="24"/>
        </w:rPr>
        <w:t>embargo,</w:t>
      </w:r>
      <w:r w:rsidRPr="00697E23">
        <w:rPr>
          <w:rFonts w:ascii="Arial" w:hAnsi="Arial" w:cs="Arial"/>
          <w:color w:val="231F20"/>
          <w:spacing w:val="-12"/>
          <w:sz w:val="24"/>
          <w:szCs w:val="24"/>
        </w:rPr>
        <w:t xml:space="preserve"> </w:t>
      </w:r>
      <w:r w:rsidRPr="00697E23">
        <w:rPr>
          <w:rFonts w:ascii="Arial" w:hAnsi="Arial" w:cs="Arial"/>
          <w:color w:val="231F20"/>
          <w:spacing w:val="-2"/>
          <w:sz w:val="24"/>
          <w:szCs w:val="24"/>
        </w:rPr>
        <w:t>la</w:t>
      </w:r>
      <w:r w:rsidRPr="00697E23">
        <w:rPr>
          <w:rFonts w:ascii="Arial" w:hAnsi="Arial" w:cs="Arial"/>
          <w:color w:val="231F20"/>
          <w:spacing w:val="-12"/>
          <w:sz w:val="24"/>
          <w:szCs w:val="24"/>
        </w:rPr>
        <w:t xml:space="preserve"> </w:t>
      </w:r>
      <w:r w:rsidRPr="00697E23">
        <w:rPr>
          <w:rFonts w:ascii="Arial" w:hAnsi="Arial" w:cs="Arial"/>
          <w:color w:val="231F20"/>
          <w:spacing w:val="-2"/>
          <w:sz w:val="24"/>
          <w:szCs w:val="24"/>
        </w:rPr>
        <w:t>omisión</w:t>
      </w:r>
      <w:r w:rsidRPr="00697E23">
        <w:rPr>
          <w:rFonts w:ascii="Arial" w:hAnsi="Arial" w:cs="Arial"/>
          <w:color w:val="231F20"/>
          <w:spacing w:val="-12"/>
          <w:sz w:val="24"/>
          <w:szCs w:val="24"/>
        </w:rPr>
        <w:t xml:space="preserve"> </w:t>
      </w:r>
      <w:r w:rsidRPr="00697E23">
        <w:rPr>
          <w:rFonts w:ascii="Arial" w:hAnsi="Arial" w:cs="Arial"/>
          <w:color w:val="231F20"/>
          <w:spacing w:val="-2"/>
          <w:sz w:val="24"/>
          <w:szCs w:val="24"/>
        </w:rPr>
        <w:t>en</w:t>
      </w:r>
      <w:r w:rsidRPr="00697E23">
        <w:rPr>
          <w:rFonts w:ascii="Arial" w:hAnsi="Arial" w:cs="Arial"/>
          <w:color w:val="231F20"/>
          <w:spacing w:val="-12"/>
          <w:sz w:val="24"/>
          <w:szCs w:val="24"/>
        </w:rPr>
        <w:t xml:space="preserve"> </w:t>
      </w:r>
      <w:r w:rsidRPr="00697E23">
        <w:rPr>
          <w:rFonts w:ascii="Arial" w:hAnsi="Arial" w:cs="Arial"/>
          <w:color w:val="231F20"/>
          <w:spacing w:val="-2"/>
          <w:sz w:val="24"/>
          <w:szCs w:val="24"/>
        </w:rPr>
        <w:t>el</w:t>
      </w:r>
      <w:r w:rsidRPr="00697E23">
        <w:rPr>
          <w:rFonts w:ascii="Arial" w:hAnsi="Arial" w:cs="Arial"/>
          <w:color w:val="231F20"/>
          <w:spacing w:val="-12"/>
          <w:sz w:val="24"/>
          <w:szCs w:val="24"/>
        </w:rPr>
        <w:t xml:space="preserve"> </w:t>
      </w:r>
      <w:r w:rsidRPr="00697E23">
        <w:rPr>
          <w:rFonts w:ascii="Arial" w:hAnsi="Arial" w:cs="Arial"/>
          <w:color w:val="231F20"/>
          <w:spacing w:val="-2"/>
          <w:sz w:val="24"/>
          <w:szCs w:val="24"/>
        </w:rPr>
        <w:t xml:space="preserve">reconocimiento </w:t>
      </w:r>
      <w:r w:rsidRPr="00697E23">
        <w:rPr>
          <w:rFonts w:ascii="Arial" w:hAnsi="Arial" w:cs="Arial"/>
          <w:color w:val="231F20"/>
          <w:sz w:val="24"/>
          <w:szCs w:val="24"/>
        </w:rPr>
        <w:t>contable se originó por el incumplimiento de los principios contables de devengo y esencia sobre forma, dado que los hechos económicos asociados a la entrega material de dichas infraestructuras ocurrieron durante la vigencia 2024, sin que su efecto fuera reconocido en el resultado del ejercicio correspondiente.</w:t>
      </w:r>
    </w:p>
    <w:p w14:paraId="366A3427" w14:textId="77777777" w:rsidR="00537C89" w:rsidRDefault="00537C89" w:rsidP="00537C89">
      <w:pPr>
        <w:pStyle w:val="Textoindependiente"/>
        <w:ind w:left="0"/>
        <w:rPr>
          <w:rFonts w:ascii="Arial" w:hAnsi="Arial" w:cs="Arial"/>
          <w:color w:val="231F20"/>
          <w:sz w:val="24"/>
          <w:szCs w:val="24"/>
        </w:rPr>
      </w:pPr>
    </w:p>
    <w:p w14:paraId="2D9A2B9F" w14:textId="77777777" w:rsidR="00537C89" w:rsidRDefault="00903847" w:rsidP="00537C89">
      <w:pPr>
        <w:pStyle w:val="Textoindependiente"/>
        <w:ind w:left="0"/>
        <w:rPr>
          <w:rFonts w:ascii="Arial" w:hAnsi="Arial" w:cs="Arial"/>
          <w:color w:val="231F20"/>
          <w:sz w:val="24"/>
          <w:szCs w:val="24"/>
        </w:rPr>
      </w:pPr>
      <w:r w:rsidRPr="00697E23">
        <w:rPr>
          <w:rFonts w:ascii="Arial" w:hAnsi="Arial" w:cs="Arial"/>
          <w:color w:val="231F20"/>
          <w:sz w:val="24"/>
          <w:szCs w:val="24"/>
        </w:rPr>
        <w:t>Lo anterior, contravino lo establecido en los numerales 4.1.1 Relevancia y 4.1.2 Representación fiel del capítulo 4. Características de la Información Financiera, así como los párrafos 39 a 44 del capítulo 5. Principios de contabilidad pública, y el numeral 4 Gastos de transferencias y subvenciones del capítulo IV Ingresos y gastos, todos contenidos en el Marco normativo para entidades del gobierno expedido</w:t>
      </w:r>
      <w:r w:rsidRPr="00697E23">
        <w:rPr>
          <w:rFonts w:ascii="Arial" w:hAnsi="Arial" w:cs="Arial"/>
          <w:color w:val="231F20"/>
          <w:spacing w:val="-19"/>
          <w:sz w:val="24"/>
          <w:szCs w:val="24"/>
        </w:rPr>
        <w:t xml:space="preserve"> </w:t>
      </w:r>
      <w:r w:rsidRPr="00697E23">
        <w:rPr>
          <w:rFonts w:ascii="Arial" w:hAnsi="Arial" w:cs="Arial"/>
          <w:color w:val="231F20"/>
          <w:sz w:val="24"/>
          <w:szCs w:val="24"/>
        </w:rPr>
        <w:t>por</w:t>
      </w:r>
      <w:r w:rsidRPr="00697E23">
        <w:rPr>
          <w:rFonts w:ascii="Arial" w:hAnsi="Arial" w:cs="Arial"/>
          <w:color w:val="231F20"/>
          <w:spacing w:val="-19"/>
          <w:sz w:val="24"/>
          <w:szCs w:val="24"/>
        </w:rPr>
        <w:t xml:space="preserve"> </w:t>
      </w:r>
      <w:r w:rsidRPr="00697E23">
        <w:rPr>
          <w:rFonts w:ascii="Arial" w:hAnsi="Arial" w:cs="Arial"/>
          <w:color w:val="231F20"/>
          <w:sz w:val="24"/>
          <w:szCs w:val="24"/>
        </w:rPr>
        <w:t>la</w:t>
      </w:r>
      <w:r w:rsidRPr="00697E23">
        <w:rPr>
          <w:rFonts w:ascii="Arial" w:hAnsi="Arial" w:cs="Arial"/>
          <w:color w:val="231F20"/>
          <w:spacing w:val="-19"/>
          <w:sz w:val="24"/>
          <w:szCs w:val="24"/>
        </w:rPr>
        <w:t xml:space="preserve"> </w:t>
      </w:r>
      <w:r w:rsidRPr="00697E23">
        <w:rPr>
          <w:rFonts w:ascii="Arial" w:hAnsi="Arial" w:cs="Arial"/>
          <w:color w:val="231F20"/>
          <w:sz w:val="24"/>
          <w:szCs w:val="24"/>
        </w:rPr>
        <w:t>Contaduría</w:t>
      </w:r>
      <w:r w:rsidRPr="00697E23">
        <w:rPr>
          <w:rFonts w:ascii="Arial" w:hAnsi="Arial" w:cs="Arial"/>
          <w:color w:val="231F20"/>
          <w:spacing w:val="-19"/>
          <w:sz w:val="24"/>
          <w:szCs w:val="24"/>
        </w:rPr>
        <w:t xml:space="preserve"> </w:t>
      </w:r>
      <w:r w:rsidRPr="00697E23">
        <w:rPr>
          <w:rFonts w:ascii="Arial" w:hAnsi="Arial" w:cs="Arial"/>
          <w:color w:val="231F20"/>
          <w:sz w:val="24"/>
          <w:szCs w:val="24"/>
        </w:rPr>
        <w:t>General</w:t>
      </w:r>
      <w:r w:rsidRPr="00697E23">
        <w:rPr>
          <w:rFonts w:ascii="Arial" w:hAnsi="Arial" w:cs="Arial"/>
          <w:color w:val="231F20"/>
          <w:spacing w:val="-19"/>
          <w:sz w:val="24"/>
          <w:szCs w:val="24"/>
        </w:rPr>
        <w:t xml:space="preserve"> </w:t>
      </w:r>
      <w:r w:rsidRPr="00697E23">
        <w:rPr>
          <w:rFonts w:ascii="Arial" w:hAnsi="Arial" w:cs="Arial"/>
          <w:color w:val="231F20"/>
          <w:sz w:val="24"/>
          <w:szCs w:val="24"/>
        </w:rPr>
        <w:t>de</w:t>
      </w:r>
      <w:r w:rsidRPr="00697E23">
        <w:rPr>
          <w:rFonts w:ascii="Arial" w:hAnsi="Arial" w:cs="Arial"/>
          <w:color w:val="231F20"/>
          <w:spacing w:val="-19"/>
          <w:sz w:val="24"/>
          <w:szCs w:val="24"/>
        </w:rPr>
        <w:t xml:space="preserve"> </w:t>
      </w:r>
      <w:r w:rsidRPr="00697E23">
        <w:rPr>
          <w:rFonts w:ascii="Arial" w:hAnsi="Arial" w:cs="Arial"/>
          <w:color w:val="231F20"/>
          <w:sz w:val="24"/>
          <w:szCs w:val="24"/>
        </w:rPr>
        <w:t>la</w:t>
      </w:r>
      <w:r w:rsidRPr="00697E23">
        <w:rPr>
          <w:rFonts w:ascii="Arial" w:hAnsi="Arial" w:cs="Arial"/>
          <w:color w:val="231F20"/>
          <w:spacing w:val="-19"/>
          <w:sz w:val="24"/>
          <w:szCs w:val="24"/>
        </w:rPr>
        <w:t xml:space="preserve"> </w:t>
      </w:r>
      <w:r w:rsidRPr="00697E23">
        <w:rPr>
          <w:rFonts w:ascii="Arial" w:hAnsi="Arial" w:cs="Arial"/>
          <w:color w:val="231F20"/>
          <w:sz w:val="24"/>
          <w:szCs w:val="24"/>
        </w:rPr>
        <w:t>Nación</w:t>
      </w:r>
      <w:r w:rsidRPr="00697E23">
        <w:rPr>
          <w:rFonts w:ascii="Arial" w:hAnsi="Arial" w:cs="Arial"/>
          <w:color w:val="231F20"/>
          <w:spacing w:val="-19"/>
          <w:sz w:val="24"/>
          <w:szCs w:val="24"/>
        </w:rPr>
        <w:t xml:space="preserve"> </w:t>
      </w:r>
      <w:r w:rsidRPr="00697E23">
        <w:rPr>
          <w:rFonts w:ascii="Arial" w:hAnsi="Arial" w:cs="Arial"/>
          <w:color w:val="231F20"/>
          <w:sz w:val="24"/>
          <w:szCs w:val="24"/>
        </w:rPr>
        <w:t>(CGN);</w:t>
      </w:r>
      <w:r w:rsidRPr="00697E23">
        <w:rPr>
          <w:rFonts w:ascii="Arial" w:hAnsi="Arial" w:cs="Arial"/>
          <w:color w:val="231F20"/>
          <w:spacing w:val="-19"/>
          <w:sz w:val="24"/>
          <w:szCs w:val="24"/>
        </w:rPr>
        <w:t xml:space="preserve"> </w:t>
      </w:r>
      <w:r w:rsidRPr="00697E23">
        <w:rPr>
          <w:rFonts w:ascii="Arial" w:hAnsi="Arial" w:cs="Arial"/>
          <w:color w:val="231F20"/>
          <w:sz w:val="24"/>
          <w:szCs w:val="24"/>
        </w:rPr>
        <w:t>lo</w:t>
      </w:r>
      <w:r w:rsidRPr="00697E23">
        <w:rPr>
          <w:rFonts w:ascii="Arial" w:hAnsi="Arial" w:cs="Arial"/>
          <w:color w:val="231F20"/>
          <w:spacing w:val="-19"/>
          <w:sz w:val="24"/>
          <w:szCs w:val="24"/>
        </w:rPr>
        <w:t xml:space="preserve"> </w:t>
      </w:r>
      <w:r w:rsidRPr="00697E23">
        <w:rPr>
          <w:rFonts w:ascii="Arial" w:hAnsi="Arial" w:cs="Arial"/>
          <w:color w:val="231F20"/>
          <w:sz w:val="24"/>
          <w:szCs w:val="24"/>
        </w:rPr>
        <w:t>cual</w:t>
      </w:r>
      <w:r w:rsidRPr="00697E23">
        <w:rPr>
          <w:rFonts w:ascii="Arial" w:hAnsi="Arial" w:cs="Arial"/>
          <w:color w:val="231F20"/>
          <w:spacing w:val="-19"/>
          <w:sz w:val="24"/>
          <w:szCs w:val="24"/>
        </w:rPr>
        <w:t xml:space="preserve"> </w:t>
      </w:r>
      <w:r w:rsidRPr="00697E23">
        <w:rPr>
          <w:rFonts w:ascii="Arial" w:hAnsi="Arial" w:cs="Arial"/>
          <w:color w:val="231F20"/>
          <w:sz w:val="24"/>
          <w:szCs w:val="24"/>
        </w:rPr>
        <w:t>generó sobrestimación</w:t>
      </w:r>
      <w:r w:rsidRPr="00697E23">
        <w:rPr>
          <w:rFonts w:ascii="Arial" w:hAnsi="Arial" w:cs="Arial"/>
          <w:color w:val="231F20"/>
          <w:spacing w:val="-12"/>
          <w:sz w:val="24"/>
          <w:szCs w:val="24"/>
        </w:rPr>
        <w:t xml:space="preserve"> </w:t>
      </w:r>
      <w:r w:rsidRPr="00697E23">
        <w:rPr>
          <w:rFonts w:ascii="Arial" w:hAnsi="Arial" w:cs="Arial"/>
          <w:color w:val="231F20"/>
          <w:sz w:val="24"/>
          <w:szCs w:val="24"/>
        </w:rPr>
        <w:t>de</w:t>
      </w:r>
      <w:r w:rsidRPr="00697E23">
        <w:rPr>
          <w:rFonts w:ascii="Arial" w:hAnsi="Arial" w:cs="Arial"/>
          <w:color w:val="231F20"/>
          <w:spacing w:val="-12"/>
          <w:sz w:val="24"/>
          <w:szCs w:val="24"/>
        </w:rPr>
        <w:t xml:space="preserve"> </w:t>
      </w:r>
      <w:r w:rsidRPr="00697E23">
        <w:rPr>
          <w:rFonts w:ascii="Arial" w:hAnsi="Arial" w:cs="Arial"/>
          <w:color w:val="231F20"/>
          <w:sz w:val="24"/>
          <w:szCs w:val="24"/>
        </w:rPr>
        <w:t>la</w:t>
      </w:r>
      <w:r w:rsidRPr="00697E23">
        <w:rPr>
          <w:rFonts w:ascii="Arial" w:hAnsi="Arial" w:cs="Arial"/>
          <w:color w:val="231F20"/>
          <w:spacing w:val="-13"/>
          <w:sz w:val="24"/>
          <w:szCs w:val="24"/>
        </w:rPr>
        <w:t xml:space="preserve"> </w:t>
      </w:r>
      <w:r w:rsidRPr="00697E23">
        <w:rPr>
          <w:rFonts w:ascii="Arial" w:hAnsi="Arial" w:cs="Arial"/>
          <w:color w:val="231F20"/>
          <w:sz w:val="24"/>
          <w:szCs w:val="24"/>
        </w:rPr>
        <w:t>cuenta</w:t>
      </w:r>
      <w:r w:rsidRPr="00697E23">
        <w:rPr>
          <w:rFonts w:ascii="Arial" w:hAnsi="Arial" w:cs="Arial"/>
          <w:color w:val="231F20"/>
          <w:spacing w:val="-13"/>
          <w:sz w:val="24"/>
          <w:szCs w:val="24"/>
        </w:rPr>
        <w:t xml:space="preserve"> </w:t>
      </w:r>
      <w:r w:rsidRPr="00697E23">
        <w:rPr>
          <w:rFonts w:ascii="Arial" w:hAnsi="Arial" w:cs="Arial"/>
          <w:color w:val="231F20"/>
          <w:sz w:val="24"/>
          <w:szCs w:val="24"/>
        </w:rPr>
        <w:t>productos</w:t>
      </w:r>
      <w:r w:rsidRPr="00697E23">
        <w:rPr>
          <w:rFonts w:ascii="Arial" w:hAnsi="Arial" w:cs="Arial"/>
          <w:color w:val="231F20"/>
          <w:spacing w:val="-13"/>
          <w:sz w:val="24"/>
          <w:szCs w:val="24"/>
        </w:rPr>
        <w:t xml:space="preserve"> </w:t>
      </w:r>
      <w:r w:rsidRPr="00697E23">
        <w:rPr>
          <w:rFonts w:ascii="Arial" w:hAnsi="Arial" w:cs="Arial"/>
          <w:color w:val="231F20"/>
          <w:sz w:val="24"/>
          <w:szCs w:val="24"/>
        </w:rPr>
        <w:t>en</w:t>
      </w:r>
      <w:r w:rsidRPr="00697E23">
        <w:rPr>
          <w:rFonts w:ascii="Arial" w:hAnsi="Arial" w:cs="Arial"/>
          <w:color w:val="231F20"/>
          <w:spacing w:val="-12"/>
          <w:sz w:val="24"/>
          <w:szCs w:val="24"/>
        </w:rPr>
        <w:t xml:space="preserve"> </w:t>
      </w:r>
      <w:r w:rsidRPr="00697E23">
        <w:rPr>
          <w:rFonts w:ascii="Arial" w:hAnsi="Arial" w:cs="Arial"/>
          <w:color w:val="231F20"/>
          <w:sz w:val="24"/>
          <w:szCs w:val="24"/>
        </w:rPr>
        <w:t>proceso</w:t>
      </w:r>
      <w:r w:rsidRPr="00697E23">
        <w:rPr>
          <w:rFonts w:ascii="Arial" w:hAnsi="Arial" w:cs="Arial"/>
          <w:color w:val="231F20"/>
          <w:spacing w:val="-13"/>
          <w:sz w:val="24"/>
          <w:szCs w:val="24"/>
        </w:rPr>
        <w:t xml:space="preserve"> </w:t>
      </w:r>
      <w:r w:rsidRPr="00697E23">
        <w:rPr>
          <w:rFonts w:ascii="Arial" w:hAnsi="Arial" w:cs="Arial"/>
          <w:color w:val="231F20"/>
          <w:sz w:val="24"/>
          <w:szCs w:val="24"/>
        </w:rPr>
        <w:t>en</w:t>
      </w:r>
      <w:r w:rsidRPr="00697E23">
        <w:rPr>
          <w:rFonts w:ascii="Arial" w:hAnsi="Arial" w:cs="Arial"/>
          <w:color w:val="231F20"/>
          <w:spacing w:val="-12"/>
          <w:sz w:val="24"/>
          <w:szCs w:val="24"/>
        </w:rPr>
        <w:t xml:space="preserve"> </w:t>
      </w:r>
      <w:r w:rsidRPr="00697E23">
        <w:rPr>
          <w:rFonts w:ascii="Arial" w:hAnsi="Arial" w:cs="Arial"/>
          <w:color w:val="231F20"/>
          <w:sz w:val="24"/>
          <w:szCs w:val="24"/>
        </w:rPr>
        <w:t>la</w:t>
      </w:r>
      <w:r w:rsidRPr="00697E23">
        <w:rPr>
          <w:rFonts w:ascii="Arial" w:hAnsi="Arial" w:cs="Arial"/>
          <w:color w:val="231F20"/>
          <w:spacing w:val="-13"/>
          <w:sz w:val="24"/>
          <w:szCs w:val="24"/>
        </w:rPr>
        <w:t xml:space="preserve"> </w:t>
      </w:r>
      <w:r w:rsidRPr="00697E23">
        <w:rPr>
          <w:rFonts w:ascii="Arial" w:hAnsi="Arial" w:cs="Arial"/>
          <w:color w:val="231F20"/>
          <w:sz w:val="24"/>
          <w:szCs w:val="24"/>
        </w:rPr>
        <w:t>vigencia</w:t>
      </w:r>
      <w:r w:rsidRPr="00697E23">
        <w:rPr>
          <w:rFonts w:ascii="Arial" w:hAnsi="Arial" w:cs="Arial"/>
          <w:color w:val="231F20"/>
          <w:spacing w:val="-13"/>
          <w:sz w:val="24"/>
          <w:szCs w:val="24"/>
        </w:rPr>
        <w:t xml:space="preserve"> </w:t>
      </w:r>
      <w:r w:rsidRPr="00697E23">
        <w:rPr>
          <w:rFonts w:ascii="Arial" w:hAnsi="Arial" w:cs="Arial"/>
          <w:color w:val="231F20"/>
          <w:sz w:val="24"/>
          <w:szCs w:val="24"/>
        </w:rPr>
        <w:t>2024 y afectó la razonabilidad y confiabilidad de los estados financieros de la</w:t>
      </w:r>
      <w:r w:rsidRPr="00697E23">
        <w:rPr>
          <w:rFonts w:ascii="Arial" w:hAnsi="Arial" w:cs="Arial"/>
          <w:color w:val="231F20"/>
          <w:spacing w:val="-11"/>
          <w:sz w:val="24"/>
          <w:szCs w:val="24"/>
        </w:rPr>
        <w:t xml:space="preserve"> </w:t>
      </w:r>
      <w:r w:rsidRPr="00697E23">
        <w:rPr>
          <w:rFonts w:ascii="Arial" w:hAnsi="Arial" w:cs="Arial"/>
          <w:color w:val="231F20"/>
          <w:sz w:val="24"/>
          <w:szCs w:val="24"/>
        </w:rPr>
        <w:t>Corporación</w:t>
      </w:r>
      <w:r w:rsidRPr="00697E23">
        <w:rPr>
          <w:rFonts w:ascii="Arial" w:hAnsi="Arial" w:cs="Arial"/>
          <w:color w:val="231F20"/>
          <w:spacing w:val="-11"/>
          <w:sz w:val="24"/>
          <w:szCs w:val="24"/>
        </w:rPr>
        <w:t xml:space="preserve"> </w:t>
      </w:r>
      <w:r w:rsidRPr="00697E23">
        <w:rPr>
          <w:rFonts w:ascii="Arial" w:hAnsi="Arial" w:cs="Arial"/>
          <w:color w:val="231F20"/>
          <w:sz w:val="24"/>
          <w:szCs w:val="24"/>
        </w:rPr>
        <w:t>al</w:t>
      </w:r>
      <w:r w:rsidRPr="00697E23">
        <w:rPr>
          <w:rFonts w:ascii="Arial" w:hAnsi="Arial" w:cs="Arial"/>
          <w:color w:val="231F20"/>
          <w:spacing w:val="-11"/>
          <w:sz w:val="24"/>
          <w:szCs w:val="24"/>
        </w:rPr>
        <w:t xml:space="preserve"> </w:t>
      </w:r>
      <w:r w:rsidRPr="00697E23">
        <w:rPr>
          <w:rFonts w:ascii="Arial" w:hAnsi="Arial" w:cs="Arial"/>
          <w:color w:val="231F20"/>
          <w:sz w:val="24"/>
          <w:szCs w:val="24"/>
        </w:rPr>
        <w:t>31</w:t>
      </w:r>
      <w:r w:rsidRPr="00697E23">
        <w:rPr>
          <w:rFonts w:ascii="Arial" w:hAnsi="Arial" w:cs="Arial"/>
          <w:color w:val="231F20"/>
          <w:spacing w:val="-11"/>
          <w:sz w:val="24"/>
          <w:szCs w:val="24"/>
        </w:rPr>
        <w:t xml:space="preserve"> </w:t>
      </w:r>
      <w:r w:rsidRPr="00697E23">
        <w:rPr>
          <w:rFonts w:ascii="Arial" w:hAnsi="Arial" w:cs="Arial"/>
          <w:color w:val="231F20"/>
          <w:sz w:val="24"/>
          <w:szCs w:val="24"/>
        </w:rPr>
        <w:t>de</w:t>
      </w:r>
      <w:r w:rsidRPr="00697E23">
        <w:rPr>
          <w:rFonts w:ascii="Arial" w:hAnsi="Arial" w:cs="Arial"/>
          <w:color w:val="231F20"/>
          <w:spacing w:val="-11"/>
          <w:sz w:val="24"/>
          <w:szCs w:val="24"/>
        </w:rPr>
        <w:t xml:space="preserve"> </w:t>
      </w:r>
      <w:r w:rsidRPr="00697E23">
        <w:rPr>
          <w:rFonts w:ascii="Arial" w:hAnsi="Arial" w:cs="Arial"/>
          <w:color w:val="231F20"/>
          <w:sz w:val="24"/>
          <w:szCs w:val="24"/>
        </w:rPr>
        <w:t>diciembre</w:t>
      </w:r>
      <w:r w:rsidRPr="00697E23">
        <w:rPr>
          <w:rFonts w:ascii="Arial" w:hAnsi="Arial" w:cs="Arial"/>
          <w:color w:val="231F20"/>
          <w:spacing w:val="-11"/>
          <w:sz w:val="24"/>
          <w:szCs w:val="24"/>
        </w:rPr>
        <w:t xml:space="preserve"> </w:t>
      </w:r>
      <w:r w:rsidRPr="00697E23">
        <w:rPr>
          <w:rFonts w:ascii="Arial" w:hAnsi="Arial" w:cs="Arial"/>
          <w:color w:val="231F20"/>
          <w:sz w:val="24"/>
          <w:szCs w:val="24"/>
        </w:rPr>
        <w:t>de</w:t>
      </w:r>
      <w:r w:rsidRPr="00697E23">
        <w:rPr>
          <w:rFonts w:ascii="Arial" w:hAnsi="Arial" w:cs="Arial"/>
          <w:color w:val="231F20"/>
          <w:spacing w:val="-11"/>
          <w:sz w:val="24"/>
          <w:szCs w:val="24"/>
        </w:rPr>
        <w:t xml:space="preserve"> </w:t>
      </w:r>
      <w:r w:rsidRPr="00697E23">
        <w:rPr>
          <w:rFonts w:ascii="Arial" w:hAnsi="Arial" w:cs="Arial"/>
          <w:color w:val="231F20"/>
          <w:sz w:val="24"/>
          <w:szCs w:val="24"/>
        </w:rPr>
        <w:t>2024,</w:t>
      </w:r>
      <w:r w:rsidRPr="00697E23">
        <w:rPr>
          <w:rFonts w:ascii="Arial" w:hAnsi="Arial" w:cs="Arial"/>
          <w:color w:val="231F20"/>
          <w:spacing w:val="-11"/>
          <w:sz w:val="24"/>
          <w:szCs w:val="24"/>
        </w:rPr>
        <w:t xml:space="preserve"> </w:t>
      </w:r>
      <w:r w:rsidRPr="00697E23">
        <w:rPr>
          <w:rFonts w:ascii="Arial" w:hAnsi="Arial" w:cs="Arial"/>
          <w:color w:val="231F20"/>
          <w:sz w:val="24"/>
          <w:szCs w:val="24"/>
        </w:rPr>
        <w:t>así</w:t>
      </w:r>
      <w:r w:rsidRPr="00697E23">
        <w:rPr>
          <w:rFonts w:ascii="Arial" w:hAnsi="Arial" w:cs="Arial"/>
          <w:color w:val="231F20"/>
          <w:spacing w:val="-11"/>
          <w:sz w:val="24"/>
          <w:szCs w:val="24"/>
        </w:rPr>
        <w:t xml:space="preserve"> </w:t>
      </w:r>
      <w:r w:rsidRPr="00697E23">
        <w:rPr>
          <w:rFonts w:ascii="Arial" w:hAnsi="Arial" w:cs="Arial"/>
          <w:color w:val="231F20"/>
          <w:sz w:val="24"/>
          <w:szCs w:val="24"/>
        </w:rPr>
        <w:t>como</w:t>
      </w:r>
      <w:r w:rsidRPr="00697E23">
        <w:rPr>
          <w:rFonts w:ascii="Arial" w:hAnsi="Arial" w:cs="Arial"/>
          <w:color w:val="231F20"/>
          <w:spacing w:val="-11"/>
          <w:sz w:val="24"/>
          <w:szCs w:val="24"/>
        </w:rPr>
        <w:t xml:space="preserve"> </w:t>
      </w:r>
      <w:r w:rsidRPr="00697E23">
        <w:rPr>
          <w:rFonts w:ascii="Arial" w:hAnsi="Arial" w:cs="Arial"/>
          <w:color w:val="231F20"/>
          <w:sz w:val="24"/>
          <w:szCs w:val="24"/>
        </w:rPr>
        <w:t>una</w:t>
      </w:r>
      <w:r w:rsidRPr="00697E23">
        <w:rPr>
          <w:rFonts w:ascii="Arial" w:hAnsi="Arial" w:cs="Arial"/>
          <w:color w:val="231F20"/>
          <w:spacing w:val="-11"/>
          <w:sz w:val="24"/>
          <w:szCs w:val="24"/>
        </w:rPr>
        <w:t xml:space="preserve"> </w:t>
      </w:r>
      <w:r w:rsidRPr="00697E23">
        <w:rPr>
          <w:rFonts w:ascii="Arial" w:hAnsi="Arial" w:cs="Arial"/>
          <w:color w:val="231F20"/>
          <w:sz w:val="24"/>
          <w:szCs w:val="24"/>
        </w:rPr>
        <w:t>consecuente sobreestimación del resultado del ejercicio.</w:t>
      </w:r>
    </w:p>
    <w:p w14:paraId="1A5A8AE0" w14:textId="77777777" w:rsidR="00537C89" w:rsidRDefault="00537C89" w:rsidP="00537C89">
      <w:pPr>
        <w:pStyle w:val="Textoindependiente"/>
        <w:ind w:left="0"/>
        <w:rPr>
          <w:rFonts w:ascii="Arial" w:hAnsi="Arial" w:cs="Arial"/>
          <w:color w:val="231F20"/>
          <w:sz w:val="24"/>
          <w:szCs w:val="24"/>
        </w:rPr>
      </w:pPr>
    </w:p>
    <w:p w14:paraId="6C2E8E53" w14:textId="72B3541A" w:rsidR="00537C89" w:rsidRDefault="00537C89" w:rsidP="00537C89">
      <w:pPr>
        <w:pStyle w:val="Textoindependiente"/>
        <w:ind w:left="0"/>
        <w:rPr>
          <w:rFonts w:ascii="Arial" w:hAnsi="Arial" w:cs="Arial"/>
          <w:color w:val="231F20"/>
          <w:sz w:val="24"/>
          <w:szCs w:val="24"/>
        </w:rPr>
      </w:pPr>
      <w:r w:rsidRPr="00537C89">
        <w:rPr>
          <w:rFonts w:ascii="Arial" w:hAnsi="Arial" w:cs="Arial"/>
          <w:color w:val="231F20"/>
          <w:sz w:val="28"/>
          <w:szCs w:val="28"/>
        </w:rPr>
        <w:t>-</w:t>
      </w:r>
      <w:r w:rsidR="00903847" w:rsidRPr="00697E23">
        <w:rPr>
          <w:rFonts w:ascii="Arial" w:hAnsi="Arial" w:cs="Arial"/>
          <w:color w:val="231F20"/>
          <w:spacing w:val="-2"/>
          <w:sz w:val="24"/>
          <w:szCs w:val="24"/>
        </w:rPr>
        <w:t>Incorrección</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2"/>
          <w:sz w:val="24"/>
          <w:szCs w:val="24"/>
        </w:rPr>
        <w:t>de</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2"/>
          <w:sz w:val="24"/>
          <w:szCs w:val="24"/>
        </w:rPr>
        <w:t>circunstancia</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2"/>
          <w:sz w:val="24"/>
          <w:szCs w:val="24"/>
        </w:rPr>
        <w:t>en</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2"/>
          <w:sz w:val="24"/>
          <w:szCs w:val="24"/>
        </w:rPr>
        <w:t>la</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2"/>
          <w:sz w:val="24"/>
          <w:szCs w:val="24"/>
        </w:rPr>
        <w:t>cuenta</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2"/>
          <w:sz w:val="24"/>
          <w:szCs w:val="24"/>
        </w:rPr>
        <w:t>otros</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2"/>
          <w:sz w:val="24"/>
          <w:szCs w:val="24"/>
        </w:rPr>
        <w:t>activos,</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2"/>
          <w:sz w:val="24"/>
          <w:szCs w:val="24"/>
        </w:rPr>
        <w:t>por</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2"/>
          <w:sz w:val="24"/>
          <w:szCs w:val="24"/>
        </w:rPr>
        <w:t xml:space="preserve">$5.607,81 </w:t>
      </w:r>
      <w:r w:rsidR="00903847" w:rsidRPr="00697E23">
        <w:rPr>
          <w:rFonts w:ascii="Arial" w:hAnsi="Arial" w:cs="Arial"/>
          <w:color w:val="231F20"/>
          <w:sz w:val="24"/>
          <w:szCs w:val="24"/>
        </w:rPr>
        <w:t>millones, debido a que la Corporación no reconoció en sus estados financieros, al 31 de diciembre de 2024, la legalización o ejecución de</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los</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recursos</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entregados</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administración</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para</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construcción</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 xml:space="preserve">de </w:t>
      </w:r>
      <w:r w:rsidR="00903847" w:rsidRPr="00697E23">
        <w:rPr>
          <w:rFonts w:ascii="Arial" w:hAnsi="Arial" w:cs="Arial"/>
          <w:color w:val="231F20"/>
          <w:spacing w:val="-4"/>
          <w:sz w:val="24"/>
          <w:szCs w:val="24"/>
        </w:rPr>
        <w:t>proyectos</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4"/>
          <w:sz w:val="24"/>
          <w:szCs w:val="24"/>
        </w:rPr>
        <w:t>de</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4"/>
          <w:sz w:val="24"/>
          <w:szCs w:val="24"/>
        </w:rPr>
        <w:t>infraestructura</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4"/>
          <w:sz w:val="24"/>
          <w:szCs w:val="24"/>
        </w:rPr>
        <w:t>de</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4"/>
          <w:sz w:val="24"/>
          <w:szCs w:val="24"/>
        </w:rPr>
        <w:t>saneamiento</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4"/>
          <w:sz w:val="24"/>
          <w:szCs w:val="24"/>
        </w:rPr>
        <w:t>ambiental</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4"/>
          <w:sz w:val="24"/>
          <w:szCs w:val="24"/>
        </w:rPr>
        <w:t xml:space="preserve">correspondiente </w:t>
      </w:r>
      <w:r w:rsidR="00903847" w:rsidRPr="00697E23">
        <w:rPr>
          <w:rFonts w:ascii="Arial" w:hAnsi="Arial" w:cs="Arial"/>
          <w:color w:val="231F20"/>
          <w:sz w:val="24"/>
          <w:szCs w:val="24"/>
        </w:rPr>
        <w:t>a tres convenios suscritos con municipios. Esta situación se presentó por</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debilidades</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control</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interno,</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específicamente</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los</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procesos</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de articulación y comunicación oportuna de información relevante entre las áreas misionales y el área contable.</w:t>
      </w:r>
    </w:p>
    <w:p w14:paraId="64AE59FC" w14:textId="77777777" w:rsidR="00040787" w:rsidRDefault="00040787" w:rsidP="00537C89">
      <w:pPr>
        <w:pStyle w:val="Textoindependiente"/>
        <w:ind w:left="0"/>
        <w:rPr>
          <w:rFonts w:ascii="Arial" w:hAnsi="Arial" w:cs="Arial"/>
          <w:color w:val="231F20"/>
          <w:sz w:val="24"/>
          <w:szCs w:val="24"/>
        </w:rPr>
      </w:pPr>
    </w:p>
    <w:p w14:paraId="16CD0832" w14:textId="35F0A674" w:rsidR="00537C89" w:rsidRDefault="00903847" w:rsidP="00537C89">
      <w:pPr>
        <w:pStyle w:val="Textoindependiente"/>
        <w:ind w:left="0"/>
        <w:rPr>
          <w:rFonts w:ascii="Arial" w:hAnsi="Arial" w:cs="Arial"/>
          <w:color w:val="231F20"/>
          <w:sz w:val="24"/>
          <w:szCs w:val="24"/>
        </w:rPr>
      </w:pPr>
      <w:r w:rsidRPr="00697E23">
        <w:rPr>
          <w:rFonts w:ascii="Arial" w:hAnsi="Arial" w:cs="Arial"/>
          <w:color w:val="231F20"/>
          <w:sz w:val="24"/>
          <w:szCs w:val="24"/>
        </w:rPr>
        <w:t>Lo anterior, contravino lo establecido en el numeral 3 Recursos entregados en administración a otras entidades, del procedimiento contable de recursos entregados en administración, contenido en el Marco</w:t>
      </w:r>
      <w:r w:rsidRPr="00697E23">
        <w:rPr>
          <w:rFonts w:ascii="Arial" w:hAnsi="Arial" w:cs="Arial"/>
          <w:color w:val="231F20"/>
          <w:spacing w:val="-16"/>
          <w:sz w:val="24"/>
          <w:szCs w:val="24"/>
        </w:rPr>
        <w:t xml:space="preserve"> </w:t>
      </w:r>
      <w:r w:rsidRPr="00697E23">
        <w:rPr>
          <w:rFonts w:ascii="Arial" w:hAnsi="Arial" w:cs="Arial"/>
          <w:color w:val="231F20"/>
          <w:sz w:val="24"/>
          <w:szCs w:val="24"/>
        </w:rPr>
        <w:t>normativo</w:t>
      </w:r>
      <w:r w:rsidRPr="00697E23">
        <w:rPr>
          <w:rFonts w:ascii="Arial" w:hAnsi="Arial" w:cs="Arial"/>
          <w:color w:val="231F20"/>
          <w:spacing w:val="-16"/>
          <w:sz w:val="24"/>
          <w:szCs w:val="24"/>
        </w:rPr>
        <w:t xml:space="preserve"> </w:t>
      </w:r>
      <w:r w:rsidRPr="00697E23">
        <w:rPr>
          <w:rFonts w:ascii="Arial" w:hAnsi="Arial" w:cs="Arial"/>
          <w:color w:val="231F20"/>
          <w:sz w:val="24"/>
          <w:szCs w:val="24"/>
        </w:rPr>
        <w:t>para</w:t>
      </w:r>
      <w:r w:rsidRPr="00697E23">
        <w:rPr>
          <w:rFonts w:ascii="Arial" w:hAnsi="Arial" w:cs="Arial"/>
          <w:color w:val="231F20"/>
          <w:spacing w:val="-16"/>
          <w:sz w:val="24"/>
          <w:szCs w:val="24"/>
        </w:rPr>
        <w:t xml:space="preserve"> </w:t>
      </w:r>
      <w:r w:rsidRPr="00697E23">
        <w:rPr>
          <w:rFonts w:ascii="Arial" w:hAnsi="Arial" w:cs="Arial"/>
          <w:color w:val="231F20"/>
          <w:sz w:val="24"/>
          <w:szCs w:val="24"/>
        </w:rPr>
        <w:t>entidades</w:t>
      </w:r>
      <w:r w:rsidRPr="00697E23">
        <w:rPr>
          <w:rFonts w:ascii="Arial" w:hAnsi="Arial" w:cs="Arial"/>
          <w:color w:val="231F20"/>
          <w:spacing w:val="-16"/>
          <w:sz w:val="24"/>
          <w:szCs w:val="24"/>
        </w:rPr>
        <w:t xml:space="preserve"> </w:t>
      </w:r>
      <w:r w:rsidRPr="00697E23">
        <w:rPr>
          <w:rFonts w:ascii="Arial" w:hAnsi="Arial" w:cs="Arial"/>
          <w:color w:val="231F20"/>
          <w:sz w:val="24"/>
          <w:szCs w:val="24"/>
        </w:rPr>
        <w:t>de</w:t>
      </w:r>
      <w:r w:rsidRPr="00697E23">
        <w:rPr>
          <w:rFonts w:ascii="Arial" w:hAnsi="Arial" w:cs="Arial"/>
          <w:color w:val="231F20"/>
          <w:spacing w:val="-16"/>
          <w:sz w:val="24"/>
          <w:szCs w:val="24"/>
        </w:rPr>
        <w:t xml:space="preserve"> </w:t>
      </w:r>
      <w:r w:rsidRPr="00697E23">
        <w:rPr>
          <w:rFonts w:ascii="Arial" w:hAnsi="Arial" w:cs="Arial"/>
          <w:color w:val="231F20"/>
          <w:sz w:val="24"/>
          <w:szCs w:val="24"/>
        </w:rPr>
        <w:t>gobierno</w:t>
      </w:r>
      <w:r w:rsidRPr="00697E23">
        <w:rPr>
          <w:rFonts w:ascii="Arial" w:hAnsi="Arial" w:cs="Arial"/>
          <w:color w:val="231F20"/>
          <w:spacing w:val="-16"/>
          <w:sz w:val="24"/>
          <w:szCs w:val="24"/>
        </w:rPr>
        <w:t xml:space="preserve"> </w:t>
      </w:r>
      <w:r w:rsidRPr="00697E23">
        <w:rPr>
          <w:rFonts w:ascii="Arial" w:hAnsi="Arial" w:cs="Arial"/>
          <w:color w:val="231F20"/>
          <w:sz w:val="24"/>
          <w:szCs w:val="24"/>
        </w:rPr>
        <w:t>de</w:t>
      </w:r>
      <w:r w:rsidRPr="00697E23">
        <w:rPr>
          <w:rFonts w:ascii="Arial" w:hAnsi="Arial" w:cs="Arial"/>
          <w:color w:val="231F20"/>
          <w:spacing w:val="-16"/>
          <w:sz w:val="24"/>
          <w:szCs w:val="24"/>
        </w:rPr>
        <w:t xml:space="preserve"> </w:t>
      </w:r>
      <w:r w:rsidRPr="00697E23">
        <w:rPr>
          <w:rFonts w:ascii="Arial" w:hAnsi="Arial" w:cs="Arial"/>
          <w:color w:val="231F20"/>
          <w:sz w:val="24"/>
          <w:szCs w:val="24"/>
        </w:rPr>
        <w:t>la</w:t>
      </w:r>
      <w:r w:rsidRPr="00697E23">
        <w:rPr>
          <w:rFonts w:ascii="Arial" w:hAnsi="Arial" w:cs="Arial"/>
          <w:color w:val="231F20"/>
          <w:spacing w:val="-16"/>
          <w:sz w:val="24"/>
          <w:szCs w:val="24"/>
        </w:rPr>
        <w:t xml:space="preserve"> </w:t>
      </w:r>
      <w:r w:rsidRPr="00697E23">
        <w:rPr>
          <w:rFonts w:ascii="Arial" w:hAnsi="Arial" w:cs="Arial"/>
          <w:color w:val="231F20"/>
          <w:sz w:val="24"/>
          <w:szCs w:val="24"/>
        </w:rPr>
        <w:t>Contaduría</w:t>
      </w:r>
      <w:r w:rsidRPr="00697E23">
        <w:rPr>
          <w:rFonts w:ascii="Arial" w:hAnsi="Arial" w:cs="Arial"/>
          <w:color w:val="231F20"/>
          <w:spacing w:val="-16"/>
          <w:sz w:val="24"/>
          <w:szCs w:val="24"/>
        </w:rPr>
        <w:t xml:space="preserve"> </w:t>
      </w:r>
      <w:r w:rsidRPr="00697E23">
        <w:rPr>
          <w:rFonts w:ascii="Arial" w:hAnsi="Arial" w:cs="Arial"/>
          <w:color w:val="231F20"/>
          <w:sz w:val="24"/>
          <w:szCs w:val="24"/>
        </w:rPr>
        <w:t>General de</w:t>
      </w:r>
      <w:r w:rsidRPr="00697E23">
        <w:rPr>
          <w:rFonts w:ascii="Arial" w:hAnsi="Arial" w:cs="Arial"/>
          <w:color w:val="231F20"/>
          <w:spacing w:val="-9"/>
          <w:sz w:val="24"/>
          <w:szCs w:val="24"/>
        </w:rPr>
        <w:t xml:space="preserve"> </w:t>
      </w:r>
      <w:r w:rsidRPr="00697E23">
        <w:rPr>
          <w:rFonts w:ascii="Arial" w:hAnsi="Arial" w:cs="Arial"/>
          <w:color w:val="231F20"/>
          <w:sz w:val="24"/>
          <w:szCs w:val="24"/>
        </w:rPr>
        <w:t>la</w:t>
      </w:r>
      <w:r w:rsidRPr="00697E23">
        <w:rPr>
          <w:rFonts w:ascii="Arial" w:hAnsi="Arial" w:cs="Arial"/>
          <w:color w:val="231F20"/>
          <w:spacing w:val="-9"/>
          <w:sz w:val="24"/>
          <w:szCs w:val="24"/>
        </w:rPr>
        <w:t xml:space="preserve"> </w:t>
      </w:r>
      <w:r w:rsidRPr="00697E23">
        <w:rPr>
          <w:rFonts w:ascii="Arial" w:hAnsi="Arial" w:cs="Arial"/>
          <w:color w:val="231F20"/>
          <w:sz w:val="24"/>
          <w:szCs w:val="24"/>
        </w:rPr>
        <w:t>Nación,</w:t>
      </w:r>
      <w:r w:rsidRPr="00697E23">
        <w:rPr>
          <w:rFonts w:ascii="Arial" w:hAnsi="Arial" w:cs="Arial"/>
          <w:color w:val="231F20"/>
          <w:spacing w:val="-9"/>
          <w:sz w:val="24"/>
          <w:szCs w:val="24"/>
        </w:rPr>
        <w:t xml:space="preserve"> </w:t>
      </w:r>
      <w:r w:rsidRPr="00697E23">
        <w:rPr>
          <w:rFonts w:ascii="Arial" w:hAnsi="Arial" w:cs="Arial"/>
          <w:color w:val="231F20"/>
          <w:sz w:val="24"/>
          <w:szCs w:val="24"/>
        </w:rPr>
        <w:t>lo</w:t>
      </w:r>
      <w:r w:rsidRPr="00697E23">
        <w:rPr>
          <w:rFonts w:ascii="Arial" w:hAnsi="Arial" w:cs="Arial"/>
          <w:color w:val="231F20"/>
          <w:spacing w:val="-9"/>
          <w:sz w:val="24"/>
          <w:szCs w:val="24"/>
        </w:rPr>
        <w:t xml:space="preserve"> </w:t>
      </w:r>
      <w:r w:rsidRPr="00697E23">
        <w:rPr>
          <w:rFonts w:ascii="Arial" w:hAnsi="Arial" w:cs="Arial"/>
          <w:color w:val="231F20"/>
          <w:sz w:val="24"/>
          <w:szCs w:val="24"/>
        </w:rPr>
        <w:t>cual</w:t>
      </w:r>
      <w:r w:rsidRPr="00697E23">
        <w:rPr>
          <w:rFonts w:ascii="Arial" w:hAnsi="Arial" w:cs="Arial"/>
          <w:color w:val="231F20"/>
          <w:spacing w:val="-9"/>
          <w:sz w:val="24"/>
          <w:szCs w:val="24"/>
        </w:rPr>
        <w:t xml:space="preserve"> </w:t>
      </w:r>
      <w:r w:rsidRPr="00697E23">
        <w:rPr>
          <w:rFonts w:ascii="Arial" w:hAnsi="Arial" w:cs="Arial"/>
          <w:color w:val="231F20"/>
          <w:sz w:val="24"/>
          <w:szCs w:val="24"/>
        </w:rPr>
        <w:t>generó</w:t>
      </w:r>
      <w:r w:rsidRPr="00697E23">
        <w:rPr>
          <w:rFonts w:ascii="Arial" w:hAnsi="Arial" w:cs="Arial"/>
          <w:color w:val="231F20"/>
          <w:spacing w:val="-9"/>
          <w:sz w:val="24"/>
          <w:szCs w:val="24"/>
        </w:rPr>
        <w:t xml:space="preserve"> </w:t>
      </w:r>
      <w:r w:rsidRPr="00697E23">
        <w:rPr>
          <w:rFonts w:ascii="Arial" w:hAnsi="Arial" w:cs="Arial"/>
          <w:color w:val="231F20"/>
          <w:sz w:val="24"/>
          <w:szCs w:val="24"/>
        </w:rPr>
        <w:t>una</w:t>
      </w:r>
      <w:r w:rsidRPr="00697E23">
        <w:rPr>
          <w:rFonts w:ascii="Arial" w:hAnsi="Arial" w:cs="Arial"/>
          <w:color w:val="231F20"/>
          <w:spacing w:val="-9"/>
          <w:sz w:val="24"/>
          <w:szCs w:val="24"/>
        </w:rPr>
        <w:t xml:space="preserve"> </w:t>
      </w:r>
      <w:r w:rsidRPr="00697E23">
        <w:rPr>
          <w:rFonts w:ascii="Arial" w:hAnsi="Arial" w:cs="Arial"/>
          <w:color w:val="231F20"/>
          <w:sz w:val="24"/>
          <w:szCs w:val="24"/>
        </w:rPr>
        <w:t>sobrestimación</w:t>
      </w:r>
      <w:r w:rsidRPr="00697E23">
        <w:rPr>
          <w:rFonts w:ascii="Arial" w:hAnsi="Arial" w:cs="Arial"/>
          <w:color w:val="231F20"/>
          <w:spacing w:val="-9"/>
          <w:sz w:val="24"/>
          <w:szCs w:val="24"/>
        </w:rPr>
        <w:t xml:space="preserve"> </w:t>
      </w:r>
      <w:r w:rsidRPr="00697E23">
        <w:rPr>
          <w:rFonts w:ascii="Arial" w:hAnsi="Arial" w:cs="Arial"/>
          <w:color w:val="231F20"/>
          <w:sz w:val="24"/>
          <w:szCs w:val="24"/>
        </w:rPr>
        <w:t>en</w:t>
      </w:r>
      <w:r w:rsidRPr="00697E23">
        <w:rPr>
          <w:rFonts w:ascii="Arial" w:hAnsi="Arial" w:cs="Arial"/>
          <w:color w:val="231F20"/>
          <w:spacing w:val="-9"/>
          <w:sz w:val="24"/>
          <w:szCs w:val="24"/>
        </w:rPr>
        <w:t xml:space="preserve"> </w:t>
      </w:r>
      <w:r w:rsidRPr="00697E23">
        <w:rPr>
          <w:rFonts w:ascii="Arial" w:hAnsi="Arial" w:cs="Arial"/>
          <w:color w:val="231F20"/>
          <w:sz w:val="24"/>
          <w:szCs w:val="24"/>
        </w:rPr>
        <w:t>la</w:t>
      </w:r>
      <w:r w:rsidRPr="00697E23">
        <w:rPr>
          <w:rFonts w:ascii="Arial" w:hAnsi="Arial" w:cs="Arial"/>
          <w:color w:val="231F20"/>
          <w:spacing w:val="-9"/>
          <w:sz w:val="24"/>
          <w:szCs w:val="24"/>
        </w:rPr>
        <w:t xml:space="preserve"> </w:t>
      </w:r>
      <w:r w:rsidRPr="00697E23">
        <w:rPr>
          <w:rFonts w:ascii="Arial" w:hAnsi="Arial" w:cs="Arial"/>
          <w:color w:val="231F20"/>
          <w:sz w:val="24"/>
          <w:szCs w:val="24"/>
        </w:rPr>
        <w:t>cuenta</w:t>
      </w:r>
      <w:r w:rsidRPr="00697E23">
        <w:rPr>
          <w:rFonts w:ascii="Arial" w:hAnsi="Arial" w:cs="Arial"/>
          <w:color w:val="231F20"/>
          <w:spacing w:val="-9"/>
          <w:sz w:val="24"/>
          <w:szCs w:val="24"/>
        </w:rPr>
        <w:t xml:space="preserve"> </w:t>
      </w:r>
      <w:r w:rsidRPr="00697E23">
        <w:rPr>
          <w:rFonts w:ascii="Arial" w:hAnsi="Arial" w:cs="Arial"/>
          <w:color w:val="231F20"/>
          <w:sz w:val="24"/>
          <w:szCs w:val="24"/>
        </w:rPr>
        <w:t>recursos entregados</w:t>
      </w:r>
      <w:r w:rsidRPr="00697E23">
        <w:rPr>
          <w:rFonts w:ascii="Arial" w:hAnsi="Arial" w:cs="Arial"/>
          <w:color w:val="231F20"/>
          <w:spacing w:val="-4"/>
          <w:sz w:val="24"/>
          <w:szCs w:val="24"/>
        </w:rPr>
        <w:t xml:space="preserve"> </w:t>
      </w:r>
      <w:r w:rsidRPr="00697E23">
        <w:rPr>
          <w:rFonts w:ascii="Arial" w:hAnsi="Arial" w:cs="Arial"/>
          <w:color w:val="231F20"/>
          <w:sz w:val="24"/>
          <w:szCs w:val="24"/>
        </w:rPr>
        <w:t>en</w:t>
      </w:r>
      <w:r w:rsidRPr="00697E23">
        <w:rPr>
          <w:rFonts w:ascii="Arial" w:hAnsi="Arial" w:cs="Arial"/>
          <w:color w:val="231F20"/>
          <w:spacing w:val="-4"/>
          <w:sz w:val="24"/>
          <w:szCs w:val="24"/>
        </w:rPr>
        <w:t xml:space="preserve"> </w:t>
      </w:r>
      <w:r w:rsidRPr="00697E23">
        <w:rPr>
          <w:rFonts w:ascii="Arial" w:hAnsi="Arial" w:cs="Arial"/>
          <w:color w:val="231F20"/>
          <w:sz w:val="24"/>
          <w:szCs w:val="24"/>
        </w:rPr>
        <w:t>administración</w:t>
      </w:r>
      <w:r w:rsidRPr="00697E23">
        <w:rPr>
          <w:rFonts w:ascii="Arial" w:hAnsi="Arial" w:cs="Arial"/>
          <w:color w:val="231F20"/>
          <w:spacing w:val="-4"/>
          <w:sz w:val="24"/>
          <w:szCs w:val="24"/>
        </w:rPr>
        <w:t xml:space="preserve"> </w:t>
      </w:r>
      <w:r w:rsidRPr="00697E23">
        <w:rPr>
          <w:rFonts w:ascii="Arial" w:hAnsi="Arial" w:cs="Arial"/>
          <w:color w:val="231F20"/>
          <w:sz w:val="24"/>
          <w:szCs w:val="24"/>
        </w:rPr>
        <w:t>y,</w:t>
      </w:r>
      <w:r w:rsidRPr="00697E23">
        <w:rPr>
          <w:rFonts w:ascii="Arial" w:hAnsi="Arial" w:cs="Arial"/>
          <w:color w:val="231F20"/>
          <w:spacing w:val="-4"/>
          <w:sz w:val="24"/>
          <w:szCs w:val="24"/>
        </w:rPr>
        <w:t xml:space="preserve"> </w:t>
      </w:r>
      <w:r w:rsidRPr="00697E23">
        <w:rPr>
          <w:rFonts w:ascii="Arial" w:hAnsi="Arial" w:cs="Arial"/>
          <w:color w:val="231F20"/>
          <w:sz w:val="24"/>
          <w:szCs w:val="24"/>
        </w:rPr>
        <w:t>en</w:t>
      </w:r>
      <w:r w:rsidRPr="00697E23">
        <w:rPr>
          <w:rFonts w:ascii="Arial" w:hAnsi="Arial" w:cs="Arial"/>
          <w:color w:val="231F20"/>
          <w:spacing w:val="-4"/>
          <w:sz w:val="24"/>
          <w:szCs w:val="24"/>
        </w:rPr>
        <w:t xml:space="preserve"> </w:t>
      </w:r>
      <w:r w:rsidRPr="00697E23">
        <w:rPr>
          <w:rFonts w:ascii="Arial" w:hAnsi="Arial" w:cs="Arial"/>
          <w:color w:val="231F20"/>
          <w:sz w:val="24"/>
          <w:szCs w:val="24"/>
        </w:rPr>
        <w:t>contrapartida,</w:t>
      </w:r>
      <w:r w:rsidRPr="00697E23">
        <w:rPr>
          <w:rFonts w:ascii="Arial" w:hAnsi="Arial" w:cs="Arial"/>
          <w:color w:val="231F20"/>
          <w:spacing w:val="-4"/>
          <w:sz w:val="24"/>
          <w:szCs w:val="24"/>
        </w:rPr>
        <w:t xml:space="preserve"> </w:t>
      </w:r>
      <w:r w:rsidRPr="00697E23">
        <w:rPr>
          <w:rFonts w:ascii="Arial" w:hAnsi="Arial" w:cs="Arial"/>
          <w:color w:val="231F20"/>
          <w:sz w:val="24"/>
          <w:szCs w:val="24"/>
        </w:rPr>
        <w:t>una</w:t>
      </w:r>
      <w:r w:rsidRPr="00697E23">
        <w:rPr>
          <w:rFonts w:ascii="Arial" w:hAnsi="Arial" w:cs="Arial"/>
          <w:color w:val="231F20"/>
          <w:spacing w:val="-4"/>
          <w:sz w:val="24"/>
          <w:szCs w:val="24"/>
        </w:rPr>
        <w:t xml:space="preserve"> </w:t>
      </w:r>
      <w:r w:rsidRPr="00697E23">
        <w:rPr>
          <w:rFonts w:ascii="Arial" w:hAnsi="Arial" w:cs="Arial"/>
          <w:color w:val="231F20"/>
          <w:sz w:val="24"/>
          <w:szCs w:val="24"/>
        </w:rPr>
        <w:t>subestimación en la cuenta productos en proceso.</w:t>
      </w:r>
    </w:p>
    <w:p w14:paraId="30C3C1CF" w14:textId="77777777" w:rsidR="00537C89" w:rsidRDefault="00537C89" w:rsidP="00537C89">
      <w:pPr>
        <w:pStyle w:val="Textoindependiente"/>
        <w:ind w:left="0"/>
        <w:rPr>
          <w:rFonts w:ascii="Arial" w:hAnsi="Arial" w:cs="Arial"/>
          <w:color w:val="231F20"/>
          <w:sz w:val="24"/>
          <w:szCs w:val="24"/>
        </w:rPr>
      </w:pPr>
    </w:p>
    <w:p w14:paraId="0C0D3144" w14:textId="77777777" w:rsidR="00537C89" w:rsidRDefault="00537C89" w:rsidP="00537C89">
      <w:pPr>
        <w:pStyle w:val="Textoindependiente"/>
        <w:ind w:left="0"/>
        <w:rPr>
          <w:rFonts w:ascii="Arial" w:hAnsi="Arial" w:cs="Arial"/>
          <w:color w:val="231F20"/>
          <w:sz w:val="24"/>
          <w:szCs w:val="24"/>
        </w:rPr>
      </w:pPr>
      <w:r w:rsidRPr="00537C89">
        <w:rPr>
          <w:rFonts w:ascii="Arial" w:hAnsi="Arial" w:cs="Arial"/>
          <w:color w:val="231F20"/>
          <w:sz w:val="28"/>
          <w:szCs w:val="28"/>
        </w:rPr>
        <w:t>-</w:t>
      </w:r>
      <w:r w:rsidR="00903847" w:rsidRPr="00697E23">
        <w:rPr>
          <w:rFonts w:ascii="Arial" w:hAnsi="Arial" w:cs="Arial"/>
          <w:color w:val="231F20"/>
          <w:sz w:val="24"/>
          <w:szCs w:val="24"/>
        </w:rPr>
        <w:t xml:space="preserve">Incorrección de cantidad en otros activos por $13.397,31 millones, </w:t>
      </w:r>
      <w:r w:rsidR="00903847" w:rsidRPr="00697E23">
        <w:rPr>
          <w:rFonts w:ascii="Arial" w:hAnsi="Arial" w:cs="Arial"/>
          <w:color w:val="231F20"/>
          <w:spacing w:val="-4"/>
          <w:sz w:val="24"/>
          <w:szCs w:val="24"/>
        </w:rPr>
        <w:t>debido</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4"/>
          <w:sz w:val="24"/>
          <w:szCs w:val="24"/>
        </w:rPr>
        <w:t>a</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4"/>
          <w:sz w:val="24"/>
          <w:szCs w:val="24"/>
        </w:rPr>
        <w:t>que</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4"/>
          <w:sz w:val="24"/>
          <w:szCs w:val="24"/>
        </w:rPr>
        <w:t>la</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4"/>
          <w:sz w:val="24"/>
          <w:szCs w:val="24"/>
        </w:rPr>
        <w:t>entidad</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4"/>
          <w:sz w:val="24"/>
          <w:szCs w:val="24"/>
        </w:rPr>
        <w:t>no</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4"/>
          <w:sz w:val="24"/>
          <w:szCs w:val="24"/>
        </w:rPr>
        <w:t>reconoció</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4"/>
          <w:sz w:val="24"/>
          <w:szCs w:val="24"/>
        </w:rPr>
        <w:t>en</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4"/>
          <w:sz w:val="24"/>
          <w:szCs w:val="24"/>
        </w:rPr>
        <w:t>sus</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4"/>
          <w:sz w:val="24"/>
          <w:szCs w:val="24"/>
        </w:rPr>
        <w:t>estados</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4"/>
          <w:sz w:val="24"/>
          <w:szCs w:val="24"/>
        </w:rPr>
        <w:t>financieros,</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4"/>
          <w:sz w:val="24"/>
          <w:szCs w:val="24"/>
        </w:rPr>
        <w:t>al</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4"/>
          <w:sz w:val="24"/>
          <w:szCs w:val="24"/>
        </w:rPr>
        <w:t>31</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4"/>
          <w:sz w:val="24"/>
          <w:szCs w:val="24"/>
        </w:rPr>
        <w:t xml:space="preserve">de </w:t>
      </w:r>
      <w:r w:rsidR="00903847" w:rsidRPr="00697E23">
        <w:rPr>
          <w:rFonts w:ascii="Arial" w:hAnsi="Arial" w:cs="Arial"/>
          <w:color w:val="231F20"/>
          <w:spacing w:val="-6"/>
          <w:sz w:val="24"/>
          <w:szCs w:val="24"/>
        </w:rPr>
        <w:t>diciembre</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6"/>
          <w:sz w:val="24"/>
          <w:szCs w:val="24"/>
        </w:rPr>
        <w:t>de</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6"/>
          <w:sz w:val="24"/>
          <w:szCs w:val="24"/>
        </w:rPr>
        <w:t>2024,</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6"/>
          <w:sz w:val="24"/>
          <w:szCs w:val="24"/>
        </w:rPr>
        <w:t>la</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6"/>
          <w:sz w:val="24"/>
          <w:szCs w:val="24"/>
        </w:rPr>
        <w:t>legalización</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6"/>
          <w:sz w:val="24"/>
          <w:szCs w:val="24"/>
        </w:rPr>
        <w:t>o</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6"/>
          <w:sz w:val="24"/>
          <w:szCs w:val="24"/>
        </w:rPr>
        <w:t>ejecución</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6"/>
          <w:sz w:val="24"/>
          <w:szCs w:val="24"/>
        </w:rPr>
        <w:t>de</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6"/>
          <w:sz w:val="24"/>
          <w:szCs w:val="24"/>
        </w:rPr>
        <w:t>los</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6"/>
          <w:sz w:val="24"/>
          <w:szCs w:val="24"/>
        </w:rPr>
        <w:t>recursos</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6"/>
          <w:sz w:val="24"/>
          <w:szCs w:val="24"/>
        </w:rPr>
        <w:t xml:space="preserve">entregados </w:t>
      </w:r>
      <w:r w:rsidR="00903847" w:rsidRPr="00697E23">
        <w:rPr>
          <w:rFonts w:ascii="Arial" w:hAnsi="Arial" w:cs="Arial"/>
          <w:color w:val="231F20"/>
          <w:sz w:val="24"/>
          <w:szCs w:val="24"/>
        </w:rPr>
        <w:t>en administración, en el marco de diversos proyectos orientados al cumplimiento de la misionalidad de la Corporación, correspondientes a nueve convenios. Como resultado, se dejó de reconocer el gasto</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de estos proyectos en el periodo correspondiente. Esta situación se originó por debilidades en el control interno, particularmente en los procesos de articulación y comunicación oportuna de información relevante entre las áreas misionales y el área contable.</w:t>
      </w:r>
    </w:p>
    <w:p w14:paraId="1C90EEB1" w14:textId="77777777" w:rsidR="00537C89" w:rsidRDefault="00537C89" w:rsidP="00537C89">
      <w:pPr>
        <w:pStyle w:val="Textoindependiente"/>
        <w:ind w:left="0"/>
        <w:rPr>
          <w:rFonts w:ascii="Arial" w:hAnsi="Arial" w:cs="Arial"/>
          <w:color w:val="231F20"/>
          <w:sz w:val="24"/>
          <w:szCs w:val="24"/>
        </w:rPr>
      </w:pPr>
    </w:p>
    <w:p w14:paraId="07D8E63A" w14:textId="77777777" w:rsidR="00537C89" w:rsidRDefault="00903847" w:rsidP="00537C89">
      <w:pPr>
        <w:pStyle w:val="Textoindependiente"/>
        <w:ind w:left="0"/>
        <w:rPr>
          <w:rFonts w:ascii="Arial" w:hAnsi="Arial" w:cs="Arial"/>
          <w:color w:val="231F20"/>
          <w:spacing w:val="-2"/>
          <w:sz w:val="24"/>
          <w:szCs w:val="24"/>
        </w:rPr>
      </w:pPr>
      <w:r w:rsidRPr="00697E23">
        <w:rPr>
          <w:rFonts w:ascii="Arial" w:hAnsi="Arial" w:cs="Arial"/>
          <w:color w:val="231F20"/>
          <w:spacing w:val="-2"/>
          <w:sz w:val="24"/>
          <w:szCs w:val="24"/>
        </w:rPr>
        <w:t>Lo</w:t>
      </w:r>
      <w:r w:rsidRPr="00697E23">
        <w:rPr>
          <w:rFonts w:ascii="Arial" w:hAnsi="Arial" w:cs="Arial"/>
          <w:color w:val="231F20"/>
          <w:spacing w:val="-18"/>
          <w:sz w:val="24"/>
          <w:szCs w:val="24"/>
        </w:rPr>
        <w:t xml:space="preserve"> </w:t>
      </w:r>
      <w:r w:rsidRPr="00697E23">
        <w:rPr>
          <w:rFonts w:ascii="Arial" w:hAnsi="Arial" w:cs="Arial"/>
          <w:color w:val="231F20"/>
          <w:spacing w:val="-2"/>
          <w:sz w:val="24"/>
          <w:szCs w:val="24"/>
        </w:rPr>
        <w:t>anterior,</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contravino</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lo</w:t>
      </w:r>
      <w:r w:rsidRPr="00697E23">
        <w:rPr>
          <w:rFonts w:ascii="Arial" w:hAnsi="Arial" w:cs="Arial"/>
          <w:color w:val="231F20"/>
          <w:spacing w:val="-18"/>
          <w:sz w:val="24"/>
          <w:szCs w:val="24"/>
        </w:rPr>
        <w:t xml:space="preserve"> </w:t>
      </w:r>
      <w:r w:rsidRPr="00697E23">
        <w:rPr>
          <w:rFonts w:ascii="Arial" w:hAnsi="Arial" w:cs="Arial"/>
          <w:color w:val="231F20"/>
          <w:spacing w:val="-2"/>
          <w:sz w:val="24"/>
          <w:szCs w:val="24"/>
        </w:rPr>
        <w:t>establecido</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en</w:t>
      </w:r>
      <w:r w:rsidRPr="00697E23">
        <w:rPr>
          <w:rFonts w:ascii="Arial" w:hAnsi="Arial" w:cs="Arial"/>
          <w:color w:val="231F20"/>
          <w:spacing w:val="-18"/>
          <w:sz w:val="24"/>
          <w:szCs w:val="24"/>
        </w:rPr>
        <w:t xml:space="preserve"> </w:t>
      </w:r>
      <w:r w:rsidRPr="00697E23">
        <w:rPr>
          <w:rFonts w:ascii="Arial" w:hAnsi="Arial" w:cs="Arial"/>
          <w:color w:val="231F20"/>
          <w:spacing w:val="-2"/>
          <w:sz w:val="24"/>
          <w:szCs w:val="24"/>
        </w:rPr>
        <w:t>el</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numeral</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3</w:t>
      </w:r>
      <w:r w:rsidRPr="00697E23">
        <w:rPr>
          <w:rFonts w:ascii="Arial" w:hAnsi="Arial" w:cs="Arial"/>
          <w:color w:val="231F20"/>
          <w:spacing w:val="-18"/>
          <w:sz w:val="24"/>
          <w:szCs w:val="24"/>
        </w:rPr>
        <w:t xml:space="preserve"> </w:t>
      </w:r>
      <w:r w:rsidRPr="00697E23">
        <w:rPr>
          <w:rFonts w:ascii="Arial" w:hAnsi="Arial" w:cs="Arial"/>
          <w:color w:val="231F20"/>
          <w:spacing w:val="-2"/>
          <w:sz w:val="24"/>
          <w:szCs w:val="24"/>
        </w:rPr>
        <w:t>del</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 xml:space="preserve">Procedimiento </w:t>
      </w:r>
      <w:r w:rsidRPr="00697E23">
        <w:rPr>
          <w:rFonts w:ascii="Arial" w:hAnsi="Arial" w:cs="Arial"/>
          <w:color w:val="231F20"/>
          <w:sz w:val="24"/>
          <w:szCs w:val="24"/>
        </w:rPr>
        <w:t xml:space="preserve">contable de recursos entregados en administración del marco normativo para entidades de gobierno expedido por la Contaduría General de la Nación, lo cual generó sobrestimación en la cuenta recursos entregados en administración, lo que a su vez ocasionó una sobrestimación en el resultado del ejercicio al cierre de la vigencia </w:t>
      </w:r>
      <w:r w:rsidRPr="00697E23">
        <w:rPr>
          <w:rFonts w:ascii="Arial" w:hAnsi="Arial" w:cs="Arial"/>
          <w:color w:val="231F20"/>
          <w:spacing w:val="-2"/>
          <w:sz w:val="24"/>
          <w:szCs w:val="24"/>
        </w:rPr>
        <w:t>2024.</w:t>
      </w:r>
    </w:p>
    <w:p w14:paraId="045550F9" w14:textId="77777777" w:rsidR="00537C89" w:rsidRDefault="00537C89" w:rsidP="00537C89">
      <w:pPr>
        <w:pStyle w:val="Textoindependiente"/>
        <w:ind w:left="0"/>
        <w:rPr>
          <w:rFonts w:ascii="Arial" w:hAnsi="Arial" w:cs="Arial"/>
          <w:color w:val="231F20"/>
          <w:spacing w:val="-2"/>
          <w:sz w:val="24"/>
          <w:szCs w:val="24"/>
        </w:rPr>
      </w:pPr>
    </w:p>
    <w:p w14:paraId="40859674" w14:textId="77777777" w:rsidR="00537C89" w:rsidRDefault="00537C89" w:rsidP="00537C89">
      <w:pPr>
        <w:pStyle w:val="Textoindependiente"/>
        <w:ind w:left="0"/>
        <w:rPr>
          <w:rFonts w:ascii="Arial" w:hAnsi="Arial" w:cs="Arial"/>
          <w:color w:val="231F20"/>
          <w:sz w:val="24"/>
          <w:szCs w:val="24"/>
        </w:rPr>
      </w:pPr>
      <w:r w:rsidRPr="00537C89">
        <w:rPr>
          <w:rFonts w:ascii="Arial" w:hAnsi="Arial" w:cs="Arial"/>
          <w:color w:val="231F20"/>
          <w:spacing w:val="-2"/>
          <w:sz w:val="28"/>
          <w:szCs w:val="28"/>
        </w:rPr>
        <w:t>-</w:t>
      </w:r>
      <w:r w:rsidR="00903847" w:rsidRPr="00697E23">
        <w:rPr>
          <w:rFonts w:ascii="Arial" w:hAnsi="Arial" w:cs="Arial"/>
          <w:color w:val="231F20"/>
          <w:sz w:val="24"/>
          <w:szCs w:val="24"/>
        </w:rPr>
        <w:t>Incorrección de cantidad en otros ingresos por $333,50 millones, debido</w:t>
      </w:r>
      <w:r w:rsidR="00903847" w:rsidRPr="00697E23">
        <w:rPr>
          <w:rFonts w:ascii="Arial" w:hAnsi="Arial" w:cs="Arial"/>
          <w:color w:val="231F20"/>
          <w:spacing w:val="23"/>
          <w:sz w:val="24"/>
          <w:szCs w:val="24"/>
        </w:rPr>
        <w:t xml:space="preserve"> </w:t>
      </w:r>
      <w:r w:rsidR="00903847" w:rsidRPr="00697E23">
        <w:rPr>
          <w:rFonts w:ascii="Arial" w:hAnsi="Arial" w:cs="Arial"/>
          <w:color w:val="231F20"/>
          <w:sz w:val="24"/>
          <w:szCs w:val="24"/>
        </w:rPr>
        <w:t>a</w:t>
      </w:r>
      <w:r w:rsidR="00903847" w:rsidRPr="00697E23">
        <w:rPr>
          <w:rFonts w:ascii="Arial" w:hAnsi="Arial" w:cs="Arial"/>
          <w:color w:val="231F20"/>
          <w:spacing w:val="23"/>
          <w:sz w:val="24"/>
          <w:szCs w:val="24"/>
        </w:rPr>
        <w:t xml:space="preserve"> </w:t>
      </w:r>
      <w:r w:rsidR="00903847" w:rsidRPr="00697E23">
        <w:rPr>
          <w:rFonts w:ascii="Arial" w:hAnsi="Arial" w:cs="Arial"/>
          <w:color w:val="231F20"/>
          <w:sz w:val="24"/>
          <w:szCs w:val="24"/>
        </w:rPr>
        <w:t>que</w:t>
      </w:r>
      <w:r w:rsidR="00903847" w:rsidRPr="00697E23">
        <w:rPr>
          <w:rFonts w:ascii="Arial" w:hAnsi="Arial" w:cs="Arial"/>
          <w:color w:val="231F20"/>
          <w:spacing w:val="23"/>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23"/>
          <w:sz w:val="24"/>
          <w:szCs w:val="24"/>
        </w:rPr>
        <w:t xml:space="preserve"> </w:t>
      </w:r>
      <w:r w:rsidR="00903847" w:rsidRPr="00697E23">
        <w:rPr>
          <w:rFonts w:ascii="Arial" w:hAnsi="Arial" w:cs="Arial"/>
          <w:color w:val="231F20"/>
          <w:sz w:val="24"/>
          <w:szCs w:val="24"/>
        </w:rPr>
        <w:t>entidad</w:t>
      </w:r>
      <w:r w:rsidR="00903847" w:rsidRPr="00697E23">
        <w:rPr>
          <w:rFonts w:ascii="Arial" w:hAnsi="Arial" w:cs="Arial"/>
          <w:color w:val="231F20"/>
          <w:spacing w:val="24"/>
          <w:sz w:val="24"/>
          <w:szCs w:val="24"/>
        </w:rPr>
        <w:t xml:space="preserve"> </w:t>
      </w:r>
      <w:r w:rsidR="00903847" w:rsidRPr="00697E23">
        <w:rPr>
          <w:rFonts w:ascii="Arial" w:hAnsi="Arial" w:cs="Arial"/>
          <w:color w:val="231F20"/>
          <w:sz w:val="24"/>
          <w:szCs w:val="24"/>
        </w:rPr>
        <w:t>no</w:t>
      </w:r>
      <w:r w:rsidR="00903847" w:rsidRPr="00697E23">
        <w:rPr>
          <w:rFonts w:ascii="Arial" w:hAnsi="Arial" w:cs="Arial"/>
          <w:color w:val="231F20"/>
          <w:spacing w:val="23"/>
          <w:sz w:val="24"/>
          <w:szCs w:val="24"/>
        </w:rPr>
        <w:t xml:space="preserve"> </w:t>
      </w:r>
      <w:r w:rsidR="00903847" w:rsidRPr="00697E23">
        <w:rPr>
          <w:rFonts w:ascii="Arial" w:hAnsi="Arial" w:cs="Arial"/>
          <w:color w:val="231F20"/>
          <w:sz w:val="24"/>
          <w:szCs w:val="24"/>
        </w:rPr>
        <w:t>reconoció</w:t>
      </w:r>
      <w:r w:rsidR="00903847" w:rsidRPr="00697E23">
        <w:rPr>
          <w:rFonts w:ascii="Arial" w:hAnsi="Arial" w:cs="Arial"/>
          <w:color w:val="231F20"/>
          <w:spacing w:val="23"/>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23"/>
          <w:sz w:val="24"/>
          <w:szCs w:val="24"/>
        </w:rPr>
        <w:t xml:space="preserve"> </w:t>
      </w:r>
      <w:r w:rsidR="00903847" w:rsidRPr="00697E23">
        <w:rPr>
          <w:rFonts w:ascii="Arial" w:hAnsi="Arial" w:cs="Arial"/>
          <w:color w:val="231F20"/>
          <w:sz w:val="24"/>
          <w:szCs w:val="24"/>
        </w:rPr>
        <w:t>sus</w:t>
      </w:r>
      <w:r w:rsidR="00903847" w:rsidRPr="00697E23">
        <w:rPr>
          <w:rFonts w:ascii="Arial" w:hAnsi="Arial" w:cs="Arial"/>
          <w:color w:val="231F20"/>
          <w:spacing w:val="24"/>
          <w:sz w:val="24"/>
          <w:szCs w:val="24"/>
        </w:rPr>
        <w:t xml:space="preserve"> </w:t>
      </w:r>
      <w:r w:rsidR="00903847" w:rsidRPr="00697E23">
        <w:rPr>
          <w:rFonts w:ascii="Arial" w:hAnsi="Arial" w:cs="Arial"/>
          <w:color w:val="231F20"/>
          <w:sz w:val="24"/>
          <w:szCs w:val="24"/>
        </w:rPr>
        <w:t>estados</w:t>
      </w:r>
      <w:r w:rsidR="00903847" w:rsidRPr="00697E23">
        <w:rPr>
          <w:rFonts w:ascii="Arial" w:hAnsi="Arial" w:cs="Arial"/>
          <w:color w:val="231F20"/>
          <w:spacing w:val="23"/>
          <w:sz w:val="24"/>
          <w:szCs w:val="24"/>
        </w:rPr>
        <w:t xml:space="preserve"> </w:t>
      </w:r>
      <w:r w:rsidR="00903847" w:rsidRPr="00697E23">
        <w:rPr>
          <w:rFonts w:ascii="Arial" w:hAnsi="Arial" w:cs="Arial"/>
          <w:color w:val="231F20"/>
          <w:sz w:val="24"/>
          <w:szCs w:val="24"/>
        </w:rPr>
        <w:t>financieros,</w:t>
      </w:r>
      <w:r w:rsidR="00903847" w:rsidRPr="00697E23">
        <w:rPr>
          <w:rFonts w:ascii="Arial" w:hAnsi="Arial" w:cs="Arial"/>
          <w:color w:val="231F20"/>
          <w:spacing w:val="23"/>
          <w:sz w:val="24"/>
          <w:szCs w:val="24"/>
        </w:rPr>
        <w:t xml:space="preserve"> </w:t>
      </w:r>
      <w:r w:rsidR="00903847" w:rsidRPr="00697E23">
        <w:rPr>
          <w:rFonts w:ascii="Arial" w:hAnsi="Arial" w:cs="Arial"/>
          <w:color w:val="231F20"/>
          <w:spacing w:val="-5"/>
          <w:sz w:val="24"/>
          <w:szCs w:val="24"/>
        </w:rPr>
        <w:t>al</w:t>
      </w:r>
      <w:r>
        <w:rPr>
          <w:rFonts w:ascii="Arial" w:hAnsi="Arial" w:cs="Arial"/>
          <w:color w:val="231F20"/>
          <w:spacing w:val="-5"/>
          <w:sz w:val="24"/>
          <w:szCs w:val="24"/>
        </w:rPr>
        <w:t xml:space="preserve"> </w:t>
      </w:r>
      <w:r w:rsidR="00903847" w:rsidRPr="00697E23">
        <w:rPr>
          <w:rFonts w:ascii="Arial" w:hAnsi="Arial" w:cs="Arial"/>
          <w:color w:val="231F20"/>
          <w:sz w:val="24"/>
          <w:szCs w:val="24"/>
        </w:rPr>
        <w:t>31 de diciembre de 2024, los rendimientos financieros generados sobre</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recursos</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entregados</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administración,</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el</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marco</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 xml:space="preserve">algunos convenios </w:t>
      </w:r>
      <w:r w:rsidR="00903847" w:rsidRPr="00697E23">
        <w:rPr>
          <w:rFonts w:ascii="Arial" w:hAnsi="Arial" w:cs="Arial"/>
          <w:color w:val="231F20"/>
          <w:sz w:val="24"/>
          <w:szCs w:val="24"/>
        </w:rPr>
        <w:lastRenderedPageBreak/>
        <w:t>suscritos para el cumplimiento de su misionalidad.</w:t>
      </w:r>
    </w:p>
    <w:p w14:paraId="246E2569" w14:textId="77777777" w:rsidR="00537C89" w:rsidRDefault="00537C89" w:rsidP="00537C89">
      <w:pPr>
        <w:pStyle w:val="Textoindependiente"/>
        <w:ind w:left="0"/>
        <w:rPr>
          <w:rFonts w:ascii="Arial" w:hAnsi="Arial" w:cs="Arial"/>
          <w:color w:val="231F20"/>
          <w:sz w:val="24"/>
          <w:szCs w:val="24"/>
        </w:rPr>
      </w:pPr>
    </w:p>
    <w:p w14:paraId="6D4F092F" w14:textId="0FBF1229" w:rsidR="00537C89" w:rsidRDefault="00903847" w:rsidP="00537C89">
      <w:pPr>
        <w:pStyle w:val="Textoindependiente"/>
        <w:ind w:left="0"/>
        <w:rPr>
          <w:rFonts w:ascii="Arial" w:hAnsi="Arial" w:cs="Arial"/>
          <w:color w:val="231F20"/>
          <w:spacing w:val="-2"/>
          <w:sz w:val="24"/>
          <w:szCs w:val="24"/>
        </w:rPr>
      </w:pPr>
      <w:r w:rsidRPr="00697E23">
        <w:rPr>
          <w:rFonts w:ascii="Arial" w:hAnsi="Arial" w:cs="Arial"/>
          <w:color w:val="231F20"/>
          <w:sz w:val="24"/>
          <w:szCs w:val="24"/>
        </w:rPr>
        <w:t>Lo anterior, contravino lo establecido en el numeral 3.3 del Procedimiento contable de recursos entregados en administración</w:t>
      </w:r>
      <w:r w:rsidRPr="00697E23">
        <w:rPr>
          <w:rFonts w:ascii="Arial" w:hAnsi="Arial" w:cs="Arial"/>
          <w:color w:val="231F20"/>
          <w:spacing w:val="80"/>
          <w:sz w:val="24"/>
          <w:szCs w:val="24"/>
        </w:rPr>
        <w:t xml:space="preserve"> </w:t>
      </w:r>
      <w:r w:rsidRPr="00697E23">
        <w:rPr>
          <w:rFonts w:ascii="Arial" w:hAnsi="Arial" w:cs="Arial"/>
          <w:color w:val="231F20"/>
          <w:sz w:val="24"/>
          <w:szCs w:val="24"/>
        </w:rPr>
        <w:t>del marco normativo para entidades de Gobierno, expedido por la Contaduría</w:t>
      </w:r>
      <w:r w:rsidRPr="00697E23">
        <w:rPr>
          <w:rFonts w:ascii="Arial" w:hAnsi="Arial" w:cs="Arial"/>
          <w:color w:val="231F20"/>
          <w:spacing w:val="40"/>
          <w:sz w:val="24"/>
          <w:szCs w:val="24"/>
        </w:rPr>
        <w:t xml:space="preserve"> </w:t>
      </w:r>
      <w:r w:rsidRPr="00697E23">
        <w:rPr>
          <w:rFonts w:ascii="Arial" w:hAnsi="Arial" w:cs="Arial"/>
          <w:color w:val="231F20"/>
          <w:sz w:val="24"/>
          <w:szCs w:val="24"/>
        </w:rPr>
        <w:t>General</w:t>
      </w:r>
      <w:r w:rsidRPr="00697E23">
        <w:rPr>
          <w:rFonts w:ascii="Arial" w:hAnsi="Arial" w:cs="Arial"/>
          <w:color w:val="231F20"/>
          <w:spacing w:val="40"/>
          <w:sz w:val="24"/>
          <w:szCs w:val="24"/>
        </w:rPr>
        <w:t xml:space="preserve"> </w:t>
      </w:r>
      <w:r w:rsidRPr="00697E23">
        <w:rPr>
          <w:rFonts w:ascii="Arial" w:hAnsi="Arial" w:cs="Arial"/>
          <w:color w:val="231F20"/>
          <w:sz w:val="24"/>
          <w:szCs w:val="24"/>
        </w:rPr>
        <w:t>de</w:t>
      </w:r>
      <w:r w:rsidRPr="00697E23">
        <w:rPr>
          <w:rFonts w:ascii="Arial" w:hAnsi="Arial" w:cs="Arial"/>
          <w:color w:val="231F20"/>
          <w:spacing w:val="40"/>
          <w:sz w:val="24"/>
          <w:szCs w:val="24"/>
        </w:rPr>
        <w:t xml:space="preserve"> </w:t>
      </w:r>
      <w:r w:rsidRPr="00697E23">
        <w:rPr>
          <w:rFonts w:ascii="Arial" w:hAnsi="Arial" w:cs="Arial"/>
          <w:color w:val="231F20"/>
          <w:sz w:val="24"/>
          <w:szCs w:val="24"/>
        </w:rPr>
        <w:t>la</w:t>
      </w:r>
      <w:r w:rsidRPr="00697E23">
        <w:rPr>
          <w:rFonts w:ascii="Arial" w:hAnsi="Arial" w:cs="Arial"/>
          <w:color w:val="231F20"/>
          <w:spacing w:val="40"/>
          <w:sz w:val="24"/>
          <w:szCs w:val="24"/>
        </w:rPr>
        <w:t xml:space="preserve"> </w:t>
      </w:r>
      <w:r w:rsidRPr="00697E23">
        <w:rPr>
          <w:rFonts w:ascii="Arial" w:hAnsi="Arial" w:cs="Arial"/>
          <w:color w:val="231F20"/>
          <w:sz w:val="24"/>
          <w:szCs w:val="24"/>
        </w:rPr>
        <w:t>Nación,</w:t>
      </w:r>
      <w:r w:rsidRPr="00697E23">
        <w:rPr>
          <w:rFonts w:ascii="Arial" w:hAnsi="Arial" w:cs="Arial"/>
          <w:color w:val="231F20"/>
          <w:spacing w:val="40"/>
          <w:sz w:val="24"/>
          <w:szCs w:val="24"/>
        </w:rPr>
        <w:t xml:space="preserve"> </w:t>
      </w:r>
      <w:r w:rsidRPr="00697E23">
        <w:rPr>
          <w:rFonts w:ascii="Arial" w:hAnsi="Arial" w:cs="Arial"/>
          <w:color w:val="231F20"/>
          <w:sz w:val="24"/>
          <w:szCs w:val="24"/>
        </w:rPr>
        <w:t>lo</w:t>
      </w:r>
      <w:r w:rsidRPr="00697E23">
        <w:rPr>
          <w:rFonts w:ascii="Arial" w:hAnsi="Arial" w:cs="Arial"/>
          <w:color w:val="231F20"/>
          <w:spacing w:val="40"/>
          <w:sz w:val="24"/>
          <w:szCs w:val="24"/>
        </w:rPr>
        <w:t xml:space="preserve"> </w:t>
      </w:r>
      <w:r w:rsidRPr="00697E23">
        <w:rPr>
          <w:rFonts w:ascii="Arial" w:hAnsi="Arial" w:cs="Arial"/>
          <w:color w:val="231F20"/>
          <w:sz w:val="24"/>
          <w:szCs w:val="24"/>
        </w:rPr>
        <w:t>cual</w:t>
      </w:r>
      <w:r w:rsidRPr="00697E23">
        <w:rPr>
          <w:rFonts w:ascii="Arial" w:hAnsi="Arial" w:cs="Arial"/>
          <w:color w:val="231F20"/>
          <w:spacing w:val="40"/>
          <w:sz w:val="24"/>
          <w:szCs w:val="24"/>
        </w:rPr>
        <w:t xml:space="preserve"> </w:t>
      </w:r>
      <w:r w:rsidRPr="00697E23">
        <w:rPr>
          <w:rFonts w:ascii="Arial" w:hAnsi="Arial" w:cs="Arial"/>
          <w:color w:val="231F20"/>
          <w:sz w:val="24"/>
          <w:szCs w:val="24"/>
        </w:rPr>
        <w:t>generó</w:t>
      </w:r>
      <w:r w:rsidRPr="00697E23">
        <w:rPr>
          <w:rFonts w:ascii="Arial" w:hAnsi="Arial" w:cs="Arial"/>
          <w:color w:val="231F20"/>
          <w:spacing w:val="40"/>
          <w:sz w:val="24"/>
          <w:szCs w:val="24"/>
        </w:rPr>
        <w:t xml:space="preserve"> </w:t>
      </w:r>
      <w:r w:rsidRPr="00697E23">
        <w:rPr>
          <w:rFonts w:ascii="Arial" w:hAnsi="Arial" w:cs="Arial"/>
          <w:color w:val="231F20"/>
          <w:sz w:val="24"/>
          <w:szCs w:val="24"/>
        </w:rPr>
        <w:t>subestimación</w:t>
      </w:r>
      <w:r w:rsidRPr="00697E23">
        <w:rPr>
          <w:rFonts w:ascii="Arial" w:hAnsi="Arial" w:cs="Arial"/>
          <w:color w:val="231F20"/>
          <w:spacing w:val="40"/>
          <w:sz w:val="24"/>
          <w:szCs w:val="24"/>
        </w:rPr>
        <w:t xml:space="preserve"> </w:t>
      </w:r>
      <w:r w:rsidRPr="00697E23">
        <w:rPr>
          <w:rFonts w:ascii="Arial" w:hAnsi="Arial" w:cs="Arial"/>
          <w:color w:val="231F20"/>
          <w:sz w:val="24"/>
          <w:szCs w:val="24"/>
        </w:rPr>
        <w:t xml:space="preserve">de la cuenta financieros y, a su vez, subestimación en el resultado del </w:t>
      </w:r>
      <w:r w:rsidRPr="00697E23">
        <w:rPr>
          <w:rFonts w:ascii="Arial" w:hAnsi="Arial" w:cs="Arial"/>
          <w:color w:val="231F20"/>
          <w:spacing w:val="-2"/>
          <w:sz w:val="24"/>
          <w:szCs w:val="24"/>
        </w:rPr>
        <w:t>ejercicio.</w:t>
      </w:r>
    </w:p>
    <w:p w14:paraId="30285ACE" w14:textId="77777777" w:rsidR="00040787" w:rsidRDefault="00040787" w:rsidP="00537C89">
      <w:pPr>
        <w:pStyle w:val="Textoindependiente"/>
        <w:ind w:left="0"/>
        <w:rPr>
          <w:rFonts w:ascii="Arial" w:hAnsi="Arial" w:cs="Arial"/>
          <w:color w:val="231F20"/>
          <w:spacing w:val="-2"/>
          <w:sz w:val="24"/>
          <w:szCs w:val="24"/>
        </w:rPr>
      </w:pPr>
    </w:p>
    <w:p w14:paraId="2F018CBB" w14:textId="77777777" w:rsidR="00537C89" w:rsidRDefault="00537C89" w:rsidP="00537C89">
      <w:pPr>
        <w:pStyle w:val="Textoindependiente"/>
        <w:ind w:left="0"/>
        <w:rPr>
          <w:rFonts w:ascii="Arial" w:hAnsi="Arial" w:cs="Arial"/>
          <w:color w:val="231F20"/>
          <w:spacing w:val="-2"/>
          <w:sz w:val="24"/>
          <w:szCs w:val="24"/>
        </w:rPr>
      </w:pPr>
      <w:r w:rsidRPr="00537C89">
        <w:rPr>
          <w:rFonts w:ascii="Arial" w:hAnsi="Arial" w:cs="Arial"/>
          <w:color w:val="231F20"/>
          <w:spacing w:val="-2"/>
          <w:sz w:val="28"/>
          <w:szCs w:val="28"/>
        </w:rPr>
        <w:t>-</w:t>
      </w:r>
      <w:r w:rsidR="00903847" w:rsidRPr="00537C89">
        <w:rPr>
          <w:rFonts w:ascii="Arial" w:hAnsi="Arial" w:cs="Arial"/>
          <w:color w:val="231F20"/>
          <w:sz w:val="28"/>
          <w:szCs w:val="28"/>
        </w:rPr>
        <w:t>I</w:t>
      </w:r>
      <w:r w:rsidR="00903847" w:rsidRPr="00697E23">
        <w:rPr>
          <w:rFonts w:ascii="Arial" w:hAnsi="Arial" w:cs="Arial"/>
          <w:color w:val="231F20"/>
          <w:sz w:val="24"/>
          <w:szCs w:val="24"/>
        </w:rPr>
        <w:t>ncorrección de clasificación en otros ingresos por $706,22 millones, debido a que la entidad reconoció en sus estados financieros, al 31 de</w:t>
      </w:r>
      <w:r w:rsidR="00903847" w:rsidRPr="00697E23">
        <w:rPr>
          <w:rFonts w:ascii="Arial" w:hAnsi="Arial" w:cs="Arial"/>
          <w:color w:val="231F20"/>
          <w:spacing w:val="71"/>
          <w:sz w:val="24"/>
          <w:szCs w:val="24"/>
        </w:rPr>
        <w:t xml:space="preserve"> </w:t>
      </w:r>
      <w:r w:rsidR="00903847" w:rsidRPr="00697E23">
        <w:rPr>
          <w:rFonts w:ascii="Arial" w:hAnsi="Arial" w:cs="Arial"/>
          <w:color w:val="231F20"/>
          <w:sz w:val="24"/>
          <w:szCs w:val="24"/>
        </w:rPr>
        <w:t>diciembre</w:t>
      </w:r>
      <w:r w:rsidR="00903847" w:rsidRPr="00697E23">
        <w:rPr>
          <w:rFonts w:ascii="Arial" w:hAnsi="Arial" w:cs="Arial"/>
          <w:color w:val="231F20"/>
          <w:spacing w:val="71"/>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72"/>
          <w:sz w:val="24"/>
          <w:szCs w:val="24"/>
        </w:rPr>
        <w:t xml:space="preserve"> </w:t>
      </w:r>
      <w:r w:rsidR="00903847" w:rsidRPr="00697E23">
        <w:rPr>
          <w:rFonts w:ascii="Arial" w:hAnsi="Arial" w:cs="Arial"/>
          <w:color w:val="231F20"/>
          <w:sz w:val="24"/>
          <w:szCs w:val="24"/>
        </w:rPr>
        <w:t>2024,</w:t>
      </w:r>
      <w:r w:rsidR="00903847" w:rsidRPr="00697E23">
        <w:rPr>
          <w:rFonts w:ascii="Arial" w:hAnsi="Arial" w:cs="Arial"/>
          <w:color w:val="231F20"/>
          <w:spacing w:val="71"/>
          <w:sz w:val="24"/>
          <w:szCs w:val="24"/>
        </w:rPr>
        <w:t xml:space="preserve"> </w:t>
      </w:r>
      <w:r w:rsidR="00903847" w:rsidRPr="00697E23">
        <w:rPr>
          <w:rFonts w:ascii="Arial" w:hAnsi="Arial" w:cs="Arial"/>
          <w:color w:val="231F20"/>
          <w:sz w:val="24"/>
          <w:szCs w:val="24"/>
        </w:rPr>
        <w:t>rendimientos</w:t>
      </w:r>
      <w:r w:rsidR="00903847" w:rsidRPr="00697E23">
        <w:rPr>
          <w:rFonts w:ascii="Arial" w:hAnsi="Arial" w:cs="Arial"/>
          <w:color w:val="231F20"/>
          <w:spacing w:val="72"/>
          <w:sz w:val="24"/>
          <w:szCs w:val="24"/>
        </w:rPr>
        <w:t xml:space="preserve"> </w:t>
      </w:r>
      <w:r w:rsidR="00903847" w:rsidRPr="00697E23">
        <w:rPr>
          <w:rFonts w:ascii="Arial" w:hAnsi="Arial" w:cs="Arial"/>
          <w:color w:val="231F20"/>
          <w:sz w:val="24"/>
          <w:szCs w:val="24"/>
        </w:rPr>
        <w:t>financieros</w:t>
      </w:r>
      <w:r w:rsidR="00903847" w:rsidRPr="00697E23">
        <w:rPr>
          <w:rFonts w:ascii="Arial" w:hAnsi="Arial" w:cs="Arial"/>
          <w:color w:val="231F20"/>
          <w:spacing w:val="71"/>
          <w:sz w:val="24"/>
          <w:szCs w:val="24"/>
        </w:rPr>
        <w:t xml:space="preserve"> </w:t>
      </w:r>
      <w:r w:rsidR="00903847" w:rsidRPr="00697E23">
        <w:rPr>
          <w:rFonts w:ascii="Arial" w:hAnsi="Arial" w:cs="Arial"/>
          <w:color w:val="231F20"/>
          <w:spacing w:val="-2"/>
          <w:sz w:val="24"/>
          <w:szCs w:val="24"/>
        </w:rPr>
        <w:t>correspondientes</w:t>
      </w:r>
      <w:r>
        <w:rPr>
          <w:rFonts w:ascii="Arial" w:hAnsi="Arial" w:cs="Arial"/>
          <w:color w:val="231F20"/>
          <w:spacing w:val="-2"/>
          <w:sz w:val="24"/>
          <w:szCs w:val="24"/>
        </w:rPr>
        <w:t xml:space="preserve"> </w:t>
      </w:r>
      <w:r w:rsidR="00903847" w:rsidRPr="00697E23">
        <w:rPr>
          <w:rFonts w:ascii="Arial" w:hAnsi="Arial" w:cs="Arial"/>
          <w:color w:val="231F20"/>
          <w:sz w:val="24"/>
          <w:szCs w:val="24"/>
        </w:rPr>
        <w:t>a</w:t>
      </w:r>
      <w:r w:rsidR="00903847" w:rsidRPr="00697E23">
        <w:rPr>
          <w:rFonts w:ascii="Arial" w:hAnsi="Arial" w:cs="Arial"/>
          <w:color w:val="231F20"/>
          <w:spacing w:val="44"/>
          <w:w w:val="150"/>
          <w:sz w:val="24"/>
          <w:szCs w:val="24"/>
        </w:rPr>
        <w:t xml:space="preserve"> </w:t>
      </w:r>
      <w:r w:rsidR="00903847" w:rsidRPr="00697E23">
        <w:rPr>
          <w:rFonts w:ascii="Arial" w:hAnsi="Arial" w:cs="Arial"/>
          <w:color w:val="231F20"/>
          <w:sz w:val="24"/>
          <w:szCs w:val="24"/>
        </w:rPr>
        <w:t>vigencias</w:t>
      </w:r>
      <w:r w:rsidR="00903847" w:rsidRPr="00697E23">
        <w:rPr>
          <w:rFonts w:ascii="Arial" w:hAnsi="Arial" w:cs="Arial"/>
          <w:color w:val="231F20"/>
          <w:spacing w:val="45"/>
          <w:w w:val="150"/>
          <w:sz w:val="24"/>
          <w:szCs w:val="24"/>
        </w:rPr>
        <w:t xml:space="preserve"> </w:t>
      </w:r>
      <w:r w:rsidR="00903847" w:rsidRPr="00697E23">
        <w:rPr>
          <w:rFonts w:ascii="Arial" w:hAnsi="Arial" w:cs="Arial"/>
          <w:color w:val="231F20"/>
          <w:sz w:val="24"/>
          <w:szCs w:val="24"/>
        </w:rPr>
        <w:t>anteriores,</w:t>
      </w:r>
      <w:r w:rsidR="00903847" w:rsidRPr="00697E23">
        <w:rPr>
          <w:rFonts w:ascii="Arial" w:hAnsi="Arial" w:cs="Arial"/>
          <w:color w:val="231F20"/>
          <w:spacing w:val="45"/>
          <w:w w:val="150"/>
          <w:sz w:val="24"/>
          <w:szCs w:val="24"/>
        </w:rPr>
        <w:t xml:space="preserve"> </w:t>
      </w:r>
      <w:r w:rsidR="00903847" w:rsidRPr="00697E23">
        <w:rPr>
          <w:rFonts w:ascii="Arial" w:hAnsi="Arial" w:cs="Arial"/>
          <w:color w:val="231F20"/>
          <w:sz w:val="24"/>
          <w:szCs w:val="24"/>
        </w:rPr>
        <w:t>generados</w:t>
      </w:r>
      <w:r w:rsidR="00903847" w:rsidRPr="00697E23">
        <w:rPr>
          <w:rFonts w:ascii="Arial" w:hAnsi="Arial" w:cs="Arial"/>
          <w:color w:val="231F20"/>
          <w:spacing w:val="45"/>
          <w:w w:val="150"/>
          <w:sz w:val="24"/>
          <w:szCs w:val="24"/>
        </w:rPr>
        <w:t xml:space="preserve"> </w:t>
      </w:r>
      <w:r w:rsidR="00903847" w:rsidRPr="00697E23">
        <w:rPr>
          <w:rFonts w:ascii="Arial" w:hAnsi="Arial" w:cs="Arial"/>
          <w:color w:val="231F20"/>
          <w:sz w:val="24"/>
          <w:szCs w:val="24"/>
        </w:rPr>
        <w:t>sobre</w:t>
      </w:r>
      <w:r w:rsidR="00903847" w:rsidRPr="00697E23">
        <w:rPr>
          <w:rFonts w:ascii="Arial" w:hAnsi="Arial" w:cs="Arial"/>
          <w:color w:val="231F20"/>
          <w:spacing w:val="45"/>
          <w:w w:val="150"/>
          <w:sz w:val="24"/>
          <w:szCs w:val="24"/>
        </w:rPr>
        <w:t xml:space="preserve"> </w:t>
      </w:r>
      <w:r w:rsidR="00903847" w:rsidRPr="00697E23">
        <w:rPr>
          <w:rFonts w:ascii="Arial" w:hAnsi="Arial" w:cs="Arial"/>
          <w:color w:val="231F20"/>
          <w:sz w:val="24"/>
          <w:szCs w:val="24"/>
        </w:rPr>
        <w:t>recursos</w:t>
      </w:r>
      <w:r w:rsidR="00903847" w:rsidRPr="00697E23">
        <w:rPr>
          <w:rFonts w:ascii="Arial" w:hAnsi="Arial" w:cs="Arial"/>
          <w:color w:val="231F20"/>
          <w:spacing w:val="45"/>
          <w:w w:val="150"/>
          <w:sz w:val="24"/>
          <w:szCs w:val="24"/>
        </w:rPr>
        <w:t xml:space="preserve"> </w:t>
      </w:r>
      <w:r w:rsidR="00903847" w:rsidRPr="00697E23">
        <w:rPr>
          <w:rFonts w:ascii="Arial" w:hAnsi="Arial" w:cs="Arial"/>
          <w:color w:val="231F20"/>
          <w:sz w:val="24"/>
          <w:szCs w:val="24"/>
        </w:rPr>
        <w:t>entregados</w:t>
      </w:r>
      <w:r w:rsidR="00903847" w:rsidRPr="00697E23">
        <w:rPr>
          <w:rFonts w:ascii="Arial" w:hAnsi="Arial" w:cs="Arial"/>
          <w:color w:val="231F20"/>
          <w:spacing w:val="45"/>
          <w:w w:val="150"/>
          <w:sz w:val="24"/>
          <w:szCs w:val="24"/>
        </w:rPr>
        <w:t xml:space="preserve"> </w:t>
      </w:r>
      <w:r w:rsidR="00903847" w:rsidRPr="00697E23">
        <w:rPr>
          <w:rFonts w:ascii="Arial" w:hAnsi="Arial" w:cs="Arial"/>
          <w:color w:val="231F20"/>
          <w:spacing w:val="-5"/>
          <w:sz w:val="24"/>
          <w:szCs w:val="24"/>
        </w:rPr>
        <w:t>en</w:t>
      </w:r>
      <w:r>
        <w:rPr>
          <w:rFonts w:ascii="Arial" w:hAnsi="Arial" w:cs="Arial"/>
          <w:color w:val="231F20"/>
          <w:spacing w:val="-5"/>
          <w:sz w:val="24"/>
          <w:szCs w:val="24"/>
        </w:rPr>
        <w:t xml:space="preserve"> </w:t>
      </w:r>
      <w:r w:rsidR="00903847" w:rsidRPr="00697E23">
        <w:rPr>
          <w:rFonts w:ascii="Arial" w:hAnsi="Arial" w:cs="Arial"/>
          <w:color w:val="231F20"/>
          <w:sz w:val="24"/>
          <w:szCs w:val="24"/>
        </w:rPr>
        <w:t>administración</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el</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marco</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del</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convenio</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1653</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6"/>
          <w:sz w:val="24"/>
          <w:szCs w:val="24"/>
        </w:rPr>
        <w:t xml:space="preserve"> </w:t>
      </w:r>
      <w:r w:rsidR="00903847" w:rsidRPr="00697E23">
        <w:rPr>
          <w:rFonts w:ascii="Arial" w:hAnsi="Arial" w:cs="Arial"/>
          <w:color w:val="231F20"/>
          <w:spacing w:val="-2"/>
          <w:sz w:val="24"/>
          <w:szCs w:val="24"/>
        </w:rPr>
        <w:t>2021.</w:t>
      </w:r>
    </w:p>
    <w:p w14:paraId="09F2B524" w14:textId="77777777" w:rsidR="00537C89" w:rsidRDefault="00537C89" w:rsidP="00537C89">
      <w:pPr>
        <w:pStyle w:val="Textoindependiente"/>
        <w:ind w:left="0"/>
        <w:rPr>
          <w:rFonts w:ascii="Arial" w:hAnsi="Arial" w:cs="Arial"/>
          <w:color w:val="231F20"/>
          <w:spacing w:val="-2"/>
          <w:sz w:val="24"/>
          <w:szCs w:val="24"/>
        </w:rPr>
      </w:pPr>
    </w:p>
    <w:p w14:paraId="4442BEFE" w14:textId="77777777" w:rsidR="00537C89" w:rsidRDefault="00903847" w:rsidP="00537C89">
      <w:pPr>
        <w:pStyle w:val="Textoindependiente"/>
        <w:ind w:left="0"/>
        <w:rPr>
          <w:rFonts w:ascii="Arial" w:hAnsi="Arial" w:cs="Arial"/>
          <w:color w:val="231F20"/>
          <w:sz w:val="24"/>
          <w:szCs w:val="24"/>
        </w:rPr>
      </w:pPr>
      <w:r w:rsidRPr="00697E23">
        <w:rPr>
          <w:rFonts w:ascii="Arial" w:hAnsi="Arial" w:cs="Arial"/>
          <w:color w:val="231F20"/>
          <w:sz w:val="24"/>
          <w:szCs w:val="24"/>
        </w:rPr>
        <w:t>Lo anterior, contravino lo establecido en el numeral 4 de las Políticas contables, cambios en las estimaciones contables y corrección de errores</w:t>
      </w:r>
      <w:r w:rsidRPr="00697E23">
        <w:rPr>
          <w:rFonts w:ascii="Arial" w:hAnsi="Arial" w:cs="Arial"/>
          <w:color w:val="231F20"/>
          <w:spacing w:val="25"/>
          <w:sz w:val="24"/>
          <w:szCs w:val="24"/>
        </w:rPr>
        <w:t xml:space="preserve"> </w:t>
      </w:r>
      <w:r w:rsidRPr="00697E23">
        <w:rPr>
          <w:rFonts w:ascii="Arial" w:hAnsi="Arial" w:cs="Arial"/>
          <w:color w:val="231F20"/>
          <w:sz w:val="24"/>
          <w:szCs w:val="24"/>
        </w:rPr>
        <w:t>de</w:t>
      </w:r>
      <w:r w:rsidRPr="00697E23">
        <w:rPr>
          <w:rFonts w:ascii="Arial" w:hAnsi="Arial" w:cs="Arial"/>
          <w:color w:val="231F20"/>
          <w:spacing w:val="25"/>
          <w:sz w:val="24"/>
          <w:szCs w:val="24"/>
        </w:rPr>
        <w:t xml:space="preserve"> </w:t>
      </w:r>
      <w:r w:rsidRPr="00697E23">
        <w:rPr>
          <w:rFonts w:ascii="Arial" w:hAnsi="Arial" w:cs="Arial"/>
          <w:color w:val="231F20"/>
          <w:sz w:val="24"/>
          <w:szCs w:val="24"/>
        </w:rPr>
        <w:t>las</w:t>
      </w:r>
      <w:r w:rsidRPr="00697E23">
        <w:rPr>
          <w:rFonts w:ascii="Arial" w:hAnsi="Arial" w:cs="Arial"/>
          <w:color w:val="231F20"/>
          <w:spacing w:val="25"/>
          <w:sz w:val="24"/>
          <w:szCs w:val="24"/>
        </w:rPr>
        <w:t xml:space="preserve"> </w:t>
      </w:r>
      <w:r w:rsidRPr="00697E23">
        <w:rPr>
          <w:rFonts w:ascii="Arial" w:hAnsi="Arial" w:cs="Arial"/>
          <w:color w:val="231F20"/>
          <w:sz w:val="24"/>
          <w:szCs w:val="24"/>
        </w:rPr>
        <w:t>normas</w:t>
      </w:r>
      <w:r w:rsidRPr="00697E23">
        <w:rPr>
          <w:rFonts w:ascii="Arial" w:hAnsi="Arial" w:cs="Arial"/>
          <w:color w:val="231F20"/>
          <w:spacing w:val="25"/>
          <w:sz w:val="24"/>
          <w:szCs w:val="24"/>
        </w:rPr>
        <w:t xml:space="preserve"> </w:t>
      </w:r>
      <w:r w:rsidRPr="00697E23">
        <w:rPr>
          <w:rFonts w:ascii="Arial" w:hAnsi="Arial" w:cs="Arial"/>
          <w:color w:val="231F20"/>
          <w:sz w:val="24"/>
          <w:szCs w:val="24"/>
        </w:rPr>
        <w:t>para</w:t>
      </w:r>
      <w:r w:rsidRPr="00697E23">
        <w:rPr>
          <w:rFonts w:ascii="Arial" w:hAnsi="Arial" w:cs="Arial"/>
          <w:color w:val="231F20"/>
          <w:spacing w:val="25"/>
          <w:sz w:val="24"/>
          <w:szCs w:val="24"/>
        </w:rPr>
        <w:t xml:space="preserve"> </w:t>
      </w:r>
      <w:r w:rsidRPr="00697E23">
        <w:rPr>
          <w:rFonts w:ascii="Arial" w:hAnsi="Arial" w:cs="Arial"/>
          <w:color w:val="231F20"/>
          <w:sz w:val="24"/>
          <w:szCs w:val="24"/>
        </w:rPr>
        <w:t>el</w:t>
      </w:r>
      <w:r w:rsidRPr="00697E23">
        <w:rPr>
          <w:rFonts w:ascii="Arial" w:hAnsi="Arial" w:cs="Arial"/>
          <w:color w:val="231F20"/>
          <w:spacing w:val="25"/>
          <w:sz w:val="24"/>
          <w:szCs w:val="24"/>
        </w:rPr>
        <w:t xml:space="preserve"> </w:t>
      </w:r>
      <w:r w:rsidRPr="00697E23">
        <w:rPr>
          <w:rFonts w:ascii="Arial" w:hAnsi="Arial" w:cs="Arial"/>
          <w:color w:val="231F20"/>
          <w:sz w:val="24"/>
          <w:szCs w:val="24"/>
        </w:rPr>
        <w:t>reconocimiento,</w:t>
      </w:r>
      <w:r w:rsidRPr="00697E23">
        <w:rPr>
          <w:rFonts w:ascii="Arial" w:hAnsi="Arial" w:cs="Arial"/>
          <w:color w:val="231F20"/>
          <w:spacing w:val="25"/>
          <w:sz w:val="24"/>
          <w:szCs w:val="24"/>
        </w:rPr>
        <w:t xml:space="preserve"> </w:t>
      </w:r>
      <w:r w:rsidRPr="00697E23">
        <w:rPr>
          <w:rFonts w:ascii="Arial" w:hAnsi="Arial" w:cs="Arial"/>
          <w:color w:val="231F20"/>
          <w:sz w:val="24"/>
          <w:szCs w:val="24"/>
        </w:rPr>
        <w:t>medición,</w:t>
      </w:r>
      <w:r w:rsidRPr="00697E23">
        <w:rPr>
          <w:rFonts w:ascii="Arial" w:hAnsi="Arial" w:cs="Arial"/>
          <w:color w:val="231F20"/>
          <w:spacing w:val="25"/>
          <w:sz w:val="24"/>
          <w:szCs w:val="24"/>
        </w:rPr>
        <w:t xml:space="preserve"> </w:t>
      </w:r>
      <w:r w:rsidRPr="00697E23">
        <w:rPr>
          <w:rFonts w:ascii="Arial" w:hAnsi="Arial" w:cs="Arial"/>
          <w:color w:val="231F20"/>
          <w:sz w:val="24"/>
          <w:szCs w:val="24"/>
        </w:rPr>
        <w:t>revelación y presentación de los hechos económicos del marco normativo para entidades del Gobierno, expedido por la Contaduría General de la Nación, lo cual generó sobrestimación de la cuenta financieros y, en consecuencia, sobrestimación en el resultado del ejercicio.</w:t>
      </w:r>
    </w:p>
    <w:p w14:paraId="2C7AB464" w14:textId="77777777" w:rsidR="00537C89" w:rsidRDefault="00537C89" w:rsidP="00537C89">
      <w:pPr>
        <w:pStyle w:val="Textoindependiente"/>
        <w:ind w:left="0"/>
        <w:rPr>
          <w:rFonts w:ascii="Arial" w:hAnsi="Arial" w:cs="Arial"/>
          <w:color w:val="231F20"/>
          <w:sz w:val="24"/>
          <w:szCs w:val="24"/>
        </w:rPr>
      </w:pPr>
    </w:p>
    <w:p w14:paraId="41032E83" w14:textId="17305540" w:rsidR="00537C89" w:rsidRDefault="00537C89" w:rsidP="00537C89">
      <w:pPr>
        <w:pStyle w:val="Textoindependiente"/>
        <w:ind w:left="0"/>
        <w:rPr>
          <w:rFonts w:ascii="Arial" w:hAnsi="Arial" w:cs="Arial"/>
          <w:color w:val="231F20"/>
          <w:spacing w:val="-2"/>
          <w:sz w:val="24"/>
          <w:szCs w:val="24"/>
        </w:rPr>
      </w:pPr>
      <w:r>
        <w:rPr>
          <w:rFonts w:ascii="Arial" w:hAnsi="Arial" w:cs="Arial"/>
          <w:color w:val="231F20"/>
          <w:sz w:val="24"/>
          <w:szCs w:val="24"/>
        </w:rPr>
        <w:t>-</w:t>
      </w:r>
      <w:r w:rsidR="00903847" w:rsidRPr="00697E23">
        <w:rPr>
          <w:rFonts w:ascii="Arial" w:hAnsi="Arial" w:cs="Arial"/>
          <w:color w:val="231F20"/>
          <w:sz w:val="24"/>
          <w:szCs w:val="24"/>
        </w:rPr>
        <w:t xml:space="preserve">Incorrección de circunstancia en cuentas por cobrar por $20.905,44 </w:t>
      </w:r>
      <w:r w:rsidR="00903847" w:rsidRPr="00697E23">
        <w:rPr>
          <w:rFonts w:ascii="Arial" w:hAnsi="Arial" w:cs="Arial"/>
          <w:color w:val="231F20"/>
          <w:spacing w:val="-2"/>
          <w:sz w:val="24"/>
          <w:szCs w:val="24"/>
        </w:rPr>
        <w:t>millones,</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2"/>
          <w:sz w:val="24"/>
          <w:szCs w:val="24"/>
        </w:rPr>
        <w:t>debido</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2"/>
          <w:sz w:val="24"/>
          <w:szCs w:val="24"/>
        </w:rPr>
        <w:t>a</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2"/>
          <w:sz w:val="24"/>
          <w:szCs w:val="24"/>
        </w:rPr>
        <w:t>que</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2"/>
          <w:sz w:val="24"/>
          <w:szCs w:val="24"/>
        </w:rPr>
        <w:t>la</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2"/>
          <w:sz w:val="24"/>
          <w:szCs w:val="24"/>
        </w:rPr>
        <w:t>Corporación</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2"/>
          <w:sz w:val="24"/>
          <w:szCs w:val="24"/>
        </w:rPr>
        <w:t>no</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2"/>
          <w:sz w:val="24"/>
          <w:szCs w:val="24"/>
        </w:rPr>
        <w:t>realizó</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2"/>
          <w:sz w:val="24"/>
          <w:szCs w:val="24"/>
        </w:rPr>
        <w:t>el</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2"/>
          <w:sz w:val="24"/>
          <w:szCs w:val="24"/>
        </w:rPr>
        <w:t>cálculo</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2"/>
          <w:sz w:val="24"/>
          <w:szCs w:val="24"/>
        </w:rPr>
        <w:t>del</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2"/>
          <w:sz w:val="24"/>
          <w:szCs w:val="24"/>
        </w:rPr>
        <w:t xml:space="preserve">deterioro </w:t>
      </w:r>
      <w:r w:rsidR="00903847" w:rsidRPr="00697E23">
        <w:rPr>
          <w:rFonts w:ascii="Arial" w:hAnsi="Arial" w:cs="Arial"/>
          <w:color w:val="231F20"/>
          <w:sz w:val="24"/>
          <w:szCs w:val="24"/>
        </w:rPr>
        <w:t xml:space="preserve">para todas sus cuentas por cobrar relacionadas con las tasas de uso, </w:t>
      </w:r>
      <w:r w:rsidR="00903847" w:rsidRPr="00697E23">
        <w:rPr>
          <w:rFonts w:ascii="Arial" w:hAnsi="Arial" w:cs="Arial"/>
          <w:color w:val="231F20"/>
          <w:spacing w:val="-2"/>
          <w:sz w:val="24"/>
          <w:szCs w:val="24"/>
        </w:rPr>
        <w:t>retributivas</w:t>
      </w:r>
      <w:r w:rsidR="00903847" w:rsidRPr="00697E23">
        <w:rPr>
          <w:rFonts w:ascii="Arial" w:hAnsi="Arial" w:cs="Arial"/>
          <w:color w:val="231F20"/>
          <w:spacing w:val="-21"/>
          <w:sz w:val="24"/>
          <w:szCs w:val="24"/>
        </w:rPr>
        <w:t xml:space="preserve"> </w:t>
      </w:r>
      <w:r w:rsidR="00903847" w:rsidRPr="00697E23">
        <w:rPr>
          <w:rFonts w:ascii="Arial" w:hAnsi="Arial" w:cs="Arial"/>
          <w:color w:val="231F20"/>
          <w:spacing w:val="-2"/>
          <w:sz w:val="24"/>
          <w:szCs w:val="24"/>
        </w:rPr>
        <w:t>y</w:t>
      </w:r>
      <w:r w:rsidR="00903847" w:rsidRPr="00697E23">
        <w:rPr>
          <w:rFonts w:ascii="Arial" w:hAnsi="Arial" w:cs="Arial"/>
          <w:color w:val="231F20"/>
          <w:spacing w:val="-21"/>
          <w:sz w:val="24"/>
          <w:szCs w:val="24"/>
        </w:rPr>
        <w:t xml:space="preserve"> </w:t>
      </w:r>
      <w:r w:rsidR="00903847" w:rsidRPr="00697E23">
        <w:rPr>
          <w:rFonts w:ascii="Arial" w:hAnsi="Arial" w:cs="Arial"/>
          <w:color w:val="231F20"/>
          <w:spacing w:val="-2"/>
          <w:sz w:val="24"/>
          <w:szCs w:val="24"/>
        </w:rPr>
        <w:t>compensatorias,</w:t>
      </w:r>
      <w:r w:rsidR="00903847" w:rsidRPr="00697E23">
        <w:rPr>
          <w:rFonts w:ascii="Arial" w:hAnsi="Arial" w:cs="Arial"/>
          <w:color w:val="231F20"/>
          <w:spacing w:val="-21"/>
          <w:sz w:val="24"/>
          <w:szCs w:val="24"/>
        </w:rPr>
        <w:t xml:space="preserve"> </w:t>
      </w:r>
      <w:r w:rsidR="00903847" w:rsidRPr="00697E23">
        <w:rPr>
          <w:rFonts w:ascii="Arial" w:hAnsi="Arial" w:cs="Arial"/>
          <w:color w:val="231F20"/>
          <w:spacing w:val="-2"/>
          <w:sz w:val="24"/>
          <w:szCs w:val="24"/>
        </w:rPr>
        <w:t>así</w:t>
      </w:r>
      <w:r w:rsidR="00903847" w:rsidRPr="00697E23">
        <w:rPr>
          <w:rFonts w:ascii="Arial" w:hAnsi="Arial" w:cs="Arial"/>
          <w:color w:val="231F20"/>
          <w:spacing w:val="-21"/>
          <w:sz w:val="24"/>
          <w:szCs w:val="24"/>
        </w:rPr>
        <w:t xml:space="preserve"> </w:t>
      </w:r>
      <w:r w:rsidR="00903847" w:rsidRPr="00697E23">
        <w:rPr>
          <w:rFonts w:ascii="Arial" w:hAnsi="Arial" w:cs="Arial"/>
          <w:color w:val="231F20"/>
          <w:spacing w:val="-2"/>
          <w:sz w:val="24"/>
          <w:szCs w:val="24"/>
        </w:rPr>
        <w:t>como</w:t>
      </w:r>
      <w:r w:rsidR="00903847" w:rsidRPr="00697E23">
        <w:rPr>
          <w:rFonts w:ascii="Arial" w:hAnsi="Arial" w:cs="Arial"/>
          <w:color w:val="231F20"/>
          <w:spacing w:val="-20"/>
          <w:sz w:val="24"/>
          <w:szCs w:val="24"/>
        </w:rPr>
        <w:t xml:space="preserve"> </w:t>
      </w:r>
      <w:r w:rsidR="00903847" w:rsidRPr="00697E23">
        <w:rPr>
          <w:rFonts w:ascii="Arial" w:hAnsi="Arial" w:cs="Arial"/>
          <w:color w:val="231F20"/>
          <w:spacing w:val="-2"/>
          <w:sz w:val="24"/>
          <w:szCs w:val="24"/>
        </w:rPr>
        <w:t>las</w:t>
      </w:r>
      <w:r w:rsidR="00903847" w:rsidRPr="00697E23">
        <w:rPr>
          <w:rFonts w:ascii="Arial" w:hAnsi="Arial" w:cs="Arial"/>
          <w:color w:val="231F20"/>
          <w:spacing w:val="-21"/>
          <w:sz w:val="24"/>
          <w:szCs w:val="24"/>
        </w:rPr>
        <w:t xml:space="preserve"> </w:t>
      </w:r>
      <w:r w:rsidR="00903847" w:rsidRPr="00697E23">
        <w:rPr>
          <w:rFonts w:ascii="Arial" w:hAnsi="Arial" w:cs="Arial"/>
          <w:color w:val="231F20"/>
          <w:spacing w:val="-2"/>
          <w:sz w:val="24"/>
          <w:szCs w:val="24"/>
        </w:rPr>
        <w:t>multas</w:t>
      </w:r>
      <w:r w:rsidR="00903847" w:rsidRPr="00697E23">
        <w:rPr>
          <w:rFonts w:ascii="Arial" w:hAnsi="Arial" w:cs="Arial"/>
          <w:color w:val="231F20"/>
          <w:spacing w:val="-21"/>
          <w:sz w:val="24"/>
          <w:szCs w:val="24"/>
        </w:rPr>
        <w:t xml:space="preserve"> </w:t>
      </w:r>
      <w:r w:rsidR="00903847" w:rsidRPr="00697E23">
        <w:rPr>
          <w:rFonts w:ascii="Arial" w:hAnsi="Arial" w:cs="Arial"/>
          <w:color w:val="231F20"/>
          <w:spacing w:val="-2"/>
          <w:sz w:val="24"/>
          <w:szCs w:val="24"/>
        </w:rPr>
        <w:t>e</w:t>
      </w:r>
      <w:r w:rsidR="00903847" w:rsidRPr="00697E23">
        <w:rPr>
          <w:rFonts w:ascii="Arial" w:hAnsi="Arial" w:cs="Arial"/>
          <w:color w:val="231F20"/>
          <w:spacing w:val="-21"/>
          <w:sz w:val="24"/>
          <w:szCs w:val="24"/>
        </w:rPr>
        <w:t xml:space="preserve"> </w:t>
      </w:r>
      <w:r w:rsidR="00903847" w:rsidRPr="00697E23">
        <w:rPr>
          <w:rFonts w:ascii="Arial" w:hAnsi="Arial" w:cs="Arial"/>
          <w:color w:val="231F20"/>
          <w:spacing w:val="-2"/>
          <w:sz w:val="24"/>
          <w:szCs w:val="24"/>
        </w:rPr>
        <w:t>intereses</w:t>
      </w:r>
      <w:r w:rsidR="00903847" w:rsidRPr="00697E23">
        <w:rPr>
          <w:rFonts w:ascii="Arial" w:hAnsi="Arial" w:cs="Arial"/>
          <w:color w:val="231F20"/>
          <w:spacing w:val="-21"/>
          <w:sz w:val="24"/>
          <w:szCs w:val="24"/>
        </w:rPr>
        <w:t xml:space="preserve"> </w:t>
      </w:r>
      <w:r w:rsidR="00903847" w:rsidRPr="00697E23">
        <w:rPr>
          <w:rFonts w:ascii="Arial" w:hAnsi="Arial" w:cs="Arial"/>
          <w:color w:val="231F20"/>
          <w:spacing w:val="-2"/>
          <w:sz w:val="24"/>
          <w:szCs w:val="24"/>
        </w:rPr>
        <w:t>de</w:t>
      </w:r>
      <w:r w:rsidR="00903847" w:rsidRPr="00697E23">
        <w:rPr>
          <w:rFonts w:ascii="Arial" w:hAnsi="Arial" w:cs="Arial"/>
          <w:color w:val="231F20"/>
          <w:spacing w:val="-20"/>
          <w:sz w:val="24"/>
          <w:szCs w:val="24"/>
        </w:rPr>
        <w:t xml:space="preserve"> </w:t>
      </w:r>
      <w:r w:rsidR="00903847" w:rsidRPr="00697E23">
        <w:rPr>
          <w:rFonts w:ascii="Arial" w:hAnsi="Arial" w:cs="Arial"/>
          <w:color w:val="231F20"/>
          <w:spacing w:val="-2"/>
          <w:sz w:val="24"/>
          <w:szCs w:val="24"/>
        </w:rPr>
        <w:t>mora.</w:t>
      </w:r>
    </w:p>
    <w:p w14:paraId="34432582" w14:textId="77777777" w:rsidR="00040787" w:rsidRDefault="00040787" w:rsidP="00537C89">
      <w:pPr>
        <w:pStyle w:val="Textoindependiente"/>
        <w:ind w:left="0"/>
        <w:rPr>
          <w:rFonts w:ascii="Arial" w:hAnsi="Arial" w:cs="Arial"/>
          <w:color w:val="231F20"/>
          <w:spacing w:val="-2"/>
          <w:sz w:val="24"/>
          <w:szCs w:val="24"/>
        </w:rPr>
      </w:pPr>
    </w:p>
    <w:p w14:paraId="54097AEF" w14:textId="77777777" w:rsidR="00537C89" w:rsidRDefault="00903847" w:rsidP="00537C89">
      <w:pPr>
        <w:pStyle w:val="Textoindependiente"/>
        <w:ind w:left="0"/>
        <w:rPr>
          <w:rFonts w:ascii="Arial" w:hAnsi="Arial" w:cs="Arial"/>
          <w:color w:val="231F20"/>
          <w:sz w:val="24"/>
          <w:szCs w:val="24"/>
        </w:rPr>
      </w:pPr>
      <w:r w:rsidRPr="00697E23">
        <w:rPr>
          <w:rFonts w:ascii="Arial" w:hAnsi="Arial" w:cs="Arial"/>
          <w:color w:val="231F20"/>
          <w:sz w:val="24"/>
          <w:szCs w:val="24"/>
        </w:rPr>
        <w:t>Lo anterior, contravino lo establecido en el numeral 2.4 Medición posterior de las normas para el reconocimiento, medición, revelación y presentación de los hechos económicos del marco normativo para entidades del Gobierno expedidas por la Contaduría General de la Nación,</w:t>
      </w:r>
      <w:r w:rsidRPr="00697E23">
        <w:rPr>
          <w:rFonts w:ascii="Arial" w:hAnsi="Arial" w:cs="Arial"/>
          <w:color w:val="231F20"/>
          <w:spacing w:val="-7"/>
          <w:sz w:val="24"/>
          <w:szCs w:val="24"/>
        </w:rPr>
        <w:t xml:space="preserve"> </w:t>
      </w:r>
      <w:r w:rsidRPr="00697E23">
        <w:rPr>
          <w:rFonts w:ascii="Arial" w:hAnsi="Arial" w:cs="Arial"/>
          <w:color w:val="231F20"/>
          <w:sz w:val="24"/>
          <w:szCs w:val="24"/>
        </w:rPr>
        <w:t>lo</w:t>
      </w:r>
      <w:r w:rsidRPr="00697E23">
        <w:rPr>
          <w:rFonts w:ascii="Arial" w:hAnsi="Arial" w:cs="Arial"/>
          <w:color w:val="231F20"/>
          <w:spacing w:val="-7"/>
          <w:sz w:val="24"/>
          <w:szCs w:val="24"/>
        </w:rPr>
        <w:t xml:space="preserve"> </w:t>
      </w:r>
      <w:r w:rsidRPr="00697E23">
        <w:rPr>
          <w:rFonts w:ascii="Arial" w:hAnsi="Arial" w:cs="Arial"/>
          <w:color w:val="231F20"/>
          <w:sz w:val="24"/>
          <w:szCs w:val="24"/>
        </w:rPr>
        <w:t>cual</w:t>
      </w:r>
      <w:r w:rsidRPr="00697E23">
        <w:rPr>
          <w:rFonts w:ascii="Arial" w:hAnsi="Arial" w:cs="Arial"/>
          <w:color w:val="231F20"/>
          <w:spacing w:val="-7"/>
          <w:sz w:val="24"/>
          <w:szCs w:val="24"/>
        </w:rPr>
        <w:t xml:space="preserve"> </w:t>
      </w:r>
      <w:r w:rsidRPr="00697E23">
        <w:rPr>
          <w:rFonts w:ascii="Arial" w:hAnsi="Arial" w:cs="Arial"/>
          <w:color w:val="231F20"/>
          <w:sz w:val="24"/>
          <w:szCs w:val="24"/>
        </w:rPr>
        <w:t>generó</w:t>
      </w:r>
      <w:r w:rsidRPr="00697E23">
        <w:rPr>
          <w:rFonts w:ascii="Arial" w:hAnsi="Arial" w:cs="Arial"/>
          <w:color w:val="231F20"/>
          <w:spacing w:val="-7"/>
          <w:sz w:val="24"/>
          <w:szCs w:val="24"/>
        </w:rPr>
        <w:t xml:space="preserve"> </w:t>
      </w:r>
      <w:r w:rsidRPr="00697E23">
        <w:rPr>
          <w:rFonts w:ascii="Arial" w:hAnsi="Arial" w:cs="Arial"/>
          <w:color w:val="231F20"/>
          <w:sz w:val="24"/>
          <w:szCs w:val="24"/>
        </w:rPr>
        <w:t>sobrestimación</w:t>
      </w:r>
      <w:r w:rsidRPr="00697E23">
        <w:rPr>
          <w:rFonts w:ascii="Arial" w:hAnsi="Arial" w:cs="Arial"/>
          <w:color w:val="231F20"/>
          <w:spacing w:val="-7"/>
          <w:sz w:val="24"/>
          <w:szCs w:val="24"/>
        </w:rPr>
        <w:t xml:space="preserve"> </w:t>
      </w:r>
      <w:r w:rsidRPr="00697E23">
        <w:rPr>
          <w:rFonts w:ascii="Arial" w:hAnsi="Arial" w:cs="Arial"/>
          <w:color w:val="231F20"/>
          <w:sz w:val="24"/>
          <w:szCs w:val="24"/>
        </w:rPr>
        <w:t>del</w:t>
      </w:r>
      <w:r w:rsidRPr="00697E23">
        <w:rPr>
          <w:rFonts w:ascii="Arial" w:hAnsi="Arial" w:cs="Arial"/>
          <w:color w:val="231F20"/>
          <w:spacing w:val="-7"/>
          <w:sz w:val="24"/>
          <w:szCs w:val="24"/>
        </w:rPr>
        <w:t xml:space="preserve"> </w:t>
      </w:r>
      <w:r w:rsidRPr="00697E23">
        <w:rPr>
          <w:rFonts w:ascii="Arial" w:hAnsi="Arial" w:cs="Arial"/>
          <w:color w:val="231F20"/>
          <w:sz w:val="24"/>
          <w:szCs w:val="24"/>
        </w:rPr>
        <w:t>resultado</w:t>
      </w:r>
      <w:r w:rsidRPr="00697E23">
        <w:rPr>
          <w:rFonts w:ascii="Arial" w:hAnsi="Arial" w:cs="Arial"/>
          <w:color w:val="231F20"/>
          <w:spacing w:val="-7"/>
          <w:sz w:val="24"/>
          <w:szCs w:val="24"/>
        </w:rPr>
        <w:t xml:space="preserve"> </w:t>
      </w:r>
      <w:r w:rsidRPr="00697E23">
        <w:rPr>
          <w:rFonts w:ascii="Arial" w:hAnsi="Arial" w:cs="Arial"/>
          <w:color w:val="231F20"/>
          <w:sz w:val="24"/>
          <w:szCs w:val="24"/>
        </w:rPr>
        <w:t>del</w:t>
      </w:r>
      <w:r w:rsidRPr="00697E23">
        <w:rPr>
          <w:rFonts w:ascii="Arial" w:hAnsi="Arial" w:cs="Arial"/>
          <w:color w:val="231F20"/>
          <w:spacing w:val="-7"/>
          <w:sz w:val="24"/>
          <w:szCs w:val="24"/>
        </w:rPr>
        <w:t xml:space="preserve"> </w:t>
      </w:r>
      <w:r w:rsidRPr="00697E23">
        <w:rPr>
          <w:rFonts w:ascii="Arial" w:hAnsi="Arial" w:cs="Arial"/>
          <w:color w:val="231F20"/>
          <w:sz w:val="24"/>
          <w:szCs w:val="24"/>
        </w:rPr>
        <w:t>ejercicio</w:t>
      </w:r>
      <w:r w:rsidRPr="00697E23">
        <w:rPr>
          <w:rFonts w:ascii="Arial" w:hAnsi="Arial" w:cs="Arial"/>
          <w:color w:val="231F20"/>
          <w:spacing w:val="-7"/>
          <w:sz w:val="24"/>
          <w:szCs w:val="24"/>
        </w:rPr>
        <w:t xml:space="preserve"> </w:t>
      </w:r>
      <w:r w:rsidRPr="00697E23">
        <w:rPr>
          <w:rFonts w:ascii="Arial" w:hAnsi="Arial" w:cs="Arial"/>
          <w:color w:val="231F20"/>
          <w:sz w:val="24"/>
          <w:szCs w:val="24"/>
        </w:rPr>
        <w:t>de</w:t>
      </w:r>
      <w:r w:rsidRPr="00697E23">
        <w:rPr>
          <w:rFonts w:ascii="Arial" w:hAnsi="Arial" w:cs="Arial"/>
          <w:color w:val="231F20"/>
          <w:spacing w:val="-7"/>
          <w:sz w:val="24"/>
          <w:szCs w:val="24"/>
        </w:rPr>
        <w:t xml:space="preserve"> </w:t>
      </w:r>
      <w:r w:rsidRPr="00697E23">
        <w:rPr>
          <w:rFonts w:ascii="Arial" w:hAnsi="Arial" w:cs="Arial"/>
          <w:color w:val="231F20"/>
          <w:sz w:val="24"/>
          <w:szCs w:val="24"/>
        </w:rPr>
        <w:t>la vigencia</w:t>
      </w:r>
      <w:r w:rsidRPr="00697E23">
        <w:rPr>
          <w:rFonts w:ascii="Arial" w:hAnsi="Arial" w:cs="Arial"/>
          <w:color w:val="231F20"/>
          <w:spacing w:val="-12"/>
          <w:sz w:val="24"/>
          <w:szCs w:val="24"/>
        </w:rPr>
        <w:t xml:space="preserve"> </w:t>
      </w:r>
      <w:r w:rsidRPr="00697E23">
        <w:rPr>
          <w:rFonts w:ascii="Arial" w:hAnsi="Arial" w:cs="Arial"/>
          <w:color w:val="231F20"/>
          <w:sz w:val="24"/>
          <w:szCs w:val="24"/>
        </w:rPr>
        <w:t>2024</w:t>
      </w:r>
      <w:r w:rsidRPr="00697E23">
        <w:rPr>
          <w:rFonts w:ascii="Arial" w:hAnsi="Arial" w:cs="Arial"/>
          <w:color w:val="231F20"/>
          <w:spacing w:val="-12"/>
          <w:sz w:val="24"/>
          <w:szCs w:val="24"/>
        </w:rPr>
        <w:t xml:space="preserve"> </w:t>
      </w:r>
      <w:r w:rsidRPr="00697E23">
        <w:rPr>
          <w:rFonts w:ascii="Arial" w:hAnsi="Arial" w:cs="Arial"/>
          <w:color w:val="231F20"/>
          <w:sz w:val="24"/>
          <w:szCs w:val="24"/>
        </w:rPr>
        <w:t>en</w:t>
      </w:r>
      <w:r w:rsidRPr="00697E23">
        <w:rPr>
          <w:rFonts w:ascii="Arial" w:hAnsi="Arial" w:cs="Arial"/>
          <w:color w:val="231F20"/>
          <w:spacing w:val="-12"/>
          <w:sz w:val="24"/>
          <w:szCs w:val="24"/>
        </w:rPr>
        <w:t xml:space="preserve"> </w:t>
      </w:r>
      <w:r w:rsidRPr="00697E23">
        <w:rPr>
          <w:rFonts w:ascii="Arial" w:hAnsi="Arial" w:cs="Arial"/>
          <w:color w:val="231F20"/>
          <w:sz w:val="24"/>
          <w:szCs w:val="24"/>
        </w:rPr>
        <w:t>cuantía</w:t>
      </w:r>
      <w:r w:rsidRPr="00697E23">
        <w:rPr>
          <w:rFonts w:ascii="Arial" w:hAnsi="Arial" w:cs="Arial"/>
          <w:color w:val="231F20"/>
          <w:spacing w:val="-12"/>
          <w:sz w:val="24"/>
          <w:szCs w:val="24"/>
        </w:rPr>
        <w:t xml:space="preserve"> </w:t>
      </w:r>
      <w:r w:rsidRPr="00697E23">
        <w:rPr>
          <w:rFonts w:ascii="Arial" w:hAnsi="Arial" w:cs="Arial"/>
          <w:color w:val="231F20"/>
          <w:sz w:val="24"/>
          <w:szCs w:val="24"/>
        </w:rPr>
        <w:t>indeterminada,</w:t>
      </w:r>
      <w:r w:rsidRPr="00697E23">
        <w:rPr>
          <w:rFonts w:ascii="Arial" w:hAnsi="Arial" w:cs="Arial"/>
          <w:color w:val="231F20"/>
          <w:spacing w:val="-12"/>
          <w:sz w:val="24"/>
          <w:szCs w:val="24"/>
        </w:rPr>
        <w:t xml:space="preserve"> </w:t>
      </w:r>
      <w:r w:rsidRPr="00697E23">
        <w:rPr>
          <w:rFonts w:ascii="Arial" w:hAnsi="Arial" w:cs="Arial"/>
          <w:color w:val="231F20"/>
          <w:sz w:val="24"/>
          <w:szCs w:val="24"/>
        </w:rPr>
        <w:t>así</w:t>
      </w:r>
      <w:r w:rsidRPr="00697E23">
        <w:rPr>
          <w:rFonts w:ascii="Arial" w:hAnsi="Arial" w:cs="Arial"/>
          <w:color w:val="231F20"/>
          <w:spacing w:val="-12"/>
          <w:sz w:val="24"/>
          <w:szCs w:val="24"/>
        </w:rPr>
        <w:t xml:space="preserve"> </w:t>
      </w:r>
      <w:r w:rsidRPr="00697E23">
        <w:rPr>
          <w:rFonts w:ascii="Arial" w:hAnsi="Arial" w:cs="Arial"/>
          <w:color w:val="231F20"/>
          <w:sz w:val="24"/>
          <w:szCs w:val="24"/>
        </w:rPr>
        <w:t>como</w:t>
      </w:r>
      <w:r w:rsidRPr="00697E23">
        <w:rPr>
          <w:rFonts w:ascii="Arial" w:hAnsi="Arial" w:cs="Arial"/>
          <w:color w:val="231F20"/>
          <w:spacing w:val="-12"/>
          <w:sz w:val="24"/>
          <w:szCs w:val="24"/>
        </w:rPr>
        <w:t xml:space="preserve"> </w:t>
      </w:r>
      <w:r w:rsidRPr="00697E23">
        <w:rPr>
          <w:rFonts w:ascii="Arial" w:hAnsi="Arial" w:cs="Arial"/>
          <w:color w:val="231F20"/>
          <w:sz w:val="24"/>
          <w:szCs w:val="24"/>
        </w:rPr>
        <w:t>la</w:t>
      </w:r>
      <w:r w:rsidRPr="00697E23">
        <w:rPr>
          <w:rFonts w:ascii="Arial" w:hAnsi="Arial" w:cs="Arial"/>
          <w:color w:val="231F20"/>
          <w:spacing w:val="-12"/>
          <w:sz w:val="24"/>
          <w:szCs w:val="24"/>
        </w:rPr>
        <w:t xml:space="preserve"> </w:t>
      </w:r>
      <w:r w:rsidRPr="00697E23">
        <w:rPr>
          <w:rFonts w:ascii="Arial" w:hAnsi="Arial" w:cs="Arial"/>
          <w:color w:val="231F20"/>
          <w:sz w:val="24"/>
          <w:szCs w:val="24"/>
        </w:rPr>
        <w:t>afectación</w:t>
      </w:r>
      <w:r w:rsidRPr="00697E23">
        <w:rPr>
          <w:rFonts w:ascii="Arial" w:hAnsi="Arial" w:cs="Arial"/>
          <w:color w:val="231F20"/>
          <w:spacing w:val="-12"/>
          <w:sz w:val="24"/>
          <w:szCs w:val="24"/>
        </w:rPr>
        <w:t xml:space="preserve"> </w:t>
      </w:r>
      <w:r w:rsidRPr="00697E23">
        <w:rPr>
          <w:rFonts w:ascii="Arial" w:hAnsi="Arial" w:cs="Arial"/>
          <w:color w:val="231F20"/>
          <w:sz w:val="24"/>
          <w:szCs w:val="24"/>
        </w:rPr>
        <w:t>de</w:t>
      </w:r>
      <w:r w:rsidRPr="00697E23">
        <w:rPr>
          <w:rFonts w:ascii="Arial" w:hAnsi="Arial" w:cs="Arial"/>
          <w:color w:val="231F20"/>
          <w:spacing w:val="-12"/>
          <w:sz w:val="24"/>
          <w:szCs w:val="24"/>
        </w:rPr>
        <w:t xml:space="preserve"> </w:t>
      </w:r>
      <w:r w:rsidRPr="00697E23">
        <w:rPr>
          <w:rFonts w:ascii="Arial" w:hAnsi="Arial" w:cs="Arial"/>
          <w:color w:val="231F20"/>
          <w:sz w:val="24"/>
          <w:szCs w:val="24"/>
        </w:rPr>
        <w:t>las características</w:t>
      </w:r>
      <w:r w:rsidRPr="00697E23">
        <w:rPr>
          <w:rFonts w:ascii="Arial" w:hAnsi="Arial" w:cs="Arial"/>
          <w:color w:val="231F20"/>
          <w:spacing w:val="-8"/>
          <w:sz w:val="24"/>
          <w:szCs w:val="24"/>
        </w:rPr>
        <w:t xml:space="preserve"> </w:t>
      </w:r>
      <w:r w:rsidRPr="00697E23">
        <w:rPr>
          <w:rFonts w:ascii="Arial" w:hAnsi="Arial" w:cs="Arial"/>
          <w:color w:val="231F20"/>
          <w:sz w:val="24"/>
          <w:szCs w:val="24"/>
        </w:rPr>
        <w:t>cualitativas</w:t>
      </w:r>
      <w:r w:rsidRPr="00697E23">
        <w:rPr>
          <w:rFonts w:ascii="Arial" w:hAnsi="Arial" w:cs="Arial"/>
          <w:color w:val="231F20"/>
          <w:spacing w:val="-8"/>
          <w:sz w:val="24"/>
          <w:szCs w:val="24"/>
        </w:rPr>
        <w:t xml:space="preserve"> </w:t>
      </w:r>
      <w:r w:rsidRPr="00697E23">
        <w:rPr>
          <w:rFonts w:ascii="Arial" w:hAnsi="Arial" w:cs="Arial"/>
          <w:color w:val="231F20"/>
          <w:sz w:val="24"/>
          <w:szCs w:val="24"/>
        </w:rPr>
        <w:t>y</w:t>
      </w:r>
      <w:r w:rsidRPr="00697E23">
        <w:rPr>
          <w:rFonts w:ascii="Arial" w:hAnsi="Arial" w:cs="Arial"/>
          <w:color w:val="231F20"/>
          <w:spacing w:val="-8"/>
          <w:sz w:val="24"/>
          <w:szCs w:val="24"/>
        </w:rPr>
        <w:t xml:space="preserve"> </w:t>
      </w:r>
      <w:r w:rsidRPr="00697E23">
        <w:rPr>
          <w:rFonts w:ascii="Arial" w:hAnsi="Arial" w:cs="Arial"/>
          <w:color w:val="231F20"/>
          <w:sz w:val="24"/>
          <w:szCs w:val="24"/>
        </w:rPr>
        <w:t>los</w:t>
      </w:r>
      <w:r w:rsidRPr="00697E23">
        <w:rPr>
          <w:rFonts w:ascii="Arial" w:hAnsi="Arial" w:cs="Arial"/>
          <w:color w:val="231F20"/>
          <w:spacing w:val="-8"/>
          <w:sz w:val="24"/>
          <w:szCs w:val="24"/>
        </w:rPr>
        <w:t xml:space="preserve"> </w:t>
      </w:r>
      <w:r w:rsidRPr="00697E23">
        <w:rPr>
          <w:rFonts w:ascii="Arial" w:hAnsi="Arial" w:cs="Arial"/>
          <w:color w:val="231F20"/>
          <w:sz w:val="24"/>
          <w:szCs w:val="24"/>
        </w:rPr>
        <w:t>objetivos</w:t>
      </w:r>
      <w:r w:rsidRPr="00697E23">
        <w:rPr>
          <w:rFonts w:ascii="Arial" w:hAnsi="Arial" w:cs="Arial"/>
          <w:color w:val="231F20"/>
          <w:spacing w:val="-8"/>
          <w:sz w:val="24"/>
          <w:szCs w:val="24"/>
        </w:rPr>
        <w:t xml:space="preserve"> </w:t>
      </w:r>
      <w:r w:rsidRPr="00697E23">
        <w:rPr>
          <w:rFonts w:ascii="Arial" w:hAnsi="Arial" w:cs="Arial"/>
          <w:color w:val="231F20"/>
          <w:sz w:val="24"/>
          <w:szCs w:val="24"/>
        </w:rPr>
        <w:t>de</w:t>
      </w:r>
      <w:r w:rsidRPr="00697E23">
        <w:rPr>
          <w:rFonts w:ascii="Arial" w:hAnsi="Arial" w:cs="Arial"/>
          <w:color w:val="231F20"/>
          <w:spacing w:val="-8"/>
          <w:sz w:val="24"/>
          <w:szCs w:val="24"/>
        </w:rPr>
        <w:t xml:space="preserve"> </w:t>
      </w:r>
      <w:r w:rsidRPr="00697E23">
        <w:rPr>
          <w:rFonts w:ascii="Arial" w:hAnsi="Arial" w:cs="Arial"/>
          <w:color w:val="231F20"/>
          <w:sz w:val="24"/>
          <w:szCs w:val="24"/>
        </w:rPr>
        <w:t>la</w:t>
      </w:r>
      <w:r w:rsidRPr="00697E23">
        <w:rPr>
          <w:rFonts w:ascii="Arial" w:hAnsi="Arial" w:cs="Arial"/>
          <w:color w:val="231F20"/>
          <w:spacing w:val="-8"/>
          <w:sz w:val="24"/>
          <w:szCs w:val="24"/>
        </w:rPr>
        <w:t xml:space="preserve"> </w:t>
      </w:r>
      <w:r w:rsidRPr="00697E23">
        <w:rPr>
          <w:rFonts w:ascii="Arial" w:hAnsi="Arial" w:cs="Arial"/>
          <w:color w:val="231F20"/>
          <w:sz w:val="24"/>
          <w:szCs w:val="24"/>
        </w:rPr>
        <w:t>información</w:t>
      </w:r>
      <w:r w:rsidRPr="00697E23">
        <w:rPr>
          <w:rFonts w:ascii="Arial" w:hAnsi="Arial" w:cs="Arial"/>
          <w:color w:val="231F20"/>
          <w:spacing w:val="-8"/>
          <w:sz w:val="24"/>
          <w:szCs w:val="24"/>
        </w:rPr>
        <w:t xml:space="preserve"> </w:t>
      </w:r>
      <w:r w:rsidRPr="00697E23">
        <w:rPr>
          <w:rFonts w:ascii="Arial" w:hAnsi="Arial" w:cs="Arial"/>
          <w:color w:val="231F20"/>
          <w:sz w:val="24"/>
          <w:szCs w:val="24"/>
        </w:rPr>
        <w:t>financiera de propósito general de los estados financieros.</w:t>
      </w:r>
    </w:p>
    <w:p w14:paraId="35F1C18D" w14:textId="77777777" w:rsidR="00537C89" w:rsidRDefault="00537C89" w:rsidP="00537C89">
      <w:pPr>
        <w:pStyle w:val="Textoindependiente"/>
        <w:ind w:left="0"/>
        <w:rPr>
          <w:rFonts w:ascii="Arial" w:hAnsi="Arial" w:cs="Arial"/>
          <w:color w:val="231F20"/>
          <w:sz w:val="24"/>
          <w:szCs w:val="24"/>
        </w:rPr>
      </w:pPr>
    </w:p>
    <w:p w14:paraId="0827DD27" w14:textId="77777777" w:rsidR="00537C89" w:rsidRDefault="00537C89" w:rsidP="00537C89">
      <w:pPr>
        <w:pStyle w:val="Textoindependiente"/>
        <w:ind w:left="0"/>
        <w:rPr>
          <w:rFonts w:ascii="Arial" w:hAnsi="Arial" w:cs="Arial"/>
          <w:color w:val="231F20"/>
          <w:sz w:val="24"/>
          <w:szCs w:val="24"/>
        </w:rPr>
      </w:pPr>
      <w:r>
        <w:rPr>
          <w:rFonts w:ascii="Arial" w:hAnsi="Arial" w:cs="Arial"/>
          <w:color w:val="231F20"/>
          <w:sz w:val="24"/>
          <w:szCs w:val="24"/>
        </w:rPr>
        <w:t>-</w:t>
      </w:r>
      <w:r w:rsidR="00903847" w:rsidRPr="00697E23">
        <w:rPr>
          <w:rFonts w:ascii="Arial" w:hAnsi="Arial" w:cs="Arial"/>
          <w:color w:val="231F20"/>
          <w:sz w:val="24"/>
          <w:szCs w:val="24"/>
        </w:rPr>
        <w:t>Incorrección de cantidad en cuentas por pagar, por $10.088,42 millones, debido a que la Corporación presentó como cuentas por pagar, valores sobre los cuales no se evidenció una obligación real a favor</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un</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tercero</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sobre</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el</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cual</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fuera</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posible</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que</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entidad</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tuviera que disponer un flujo financiero para extinguir dicha obligación. Esta situación se generó por la falta de depuración permanente de la información financiera de la entidad, que contravino lo establecido</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en los numerales 3. Cuentas por pagar y 3.1. Reconocimiento de las Normas para el reconocimiento, medición, revelación y presentación de los hechos económicos del marco normativo para entidades del Gobierno, expedido por la Contaduría General de la Nación, lo cual generó</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sobrestimación</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cuenta</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adquisición</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bienes</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 xml:space="preserve">servicios, </w:t>
      </w:r>
      <w:r w:rsidR="00903847" w:rsidRPr="00697E23">
        <w:rPr>
          <w:rFonts w:ascii="Arial" w:hAnsi="Arial" w:cs="Arial"/>
          <w:color w:val="231F20"/>
          <w:spacing w:val="-2"/>
          <w:sz w:val="24"/>
          <w:szCs w:val="24"/>
        </w:rPr>
        <w:t>al</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2"/>
          <w:sz w:val="24"/>
          <w:szCs w:val="24"/>
        </w:rPr>
        <w:t>31</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2"/>
          <w:sz w:val="24"/>
          <w:szCs w:val="24"/>
        </w:rPr>
        <w:t>de</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2"/>
          <w:sz w:val="24"/>
          <w:szCs w:val="24"/>
        </w:rPr>
        <w:t>diciembre</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2"/>
          <w:sz w:val="24"/>
          <w:szCs w:val="24"/>
        </w:rPr>
        <w:t>de</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2"/>
          <w:sz w:val="24"/>
          <w:szCs w:val="24"/>
        </w:rPr>
        <w:t>2024,</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2"/>
          <w:sz w:val="24"/>
          <w:szCs w:val="24"/>
        </w:rPr>
        <w:t>por</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2"/>
          <w:sz w:val="24"/>
          <w:szCs w:val="24"/>
        </w:rPr>
        <w:t>el</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2"/>
          <w:sz w:val="24"/>
          <w:szCs w:val="24"/>
        </w:rPr>
        <w:t>registro</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2"/>
          <w:sz w:val="24"/>
          <w:szCs w:val="24"/>
        </w:rPr>
        <w:t>de</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2"/>
          <w:sz w:val="24"/>
          <w:szCs w:val="24"/>
        </w:rPr>
        <w:t>partidas</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2"/>
          <w:sz w:val="24"/>
          <w:szCs w:val="24"/>
        </w:rPr>
        <w:t>que</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2"/>
          <w:sz w:val="24"/>
          <w:szCs w:val="24"/>
        </w:rPr>
        <w:t>no</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2"/>
          <w:sz w:val="24"/>
          <w:szCs w:val="24"/>
        </w:rPr>
        <w:t xml:space="preserve">cumplían </w:t>
      </w:r>
      <w:r w:rsidR="00903847" w:rsidRPr="00697E23">
        <w:rPr>
          <w:rFonts w:ascii="Arial" w:hAnsi="Arial" w:cs="Arial"/>
          <w:color w:val="231F20"/>
          <w:sz w:val="24"/>
          <w:szCs w:val="24"/>
        </w:rPr>
        <w:t>la condición para ser reconocidas como pasivos.</w:t>
      </w:r>
    </w:p>
    <w:p w14:paraId="6813C578" w14:textId="77777777" w:rsidR="00537C89" w:rsidRDefault="00537C89" w:rsidP="00537C89">
      <w:pPr>
        <w:pStyle w:val="Textoindependiente"/>
        <w:ind w:left="0"/>
        <w:rPr>
          <w:rFonts w:ascii="Arial" w:hAnsi="Arial" w:cs="Arial"/>
          <w:color w:val="231F20"/>
          <w:sz w:val="24"/>
          <w:szCs w:val="24"/>
        </w:rPr>
      </w:pPr>
    </w:p>
    <w:p w14:paraId="071388F0" w14:textId="2688E21B" w:rsidR="00537C89" w:rsidRPr="00537C89" w:rsidRDefault="00537C89" w:rsidP="00537C89">
      <w:pPr>
        <w:pStyle w:val="Textoindependiente"/>
        <w:ind w:left="0"/>
        <w:rPr>
          <w:rFonts w:ascii="Arial" w:hAnsi="Arial" w:cs="Arial"/>
          <w:b/>
          <w:color w:val="231F20"/>
          <w:spacing w:val="-2"/>
          <w:sz w:val="28"/>
          <w:szCs w:val="28"/>
        </w:rPr>
      </w:pPr>
      <w:r w:rsidRPr="00537C89">
        <w:rPr>
          <w:rFonts w:ascii="Arial" w:hAnsi="Arial" w:cs="Arial"/>
          <w:b/>
          <w:color w:val="231F20"/>
          <w:sz w:val="28"/>
          <w:szCs w:val="28"/>
        </w:rPr>
        <w:t>CONTROL</w:t>
      </w:r>
      <w:r w:rsidRPr="00537C89">
        <w:rPr>
          <w:rFonts w:ascii="Arial" w:hAnsi="Arial" w:cs="Arial"/>
          <w:b/>
          <w:color w:val="231F20"/>
          <w:spacing w:val="-9"/>
          <w:sz w:val="28"/>
          <w:szCs w:val="28"/>
        </w:rPr>
        <w:t xml:space="preserve"> </w:t>
      </w:r>
      <w:r w:rsidRPr="00537C89">
        <w:rPr>
          <w:rFonts w:ascii="Arial" w:hAnsi="Arial" w:cs="Arial"/>
          <w:b/>
          <w:color w:val="231F20"/>
          <w:sz w:val="28"/>
          <w:szCs w:val="28"/>
        </w:rPr>
        <w:t>INTERNO</w:t>
      </w:r>
      <w:r w:rsidRPr="00537C89">
        <w:rPr>
          <w:rFonts w:ascii="Arial" w:hAnsi="Arial" w:cs="Arial"/>
          <w:b/>
          <w:color w:val="231F20"/>
          <w:spacing w:val="-9"/>
          <w:sz w:val="28"/>
          <w:szCs w:val="28"/>
        </w:rPr>
        <w:t xml:space="preserve"> </w:t>
      </w:r>
      <w:r w:rsidRPr="00537C89">
        <w:rPr>
          <w:rFonts w:ascii="Arial" w:hAnsi="Arial" w:cs="Arial"/>
          <w:b/>
          <w:color w:val="231F20"/>
          <w:sz w:val="28"/>
          <w:szCs w:val="28"/>
        </w:rPr>
        <w:t>FINANCIERO:</w:t>
      </w:r>
      <w:r w:rsidRPr="00537C89">
        <w:rPr>
          <w:rFonts w:ascii="Arial" w:hAnsi="Arial" w:cs="Arial"/>
          <w:b/>
          <w:color w:val="231F20"/>
          <w:spacing w:val="-9"/>
          <w:sz w:val="28"/>
          <w:szCs w:val="28"/>
        </w:rPr>
        <w:t xml:space="preserve"> </w:t>
      </w:r>
      <w:r w:rsidRPr="00537C89">
        <w:rPr>
          <w:rFonts w:ascii="Arial" w:hAnsi="Arial" w:cs="Arial"/>
          <w:b/>
          <w:color w:val="231F20"/>
          <w:spacing w:val="-2"/>
          <w:sz w:val="28"/>
          <w:szCs w:val="28"/>
          <w:u w:val="single"/>
        </w:rPr>
        <w:t>INEFICIENTE</w:t>
      </w:r>
      <w:r w:rsidRPr="00537C89">
        <w:rPr>
          <w:rFonts w:ascii="Arial" w:hAnsi="Arial" w:cs="Arial"/>
          <w:b/>
          <w:color w:val="231F20"/>
          <w:spacing w:val="-2"/>
          <w:sz w:val="28"/>
          <w:szCs w:val="28"/>
        </w:rPr>
        <w:t>.</w:t>
      </w:r>
    </w:p>
    <w:p w14:paraId="2937D9A0" w14:textId="77777777" w:rsidR="00537C89" w:rsidRDefault="00537C89" w:rsidP="00537C89">
      <w:pPr>
        <w:pStyle w:val="Textoindependiente"/>
        <w:ind w:left="0"/>
        <w:rPr>
          <w:rFonts w:ascii="Arial" w:hAnsi="Arial" w:cs="Arial"/>
          <w:color w:val="231F20"/>
          <w:spacing w:val="-2"/>
          <w:sz w:val="24"/>
          <w:szCs w:val="24"/>
        </w:rPr>
      </w:pPr>
    </w:p>
    <w:p w14:paraId="44015D96" w14:textId="77777777" w:rsidR="00537C89" w:rsidRDefault="00537C89" w:rsidP="00537C89">
      <w:pPr>
        <w:pStyle w:val="Textoindependiente"/>
        <w:ind w:left="0"/>
        <w:rPr>
          <w:rFonts w:ascii="Arial" w:hAnsi="Arial" w:cs="Arial"/>
          <w:color w:val="231F20"/>
          <w:sz w:val="24"/>
          <w:szCs w:val="24"/>
        </w:rPr>
      </w:pPr>
      <w:r w:rsidRPr="00537C89">
        <w:rPr>
          <w:rFonts w:ascii="Arial" w:hAnsi="Arial" w:cs="Arial"/>
          <w:color w:val="231F20"/>
          <w:spacing w:val="-2"/>
          <w:sz w:val="28"/>
          <w:szCs w:val="28"/>
        </w:rPr>
        <w:t>-</w:t>
      </w:r>
      <w:r w:rsidR="00903847" w:rsidRPr="00697E23">
        <w:rPr>
          <w:rFonts w:ascii="Arial" w:hAnsi="Arial" w:cs="Arial"/>
          <w:color w:val="231F20"/>
          <w:sz w:val="24"/>
          <w:szCs w:val="24"/>
        </w:rPr>
        <w:t xml:space="preserve">Debilidades en los procesos de articulación y comunicación de </w:t>
      </w:r>
      <w:r w:rsidR="00903847" w:rsidRPr="00697E23">
        <w:rPr>
          <w:rFonts w:ascii="Arial" w:hAnsi="Arial" w:cs="Arial"/>
          <w:color w:val="231F20"/>
          <w:spacing w:val="-2"/>
          <w:sz w:val="24"/>
          <w:szCs w:val="24"/>
        </w:rPr>
        <w:t>información</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2"/>
          <w:sz w:val="24"/>
          <w:szCs w:val="24"/>
        </w:rPr>
        <w:t>entre</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2"/>
          <w:sz w:val="24"/>
          <w:szCs w:val="24"/>
        </w:rPr>
        <w:t>las</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2"/>
          <w:sz w:val="24"/>
          <w:szCs w:val="24"/>
        </w:rPr>
        <w:t>áreas</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2"/>
          <w:sz w:val="24"/>
          <w:szCs w:val="24"/>
        </w:rPr>
        <w:t>misionales</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2"/>
          <w:sz w:val="24"/>
          <w:szCs w:val="24"/>
        </w:rPr>
        <w:t>y</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2"/>
          <w:sz w:val="24"/>
          <w:szCs w:val="24"/>
        </w:rPr>
        <w:t>el</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2"/>
          <w:sz w:val="24"/>
          <w:szCs w:val="24"/>
        </w:rPr>
        <w:t>área</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2"/>
          <w:sz w:val="24"/>
          <w:szCs w:val="24"/>
        </w:rPr>
        <w:t>contable.</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2"/>
          <w:sz w:val="24"/>
          <w:szCs w:val="24"/>
        </w:rPr>
        <w:t>Asimismo,</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2"/>
          <w:sz w:val="24"/>
          <w:szCs w:val="24"/>
        </w:rPr>
        <w:t xml:space="preserve">se </w:t>
      </w:r>
      <w:r w:rsidR="00903847" w:rsidRPr="00697E23">
        <w:rPr>
          <w:rFonts w:ascii="Arial" w:hAnsi="Arial" w:cs="Arial"/>
          <w:color w:val="231F20"/>
          <w:sz w:val="24"/>
          <w:szCs w:val="24"/>
        </w:rPr>
        <w:t>identificó</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ausencia</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mecanismos</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control</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sobre</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actualización del</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manual</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políticas</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contables</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aplicación</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del</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marco</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normativo vigente y deficiencias en la aplicación de controles relacionados con el</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cálculo</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provisiones</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lastRenderedPageBreak/>
        <w:t>por</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litigios,</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así</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como</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gestión</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del</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riesgo contable y en la depuración permanente de la información financiera de la entidad.</w:t>
      </w:r>
    </w:p>
    <w:bookmarkEnd w:id="7"/>
    <w:p w14:paraId="7CC672B5" w14:textId="77777777" w:rsidR="00537C89" w:rsidRDefault="00537C89" w:rsidP="00537C89">
      <w:pPr>
        <w:pStyle w:val="Textoindependiente"/>
        <w:ind w:left="0"/>
        <w:rPr>
          <w:rFonts w:ascii="Arial" w:hAnsi="Arial" w:cs="Arial"/>
          <w:color w:val="231F20"/>
          <w:sz w:val="24"/>
          <w:szCs w:val="24"/>
        </w:rPr>
      </w:pPr>
    </w:p>
    <w:p w14:paraId="06370477" w14:textId="03D7C0FE" w:rsidR="00537C89" w:rsidRPr="00537C89" w:rsidRDefault="00537C89" w:rsidP="00537C89">
      <w:pPr>
        <w:pStyle w:val="Textoindependiente"/>
        <w:ind w:left="0"/>
        <w:rPr>
          <w:rFonts w:ascii="Arial" w:hAnsi="Arial" w:cs="Arial"/>
          <w:b/>
          <w:color w:val="231F20"/>
          <w:spacing w:val="-2"/>
          <w:sz w:val="28"/>
          <w:szCs w:val="28"/>
        </w:rPr>
      </w:pPr>
      <w:r w:rsidRPr="00537C89">
        <w:rPr>
          <w:rFonts w:ascii="Arial" w:hAnsi="Arial" w:cs="Arial"/>
          <w:b/>
          <w:color w:val="231F20"/>
          <w:sz w:val="28"/>
          <w:szCs w:val="28"/>
        </w:rPr>
        <w:t>6.- CORPORACIÓN</w:t>
      </w:r>
      <w:r w:rsidRPr="00537C89">
        <w:rPr>
          <w:rFonts w:ascii="Arial" w:hAnsi="Arial" w:cs="Arial"/>
          <w:b/>
          <w:color w:val="231F20"/>
          <w:spacing w:val="-8"/>
          <w:sz w:val="28"/>
          <w:szCs w:val="28"/>
        </w:rPr>
        <w:t xml:space="preserve"> </w:t>
      </w:r>
      <w:r w:rsidRPr="00537C89">
        <w:rPr>
          <w:rFonts w:ascii="Arial" w:hAnsi="Arial" w:cs="Arial"/>
          <w:b/>
          <w:color w:val="231F20"/>
          <w:sz w:val="28"/>
          <w:szCs w:val="28"/>
        </w:rPr>
        <w:t>AUTÓNOMA</w:t>
      </w:r>
      <w:r w:rsidRPr="00537C89">
        <w:rPr>
          <w:rFonts w:ascii="Arial" w:hAnsi="Arial" w:cs="Arial"/>
          <w:b/>
          <w:color w:val="231F20"/>
          <w:spacing w:val="-4"/>
          <w:sz w:val="28"/>
          <w:szCs w:val="28"/>
        </w:rPr>
        <w:t xml:space="preserve"> </w:t>
      </w:r>
      <w:r w:rsidRPr="00537C89">
        <w:rPr>
          <w:rFonts w:ascii="Arial" w:hAnsi="Arial" w:cs="Arial"/>
          <w:b/>
          <w:color w:val="231F20"/>
          <w:sz w:val="28"/>
          <w:szCs w:val="28"/>
        </w:rPr>
        <w:t>REGIONAL</w:t>
      </w:r>
      <w:r w:rsidRPr="00537C89">
        <w:rPr>
          <w:rFonts w:ascii="Arial" w:hAnsi="Arial" w:cs="Arial"/>
          <w:b/>
          <w:color w:val="231F20"/>
          <w:spacing w:val="-5"/>
          <w:sz w:val="28"/>
          <w:szCs w:val="28"/>
        </w:rPr>
        <w:t xml:space="preserve"> </w:t>
      </w:r>
      <w:r w:rsidRPr="00537C89">
        <w:rPr>
          <w:rFonts w:ascii="Arial" w:hAnsi="Arial" w:cs="Arial"/>
          <w:b/>
          <w:color w:val="231F20"/>
          <w:sz w:val="28"/>
          <w:szCs w:val="28"/>
        </w:rPr>
        <w:t>DE</w:t>
      </w:r>
      <w:r w:rsidRPr="00537C89">
        <w:rPr>
          <w:rFonts w:ascii="Arial" w:hAnsi="Arial" w:cs="Arial"/>
          <w:b/>
          <w:color w:val="231F20"/>
          <w:spacing w:val="-4"/>
          <w:sz w:val="28"/>
          <w:szCs w:val="28"/>
        </w:rPr>
        <w:t xml:space="preserve"> </w:t>
      </w:r>
      <w:r w:rsidRPr="00537C89">
        <w:rPr>
          <w:rFonts w:ascii="Arial" w:hAnsi="Arial" w:cs="Arial"/>
          <w:b/>
          <w:color w:val="231F20"/>
          <w:sz w:val="28"/>
          <w:szCs w:val="28"/>
        </w:rPr>
        <w:t>RISARALDA</w:t>
      </w:r>
      <w:r w:rsidRPr="00537C89">
        <w:rPr>
          <w:rFonts w:ascii="Arial" w:hAnsi="Arial" w:cs="Arial"/>
          <w:b/>
          <w:color w:val="231F20"/>
          <w:spacing w:val="-4"/>
          <w:sz w:val="28"/>
          <w:szCs w:val="28"/>
        </w:rPr>
        <w:t xml:space="preserve"> – </w:t>
      </w:r>
      <w:r w:rsidRPr="00537C89">
        <w:rPr>
          <w:rFonts w:ascii="Arial" w:hAnsi="Arial" w:cs="Arial"/>
          <w:b/>
          <w:color w:val="231F20"/>
          <w:spacing w:val="-2"/>
          <w:sz w:val="28"/>
          <w:szCs w:val="28"/>
        </w:rPr>
        <w:t>CARDER.</w:t>
      </w:r>
    </w:p>
    <w:p w14:paraId="76CC71FC" w14:textId="77777777" w:rsidR="00537C89" w:rsidRPr="00537C89" w:rsidRDefault="00537C89" w:rsidP="00537C89">
      <w:pPr>
        <w:pStyle w:val="Textoindependiente"/>
        <w:ind w:left="0"/>
        <w:rPr>
          <w:rFonts w:ascii="Arial" w:hAnsi="Arial" w:cs="Arial"/>
          <w:b/>
          <w:color w:val="231F20"/>
          <w:spacing w:val="-2"/>
          <w:sz w:val="28"/>
          <w:szCs w:val="28"/>
        </w:rPr>
      </w:pPr>
    </w:p>
    <w:p w14:paraId="3545CC83" w14:textId="77777777" w:rsidR="00537C89" w:rsidRDefault="00537C89" w:rsidP="00537C89">
      <w:pPr>
        <w:pStyle w:val="Textoindependiente"/>
        <w:ind w:left="0"/>
        <w:rPr>
          <w:rFonts w:ascii="Arial" w:hAnsi="Arial" w:cs="Arial"/>
          <w:b/>
          <w:color w:val="231F20"/>
          <w:spacing w:val="-2"/>
          <w:sz w:val="28"/>
          <w:szCs w:val="28"/>
        </w:rPr>
      </w:pPr>
      <w:r w:rsidRPr="00537C89">
        <w:rPr>
          <w:rFonts w:ascii="Arial" w:hAnsi="Arial" w:cs="Arial"/>
          <w:b/>
          <w:color w:val="231F20"/>
          <w:sz w:val="28"/>
          <w:szCs w:val="28"/>
        </w:rPr>
        <w:t>OPINIÓN</w:t>
      </w:r>
      <w:r w:rsidRPr="00537C89">
        <w:rPr>
          <w:rFonts w:ascii="Arial" w:hAnsi="Arial" w:cs="Arial"/>
          <w:b/>
          <w:color w:val="231F20"/>
          <w:spacing w:val="-13"/>
          <w:sz w:val="28"/>
          <w:szCs w:val="28"/>
        </w:rPr>
        <w:t xml:space="preserve"> </w:t>
      </w:r>
      <w:r w:rsidRPr="00537C89">
        <w:rPr>
          <w:rFonts w:ascii="Arial" w:hAnsi="Arial" w:cs="Arial"/>
          <w:b/>
          <w:color w:val="231F20"/>
          <w:sz w:val="28"/>
          <w:szCs w:val="28"/>
        </w:rPr>
        <w:t>CONTABLE:</w:t>
      </w:r>
      <w:r w:rsidRPr="00537C89">
        <w:rPr>
          <w:rFonts w:ascii="Arial" w:hAnsi="Arial" w:cs="Arial"/>
          <w:b/>
          <w:color w:val="231F20"/>
          <w:spacing w:val="-13"/>
          <w:sz w:val="28"/>
          <w:szCs w:val="28"/>
        </w:rPr>
        <w:t xml:space="preserve"> </w:t>
      </w:r>
      <w:r w:rsidRPr="00537C89">
        <w:rPr>
          <w:rFonts w:ascii="Arial" w:hAnsi="Arial" w:cs="Arial"/>
          <w:b/>
          <w:color w:val="231F20"/>
          <w:spacing w:val="-2"/>
          <w:sz w:val="28"/>
          <w:szCs w:val="28"/>
          <w:u w:val="single"/>
        </w:rPr>
        <w:t>NEGATIVA</w:t>
      </w:r>
      <w:r w:rsidRPr="00537C89">
        <w:rPr>
          <w:rFonts w:ascii="Arial" w:hAnsi="Arial" w:cs="Arial"/>
          <w:b/>
          <w:color w:val="231F20"/>
          <w:spacing w:val="-2"/>
          <w:sz w:val="28"/>
          <w:szCs w:val="28"/>
        </w:rPr>
        <w:t>.</w:t>
      </w:r>
    </w:p>
    <w:p w14:paraId="575E8B17" w14:textId="77777777" w:rsidR="00537C89" w:rsidRDefault="00537C89" w:rsidP="00537C89">
      <w:pPr>
        <w:pStyle w:val="Textoindependiente"/>
        <w:ind w:left="0"/>
        <w:rPr>
          <w:rFonts w:ascii="Arial" w:hAnsi="Arial" w:cs="Arial"/>
          <w:b/>
          <w:color w:val="231F20"/>
          <w:spacing w:val="-2"/>
          <w:sz w:val="28"/>
          <w:szCs w:val="28"/>
        </w:rPr>
      </w:pPr>
    </w:p>
    <w:p w14:paraId="2DD0F69F" w14:textId="77777777" w:rsidR="00537C89" w:rsidRDefault="00537C89" w:rsidP="00537C89">
      <w:pPr>
        <w:pStyle w:val="Textoindependiente"/>
        <w:ind w:left="0"/>
        <w:rPr>
          <w:rFonts w:ascii="Arial" w:hAnsi="Arial" w:cs="Arial"/>
          <w:color w:val="231F20"/>
          <w:sz w:val="24"/>
          <w:szCs w:val="24"/>
        </w:rPr>
      </w:pPr>
      <w:r>
        <w:rPr>
          <w:rFonts w:ascii="Arial" w:hAnsi="Arial" w:cs="Arial"/>
          <w:b/>
          <w:color w:val="231F20"/>
          <w:spacing w:val="-2"/>
          <w:sz w:val="28"/>
          <w:szCs w:val="28"/>
        </w:rPr>
        <w:t>-</w:t>
      </w:r>
      <w:r w:rsidR="00903847" w:rsidRPr="00697E23">
        <w:rPr>
          <w:rFonts w:ascii="Arial" w:hAnsi="Arial" w:cs="Arial"/>
          <w:color w:val="231F20"/>
          <w:sz w:val="24"/>
          <w:szCs w:val="24"/>
        </w:rPr>
        <w:t>Incorrección</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cantidad</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cuentas</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cobrar</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$653,71</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millones, debido a que, durante la verificación del movimiento de bancos realizada por la Corporación, se evidenció una inconsistencia en la clasificación y el registro contable de un depósito correspondiente al pago de una cuenta por cobrar por concepto de tasa retributiva, la cual se encontraba en proceso de cobro.</w:t>
      </w:r>
    </w:p>
    <w:p w14:paraId="2D8CB5E4" w14:textId="77777777" w:rsidR="00537C89" w:rsidRDefault="00537C89" w:rsidP="00537C89">
      <w:pPr>
        <w:pStyle w:val="Textoindependiente"/>
        <w:ind w:left="0"/>
        <w:rPr>
          <w:rFonts w:ascii="Arial" w:hAnsi="Arial" w:cs="Arial"/>
          <w:color w:val="231F20"/>
          <w:sz w:val="24"/>
          <w:szCs w:val="24"/>
        </w:rPr>
      </w:pPr>
    </w:p>
    <w:p w14:paraId="311A35D7" w14:textId="77777777" w:rsidR="00537C89" w:rsidRDefault="00903847" w:rsidP="00537C89">
      <w:pPr>
        <w:pStyle w:val="Textoindependiente"/>
        <w:ind w:left="0"/>
        <w:rPr>
          <w:rFonts w:ascii="Arial" w:hAnsi="Arial" w:cs="Arial"/>
          <w:color w:val="231F20"/>
          <w:sz w:val="24"/>
          <w:szCs w:val="24"/>
        </w:rPr>
      </w:pPr>
      <w:r w:rsidRPr="00697E23">
        <w:rPr>
          <w:rFonts w:ascii="Arial" w:hAnsi="Arial" w:cs="Arial"/>
          <w:color w:val="231F20"/>
          <w:sz w:val="24"/>
          <w:szCs w:val="24"/>
        </w:rPr>
        <w:t>Dicho</w:t>
      </w:r>
      <w:r w:rsidRPr="00697E23">
        <w:rPr>
          <w:rFonts w:ascii="Arial" w:hAnsi="Arial" w:cs="Arial"/>
          <w:color w:val="231F20"/>
          <w:spacing w:val="-6"/>
          <w:sz w:val="24"/>
          <w:szCs w:val="24"/>
        </w:rPr>
        <w:t xml:space="preserve"> </w:t>
      </w:r>
      <w:r w:rsidRPr="00697E23">
        <w:rPr>
          <w:rFonts w:ascii="Arial" w:hAnsi="Arial" w:cs="Arial"/>
          <w:color w:val="231F20"/>
          <w:sz w:val="24"/>
          <w:szCs w:val="24"/>
        </w:rPr>
        <w:t>depósito</w:t>
      </w:r>
      <w:r w:rsidRPr="00697E23">
        <w:rPr>
          <w:rFonts w:ascii="Arial" w:hAnsi="Arial" w:cs="Arial"/>
          <w:color w:val="231F20"/>
          <w:spacing w:val="-6"/>
          <w:sz w:val="24"/>
          <w:szCs w:val="24"/>
        </w:rPr>
        <w:t xml:space="preserve"> </w:t>
      </w:r>
      <w:r w:rsidRPr="00697E23">
        <w:rPr>
          <w:rFonts w:ascii="Arial" w:hAnsi="Arial" w:cs="Arial"/>
          <w:color w:val="231F20"/>
          <w:sz w:val="24"/>
          <w:szCs w:val="24"/>
        </w:rPr>
        <w:t>fue</w:t>
      </w:r>
      <w:r w:rsidRPr="00697E23">
        <w:rPr>
          <w:rFonts w:ascii="Arial" w:hAnsi="Arial" w:cs="Arial"/>
          <w:color w:val="231F20"/>
          <w:spacing w:val="-6"/>
          <w:sz w:val="24"/>
          <w:szCs w:val="24"/>
        </w:rPr>
        <w:t xml:space="preserve"> </w:t>
      </w:r>
      <w:r w:rsidRPr="00697E23">
        <w:rPr>
          <w:rFonts w:ascii="Arial" w:hAnsi="Arial" w:cs="Arial"/>
          <w:color w:val="231F20"/>
          <w:sz w:val="24"/>
          <w:szCs w:val="24"/>
        </w:rPr>
        <w:t>contabilizado</w:t>
      </w:r>
      <w:r w:rsidRPr="00697E23">
        <w:rPr>
          <w:rFonts w:ascii="Arial" w:hAnsi="Arial" w:cs="Arial"/>
          <w:color w:val="231F20"/>
          <w:spacing w:val="-6"/>
          <w:sz w:val="24"/>
          <w:szCs w:val="24"/>
        </w:rPr>
        <w:t xml:space="preserve"> </w:t>
      </w:r>
      <w:r w:rsidRPr="00697E23">
        <w:rPr>
          <w:rFonts w:ascii="Arial" w:hAnsi="Arial" w:cs="Arial"/>
          <w:color w:val="231F20"/>
          <w:sz w:val="24"/>
          <w:szCs w:val="24"/>
        </w:rPr>
        <w:t>en</w:t>
      </w:r>
      <w:r w:rsidRPr="00697E23">
        <w:rPr>
          <w:rFonts w:ascii="Arial" w:hAnsi="Arial" w:cs="Arial"/>
          <w:color w:val="231F20"/>
          <w:spacing w:val="-6"/>
          <w:sz w:val="24"/>
          <w:szCs w:val="24"/>
        </w:rPr>
        <w:t xml:space="preserve"> </w:t>
      </w:r>
      <w:r w:rsidRPr="00697E23">
        <w:rPr>
          <w:rFonts w:ascii="Arial" w:hAnsi="Arial" w:cs="Arial"/>
          <w:color w:val="231F20"/>
          <w:sz w:val="24"/>
          <w:szCs w:val="24"/>
        </w:rPr>
        <w:t>la</w:t>
      </w:r>
      <w:r w:rsidRPr="00697E23">
        <w:rPr>
          <w:rFonts w:ascii="Arial" w:hAnsi="Arial" w:cs="Arial"/>
          <w:color w:val="231F20"/>
          <w:spacing w:val="-6"/>
          <w:sz w:val="24"/>
          <w:szCs w:val="24"/>
        </w:rPr>
        <w:t xml:space="preserve"> </w:t>
      </w:r>
      <w:r w:rsidRPr="00697E23">
        <w:rPr>
          <w:rFonts w:ascii="Arial" w:hAnsi="Arial" w:cs="Arial"/>
          <w:color w:val="231F20"/>
          <w:sz w:val="24"/>
          <w:szCs w:val="24"/>
        </w:rPr>
        <w:t>cuenta</w:t>
      </w:r>
      <w:r w:rsidRPr="00697E23">
        <w:rPr>
          <w:rFonts w:ascii="Arial" w:hAnsi="Arial" w:cs="Arial"/>
          <w:color w:val="231F20"/>
          <w:spacing w:val="-6"/>
          <w:sz w:val="24"/>
          <w:szCs w:val="24"/>
        </w:rPr>
        <w:t xml:space="preserve"> </w:t>
      </w:r>
      <w:r w:rsidRPr="00697E23">
        <w:rPr>
          <w:rFonts w:ascii="Arial" w:hAnsi="Arial" w:cs="Arial"/>
          <w:color w:val="231F20"/>
          <w:sz w:val="24"/>
          <w:szCs w:val="24"/>
        </w:rPr>
        <w:t>del</w:t>
      </w:r>
      <w:r w:rsidRPr="00697E23">
        <w:rPr>
          <w:rFonts w:ascii="Arial" w:hAnsi="Arial" w:cs="Arial"/>
          <w:color w:val="231F20"/>
          <w:spacing w:val="-6"/>
          <w:sz w:val="24"/>
          <w:szCs w:val="24"/>
        </w:rPr>
        <w:t xml:space="preserve"> </w:t>
      </w:r>
      <w:r w:rsidRPr="00697E23">
        <w:rPr>
          <w:rFonts w:ascii="Arial" w:hAnsi="Arial" w:cs="Arial"/>
          <w:color w:val="231F20"/>
          <w:sz w:val="24"/>
          <w:szCs w:val="24"/>
        </w:rPr>
        <w:t>pasivo</w:t>
      </w:r>
      <w:r w:rsidRPr="00697E23">
        <w:rPr>
          <w:rFonts w:ascii="Arial" w:hAnsi="Arial" w:cs="Arial"/>
          <w:color w:val="231F20"/>
          <w:spacing w:val="-6"/>
          <w:sz w:val="24"/>
          <w:szCs w:val="24"/>
        </w:rPr>
        <w:t xml:space="preserve"> </w:t>
      </w:r>
      <w:r w:rsidRPr="00697E23">
        <w:rPr>
          <w:rFonts w:ascii="Arial" w:hAnsi="Arial" w:cs="Arial"/>
          <w:color w:val="231F20"/>
          <w:sz w:val="24"/>
          <w:szCs w:val="24"/>
        </w:rPr>
        <w:t>recaudos</w:t>
      </w:r>
      <w:r w:rsidRPr="00697E23">
        <w:rPr>
          <w:rFonts w:ascii="Arial" w:hAnsi="Arial" w:cs="Arial"/>
          <w:color w:val="231F20"/>
          <w:spacing w:val="-5"/>
          <w:sz w:val="24"/>
          <w:szCs w:val="24"/>
        </w:rPr>
        <w:t xml:space="preserve"> </w:t>
      </w:r>
      <w:r w:rsidRPr="00697E23">
        <w:rPr>
          <w:rFonts w:ascii="Arial" w:hAnsi="Arial" w:cs="Arial"/>
          <w:color w:val="231F20"/>
          <w:sz w:val="24"/>
          <w:szCs w:val="24"/>
        </w:rPr>
        <w:t>por clasificar, sin que se efectuara el ajuste correspondiente al momento de</w:t>
      </w:r>
      <w:r w:rsidRPr="00697E23">
        <w:rPr>
          <w:rFonts w:ascii="Arial" w:hAnsi="Arial" w:cs="Arial"/>
          <w:color w:val="231F20"/>
          <w:spacing w:val="-17"/>
          <w:sz w:val="24"/>
          <w:szCs w:val="24"/>
        </w:rPr>
        <w:t xml:space="preserve"> </w:t>
      </w:r>
      <w:r w:rsidRPr="00697E23">
        <w:rPr>
          <w:rFonts w:ascii="Arial" w:hAnsi="Arial" w:cs="Arial"/>
          <w:color w:val="231F20"/>
          <w:sz w:val="24"/>
          <w:szCs w:val="24"/>
        </w:rPr>
        <w:t>su</w:t>
      </w:r>
      <w:r w:rsidRPr="00697E23">
        <w:rPr>
          <w:rFonts w:ascii="Arial" w:hAnsi="Arial" w:cs="Arial"/>
          <w:color w:val="231F20"/>
          <w:spacing w:val="-18"/>
          <w:sz w:val="24"/>
          <w:szCs w:val="24"/>
        </w:rPr>
        <w:t xml:space="preserve"> </w:t>
      </w:r>
      <w:r w:rsidRPr="00697E23">
        <w:rPr>
          <w:rFonts w:ascii="Arial" w:hAnsi="Arial" w:cs="Arial"/>
          <w:color w:val="231F20"/>
          <w:sz w:val="24"/>
          <w:szCs w:val="24"/>
        </w:rPr>
        <w:t>identificación</w:t>
      </w:r>
      <w:r w:rsidRPr="00697E23">
        <w:rPr>
          <w:rFonts w:ascii="Arial" w:hAnsi="Arial" w:cs="Arial"/>
          <w:color w:val="231F20"/>
          <w:spacing w:val="-18"/>
          <w:sz w:val="24"/>
          <w:szCs w:val="24"/>
        </w:rPr>
        <w:t xml:space="preserve"> </w:t>
      </w:r>
      <w:r w:rsidRPr="00697E23">
        <w:rPr>
          <w:rFonts w:ascii="Arial" w:hAnsi="Arial" w:cs="Arial"/>
          <w:color w:val="231F20"/>
          <w:sz w:val="24"/>
          <w:szCs w:val="24"/>
        </w:rPr>
        <w:t>ni</w:t>
      </w:r>
      <w:r w:rsidRPr="00697E23">
        <w:rPr>
          <w:rFonts w:ascii="Arial" w:hAnsi="Arial" w:cs="Arial"/>
          <w:color w:val="231F20"/>
          <w:spacing w:val="-18"/>
          <w:sz w:val="24"/>
          <w:szCs w:val="24"/>
        </w:rPr>
        <w:t xml:space="preserve"> </w:t>
      </w:r>
      <w:r w:rsidRPr="00697E23">
        <w:rPr>
          <w:rFonts w:ascii="Arial" w:hAnsi="Arial" w:cs="Arial"/>
          <w:color w:val="231F20"/>
          <w:sz w:val="24"/>
          <w:szCs w:val="24"/>
        </w:rPr>
        <w:t>al</w:t>
      </w:r>
      <w:r w:rsidRPr="00697E23">
        <w:rPr>
          <w:rFonts w:ascii="Arial" w:hAnsi="Arial" w:cs="Arial"/>
          <w:color w:val="231F20"/>
          <w:spacing w:val="-18"/>
          <w:sz w:val="24"/>
          <w:szCs w:val="24"/>
        </w:rPr>
        <w:t xml:space="preserve"> </w:t>
      </w:r>
      <w:r w:rsidRPr="00697E23">
        <w:rPr>
          <w:rFonts w:ascii="Arial" w:hAnsi="Arial" w:cs="Arial"/>
          <w:color w:val="231F20"/>
          <w:sz w:val="24"/>
          <w:szCs w:val="24"/>
        </w:rPr>
        <w:t>cierre</w:t>
      </w:r>
      <w:r w:rsidRPr="00697E23">
        <w:rPr>
          <w:rFonts w:ascii="Arial" w:hAnsi="Arial" w:cs="Arial"/>
          <w:color w:val="231F20"/>
          <w:spacing w:val="-18"/>
          <w:sz w:val="24"/>
          <w:szCs w:val="24"/>
        </w:rPr>
        <w:t xml:space="preserve"> </w:t>
      </w:r>
      <w:r w:rsidRPr="00697E23">
        <w:rPr>
          <w:rFonts w:ascii="Arial" w:hAnsi="Arial" w:cs="Arial"/>
          <w:color w:val="231F20"/>
          <w:sz w:val="24"/>
          <w:szCs w:val="24"/>
        </w:rPr>
        <w:t>de</w:t>
      </w:r>
      <w:r w:rsidRPr="00697E23">
        <w:rPr>
          <w:rFonts w:ascii="Arial" w:hAnsi="Arial" w:cs="Arial"/>
          <w:color w:val="231F20"/>
          <w:spacing w:val="-18"/>
          <w:sz w:val="24"/>
          <w:szCs w:val="24"/>
        </w:rPr>
        <w:t xml:space="preserve"> </w:t>
      </w:r>
      <w:r w:rsidRPr="00697E23">
        <w:rPr>
          <w:rFonts w:ascii="Arial" w:hAnsi="Arial" w:cs="Arial"/>
          <w:color w:val="231F20"/>
          <w:sz w:val="24"/>
          <w:szCs w:val="24"/>
        </w:rPr>
        <w:t>la</w:t>
      </w:r>
      <w:r w:rsidRPr="00697E23">
        <w:rPr>
          <w:rFonts w:ascii="Arial" w:hAnsi="Arial" w:cs="Arial"/>
          <w:color w:val="231F20"/>
          <w:spacing w:val="-18"/>
          <w:sz w:val="24"/>
          <w:szCs w:val="24"/>
        </w:rPr>
        <w:t xml:space="preserve"> </w:t>
      </w:r>
      <w:r w:rsidRPr="00697E23">
        <w:rPr>
          <w:rFonts w:ascii="Arial" w:hAnsi="Arial" w:cs="Arial"/>
          <w:color w:val="231F20"/>
          <w:sz w:val="24"/>
          <w:szCs w:val="24"/>
        </w:rPr>
        <w:t>vigencia</w:t>
      </w:r>
      <w:r w:rsidRPr="00697E23">
        <w:rPr>
          <w:rFonts w:ascii="Arial" w:hAnsi="Arial" w:cs="Arial"/>
          <w:color w:val="231F20"/>
          <w:spacing w:val="-18"/>
          <w:sz w:val="24"/>
          <w:szCs w:val="24"/>
        </w:rPr>
        <w:t xml:space="preserve"> </w:t>
      </w:r>
      <w:r w:rsidRPr="00697E23">
        <w:rPr>
          <w:rFonts w:ascii="Arial" w:hAnsi="Arial" w:cs="Arial"/>
          <w:color w:val="231F20"/>
          <w:sz w:val="24"/>
          <w:szCs w:val="24"/>
        </w:rPr>
        <w:t>contable.</w:t>
      </w:r>
      <w:r w:rsidRPr="00697E23">
        <w:rPr>
          <w:rFonts w:ascii="Arial" w:hAnsi="Arial" w:cs="Arial"/>
          <w:color w:val="231F20"/>
          <w:spacing w:val="-18"/>
          <w:sz w:val="24"/>
          <w:szCs w:val="24"/>
        </w:rPr>
        <w:t xml:space="preserve"> </w:t>
      </w:r>
      <w:r w:rsidRPr="00697E23">
        <w:rPr>
          <w:rFonts w:ascii="Arial" w:hAnsi="Arial" w:cs="Arial"/>
          <w:color w:val="231F20"/>
          <w:sz w:val="24"/>
          <w:szCs w:val="24"/>
        </w:rPr>
        <w:t>Además,</w:t>
      </w:r>
      <w:r w:rsidRPr="00697E23">
        <w:rPr>
          <w:rFonts w:ascii="Arial" w:hAnsi="Arial" w:cs="Arial"/>
          <w:color w:val="231F20"/>
          <w:spacing w:val="-18"/>
          <w:sz w:val="24"/>
          <w:szCs w:val="24"/>
        </w:rPr>
        <w:t xml:space="preserve"> </w:t>
      </w:r>
      <w:r w:rsidRPr="00697E23">
        <w:rPr>
          <w:rFonts w:ascii="Arial" w:hAnsi="Arial" w:cs="Arial"/>
          <w:color w:val="231F20"/>
          <w:sz w:val="24"/>
          <w:szCs w:val="24"/>
        </w:rPr>
        <w:t>no</w:t>
      </w:r>
      <w:r w:rsidRPr="00697E23">
        <w:rPr>
          <w:rFonts w:ascii="Arial" w:hAnsi="Arial" w:cs="Arial"/>
          <w:color w:val="231F20"/>
          <w:spacing w:val="-18"/>
          <w:sz w:val="24"/>
          <w:szCs w:val="24"/>
        </w:rPr>
        <w:t xml:space="preserve"> </w:t>
      </w:r>
      <w:r w:rsidRPr="00697E23">
        <w:rPr>
          <w:rFonts w:ascii="Arial" w:hAnsi="Arial" w:cs="Arial"/>
          <w:color w:val="231F20"/>
          <w:sz w:val="24"/>
          <w:szCs w:val="24"/>
        </w:rPr>
        <w:t>fue abonado al proceso de cartera ni al de cobro coactivo. Esta situación se originó por debilidades en la conciliación entre la oficina de cobro coactivo y el área de contabilidad, así como en el seguimiento a los recaudos por clasificar.</w:t>
      </w:r>
    </w:p>
    <w:p w14:paraId="18A34F70" w14:textId="77777777" w:rsidR="00537C89" w:rsidRDefault="00537C89" w:rsidP="00537C89">
      <w:pPr>
        <w:pStyle w:val="Textoindependiente"/>
        <w:ind w:left="0"/>
        <w:rPr>
          <w:rFonts w:ascii="Arial" w:hAnsi="Arial" w:cs="Arial"/>
          <w:color w:val="231F20"/>
          <w:sz w:val="24"/>
          <w:szCs w:val="24"/>
        </w:rPr>
      </w:pPr>
    </w:p>
    <w:p w14:paraId="7F501DBC" w14:textId="77777777" w:rsidR="00537C89" w:rsidRDefault="00903847" w:rsidP="00537C89">
      <w:pPr>
        <w:pStyle w:val="Textoindependiente"/>
        <w:ind w:left="0"/>
        <w:rPr>
          <w:rFonts w:ascii="Arial" w:hAnsi="Arial" w:cs="Arial"/>
          <w:color w:val="231F20"/>
          <w:sz w:val="24"/>
          <w:szCs w:val="24"/>
        </w:rPr>
      </w:pPr>
      <w:r w:rsidRPr="00697E23">
        <w:rPr>
          <w:rFonts w:ascii="Arial" w:hAnsi="Arial" w:cs="Arial"/>
          <w:color w:val="231F20"/>
          <w:sz w:val="24"/>
          <w:szCs w:val="24"/>
        </w:rPr>
        <w:t>Lo anterior, contravino lo establecido en los numerales 6.1 y 6.1.2 del Marco normativo para entidades de Gobierno, actualizado con Resolución</w:t>
      </w:r>
      <w:r w:rsidRPr="00697E23">
        <w:rPr>
          <w:rFonts w:ascii="Arial" w:hAnsi="Arial" w:cs="Arial"/>
          <w:color w:val="231F20"/>
          <w:spacing w:val="73"/>
          <w:sz w:val="24"/>
          <w:szCs w:val="24"/>
        </w:rPr>
        <w:t xml:space="preserve"> </w:t>
      </w:r>
      <w:r w:rsidRPr="00697E23">
        <w:rPr>
          <w:rFonts w:ascii="Arial" w:hAnsi="Arial" w:cs="Arial"/>
          <w:color w:val="231F20"/>
          <w:sz w:val="24"/>
          <w:szCs w:val="24"/>
        </w:rPr>
        <w:t>211</w:t>
      </w:r>
      <w:r w:rsidRPr="00697E23">
        <w:rPr>
          <w:rFonts w:ascii="Arial" w:hAnsi="Arial" w:cs="Arial"/>
          <w:color w:val="231F20"/>
          <w:spacing w:val="73"/>
          <w:sz w:val="24"/>
          <w:szCs w:val="24"/>
        </w:rPr>
        <w:t xml:space="preserve"> </w:t>
      </w:r>
      <w:r w:rsidRPr="00697E23">
        <w:rPr>
          <w:rFonts w:ascii="Arial" w:hAnsi="Arial" w:cs="Arial"/>
          <w:color w:val="231F20"/>
          <w:sz w:val="24"/>
          <w:szCs w:val="24"/>
        </w:rPr>
        <w:t>de</w:t>
      </w:r>
      <w:r w:rsidRPr="00697E23">
        <w:rPr>
          <w:rFonts w:ascii="Arial" w:hAnsi="Arial" w:cs="Arial"/>
          <w:color w:val="231F20"/>
          <w:spacing w:val="73"/>
          <w:sz w:val="24"/>
          <w:szCs w:val="24"/>
        </w:rPr>
        <w:t xml:space="preserve"> </w:t>
      </w:r>
      <w:r w:rsidRPr="00697E23">
        <w:rPr>
          <w:rFonts w:ascii="Arial" w:hAnsi="Arial" w:cs="Arial"/>
          <w:color w:val="231F20"/>
          <w:sz w:val="24"/>
          <w:szCs w:val="24"/>
        </w:rPr>
        <w:t>2021</w:t>
      </w:r>
      <w:r w:rsidRPr="00697E23">
        <w:rPr>
          <w:rFonts w:ascii="Arial" w:hAnsi="Arial" w:cs="Arial"/>
          <w:color w:val="231F20"/>
          <w:spacing w:val="73"/>
          <w:sz w:val="24"/>
          <w:szCs w:val="24"/>
        </w:rPr>
        <w:t xml:space="preserve"> </w:t>
      </w:r>
      <w:r w:rsidRPr="00697E23">
        <w:rPr>
          <w:rFonts w:ascii="Arial" w:hAnsi="Arial" w:cs="Arial"/>
          <w:color w:val="231F20"/>
          <w:sz w:val="24"/>
          <w:szCs w:val="24"/>
        </w:rPr>
        <w:t>expedida</w:t>
      </w:r>
      <w:r w:rsidRPr="00697E23">
        <w:rPr>
          <w:rFonts w:ascii="Arial" w:hAnsi="Arial" w:cs="Arial"/>
          <w:color w:val="231F20"/>
          <w:spacing w:val="73"/>
          <w:sz w:val="24"/>
          <w:szCs w:val="24"/>
        </w:rPr>
        <w:t xml:space="preserve"> </w:t>
      </w:r>
      <w:r w:rsidRPr="00697E23">
        <w:rPr>
          <w:rFonts w:ascii="Arial" w:hAnsi="Arial" w:cs="Arial"/>
          <w:color w:val="231F20"/>
          <w:sz w:val="24"/>
          <w:szCs w:val="24"/>
        </w:rPr>
        <w:t>por</w:t>
      </w:r>
      <w:r w:rsidRPr="00697E23">
        <w:rPr>
          <w:rFonts w:ascii="Arial" w:hAnsi="Arial" w:cs="Arial"/>
          <w:color w:val="231F20"/>
          <w:spacing w:val="73"/>
          <w:sz w:val="24"/>
          <w:szCs w:val="24"/>
        </w:rPr>
        <w:t xml:space="preserve"> </w:t>
      </w:r>
      <w:r w:rsidRPr="00697E23">
        <w:rPr>
          <w:rFonts w:ascii="Arial" w:hAnsi="Arial" w:cs="Arial"/>
          <w:color w:val="231F20"/>
          <w:sz w:val="24"/>
          <w:szCs w:val="24"/>
        </w:rPr>
        <w:t>la</w:t>
      </w:r>
      <w:r w:rsidRPr="00697E23">
        <w:rPr>
          <w:rFonts w:ascii="Arial" w:hAnsi="Arial" w:cs="Arial"/>
          <w:color w:val="231F20"/>
          <w:spacing w:val="73"/>
          <w:sz w:val="24"/>
          <w:szCs w:val="24"/>
        </w:rPr>
        <w:t xml:space="preserve"> </w:t>
      </w:r>
      <w:r w:rsidRPr="00697E23">
        <w:rPr>
          <w:rFonts w:ascii="Arial" w:hAnsi="Arial" w:cs="Arial"/>
          <w:color w:val="231F20"/>
          <w:sz w:val="24"/>
          <w:szCs w:val="24"/>
        </w:rPr>
        <w:t>Contaduría</w:t>
      </w:r>
      <w:r w:rsidRPr="00697E23">
        <w:rPr>
          <w:rFonts w:ascii="Arial" w:hAnsi="Arial" w:cs="Arial"/>
          <w:color w:val="231F20"/>
          <w:spacing w:val="73"/>
          <w:sz w:val="24"/>
          <w:szCs w:val="24"/>
        </w:rPr>
        <w:t xml:space="preserve"> </w:t>
      </w:r>
      <w:r w:rsidRPr="00697E23">
        <w:rPr>
          <w:rFonts w:ascii="Arial" w:hAnsi="Arial" w:cs="Arial"/>
          <w:color w:val="231F20"/>
          <w:sz w:val="24"/>
          <w:szCs w:val="24"/>
        </w:rPr>
        <w:t>General</w:t>
      </w:r>
      <w:r w:rsidRPr="00697E23">
        <w:rPr>
          <w:rFonts w:ascii="Arial" w:hAnsi="Arial" w:cs="Arial"/>
          <w:color w:val="231F20"/>
          <w:spacing w:val="73"/>
          <w:sz w:val="24"/>
          <w:szCs w:val="24"/>
        </w:rPr>
        <w:t xml:space="preserve"> </w:t>
      </w:r>
      <w:r w:rsidRPr="00697E23">
        <w:rPr>
          <w:rFonts w:ascii="Arial" w:hAnsi="Arial" w:cs="Arial"/>
          <w:color w:val="231F20"/>
          <w:sz w:val="24"/>
          <w:szCs w:val="24"/>
        </w:rPr>
        <w:t xml:space="preserve">de la Nación (CGN); la descripción de la cuenta pasivos de recursos a favor de terceros, del Catálogo general de cuentas (CGC) del Marco normativo para entidades de Gobierno, actualizado con Resolución 165 de 2023 de la Contaduría General de la Nación; los numerales: </w:t>
      </w:r>
      <w:r w:rsidRPr="00697E23">
        <w:rPr>
          <w:rFonts w:ascii="Arial" w:hAnsi="Arial" w:cs="Arial"/>
          <w:color w:val="231F20"/>
          <w:spacing w:val="-2"/>
          <w:sz w:val="24"/>
          <w:szCs w:val="24"/>
        </w:rPr>
        <w:t>2.2.1.2,3.2.14,</w:t>
      </w:r>
      <w:r w:rsidRPr="00697E23">
        <w:rPr>
          <w:rFonts w:ascii="Arial" w:hAnsi="Arial" w:cs="Arial"/>
          <w:color w:val="231F20"/>
          <w:spacing w:val="-11"/>
          <w:sz w:val="24"/>
          <w:szCs w:val="24"/>
        </w:rPr>
        <w:t xml:space="preserve"> </w:t>
      </w:r>
      <w:r w:rsidRPr="00697E23">
        <w:rPr>
          <w:rFonts w:ascii="Arial" w:hAnsi="Arial" w:cs="Arial"/>
          <w:color w:val="231F20"/>
          <w:spacing w:val="-2"/>
          <w:sz w:val="24"/>
          <w:szCs w:val="24"/>
        </w:rPr>
        <w:t>3.2.16</w:t>
      </w:r>
      <w:r w:rsidRPr="00697E23">
        <w:rPr>
          <w:rFonts w:ascii="Arial" w:hAnsi="Arial" w:cs="Arial"/>
          <w:color w:val="231F20"/>
          <w:spacing w:val="-11"/>
          <w:sz w:val="24"/>
          <w:szCs w:val="24"/>
        </w:rPr>
        <w:t xml:space="preserve"> </w:t>
      </w:r>
      <w:r w:rsidRPr="00697E23">
        <w:rPr>
          <w:rFonts w:ascii="Arial" w:hAnsi="Arial" w:cs="Arial"/>
          <w:color w:val="231F20"/>
          <w:spacing w:val="-2"/>
          <w:sz w:val="24"/>
          <w:szCs w:val="24"/>
        </w:rPr>
        <w:t>y</w:t>
      </w:r>
      <w:r w:rsidRPr="00697E23">
        <w:rPr>
          <w:rFonts w:ascii="Arial" w:hAnsi="Arial" w:cs="Arial"/>
          <w:color w:val="231F20"/>
          <w:spacing w:val="-11"/>
          <w:sz w:val="24"/>
          <w:szCs w:val="24"/>
        </w:rPr>
        <w:t xml:space="preserve"> </w:t>
      </w:r>
      <w:r w:rsidRPr="00697E23">
        <w:rPr>
          <w:rFonts w:ascii="Arial" w:hAnsi="Arial" w:cs="Arial"/>
          <w:color w:val="231F20"/>
          <w:spacing w:val="-2"/>
          <w:sz w:val="24"/>
          <w:szCs w:val="24"/>
        </w:rPr>
        <w:t>3.3.1</w:t>
      </w:r>
      <w:r w:rsidRPr="00697E23">
        <w:rPr>
          <w:rFonts w:ascii="Arial" w:hAnsi="Arial" w:cs="Arial"/>
          <w:color w:val="231F20"/>
          <w:spacing w:val="-11"/>
          <w:sz w:val="24"/>
          <w:szCs w:val="24"/>
        </w:rPr>
        <w:t xml:space="preserve"> </w:t>
      </w:r>
      <w:r w:rsidRPr="00697E23">
        <w:rPr>
          <w:rFonts w:ascii="Arial" w:hAnsi="Arial" w:cs="Arial"/>
          <w:color w:val="231F20"/>
          <w:spacing w:val="-2"/>
          <w:sz w:val="24"/>
          <w:szCs w:val="24"/>
        </w:rPr>
        <w:t>del</w:t>
      </w:r>
      <w:r w:rsidRPr="00697E23">
        <w:rPr>
          <w:rFonts w:ascii="Arial" w:hAnsi="Arial" w:cs="Arial"/>
          <w:color w:val="231F20"/>
          <w:spacing w:val="-11"/>
          <w:sz w:val="24"/>
          <w:szCs w:val="24"/>
        </w:rPr>
        <w:t xml:space="preserve"> </w:t>
      </w:r>
      <w:r w:rsidRPr="00697E23">
        <w:rPr>
          <w:rFonts w:ascii="Arial" w:hAnsi="Arial" w:cs="Arial"/>
          <w:color w:val="231F20"/>
          <w:spacing w:val="-2"/>
          <w:sz w:val="24"/>
          <w:szCs w:val="24"/>
        </w:rPr>
        <w:t>Procedimiento</w:t>
      </w:r>
      <w:r w:rsidRPr="00697E23">
        <w:rPr>
          <w:rFonts w:ascii="Arial" w:hAnsi="Arial" w:cs="Arial"/>
          <w:color w:val="231F20"/>
          <w:spacing w:val="-11"/>
          <w:sz w:val="24"/>
          <w:szCs w:val="24"/>
        </w:rPr>
        <w:t xml:space="preserve"> </w:t>
      </w:r>
      <w:r w:rsidRPr="00697E23">
        <w:rPr>
          <w:rFonts w:ascii="Arial" w:hAnsi="Arial" w:cs="Arial"/>
          <w:color w:val="231F20"/>
          <w:spacing w:val="-2"/>
          <w:sz w:val="24"/>
          <w:szCs w:val="24"/>
        </w:rPr>
        <w:t>para</w:t>
      </w:r>
      <w:r w:rsidRPr="00697E23">
        <w:rPr>
          <w:rFonts w:ascii="Arial" w:hAnsi="Arial" w:cs="Arial"/>
          <w:color w:val="231F20"/>
          <w:spacing w:val="-11"/>
          <w:sz w:val="24"/>
          <w:szCs w:val="24"/>
        </w:rPr>
        <w:t xml:space="preserve"> </w:t>
      </w:r>
      <w:r w:rsidRPr="00697E23">
        <w:rPr>
          <w:rFonts w:ascii="Arial" w:hAnsi="Arial" w:cs="Arial"/>
          <w:color w:val="231F20"/>
          <w:spacing w:val="-2"/>
          <w:sz w:val="24"/>
          <w:szCs w:val="24"/>
        </w:rPr>
        <w:t>la</w:t>
      </w:r>
      <w:r w:rsidRPr="00697E23">
        <w:rPr>
          <w:rFonts w:ascii="Arial" w:hAnsi="Arial" w:cs="Arial"/>
          <w:color w:val="231F20"/>
          <w:spacing w:val="-11"/>
          <w:sz w:val="24"/>
          <w:szCs w:val="24"/>
        </w:rPr>
        <w:t xml:space="preserve"> </w:t>
      </w:r>
      <w:r w:rsidRPr="00697E23">
        <w:rPr>
          <w:rFonts w:ascii="Arial" w:hAnsi="Arial" w:cs="Arial"/>
          <w:color w:val="231F20"/>
          <w:spacing w:val="-2"/>
          <w:sz w:val="24"/>
          <w:szCs w:val="24"/>
        </w:rPr>
        <w:t>evaluación</w:t>
      </w:r>
      <w:r w:rsidRPr="00697E23">
        <w:rPr>
          <w:rFonts w:ascii="Arial" w:hAnsi="Arial" w:cs="Arial"/>
          <w:color w:val="231F20"/>
          <w:spacing w:val="-11"/>
          <w:sz w:val="24"/>
          <w:szCs w:val="24"/>
        </w:rPr>
        <w:t xml:space="preserve"> </w:t>
      </w:r>
      <w:r w:rsidRPr="00697E23">
        <w:rPr>
          <w:rFonts w:ascii="Arial" w:hAnsi="Arial" w:cs="Arial"/>
          <w:color w:val="231F20"/>
          <w:spacing w:val="-2"/>
          <w:sz w:val="24"/>
          <w:szCs w:val="24"/>
        </w:rPr>
        <w:t xml:space="preserve">del </w:t>
      </w:r>
      <w:r w:rsidRPr="00697E23">
        <w:rPr>
          <w:rFonts w:ascii="Arial" w:hAnsi="Arial" w:cs="Arial"/>
          <w:color w:val="231F20"/>
          <w:sz w:val="24"/>
          <w:szCs w:val="24"/>
        </w:rPr>
        <w:t>control</w:t>
      </w:r>
      <w:r w:rsidRPr="00697E23">
        <w:rPr>
          <w:rFonts w:ascii="Arial" w:hAnsi="Arial" w:cs="Arial"/>
          <w:color w:val="231F20"/>
          <w:spacing w:val="-12"/>
          <w:sz w:val="24"/>
          <w:szCs w:val="24"/>
        </w:rPr>
        <w:t xml:space="preserve"> </w:t>
      </w:r>
      <w:r w:rsidRPr="00697E23">
        <w:rPr>
          <w:rFonts w:ascii="Arial" w:hAnsi="Arial" w:cs="Arial"/>
          <w:color w:val="231F20"/>
          <w:sz w:val="24"/>
          <w:szCs w:val="24"/>
        </w:rPr>
        <w:t>interno</w:t>
      </w:r>
      <w:r w:rsidRPr="00697E23">
        <w:rPr>
          <w:rFonts w:ascii="Arial" w:hAnsi="Arial" w:cs="Arial"/>
          <w:color w:val="231F20"/>
          <w:spacing w:val="-12"/>
          <w:sz w:val="24"/>
          <w:szCs w:val="24"/>
        </w:rPr>
        <w:t xml:space="preserve"> </w:t>
      </w:r>
      <w:r w:rsidRPr="00697E23">
        <w:rPr>
          <w:rFonts w:ascii="Arial" w:hAnsi="Arial" w:cs="Arial"/>
          <w:color w:val="231F20"/>
          <w:sz w:val="24"/>
          <w:szCs w:val="24"/>
        </w:rPr>
        <w:t>contable,</w:t>
      </w:r>
      <w:r w:rsidRPr="00697E23">
        <w:rPr>
          <w:rFonts w:ascii="Arial" w:hAnsi="Arial" w:cs="Arial"/>
          <w:color w:val="231F20"/>
          <w:spacing w:val="-12"/>
          <w:sz w:val="24"/>
          <w:szCs w:val="24"/>
        </w:rPr>
        <w:t xml:space="preserve"> </w:t>
      </w:r>
      <w:r w:rsidRPr="00697E23">
        <w:rPr>
          <w:rFonts w:ascii="Arial" w:hAnsi="Arial" w:cs="Arial"/>
          <w:color w:val="231F20"/>
          <w:sz w:val="24"/>
          <w:szCs w:val="24"/>
        </w:rPr>
        <w:t>el</w:t>
      </w:r>
      <w:r w:rsidRPr="00697E23">
        <w:rPr>
          <w:rFonts w:ascii="Arial" w:hAnsi="Arial" w:cs="Arial"/>
          <w:color w:val="231F20"/>
          <w:spacing w:val="-12"/>
          <w:sz w:val="24"/>
          <w:szCs w:val="24"/>
        </w:rPr>
        <w:t xml:space="preserve"> </w:t>
      </w:r>
      <w:r w:rsidRPr="00697E23">
        <w:rPr>
          <w:rFonts w:ascii="Arial" w:hAnsi="Arial" w:cs="Arial"/>
          <w:color w:val="231F20"/>
          <w:sz w:val="24"/>
          <w:szCs w:val="24"/>
        </w:rPr>
        <w:t>cual</w:t>
      </w:r>
      <w:r w:rsidRPr="00697E23">
        <w:rPr>
          <w:rFonts w:ascii="Arial" w:hAnsi="Arial" w:cs="Arial"/>
          <w:color w:val="231F20"/>
          <w:spacing w:val="-12"/>
          <w:sz w:val="24"/>
          <w:szCs w:val="24"/>
        </w:rPr>
        <w:t xml:space="preserve"> </w:t>
      </w:r>
      <w:r w:rsidRPr="00697E23">
        <w:rPr>
          <w:rFonts w:ascii="Arial" w:hAnsi="Arial" w:cs="Arial"/>
          <w:color w:val="231F20"/>
          <w:sz w:val="24"/>
          <w:szCs w:val="24"/>
        </w:rPr>
        <w:t>se</w:t>
      </w:r>
      <w:r w:rsidRPr="00697E23">
        <w:rPr>
          <w:rFonts w:ascii="Arial" w:hAnsi="Arial" w:cs="Arial"/>
          <w:color w:val="231F20"/>
          <w:spacing w:val="-12"/>
          <w:sz w:val="24"/>
          <w:szCs w:val="24"/>
        </w:rPr>
        <w:t xml:space="preserve"> </w:t>
      </w:r>
      <w:r w:rsidRPr="00697E23">
        <w:rPr>
          <w:rFonts w:ascii="Arial" w:hAnsi="Arial" w:cs="Arial"/>
          <w:color w:val="231F20"/>
          <w:sz w:val="24"/>
          <w:szCs w:val="24"/>
        </w:rPr>
        <w:t>incorpora</w:t>
      </w:r>
      <w:r w:rsidRPr="00697E23">
        <w:rPr>
          <w:rFonts w:ascii="Arial" w:hAnsi="Arial" w:cs="Arial"/>
          <w:color w:val="231F20"/>
          <w:spacing w:val="-12"/>
          <w:sz w:val="24"/>
          <w:szCs w:val="24"/>
        </w:rPr>
        <w:t xml:space="preserve"> </w:t>
      </w:r>
      <w:r w:rsidRPr="00697E23">
        <w:rPr>
          <w:rFonts w:ascii="Arial" w:hAnsi="Arial" w:cs="Arial"/>
          <w:color w:val="231F20"/>
          <w:sz w:val="24"/>
          <w:szCs w:val="24"/>
        </w:rPr>
        <w:t>a</w:t>
      </w:r>
      <w:r w:rsidRPr="00697E23">
        <w:rPr>
          <w:rFonts w:ascii="Arial" w:hAnsi="Arial" w:cs="Arial"/>
          <w:color w:val="231F20"/>
          <w:spacing w:val="-12"/>
          <w:sz w:val="24"/>
          <w:szCs w:val="24"/>
        </w:rPr>
        <w:t xml:space="preserve"> </w:t>
      </w:r>
      <w:r w:rsidRPr="00697E23">
        <w:rPr>
          <w:rFonts w:ascii="Arial" w:hAnsi="Arial" w:cs="Arial"/>
          <w:color w:val="231F20"/>
          <w:sz w:val="24"/>
          <w:szCs w:val="24"/>
        </w:rPr>
        <w:t>través</w:t>
      </w:r>
      <w:r w:rsidRPr="00697E23">
        <w:rPr>
          <w:rFonts w:ascii="Arial" w:hAnsi="Arial" w:cs="Arial"/>
          <w:color w:val="231F20"/>
          <w:spacing w:val="-12"/>
          <w:sz w:val="24"/>
          <w:szCs w:val="24"/>
        </w:rPr>
        <w:t xml:space="preserve"> </w:t>
      </w:r>
      <w:r w:rsidRPr="00697E23">
        <w:rPr>
          <w:rFonts w:ascii="Arial" w:hAnsi="Arial" w:cs="Arial"/>
          <w:color w:val="231F20"/>
          <w:sz w:val="24"/>
          <w:szCs w:val="24"/>
        </w:rPr>
        <w:t>de</w:t>
      </w:r>
      <w:r w:rsidRPr="00697E23">
        <w:rPr>
          <w:rFonts w:ascii="Arial" w:hAnsi="Arial" w:cs="Arial"/>
          <w:color w:val="231F20"/>
          <w:spacing w:val="-12"/>
          <w:sz w:val="24"/>
          <w:szCs w:val="24"/>
        </w:rPr>
        <w:t xml:space="preserve"> </w:t>
      </w:r>
      <w:r w:rsidRPr="00697E23">
        <w:rPr>
          <w:rFonts w:ascii="Arial" w:hAnsi="Arial" w:cs="Arial"/>
          <w:color w:val="231F20"/>
          <w:sz w:val="24"/>
          <w:szCs w:val="24"/>
        </w:rPr>
        <w:t>la</w:t>
      </w:r>
      <w:r w:rsidRPr="00697E23">
        <w:rPr>
          <w:rFonts w:ascii="Arial" w:hAnsi="Arial" w:cs="Arial"/>
          <w:color w:val="231F20"/>
          <w:spacing w:val="-12"/>
          <w:sz w:val="24"/>
          <w:szCs w:val="24"/>
        </w:rPr>
        <w:t xml:space="preserve"> </w:t>
      </w:r>
      <w:r w:rsidRPr="00697E23">
        <w:rPr>
          <w:rFonts w:ascii="Arial" w:hAnsi="Arial" w:cs="Arial"/>
          <w:color w:val="231F20"/>
          <w:sz w:val="24"/>
          <w:szCs w:val="24"/>
        </w:rPr>
        <w:t>Resolución 193</w:t>
      </w:r>
      <w:r w:rsidRPr="00697E23">
        <w:rPr>
          <w:rFonts w:ascii="Arial" w:hAnsi="Arial" w:cs="Arial"/>
          <w:color w:val="231F20"/>
          <w:spacing w:val="-10"/>
          <w:sz w:val="24"/>
          <w:szCs w:val="24"/>
        </w:rPr>
        <w:t xml:space="preserve"> </w:t>
      </w:r>
      <w:r w:rsidRPr="00697E23">
        <w:rPr>
          <w:rFonts w:ascii="Arial" w:hAnsi="Arial" w:cs="Arial"/>
          <w:color w:val="231F20"/>
          <w:sz w:val="24"/>
          <w:szCs w:val="24"/>
        </w:rPr>
        <w:t>de</w:t>
      </w:r>
      <w:r w:rsidRPr="00697E23">
        <w:rPr>
          <w:rFonts w:ascii="Arial" w:hAnsi="Arial" w:cs="Arial"/>
          <w:color w:val="231F20"/>
          <w:spacing w:val="-10"/>
          <w:sz w:val="24"/>
          <w:szCs w:val="24"/>
        </w:rPr>
        <w:t xml:space="preserve"> </w:t>
      </w:r>
      <w:r w:rsidRPr="00697E23">
        <w:rPr>
          <w:rFonts w:ascii="Arial" w:hAnsi="Arial" w:cs="Arial"/>
          <w:color w:val="231F20"/>
          <w:sz w:val="24"/>
          <w:szCs w:val="24"/>
        </w:rPr>
        <w:t>2016</w:t>
      </w:r>
      <w:r w:rsidRPr="00697E23">
        <w:rPr>
          <w:rFonts w:ascii="Arial" w:hAnsi="Arial" w:cs="Arial"/>
          <w:color w:val="231F20"/>
          <w:spacing w:val="-10"/>
          <w:sz w:val="24"/>
          <w:szCs w:val="24"/>
        </w:rPr>
        <w:t xml:space="preserve"> </w:t>
      </w:r>
      <w:r w:rsidRPr="00697E23">
        <w:rPr>
          <w:rFonts w:ascii="Arial" w:hAnsi="Arial" w:cs="Arial"/>
          <w:color w:val="231F20"/>
          <w:sz w:val="24"/>
          <w:szCs w:val="24"/>
        </w:rPr>
        <w:t>de</w:t>
      </w:r>
      <w:r w:rsidRPr="00697E23">
        <w:rPr>
          <w:rFonts w:ascii="Arial" w:hAnsi="Arial" w:cs="Arial"/>
          <w:color w:val="231F20"/>
          <w:spacing w:val="-10"/>
          <w:sz w:val="24"/>
          <w:szCs w:val="24"/>
        </w:rPr>
        <w:t xml:space="preserve"> </w:t>
      </w:r>
      <w:r w:rsidRPr="00697E23">
        <w:rPr>
          <w:rFonts w:ascii="Arial" w:hAnsi="Arial" w:cs="Arial"/>
          <w:color w:val="231F20"/>
          <w:sz w:val="24"/>
          <w:szCs w:val="24"/>
        </w:rPr>
        <w:t>la</w:t>
      </w:r>
      <w:r w:rsidRPr="00697E23">
        <w:rPr>
          <w:rFonts w:ascii="Arial" w:hAnsi="Arial" w:cs="Arial"/>
          <w:color w:val="231F20"/>
          <w:spacing w:val="-10"/>
          <w:sz w:val="24"/>
          <w:szCs w:val="24"/>
        </w:rPr>
        <w:t xml:space="preserve"> </w:t>
      </w:r>
      <w:r w:rsidRPr="00697E23">
        <w:rPr>
          <w:rFonts w:ascii="Arial" w:hAnsi="Arial" w:cs="Arial"/>
          <w:color w:val="231F20"/>
          <w:sz w:val="24"/>
          <w:szCs w:val="24"/>
        </w:rPr>
        <w:t>misma</w:t>
      </w:r>
      <w:r w:rsidRPr="00697E23">
        <w:rPr>
          <w:rFonts w:ascii="Arial" w:hAnsi="Arial" w:cs="Arial"/>
          <w:color w:val="231F20"/>
          <w:spacing w:val="-10"/>
          <w:sz w:val="24"/>
          <w:szCs w:val="24"/>
        </w:rPr>
        <w:t xml:space="preserve"> </w:t>
      </w:r>
      <w:r w:rsidRPr="00697E23">
        <w:rPr>
          <w:rFonts w:ascii="Arial" w:hAnsi="Arial" w:cs="Arial"/>
          <w:color w:val="231F20"/>
          <w:sz w:val="24"/>
          <w:szCs w:val="24"/>
        </w:rPr>
        <w:t>entidad</w:t>
      </w:r>
      <w:r w:rsidRPr="00697E23">
        <w:rPr>
          <w:rFonts w:ascii="Arial" w:hAnsi="Arial" w:cs="Arial"/>
          <w:color w:val="231F20"/>
          <w:spacing w:val="-10"/>
          <w:sz w:val="24"/>
          <w:szCs w:val="24"/>
        </w:rPr>
        <w:t xml:space="preserve"> </w:t>
      </w:r>
      <w:r w:rsidRPr="00697E23">
        <w:rPr>
          <w:rFonts w:ascii="Arial" w:hAnsi="Arial" w:cs="Arial"/>
          <w:color w:val="231F20"/>
          <w:sz w:val="24"/>
          <w:szCs w:val="24"/>
        </w:rPr>
        <w:t>y</w:t>
      </w:r>
      <w:r w:rsidRPr="00697E23">
        <w:rPr>
          <w:rFonts w:ascii="Arial" w:hAnsi="Arial" w:cs="Arial"/>
          <w:color w:val="231F20"/>
          <w:spacing w:val="-10"/>
          <w:sz w:val="24"/>
          <w:szCs w:val="24"/>
        </w:rPr>
        <w:t xml:space="preserve"> </w:t>
      </w:r>
      <w:r w:rsidRPr="00697E23">
        <w:rPr>
          <w:rFonts w:ascii="Arial" w:hAnsi="Arial" w:cs="Arial"/>
          <w:color w:val="231F20"/>
          <w:sz w:val="24"/>
          <w:szCs w:val="24"/>
        </w:rPr>
        <w:t>el</w:t>
      </w:r>
      <w:r w:rsidRPr="00697E23">
        <w:rPr>
          <w:rFonts w:ascii="Arial" w:hAnsi="Arial" w:cs="Arial"/>
          <w:color w:val="231F20"/>
          <w:spacing w:val="-10"/>
          <w:sz w:val="24"/>
          <w:szCs w:val="24"/>
        </w:rPr>
        <w:t xml:space="preserve"> </w:t>
      </w:r>
      <w:r w:rsidRPr="00697E23">
        <w:rPr>
          <w:rFonts w:ascii="Arial" w:hAnsi="Arial" w:cs="Arial"/>
          <w:color w:val="231F20"/>
          <w:sz w:val="24"/>
          <w:szCs w:val="24"/>
        </w:rPr>
        <w:t>artículo</w:t>
      </w:r>
      <w:r w:rsidRPr="00697E23">
        <w:rPr>
          <w:rFonts w:ascii="Arial" w:hAnsi="Arial" w:cs="Arial"/>
          <w:color w:val="231F20"/>
          <w:spacing w:val="-10"/>
          <w:sz w:val="24"/>
          <w:szCs w:val="24"/>
        </w:rPr>
        <w:t xml:space="preserve"> </w:t>
      </w:r>
      <w:r w:rsidRPr="00697E23">
        <w:rPr>
          <w:rFonts w:ascii="Arial" w:hAnsi="Arial" w:cs="Arial"/>
          <w:color w:val="231F20"/>
          <w:sz w:val="24"/>
          <w:szCs w:val="24"/>
        </w:rPr>
        <w:t>2</w:t>
      </w:r>
      <w:r w:rsidRPr="00697E23">
        <w:rPr>
          <w:rFonts w:ascii="Arial" w:hAnsi="Arial" w:cs="Arial"/>
          <w:color w:val="231F20"/>
          <w:spacing w:val="-10"/>
          <w:sz w:val="24"/>
          <w:szCs w:val="24"/>
        </w:rPr>
        <w:t xml:space="preserve"> </w:t>
      </w:r>
      <w:r w:rsidRPr="00697E23">
        <w:rPr>
          <w:rFonts w:ascii="Arial" w:hAnsi="Arial" w:cs="Arial"/>
          <w:color w:val="231F20"/>
          <w:sz w:val="24"/>
          <w:szCs w:val="24"/>
        </w:rPr>
        <w:t>de</w:t>
      </w:r>
      <w:r w:rsidRPr="00697E23">
        <w:rPr>
          <w:rFonts w:ascii="Arial" w:hAnsi="Arial" w:cs="Arial"/>
          <w:color w:val="231F20"/>
          <w:spacing w:val="-10"/>
          <w:sz w:val="24"/>
          <w:szCs w:val="24"/>
        </w:rPr>
        <w:t xml:space="preserve"> </w:t>
      </w:r>
      <w:r w:rsidRPr="00697E23">
        <w:rPr>
          <w:rFonts w:ascii="Arial" w:hAnsi="Arial" w:cs="Arial"/>
          <w:color w:val="231F20"/>
          <w:sz w:val="24"/>
          <w:szCs w:val="24"/>
        </w:rPr>
        <w:t>la</w:t>
      </w:r>
      <w:r w:rsidRPr="00697E23">
        <w:rPr>
          <w:rFonts w:ascii="Arial" w:hAnsi="Arial" w:cs="Arial"/>
          <w:color w:val="231F20"/>
          <w:spacing w:val="-10"/>
          <w:sz w:val="24"/>
          <w:szCs w:val="24"/>
        </w:rPr>
        <w:t xml:space="preserve"> </w:t>
      </w:r>
      <w:r w:rsidRPr="00697E23">
        <w:rPr>
          <w:rFonts w:ascii="Arial" w:hAnsi="Arial" w:cs="Arial"/>
          <w:color w:val="231F20"/>
          <w:sz w:val="24"/>
          <w:szCs w:val="24"/>
        </w:rPr>
        <w:t>Ley</w:t>
      </w:r>
      <w:r w:rsidRPr="00697E23">
        <w:rPr>
          <w:rFonts w:ascii="Arial" w:hAnsi="Arial" w:cs="Arial"/>
          <w:color w:val="231F20"/>
          <w:spacing w:val="-10"/>
          <w:sz w:val="24"/>
          <w:szCs w:val="24"/>
        </w:rPr>
        <w:t xml:space="preserve"> </w:t>
      </w:r>
      <w:r w:rsidRPr="00697E23">
        <w:rPr>
          <w:rFonts w:ascii="Arial" w:hAnsi="Arial" w:cs="Arial"/>
          <w:color w:val="231F20"/>
          <w:sz w:val="24"/>
          <w:szCs w:val="24"/>
        </w:rPr>
        <w:t>87</w:t>
      </w:r>
      <w:r w:rsidRPr="00697E23">
        <w:rPr>
          <w:rFonts w:ascii="Arial" w:hAnsi="Arial" w:cs="Arial"/>
          <w:color w:val="231F20"/>
          <w:spacing w:val="-10"/>
          <w:sz w:val="24"/>
          <w:szCs w:val="24"/>
        </w:rPr>
        <w:t xml:space="preserve"> </w:t>
      </w:r>
      <w:r w:rsidRPr="00697E23">
        <w:rPr>
          <w:rFonts w:ascii="Arial" w:hAnsi="Arial" w:cs="Arial"/>
          <w:color w:val="231F20"/>
          <w:sz w:val="24"/>
          <w:szCs w:val="24"/>
        </w:rPr>
        <w:t>de</w:t>
      </w:r>
      <w:r w:rsidRPr="00697E23">
        <w:rPr>
          <w:rFonts w:ascii="Arial" w:hAnsi="Arial" w:cs="Arial"/>
          <w:color w:val="231F20"/>
          <w:spacing w:val="-10"/>
          <w:sz w:val="24"/>
          <w:szCs w:val="24"/>
        </w:rPr>
        <w:t xml:space="preserve"> </w:t>
      </w:r>
      <w:r w:rsidRPr="00697E23">
        <w:rPr>
          <w:rFonts w:ascii="Arial" w:hAnsi="Arial" w:cs="Arial"/>
          <w:color w:val="231F20"/>
          <w:sz w:val="24"/>
          <w:szCs w:val="24"/>
        </w:rPr>
        <w:t>1993, lo</w:t>
      </w:r>
      <w:r w:rsidRPr="00697E23">
        <w:rPr>
          <w:rFonts w:ascii="Arial" w:hAnsi="Arial" w:cs="Arial"/>
          <w:color w:val="231F20"/>
          <w:spacing w:val="-7"/>
          <w:sz w:val="24"/>
          <w:szCs w:val="24"/>
        </w:rPr>
        <w:t xml:space="preserve"> </w:t>
      </w:r>
      <w:r w:rsidRPr="00697E23">
        <w:rPr>
          <w:rFonts w:ascii="Arial" w:hAnsi="Arial" w:cs="Arial"/>
          <w:color w:val="231F20"/>
          <w:sz w:val="24"/>
          <w:szCs w:val="24"/>
        </w:rPr>
        <w:t>cual</w:t>
      </w:r>
      <w:r w:rsidRPr="00697E23">
        <w:rPr>
          <w:rFonts w:ascii="Arial" w:hAnsi="Arial" w:cs="Arial"/>
          <w:color w:val="231F20"/>
          <w:spacing w:val="-7"/>
          <w:sz w:val="24"/>
          <w:szCs w:val="24"/>
        </w:rPr>
        <w:t xml:space="preserve"> </w:t>
      </w:r>
      <w:r w:rsidRPr="00697E23">
        <w:rPr>
          <w:rFonts w:ascii="Arial" w:hAnsi="Arial" w:cs="Arial"/>
          <w:color w:val="231F20"/>
          <w:sz w:val="24"/>
          <w:szCs w:val="24"/>
        </w:rPr>
        <w:t>generó</w:t>
      </w:r>
      <w:r w:rsidRPr="00697E23">
        <w:rPr>
          <w:rFonts w:ascii="Arial" w:hAnsi="Arial" w:cs="Arial"/>
          <w:color w:val="231F20"/>
          <w:spacing w:val="-7"/>
          <w:sz w:val="24"/>
          <w:szCs w:val="24"/>
        </w:rPr>
        <w:t xml:space="preserve"> </w:t>
      </w:r>
      <w:r w:rsidRPr="00697E23">
        <w:rPr>
          <w:rFonts w:ascii="Arial" w:hAnsi="Arial" w:cs="Arial"/>
          <w:color w:val="231F20"/>
          <w:sz w:val="24"/>
          <w:szCs w:val="24"/>
        </w:rPr>
        <w:t>sobrestimación</w:t>
      </w:r>
      <w:r w:rsidRPr="00697E23">
        <w:rPr>
          <w:rFonts w:ascii="Arial" w:hAnsi="Arial" w:cs="Arial"/>
          <w:color w:val="231F20"/>
          <w:spacing w:val="-7"/>
          <w:sz w:val="24"/>
          <w:szCs w:val="24"/>
        </w:rPr>
        <w:t xml:space="preserve"> </w:t>
      </w:r>
      <w:r w:rsidRPr="00697E23">
        <w:rPr>
          <w:rFonts w:ascii="Arial" w:hAnsi="Arial" w:cs="Arial"/>
          <w:color w:val="231F20"/>
          <w:sz w:val="24"/>
          <w:szCs w:val="24"/>
        </w:rPr>
        <w:t>de</w:t>
      </w:r>
      <w:r w:rsidRPr="00697E23">
        <w:rPr>
          <w:rFonts w:ascii="Arial" w:hAnsi="Arial" w:cs="Arial"/>
          <w:color w:val="231F20"/>
          <w:spacing w:val="-7"/>
          <w:sz w:val="24"/>
          <w:szCs w:val="24"/>
        </w:rPr>
        <w:t xml:space="preserve"> </w:t>
      </w:r>
      <w:r w:rsidRPr="00697E23">
        <w:rPr>
          <w:rFonts w:ascii="Arial" w:hAnsi="Arial" w:cs="Arial"/>
          <w:color w:val="231F20"/>
          <w:sz w:val="24"/>
          <w:szCs w:val="24"/>
        </w:rPr>
        <w:t>las</w:t>
      </w:r>
      <w:r w:rsidRPr="00697E23">
        <w:rPr>
          <w:rFonts w:ascii="Arial" w:hAnsi="Arial" w:cs="Arial"/>
          <w:color w:val="231F20"/>
          <w:spacing w:val="-7"/>
          <w:sz w:val="24"/>
          <w:szCs w:val="24"/>
        </w:rPr>
        <w:t xml:space="preserve"> </w:t>
      </w:r>
      <w:r w:rsidRPr="00697E23">
        <w:rPr>
          <w:rFonts w:ascii="Arial" w:hAnsi="Arial" w:cs="Arial"/>
          <w:color w:val="231F20"/>
          <w:sz w:val="24"/>
          <w:szCs w:val="24"/>
        </w:rPr>
        <w:t>cuentas</w:t>
      </w:r>
      <w:r w:rsidRPr="00697E23">
        <w:rPr>
          <w:rFonts w:ascii="Arial" w:hAnsi="Arial" w:cs="Arial"/>
          <w:color w:val="231F20"/>
          <w:spacing w:val="-7"/>
          <w:sz w:val="24"/>
          <w:szCs w:val="24"/>
        </w:rPr>
        <w:t xml:space="preserve"> </w:t>
      </w:r>
      <w:r w:rsidRPr="00697E23">
        <w:rPr>
          <w:rFonts w:ascii="Arial" w:hAnsi="Arial" w:cs="Arial"/>
          <w:color w:val="231F20"/>
          <w:sz w:val="24"/>
          <w:szCs w:val="24"/>
        </w:rPr>
        <w:t>tasa</w:t>
      </w:r>
      <w:r w:rsidRPr="00697E23">
        <w:rPr>
          <w:rFonts w:ascii="Arial" w:hAnsi="Arial" w:cs="Arial"/>
          <w:color w:val="231F20"/>
          <w:spacing w:val="-7"/>
          <w:sz w:val="24"/>
          <w:szCs w:val="24"/>
        </w:rPr>
        <w:t xml:space="preserve"> </w:t>
      </w:r>
      <w:r w:rsidRPr="00697E23">
        <w:rPr>
          <w:rFonts w:ascii="Arial" w:hAnsi="Arial" w:cs="Arial"/>
          <w:color w:val="231F20"/>
          <w:sz w:val="24"/>
          <w:szCs w:val="24"/>
        </w:rPr>
        <w:t>retributiva</w:t>
      </w:r>
      <w:r w:rsidRPr="00697E23">
        <w:rPr>
          <w:rFonts w:ascii="Arial" w:hAnsi="Arial" w:cs="Arial"/>
          <w:color w:val="231F20"/>
          <w:spacing w:val="-7"/>
          <w:sz w:val="24"/>
          <w:szCs w:val="24"/>
        </w:rPr>
        <w:t xml:space="preserve"> </w:t>
      </w:r>
      <w:r w:rsidRPr="00697E23">
        <w:rPr>
          <w:rFonts w:ascii="Arial" w:hAnsi="Arial" w:cs="Arial"/>
          <w:color w:val="231F20"/>
          <w:sz w:val="24"/>
          <w:szCs w:val="24"/>
        </w:rPr>
        <w:t>y</w:t>
      </w:r>
      <w:r w:rsidRPr="00697E23">
        <w:rPr>
          <w:rFonts w:ascii="Arial" w:hAnsi="Arial" w:cs="Arial"/>
          <w:color w:val="231F20"/>
          <w:spacing w:val="-7"/>
          <w:sz w:val="24"/>
          <w:szCs w:val="24"/>
        </w:rPr>
        <w:t xml:space="preserve"> </w:t>
      </w:r>
      <w:r w:rsidRPr="00697E23">
        <w:rPr>
          <w:rFonts w:ascii="Arial" w:hAnsi="Arial" w:cs="Arial"/>
          <w:color w:val="231F20"/>
          <w:sz w:val="24"/>
          <w:szCs w:val="24"/>
        </w:rPr>
        <w:t>pasivo de recaudos por clasificar.</w:t>
      </w:r>
    </w:p>
    <w:p w14:paraId="560C08BA" w14:textId="77777777" w:rsidR="00537C89" w:rsidRDefault="00537C89" w:rsidP="00537C89">
      <w:pPr>
        <w:pStyle w:val="Textoindependiente"/>
        <w:ind w:left="0"/>
        <w:rPr>
          <w:rFonts w:ascii="Arial" w:hAnsi="Arial" w:cs="Arial"/>
          <w:color w:val="231F20"/>
          <w:sz w:val="24"/>
          <w:szCs w:val="24"/>
        </w:rPr>
      </w:pPr>
    </w:p>
    <w:p w14:paraId="5E2DFBC1" w14:textId="77777777" w:rsidR="00537C89" w:rsidRDefault="00537C89" w:rsidP="00537C89">
      <w:pPr>
        <w:pStyle w:val="Textoindependiente"/>
        <w:ind w:left="0"/>
        <w:rPr>
          <w:rFonts w:ascii="Arial" w:hAnsi="Arial" w:cs="Arial"/>
          <w:color w:val="231F20"/>
          <w:sz w:val="24"/>
          <w:szCs w:val="24"/>
        </w:rPr>
      </w:pPr>
      <w:r w:rsidRPr="00537C89">
        <w:rPr>
          <w:rFonts w:ascii="Arial" w:hAnsi="Arial" w:cs="Arial"/>
          <w:color w:val="231F20"/>
          <w:sz w:val="28"/>
          <w:szCs w:val="28"/>
        </w:rPr>
        <w:t>-</w:t>
      </w:r>
      <w:r w:rsidR="00903847" w:rsidRPr="00697E23">
        <w:rPr>
          <w:rFonts w:ascii="Arial" w:hAnsi="Arial" w:cs="Arial"/>
          <w:color w:val="231F20"/>
          <w:sz w:val="24"/>
          <w:szCs w:val="24"/>
        </w:rPr>
        <w:t>Incorrección</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cantidad</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cuentas</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cobrar</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$219,14</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millones, debido</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a</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que</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entidad</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no</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ajustó</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2024</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el</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deterioro</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las</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cuentas por</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cobrar</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correspondientes</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a</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las</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facturas</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28</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29</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2019,</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las</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cuales fueron canceladas por el usuario deudor mediante pago realizado el 26</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julio</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2024.</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Esta</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situación</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fue</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ocasionada</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debilidades</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en el control interno contable, particularmente en lo relacionado con el proceso</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cierre</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vigencia</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contable,</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el</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seguimiento</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control</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de la cartera y la conciliación entre la oficina de cobro coactivo y el área de contabilidad.</w:t>
      </w:r>
    </w:p>
    <w:p w14:paraId="56C59DA6" w14:textId="77777777" w:rsidR="00537C89" w:rsidRDefault="00537C89" w:rsidP="00537C89">
      <w:pPr>
        <w:pStyle w:val="Textoindependiente"/>
        <w:ind w:left="0"/>
        <w:rPr>
          <w:rFonts w:ascii="Arial" w:hAnsi="Arial" w:cs="Arial"/>
          <w:color w:val="231F20"/>
          <w:sz w:val="24"/>
          <w:szCs w:val="24"/>
        </w:rPr>
      </w:pPr>
    </w:p>
    <w:p w14:paraId="7F91D3B2" w14:textId="77777777" w:rsidR="00537C89" w:rsidRDefault="00903847" w:rsidP="00537C89">
      <w:pPr>
        <w:pStyle w:val="Textoindependiente"/>
        <w:ind w:left="0"/>
        <w:rPr>
          <w:rFonts w:ascii="Arial" w:hAnsi="Arial" w:cs="Arial"/>
          <w:color w:val="231F20"/>
          <w:sz w:val="24"/>
          <w:szCs w:val="24"/>
        </w:rPr>
      </w:pPr>
      <w:r w:rsidRPr="00697E23">
        <w:rPr>
          <w:rFonts w:ascii="Arial" w:hAnsi="Arial" w:cs="Arial"/>
          <w:color w:val="231F20"/>
          <w:sz w:val="24"/>
          <w:szCs w:val="24"/>
        </w:rPr>
        <w:t>Lo</w:t>
      </w:r>
      <w:r w:rsidRPr="00697E23">
        <w:rPr>
          <w:rFonts w:ascii="Arial" w:hAnsi="Arial" w:cs="Arial"/>
          <w:color w:val="231F20"/>
          <w:spacing w:val="-11"/>
          <w:sz w:val="24"/>
          <w:szCs w:val="24"/>
        </w:rPr>
        <w:t xml:space="preserve"> </w:t>
      </w:r>
      <w:r w:rsidRPr="00697E23">
        <w:rPr>
          <w:rFonts w:ascii="Arial" w:hAnsi="Arial" w:cs="Arial"/>
          <w:color w:val="231F20"/>
          <w:sz w:val="24"/>
          <w:szCs w:val="24"/>
        </w:rPr>
        <w:t>anterior,</w:t>
      </w:r>
      <w:r w:rsidRPr="00697E23">
        <w:rPr>
          <w:rFonts w:ascii="Arial" w:hAnsi="Arial" w:cs="Arial"/>
          <w:color w:val="231F20"/>
          <w:spacing w:val="-11"/>
          <w:sz w:val="24"/>
          <w:szCs w:val="24"/>
        </w:rPr>
        <w:t xml:space="preserve"> </w:t>
      </w:r>
      <w:r w:rsidRPr="00697E23">
        <w:rPr>
          <w:rFonts w:ascii="Arial" w:hAnsi="Arial" w:cs="Arial"/>
          <w:color w:val="231F20"/>
          <w:sz w:val="24"/>
          <w:szCs w:val="24"/>
        </w:rPr>
        <w:t>contravino</w:t>
      </w:r>
      <w:r w:rsidRPr="00697E23">
        <w:rPr>
          <w:rFonts w:ascii="Arial" w:hAnsi="Arial" w:cs="Arial"/>
          <w:color w:val="231F20"/>
          <w:spacing w:val="-11"/>
          <w:sz w:val="24"/>
          <w:szCs w:val="24"/>
        </w:rPr>
        <w:t xml:space="preserve"> </w:t>
      </w:r>
      <w:r w:rsidRPr="00697E23">
        <w:rPr>
          <w:rFonts w:ascii="Arial" w:hAnsi="Arial" w:cs="Arial"/>
          <w:color w:val="231F20"/>
          <w:sz w:val="24"/>
          <w:szCs w:val="24"/>
        </w:rPr>
        <w:t>lo</w:t>
      </w:r>
      <w:r w:rsidRPr="00697E23">
        <w:rPr>
          <w:rFonts w:ascii="Arial" w:hAnsi="Arial" w:cs="Arial"/>
          <w:color w:val="231F20"/>
          <w:spacing w:val="-11"/>
          <w:sz w:val="24"/>
          <w:szCs w:val="24"/>
        </w:rPr>
        <w:t xml:space="preserve"> </w:t>
      </w:r>
      <w:r w:rsidRPr="00697E23">
        <w:rPr>
          <w:rFonts w:ascii="Arial" w:hAnsi="Arial" w:cs="Arial"/>
          <w:color w:val="231F20"/>
          <w:sz w:val="24"/>
          <w:szCs w:val="24"/>
        </w:rPr>
        <w:t>establecido</w:t>
      </w:r>
      <w:r w:rsidRPr="00697E23">
        <w:rPr>
          <w:rFonts w:ascii="Arial" w:hAnsi="Arial" w:cs="Arial"/>
          <w:color w:val="231F20"/>
          <w:spacing w:val="-11"/>
          <w:sz w:val="24"/>
          <w:szCs w:val="24"/>
        </w:rPr>
        <w:t xml:space="preserve"> </w:t>
      </w:r>
      <w:r w:rsidRPr="00697E23">
        <w:rPr>
          <w:rFonts w:ascii="Arial" w:hAnsi="Arial" w:cs="Arial"/>
          <w:color w:val="231F20"/>
          <w:sz w:val="24"/>
          <w:szCs w:val="24"/>
        </w:rPr>
        <w:t>en</w:t>
      </w:r>
      <w:r w:rsidRPr="00697E23">
        <w:rPr>
          <w:rFonts w:ascii="Arial" w:hAnsi="Arial" w:cs="Arial"/>
          <w:color w:val="231F20"/>
          <w:spacing w:val="-11"/>
          <w:sz w:val="24"/>
          <w:szCs w:val="24"/>
        </w:rPr>
        <w:t xml:space="preserve"> </w:t>
      </w:r>
      <w:r w:rsidRPr="00697E23">
        <w:rPr>
          <w:rFonts w:ascii="Arial" w:hAnsi="Arial" w:cs="Arial"/>
          <w:color w:val="231F20"/>
          <w:sz w:val="24"/>
          <w:szCs w:val="24"/>
        </w:rPr>
        <w:t>los</w:t>
      </w:r>
      <w:r w:rsidRPr="00697E23">
        <w:rPr>
          <w:rFonts w:ascii="Arial" w:hAnsi="Arial" w:cs="Arial"/>
          <w:color w:val="231F20"/>
          <w:spacing w:val="-11"/>
          <w:sz w:val="24"/>
          <w:szCs w:val="24"/>
        </w:rPr>
        <w:t xml:space="preserve"> </w:t>
      </w:r>
      <w:r w:rsidRPr="00697E23">
        <w:rPr>
          <w:rFonts w:ascii="Arial" w:hAnsi="Arial" w:cs="Arial"/>
          <w:color w:val="231F20"/>
          <w:sz w:val="24"/>
          <w:szCs w:val="24"/>
        </w:rPr>
        <w:t>numerales</w:t>
      </w:r>
      <w:r w:rsidRPr="00697E23">
        <w:rPr>
          <w:rFonts w:ascii="Arial" w:hAnsi="Arial" w:cs="Arial"/>
          <w:color w:val="231F20"/>
          <w:spacing w:val="-11"/>
          <w:sz w:val="24"/>
          <w:szCs w:val="24"/>
        </w:rPr>
        <w:t xml:space="preserve"> </w:t>
      </w:r>
      <w:r w:rsidRPr="00697E23">
        <w:rPr>
          <w:rFonts w:ascii="Arial" w:hAnsi="Arial" w:cs="Arial"/>
          <w:color w:val="231F20"/>
          <w:sz w:val="24"/>
          <w:szCs w:val="24"/>
        </w:rPr>
        <w:t>6.1</w:t>
      </w:r>
      <w:r w:rsidRPr="00697E23">
        <w:rPr>
          <w:rFonts w:ascii="Arial" w:hAnsi="Arial" w:cs="Arial"/>
          <w:color w:val="231F20"/>
          <w:spacing w:val="-11"/>
          <w:sz w:val="24"/>
          <w:szCs w:val="24"/>
        </w:rPr>
        <w:t xml:space="preserve"> </w:t>
      </w:r>
      <w:r w:rsidRPr="00697E23">
        <w:rPr>
          <w:rFonts w:ascii="Arial" w:hAnsi="Arial" w:cs="Arial"/>
          <w:color w:val="231F20"/>
          <w:sz w:val="24"/>
          <w:szCs w:val="24"/>
        </w:rPr>
        <w:t>y</w:t>
      </w:r>
      <w:r w:rsidRPr="00697E23">
        <w:rPr>
          <w:rFonts w:ascii="Arial" w:hAnsi="Arial" w:cs="Arial"/>
          <w:color w:val="231F20"/>
          <w:spacing w:val="-11"/>
          <w:sz w:val="24"/>
          <w:szCs w:val="24"/>
        </w:rPr>
        <w:t xml:space="preserve"> </w:t>
      </w:r>
      <w:r w:rsidRPr="00697E23">
        <w:rPr>
          <w:rFonts w:ascii="Arial" w:hAnsi="Arial" w:cs="Arial"/>
          <w:color w:val="231F20"/>
          <w:sz w:val="24"/>
          <w:szCs w:val="24"/>
        </w:rPr>
        <w:t>6.1.2</w:t>
      </w:r>
      <w:r w:rsidRPr="00697E23">
        <w:rPr>
          <w:rFonts w:ascii="Arial" w:hAnsi="Arial" w:cs="Arial"/>
          <w:color w:val="231F20"/>
          <w:spacing w:val="-11"/>
          <w:sz w:val="24"/>
          <w:szCs w:val="24"/>
        </w:rPr>
        <w:t xml:space="preserve"> </w:t>
      </w:r>
      <w:r w:rsidRPr="00697E23">
        <w:rPr>
          <w:rFonts w:ascii="Arial" w:hAnsi="Arial" w:cs="Arial"/>
          <w:color w:val="231F20"/>
          <w:sz w:val="24"/>
          <w:szCs w:val="24"/>
        </w:rPr>
        <w:t>del Marco normativo para entidades de Gobierno, actualizado según lo dispuesto en la Resolución 211 de 2021, expedida por la Contaduría General de la Nación; la descripción de la cuenta recursos a favor de terceros,</w:t>
      </w:r>
      <w:r w:rsidRPr="00697E23">
        <w:rPr>
          <w:rFonts w:ascii="Arial" w:hAnsi="Arial" w:cs="Arial"/>
          <w:color w:val="231F20"/>
          <w:spacing w:val="-5"/>
          <w:sz w:val="24"/>
          <w:szCs w:val="24"/>
        </w:rPr>
        <w:t xml:space="preserve"> </w:t>
      </w:r>
      <w:r w:rsidRPr="00697E23">
        <w:rPr>
          <w:rFonts w:ascii="Arial" w:hAnsi="Arial" w:cs="Arial"/>
          <w:color w:val="231F20"/>
          <w:sz w:val="24"/>
          <w:szCs w:val="24"/>
        </w:rPr>
        <w:t>del</w:t>
      </w:r>
      <w:r w:rsidRPr="00697E23">
        <w:rPr>
          <w:rFonts w:ascii="Arial" w:hAnsi="Arial" w:cs="Arial"/>
          <w:color w:val="231F20"/>
          <w:spacing w:val="-5"/>
          <w:sz w:val="24"/>
          <w:szCs w:val="24"/>
        </w:rPr>
        <w:t xml:space="preserve"> </w:t>
      </w:r>
      <w:r w:rsidRPr="00697E23">
        <w:rPr>
          <w:rFonts w:ascii="Arial" w:hAnsi="Arial" w:cs="Arial"/>
          <w:color w:val="231F20"/>
          <w:sz w:val="24"/>
          <w:szCs w:val="24"/>
        </w:rPr>
        <w:t>Catálogo</w:t>
      </w:r>
      <w:r w:rsidRPr="00697E23">
        <w:rPr>
          <w:rFonts w:ascii="Arial" w:hAnsi="Arial" w:cs="Arial"/>
          <w:color w:val="231F20"/>
          <w:spacing w:val="-5"/>
          <w:sz w:val="24"/>
          <w:szCs w:val="24"/>
        </w:rPr>
        <w:t xml:space="preserve"> </w:t>
      </w:r>
      <w:r w:rsidRPr="00697E23">
        <w:rPr>
          <w:rFonts w:ascii="Arial" w:hAnsi="Arial" w:cs="Arial"/>
          <w:color w:val="231F20"/>
          <w:sz w:val="24"/>
          <w:szCs w:val="24"/>
        </w:rPr>
        <w:t>general</w:t>
      </w:r>
      <w:r w:rsidRPr="00697E23">
        <w:rPr>
          <w:rFonts w:ascii="Arial" w:hAnsi="Arial" w:cs="Arial"/>
          <w:color w:val="231F20"/>
          <w:spacing w:val="-5"/>
          <w:sz w:val="24"/>
          <w:szCs w:val="24"/>
        </w:rPr>
        <w:t xml:space="preserve"> </w:t>
      </w:r>
      <w:r w:rsidRPr="00697E23">
        <w:rPr>
          <w:rFonts w:ascii="Arial" w:hAnsi="Arial" w:cs="Arial"/>
          <w:color w:val="231F20"/>
          <w:sz w:val="24"/>
          <w:szCs w:val="24"/>
        </w:rPr>
        <w:t>de</w:t>
      </w:r>
      <w:r w:rsidRPr="00697E23">
        <w:rPr>
          <w:rFonts w:ascii="Arial" w:hAnsi="Arial" w:cs="Arial"/>
          <w:color w:val="231F20"/>
          <w:spacing w:val="-5"/>
          <w:sz w:val="24"/>
          <w:szCs w:val="24"/>
        </w:rPr>
        <w:t xml:space="preserve"> </w:t>
      </w:r>
      <w:r w:rsidRPr="00697E23">
        <w:rPr>
          <w:rFonts w:ascii="Arial" w:hAnsi="Arial" w:cs="Arial"/>
          <w:color w:val="231F20"/>
          <w:sz w:val="24"/>
          <w:szCs w:val="24"/>
        </w:rPr>
        <w:t>cuentas</w:t>
      </w:r>
      <w:r w:rsidRPr="00697E23">
        <w:rPr>
          <w:rFonts w:ascii="Arial" w:hAnsi="Arial" w:cs="Arial"/>
          <w:color w:val="231F20"/>
          <w:spacing w:val="-5"/>
          <w:sz w:val="24"/>
          <w:szCs w:val="24"/>
        </w:rPr>
        <w:t xml:space="preserve"> </w:t>
      </w:r>
      <w:r w:rsidRPr="00697E23">
        <w:rPr>
          <w:rFonts w:ascii="Arial" w:hAnsi="Arial" w:cs="Arial"/>
          <w:color w:val="231F20"/>
          <w:sz w:val="24"/>
          <w:szCs w:val="24"/>
        </w:rPr>
        <w:t>(CGC)</w:t>
      </w:r>
      <w:r w:rsidRPr="00697E23">
        <w:rPr>
          <w:rFonts w:ascii="Arial" w:hAnsi="Arial" w:cs="Arial"/>
          <w:color w:val="231F20"/>
          <w:spacing w:val="-5"/>
          <w:sz w:val="24"/>
          <w:szCs w:val="24"/>
        </w:rPr>
        <w:t xml:space="preserve"> </w:t>
      </w:r>
      <w:r w:rsidRPr="00697E23">
        <w:rPr>
          <w:rFonts w:ascii="Arial" w:hAnsi="Arial" w:cs="Arial"/>
          <w:color w:val="231F20"/>
          <w:sz w:val="24"/>
          <w:szCs w:val="24"/>
        </w:rPr>
        <w:t>del</w:t>
      </w:r>
      <w:r w:rsidRPr="00697E23">
        <w:rPr>
          <w:rFonts w:ascii="Arial" w:hAnsi="Arial" w:cs="Arial"/>
          <w:color w:val="231F20"/>
          <w:spacing w:val="-5"/>
          <w:sz w:val="24"/>
          <w:szCs w:val="24"/>
        </w:rPr>
        <w:t xml:space="preserve"> </w:t>
      </w:r>
      <w:r w:rsidRPr="00697E23">
        <w:rPr>
          <w:rFonts w:ascii="Arial" w:hAnsi="Arial" w:cs="Arial"/>
          <w:color w:val="231F20"/>
          <w:sz w:val="24"/>
          <w:szCs w:val="24"/>
        </w:rPr>
        <w:t>Marco</w:t>
      </w:r>
      <w:r w:rsidRPr="00697E23">
        <w:rPr>
          <w:rFonts w:ascii="Arial" w:hAnsi="Arial" w:cs="Arial"/>
          <w:color w:val="231F20"/>
          <w:spacing w:val="-5"/>
          <w:sz w:val="24"/>
          <w:szCs w:val="24"/>
        </w:rPr>
        <w:t xml:space="preserve"> </w:t>
      </w:r>
      <w:r w:rsidRPr="00697E23">
        <w:rPr>
          <w:rFonts w:ascii="Arial" w:hAnsi="Arial" w:cs="Arial"/>
          <w:color w:val="231F20"/>
          <w:sz w:val="24"/>
          <w:szCs w:val="24"/>
        </w:rPr>
        <w:t>normativo para entidades de Gobierno, actualizado según lo dispuesto en la Resolución 165 de 2023 de la Contaduría General de la Nación; los numerales 2.2.1.2, 3.2.14, 3.2.16 y 3.3.1 del Procedimiento para la evaluación del control interno contable, el cual se incorpora a través de</w:t>
      </w:r>
      <w:r w:rsidRPr="00697E23">
        <w:rPr>
          <w:rFonts w:ascii="Arial" w:hAnsi="Arial" w:cs="Arial"/>
          <w:color w:val="231F20"/>
          <w:spacing w:val="36"/>
          <w:sz w:val="24"/>
          <w:szCs w:val="24"/>
        </w:rPr>
        <w:t xml:space="preserve"> </w:t>
      </w:r>
      <w:r w:rsidRPr="00697E23">
        <w:rPr>
          <w:rFonts w:ascii="Arial" w:hAnsi="Arial" w:cs="Arial"/>
          <w:color w:val="231F20"/>
          <w:sz w:val="24"/>
          <w:szCs w:val="24"/>
        </w:rPr>
        <w:t>la</w:t>
      </w:r>
      <w:r w:rsidRPr="00697E23">
        <w:rPr>
          <w:rFonts w:ascii="Arial" w:hAnsi="Arial" w:cs="Arial"/>
          <w:color w:val="231F20"/>
          <w:spacing w:val="36"/>
          <w:sz w:val="24"/>
          <w:szCs w:val="24"/>
        </w:rPr>
        <w:t xml:space="preserve"> </w:t>
      </w:r>
      <w:r w:rsidRPr="00697E23">
        <w:rPr>
          <w:rFonts w:ascii="Arial" w:hAnsi="Arial" w:cs="Arial"/>
          <w:color w:val="231F20"/>
          <w:sz w:val="24"/>
          <w:szCs w:val="24"/>
        </w:rPr>
        <w:t>Resolución</w:t>
      </w:r>
      <w:r w:rsidRPr="00697E23">
        <w:rPr>
          <w:rFonts w:ascii="Arial" w:hAnsi="Arial" w:cs="Arial"/>
          <w:color w:val="231F20"/>
          <w:spacing w:val="36"/>
          <w:sz w:val="24"/>
          <w:szCs w:val="24"/>
        </w:rPr>
        <w:t xml:space="preserve"> </w:t>
      </w:r>
      <w:r w:rsidRPr="00697E23">
        <w:rPr>
          <w:rFonts w:ascii="Arial" w:hAnsi="Arial" w:cs="Arial"/>
          <w:color w:val="231F20"/>
          <w:sz w:val="24"/>
          <w:szCs w:val="24"/>
        </w:rPr>
        <w:t>193</w:t>
      </w:r>
      <w:r w:rsidRPr="00697E23">
        <w:rPr>
          <w:rFonts w:ascii="Arial" w:hAnsi="Arial" w:cs="Arial"/>
          <w:color w:val="231F20"/>
          <w:spacing w:val="36"/>
          <w:sz w:val="24"/>
          <w:szCs w:val="24"/>
        </w:rPr>
        <w:t xml:space="preserve"> </w:t>
      </w:r>
      <w:r w:rsidRPr="00697E23">
        <w:rPr>
          <w:rFonts w:ascii="Arial" w:hAnsi="Arial" w:cs="Arial"/>
          <w:color w:val="231F20"/>
          <w:sz w:val="24"/>
          <w:szCs w:val="24"/>
        </w:rPr>
        <w:t>de</w:t>
      </w:r>
      <w:r w:rsidRPr="00697E23">
        <w:rPr>
          <w:rFonts w:ascii="Arial" w:hAnsi="Arial" w:cs="Arial"/>
          <w:color w:val="231F20"/>
          <w:spacing w:val="36"/>
          <w:sz w:val="24"/>
          <w:szCs w:val="24"/>
        </w:rPr>
        <w:t xml:space="preserve"> </w:t>
      </w:r>
      <w:r w:rsidRPr="00697E23">
        <w:rPr>
          <w:rFonts w:ascii="Arial" w:hAnsi="Arial" w:cs="Arial"/>
          <w:color w:val="231F20"/>
          <w:sz w:val="24"/>
          <w:szCs w:val="24"/>
        </w:rPr>
        <w:t>2016</w:t>
      </w:r>
      <w:r w:rsidRPr="00697E23">
        <w:rPr>
          <w:rFonts w:ascii="Arial" w:hAnsi="Arial" w:cs="Arial"/>
          <w:color w:val="231F20"/>
          <w:spacing w:val="36"/>
          <w:sz w:val="24"/>
          <w:szCs w:val="24"/>
        </w:rPr>
        <w:t xml:space="preserve"> </w:t>
      </w:r>
      <w:r w:rsidRPr="00697E23">
        <w:rPr>
          <w:rFonts w:ascii="Arial" w:hAnsi="Arial" w:cs="Arial"/>
          <w:color w:val="231F20"/>
          <w:sz w:val="24"/>
          <w:szCs w:val="24"/>
        </w:rPr>
        <w:t>de</w:t>
      </w:r>
      <w:r w:rsidRPr="00697E23">
        <w:rPr>
          <w:rFonts w:ascii="Arial" w:hAnsi="Arial" w:cs="Arial"/>
          <w:color w:val="231F20"/>
          <w:spacing w:val="36"/>
          <w:sz w:val="24"/>
          <w:szCs w:val="24"/>
        </w:rPr>
        <w:t xml:space="preserve"> </w:t>
      </w:r>
      <w:r w:rsidRPr="00697E23">
        <w:rPr>
          <w:rFonts w:ascii="Arial" w:hAnsi="Arial" w:cs="Arial"/>
          <w:color w:val="231F20"/>
          <w:sz w:val="24"/>
          <w:szCs w:val="24"/>
        </w:rPr>
        <w:t>la</w:t>
      </w:r>
      <w:r w:rsidRPr="00697E23">
        <w:rPr>
          <w:rFonts w:ascii="Arial" w:hAnsi="Arial" w:cs="Arial"/>
          <w:color w:val="231F20"/>
          <w:spacing w:val="36"/>
          <w:sz w:val="24"/>
          <w:szCs w:val="24"/>
        </w:rPr>
        <w:t xml:space="preserve"> </w:t>
      </w:r>
      <w:r w:rsidRPr="00697E23">
        <w:rPr>
          <w:rFonts w:ascii="Arial" w:hAnsi="Arial" w:cs="Arial"/>
          <w:color w:val="231F20"/>
          <w:sz w:val="24"/>
          <w:szCs w:val="24"/>
        </w:rPr>
        <w:t>misma</w:t>
      </w:r>
      <w:r w:rsidRPr="00697E23">
        <w:rPr>
          <w:rFonts w:ascii="Arial" w:hAnsi="Arial" w:cs="Arial"/>
          <w:color w:val="231F20"/>
          <w:spacing w:val="36"/>
          <w:sz w:val="24"/>
          <w:szCs w:val="24"/>
        </w:rPr>
        <w:t xml:space="preserve"> </w:t>
      </w:r>
      <w:r w:rsidRPr="00697E23">
        <w:rPr>
          <w:rFonts w:ascii="Arial" w:hAnsi="Arial" w:cs="Arial"/>
          <w:color w:val="231F20"/>
          <w:sz w:val="24"/>
          <w:szCs w:val="24"/>
        </w:rPr>
        <w:t>entidad</w:t>
      </w:r>
      <w:r w:rsidRPr="00697E23">
        <w:rPr>
          <w:rFonts w:ascii="Arial" w:hAnsi="Arial" w:cs="Arial"/>
          <w:color w:val="231F20"/>
          <w:spacing w:val="36"/>
          <w:sz w:val="24"/>
          <w:szCs w:val="24"/>
        </w:rPr>
        <w:t xml:space="preserve"> </w:t>
      </w:r>
      <w:r w:rsidRPr="00697E23">
        <w:rPr>
          <w:rFonts w:ascii="Arial" w:hAnsi="Arial" w:cs="Arial"/>
          <w:color w:val="231F20"/>
          <w:sz w:val="24"/>
          <w:szCs w:val="24"/>
        </w:rPr>
        <w:t>y</w:t>
      </w:r>
      <w:r w:rsidRPr="00697E23">
        <w:rPr>
          <w:rFonts w:ascii="Arial" w:hAnsi="Arial" w:cs="Arial"/>
          <w:color w:val="231F20"/>
          <w:spacing w:val="36"/>
          <w:sz w:val="24"/>
          <w:szCs w:val="24"/>
        </w:rPr>
        <w:t xml:space="preserve"> </w:t>
      </w:r>
      <w:r w:rsidRPr="00697E23">
        <w:rPr>
          <w:rFonts w:ascii="Arial" w:hAnsi="Arial" w:cs="Arial"/>
          <w:color w:val="231F20"/>
          <w:sz w:val="24"/>
          <w:szCs w:val="24"/>
        </w:rPr>
        <w:t>el</w:t>
      </w:r>
      <w:r w:rsidRPr="00697E23">
        <w:rPr>
          <w:rFonts w:ascii="Arial" w:hAnsi="Arial" w:cs="Arial"/>
          <w:color w:val="231F20"/>
          <w:spacing w:val="36"/>
          <w:sz w:val="24"/>
          <w:szCs w:val="24"/>
        </w:rPr>
        <w:t xml:space="preserve"> </w:t>
      </w:r>
      <w:r w:rsidRPr="00697E23">
        <w:rPr>
          <w:rFonts w:ascii="Arial" w:hAnsi="Arial" w:cs="Arial"/>
          <w:color w:val="231F20"/>
          <w:sz w:val="24"/>
          <w:szCs w:val="24"/>
        </w:rPr>
        <w:t>artículo</w:t>
      </w:r>
      <w:r w:rsidRPr="00697E23">
        <w:rPr>
          <w:rFonts w:ascii="Arial" w:hAnsi="Arial" w:cs="Arial"/>
          <w:color w:val="231F20"/>
          <w:spacing w:val="36"/>
          <w:sz w:val="24"/>
          <w:szCs w:val="24"/>
        </w:rPr>
        <w:t xml:space="preserve"> </w:t>
      </w:r>
      <w:r w:rsidRPr="00697E23">
        <w:rPr>
          <w:rFonts w:ascii="Arial" w:hAnsi="Arial" w:cs="Arial"/>
          <w:color w:val="231F20"/>
          <w:sz w:val="24"/>
          <w:szCs w:val="24"/>
        </w:rPr>
        <w:t>2 de la Ley 87 de 1993, lo cual generó sobrestimación en el deterioro acumulado de las cuentas por cobrar, reflejada en las siguientes cuentas: contribuciones, tasas e ingresos no tributarios (CR) y la cuenta</w:t>
      </w:r>
      <w:r w:rsidRPr="00697E23">
        <w:rPr>
          <w:rFonts w:ascii="Arial" w:hAnsi="Arial" w:cs="Arial"/>
          <w:color w:val="231F20"/>
          <w:spacing w:val="-11"/>
          <w:sz w:val="24"/>
          <w:szCs w:val="24"/>
        </w:rPr>
        <w:t xml:space="preserve"> </w:t>
      </w:r>
      <w:r w:rsidRPr="00697E23">
        <w:rPr>
          <w:rFonts w:ascii="Arial" w:hAnsi="Arial" w:cs="Arial"/>
          <w:color w:val="231F20"/>
          <w:sz w:val="24"/>
          <w:szCs w:val="24"/>
        </w:rPr>
        <w:t>gastos</w:t>
      </w:r>
      <w:r w:rsidRPr="00697E23">
        <w:rPr>
          <w:rFonts w:ascii="Arial" w:hAnsi="Arial" w:cs="Arial"/>
          <w:color w:val="231F20"/>
          <w:spacing w:val="-11"/>
          <w:sz w:val="24"/>
          <w:szCs w:val="24"/>
        </w:rPr>
        <w:t xml:space="preserve"> </w:t>
      </w:r>
      <w:r w:rsidRPr="00697E23">
        <w:rPr>
          <w:rFonts w:ascii="Arial" w:hAnsi="Arial" w:cs="Arial"/>
          <w:color w:val="231F20"/>
          <w:sz w:val="24"/>
          <w:szCs w:val="24"/>
        </w:rPr>
        <w:t>por</w:t>
      </w:r>
      <w:r w:rsidRPr="00697E23">
        <w:rPr>
          <w:rFonts w:ascii="Arial" w:hAnsi="Arial" w:cs="Arial"/>
          <w:color w:val="231F20"/>
          <w:spacing w:val="-11"/>
          <w:sz w:val="24"/>
          <w:szCs w:val="24"/>
        </w:rPr>
        <w:t xml:space="preserve"> </w:t>
      </w:r>
      <w:r w:rsidRPr="00697E23">
        <w:rPr>
          <w:rFonts w:ascii="Arial" w:hAnsi="Arial" w:cs="Arial"/>
          <w:color w:val="231F20"/>
          <w:sz w:val="24"/>
          <w:szCs w:val="24"/>
        </w:rPr>
        <w:t>deterioro</w:t>
      </w:r>
      <w:r w:rsidRPr="00697E23">
        <w:rPr>
          <w:rFonts w:ascii="Arial" w:hAnsi="Arial" w:cs="Arial"/>
          <w:color w:val="231F20"/>
          <w:spacing w:val="-11"/>
          <w:sz w:val="24"/>
          <w:szCs w:val="24"/>
        </w:rPr>
        <w:t xml:space="preserve"> </w:t>
      </w:r>
      <w:r w:rsidRPr="00697E23">
        <w:rPr>
          <w:rFonts w:ascii="Arial" w:hAnsi="Arial" w:cs="Arial"/>
          <w:color w:val="231F20"/>
          <w:sz w:val="24"/>
          <w:szCs w:val="24"/>
        </w:rPr>
        <w:t>de</w:t>
      </w:r>
      <w:r w:rsidRPr="00697E23">
        <w:rPr>
          <w:rFonts w:ascii="Arial" w:hAnsi="Arial" w:cs="Arial"/>
          <w:color w:val="231F20"/>
          <w:spacing w:val="-11"/>
          <w:sz w:val="24"/>
          <w:szCs w:val="24"/>
        </w:rPr>
        <w:t xml:space="preserve"> </w:t>
      </w:r>
      <w:r w:rsidRPr="00697E23">
        <w:rPr>
          <w:rFonts w:ascii="Arial" w:hAnsi="Arial" w:cs="Arial"/>
          <w:color w:val="231F20"/>
          <w:sz w:val="24"/>
          <w:szCs w:val="24"/>
        </w:rPr>
        <w:t>cuentas</w:t>
      </w:r>
      <w:r w:rsidRPr="00697E23">
        <w:rPr>
          <w:rFonts w:ascii="Arial" w:hAnsi="Arial" w:cs="Arial"/>
          <w:color w:val="231F20"/>
          <w:spacing w:val="-11"/>
          <w:sz w:val="24"/>
          <w:szCs w:val="24"/>
        </w:rPr>
        <w:t xml:space="preserve"> </w:t>
      </w:r>
      <w:r w:rsidRPr="00697E23">
        <w:rPr>
          <w:rFonts w:ascii="Arial" w:hAnsi="Arial" w:cs="Arial"/>
          <w:color w:val="231F20"/>
          <w:sz w:val="24"/>
          <w:szCs w:val="24"/>
        </w:rPr>
        <w:t>por</w:t>
      </w:r>
      <w:r w:rsidRPr="00697E23">
        <w:rPr>
          <w:rFonts w:ascii="Arial" w:hAnsi="Arial" w:cs="Arial"/>
          <w:color w:val="231F20"/>
          <w:spacing w:val="-11"/>
          <w:sz w:val="24"/>
          <w:szCs w:val="24"/>
        </w:rPr>
        <w:t xml:space="preserve"> </w:t>
      </w:r>
      <w:r w:rsidRPr="00697E23">
        <w:rPr>
          <w:rFonts w:ascii="Arial" w:hAnsi="Arial" w:cs="Arial"/>
          <w:color w:val="231F20"/>
          <w:sz w:val="24"/>
          <w:szCs w:val="24"/>
        </w:rPr>
        <w:t>cobrar</w:t>
      </w:r>
      <w:r w:rsidRPr="00697E23">
        <w:rPr>
          <w:rFonts w:ascii="Arial" w:hAnsi="Arial" w:cs="Arial"/>
          <w:color w:val="231F20"/>
          <w:spacing w:val="-11"/>
          <w:sz w:val="24"/>
          <w:szCs w:val="24"/>
        </w:rPr>
        <w:t xml:space="preserve"> </w:t>
      </w:r>
      <w:r w:rsidRPr="00697E23">
        <w:rPr>
          <w:rFonts w:ascii="Arial" w:hAnsi="Arial" w:cs="Arial"/>
          <w:color w:val="231F20"/>
          <w:sz w:val="24"/>
          <w:szCs w:val="24"/>
        </w:rPr>
        <w:t>por</w:t>
      </w:r>
      <w:r w:rsidRPr="00697E23">
        <w:rPr>
          <w:rFonts w:ascii="Arial" w:hAnsi="Arial" w:cs="Arial"/>
          <w:color w:val="231F20"/>
          <w:spacing w:val="-11"/>
          <w:sz w:val="24"/>
          <w:szCs w:val="24"/>
        </w:rPr>
        <w:t xml:space="preserve"> </w:t>
      </w:r>
      <w:r w:rsidRPr="00697E23">
        <w:rPr>
          <w:rFonts w:ascii="Arial" w:hAnsi="Arial" w:cs="Arial"/>
          <w:color w:val="231F20"/>
          <w:sz w:val="24"/>
          <w:szCs w:val="24"/>
        </w:rPr>
        <w:t xml:space="preserve">contribuciones, tasas e ingresos no tributarios; al igual que una subestimación </w:t>
      </w:r>
      <w:r w:rsidRPr="00697E23">
        <w:rPr>
          <w:rFonts w:ascii="Arial" w:hAnsi="Arial" w:cs="Arial"/>
          <w:color w:val="231F20"/>
          <w:sz w:val="24"/>
          <w:szCs w:val="24"/>
        </w:rPr>
        <w:lastRenderedPageBreak/>
        <w:t>en la cuenta de patrimonio excedentes acumulados.</w:t>
      </w:r>
    </w:p>
    <w:p w14:paraId="1A70E877" w14:textId="77777777" w:rsidR="00537C89" w:rsidRDefault="00537C89" w:rsidP="00537C89">
      <w:pPr>
        <w:pStyle w:val="Textoindependiente"/>
        <w:ind w:left="0"/>
        <w:rPr>
          <w:rFonts w:ascii="Arial" w:hAnsi="Arial" w:cs="Arial"/>
          <w:color w:val="231F20"/>
          <w:sz w:val="24"/>
          <w:szCs w:val="24"/>
        </w:rPr>
      </w:pPr>
    </w:p>
    <w:p w14:paraId="7C88F6A9" w14:textId="77777777" w:rsidR="00537C89" w:rsidRDefault="00537C89" w:rsidP="00537C89">
      <w:pPr>
        <w:pStyle w:val="Textoindependiente"/>
        <w:ind w:left="0"/>
        <w:rPr>
          <w:rFonts w:ascii="Arial" w:hAnsi="Arial" w:cs="Arial"/>
          <w:color w:val="231F20"/>
          <w:sz w:val="24"/>
          <w:szCs w:val="24"/>
        </w:rPr>
      </w:pPr>
      <w:r w:rsidRPr="00537C89">
        <w:rPr>
          <w:rFonts w:ascii="Arial" w:hAnsi="Arial" w:cs="Arial"/>
          <w:color w:val="231F20"/>
          <w:sz w:val="28"/>
          <w:szCs w:val="28"/>
        </w:rPr>
        <w:t>-</w:t>
      </w:r>
      <w:r w:rsidR="00903847" w:rsidRPr="00697E23">
        <w:rPr>
          <w:rFonts w:ascii="Arial" w:hAnsi="Arial" w:cs="Arial"/>
          <w:color w:val="231F20"/>
          <w:sz w:val="24"/>
          <w:szCs w:val="24"/>
        </w:rPr>
        <w:t>Incorrección de clasificación en ingresos fiscales por $1.277,58 millones,</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debido</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a</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que</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Corporación</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Autónoma</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Regional</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Risaralda (CARDER)</w:t>
      </w:r>
      <w:r w:rsidR="00903847" w:rsidRPr="00697E23">
        <w:rPr>
          <w:rFonts w:ascii="Arial" w:hAnsi="Arial" w:cs="Arial"/>
          <w:color w:val="231F20"/>
          <w:spacing w:val="80"/>
          <w:sz w:val="24"/>
          <w:szCs w:val="24"/>
        </w:rPr>
        <w:t xml:space="preserve"> </w:t>
      </w:r>
      <w:r w:rsidR="00903847" w:rsidRPr="00697E23">
        <w:rPr>
          <w:rFonts w:ascii="Arial" w:hAnsi="Arial" w:cs="Arial"/>
          <w:color w:val="231F20"/>
          <w:sz w:val="24"/>
          <w:szCs w:val="24"/>
        </w:rPr>
        <w:t>presentó</w:t>
      </w:r>
      <w:r w:rsidR="00903847" w:rsidRPr="00697E23">
        <w:rPr>
          <w:rFonts w:ascii="Arial" w:hAnsi="Arial" w:cs="Arial"/>
          <w:color w:val="231F20"/>
          <w:spacing w:val="80"/>
          <w:sz w:val="24"/>
          <w:szCs w:val="24"/>
        </w:rPr>
        <w:t xml:space="preserve"> </w:t>
      </w:r>
      <w:r w:rsidR="00903847" w:rsidRPr="00697E23">
        <w:rPr>
          <w:rFonts w:ascii="Arial" w:hAnsi="Arial" w:cs="Arial"/>
          <w:color w:val="231F20"/>
          <w:sz w:val="24"/>
          <w:szCs w:val="24"/>
        </w:rPr>
        <w:t>deficiencias</w:t>
      </w:r>
      <w:r w:rsidR="00903847" w:rsidRPr="00697E23">
        <w:rPr>
          <w:rFonts w:ascii="Arial" w:hAnsi="Arial" w:cs="Arial"/>
          <w:color w:val="231F20"/>
          <w:spacing w:val="80"/>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80"/>
          <w:sz w:val="24"/>
          <w:szCs w:val="24"/>
        </w:rPr>
        <w:t xml:space="preserve"> </w:t>
      </w:r>
      <w:r w:rsidR="00903847" w:rsidRPr="00697E23">
        <w:rPr>
          <w:rFonts w:ascii="Arial" w:hAnsi="Arial" w:cs="Arial"/>
          <w:color w:val="231F20"/>
          <w:sz w:val="24"/>
          <w:szCs w:val="24"/>
        </w:rPr>
        <w:t>el</w:t>
      </w:r>
      <w:r w:rsidR="00903847" w:rsidRPr="00697E23">
        <w:rPr>
          <w:rFonts w:ascii="Arial" w:hAnsi="Arial" w:cs="Arial"/>
          <w:color w:val="231F20"/>
          <w:spacing w:val="80"/>
          <w:sz w:val="24"/>
          <w:szCs w:val="24"/>
        </w:rPr>
        <w:t xml:space="preserve"> </w:t>
      </w:r>
      <w:r w:rsidR="00903847" w:rsidRPr="00697E23">
        <w:rPr>
          <w:rFonts w:ascii="Arial" w:hAnsi="Arial" w:cs="Arial"/>
          <w:color w:val="231F20"/>
          <w:sz w:val="24"/>
          <w:szCs w:val="24"/>
        </w:rPr>
        <w:t>proceso</w:t>
      </w:r>
      <w:r w:rsidR="00903847" w:rsidRPr="00697E23">
        <w:rPr>
          <w:rFonts w:ascii="Arial" w:hAnsi="Arial" w:cs="Arial"/>
          <w:color w:val="231F20"/>
          <w:spacing w:val="80"/>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80"/>
          <w:sz w:val="24"/>
          <w:szCs w:val="24"/>
        </w:rPr>
        <w:t xml:space="preserve"> </w:t>
      </w:r>
      <w:r w:rsidR="00903847" w:rsidRPr="00697E23">
        <w:rPr>
          <w:rFonts w:ascii="Arial" w:hAnsi="Arial" w:cs="Arial"/>
          <w:color w:val="231F20"/>
          <w:sz w:val="24"/>
          <w:szCs w:val="24"/>
        </w:rPr>
        <w:t>facturación</w:t>
      </w:r>
      <w:r w:rsidR="00903847" w:rsidRPr="00697E23">
        <w:rPr>
          <w:rFonts w:ascii="Arial" w:hAnsi="Arial" w:cs="Arial"/>
          <w:color w:val="231F20"/>
          <w:spacing w:val="80"/>
          <w:sz w:val="24"/>
          <w:szCs w:val="24"/>
        </w:rPr>
        <w:t xml:space="preserve"> </w:t>
      </w:r>
      <w:r w:rsidR="00903847" w:rsidRPr="00697E23">
        <w:rPr>
          <w:rFonts w:ascii="Arial" w:hAnsi="Arial" w:cs="Arial"/>
          <w:color w:val="231F20"/>
          <w:sz w:val="24"/>
          <w:szCs w:val="24"/>
        </w:rPr>
        <w:t>y en el registro contable de los ingresos; a la vez que se evidenció inoportunidad en la expedición de las facturas 4485, 4769 y 5373 de 2024</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correspondientes</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a</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actos</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administrativos</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que</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quedaron</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firme durante 2023, por concepto de sanciones ambientales.</w:t>
      </w:r>
    </w:p>
    <w:p w14:paraId="1869423E" w14:textId="77777777" w:rsidR="00537C89" w:rsidRDefault="00537C89" w:rsidP="00537C89">
      <w:pPr>
        <w:pStyle w:val="Textoindependiente"/>
        <w:ind w:left="0"/>
        <w:rPr>
          <w:rFonts w:ascii="Arial" w:hAnsi="Arial" w:cs="Arial"/>
          <w:color w:val="231F20"/>
          <w:sz w:val="24"/>
          <w:szCs w:val="24"/>
        </w:rPr>
      </w:pPr>
    </w:p>
    <w:p w14:paraId="69A2CA97" w14:textId="77777777" w:rsidR="00537C89" w:rsidRDefault="00903847" w:rsidP="00537C89">
      <w:pPr>
        <w:pStyle w:val="Textoindependiente"/>
        <w:ind w:left="0"/>
        <w:rPr>
          <w:rFonts w:ascii="Arial" w:hAnsi="Arial" w:cs="Arial"/>
          <w:color w:val="231F20"/>
          <w:sz w:val="24"/>
          <w:szCs w:val="24"/>
        </w:rPr>
      </w:pPr>
      <w:r w:rsidRPr="00697E23">
        <w:rPr>
          <w:rFonts w:ascii="Arial" w:hAnsi="Arial" w:cs="Arial"/>
          <w:color w:val="231F20"/>
          <w:sz w:val="24"/>
          <w:szCs w:val="24"/>
        </w:rPr>
        <w:t>Esta</w:t>
      </w:r>
      <w:r w:rsidRPr="00697E23">
        <w:rPr>
          <w:rFonts w:ascii="Arial" w:hAnsi="Arial" w:cs="Arial"/>
          <w:color w:val="231F20"/>
          <w:spacing w:val="40"/>
          <w:sz w:val="24"/>
          <w:szCs w:val="24"/>
        </w:rPr>
        <w:t xml:space="preserve"> </w:t>
      </w:r>
      <w:r w:rsidRPr="00697E23">
        <w:rPr>
          <w:rFonts w:ascii="Arial" w:hAnsi="Arial" w:cs="Arial"/>
          <w:color w:val="231F20"/>
          <w:sz w:val="24"/>
          <w:szCs w:val="24"/>
        </w:rPr>
        <w:t>situación</w:t>
      </w:r>
      <w:r w:rsidRPr="00697E23">
        <w:rPr>
          <w:rFonts w:ascii="Arial" w:hAnsi="Arial" w:cs="Arial"/>
          <w:color w:val="231F20"/>
          <w:spacing w:val="40"/>
          <w:sz w:val="24"/>
          <w:szCs w:val="24"/>
        </w:rPr>
        <w:t xml:space="preserve"> </w:t>
      </w:r>
      <w:r w:rsidRPr="00697E23">
        <w:rPr>
          <w:rFonts w:ascii="Arial" w:hAnsi="Arial" w:cs="Arial"/>
          <w:color w:val="231F20"/>
          <w:sz w:val="24"/>
          <w:szCs w:val="24"/>
        </w:rPr>
        <w:t>fue</w:t>
      </w:r>
      <w:r w:rsidRPr="00697E23">
        <w:rPr>
          <w:rFonts w:ascii="Arial" w:hAnsi="Arial" w:cs="Arial"/>
          <w:color w:val="231F20"/>
          <w:spacing w:val="40"/>
          <w:sz w:val="24"/>
          <w:szCs w:val="24"/>
        </w:rPr>
        <w:t xml:space="preserve"> </w:t>
      </w:r>
      <w:r w:rsidRPr="00697E23">
        <w:rPr>
          <w:rFonts w:ascii="Arial" w:hAnsi="Arial" w:cs="Arial"/>
          <w:color w:val="231F20"/>
          <w:sz w:val="24"/>
          <w:szCs w:val="24"/>
        </w:rPr>
        <w:t>ocasionada</w:t>
      </w:r>
      <w:r w:rsidRPr="00697E23">
        <w:rPr>
          <w:rFonts w:ascii="Arial" w:hAnsi="Arial" w:cs="Arial"/>
          <w:color w:val="231F20"/>
          <w:spacing w:val="40"/>
          <w:sz w:val="24"/>
          <w:szCs w:val="24"/>
        </w:rPr>
        <w:t xml:space="preserve"> </w:t>
      </w:r>
      <w:r w:rsidRPr="00697E23">
        <w:rPr>
          <w:rFonts w:ascii="Arial" w:hAnsi="Arial" w:cs="Arial"/>
          <w:color w:val="231F20"/>
          <w:sz w:val="24"/>
          <w:szCs w:val="24"/>
        </w:rPr>
        <w:t>por</w:t>
      </w:r>
      <w:r w:rsidRPr="00697E23">
        <w:rPr>
          <w:rFonts w:ascii="Arial" w:hAnsi="Arial" w:cs="Arial"/>
          <w:color w:val="231F20"/>
          <w:spacing w:val="40"/>
          <w:sz w:val="24"/>
          <w:szCs w:val="24"/>
        </w:rPr>
        <w:t xml:space="preserve"> </w:t>
      </w:r>
      <w:r w:rsidRPr="00697E23">
        <w:rPr>
          <w:rFonts w:ascii="Arial" w:hAnsi="Arial" w:cs="Arial"/>
          <w:color w:val="231F20"/>
          <w:sz w:val="24"/>
          <w:szCs w:val="24"/>
        </w:rPr>
        <w:t>debilidades</w:t>
      </w:r>
      <w:r w:rsidRPr="00697E23">
        <w:rPr>
          <w:rFonts w:ascii="Arial" w:hAnsi="Arial" w:cs="Arial"/>
          <w:color w:val="231F20"/>
          <w:spacing w:val="40"/>
          <w:sz w:val="24"/>
          <w:szCs w:val="24"/>
        </w:rPr>
        <w:t xml:space="preserve"> </w:t>
      </w:r>
      <w:r w:rsidRPr="00697E23">
        <w:rPr>
          <w:rFonts w:ascii="Arial" w:hAnsi="Arial" w:cs="Arial"/>
          <w:color w:val="231F20"/>
          <w:sz w:val="24"/>
          <w:szCs w:val="24"/>
        </w:rPr>
        <w:t>en</w:t>
      </w:r>
      <w:r w:rsidRPr="00697E23">
        <w:rPr>
          <w:rFonts w:ascii="Arial" w:hAnsi="Arial" w:cs="Arial"/>
          <w:color w:val="231F20"/>
          <w:spacing w:val="40"/>
          <w:sz w:val="24"/>
          <w:szCs w:val="24"/>
        </w:rPr>
        <w:t xml:space="preserve"> </w:t>
      </w:r>
      <w:r w:rsidRPr="00697E23">
        <w:rPr>
          <w:rFonts w:ascii="Arial" w:hAnsi="Arial" w:cs="Arial"/>
          <w:color w:val="231F20"/>
          <w:sz w:val="24"/>
          <w:szCs w:val="24"/>
        </w:rPr>
        <w:t>la</w:t>
      </w:r>
      <w:r w:rsidRPr="00697E23">
        <w:rPr>
          <w:rFonts w:ascii="Arial" w:hAnsi="Arial" w:cs="Arial"/>
          <w:color w:val="231F20"/>
          <w:spacing w:val="40"/>
          <w:sz w:val="24"/>
          <w:szCs w:val="24"/>
        </w:rPr>
        <w:t xml:space="preserve"> </w:t>
      </w:r>
      <w:r w:rsidRPr="00697E23">
        <w:rPr>
          <w:rFonts w:ascii="Arial" w:hAnsi="Arial" w:cs="Arial"/>
          <w:color w:val="231F20"/>
          <w:sz w:val="24"/>
          <w:szCs w:val="24"/>
        </w:rPr>
        <w:t>comunicación</w:t>
      </w:r>
      <w:r w:rsidRPr="00697E23">
        <w:rPr>
          <w:rFonts w:ascii="Arial" w:hAnsi="Arial" w:cs="Arial"/>
          <w:color w:val="231F20"/>
          <w:spacing w:val="40"/>
          <w:sz w:val="24"/>
          <w:szCs w:val="24"/>
        </w:rPr>
        <w:t xml:space="preserve"> </w:t>
      </w:r>
      <w:r w:rsidRPr="00697E23">
        <w:rPr>
          <w:rFonts w:ascii="Arial" w:hAnsi="Arial" w:cs="Arial"/>
          <w:color w:val="231F20"/>
          <w:sz w:val="24"/>
          <w:szCs w:val="24"/>
        </w:rPr>
        <w:t>y en la remisión de información al área contable por parte de las diferentes</w:t>
      </w:r>
      <w:r w:rsidRPr="00697E23">
        <w:rPr>
          <w:rFonts w:ascii="Arial" w:hAnsi="Arial" w:cs="Arial"/>
          <w:color w:val="231F20"/>
          <w:spacing w:val="-4"/>
          <w:sz w:val="24"/>
          <w:szCs w:val="24"/>
        </w:rPr>
        <w:t xml:space="preserve"> </w:t>
      </w:r>
      <w:r w:rsidRPr="00697E23">
        <w:rPr>
          <w:rFonts w:ascii="Arial" w:hAnsi="Arial" w:cs="Arial"/>
          <w:color w:val="231F20"/>
          <w:sz w:val="24"/>
          <w:szCs w:val="24"/>
        </w:rPr>
        <w:t>dependencias</w:t>
      </w:r>
      <w:r w:rsidRPr="00697E23">
        <w:rPr>
          <w:rFonts w:ascii="Arial" w:hAnsi="Arial" w:cs="Arial"/>
          <w:color w:val="231F20"/>
          <w:spacing w:val="-4"/>
          <w:sz w:val="24"/>
          <w:szCs w:val="24"/>
        </w:rPr>
        <w:t xml:space="preserve"> </w:t>
      </w:r>
      <w:r w:rsidRPr="00697E23">
        <w:rPr>
          <w:rFonts w:ascii="Arial" w:hAnsi="Arial" w:cs="Arial"/>
          <w:color w:val="231F20"/>
          <w:sz w:val="24"/>
          <w:szCs w:val="24"/>
        </w:rPr>
        <w:t>involucradas</w:t>
      </w:r>
      <w:r w:rsidRPr="00697E23">
        <w:rPr>
          <w:rFonts w:ascii="Arial" w:hAnsi="Arial" w:cs="Arial"/>
          <w:color w:val="231F20"/>
          <w:spacing w:val="-4"/>
          <w:sz w:val="24"/>
          <w:szCs w:val="24"/>
        </w:rPr>
        <w:t xml:space="preserve"> </w:t>
      </w:r>
      <w:r w:rsidRPr="00697E23">
        <w:rPr>
          <w:rFonts w:ascii="Arial" w:hAnsi="Arial" w:cs="Arial"/>
          <w:color w:val="231F20"/>
          <w:sz w:val="24"/>
          <w:szCs w:val="24"/>
        </w:rPr>
        <w:t>en</w:t>
      </w:r>
      <w:r w:rsidRPr="00697E23">
        <w:rPr>
          <w:rFonts w:ascii="Arial" w:hAnsi="Arial" w:cs="Arial"/>
          <w:color w:val="231F20"/>
          <w:spacing w:val="-3"/>
          <w:sz w:val="24"/>
          <w:szCs w:val="24"/>
        </w:rPr>
        <w:t xml:space="preserve"> </w:t>
      </w:r>
      <w:r w:rsidRPr="00697E23">
        <w:rPr>
          <w:rFonts w:ascii="Arial" w:hAnsi="Arial" w:cs="Arial"/>
          <w:color w:val="231F20"/>
          <w:sz w:val="24"/>
          <w:szCs w:val="24"/>
        </w:rPr>
        <w:t>el</w:t>
      </w:r>
      <w:r w:rsidRPr="00697E23">
        <w:rPr>
          <w:rFonts w:ascii="Arial" w:hAnsi="Arial" w:cs="Arial"/>
          <w:color w:val="231F20"/>
          <w:spacing w:val="-4"/>
          <w:sz w:val="24"/>
          <w:szCs w:val="24"/>
        </w:rPr>
        <w:t xml:space="preserve"> </w:t>
      </w:r>
      <w:r w:rsidRPr="00697E23">
        <w:rPr>
          <w:rFonts w:ascii="Arial" w:hAnsi="Arial" w:cs="Arial"/>
          <w:color w:val="231F20"/>
          <w:sz w:val="24"/>
          <w:szCs w:val="24"/>
        </w:rPr>
        <w:t>proceso</w:t>
      </w:r>
      <w:r w:rsidRPr="00697E23">
        <w:rPr>
          <w:rFonts w:ascii="Arial" w:hAnsi="Arial" w:cs="Arial"/>
          <w:color w:val="231F20"/>
          <w:spacing w:val="-3"/>
          <w:sz w:val="24"/>
          <w:szCs w:val="24"/>
        </w:rPr>
        <w:t xml:space="preserve"> </w:t>
      </w:r>
      <w:r w:rsidRPr="00697E23">
        <w:rPr>
          <w:rFonts w:ascii="Arial" w:hAnsi="Arial" w:cs="Arial"/>
          <w:color w:val="231F20"/>
          <w:sz w:val="24"/>
          <w:szCs w:val="24"/>
        </w:rPr>
        <w:t>de</w:t>
      </w:r>
      <w:r w:rsidRPr="00697E23">
        <w:rPr>
          <w:rFonts w:ascii="Arial" w:hAnsi="Arial" w:cs="Arial"/>
          <w:color w:val="231F20"/>
          <w:spacing w:val="-3"/>
          <w:sz w:val="24"/>
          <w:szCs w:val="24"/>
        </w:rPr>
        <w:t xml:space="preserve"> </w:t>
      </w:r>
      <w:r w:rsidRPr="00697E23">
        <w:rPr>
          <w:rFonts w:ascii="Arial" w:hAnsi="Arial" w:cs="Arial"/>
          <w:color w:val="231F20"/>
          <w:sz w:val="24"/>
          <w:szCs w:val="24"/>
        </w:rPr>
        <w:t>facturación</w:t>
      </w:r>
      <w:r w:rsidRPr="00697E23">
        <w:rPr>
          <w:rFonts w:ascii="Arial" w:hAnsi="Arial" w:cs="Arial"/>
          <w:color w:val="231F20"/>
          <w:spacing w:val="-3"/>
          <w:sz w:val="24"/>
          <w:szCs w:val="24"/>
        </w:rPr>
        <w:t xml:space="preserve"> </w:t>
      </w:r>
      <w:r w:rsidRPr="00697E23">
        <w:rPr>
          <w:rFonts w:ascii="Arial" w:hAnsi="Arial" w:cs="Arial"/>
          <w:color w:val="231F20"/>
          <w:sz w:val="24"/>
          <w:szCs w:val="24"/>
        </w:rPr>
        <w:t>de resoluciones</w:t>
      </w:r>
      <w:r w:rsidRPr="00697E23">
        <w:rPr>
          <w:rFonts w:ascii="Arial" w:hAnsi="Arial" w:cs="Arial"/>
          <w:color w:val="231F20"/>
          <w:spacing w:val="-1"/>
          <w:sz w:val="24"/>
          <w:szCs w:val="24"/>
        </w:rPr>
        <w:t xml:space="preserve"> </w:t>
      </w:r>
      <w:r w:rsidRPr="00697E23">
        <w:rPr>
          <w:rFonts w:ascii="Arial" w:hAnsi="Arial" w:cs="Arial"/>
          <w:color w:val="231F20"/>
          <w:sz w:val="24"/>
          <w:szCs w:val="24"/>
        </w:rPr>
        <w:t>sancionatorias,</w:t>
      </w:r>
      <w:r w:rsidRPr="00697E23">
        <w:rPr>
          <w:rFonts w:ascii="Arial" w:hAnsi="Arial" w:cs="Arial"/>
          <w:color w:val="231F20"/>
          <w:spacing w:val="-1"/>
          <w:sz w:val="24"/>
          <w:szCs w:val="24"/>
        </w:rPr>
        <w:t xml:space="preserve"> </w:t>
      </w:r>
      <w:r w:rsidRPr="00697E23">
        <w:rPr>
          <w:rFonts w:ascii="Arial" w:hAnsi="Arial" w:cs="Arial"/>
          <w:color w:val="231F20"/>
          <w:sz w:val="24"/>
          <w:szCs w:val="24"/>
        </w:rPr>
        <w:t>así</w:t>
      </w:r>
      <w:r w:rsidRPr="00697E23">
        <w:rPr>
          <w:rFonts w:ascii="Arial" w:hAnsi="Arial" w:cs="Arial"/>
          <w:color w:val="231F20"/>
          <w:spacing w:val="-1"/>
          <w:sz w:val="24"/>
          <w:szCs w:val="24"/>
        </w:rPr>
        <w:t xml:space="preserve"> </w:t>
      </w:r>
      <w:r w:rsidRPr="00697E23">
        <w:rPr>
          <w:rFonts w:ascii="Arial" w:hAnsi="Arial" w:cs="Arial"/>
          <w:color w:val="231F20"/>
          <w:sz w:val="24"/>
          <w:szCs w:val="24"/>
        </w:rPr>
        <w:t>como</w:t>
      </w:r>
      <w:r w:rsidRPr="00697E23">
        <w:rPr>
          <w:rFonts w:ascii="Arial" w:hAnsi="Arial" w:cs="Arial"/>
          <w:color w:val="231F20"/>
          <w:spacing w:val="-1"/>
          <w:sz w:val="24"/>
          <w:szCs w:val="24"/>
        </w:rPr>
        <w:t xml:space="preserve"> </w:t>
      </w:r>
      <w:r w:rsidRPr="00697E23">
        <w:rPr>
          <w:rFonts w:ascii="Arial" w:hAnsi="Arial" w:cs="Arial"/>
          <w:color w:val="231F20"/>
          <w:sz w:val="24"/>
          <w:szCs w:val="24"/>
        </w:rPr>
        <w:t>en</w:t>
      </w:r>
      <w:r w:rsidRPr="00697E23">
        <w:rPr>
          <w:rFonts w:ascii="Arial" w:hAnsi="Arial" w:cs="Arial"/>
          <w:color w:val="231F20"/>
          <w:spacing w:val="-1"/>
          <w:sz w:val="24"/>
          <w:szCs w:val="24"/>
        </w:rPr>
        <w:t xml:space="preserve"> </w:t>
      </w:r>
      <w:r w:rsidRPr="00697E23">
        <w:rPr>
          <w:rFonts w:ascii="Arial" w:hAnsi="Arial" w:cs="Arial"/>
          <w:color w:val="231F20"/>
          <w:sz w:val="24"/>
          <w:szCs w:val="24"/>
        </w:rPr>
        <w:t>las</w:t>
      </w:r>
      <w:r w:rsidRPr="00697E23">
        <w:rPr>
          <w:rFonts w:ascii="Arial" w:hAnsi="Arial" w:cs="Arial"/>
          <w:color w:val="231F20"/>
          <w:spacing w:val="-1"/>
          <w:sz w:val="24"/>
          <w:szCs w:val="24"/>
        </w:rPr>
        <w:t xml:space="preserve"> </w:t>
      </w:r>
      <w:r w:rsidRPr="00697E23">
        <w:rPr>
          <w:rFonts w:ascii="Arial" w:hAnsi="Arial" w:cs="Arial"/>
          <w:color w:val="231F20"/>
          <w:sz w:val="24"/>
          <w:szCs w:val="24"/>
        </w:rPr>
        <w:t>conciliaciones</w:t>
      </w:r>
      <w:r w:rsidRPr="00697E23">
        <w:rPr>
          <w:rFonts w:ascii="Arial" w:hAnsi="Arial" w:cs="Arial"/>
          <w:color w:val="231F20"/>
          <w:spacing w:val="-1"/>
          <w:sz w:val="24"/>
          <w:szCs w:val="24"/>
        </w:rPr>
        <w:t xml:space="preserve"> </w:t>
      </w:r>
      <w:r w:rsidRPr="00697E23">
        <w:rPr>
          <w:rFonts w:ascii="Arial" w:hAnsi="Arial" w:cs="Arial"/>
          <w:color w:val="231F20"/>
          <w:sz w:val="24"/>
          <w:szCs w:val="24"/>
        </w:rPr>
        <w:t>realizadas al cierre de la vigencia contable 2024.</w:t>
      </w:r>
    </w:p>
    <w:p w14:paraId="14D97F25" w14:textId="77777777" w:rsidR="00537C89" w:rsidRDefault="00537C89" w:rsidP="00537C89">
      <w:pPr>
        <w:pStyle w:val="Textoindependiente"/>
        <w:ind w:left="0"/>
        <w:rPr>
          <w:rFonts w:ascii="Arial" w:hAnsi="Arial" w:cs="Arial"/>
          <w:color w:val="231F20"/>
          <w:sz w:val="24"/>
          <w:szCs w:val="24"/>
        </w:rPr>
      </w:pPr>
    </w:p>
    <w:p w14:paraId="65A53F95" w14:textId="77777777" w:rsidR="00537C89" w:rsidRDefault="00903847" w:rsidP="00537C89">
      <w:pPr>
        <w:pStyle w:val="Textoindependiente"/>
        <w:ind w:left="0"/>
        <w:rPr>
          <w:rFonts w:ascii="Arial" w:hAnsi="Arial" w:cs="Arial"/>
          <w:color w:val="231F20"/>
          <w:sz w:val="24"/>
          <w:szCs w:val="24"/>
        </w:rPr>
      </w:pPr>
      <w:r w:rsidRPr="00697E23">
        <w:rPr>
          <w:rFonts w:ascii="Arial" w:hAnsi="Arial" w:cs="Arial"/>
          <w:color w:val="231F20"/>
          <w:sz w:val="24"/>
          <w:szCs w:val="24"/>
        </w:rPr>
        <w:t>Lo anterior, contravino lo establecido en el artículo 1 de la Ley 1066 del 29 de julio de 2006; los numerales 4 y 4.6, según lo dispuesto</w:t>
      </w:r>
      <w:r w:rsidRPr="00697E23">
        <w:rPr>
          <w:rFonts w:ascii="Arial" w:hAnsi="Arial" w:cs="Arial"/>
          <w:color w:val="231F20"/>
          <w:spacing w:val="40"/>
          <w:sz w:val="24"/>
          <w:szCs w:val="24"/>
        </w:rPr>
        <w:t xml:space="preserve"> </w:t>
      </w:r>
      <w:r w:rsidRPr="00697E23">
        <w:rPr>
          <w:rFonts w:ascii="Arial" w:hAnsi="Arial" w:cs="Arial"/>
          <w:color w:val="231F20"/>
          <w:sz w:val="24"/>
          <w:szCs w:val="24"/>
        </w:rPr>
        <w:t>en las Resoluciones 342 de 2022 y 285 de 2023 Normas para el reconocimiento, medición, revelación y presentación de los hechos económicos del marco normativo para entidades de Gobierno de la Contaduría General de la Nación; el numeral 6.2.3 de las Resolución 438</w:t>
      </w:r>
      <w:r w:rsidRPr="00697E23">
        <w:rPr>
          <w:rFonts w:ascii="Arial" w:hAnsi="Arial" w:cs="Arial"/>
          <w:color w:val="231F20"/>
          <w:spacing w:val="-11"/>
          <w:sz w:val="24"/>
          <w:szCs w:val="24"/>
        </w:rPr>
        <w:t xml:space="preserve"> </w:t>
      </w:r>
      <w:r w:rsidRPr="00697E23">
        <w:rPr>
          <w:rFonts w:ascii="Arial" w:hAnsi="Arial" w:cs="Arial"/>
          <w:color w:val="231F20"/>
          <w:sz w:val="24"/>
          <w:szCs w:val="24"/>
        </w:rPr>
        <w:t>de</w:t>
      </w:r>
      <w:r w:rsidRPr="00697E23">
        <w:rPr>
          <w:rFonts w:ascii="Arial" w:hAnsi="Arial" w:cs="Arial"/>
          <w:color w:val="231F20"/>
          <w:spacing w:val="-11"/>
          <w:sz w:val="24"/>
          <w:szCs w:val="24"/>
        </w:rPr>
        <w:t xml:space="preserve"> </w:t>
      </w:r>
      <w:r w:rsidRPr="00697E23">
        <w:rPr>
          <w:rFonts w:ascii="Arial" w:hAnsi="Arial" w:cs="Arial"/>
          <w:color w:val="231F20"/>
          <w:sz w:val="24"/>
          <w:szCs w:val="24"/>
        </w:rPr>
        <w:t>2024</w:t>
      </w:r>
      <w:r w:rsidRPr="00697E23">
        <w:rPr>
          <w:rFonts w:ascii="Arial" w:hAnsi="Arial" w:cs="Arial"/>
          <w:color w:val="231F20"/>
          <w:spacing w:val="-11"/>
          <w:sz w:val="24"/>
          <w:szCs w:val="24"/>
        </w:rPr>
        <w:t xml:space="preserve"> </w:t>
      </w:r>
      <w:r w:rsidRPr="00697E23">
        <w:rPr>
          <w:rFonts w:ascii="Arial" w:hAnsi="Arial" w:cs="Arial"/>
          <w:color w:val="231F20"/>
          <w:sz w:val="24"/>
          <w:szCs w:val="24"/>
        </w:rPr>
        <w:t>del</w:t>
      </w:r>
      <w:r w:rsidRPr="00697E23">
        <w:rPr>
          <w:rFonts w:ascii="Arial" w:hAnsi="Arial" w:cs="Arial"/>
          <w:color w:val="231F20"/>
          <w:spacing w:val="-11"/>
          <w:sz w:val="24"/>
          <w:szCs w:val="24"/>
        </w:rPr>
        <w:t xml:space="preserve"> </w:t>
      </w:r>
      <w:r w:rsidRPr="00697E23">
        <w:rPr>
          <w:rFonts w:ascii="Arial" w:hAnsi="Arial" w:cs="Arial"/>
          <w:color w:val="231F20"/>
          <w:sz w:val="24"/>
          <w:szCs w:val="24"/>
        </w:rPr>
        <w:t>Marco</w:t>
      </w:r>
      <w:r w:rsidRPr="00697E23">
        <w:rPr>
          <w:rFonts w:ascii="Arial" w:hAnsi="Arial" w:cs="Arial"/>
          <w:color w:val="231F20"/>
          <w:spacing w:val="-11"/>
          <w:sz w:val="24"/>
          <w:szCs w:val="24"/>
        </w:rPr>
        <w:t xml:space="preserve"> </w:t>
      </w:r>
      <w:r w:rsidRPr="00697E23">
        <w:rPr>
          <w:rFonts w:ascii="Arial" w:hAnsi="Arial" w:cs="Arial"/>
          <w:color w:val="231F20"/>
          <w:sz w:val="24"/>
          <w:szCs w:val="24"/>
        </w:rPr>
        <w:t>Conceptual</w:t>
      </w:r>
      <w:r w:rsidRPr="00697E23">
        <w:rPr>
          <w:rFonts w:ascii="Arial" w:hAnsi="Arial" w:cs="Arial"/>
          <w:color w:val="231F20"/>
          <w:spacing w:val="-11"/>
          <w:sz w:val="24"/>
          <w:szCs w:val="24"/>
        </w:rPr>
        <w:t xml:space="preserve"> </w:t>
      </w:r>
      <w:r w:rsidRPr="00697E23">
        <w:rPr>
          <w:rFonts w:ascii="Arial" w:hAnsi="Arial" w:cs="Arial"/>
          <w:color w:val="231F20"/>
          <w:sz w:val="24"/>
          <w:szCs w:val="24"/>
        </w:rPr>
        <w:t>para</w:t>
      </w:r>
      <w:r w:rsidRPr="00697E23">
        <w:rPr>
          <w:rFonts w:ascii="Arial" w:hAnsi="Arial" w:cs="Arial"/>
          <w:color w:val="231F20"/>
          <w:spacing w:val="-11"/>
          <w:sz w:val="24"/>
          <w:szCs w:val="24"/>
        </w:rPr>
        <w:t xml:space="preserve"> </w:t>
      </w:r>
      <w:r w:rsidRPr="00697E23">
        <w:rPr>
          <w:rFonts w:ascii="Arial" w:hAnsi="Arial" w:cs="Arial"/>
          <w:color w:val="231F20"/>
          <w:sz w:val="24"/>
          <w:szCs w:val="24"/>
        </w:rPr>
        <w:t>la</w:t>
      </w:r>
      <w:r w:rsidRPr="00697E23">
        <w:rPr>
          <w:rFonts w:ascii="Arial" w:hAnsi="Arial" w:cs="Arial"/>
          <w:color w:val="231F20"/>
          <w:spacing w:val="-11"/>
          <w:sz w:val="24"/>
          <w:szCs w:val="24"/>
        </w:rPr>
        <w:t xml:space="preserve"> </w:t>
      </w:r>
      <w:r w:rsidRPr="00697E23">
        <w:rPr>
          <w:rFonts w:ascii="Arial" w:hAnsi="Arial" w:cs="Arial"/>
          <w:color w:val="231F20"/>
          <w:sz w:val="24"/>
          <w:szCs w:val="24"/>
        </w:rPr>
        <w:t>preparación</w:t>
      </w:r>
      <w:r w:rsidRPr="00697E23">
        <w:rPr>
          <w:rFonts w:ascii="Arial" w:hAnsi="Arial" w:cs="Arial"/>
          <w:color w:val="231F20"/>
          <w:spacing w:val="-11"/>
          <w:sz w:val="24"/>
          <w:szCs w:val="24"/>
        </w:rPr>
        <w:t xml:space="preserve"> </w:t>
      </w:r>
      <w:r w:rsidRPr="00697E23">
        <w:rPr>
          <w:rFonts w:ascii="Arial" w:hAnsi="Arial" w:cs="Arial"/>
          <w:color w:val="231F20"/>
          <w:sz w:val="24"/>
          <w:szCs w:val="24"/>
        </w:rPr>
        <w:t>y</w:t>
      </w:r>
      <w:r w:rsidRPr="00697E23">
        <w:rPr>
          <w:rFonts w:ascii="Arial" w:hAnsi="Arial" w:cs="Arial"/>
          <w:color w:val="231F20"/>
          <w:spacing w:val="-11"/>
          <w:sz w:val="24"/>
          <w:szCs w:val="24"/>
        </w:rPr>
        <w:t xml:space="preserve"> </w:t>
      </w:r>
      <w:r w:rsidRPr="00697E23">
        <w:rPr>
          <w:rFonts w:ascii="Arial" w:hAnsi="Arial" w:cs="Arial"/>
          <w:color w:val="231F20"/>
          <w:sz w:val="24"/>
          <w:szCs w:val="24"/>
        </w:rPr>
        <w:t xml:space="preserve">presentación </w:t>
      </w:r>
      <w:r w:rsidRPr="00697E23">
        <w:rPr>
          <w:rFonts w:ascii="Arial" w:hAnsi="Arial" w:cs="Arial"/>
          <w:color w:val="231F20"/>
          <w:spacing w:val="-4"/>
          <w:sz w:val="24"/>
          <w:szCs w:val="24"/>
        </w:rPr>
        <w:t>de</w:t>
      </w:r>
      <w:r w:rsidRPr="00697E23">
        <w:rPr>
          <w:rFonts w:ascii="Arial" w:hAnsi="Arial" w:cs="Arial"/>
          <w:color w:val="231F20"/>
          <w:spacing w:val="-10"/>
          <w:sz w:val="24"/>
          <w:szCs w:val="24"/>
        </w:rPr>
        <w:t xml:space="preserve"> </w:t>
      </w:r>
      <w:r w:rsidRPr="00697E23">
        <w:rPr>
          <w:rFonts w:ascii="Arial" w:hAnsi="Arial" w:cs="Arial"/>
          <w:color w:val="231F20"/>
          <w:spacing w:val="-4"/>
          <w:sz w:val="24"/>
          <w:szCs w:val="24"/>
        </w:rPr>
        <w:t>información</w:t>
      </w:r>
      <w:r w:rsidRPr="00697E23">
        <w:rPr>
          <w:rFonts w:ascii="Arial" w:hAnsi="Arial" w:cs="Arial"/>
          <w:color w:val="231F20"/>
          <w:spacing w:val="-10"/>
          <w:sz w:val="24"/>
          <w:szCs w:val="24"/>
        </w:rPr>
        <w:t xml:space="preserve"> </w:t>
      </w:r>
      <w:r w:rsidRPr="00697E23">
        <w:rPr>
          <w:rFonts w:ascii="Arial" w:hAnsi="Arial" w:cs="Arial"/>
          <w:color w:val="231F20"/>
          <w:spacing w:val="-4"/>
          <w:sz w:val="24"/>
          <w:szCs w:val="24"/>
        </w:rPr>
        <w:t>financiera</w:t>
      </w:r>
      <w:r w:rsidRPr="00697E23">
        <w:rPr>
          <w:rFonts w:ascii="Arial" w:hAnsi="Arial" w:cs="Arial"/>
          <w:color w:val="231F20"/>
          <w:spacing w:val="-10"/>
          <w:sz w:val="24"/>
          <w:szCs w:val="24"/>
        </w:rPr>
        <w:t xml:space="preserve"> </w:t>
      </w:r>
      <w:r w:rsidRPr="00697E23">
        <w:rPr>
          <w:rFonts w:ascii="Arial" w:hAnsi="Arial" w:cs="Arial"/>
          <w:color w:val="231F20"/>
          <w:spacing w:val="-4"/>
          <w:sz w:val="24"/>
          <w:szCs w:val="24"/>
        </w:rPr>
        <w:t>de</w:t>
      </w:r>
      <w:r w:rsidRPr="00697E23">
        <w:rPr>
          <w:rFonts w:ascii="Arial" w:hAnsi="Arial" w:cs="Arial"/>
          <w:color w:val="231F20"/>
          <w:spacing w:val="-10"/>
          <w:sz w:val="24"/>
          <w:szCs w:val="24"/>
        </w:rPr>
        <w:t xml:space="preserve"> </w:t>
      </w:r>
      <w:r w:rsidRPr="00697E23">
        <w:rPr>
          <w:rFonts w:ascii="Arial" w:hAnsi="Arial" w:cs="Arial"/>
          <w:color w:val="231F20"/>
          <w:spacing w:val="-4"/>
          <w:sz w:val="24"/>
          <w:szCs w:val="24"/>
        </w:rPr>
        <w:t>las</w:t>
      </w:r>
      <w:r w:rsidRPr="00697E23">
        <w:rPr>
          <w:rFonts w:ascii="Arial" w:hAnsi="Arial" w:cs="Arial"/>
          <w:color w:val="231F20"/>
          <w:spacing w:val="-10"/>
          <w:sz w:val="24"/>
          <w:szCs w:val="24"/>
        </w:rPr>
        <w:t xml:space="preserve"> </w:t>
      </w:r>
      <w:r w:rsidRPr="00697E23">
        <w:rPr>
          <w:rFonts w:ascii="Arial" w:hAnsi="Arial" w:cs="Arial"/>
          <w:color w:val="231F20"/>
          <w:spacing w:val="-4"/>
          <w:sz w:val="24"/>
          <w:szCs w:val="24"/>
        </w:rPr>
        <w:t>Entidades</w:t>
      </w:r>
      <w:r w:rsidRPr="00697E23">
        <w:rPr>
          <w:rFonts w:ascii="Arial" w:hAnsi="Arial" w:cs="Arial"/>
          <w:color w:val="231F20"/>
          <w:spacing w:val="-10"/>
          <w:sz w:val="24"/>
          <w:szCs w:val="24"/>
        </w:rPr>
        <w:t xml:space="preserve"> </w:t>
      </w:r>
      <w:r w:rsidRPr="00697E23">
        <w:rPr>
          <w:rFonts w:ascii="Arial" w:hAnsi="Arial" w:cs="Arial"/>
          <w:color w:val="231F20"/>
          <w:spacing w:val="-4"/>
          <w:sz w:val="24"/>
          <w:szCs w:val="24"/>
        </w:rPr>
        <w:t>de</w:t>
      </w:r>
      <w:r w:rsidRPr="00697E23">
        <w:rPr>
          <w:rFonts w:ascii="Arial" w:hAnsi="Arial" w:cs="Arial"/>
          <w:color w:val="231F20"/>
          <w:spacing w:val="-10"/>
          <w:sz w:val="24"/>
          <w:szCs w:val="24"/>
        </w:rPr>
        <w:t xml:space="preserve"> </w:t>
      </w:r>
      <w:r w:rsidRPr="00697E23">
        <w:rPr>
          <w:rFonts w:ascii="Arial" w:hAnsi="Arial" w:cs="Arial"/>
          <w:color w:val="231F20"/>
          <w:spacing w:val="-4"/>
          <w:sz w:val="24"/>
          <w:szCs w:val="24"/>
        </w:rPr>
        <w:t>Gobierno</w:t>
      </w:r>
      <w:r w:rsidRPr="00697E23">
        <w:rPr>
          <w:rFonts w:ascii="Arial" w:hAnsi="Arial" w:cs="Arial"/>
          <w:color w:val="231F20"/>
          <w:spacing w:val="-10"/>
          <w:sz w:val="24"/>
          <w:szCs w:val="24"/>
        </w:rPr>
        <w:t xml:space="preserve"> </w:t>
      </w:r>
      <w:r w:rsidRPr="00697E23">
        <w:rPr>
          <w:rFonts w:ascii="Arial" w:hAnsi="Arial" w:cs="Arial"/>
          <w:color w:val="231F20"/>
          <w:spacing w:val="-4"/>
          <w:sz w:val="24"/>
          <w:szCs w:val="24"/>
        </w:rPr>
        <w:t>de</w:t>
      </w:r>
      <w:r w:rsidRPr="00697E23">
        <w:rPr>
          <w:rFonts w:ascii="Arial" w:hAnsi="Arial" w:cs="Arial"/>
          <w:color w:val="231F20"/>
          <w:spacing w:val="-10"/>
          <w:sz w:val="24"/>
          <w:szCs w:val="24"/>
        </w:rPr>
        <w:t xml:space="preserve"> </w:t>
      </w:r>
      <w:r w:rsidRPr="00697E23">
        <w:rPr>
          <w:rFonts w:ascii="Arial" w:hAnsi="Arial" w:cs="Arial"/>
          <w:color w:val="231F20"/>
          <w:spacing w:val="-4"/>
          <w:sz w:val="24"/>
          <w:szCs w:val="24"/>
        </w:rPr>
        <w:t>la</w:t>
      </w:r>
      <w:r w:rsidRPr="00697E23">
        <w:rPr>
          <w:rFonts w:ascii="Arial" w:hAnsi="Arial" w:cs="Arial"/>
          <w:color w:val="231F20"/>
          <w:spacing w:val="-10"/>
          <w:sz w:val="24"/>
          <w:szCs w:val="24"/>
        </w:rPr>
        <w:t xml:space="preserve"> </w:t>
      </w:r>
      <w:r w:rsidRPr="00697E23">
        <w:rPr>
          <w:rFonts w:ascii="Arial" w:hAnsi="Arial" w:cs="Arial"/>
          <w:color w:val="231F20"/>
          <w:spacing w:val="-4"/>
          <w:sz w:val="24"/>
          <w:szCs w:val="24"/>
        </w:rPr>
        <w:t xml:space="preserve">Contaduría </w:t>
      </w:r>
      <w:r w:rsidRPr="00697E23">
        <w:rPr>
          <w:rFonts w:ascii="Arial" w:hAnsi="Arial" w:cs="Arial"/>
          <w:color w:val="231F20"/>
          <w:sz w:val="24"/>
          <w:szCs w:val="24"/>
        </w:rPr>
        <w:t>General</w:t>
      </w:r>
      <w:r w:rsidRPr="00697E23">
        <w:rPr>
          <w:rFonts w:ascii="Arial" w:hAnsi="Arial" w:cs="Arial"/>
          <w:color w:val="231F20"/>
          <w:spacing w:val="40"/>
          <w:sz w:val="24"/>
          <w:szCs w:val="24"/>
        </w:rPr>
        <w:t xml:space="preserve"> </w:t>
      </w:r>
      <w:r w:rsidRPr="00697E23">
        <w:rPr>
          <w:rFonts w:ascii="Arial" w:hAnsi="Arial" w:cs="Arial"/>
          <w:color w:val="231F20"/>
          <w:sz w:val="24"/>
          <w:szCs w:val="24"/>
        </w:rPr>
        <w:t>de</w:t>
      </w:r>
      <w:r w:rsidRPr="00697E23">
        <w:rPr>
          <w:rFonts w:ascii="Arial" w:hAnsi="Arial" w:cs="Arial"/>
          <w:color w:val="231F20"/>
          <w:spacing w:val="40"/>
          <w:sz w:val="24"/>
          <w:szCs w:val="24"/>
        </w:rPr>
        <w:t xml:space="preserve"> </w:t>
      </w:r>
      <w:r w:rsidRPr="00697E23">
        <w:rPr>
          <w:rFonts w:ascii="Arial" w:hAnsi="Arial" w:cs="Arial"/>
          <w:color w:val="231F20"/>
          <w:sz w:val="24"/>
          <w:szCs w:val="24"/>
        </w:rPr>
        <w:t>la</w:t>
      </w:r>
      <w:r w:rsidRPr="00697E23">
        <w:rPr>
          <w:rFonts w:ascii="Arial" w:hAnsi="Arial" w:cs="Arial"/>
          <w:color w:val="231F20"/>
          <w:spacing w:val="40"/>
          <w:sz w:val="24"/>
          <w:szCs w:val="24"/>
        </w:rPr>
        <w:t xml:space="preserve"> </w:t>
      </w:r>
      <w:r w:rsidRPr="00697E23">
        <w:rPr>
          <w:rFonts w:ascii="Arial" w:hAnsi="Arial" w:cs="Arial"/>
          <w:color w:val="231F20"/>
          <w:sz w:val="24"/>
          <w:szCs w:val="24"/>
        </w:rPr>
        <w:t>Nación;</w:t>
      </w:r>
      <w:r w:rsidRPr="00697E23">
        <w:rPr>
          <w:rFonts w:ascii="Arial" w:hAnsi="Arial" w:cs="Arial"/>
          <w:color w:val="231F20"/>
          <w:spacing w:val="40"/>
          <w:sz w:val="24"/>
          <w:szCs w:val="24"/>
        </w:rPr>
        <w:t xml:space="preserve"> </w:t>
      </w:r>
      <w:r w:rsidRPr="00697E23">
        <w:rPr>
          <w:rFonts w:ascii="Arial" w:hAnsi="Arial" w:cs="Arial"/>
          <w:color w:val="231F20"/>
          <w:sz w:val="24"/>
          <w:szCs w:val="24"/>
        </w:rPr>
        <w:t>los</w:t>
      </w:r>
      <w:r w:rsidRPr="00697E23">
        <w:rPr>
          <w:rFonts w:ascii="Arial" w:hAnsi="Arial" w:cs="Arial"/>
          <w:color w:val="231F20"/>
          <w:spacing w:val="40"/>
          <w:sz w:val="24"/>
          <w:szCs w:val="24"/>
        </w:rPr>
        <w:t xml:space="preserve"> </w:t>
      </w:r>
      <w:r w:rsidRPr="00697E23">
        <w:rPr>
          <w:rFonts w:ascii="Arial" w:hAnsi="Arial" w:cs="Arial"/>
          <w:color w:val="231F20"/>
          <w:sz w:val="24"/>
          <w:szCs w:val="24"/>
        </w:rPr>
        <w:t>numerales</w:t>
      </w:r>
      <w:r w:rsidRPr="00697E23">
        <w:rPr>
          <w:rFonts w:ascii="Arial" w:hAnsi="Arial" w:cs="Arial"/>
          <w:color w:val="231F20"/>
          <w:spacing w:val="40"/>
          <w:sz w:val="24"/>
          <w:szCs w:val="24"/>
        </w:rPr>
        <w:t xml:space="preserve"> </w:t>
      </w:r>
      <w:r w:rsidRPr="00697E23">
        <w:rPr>
          <w:rFonts w:ascii="Arial" w:hAnsi="Arial" w:cs="Arial"/>
          <w:color w:val="231F20"/>
          <w:sz w:val="24"/>
          <w:szCs w:val="24"/>
        </w:rPr>
        <w:t>2.2.12,</w:t>
      </w:r>
      <w:r w:rsidRPr="00697E23">
        <w:rPr>
          <w:rFonts w:ascii="Arial" w:hAnsi="Arial" w:cs="Arial"/>
          <w:color w:val="231F20"/>
          <w:spacing w:val="40"/>
          <w:sz w:val="24"/>
          <w:szCs w:val="24"/>
        </w:rPr>
        <w:t xml:space="preserve"> </w:t>
      </w:r>
      <w:r w:rsidRPr="00697E23">
        <w:rPr>
          <w:rFonts w:ascii="Arial" w:hAnsi="Arial" w:cs="Arial"/>
          <w:color w:val="231F20"/>
          <w:sz w:val="24"/>
          <w:szCs w:val="24"/>
        </w:rPr>
        <w:t>3.2,</w:t>
      </w:r>
      <w:r w:rsidRPr="00697E23">
        <w:rPr>
          <w:rFonts w:ascii="Arial" w:hAnsi="Arial" w:cs="Arial"/>
          <w:color w:val="231F20"/>
          <w:spacing w:val="40"/>
          <w:sz w:val="24"/>
          <w:szCs w:val="24"/>
        </w:rPr>
        <w:t xml:space="preserve"> </w:t>
      </w:r>
      <w:r w:rsidRPr="00697E23">
        <w:rPr>
          <w:rFonts w:ascii="Arial" w:hAnsi="Arial" w:cs="Arial"/>
          <w:color w:val="231F20"/>
          <w:sz w:val="24"/>
          <w:szCs w:val="24"/>
        </w:rPr>
        <w:t>3.2.14</w:t>
      </w:r>
      <w:r w:rsidRPr="00697E23">
        <w:rPr>
          <w:rFonts w:ascii="Arial" w:hAnsi="Arial" w:cs="Arial"/>
          <w:color w:val="231F20"/>
          <w:spacing w:val="40"/>
          <w:sz w:val="24"/>
          <w:szCs w:val="24"/>
        </w:rPr>
        <w:t xml:space="preserve"> </w:t>
      </w:r>
      <w:r w:rsidRPr="00697E23">
        <w:rPr>
          <w:rFonts w:ascii="Arial" w:hAnsi="Arial" w:cs="Arial"/>
          <w:color w:val="231F20"/>
          <w:sz w:val="24"/>
          <w:szCs w:val="24"/>
        </w:rPr>
        <w:t>y</w:t>
      </w:r>
      <w:r w:rsidRPr="00697E23">
        <w:rPr>
          <w:rFonts w:ascii="Arial" w:hAnsi="Arial" w:cs="Arial"/>
          <w:color w:val="231F20"/>
          <w:spacing w:val="40"/>
          <w:sz w:val="24"/>
          <w:szCs w:val="24"/>
        </w:rPr>
        <w:t xml:space="preserve"> </w:t>
      </w:r>
      <w:r w:rsidRPr="00697E23">
        <w:rPr>
          <w:rFonts w:ascii="Arial" w:hAnsi="Arial" w:cs="Arial"/>
          <w:color w:val="231F20"/>
          <w:sz w:val="24"/>
          <w:szCs w:val="24"/>
        </w:rPr>
        <w:t>3.2.16 de</w:t>
      </w:r>
      <w:r w:rsidRPr="00697E23">
        <w:rPr>
          <w:rFonts w:ascii="Arial" w:hAnsi="Arial" w:cs="Arial"/>
          <w:color w:val="231F20"/>
          <w:spacing w:val="34"/>
          <w:sz w:val="24"/>
          <w:szCs w:val="24"/>
        </w:rPr>
        <w:t xml:space="preserve"> </w:t>
      </w:r>
      <w:r w:rsidRPr="00697E23">
        <w:rPr>
          <w:rFonts w:ascii="Arial" w:hAnsi="Arial" w:cs="Arial"/>
          <w:color w:val="231F20"/>
          <w:sz w:val="24"/>
          <w:szCs w:val="24"/>
        </w:rPr>
        <w:t>la</w:t>
      </w:r>
      <w:r w:rsidRPr="00697E23">
        <w:rPr>
          <w:rFonts w:ascii="Arial" w:hAnsi="Arial" w:cs="Arial"/>
          <w:color w:val="231F20"/>
          <w:spacing w:val="34"/>
          <w:sz w:val="24"/>
          <w:szCs w:val="24"/>
        </w:rPr>
        <w:t xml:space="preserve"> </w:t>
      </w:r>
      <w:r w:rsidRPr="00697E23">
        <w:rPr>
          <w:rFonts w:ascii="Arial" w:hAnsi="Arial" w:cs="Arial"/>
          <w:color w:val="231F20"/>
          <w:sz w:val="24"/>
          <w:szCs w:val="24"/>
        </w:rPr>
        <w:t>Resolución</w:t>
      </w:r>
      <w:r w:rsidRPr="00697E23">
        <w:rPr>
          <w:rFonts w:ascii="Arial" w:hAnsi="Arial" w:cs="Arial"/>
          <w:color w:val="231F20"/>
          <w:spacing w:val="34"/>
          <w:sz w:val="24"/>
          <w:szCs w:val="24"/>
        </w:rPr>
        <w:t xml:space="preserve"> </w:t>
      </w:r>
      <w:r w:rsidRPr="00697E23">
        <w:rPr>
          <w:rFonts w:ascii="Arial" w:hAnsi="Arial" w:cs="Arial"/>
          <w:color w:val="231F20"/>
          <w:sz w:val="24"/>
          <w:szCs w:val="24"/>
        </w:rPr>
        <w:t>193</w:t>
      </w:r>
      <w:r w:rsidRPr="00697E23">
        <w:rPr>
          <w:rFonts w:ascii="Arial" w:hAnsi="Arial" w:cs="Arial"/>
          <w:color w:val="231F20"/>
          <w:spacing w:val="34"/>
          <w:sz w:val="24"/>
          <w:szCs w:val="24"/>
        </w:rPr>
        <w:t xml:space="preserve"> </w:t>
      </w:r>
      <w:r w:rsidRPr="00697E23">
        <w:rPr>
          <w:rFonts w:ascii="Arial" w:hAnsi="Arial" w:cs="Arial"/>
          <w:color w:val="231F20"/>
          <w:sz w:val="24"/>
          <w:szCs w:val="24"/>
        </w:rPr>
        <w:t>de</w:t>
      </w:r>
      <w:r w:rsidRPr="00697E23">
        <w:rPr>
          <w:rFonts w:ascii="Arial" w:hAnsi="Arial" w:cs="Arial"/>
          <w:color w:val="231F20"/>
          <w:spacing w:val="34"/>
          <w:sz w:val="24"/>
          <w:szCs w:val="24"/>
        </w:rPr>
        <w:t xml:space="preserve"> </w:t>
      </w:r>
      <w:r w:rsidRPr="00697E23">
        <w:rPr>
          <w:rFonts w:ascii="Arial" w:hAnsi="Arial" w:cs="Arial"/>
          <w:color w:val="231F20"/>
          <w:sz w:val="24"/>
          <w:szCs w:val="24"/>
        </w:rPr>
        <w:t>2016</w:t>
      </w:r>
      <w:r w:rsidRPr="00697E23">
        <w:rPr>
          <w:rFonts w:ascii="Arial" w:hAnsi="Arial" w:cs="Arial"/>
          <w:color w:val="231F20"/>
          <w:spacing w:val="34"/>
          <w:sz w:val="24"/>
          <w:szCs w:val="24"/>
        </w:rPr>
        <w:t xml:space="preserve"> </w:t>
      </w:r>
      <w:r w:rsidRPr="00697E23">
        <w:rPr>
          <w:rFonts w:ascii="Arial" w:hAnsi="Arial" w:cs="Arial"/>
          <w:color w:val="231F20"/>
          <w:sz w:val="24"/>
          <w:szCs w:val="24"/>
        </w:rPr>
        <w:t>de</w:t>
      </w:r>
      <w:r w:rsidRPr="00697E23">
        <w:rPr>
          <w:rFonts w:ascii="Arial" w:hAnsi="Arial" w:cs="Arial"/>
          <w:color w:val="231F20"/>
          <w:spacing w:val="34"/>
          <w:sz w:val="24"/>
          <w:szCs w:val="24"/>
        </w:rPr>
        <w:t xml:space="preserve"> </w:t>
      </w:r>
      <w:r w:rsidRPr="00697E23">
        <w:rPr>
          <w:rFonts w:ascii="Arial" w:hAnsi="Arial" w:cs="Arial"/>
          <w:color w:val="231F20"/>
          <w:sz w:val="24"/>
          <w:szCs w:val="24"/>
        </w:rPr>
        <w:t>la</w:t>
      </w:r>
      <w:r w:rsidRPr="00697E23">
        <w:rPr>
          <w:rFonts w:ascii="Arial" w:hAnsi="Arial" w:cs="Arial"/>
          <w:color w:val="231F20"/>
          <w:spacing w:val="34"/>
          <w:sz w:val="24"/>
          <w:szCs w:val="24"/>
        </w:rPr>
        <w:t xml:space="preserve"> </w:t>
      </w:r>
      <w:r w:rsidRPr="00697E23">
        <w:rPr>
          <w:rFonts w:ascii="Arial" w:hAnsi="Arial" w:cs="Arial"/>
          <w:color w:val="231F20"/>
          <w:sz w:val="24"/>
          <w:szCs w:val="24"/>
        </w:rPr>
        <w:t>misma</w:t>
      </w:r>
      <w:r w:rsidRPr="00697E23">
        <w:rPr>
          <w:rFonts w:ascii="Arial" w:hAnsi="Arial" w:cs="Arial"/>
          <w:color w:val="231F20"/>
          <w:spacing w:val="34"/>
          <w:sz w:val="24"/>
          <w:szCs w:val="24"/>
        </w:rPr>
        <w:t xml:space="preserve"> </w:t>
      </w:r>
      <w:r w:rsidRPr="00697E23">
        <w:rPr>
          <w:rFonts w:ascii="Arial" w:hAnsi="Arial" w:cs="Arial"/>
          <w:color w:val="231F20"/>
          <w:sz w:val="24"/>
          <w:szCs w:val="24"/>
        </w:rPr>
        <w:t>entidad;</w:t>
      </w:r>
      <w:r w:rsidRPr="00697E23">
        <w:rPr>
          <w:rFonts w:ascii="Arial" w:hAnsi="Arial" w:cs="Arial"/>
          <w:color w:val="231F20"/>
          <w:spacing w:val="34"/>
          <w:sz w:val="24"/>
          <w:szCs w:val="24"/>
        </w:rPr>
        <w:t xml:space="preserve"> </w:t>
      </w:r>
      <w:r w:rsidRPr="00697E23">
        <w:rPr>
          <w:rFonts w:ascii="Arial" w:hAnsi="Arial" w:cs="Arial"/>
          <w:color w:val="231F20"/>
          <w:sz w:val="24"/>
          <w:szCs w:val="24"/>
        </w:rPr>
        <w:t>la</w:t>
      </w:r>
      <w:r w:rsidRPr="00697E23">
        <w:rPr>
          <w:rFonts w:ascii="Arial" w:hAnsi="Arial" w:cs="Arial"/>
          <w:color w:val="231F20"/>
          <w:spacing w:val="34"/>
          <w:sz w:val="24"/>
          <w:szCs w:val="24"/>
        </w:rPr>
        <w:t xml:space="preserve"> </w:t>
      </w:r>
      <w:r w:rsidRPr="00697E23">
        <w:rPr>
          <w:rFonts w:ascii="Arial" w:hAnsi="Arial" w:cs="Arial"/>
          <w:color w:val="231F20"/>
          <w:sz w:val="24"/>
          <w:szCs w:val="24"/>
        </w:rPr>
        <w:t>descripción de la cuenta de patrimonio resultado de ejercicios anteriores del Catálogo</w:t>
      </w:r>
      <w:r w:rsidRPr="00697E23">
        <w:rPr>
          <w:rFonts w:ascii="Arial" w:hAnsi="Arial" w:cs="Arial"/>
          <w:color w:val="231F20"/>
          <w:spacing w:val="29"/>
          <w:sz w:val="24"/>
          <w:szCs w:val="24"/>
        </w:rPr>
        <w:t xml:space="preserve"> </w:t>
      </w:r>
      <w:r w:rsidRPr="00697E23">
        <w:rPr>
          <w:rFonts w:ascii="Arial" w:hAnsi="Arial" w:cs="Arial"/>
          <w:color w:val="231F20"/>
          <w:sz w:val="24"/>
          <w:szCs w:val="24"/>
        </w:rPr>
        <w:t>general</w:t>
      </w:r>
      <w:r w:rsidRPr="00697E23">
        <w:rPr>
          <w:rFonts w:ascii="Arial" w:hAnsi="Arial" w:cs="Arial"/>
          <w:color w:val="231F20"/>
          <w:spacing w:val="31"/>
          <w:sz w:val="24"/>
          <w:szCs w:val="24"/>
        </w:rPr>
        <w:t xml:space="preserve"> </w:t>
      </w:r>
      <w:r w:rsidRPr="00697E23">
        <w:rPr>
          <w:rFonts w:ascii="Arial" w:hAnsi="Arial" w:cs="Arial"/>
          <w:color w:val="231F20"/>
          <w:sz w:val="24"/>
          <w:szCs w:val="24"/>
        </w:rPr>
        <w:t>de</w:t>
      </w:r>
      <w:r w:rsidRPr="00697E23">
        <w:rPr>
          <w:rFonts w:ascii="Arial" w:hAnsi="Arial" w:cs="Arial"/>
          <w:color w:val="231F20"/>
          <w:spacing w:val="31"/>
          <w:sz w:val="24"/>
          <w:szCs w:val="24"/>
        </w:rPr>
        <w:t xml:space="preserve"> </w:t>
      </w:r>
      <w:r w:rsidRPr="00697E23">
        <w:rPr>
          <w:rFonts w:ascii="Arial" w:hAnsi="Arial" w:cs="Arial"/>
          <w:color w:val="231F20"/>
          <w:sz w:val="24"/>
          <w:szCs w:val="24"/>
        </w:rPr>
        <w:t>cuentas</w:t>
      </w:r>
      <w:r w:rsidRPr="00697E23">
        <w:rPr>
          <w:rFonts w:ascii="Arial" w:hAnsi="Arial" w:cs="Arial"/>
          <w:color w:val="231F20"/>
          <w:spacing w:val="31"/>
          <w:sz w:val="24"/>
          <w:szCs w:val="24"/>
        </w:rPr>
        <w:t xml:space="preserve"> </w:t>
      </w:r>
      <w:r w:rsidRPr="00697E23">
        <w:rPr>
          <w:rFonts w:ascii="Arial" w:hAnsi="Arial" w:cs="Arial"/>
          <w:color w:val="231F20"/>
          <w:sz w:val="24"/>
          <w:szCs w:val="24"/>
        </w:rPr>
        <w:t>(CGC)</w:t>
      </w:r>
      <w:r w:rsidRPr="00697E23">
        <w:rPr>
          <w:rFonts w:ascii="Arial" w:hAnsi="Arial" w:cs="Arial"/>
          <w:color w:val="231F20"/>
          <w:spacing w:val="31"/>
          <w:sz w:val="24"/>
          <w:szCs w:val="24"/>
        </w:rPr>
        <w:t xml:space="preserve"> </w:t>
      </w:r>
      <w:r w:rsidRPr="00697E23">
        <w:rPr>
          <w:rFonts w:ascii="Arial" w:hAnsi="Arial" w:cs="Arial"/>
          <w:color w:val="231F20"/>
          <w:sz w:val="24"/>
          <w:szCs w:val="24"/>
        </w:rPr>
        <w:t>y</w:t>
      </w:r>
      <w:r w:rsidRPr="00697E23">
        <w:rPr>
          <w:rFonts w:ascii="Arial" w:hAnsi="Arial" w:cs="Arial"/>
          <w:color w:val="231F20"/>
          <w:spacing w:val="31"/>
          <w:sz w:val="24"/>
          <w:szCs w:val="24"/>
        </w:rPr>
        <w:t xml:space="preserve"> </w:t>
      </w:r>
      <w:r w:rsidRPr="00697E23">
        <w:rPr>
          <w:rFonts w:ascii="Arial" w:hAnsi="Arial" w:cs="Arial"/>
          <w:color w:val="231F20"/>
          <w:sz w:val="24"/>
          <w:szCs w:val="24"/>
        </w:rPr>
        <w:t>el</w:t>
      </w:r>
      <w:r w:rsidRPr="00697E23">
        <w:rPr>
          <w:rFonts w:ascii="Arial" w:hAnsi="Arial" w:cs="Arial"/>
          <w:color w:val="231F20"/>
          <w:spacing w:val="31"/>
          <w:sz w:val="24"/>
          <w:szCs w:val="24"/>
        </w:rPr>
        <w:t xml:space="preserve"> </w:t>
      </w:r>
      <w:r w:rsidRPr="00697E23">
        <w:rPr>
          <w:rFonts w:ascii="Arial" w:hAnsi="Arial" w:cs="Arial"/>
          <w:color w:val="231F20"/>
          <w:sz w:val="24"/>
          <w:szCs w:val="24"/>
        </w:rPr>
        <w:t>artículo</w:t>
      </w:r>
      <w:r w:rsidRPr="00697E23">
        <w:rPr>
          <w:rFonts w:ascii="Arial" w:hAnsi="Arial" w:cs="Arial"/>
          <w:color w:val="231F20"/>
          <w:spacing w:val="31"/>
          <w:sz w:val="24"/>
          <w:szCs w:val="24"/>
        </w:rPr>
        <w:t xml:space="preserve"> </w:t>
      </w:r>
      <w:r w:rsidRPr="00697E23">
        <w:rPr>
          <w:rFonts w:ascii="Arial" w:hAnsi="Arial" w:cs="Arial"/>
          <w:color w:val="231F20"/>
          <w:sz w:val="24"/>
          <w:szCs w:val="24"/>
        </w:rPr>
        <w:t>2</w:t>
      </w:r>
      <w:r w:rsidRPr="00697E23">
        <w:rPr>
          <w:rFonts w:ascii="Arial" w:hAnsi="Arial" w:cs="Arial"/>
          <w:color w:val="231F20"/>
          <w:spacing w:val="31"/>
          <w:sz w:val="24"/>
          <w:szCs w:val="24"/>
        </w:rPr>
        <w:t xml:space="preserve"> </w:t>
      </w:r>
      <w:r w:rsidRPr="00697E23">
        <w:rPr>
          <w:rFonts w:ascii="Arial" w:hAnsi="Arial" w:cs="Arial"/>
          <w:color w:val="231F20"/>
          <w:sz w:val="24"/>
          <w:szCs w:val="24"/>
        </w:rPr>
        <w:t>de</w:t>
      </w:r>
      <w:r w:rsidRPr="00697E23">
        <w:rPr>
          <w:rFonts w:ascii="Arial" w:hAnsi="Arial" w:cs="Arial"/>
          <w:color w:val="231F20"/>
          <w:spacing w:val="31"/>
          <w:sz w:val="24"/>
          <w:szCs w:val="24"/>
        </w:rPr>
        <w:t xml:space="preserve"> </w:t>
      </w:r>
      <w:r w:rsidRPr="00697E23">
        <w:rPr>
          <w:rFonts w:ascii="Arial" w:hAnsi="Arial" w:cs="Arial"/>
          <w:color w:val="231F20"/>
          <w:sz w:val="24"/>
          <w:szCs w:val="24"/>
        </w:rPr>
        <w:t>la</w:t>
      </w:r>
      <w:r w:rsidRPr="00697E23">
        <w:rPr>
          <w:rFonts w:ascii="Arial" w:hAnsi="Arial" w:cs="Arial"/>
          <w:color w:val="231F20"/>
          <w:spacing w:val="31"/>
          <w:sz w:val="24"/>
          <w:szCs w:val="24"/>
        </w:rPr>
        <w:t xml:space="preserve"> </w:t>
      </w:r>
      <w:r w:rsidRPr="00697E23">
        <w:rPr>
          <w:rFonts w:ascii="Arial" w:hAnsi="Arial" w:cs="Arial"/>
          <w:color w:val="231F20"/>
          <w:sz w:val="24"/>
          <w:szCs w:val="24"/>
        </w:rPr>
        <w:t>Ley</w:t>
      </w:r>
      <w:r w:rsidRPr="00697E23">
        <w:rPr>
          <w:rFonts w:ascii="Arial" w:hAnsi="Arial" w:cs="Arial"/>
          <w:color w:val="231F20"/>
          <w:spacing w:val="31"/>
          <w:sz w:val="24"/>
          <w:szCs w:val="24"/>
        </w:rPr>
        <w:t xml:space="preserve"> </w:t>
      </w:r>
      <w:r w:rsidRPr="00697E23">
        <w:rPr>
          <w:rFonts w:ascii="Arial" w:hAnsi="Arial" w:cs="Arial"/>
          <w:color w:val="231F20"/>
          <w:sz w:val="24"/>
          <w:szCs w:val="24"/>
        </w:rPr>
        <w:t>87</w:t>
      </w:r>
      <w:r w:rsidRPr="00697E23">
        <w:rPr>
          <w:rFonts w:ascii="Arial" w:hAnsi="Arial" w:cs="Arial"/>
          <w:color w:val="231F20"/>
          <w:spacing w:val="32"/>
          <w:sz w:val="24"/>
          <w:szCs w:val="24"/>
        </w:rPr>
        <w:t xml:space="preserve"> </w:t>
      </w:r>
      <w:r w:rsidRPr="00697E23">
        <w:rPr>
          <w:rFonts w:ascii="Arial" w:hAnsi="Arial" w:cs="Arial"/>
          <w:color w:val="231F20"/>
          <w:spacing w:val="-5"/>
          <w:sz w:val="24"/>
          <w:szCs w:val="24"/>
        </w:rPr>
        <w:t>de</w:t>
      </w:r>
      <w:r w:rsidR="00537C89">
        <w:rPr>
          <w:rFonts w:ascii="Arial" w:hAnsi="Arial" w:cs="Arial"/>
          <w:color w:val="231F20"/>
          <w:spacing w:val="-5"/>
          <w:sz w:val="24"/>
          <w:szCs w:val="24"/>
        </w:rPr>
        <w:t xml:space="preserve"> </w:t>
      </w:r>
      <w:r w:rsidRPr="00697E23">
        <w:rPr>
          <w:rFonts w:ascii="Arial" w:hAnsi="Arial" w:cs="Arial"/>
          <w:color w:val="231F20"/>
          <w:sz w:val="24"/>
          <w:szCs w:val="24"/>
        </w:rPr>
        <w:t>1993, lo cual generó riesgo de afectar la gestión de cobro persuasivo y coactivo de los valores adeudados por concepto de sanciones, así como la razonabilidad de la información contable, al presentarse una sobrestimación</w:t>
      </w:r>
      <w:r w:rsidRPr="00697E23">
        <w:rPr>
          <w:rFonts w:ascii="Arial" w:hAnsi="Arial" w:cs="Arial"/>
          <w:color w:val="231F20"/>
          <w:spacing w:val="-7"/>
          <w:sz w:val="24"/>
          <w:szCs w:val="24"/>
        </w:rPr>
        <w:t xml:space="preserve"> </w:t>
      </w:r>
      <w:r w:rsidRPr="00697E23">
        <w:rPr>
          <w:rFonts w:ascii="Arial" w:hAnsi="Arial" w:cs="Arial"/>
          <w:color w:val="231F20"/>
          <w:sz w:val="24"/>
          <w:szCs w:val="24"/>
        </w:rPr>
        <w:t>en</w:t>
      </w:r>
      <w:r w:rsidRPr="00697E23">
        <w:rPr>
          <w:rFonts w:ascii="Arial" w:hAnsi="Arial" w:cs="Arial"/>
          <w:color w:val="231F20"/>
          <w:spacing w:val="-7"/>
          <w:sz w:val="24"/>
          <w:szCs w:val="24"/>
        </w:rPr>
        <w:t xml:space="preserve"> </w:t>
      </w:r>
      <w:r w:rsidRPr="00697E23">
        <w:rPr>
          <w:rFonts w:ascii="Arial" w:hAnsi="Arial" w:cs="Arial"/>
          <w:color w:val="231F20"/>
          <w:sz w:val="24"/>
          <w:szCs w:val="24"/>
        </w:rPr>
        <w:t>la</w:t>
      </w:r>
      <w:r w:rsidRPr="00697E23">
        <w:rPr>
          <w:rFonts w:ascii="Arial" w:hAnsi="Arial" w:cs="Arial"/>
          <w:color w:val="231F20"/>
          <w:spacing w:val="-7"/>
          <w:sz w:val="24"/>
          <w:szCs w:val="24"/>
        </w:rPr>
        <w:t xml:space="preserve"> </w:t>
      </w:r>
      <w:r w:rsidRPr="00697E23">
        <w:rPr>
          <w:rFonts w:ascii="Arial" w:hAnsi="Arial" w:cs="Arial"/>
          <w:color w:val="231F20"/>
          <w:sz w:val="24"/>
          <w:szCs w:val="24"/>
        </w:rPr>
        <w:t>cuenta</w:t>
      </w:r>
      <w:r w:rsidRPr="00697E23">
        <w:rPr>
          <w:rFonts w:ascii="Arial" w:hAnsi="Arial" w:cs="Arial"/>
          <w:color w:val="231F20"/>
          <w:spacing w:val="-7"/>
          <w:sz w:val="24"/>
          <w:szCs w:val="24"/>
        </w:rPr>
        <w:t xml:space="preserve"> </w:t>
      </w:r>
      <w:r w:rsidRPr="00697E23">
        <w:rPr>
          <w:rFonts w:ascii="Arial" w:hAnsi="Arial" w:cs="Arial"/>
          <w:color w:val="231F20"/>
          <w:sz w:val="24"/>
          <w:szCs w:val="24"/>
        </w:rPr>
        <w:t>ingresos</w:t>
      </w:r>
      <w:r w:rsidRPr="00697E23">
        <w:rPr>
          <w:rFonts w:ascii="Arial" w:hAnsi="Arial" w:cs="Arial"/>
          <w:color w:val="231F20"/>
          <w:spacing w:val="-7"/>
          <w:sz w:val="24"/>
          <w:szCs w:val="24"/>
        </w:rPr>
        <w:t xml:space="preserve"> </w:t>
      </w:r>
      <w:r w:rsidRPr="00697E23">
        <w:rPr>
          <w:rFonts w:ascii="Arial" w:hAnsi="Arial" w:cs="Arial"/>
          <w:color w:val="231F20"/>
          <w:sz w:val="24"/>
          <w:szCs w:val="24"/>
        </w:rPr>
        <w:t>por</w:t>
      </w:r>
      <w:r w:rsidRPr="00697E23">
        <w:rPr>
          <w:rFonts w:ascii="Arial" w:hAnsi="Arial" w:cs="Arial"/>
          <w:color w:val="231F20"/>
          <w:spacing w:val="-6"/>
          <w:sz w:val="24"/>
          <w:szCs w:val="24"/>
        </w:rPr>
        <w:t xml:space="preserve"> </w:t>
      </w:r>
      <w:r w:rsidRPr="00697E23">
        <w:rPr>
          <w:rFonts w:ascii="Arial" w:hAnsi="Arial" w:cs="Arial"/>
          <w:color w:val="231F20"/>
          <w:sz w:val="24"/>
          <w:szCs w:val="24"/>
        </w:rPr>
        <w:t>multas</w:t>
      </w:r>
      <w:r w:rsidRPr="00697E23">
        <w:rPr>
          <w:rFonts w:ascii="Arial" w:hAnsi="Arial" w:cs="Arial"/>
          <w:color w:val="231F20"/>
          <w:spacing w:val="-7"/>
          <w:sz w:val="24"/>
          <w:szCs w:val="24"/>
        </w:rPr>
        <w:t xml:space="preserve"> </w:t>
      </w:r>
      <w:r w:rsidRPr="00697E23">
        <w:rPr>
          <w:rFonts w:ascii="Arial" w:hAnsi="Arial" w:cs="Arial"/>
          <w:color w:val="231F20"/>
          <w:sz w:val="24"/>
          <w:szCs w:val="24"/>
        </w:rPr>
        <w:t>y</w:t>
      </w:r>
      <w:r w:rsidRPr="00697E23">
        <w:rPr>
          <w:rFonts w:ascii="Arial" w:hAnsi="Arial" w:cs="Arial"/>
          <w:color w:val="231F20"/>
          <w:spacing w:val="-7"/>
          <w:sz w:val="24"/>
          <w:szCs w:val="24"/>
        </w:rPr>
        <w:t xml:space="preserve"> </w:t>
      </w:r>
      <w:r w:rsidRPr="00697E23">
        <w:rPr>
          <w:rFonts w:ascii="Arial" w:hAnsi="Arial" w:cs="Arial"/>
          <w:color w:val="231F20"/>
          <w:sz w:val="24"/>
          <w:szCs w:val="24"/>
        </w:rPr>
        <w:t>una</w:t>
      </w:r>
      <w:r w:rsidRPr="00697E23">
        <w:rPr>
          <w:rFonts w:ascii="Arial" w:hAnsi="Arial" w:cs="Arial"/>
          <w:color w:val="231F20"/>
          <w:spacing w:val="-7"/>
          <w:sz w:val="24"/>
          <w:szCs w:val="24"/>
        </w:rPr>
        <w:t xml:space="preserve"> </w:t>
      </w:r>
      <w:r w:rsidRPr="00697E23">
        <w:rPr>
          <w:rFonts w:ascii="Arial" w:hAnsi="Arial" w:cs="Arial"/>
          <w:color w:val="231F20"/>
          <w:sz w:val="24"/>
          <w:szCs w:val="24"/>
        </w:rPr>
        <w:t>subestimación en la cuenta de patrimonio resultados de ejercicios anteriores.</w:t>
      </w:r>
    </w:p>
    <w:p w14:paraId="7F646633" w14:textId="77777777" w:rsidR="00537C89" w:rsidRDefault="00537C89" w:rsidP="00537C89">
      <w:pPr>
        <w:pStyle w:val="Textoindependiente"/>
        <w:ind w:left="0"/>
        <w:rPr>
          <w:rFonts w:ascii="Arial" w:hAnsi="Arial" w:cs="Arial"/>
          <w:color w:val="231F20"/>
          <w:sz w:val="24"/>
          <w:szCs w:val="24"/>
        </w:rPr>
      </w:pPr>
    </w:p>
    <w:p w14:paraId="7FB92571" w14:textId="77777777" w:rsidR="00537C89" w:rsidRDefault="00537C89" w:rsidP="00537C89">
      <w:pPr>
        <w:pStyle w:val="Textoindependiente"/>
        <w:ind w:left="0"/>
        <w:rPr>
          <w:rFonts w:ascii="Arial" w:hAnsi="Arial" w:cs="Arial"/>
          <w:color w:val="231F20"/>
          <w:sz w:val="24"/>
          <w:szCs w:val="24"/>
        </w:rPr>
      </w:pPr>
      <w:r w:rsidRPr="00537C89">
        <w:rPr>
          <w:rFonts w:ascii="Arial" w:hAnsi="Arial" w:cs="Arial"/>
          <w:color w:val="231F20"/>
          <w:sz w:val="28"/>
          <w:szCs w:val="28"/>
        </w:rPr>
        <w:t>-</w:t>
      </w:r>
      <w:r w:rsidR="00903847" w:rsidRPr="00697E23">
        <w:rPr>
          <w:rFonts w:ascii="Arial" w:hAnsi="Arial" w:cs="Arial"/>
          <w:color w:val="231F20"/>
          <w:spacing w:val="-4"/>
          <w:sz w:val="24"/>
          <w:szCs w:val="24"/>
        </w:rPr>
        <w:t>Incorrección</w:t>
      </w:r>
      <w:r w:rsidR="00903847" w:rsidRPr="00697E23">
        <w:rPr>
          <w:rFonts w:ascii="Arial" w:hAnsi="Arial" w:cs="Arial"/>
          <w:color w:val="231F20"/>
          <w:spacing w:val="-7"/>
          <w:sz w:val="24"/>
          <w:szCs w:val="24"/>
        </w:rPr>
        <w:t xml:space="preserve"> </w:t>
      </w:r>
      <w:r w:rsidR="00903847" w:rsidRPr="00697E23">
        <w:rPr>
          <w:rFonts w:ascii="Arial" w:hAnsi="Arial" w:cs="Arial"/>
          <w:color w:val="231F20"/>
          <w:spacing w:val="-4"/>
          <w:sz w:val="24"/>
          <w:szCs w:val="24"/>
        </w:rPr>
        <w:t>de</w:t>
      </w:r>
      <w:r w:rsidR="00903847" w:rsidRPr="00697E23">
        <w:rPr>
          <w:rFonts w:ascii="Arial" w:hAnsi="Arial" w:cs="Arial"/>
          <w:color w:val="231F20"/>
          <w:spacing w:val="-7"/>
          <w:sz w:val="24"/>
          <w:szCs w:val="24"/>
        </w:rPr>
        <w:t xml:space="preserve"> </w:t>
      </w:r>
      <w:r w:rsidR="00903847" w:rsidRPr="00697E23">
        <w:rPr>
          <w:rFonts w:ascii="Arial" w:hAnsi="Arial" w:cs="Arial"/>
          <w:color w:val="231F20"/>
          <w:spacing w:val="-4"/>
          <w:sz w:val="24"/>
          <w:szCs w:val="24"/>
        </w:rPr>
        <w:t>cantidad</w:t>
      </w:r>
      <w:r w:rsidR="00903847" w:rsidRPr="00697E23">
        <w:rPr>
          <w:rFonts w:ascii="Arial" w:hAnsi="Arial" w:cs="Arial"/>
          <w:color w:val="231F20"/>
          <w:spacing w:val="-7"/>
          <w:sz w:val="24"/>
          <w:szCs w:val="24"/>
        </w:rPr>
        <w:t xml:space="preserve"> </w:t>
      </w:r>
      <w:r w:rsidR="00903847" w:rsidRPr="00697E23">
        <w:rPr>
          <w:rFonts w:ascii="Arial" w:hAnsi="Arial" w:cs="Arial"/>
          <w:color w:val="231F20"/>
          <w:spacing w:val="-4"/>
          <w:sz w:val="24"/>
          <w:szCs w:val="24"/>
        </w:rPr>
        <w:t>en</w:t>
      </w:r>
      <w:r w:rsidR="00903847" w:rsidRPr="00697E23">
        <w:rPr>
          <w:rFonts w:ascii="Arial" w:hAnsi="Arial" w:cs="Arial"/>
          <w:color w:val="231F20"/>
          <w:spacing w:val="-7"/>
          <w:sz w:val="24"/>
          <w:szCs w:val="24"/>
        </w:rPr>
        <w:t xml:space="preserve"> </w:t>
      </w:r>
      <w:r w:rsidR="00903847" w:rsidRPr="00697E23">
        <w:rPr>
          <w:rFonts w:ascii="Arial" w:hAnsi="Arial" w:cs="Arial"/>
          <w:color w:val="231F20"/>
          <w:spacing w:val="-4"/>
          <w:sz w:val="24"/>
          <w:szCs w:val="24"/>
        </w:rPr>
        <w:t>pasivos</w:t>
      </w:r>
      <w:r w:rsidR="00903847" w:rsidRPr="00697E23">
        <w:rPr>
          <w:rFonts w:ascii="Arial" w:hAnsi="Arial" w:cs="Arial"/>
          <w:color w:val="231F20"/>
          <w:spacing w:val="-7"/>
          <w:sz w:val="24"/>
          <w:szCs w:val="24"/>
        </w:rPr>
        <w:t xml:space="preserve"> </w:t>
      </w:r>
      <w:r w:rsidR="00903847" w:rsidRPr="00697E23">
        <w:rPr>
          <w:rFonts w:ascii="Arial" w:hAnsi="Arial" w:cs="Arial"/>
          <w:color w:val="231F20"/>
          <w:spacing w:val="-4"/>
          <w:sz w:val="24"/>
          <w:szCs w:val="24"/>
        </w:rPr>
        <w:t>contingentes</w:t>
      </w:r>
      <w:r w:rsidR="00903847" w:rsidRPr="00697E23">
        <w:rPr>
          <w:rFonts w:ascii="Arial" w:hAnsi="Arial" w:cs="Arial"/>
          <w:color w:val="231F20"/>
          <w:spacing w:val="-7"/>
          <w:sz w:val="24"/>
          <w:szCs w:val="24"/>
        </w:rPr>
        <w:t xml:space="preserve"> </w:t>
      </w:r>
      <w:r w:rsidR="00903847" w:rsidRPr="00697E23">
        <w:rPr>
          <w:rFonts w:ascii="Arial" w:hAnsi="Arial" w:cs="Arial"/>
          <w:color w:val="231F20"/>
          <w:spacing w:val="-4"/>
          <w:sz w:val="24"/>
          <w:szCs w:val="24"/>
        </w:rPr>
        <w:t>por</w:t>
      </w:r>
      <w:r w:rsidR="00903847" w:rsidRPr="00697E23">
        <w:rPr>
          <w:rFonts w:ascii="Arial" w:hAnsi="Arial" w:cs="Arial"/>
          <w:color w:val="231F20"/>
          <w:spacing w:val="-7"/>
          <w:sz w:val="24"/>
          <w:szCs w:val="24"/>
        </w:rPr>
        <w:t xml:space="preserve"> </w:t>
      </w:r>
      <w:r w:rsidR="00903847" w:rsidRPr="00697E23">
        <w:rPr>
          <w:rFonts w:ascii="Arial" w:hAnsi="Arial" w:cs="Arial"/>
          <w:color w:val="231F20"/>
          <w:spacing w:val="-4"/>
          <w:sz w:val="24"/>
          <w:szCs w:val="24"/>
        </w:rPr>
        <w:t>$349,40</w:t>
      </w:r>
      <w:r w:rsidR="00903847" w:rsidRPr="00697E23">
        <w:rPr>
          <w:rFonts w:ascii="Arial" w:hAnsi="Arial" w:cs="Arial"/>
          <w:color w:val="231F20"/>
          <w:spacing w:val="-7"/>
          <w:sz w:val="24"/>
          <w:szCs w:val="24"/>
        </w:rPr>
        <w:t xml:space="preserve"> </w:t>
      </w:r>
      <w:r w:rsidR="00903847" w:rsidRPr="00697E23">
        <w:rPr>
          <w:rFonts w:ascii="Arial" w:hAnsi="Arial" w:cs="Arial"/>
          <w:color w:val="231F20"/>
          <w:spacing w:val="-4"/>
          <w:sz w:val="24"/>
          <w:szCs w:val="24"/>
        </w:rPr>
        <w:t xml:space="preserve">millones, </w:t>
      </w:r>
      <w:r w:rsidR="00903847" w:rsidRPr="00697E23">
        <w:rPr>
          <w:rFonts w:ascii="Arial" w:hAnsi="Arial" w:cs="Arial"/>
          <w:color w:val="231F20"/>
          <w:sz w:val="24"/>
          <w:szCs w:val="24"/>
        </w:rPr>
        <w:t>debido a que la Corporación presentó deficiencias en las actividades de verificación y conciliación de información entre el área contable y la</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dependencia</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jurídica,</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que</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evidenciaron</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errores</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clasificación</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y el registro contable de los asuntos litigiosos de la entidad.</w:t>
      </w:r>
    </w:p>
    <w:p w14:paraId="76C11628" w14:textId="77777777" w:rsidR="00537C89" w:rsidRDefault="00537C89" w:rsidP="00537C89">
      <w:pPr>
        <w:pStyle w:val="Textoindependiente"/>
        <w:ind w:left="0"/>
        <w:rPr>
          <w:rFonts w:ascii="Arial" w:hAnsi="Arial" w:cs="Arial"/>
          <w:color w:val="231F20"/>
          <w:sz w:val="24"/>
          <w:szCs w:val="24"/>
        </w:rPr>
      </w:pPr>
    </w:p>
    <w:p w14:paraId="78544207" w14:textId="77777777" w:rsidR="00537C89" w:rsidRDefault="00903847" w:rsidP="00537C89">
      <w:pPr>
        <w:pStyle w:val="Textoindependiente"/>
        <w:ind w:left="0"/>
        <w:rPr>
          <w:rFonts w:ascii="Arial" w:hAnsi="Arial" w:cs="Arial"/>
          <w:color w:val="231F20"/>
          <w:sz w:val="24"/>
          <w:szCs w:val="24"/>
        </w:rPr>
      </w:pPr>
      <w:r w:rsidRPr="00697E23">
        <w:rPr>
          <w:rFonts w:ascii="Arial" w:hAnsi="Arial" w:cs="Arial"/>
          <w:color w:val="231F20"/>
          <w:sz w:val="24"/>
          <w:szCs w:val="24"/>
        </w:rPr>
        <w:t>Por</w:t>
      </w:r>
      <w:r w:rsidRPr="00697E23">
        <w:rPr>
          <w:rFonts w:ascii="Arial" w:hAnsi="Arial" w:cs="Arial"/>
          <w:color w:val="231F20"/>
          <w:spacing w:val="-3"/>
          <w:sz w:val="24"/>
          <w:szCs w:val="24"/>
        </w:rPr>
        <w:t xml:space="preserve"> </w:t>
      </w:r>
      <w:r w:rsidRPr="00697E23">
        <w:rPr>
          <w:rFonts w:ascii="Arial" w:hAnsi="Arial" w:cs="Arial"/>
          <w:color w:val="231F20"/>
          <w:sz w:val="24"/>
          <w:szCs w:val="24"/>
        </w:rPr>
        <w:t>una</w:t>
      </w:r>
      <w:r w:rsidRPr="00697E23">
        <w:rPr>
          <w:rFonts w:ascii="Arial" w:hAnsi="Arial" w:cs="Arial"/>
          <w:color w:val="231F20"/>
          <w:spacing w:val="-3"/>
          <w:sz w:val="24"/>
          <w:szCs w:val="24"/>
        </w:rPr>
        <w:t xml:space="preserve"> </w:t>
      </w:r>
      <w:r w:rsidRPr="00697E23">
        <w:rPr>
          <w:rFonts w:ascii="Arial" w:hAnsi="Arial" w:cs="Arial"/>
          <w:color w:val="231F20"/>
          <w:sz w:val="24"/>
          <w:szCs w:val="24"/>
        </w:rPr>
        <w:t>parte,</w:t>
      </w:r>
      <w:r w:rsidRPr="00697E23">
        <w:rPr>
          <w:rFonts w:ascii="Arial" w:hAnsi="Arial" w:cs="Arial"/>
          <w:color w:val="231F20"/>
          <w:spacing w:val="-3"/>
          <w:sz w:val="24"/>
          <w:szCs w:val="24"/>
        </w:rPr>
        <w:t xml:space="preserve"> </w:t>
      </w:r>
      <w:r w:rsidRPr="00697E23">
        <w:rPr>
          <w:rFonts w:ascii="Arial" w:hAnsi="Arial" w:cs="Arial"/>
          <w:color w:val="231F20"/>
          <w:sz w:val="24"/>
          <w:szCs w:val="24"/>
        </w:rPr>
        <w:t>se</w:t>
      </w:r>
      <w:r w:rsidRPr="00697E23">
        <w:rPr>
          <w:rFonts w:ascii="Arial" w:hAnsi="Arial" w:cs="Arial"/>
          <w:color w:val="231F20"/>
          <w:spacing w:val="-3"/>
          <w:sz w:val="24"/>
          <w:szCs w:val="24"/>
        </w:rPr>
        <w:t xml:space="preserve"> </w:t>
      </w:r>
      <w:r w:rsidRPr="00697E23">
        <w:rPr>
          <w:rFonts w:ascii="Arial" w:hAnsi="Arial" w:cs="Arial"/>
          <w:color w:val="231F20"/>
          <w:sz w:val="24"/>
          <w:szCs w:val="24"/>
        </w:rPr>
        <w:t>realizó</w:t>
      </w:r>
      <w:r w:rsidRPr="00697E23">
        <w:rPr>
          <w:rFonts w:ascii="Arial" w:hAnsi="Arial" w:cs="Arial"/>
          <w:color w:val="231F20"/>
          <w:spacing w:val="-3"/>
          <w:sz w:val="24"/>
          <w:szCs w:val="24"/>
        </w:rPr>
        <w:t xml:space="preserve"> </w:t>
      </w:r>
      <w:r w:rsidRPr="00697E23">
        <w:rPr>
          <w:rFonts w:ascii="Arial" w:hAnsi="Arial" w:cs="Arial"/>
          <w:color w:val="231F20"/>
          <w:sz w:val="24"/>
          <w:szCs w:val="24"/>
        </w:rPr>
        <w:t>una</w:t>
      </w:r>
      <w:r w:rsidRPr="00697E23">
        <w:rPr>
          <w:rFonts w:ascii="Arial" w:hAnsi="Arial" w:cs="Arial"/>
          <w:color w:val="231F20"/>
          <w:spacing w:val="-3"/>
          <w:sz w:val="24"/>
          <w:szCs w:val="24"/>
        </w:rPr>
        <w:t xml:space="preserve"> </w:t>
      </w:r>
      <w:r w:rsidRPr="00697E23">
        <w:rPr>
          <w:rFonts w:ascii="Arial" w:hAnsi="Arial" w:cs="Arial"/>
          <w:color w:val="231F20"/>
          <w:sz w:val="24"/>
          <w:szCs w:val="24"/>
        </w:rPr>
        <w:t>provisión</w:t>
      </w:r>
      <w:r w:rsidRPr="00697E23">
        <w:rPr>
          <w:rFonts w:ascii="Arial" w:hAnsi="Arial" w:cs="Arial"/>
          <w:color w:val="231F20"/>
          <w:spacing w:val="-3"/>
          <w:sz w:val="24"/>
          <w:szCs w:val="24"/>
        </w:rPr>
        <w:t xml:space="preserve"> </w:t>
      </w:r>
      <w:r w:rsidRPr="00697E23">
        <w:rPr>
          <w:rFonts w:ascii="Arial" w:hAnsi="Arial" w:cs="Arial"/>
          <w:color w:val="231F20"/>
          <w:sz w:val="24"/>
          <w:szCs w:val="24"/>
        </w:rPr>
        <w:t>contable</w:t>
      </w:r>
      <w:r w:rsidRPr="00697E23">
        <w:rPr>
          <w:rFonts w:ascii="Arial" w:hAnsi="Arial" w:cs="Arial"/>
          <w:color w:val="231F20"/>
          <w:spacing w:val="-3"/>
          <w:sz w:val="24"/>
          <w:szCs w:val="24"/>
        </w:rPr>
        <w:t xml:space="preserve"> </w:t>
      </w:r>
      <w:r w:rsidRPr="00697E23">
        <w:rPr>
          <w:rFonts w:ascii="Arial" w:hAnsi="Arial" w:cs="Arial"/>
          <w:color w:val="231F20"/>
          <w:sz w:val="24"/>
          <w:szCs w:val="24"/>
        </w:rPr>
        <w:t>por</w:t>
      </w:r>
      <w:r w:rsidRPr="00697E23">
        <w:rPr>
          <w:rFonts w:ascii="Arial" w:hAnsi="Arial" w:cs="Arial"/>
          <w:color w:val="231F20"/>
          <w:spacing w:val="-3"/>
          <w:sz w:val="24"/>
          <w:szCs w:val="24"/>
        </w:rPr>
        <w:t xml:space="preserve"> </w:t>
      </w:r>
      <w:r w:rsidRPr="00697E23">
        <w:rPr>
          <w:rFonts w:ascii="Arial" w:hAnsi="Arial" w:cs="Arial"/>
          <w:color w:val="231F20"/>
          <w:sz w:val="24"/>
          <w:szCs w:val="24"/>
        </w:rPr>
        <w:t>un</w:t>
      </w:r>
      <w:r w:rsidRPr="00697E23">
        <w:rPr>
          <w:rFonts w:ascii="Arial" w:hAnsi="Arial" w:cs="Arial"/>
          <w:color w:val="231F20"/>
          <w:spacing w:val="-3"/>
          <w:sz w:val="24"/>
          <w:szCs w:val="24"/>
        </w:rPr>
        <w:t xml:space="preserve"> </w:t>
      </w:r>
      <w:r w:rsidRPr="00697E23">
        <w:rPr>
          <w:rFonts w:ascii="Arial" w:hAnsi="Arial" w:cs="Arial"/>
          <w:color w:val="231F20"/>
          <w:sz w:val="24"/>
          <w:szCs w:val="24"/>
        </w:rPr>
        <w:t>valor</w:t>
      </w:r>
      <w:r w:rsidRPr="00697E23">
        <w:rPr>
          <w:rFonts w:ascii="Arial" w:hAnsi="Arial" w:cs="Arial"/>
          <w:color w:val="231F20"/>
          <w:spacing w:val="-3"/>
          <w:sz w:val="24"/>
          <w:szCs w:val="24"/>
        </w:rPr>
        <w:t xml:space="preserve"> </w:t>
      </w:r>
      <w:r w:rsidRPr="00697E23">
        <w:rPr>
          <w:rFonts w:ascii="Arial" w:hAnsi="Arial" w:cs="Arial"/>
          <w:color w:val="231F20"/>
          <w:sz w:val="24"/>
          <w:szCs w:val="24"/>
        </w:rPr>
        <w:t>superior al registrado en la ficha eKOGUI, y por otra, no se efectuó el reconocimiento contable en cuentas de orden, a pesar de que así se encontraba establecido en dicha ficha. Esta situación fue ocasionada por debilidades en el control interno contable.</w:t>
      </w:r>
    </w:p>
    <w:p w14:paraId="6F8C3A8C" w14:textId="77777777" w:rsidR="00537C89" w:rsidRDefault="00537C89" w:rsidP="00537C89">
      <w:pPr>
        <w:pStyle w:val="Textoindependiente"/>
        <w:ind w:left="0"/>
        <w:rPr>
          <w:rFonts w:ascii="Arial" w:hAnsi="Arial" w:cs="Arial"/>
          <w:color w:val="231F20"/>
          <w:sz w:val="24"/>
          <w:szCs w:val="24"/>
        </w:rPr>
      </w:pPr>
    </w:p>
    <w:p w14:paraId="3D260D5B" w14:textId="77777777" w:rsidR="00537C89" w:rsidRDefault="00903847" w:rsidP="00537C89">
      <w:pPr>
        <w:pStyle w:val="Textoindependiente"/>
        <w:ind w:left="0"/>
        <w:rPr>
          <w:rFonts w:ascii="Arial" w:hAnsi="Arial" w:cs="Arial"/>
          <w:color w:val="231F20"/>
          <w:spacing w:val="-2"/>
          <w:sz w:val="24"/>
          <w:szCs w:val="24"/>
        </w:rPr>
      </w:pPr>
      <w:r w:rsidRPr="00697E23">
        <w:rPr>
          <w:rFonts w:ascii="Arial" w:hAnsi="Arial" w:cs="Arial"/>
          <w:color w:val="231F20"/>
          <w:sz w:val="24"/>
          <w:szCs w:val="24"/>
        </w:rPr>
        <w:t>Lo</w:t>
      </w:r>
      <w:r w:rsidRPr="00697E23">
        <w:rPr>
          <w:rFonts w:ascii="Arial" w:hAnsi="Arial" w:cs="Arial"/>
          <w:color w:val="231F20"/>
          <w:spacing w:val="-1"/>
          <w:sz w:val="24"/>
          <w:szCs w:val="24"/>
        </w:rPr>
        <w:t xml:space="preserve"> </w:t>
      </w:r>
      <w:r w:rsidRPr="00697E23">
        <w:rPr>
          <w:rFonts w:ascii="Arial" w:hAnsi="Arial" w:cs="Arial"/>
          <w:color w:val="231F20"/>
          <w:sz w:val="24"/>
          <w:szCs w:val="24"/>
        </w:rPr>
        <w:t>anterior,</w:t>
      </w:r>
      <w:r w:rsidRPr="00697E23">
        <w:rPr>
          <w:rFonts w:ascii="Arial" w:hAnsi="Arial" w:cs="Arial"/>
          <w:color w:val="231F20"/>
          <w:spacing w:val="-1"/>
          <w:sz w:val="24"/>
          <w:szCs w:val="24"/>
        </w:rPr>
        <w:t xml:space="preserve"> </w:t>
      </w:r>
      <w:r w:rsidRPr="00697E23">
        <w:rPr>
          <w:rFonts w:ascii="Arial" w:hAnsi="Arial" w:cs="Arial"/>
          <w:color w:val="231F20"/>
          <w:sz w:val="24"/>
          <w:szCs w:val="24"/>
        </w:rPr>
        <w:t>contravino</w:t>
      </w:r>
      <w:r w:rsidRPr="00697E23">
        <w:rPr>
          <w:rFonts w:ascii="Arial" w:hAnsi="Arial" w:cs="Arial"/>
          <w:color w:val="231F20"/>
          <w:spacing w:val="-1"/>
          <w:sz w:val="24"/>
          <w:szCs w:val="24"/>
        </w:rPr>
        <w:t xml:space="preserve"> </w:t>
      </w:r>
      <w:r w:rsidRPr="00697E23">
        <w:rPr>
          <w:rFonts w:ascii="Arial" w:hAnsi="Arial" w:cs="Arial"/>
          <w:color w:val="231F20"/>
          <w:sz w:val="24"/>
          <w:szCs w:val="24"/>
        </w:rPr>
        <w:t>lo</w:t>
      </w:r>
      <w:r w:rsidRPr="00697E23">
        <w:rPr>
          <w:rFonts w:ascii="Arial" w:hAnsi="Arial" w:cs="Arial"/>
          <w:color w:val="231F20"/>
          <w:spacing w:val="-1"/>
          <w:sz w:val="24"/>
          <w:szCs w:val="24"/>
        </w:rPr>
        <w:t xml:space="preserve"> </w:t>
      </w:r>
      <w:r w:rsidRPr="00697E23">
        <w:rPr>
          <w:rFonts w:ascii="Arial" w:hAnsi="Arial" w:cs="Arial"/>
          <w:color w:val="231F20"/>
          <w:sz w:val="24"/>
          <w:szCs w:val="24"/>
        </w:rPr>
        <w:t>establecido</w:t>
      </w:r>
      <w:r w:rsidRPr="00697E23">
        <w:rPr>
          <w:rFonts w:ascii="Arial" w:hAnsi="Arial" w:cs="Arial"/>
          <w:color w:val="231F20"/>
          <w:spacing w:val="-1"/>
          <w:sz w:val="24"/>
          <w:szCs w:val="24"/>
        </w:rPr>
        <w:t xml:space="preserve"> </w:t>
      </w:r>
      <w:r w:rsidRPr="00697E23">
        <w:rPr>
          <w:rFonts w:ascii="Arial" w:hAnsi="Arial" w:cs="Arial"/>
          <w:color w:val="231F20"/>
          <w:sz w:val="24"/>
          <w:szCs w:val="24"/>
        </w:rPr>
        <w:t>en</w:t>
      </w:r>
      <w:r w:rsidRPr="00697E23">
        <w:rPr>
          <w:rFonts w:ascii="Arial" w:hAnsi="Arial" w:cs="Arial"/>
          <w:color w:val="231F20"/>
          <w:spacing w:val="-1"/>
          <w:sz w:val="24"/>
          <w:szCs w:val="24"/>
        </w:rPr>
        <w:t xml:space="preserve"> </w:t>
      </w:r>
      <w:r w:rsidRPr="00697E23">
        <w:rPr>
          <w:rFonts w:ascii="Arial" w:hAnsi="Arial" w:cs="Arial"/>
          <w:color w:val="231F20"/>
          <w:sz w:val="24"/>
          <w:szCs w:val="24"/>
        </w:rPr>
        <w:t>los</w:t>
      </w:r>
      <w:r w:rsidRPr="00697E23">
        <w:rPr>
          <w:rFonts w:ascii="Arial" w:hAnsi="Arial" w:cs="Arial"/>
          <w:color w:val="231F20"/>
          <w:spacing w:val="-1"/>
          <w:sz w:val="24"/>
          <w:szCs w:val="24"/>
        </w:rPr>
        <w:t xml:space="preserve"> </w:t>
      </w:r>
      <w:r w:rsidRPr="00697E23">
        <w:rPr>
          <w:rFonts w:ascii="Arial" w:hAnsi="Arial" w:cs="Arial"/>
          <w:color w:val="231F20"/>
          <w:sz w:val="24"/>
          <w:szCs w:val="24"/>
        </w:rPr>
        <w:t>numerales</w:t>
      </w:r>
      <w:r w:rsidRPr="00697E23">
        <w:rPr>
          <w:rFonts w:ascii="Arial" w:hAnsi="Arial" w:cs="Arial"/>
          <w:color w:val="231F20"/>
          <w:spacing w:val="-1"/>
          <w:sz w:val="24"/>
          <w:szCs w:val="24"/>
        </w:rPr>
        <w:t xml:space="preserve"> </w:t>
      </w:r>
      <w:r w:rsidRPr="00697E23">
        <w:rPr>
          <w:rFonts w:ascii="Arial" w:hAnsi="Arial" w:cs="Arial"/>
          <w:color w:val="231F20"/>
          <w:sz w:val="24"/>
          <w:szCs w:val="24"/>
        </w:rPr>
        <w:t>2.2,</w:t>
      </w:r>
      <w:r w:rsidRPr="00697E23">
        <w:rPr>
          <w:rFonts w:ascii="Arial" w:hAnsi="Arial" w:cs="Arial"/>
          <w:color w:val="231F20"/>
          <w:spacing w:val="-1"/>
          <w:sz w:val="24"/>
          <w:szCs w:val="24"/>
        </w:rPr>
        <w:t xml:space="preserve"> </w:t>
      </w:r>
      <w:r w:rsidRPr="00697E23">
        <w:rPr>
          <w:rFonts w:ascii="Arial" w:hAnsi="Arial" w:cs="Arial"/>
          <w:color w:val="231F20"/>
          <w:sz w:val="24"/>
          <w:szCs w:val="24"/>
        </w:rPr>
        <w:t>2.3</w:t>
      </w:r>
      <w:r w:rsidRPr="00697E23">
        <w:rPr>
          <w:rFonts w:ascii="Arial" w:hAnsi="Arial" w:cs="Arial"/>
          <w:color w:val="231F20"/>
          <w:spacing w:val="-1"/>
          <w:sz w:val="24"/>
          <w:szCs w:val="24"/>
        </w:rPr>
        <w:t xml:space="preserve"> </w:t>
      </w:r>
      <w:r w:rsidRPr="00697E23">
        <w:rPr>
          <w:rFonts w:ascii="Arial" w:hAnsi="Arial" w:cs="Arial"/>
          <w:color w:val="231F20"/>
          <w:sz w:val="24"/>
          <w:szCs w:val="24"/>
        </w:rPr>
        <w:t>y</w:t>
      </w:r>
      <w:r w:rsidRPr="00697E23">
        <w:rPr>
          <w:rFonts w:ascii="Arial" w:hAnsi="Arial" w:cs="Arial"/>
          <w:color w:val="231F20"/>
          <w:spacing w:val="-1"/>
          <w:sz w:val="24"/>
          <w:szCs w:val="24"/>
        </w:rPr>
        <w:t xml:space="preserve"> </w:t>
      </w:r>
      <w:r w:rsidRPr="00697E23">
        <w:rPr>
          <w:rFonts w:ascii="Arial" w:hAnsi="Arial" w:cs="Arial"/>
          <w:color w:val="231F20"/>
          <w:sz w:val="24"/>
          <w:szCs w:val="24"/>
        </w:rPr>
        <w:t>2.4 del</w:t>
      </w:r>
      <w:r w:rsidRPr="00697E23">
        <w:rPr>
          <w:rFonts w:ascii="Arial" w:hAnsi="Arial" w:cs="Arial"/>
          <w:color w:val="231F20"/>
          <w:spacing w:val="-7"/>
          <w:sz w:val="24"/>
          <w:szCs w:val="24"/>
        </w:rPr>
        <w:t xml:space="preserve"> </w:t>
      </w:r>
      <w:r w:rsidRPr="00697E23">
        <w:rPr>
          <w:rFonts w:ascii="Arial" w:hAnsi="Arial" w:cs="Arial"/>
          <w:color w:val="231F20"/>
          <w:sz w:val="24"/>
          <w:szCs w:val="24"/>
        </w:rPr>
        <w:t>procedimiento</w:t>
      </w:r>
      <w:r w:rsidRPr="00697E23">
        <w:rPr>
          <w:rFonts w:ascii="Arial" w:hAnsi="Arial" w:cs="Arial"/>
          <w:color w:val="231F20"/>
          <w:spacing w:val="-7"/>
          <w:sz w:val="24"/>
          <w:szCs w:val="24"/>
        </w:rPr>
        <w:t xml:space="preserve"> </w:t>
      </w:r>
      <w:r w:rsidRPr="00697E23">
        <w:rPr>
          <w:rFonts w:ascii="Arial" w:hAnsi="Arial" w:cs="Arial"/>
          <w:color w:val="231F20"/>
          <w:sz w:val="24"/>
          <w:szCs w:val="24"/>
        </w:rPr>
        <w:t>contable</w:t>
      </w:r>
      <w:r w:rsidRPr="00697E23">
        <w:rPr>
          <w:rFonts w:ascii="Arial" w:hAnsi="Arial" w:cs="Arial"/>
          <w:color w:val="231F20"/>
          <w:spacing w:val="-7"/>
          <w:sz w:val="24"/>
          <w:szCs w:val="24"/>
        </w:rPr>
        <w:t xml:space="preserve"> </w:t>
      </w:r>
      <w:r w:rsidRPr="00697E23">
        <w:rPr>
          <w:rFonts w:ascii="Arial" w:hAnsi="Arial" w:cs="Arial"/>
          <w:color w:val="231F20"/>
          <w:sz w:val="24"/>
          <w:szCs w:val="24"/>
        </w:rPr>
        <w:t>para</w:t>
      </w:r>
      <w:r w:rsidRPr="00697E23">
        <w:rPr>
          <w:rFonts w:ascii="Arial" w:hAnsi="Arial" w:cs="Arial"/>
          <w:color w:val="231F20"/>
          <w:spacing w:val="-7"/>
          <w:sz w:val="24"/>
          <w:szCs w:val="24"/>
        </w:rPr>
        <w:t xml:space="preserve"> </w:t>
      </w:r>
      <w:r w:rsidRPr="00697E23">
        <w:rPr>
          <w:rFonts w:ascii="Arial" w:hAnsi="Arial" w:cs="Arial"/>
          <w:color w:val="231F20"/>
          <w:sz w:val="24"/>
          <w:szCs w:val="24"/>
        </w:rPr>
        <w:t>el</w:t>
      </w:r>
      <w:r w:rsidRPr="00697E23">
        <w:rPr>
          <w:rFonts w:ascii="Arial" w:hAnsi="Arial" w:cs="Arial"/>
          <w:color w:val="231F20"/>
          <w:spacing w:val="-7"/>
          <w:sz w:val="24"/>
          <w:szCs w:val="24"/>
        </w:rPr>
        <w:t xml:space="preserve"> </w:t>
      </w:r>
      <w:r w:rsidRPr="00697E23">
        <w:rPr>
          <w:rFonts w:ascii="Arial" w:hAnsi="Arial" w:cs="Arial"/>
          <w:color w:val="231F20"/>
          <w:sz w:val="24"/>
          <w:szCs w:val="24"/>
        </w:rPr>
        <w:t>registro</w:t>
      </w:r>
      <w:r w:rsidRPr="00697E23">
        <w:rPr>
          <w:rFonts w:ascii="Arial" w:hAnsi="Arial" w:cs="Arial"/>
          <w:color w:val="231F20"/>
          <w:spacing w:val="-7"/>
          <w:sz w:val="24"/>
          <w:szCs w:val="24"/>
        </w:rPr>
        <w:t xml:space="preserve"> </w:t>
      </w:r>
      <w:r w:rsidRPr="00697E23">
        <w:rPr>
          <w:rFonts w:ascii="Arial" w:hAnsi="Arial" w:cs="Arial"/>
          <w:color w:val="231F20"/>
          <w:sz w:val="24"/>
          <w:szCs w:val="24"/>
        </w:rPr>
        <w:t>de</w:t>
      </w:r>
      <w:r w:rsidRPr="00697E23">
        <w:rPr>
          <w:rFonts w:ascii="Arial" w:hAnsi="Arial" w:cs="Arial"/>
          <w:color w:val="231F20"/>
          <w:spacing w:val="-7"/>
          <w:sz w:val="24"/>
          <w:szCs w:val="24"/>
        </w:rPr>
        <w:t xml:space="preserve"> </w:t>
      </w:r>
      <w:r w:rsidRPr="00697E23">
        <w:rPr>
          <w:rFonts w:ascii="Arial" w:hAnsi="Arial" w:cs="Arial"/>
          <w:color w:val="231F20"/>
          <w:sz w:val="24"/>
          <w:szCs w:val="24"/>
        </w:rPr>
        <w:t>los</w:t>
      </w:r>
      <w:r w:rsidRPr="00697E23">
        <w:rPr>
          <w:rFonts w:ascii="Arial" w:hAnsi="Arial" w:cs="Arial"/>
          <w:color w:val="231F20"/>
          <w:spacing w:val="-7"/>
          <w:sz w:val="24"/>
          <w:szCs w:val="24"/>
        </w:rPr>
        <w:t xml:space="preserve"> </w:t>
      </w:r>
      <w:r w:rsidRPr="00697E23">
        <w:rPr>
          <w:rFonts w:ascii="Arial" w:hAnsi="Arial" w:cs="Arial"/>
          <w:color w:val="231F20"/>
          <w:sz w:val="24"/>
          <w:szCs w:val="24"/>
        </w:rPr>
        <w:t>procesos</w:t>
      </w:r>
      <w:r w:rsidRPr="00697E23">
        <w:rPr>
          <w:rFonts w:ascii="Arial" w:hAnsi="Arial" w:cs="Arial"/>
          <w:color w:val="231F20"/>
          <w:spacing w:val="-7"/>
          <w:sz w:val="24"/>
          <w:szCs w:val="24"/>
        </w:rPr>
        <w:t xml:space="preserve"> </w:t>
      </w:r>
      <w:r w:rsidRPr="00697E23">
        <w:rPr>
          <w:rFonts w:ascii="Arial" w:hAnsi="Arial" w:cs="Arial"/>
          <w:color w:val="231F20"/>
          <w:sz w:val="24"/>
          <w:szCs w:val="24"/>
        </w:rPr>
        <w:t>judiciales, arbitrajes, conciliaciones extrajudiciales y embargos sobre cuentas bancarias</w:t>
      </w:r>
      <w:r w:rsidRPr="00697E23">
        <w:rPr>
          <w:rFonts w:ascii="Arial" w:hAnsi="Arial" w:cs="Arial"/>
          <w:color w:val="231F20"/>
          <w:spacing w:val="-3"/>
          <w:sz w:val="24"/>
          <w:szCs w:val="24"/>
        </w:rPr>
        <w:t xml:space="preserve"> </w:t>
      </w:r>
      <w:r w:rsidRPr="00697E23">
        <w:rPr>
          <w:rFonts w:ascii="Arial" w:hAnsi="Arial" w:cs="Arial"/>
          <w:color w:val="231F20"/>
          <w:sz w:val="24"/>
          <w:szCs w:val="24"/>
        </w:rPr>
        <w:t>emitido por la</w:t>
      </w:r>
      <w:r w:rsidRPr="00697E23">
        <w:rPr>
          <w:rFonts w:ascii="Arial" w:hAnsi="Arial" w:cs="Arial"/>
          <w:color w:val="231F20"/>
          <w:spacing w:val="-1"/>
          <w:sz w:val="24"/>
          <w:szCs w:val="24"/>
        </w:rPr>
        <w:t xml:space="preserve"> </w:t>
      </w:r>
      <w:r w:rsidRPr="00697E23">
        <w:rPr>
          <w:rFonts w:ascii="Arial" w:hAnsi="Arial" w:cs="Arial"/>
          <w:color w:val="231F20"/>
          <w:sz w:val="24"/>
          <w:szCs w:val="24"/>
        </w:rPr>
        <w:t>Contaduría General de</w:t>
      </w:r>
      <w:r w:rsidRPr="00697E23">
        <w:rPr>
          <w:rFonts w:ascii="Arial" w:hAnsi="Arial" w:cs="Arial"/>
          <w:color w:val="231F20"/>
          <w:spacing w:val="-1"/>
          <w:sz w:val="24"/>
          <w:szCs w:val="24"/>
        </w:rPr>
        <w:t xml:space="preserve"> </w:t>
      </w:r>
      <w:r w:rsidRPr="00697E23">
        <w:rPr>
          <w:rFonts w:ascii="Arial" w:hAnsi="Arial" w:cs="Arial"/>
          <w:color w:val="231F20"/>
          <w:sz w:val="24"/>
          <w:szCs w:val="24"/>
        </w:rPr>
        <w:t xml:space="preserve">la Nación; el </w:t>
      </w:r>
      <w:r w:rsidRPr="00697E23">
        <w:rPr>
          <w:rFonts w:ascii="Arial" w:hAnsi="Arial" w:cs="Arial"/>
          <w:color w:val="231F20"/>
          <w:spacing w:val="-2"/>
          <w:sz w:val="24"/>
          <w:szCs w:val="24"/>
        </w:rPr>
        <w:t>numeral</w:t>
      </w:r>
      <w:r w:rsidR="00537C89">
        <w:rPr>
          <w:rFonts w:ascii="Arial" w:hAnsi="Arial" w:cs="Arial"/>
          <w:color w:val="231F20"/>
          <w:spacing w:val="-2"/>
          <w:sz w:val="24"/>
          <w:szCs w:val="24"/>
        </w:rPr>
        <w:t xml:space="preserve"> </w:t>
      </w:r>
      <w:r w:rsidRPr="00697E23">
        <w:rPr>
          <w:rFonts w:ascii="Arial" w:hAnsi="Arial" w:cs="Arial"/>
          <w:color w:val="231F20"/>
          <w:spacing w:val="-2"/>
          <w:sz w:val="24"/>
          <w:szCs w:val="24"/>
        </w:rPr>
        <w:t>19.8</w:t>
      </w:r>
      <w:r w:rsidRPr="00697E23">
        <w:rPr>
          <w:rFonts w:ascii="Arial" w:hAnsi="Arial" w:cs="Arial"/>
          <w:color w:val="231F20"/>
          <w:spacing w:val="-18"/>
          <w:sz w:val="24"/>
          <w:szCs w:val="24"/>
        </w:rPr>
        <w:t xml:space="preserve"> </w:t>
      </w:r>
      <w:r w:rsidRPr="00697E23">
        <w:rPr>
          <w:rFonts w:ascii="Arial" w:hAnsi="Arial" w:cs="Arial"/>
          <w:color w:val="231F20"/>
          <w:spacing w:val="-2"/>
          <w:sz w:val="24"/>
          <w:szCs w:val="24"/>
        </w:rPr>
        <w:t>del</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Manual</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de</w:t>
      </w:r>
      <w:r w:rsidRPr="00697E23">
        <w:rPr>
          <w:rFonts w:ascii="Arial" w:hAnsi="Arial" w:cs="Arial"/>
          <w:color w:val="231F20"/>
          <w:spacing w:val="-18"/>
          <w:sz w:val="24"/>
          <w:szCs w:val="24"/>
        </w:rPr>
        <w:t xml:space="preserve"> </w:t>
      </w:r>
      <w:r w:rsidRPr="00697E23">
        <w:rPr>
          <w:rFonts w:ascii="Arial" w:hAnsi="Arial" w:cs="Arial"/>
          <w:color w:val="231F20"/>
          <w:spacing w:val="-2"/>
          <w:sz w:val="24"/>
          <w:szCs w:val="24"/>
        </w:rPr>
        <w:t>políticas</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contables</w:t>
      </w:r>
      <w:r w:rsidRPr="00697E23">
        <w:rPr>
          <w:rFonts w:ascii="Arial" w:hAnsi="Arial" w:cs="Arial"/>
          <w:color w:val="231F20"/>
          <w:spacing w:val="-18"/>
          <w:sz w:val="24"/>
          <w:szCs w:val="24"/>
        </w:rPr>
        <w:t xml:space="preserve"> </w:t>
      </w:r>
      <w:r w:rsidRPr="00697E23">
        <w:rPr>
          <w:rFonts w:ascii="Arial" w:hAnsi="Arial" w:cs="Arial"/>
          <w:color w:val="231F20"/>
          <w:spacing w:val="-2"/>
          <w:sz w:val="24"/>
          <w:szCs w:val="24"/>
        </w:rPr>
        <w:t>de</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la</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corporación;</w:t>
      </w:r>
      <w:r w:rsidRPr="00697E23">
        <w:rPr>
          <w:rFonts w:ascii="Arial" w:hAnsi="Arial" w:cs="Arial"/>
          <w:color w:val="231F20"/>
          <w:spacing w:val="-18"/>
          <w:sz w:val="24"/>
          <w:szCs w:val="24"/>
        </w:rPr>
        <w:t xml:space="preserve"> </w:t>
      </w:r>
      <w:r w:rsidRPr="00697E23">
        <w:rPr>
          <w:rFonts w:ascii="Arial" w:hAnsi="Arial" w:cs="Arial"/>
          <w:color w:val="231F20"/>
          <w:spacing w:val="-2"/>
          <w:sz w:val="24"/>
          <w:szCs w:val="24"/>
        </w:rPr>
        <w:t>el</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artículo</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6</w:t>
      </w:r>
      <w:r w:rsidRPr="00697E23">
        <w:rPr>
          <w:rFonts w:ascii="Arial" w:hAnsi="Arial" w:cs="Arial"/>
          <w:color w:val="231F20"/>
          <w:spacing w:val="-18"/>
          <w:sz w:val="24"/>
          <w:szCs w:val="24"/>
        </w:rPr>
        <w:t xml:space="preserve"> </w:t>
      </w:r>
      <w:r w:rsidRPr="00697E23">
        <w:rPr>
          <w:rFonts w:ascii="Arial" w:hAnsi="Arial" w:cs="Arial"/>
          <w:color w:val="231F20"/>
          <w:spacing w:val="-2"/>
          <w:sz w:val="24"/>
          <w:szCs w:val="24"/>
        </w:rPr>
        <w:t xml:space="preserve">de </w:t>
      </w:r>
      <w:r w:rsidRPr="00697E23">
        <w:rPr>
          <w:rFonts w:ascii="Arial" w:hAnsi="Arial" w:cs="Arial"/>
          <w:color w:val="231F20"/>
          <w:spacing w:val="-6"/>
          <w:sz w:val="24"/>
          <w:szCs w:val="24"/>
        </w:rPr>
        <w:t>la</w:t>
      </w:r>
      <w:r w:rsidRPr="00697E23">
        <w:rPr>
          <w:rFonts w:ascii="Arial" w:hAnsi="Arial" w:cs="Arial"/>
          <w:color w:val="231F20"/>
          <w:spacing w:val="-11"/>
          <w:sz w:val="24"/>
          <w:szCs w:val="24"/>
        </w:rPr>
        <w:t xml:space="preserve"> </w:t>
      </w:r>
      <w:r w:rsidRPr="00697E23">
        <w:rPr>
          <w:rFonts w:ascii="Arial" w:hAnsi="Arial" w:cs="Arial"/>
          <w:color w:val="231F20"/>
          <w:spacing w:val="-6"/>
          <w:sz w:val="24"/>
          <w:szCs w:val="24"/>
        </w:rPr>
        <w:t>Resolución</w:t>
      </w:r>
      <w:r w:rsidRPr="00697E23">
        <w:rPr>
          <w:rFonts w:ascii="Arial" w:hAnsi="Arial" w:cs="Arial"/>
          <w:color w:val="231F20"/>
          <w:spacing w:val="-11"/>
          <w:sz w:val="24"/>
          <w:szCs w:val="24"/>
        </w:rPr>
        <w:t xml:space="preserve"> </w:t>
      </w:r>
      <w:r w:rsidRPr="00697E23">
        <w:rPr>
          <w:rFonts w:ascii="Arial" w:hAnsi="Arial" w:cs="Arial"/>
          <w:color w:val="231F20"/>
          <w:spacing w:val="-6"/>
          <w:sz w:val="24"/>
          <w:szCs w:val="24"/>
        </w:rPr>
        <w:t>431</w:t>
      </w:r>
      <w:r w:rsidRPr="00697E23">
        <w:rPr>
          <w:rFonts w:ascii="Arial" w:hAnsi="Arial" w:cs="Arial"/>
          <w:color w:val="231F20"/>
          <w:spacing w:val="-11"/>
          <w:sz w:val="24"/>
          <w:szCs w:val="24"/>
        </w:rPr>
        <w:t xml:space="preserve"> </w:t>
      </w:r>
      <w:r w:rsidRPr="00697E23">
        <w:rPr>
          <w:rFonts w:ascii="Arial" w:hAnsi="Arial" w:cs="Arial"/>
          <w:color w:val="231F20"/>
          <w:spacing w:val="-6"/>
          <w:sz w:val="24"/>
          <w:szCs w:val="24"/>
        </w:rPr>
        <w:t>del</w:t>
      </w:r>
      <w:r w:rsidRPr="00697E23">
        <w:rPr>
          <w:rFonts w:ascii="Arial" w:hAnsi="Arial" w:cs="Arial"/>
          <w:color w:val="231F20"/>
          <w:spacing w:val="-11"/>
          <w:sz w:val="24"/>
          <w:szCs w:val="24"/>
        </w:rPr>
        <w:t xml:space="preserve"> </w:t>
      </w:r>
      <w:r w:rsidRPr="00697E23">
        <w:rPr>
          <w:rFonts w:ascii="Arial" w:hAnsi="Arial" w:cs="Arial"/>
          <w:color w:val="231F20"/>
          <w:spacing w:val="-6"/>
          <w:sz w:val="24"/>
          <w:szCs w:val="24"/>
        </w:rPr>
        <w:t>28</w:t>
      </w:r>
      <w:r w:rsidRPr="00697E23">
        <w:rPr>
          <w:rFonts w:ascii="Arial" w:hAnsi="Arial" w:cs="Arial"/>
          <w:color w:val="231F20"/>
          <w:spacing w:val="-11"/>
          <w:sz w:val="24"/>
          <w:szCs w:val="24"/>
        </w:rPr>
        <w:t xml:space="preserve"> </w:t>
      </w:r>
      <w:r w:rsidRPr="00697E23">
        <w:rPr>
          <w:rFonts w:ascii="Arial" w:hAnsi="Arial" w:cs="Arial"/>
          <w:color w:val="231F20"/>
          <w:spacing w:val="-6"/>
          <w:sz w:val="24"/>
          <w:szCs w:val="24"/>
        </w:rPr>
        <w:t>de</w:t>
      </w:r>
      <w:r w:rsidRPr="00697E23">
        <w:rPr>
          <w:rFonts w:ascii="Arial" w:hAnsi="Arial" w:cs="Arial"/>
          <w:color w:val="231F20"/>
          <w:spacing w:val="-11"/>
          <w:sz w:val="24"/>
          <w:szCs w:val="24"/>
        </w:rPr>
        <w:t xml:space="preserve"> </w:t>
      </w:r>
      <w:r w:rsidRPr="00697E23">
        <w:rPr>
          <w:rFonts w:ascii="Arial" w:hAnsi="Arial" w:cs="Arial"/>
          <w:color w:val="231F20"/>
          <w:spacing w:val="-6"/>
          <w:sz w:val="24"/>
          <w:szCs w:val="24"/>
        </w:rPr>
        <w:t>Julio</w:t>
      </w:r>
      <w:r w:rsidRPr="00697E23">
        <w:rPr>
          <w:rFonts w:ascii="Arial" w:hAnsi="Arial" w:cs="Arial"/>
          <w:color w:val="231F20"/>
          <w:spacing w:val="-11"/>
          <w:sz w:val="24"/>
          <w:szCs w:val="24"/>
        </w:rPr>
        <w:t xml:space="preserve"> </w:t>
      </w:r>
      <w:r w:rsidRPr="00697E23">
        <w:rPr>
          <w:rFonts w:ascii="Arial" w:hAnsi="Arial" w:cs="Arial"/>
          <w:color w:val="231F20"/>
          <w:spacing w:val="-6"/>
          <w:sz w:val="24"/>
          <w:szCs w:val="24"/>
        </w:rPr>
        <w:t>de</w:t>
      </w:r>
      <w:r w:rsidRPr="00697E23">
        <w:rPr>
          <w:rFonts w:ascii="Arial" w:hAnsi="Arial" w:cs="Arial"/>
          <w:color w:val="231F20"/>
          <w:spacing w:val="-11"/>
          <w:sz w:val="24"/>
          <w:szCs w:val="24"/>
        </w:rPr>
        <w:t xml:space="preserve"> </w:t>
      </w:r>
      <w:r w:rsidRPr="00697E23">
        <w:rPr>
          <w:rFonts w:ascii="Arial" w:hAnsi="Arial" w:cs="Arial"/>
          <w:color w:val="231F20"/>
          <w:spacing w:val="-6"/>
          <w:sz w:val="24"/>
          <w:szCs w:val="24"/>
        </w:rPr>
        <w:t>2023;</w:t>
      </w:r>
      <w:r w:rsidRPr="00697E23">
        <w:rPr>
          <w:rFonts w:ascii="Arial" w:hAnsi="Arial" w:cs="Arial"/>
          <w:color w:val="231F20"/>
          <w:spacing w:val="-11"/>
          <w:sz w:val="24"/>
          <w:szCs w:val="24"/>
        </w:rPr>
        <w:t xml:space="preserve"> </w:t>
      </w:r>
      <w:r w:rsidRPr="00697E23">
        <w:rPr>
          <w:rFonts w:ascii="Arial" w:hAnsi="Arial" w:cs="Arial"/>
          <w:color w:val="231F20"/>
          <w:spacing w:val="-6"/>
          <w:sz w:val="24"/>
          <w:szCs w:val="24"/>
        </w:rPr>
        <w:t>los</w:t>
      </w:r>
      <w:r w:rsidRPr="00697E23">
        <w:rPr>
          <w:rFonts w:ascii="Arial" w:hAnsi="Arial" w:cs="Arial"/>
          <w:color w:val="231F20"/>
          <w:spacing w:val="-11"/>
          <w:sz w:val="24"/>
          <w:szCs w:val="24"/>
        </w:rPr>
        <w:t xml:space="preserve"> </w:t>
      </w:r>
      <w:r w:rsidRPr="00697E23">
        <w:rPr>
          <w:rFonts w:ascii="Arial" w:hAnsi="Arial" w:cs="Arial"/>
          <w:color w:val="231F20"/>
          <w:spacing w:val="-6"/>
          <w:sz w:val="24"/>
          <w:szCs w:val="24"/>
        </w:rPr>
        <w:t>numerales</w:t>
      </w:r>
      <w:r w:rsidRPr="00697E23">
        <w:rPr>
          <w:rFonts w:ascii="Arial" w:hAnsi="Arial" w:cs="Arial"/>
          <w:color w:val="231F20"/>
          <w:spacing w:val="-11"/>
          <w:sz w:val="24"/>
          <w:szCs w:val="24"/>
        </w:rPr>
        <w:t xml:space="preserve"> </w:t>
      </w:r>
      <w:r w:rsidRPr="00697E23">
        <w:rPr>
          <w:rFonts w:ascii="Arial" w:hAnsi="Arial" w:cs="Arial"/>
          <w:color w:val="231F20"/>
          <w:spacing w:val="-6"/>
          <w:sz w:val="24"/>
          <w:szCs w:val="24"/>
        </w:rPr>
        <w:t>1.1</w:t>
      </w:r>
      <w:r w:rsidRPr="00697E23">
        <w:rPr>
          <w:rFonts w:ascii="Arial" w:hAnsi="Arial" w:cs="Arial"/>
          <w:color w:val="231F20"/>
          <w:spacing w:val="-11"/>
          <w:sz w:val="24"/>
          <w:szCs w:val="24"/>
        </w:rPr>
        <w:t xml:space="preserve"> </w:t>
      </w:r>
      <w:r w:rsidRPr="00697E23">
        <w:rPr>
          <w:rFonts w:ascii="Arial" w:hAnsi="Arial" w:cs="Arial"/>
          <w:color w:val="231F20"/>
          <w:spacing w:val="-6"/>
          <w:sz w:val="24"/>
          <w:szCs w:val="24"/>
        </w:rPr>
        <w:t>y</w:t>
      </w:r>
      <w:r w:rsidRPr="00697E23">
        <w:rPr>
          <w:rFonts w:ascii="Arial" w:hAnsi="Arial" w:cs="Arial"/>
          <w:color w:val="231F20"/>
          <w:spacing w:val="-11"/>
          <w:sz w:val="24"/>
          <w:szCs w:val="24"/>
        </w:rPr>
        <w:t xml:space="preserve"> </w:t>
      </w:r>
      <w:r w:rsidRPr="00697E23">
        <w:rPr>
          <w:rFonts w:ascii="Arial" w:hAnsi="Arial" w:cs="Arial"/>
          <w:color w:val="231F20"/>
          <w:spacing w:val="-6"/>
          <w:sz w:val="24"/>
          <w:szCs w:val="24"/>
        </w:rPr>
        <w:t>3.2.14</w:t>
      </w:r>
      <w:r w:rsidRPr="00697E23">
        <w:rPr>
          <w:rFonts w:ascii="Arial" w:hAnsi="Arial" w:cs="Arial"/>
          <w:color w:val="231F20"/>
          <w:spacing w:val="-11"/>
          <w:sz w:val="24"/>
          <w:szCs w:val="24"/>
        </w:rPr>
        <w:t xml:space="preserve"> </w:t>
      </w:r>
      <w:r w:rsidRPr="00697E23">
        <w:rPr>
          <w:rFonts w:ascii="Arial" w:hAnsi="Arial" w:cs="Arial"/>
          <w:color w:val="231F20"/>
          <w:spacing w:val="-6"/>
          <w:sz w:val="24"/>
          <w:szCs w:val="24"/>
        </w:rPr>
        <w:t xml:space="preserve">del </w:t>
      </w:r>
      <w:r w:rsidRPr="00697E23">
        <w:rPr>
          <w:rFonts w:ascii="Arial" w:hAnsi="Arial" w:cs="Arial"/>
          <w:color w:val="231F20"/>
          <w:spacing w:val="-4"/>
          <w:sz w:val="24"/>
          <w:szCs w:val="24"/>
        </w:rPr>
        <w:t>anexo</w:t>
      </w:r>
      <w:r w:rsidRPr="00697E23">
        <w:rPr>
          <w:rFonts w:ascii="Arial" w:hAnsi="Arial" w:cs="Arial"/>
          <w:color w:val="231F20"/>
          <w:spacing w:val="-12"/>
          <w:sz w:val="24"/>
          <w:szCs w:val="24"/>
        </w:rPr>
        <w:t xml:space="preserve"> </w:t>
      </w:r>
      <w:r w:rsidRPr="00697E23">
        <w:rPr>
          <w:rFonts w:ascii="Arial" w:hAnsi="Arial" w:cs="Arial"/>
          <w:color w:val="231F20"/>
          <w:spacing w:val="-4"/>
          <w:sz w:val="24"/>
          <w:szCs w:val="24"/>
        </w:rPr>
        <w:t>de</w:t>
      </w:r>
      <w:r w:rsidRPr="00697E23">
        <w:rPr>
          <w:rFonts w:ascii="Arial" w:hAnsi="Arial" w:cs="Arial"/>
          <w:color w:val="231F20"/>
          <w:spacing w:val="-12"/>
          <w:sz w:val="24"/>
          <w:szCs w:val="24"/>
        </w:rPr>
        <w:t xml:space="preserve"> </w:t>
      </w:r>
      <w:r w:rsidRPr="00697E23">
        <w:rPr>
          <w:rFonts w:ascii="Arial" w:hAnsi="Arial" w:cs="Arial"/>
          <w:color w:val="231F20"/>
          <w:spacing w:val="-4"/>
          <w:sz w:val="24"/>
          <w:szCs w:val="24"/>
        </w:rPr>
        <w:t>la</w:t>
      </w:r>
      <w:r w:rsidRPr="00697E23">
        <w:rPr>
          <w:rFonts w:ascii="Arial" w:hAnsi="Arial" w:cs="Arial"/>
          <w:color w:val="231F20"/>
          <w:spacing w:val="-12"/>
          <w:sz w:val="24"/>
          <w:szCs w:val="24"/>
        </w:rPr>
        <w:t xml:space="preserve"> </w:t>
      </w:r>
      <w:r w:rsidRPr="00697E23">
        <w:rPr>
          <w:rFonts w:ascii="Arial" w:hAnsi="Arial" w:cs="Arial"/>
          <w:color w:val="231F20"/>
          <w:spacing w:val="-4"/>
          <w:sz w:val="24"/>
          <w:szCs w:val="24"/>
        </w:rPr>
        <w:t>Resolución</w:t>
      </w:r>
      <w:r w:rsidRPr="00697E23">
        <w:rPr>
          <w:rFonts w:ascii="Arial" w:hAnsi="Arial" w:cs="Arial"/>
          <w:color w:val="231F20"/>
          <w:spacing w:val="-12"/>
          <w:sz w:val="24"/>
          <w:szCs w:val="24"/>
        </w:rPr>
        <w:t xml:space="preserve"> </w:t>
      </w:r>
      <w:r w:rsidRPr="00697E23">
        <w:rPr>
          <w:rFonts w:ascii="Arial" w:hAnsi="Arial" w:cs="Arial"/>
          <w:color w:val="231F20"/>
          <w:spacing w:val="-4"/>
          <w:sz w:val="24"/>
          <w:szCs w:val="24"/>
        </w:rPr>
        <w:t>193</w:t>
      </w:r>
      <w:r w:rsidRPr="00697E23">
        <w:rPr>
          <w:rFonts w:ascii="Arial" w:hAnsi="Arial" w:cs="Arial"/>
          <w:color w:val="231F20"/>
          <w:spacing w:val="-12"/>
          <w:sz w:val="24"/>
          <w:szCs w:val="24"/>
        </w:rPr>
        <w:t xml:space="preserve"> </w:t>
      </w:r>
      <w:r w:rsidRPr="00697E23">
        <w:rPr>
          <w:rFonts w:ascii="Arial" w:hAnsi="Arial" w:cs="Arial"/>
          <w:color w:val="231F20"/>
          <w:spacing w:val="-4"/>
          <w:sz w:val="24"/>
          <w:szCs w:val="24"/>
        </w:rPr>
        <w:t>de</w:t>
      </w:r>
      <w:r w:rsidRPr="00697E23">
        <w:rPr>
          <w:rFonts w:ascii="Arial" w:hAnsi="Arial" w:cs="Arial"/>
          <w:color w:val="231F20"/>
          <w:spacing w:val="-12"/>
          <w:sz w:val="24"/>
          <w:szCs w:val="24"/>
        </w:rPr>
        <w:t xml:space="preserve"> </w:t>
      </w:r>
      <w:r w:rsidRPr="00697E23">
        <w:rPr>
          <w:rFonts w:ascii="Arial" w:hAnsi="Arial" w:cs="Arial"/>
          <w:color w:val="231F20"/>
          <w:spacing w:val="-4"/>
          <w:sz w:val="24"/>
          <w:szCs w:val="24"/>
        </w:rPr>
        <w:t>2016</w:t>
      </w:r>
      <w:r w:rsidRPr="00697E23">
        <w:rPr>
          <w:rFonts w:ascii="Arial" w:hAnsi="Arial" w:cs="Arial"/>
          <w:color w:val="231F20"/>
          <w:spacing w:val="-12"/>
          <w:sz w:val="24"/>
          <w:szCs w:val="24"/>
        </w:rPr>
        <w:t xml:space="preserve"> </w:t>
      </w:r>
      <w:r w:rsidRPr="00697E23">
        <w:rPr>
          <w:rFonts w:ascii="Arial" w:hAnsi="Arial" w:cs="Arial"/>
          <w:color w:val="231F20"/>
          <w:spacing w:val="-4"/>
          <w:sz w:val="24"/>
          <w:szCs w:val="24"/>
        </w:rPr>
        <w:t>expedido</w:t>
      </w:r>
      <w:r w:rsidRPr="00697E23">
        <w:rPr>
          <w:rFonts w:ascii="Arial" w:hAnsi="Arial" w:cs="Arial"/>
          <w:color w:val="231F20"/>
          <w:spacing w:val="-12"/>
          <w:sz w:val="24"/>
          <w:szCs w:val="24"/>
        </w:rPr>
        <w:t xml:space="preserve"> </w:t>
      </w:r>
      <w:r w:rsidRPr="00697E23">
        <w:rPr>
          <w:rFonts w:ascii="Arial" w:hAnsi="Arial" w:cs="Arial"/>
          <w:color w:val="231F20"/>
          <w:spacing w:val="-4"/>
          <w:sz w:val="24"/>
          <w:szCs w:val="24"/>
        </w:rPr>
        <w:t>por</w:t>
      </w:r>
      <w:r w:rsidRPr="00697E23">
        <w:rPr>
          <w:rFonts w:ascii="Arial" w:hAnsi="Arial" w:cs="Arial"/>
          <w:color w:val="231F20"/>
          <w:spacing w:val="-12"/>
          <w:sz w:val="24"/>
          <w:szCs w:val="24"/>
        </w:rPr>
        <w:t xml:space="preserve"> </w:t>
      </w:r>
      <w:r w:rsidRPr="00697E23">
        <w:rPr>
          <w:rFonts w:ascii="Arial" w:hAnsi="Arial" w:cs="Arial"/>
          <w:color w:val="231F20"/>
          <w:spacing w:val="-4"/>
          <w:sz w:val="24"/>
          <w:szCs w:val="24"/>
        </w:rPr>
        <w:t>la</w:t>
      </w:r>
      <w:r w:rsidRPr="00697E23">
        <w:rPr>
          <w:rFonts w:ascii="Arial" w:hAnsi="Arial" w:cs="Arial"/>
          <w:color w:val="231F20"/>
          <w:spacing w:val="-12"/>
          <w:sz w:val="24"/>
          <w:szCs w:val="24"/>
        </w:rPr>
        <w:t xml:space="preserve"> </w:t>
      </w:r>
      <w:r w:rsidRPr="00697E23">
        <w:rPr>
          <w:rFonts w:ascii="Arial" w:hAnsi="Arial" w:cs="Arial"/>
          <w:color w:val="231F20"/>
          <w:spacing w:val="-4"/>
          <w:sz w:val="24"/>
          <w:szCs w:val="24"/>
        </w:rPr>
        <w:t>Contaduría</w:t>
      </w:r>
      <w:r w:rsidRPr="00697E23">
        <w:rPr>
          <w:rFonts w:ascii="Arial" w:hAnsi="Arial" w:cs="Arial"/>
          <w:color w:val="231F20"/>
          <w:spacing w:val="-12"/>
          <w:sz w:val="24"/>
          <w:szCs w:val="24"/>
        </w:rPr>
        <w:t xml:space="preserve"> </w:t>
      </w:r>
      <w:r w:rsidRPr="00697E23">
        <w:rPr>
          <w:rFonts w:ascii="Arial" w:hAnsi="Arial" w:cs="Arial"/>
          <w:color w:val="231F20"/>
          <w:spacing w:val="-4"/>
          <w:sz w:val="24"/>
          <w:szCs w:val="24"/>
        </w:rPr>
        <w:t xml:space="preserve">General </w:t>
      </w:r>
      <w:r w:rsidRPr="00697E23">
        <w:rPr>
          <w:rFonts w:ascii="Arial" w:hAnsi="Arial" w:cs="Arial"/>
          <w:color w:val="231F20"/>
          <w:sz w:val="24"/>
          <w:szCs w:val="24"/>
        </w:rPr>
        <w:t xml:space="preserve">de la Nación; el artículo 2 de la Ley 87 de 1993 y el artículo 38 de la </w:t>
      </w:r>
      <w:r w:rsidRPr="00697E23">
        <w:rPr>
          <w:rFonts w:ascii="Arial" w:hAnsi="Arial" w:cs="Arial"/>
          <w:color w:val="231F20"/>
          <w:spacing w:val="-2"/>
          <w:sz w:val="24"/>
          <w:szCs w:val="24"/>
        </w:rPr>
        <w:t>Ley</w:t>
      </w:r>
      <w:r w:rsidRPr="00697E23">
        <w:rPr>
          <w:rFonts w:ascii="Arial" w:hAnsi="Arial" w:cs="Arial"/>
          <w:color w:val="231F20"/>
          <w:spacing w:val="-12"/>
          <w:sz w:val="24"/>
          <w:szCs w:val="24"/>
        </w:rPr>
        <w:t xml:space="preserve"> </w:t>
      </w:r>
      <w:r w:rsidRPr="00697E23">
        <w:rPr>
          <w:rFonts w:ascii="Arial" w:hAnsi="Arial" w:cs="Arial"/>
          <w:color w:val="231F20"/>
          <w:spacing w:val="-2"/>
          <w:sz w:val="24"/>
          <w:szCs w:val="24"/>
        </w:rPr>
        <w:t>1952</w:t>
      </w:r>
      <w:r w:rsidRPr="00697E23">
        <w:rPr>
          <w:rFonts w:ascii="Arial" w:hAnsi="Arial" w:cs="Arial"/>
          <w:color w:val="231F20"/>
          <w:spacing w:val="-12"/>
          <w:sz w:val="24"/>
          <w:szCs w:val="24"/>
        </w:rPr>
        <w:t xml:space="preserve"> </w:t>
      </w:r>
      <w:r w:rsidRPr="00697E23">
        <w:rPr>
          <w:rFonts w:ascii="Arial" w:hAnsi="Arial" w:cs="Arial"/>
          <w:color w:val="231F20"/>
          <w:spacing w:val="-2"/>
          <w:sz w:val="24"/>
          <w:szCs w:val="24"/>
        </w:rPr>
        <w:t>de</w:t>
      </w:r>
      <w:r w:rsidRPr="00697E23">
        <w:rPr>
          <w:rFonts w:ascii="Arial" w:hAnsi="Arial" w:cs="Arial"/>
          <w:color w:val="231F20"/>
          <w:spacing w:val="-12"/>
          <w:sz w:val="24"/>
          <w:szCs w:val="24"/>
        </w:rPr>
        <w:t xml:space="preserve"> </w:t>
      </w:r>
      <w:r w:rsidRPr="00697E23">
        <w:rPr>
          <w:rFonts w:ascii="Arial" w:hAnsi="Arial" w:cs="Arial"/>
          <w:color w:val="231F20"/>
          <w:spacing w:val="-2"/>
          <w:sz w:val="24"/>
          <w:szCs w:val="24"/>
        </w:rPr>
        <w:t>2019,</w:t>
      </w:r>
      <w:r w:rsidRPr="00697E23">
        <w:rPr>
          <w:rFonts w:ascii="Arial" w:hAnsi="Arial" w:cs="Arial"/>
          <w:color w:val="231F20"/>
          <w:spacing w:val="-12"/>
          <w:sz w:val="24"/>
          <w:szCs w:val="24"/>
        </w:rPr>
        <w:t xml:space="preserve"> </w:t>
      </w:r>
      <w:r w:rsidRPr="00697E23">
        <w:rPr>
          <w:rFonts w:ascii="Arial" w:hAnsi="Arial" w:cs="Arial"/>
          <w:color w:val="231F20"/>
          <w:spacing w:val="-2"/>
          <w:sz w:val="24"/>
          <w:szCs w:val="24"/>
        </w:rPr>
        <w:t>lo</w:t>
      </w:r>
      <w:r w:rsidRPr="00697E23">
        <w:rPr>
          <w:rFonts w:ascii="Arial" w:hAnsi="Arial" w:cs="Arial"/>
          <w:color w:val="231F20"/>
          <w:spacing w:val="-12"/>
          <w:sz w:val="24"/>
          <w:szCs w:val="24"/>
        </w:rPr>
        <w:t xml:space="preserve"> </w:t>
      </w:r>
      <w:r w:rsidRPr="00697E23">
        <w:rPr>
          <w:rFonts w:ascii="Arial" w:hAnsi="Arial" w:cs="Arial"/>
          <w:color w:val="231F20"/>
          <w:spacing w:val="-2"/>
          <w:sz w:val="24"/>
          <w:szCs w:val="24"/>
        </w:rPr>
        <w:t>cual</w:t>
      </w:r>
      <w:r w:rsidRPr="00697E23">
        <w:rPr>
          <w:rFonts w:ascii="Arial" w:hAnsi="Arial" w:cs="Arial"/>
          <w:color w:val="231F20"/>
          <w:spacing w:val="-12"/>
          <w:sz w:val="24"/>
          <w:szCs w:val="24"/>
        </w:rPr>
        <w:t xml:space="preserve"> </w:t>
      </w:r>
      <w:r w:rsidRPr="00697E23">
        <w:rPr>
          <w:rFonts w:ascii="Arial" w:hAnsi="Arial" w:cs="Arial"/>
          <w:color w:val="231F20"/>
          <w:spacing w:val="-2"/>
          <w:sz w:val="24"/>
          <w:szCs w:val="24"/>
        </w:rPr>
        <w:t>generó</w:t>
      </w:r>
      <w:r w:rsidRPr="00697E23">
        <w:rPr>
          <w:rFonts w:ascii="Arial" w:hAnsi="Arial" w:cs="Arial"/>
          <w:color w:val="231F20"/>
          <w:spacing w:val="-12"/>
          <w:sz w:val="24"/>
          <w:szCs w:val="24"/>
        </w:rPr>
        <w:t xml:space="preserve"> </w:t>
      </w:r>
      <w:r w:rsidRPr="00697E23">
        <w:rPr>
          <w:rFonts w:ascii="Arial" w:hAnsi="Arial" w:cs="Arial"/>
          <w:color w:val="231F20"/>
          <w:spacing w:val="-2"/>
          <w:sz w:val="24"/>
          <w:szCs w:val="24"/>
        </w:rPr>
        <w:t>sobrestimación</w:t>
      </w:r>
      <w:r w:rsidRPr="00697E23">
        <w:rPr>
          <w:rFonts w:ascii="Arial" w:hAnsi="Arial" w:cs="Arial"/>
          <w:color w:val="231F20"/>
          <w:spacing w:val="-12"/>
          <w:sz w:val="24"/>
          <w:szCs w:val="24"/>
        </w:rPr>
        <w:t xml:space="preserve"> </w:t>
      </w:r>
      <w:r w:rsidRPr="00697E23">
        <w:rPr>
          <w:rFonts w:ascii="Arial" w:hAnsi="Arial" w:cs="Arial"/>
          <w:color w:val="231F20"/>
          <w:spacing w:val="-2"/>
          <w:sz w:val="24"/>
          <w:szCs w:val="24"/>
        </w:rPr>
        <w:t>de</w:t>
      </w:r>
      <w:r w:rsidRPr="00697E23">
        <w:rPr>
          <w:rFonts w:ascii="Arial" w:hAnsi="Arial" w:cs="Arial"/>
          <w:color w:val="231F20"/>
          <w:spacing w:val="-12"/>
          <w:sz w:val="24"/>
          <w:szCs w:val="24"/>
        </w:rPr>
        <w:t xml:space="preserve"> </w:t>
      </w:r>
      <w:r w:rsidRPr="00697E23">
        <w:rPr>
          <w:rFonts w:ascii="Arial" w:hAnsi="Arial" w:cs="Arial"/>
          <w:color w:val="231F20"/>
          <w:spacing w:val="-2"/>
          <w:sz w:val="24"/>
          <w:szCs w:val="24"/>
        </w:rPr>
        <w:t>las</w:t>
      </w:r>
      <w:r w:rsidRPr="00697E23">
        <w:rPr>
          <w:rFonts w:ascii="Arial" w:hAnsi="Arial" w:cs="Arial"/>
          <w:color w:val="231F20"/>
          <w:spacing w:val="-12"/>
          <w:sz w:val="24"/>
          <w:szCs w:val="24"/>
        </w:rPr>
        <w:t xml:space="preserve"> </w:t>
      </w:r>
      <w:r w:rsidRPr="00697E23">
        <w:rPr>
          <w:rFonts w:ascii="Arial" w:hAnsi="Arial" w:cs="Arial"/>
          <w:color w:val="231F20"/>
          <w:spacing w:val="-2"/>
          <w:sz w:val="24"/>
          <w:szCs w:val="24"/>
        </w:rPr>
        <w:t>cuentas</w:t>
      </w:r>
      <w:r w:rsidRPr="00697E23">
        <w:rPr>
          <w:rFonts w:ascii="Arial" w:hAnsi="Arial" w:cs="Arial"/>
          <w:color w:val="231F20"/>
          <w:spacing w:val="-12"/>
          <w:sz w:val="24"/>
          <w:szCs w:val="24"/>
        </w:rPr>
        <w:t xml:space="preserve"> </w:t>
      </w:r>
      <w:r w:rsidRPr="00697E23">
        <w:rPr>
          <w:rFonts w:ascii="Arial" w:hAnsi="Arial" w:cs="Arial"/>
          <w:color w:val="231F20"/>
          <w:spacing w:val="-2"/>
          <w:sz w:val="24"/>
          <w:szCs w:val="24"/>
        </w:rPr>
        <w:t xml:space="preserve">litigios </w:t>
      </w:r>
      <w:r w:rsidRPr="00697E23">
        <w:rPr>
          <w:rFonts w:ascii="Arial" w:hAnsi="Arial" w:cs="Arial"/>
          <w:color w:val="231F20"/>
          <w:sz w:val="24"/>
          <w:szCs w:val="24"/>
        </w:rPr>
        <w:t>y</w:t>
      </w:r>
      <w:r w:rsidRPr="00697E23">
        <w:rPr>
          <w:rFonts w:ascii="Arial" w:hAnsi="Arial" w:cs="Arial"/>
          <w:color w:val="231F20"/>
          <w:spacing w:val="-6"/>
          <w:sz w:val="24"/>
          <w:szCs w:val="24"/>
        </w:rPr>
        <w:t xml:space="preserve"> </w:t>
      </w:r>
      <w:r w:rsidRPr="00697E23">
        <w:rPr>
          <w:rFonts w:ascii="Arial" w:hAnsi="Arial" w:cs="Arial"/>
          <w:color w:val="231F20"/>
          <w:sz w:val="24"/>
          <w:szCs w:val="24"/>
        </w:rPr>
        <w:t>mecanismos</w:t>
      </w:r>
      <w:r w:rsidRPr="00697E23">
        <w:rPr>
          <w:rFonts w:ascii="Arial" w:hAnsi="Arial" w:cs="Arial"/>
          <w:color w:val="231F20"/>
          <w:spacing w:val="-6"/>
          <w:sz w:val="24"/>
          <w:szCs w:val="24"/>
        </w:rPr>
        <w:t xml:space="preserve"> </w:t>
      </w:r>
      <w:r w:rsidRPr="00697E23">
        <w:rPr>
          <w:rFonts w:ascii="Arial" w:hAnsi="Arial" w:cs="Arial"/>
          <w:color w:val="231F20"/>
          <w:sz w:val="24"/>
          <w:szCs w:val="24"/>
        </w:rPr>
        <w:t>alternativos</w:t>
      </w:r>
      <w:r w:rsidRPr="00697E23">
        <w:rPr>
          <w:rFonts w:ascii="Arial" w:hAnsi="Arial" w:cs="Arial"/>
          <w:color w:val="231F20"/>
          <w:spacing w:val="-6"/>
          <w:sz w:val="24"/>
          <w:szCs w:val="24"/>
        </w:rPr>
        <w:t xml:space="preserve"> </w:t>
      </w:r>
      <w:r w:rsidRPr="00697E23">
        <w:rPr>
          <w:rFonts w:ascii="Arial" w:hAnsi="Arial" w:cs="Arial"/>
          <w:color w:val="231F20"/>
          <w:sz w:val="24"/>
          <w:szCs w:val="24"/>
        </w:rPr>
        <w:t>de</w:t>
      </w:r>
      <w:r w:rsidRPr="00697E23">
        <w:rPr>
          <w:rFonts w:ascii="Arial" w:hAnsi="Arial" w:cs="Arial"/>
          <w:color w:val="231F20"/>
          <w:spacing w:val="-6"/>
          <w:sz w:val="24"/>
          <w:szCs w:val="24"/>
        </w:rPr>
        <w:t xml:space="preserve"> </w:t>
      </w:r>
      <w:r w:rsidRPr="00697E23">
        <w:rPr>
          <w:rFonts w:ascii="Arial" w:hAnsi="Arial" w:cs="Arial"/>
          <w:color w:val="231F20"/>
          <w:sz w:val="24"/>
          <w:szCs w:val="24"/>
        </w:rPr>
        <w:t>solución</w:t>
      </w:r>
      <w:r w:rsidRPr="00697E23">
        <w:rPr>
          <w:rFonts w:ascii="Arial" w:hAnsi="Arial" w:cs="Arial"/>
          <w:color w:val="231F20"/>
          <w:spacing w:val="-6"/>
          <w:sz w:val="24"/>
          <w:szCs w:val="24"/>
        </w:rPr>
        <w:t xml:space="preserve"> </w:t>
      </w:r>
      <w:r w:rsidRPr="00697E23">
        <w:rPr>
          <w:rFonts w:ascii="Arial" w:hAnsi="Arial" w:cs="Arial"/>
          <w:color w:val="231F20"/>
          <w:sz w:val="24"/>
          <w:szCs w:val="24"/>
        </w:rPr>
        <w:t>de</w:t>
      </w:r>
      <w:r w:rsidRPr="00697E23">
        <w:rPr>
          <w:rFonts w:ascii="Arial" w:hAnsi="Arial" w:cs="Arial"/>
          <w:color w:val="231F20"/>
          <w:spacing w:val="-6"/>
          <w:sz w:val="24"/>
          <w:szCs w:val="24"/>
        </w:rPr>
        <w:t xml:space="preserve"> </w:t>
      </w:r>
      <w:r w:rsidRPr="00697E23">
        <w:rPr>
          <w:rFonts w:ascii="Arial" w:hAnsi="Arial" w:cs="Arial"/>
          <w:color w:val="231F20"/>
          <w:sz w:val="24"/>
          <w:szCs w:val="24"/>
        </w:rPr>
        <w:t>conflictos</w:t>
      </w:r>
      <w:r w:rsidRPr="00697E23">
        <w:rPr>
          <w:rFonts w:ascii="Arial" w:hAnsi="Arial" w:cs="Arial"/>
          <w:color w:val="231F20"/>
          <w:spacing w:val="-6"/>
          <w:sz w:val="24"/>
          <w:szCs w:val="24"/>
        </w:rPr>
        <w:t xml:space="preserve"> </w:t>
      </w:r>
      <w:r w:rsidRPr="00697E23">
        <w:rPr>
          <w:rFonts w:ascii="Arial" w:hAnsi="Arial" w:cs="Arial"/>
          <w:color w:val="231F20"/>
          <w:sz w:val="24"/>
          <w:szCs w:val="24"/>
        </w:rPr>
        <w:t>administrativas</w:t>
      </w:r>
      <w:r w:rsidRPr="00697E23">
        <w:rPr>
          <w:rFonts w:ascii="Arial" w:hAnsi="Arial" w:cs="Arial"/>
          <w:color w:val="231F20"/>
          <w:spacing w:val="-6"/>
          <w:sz w:val="24"/>
          <w:szCs w:val="24"/>
        </w:rPr>
        <w:t xml:space="preserve"> </w:t>
      </w:r>
      <w:r w:rsidRPr="00697E23">
        <w:rPr>
          <w:rFonts w:ascii="Arial" w:hAnsi="Arial" w:cs="Arial"/>
          <w:color w:val="231F20"/>
          <w:sz w:val="24"/>
          <w:szCs w:val="24"/>
        </w:rPr>
        <w:t>y pasivos contingentes para el tercero transportes XXXXXX, por $1,70 millones, y subestimación en las cuenta administrativas y pasivos contingentes</w:t>
      </w:r>
      <w:r w:rsidRPr="00697E23">
        <w:rPr>
          <w:rFonts w:ascii="Arial" w:hAnsi="Arial" w:cs="Arial"/>
          <w:color w:val="231F20"/>
          <w:spacing w:val="-19"/>
          <w:sz w:val="24"/>
          <w:szCs w:val="24"/>
        </w:rPr>
        <w:t xml:space="preserve"> </w:t>
      </w:r>
      <w:r w:rsidRPr="00697E23">
        <w:rPr>
          <w:rFonts w:ascii="Arial" w:hAnsi="Arial" w:cs="Arial"/>
          <w:color w:val="231F20"/>
          <w:sz w:val="24"/>
          <w:szCs w:val="24"/>
        </w:rPr>
        <w:t>para</w:t>
      </w:r>
      <w:r w:rsidRPr="00697E23">
        <w:rPr>
          <w:rFonts w:ascii="Arial" w:hAnsi="Arial" w:cs="Arial"/>
          <w:color w:val="231F20"/>
          <w:spacing w:val="-19"/>
          <w:sz w:val="24"/>
          <w:szCs w:val="24"/>
        </w:rPr>
        <w:t xml:space="preserve"> </w:t>
      </w:r>
      <w:r w:rsidRPr="00697E23">
        <w:rPr>
          <w:rFonts w:ascii="Arial" w:hAnsi="Arial" w:cs="Arial"/>
          <w:color w:val="231F20"/>
          <w:sz w:val="24"/>
          <w:szCs w:val="24"/>
        </w:rPr>
        <w:t>el</w:t>
      </w:r>
      <w:r w:rsidRPr="00697E23">
        <w:rPr>
          <w:rFonts w:ascii="Arial" w:hAnsi="Arial" w:cs="Arial"/>
          <w:color w:val="231F20"/>
          <w:spacing w:val="-19"/>
          <w:sz w:val="24"/>
          <w:szCs w:val="24"/>
        </w:rPr>
        <w:t xml:space="preserve"> </w:t>
      </w:r>
      <w:r w:rsidRPr="00697E23">
        <w:rPr>
          <w:rFonts w:ascii="Arial" w:hAnsi="Arial" w:cs="Arial"/>
          <w:color w:val="231F20"/>
          <w:sz w:val="24"/>
          <w:szCs w:val="24"/>
        </w:rPr>
        <w:t>tercero,</w:t>
      </w:r>
      <w:r w:rsidRPr="00697E23">
        <w:rPr>
          <w:rFonts w:ascii="Arial" w:hAnsi="Arial" w:cs="Arial"/>
          <w:color w:val="231F20"/>
          <w:spacing w:val="-19"/>
          <w:sz w:val="24"/>
          <w:szCs w:val="24"/>
        </w:rPr>
        <w:t xml:space="preserve"> </w:t>
      </w:r>
      <w:r w:rsidRPr="00697E23">
        <w:rPr>
          <w:rFonts w:ascii="Arial" w:hAnsi="Arial" w:cs="Arial"/>
          <w:color w:val="231F20"/>
          <w:sz w:val="24"/>
          <w:szCs w:val="24"/>
        </w:rPr>
        <w:t>Departamento</w:t>
      </w:r>
      <w:r w:rsidRPr="00697E23">
        <w:rPr>
          <w:rFonts w:ascii="Arial" w:hAnsi="Arial" w:cs="Arial"/>
          <w:color w:val="231F20"/>
          <w:spacing w:val="-19"/>
          <w:sz w:val="24"/>
          <w:szCs w:val="24"/>
        </w:rPr>
        <w:t xml:space="preserve"> </w:t>
      </w:r>
      <w:r w:rsidRPr="00697E23">
        <w:rPr>
          <w:rFonts w:ascii="Arial" w:hAnsi="Arial" w:cs="Arial"/>
          <w:color w:val="231F20"/>
          <w:sz w:val="24"/>
          <w:szCs w:val="24"/>
        </w:rPr>
        <w:t>de</w:t>
      </w:r>
      <w:r w:rsidRPr="00697E23">
        <w:rPr>
          <w:rFonts w:ascii="Arial" w:hAnsi="Arial" w:cs="Arial"/>
          <w:color w:val="231F20"/>
          <w:spacing w:val="-19"/>
          <w:sz w:val="24"/>
          <w:szCs w:val="24"/>
        </w:rPr>
        <w:t xml:space="preserve"> </w:t>
      </w:r>
      <w:r w:rsidRPr="00697E23">
        <w:rPr>
          <w:rFonts w:ascii="Arial" w:hAnsi="Arial" w:cs="Arial"/>
          <w:color w:val="231F20"/>
          <w:sz w:val="24"/>
          <w:szCs w:val="24"/>
        </w:rPr>
        <w:t>Risaralda,</w:t>
      </w:r>
      <w:r w:rsidRPr="00697E23">
        <w:rPr>
          <w:rFonts w:ascii="Arial" w:hAnsi="Arial" w:cs="Arial"/>
          <w:color w:val="231F20"/>
          <w:spacing w:val="-19"/>
          <w:sz w:val="24"/>
          <w:szCs w:val="24"/>
        </w:rPr>
        <w:t xml:space="preserve"> </w:t>
      </w:r>
      <w:r w:rsidRPr="00697E23">
        <w:rPr>
          <w:rFonts w:ascii="Arial" w:hAnsi="Arial" w:cs="Arial"/>
          <w:color w:val="231F20"/>
          <w:sz w:val="24"/>
          <w:szCs w:val="24"/>
        </w:rPr>
        <w:t>por</w:t>
      </w:r>
      <w:r w:rsidRPr="00697E23">
        <w:rPr>
          <w:rFonts w:ascii="Arial" w:hAnsi="Arial" w:cs="Arial"/>
          <w:color w:val="231F20"/>
          <w:spacing w:val="-19"/>
          <w:sz w:val="24"/>
          <w:szCs w:val="24"/>
        </w:rPr>
        <w:t xml:space="preserve"> </w:t>
      </w:r>
      <w:r w:rsidRPr="00697E23">
        <w:rPr>
          <w:rFonts w:ascii="Arial" w:hAnsi="Arial" w:cs="Arial"/>
          <w:color w:val="231F20"/>
          <w:sz w:val="24"/>
          <w:szCs w:val="24"/>
        </w:rPr>
        <w:t xml:space="preserve">$351,10 </w:t>
      </w:r>
      <w:r w:rsidRPr="00697E23">
        <w:rPr>
          <w:rFonts w:ascii="Arial" w:hAnsi="Arial" w:cs="Arial"/>
          <w:color w:val="231F20"/>
          <w:spacing w:val="-2"/>
          <w:sz w:val="24"/>
          <w:szCs w:val="24"/>
        </w:rPr>
        <w:t>millones.</w:t>
      </w:r>
    </w:p>
    <w:p w14:paraId="6632EE1C" w14:textId="35D2346D" w:rsidR="00537C89" w:rsidRPr="00537C89" w:rsidRDefault="00537C89" w:rsidP="00537C89">
      <w:pPr>
        <w:pStyle w:val="Textoindependiente"/>
        <w:ind w:left="0"/>
        <w:rPr>
          <w:rFonts w:ascii="Arial" w:hAnsi="Arial" w:cs="Arial"/>
          <w:b/>
          <w:color w:val="231F20"/>
          <w:spacing w:val="-2"/>
          <w:sz w:val="28"/>
          <w:szCs w:val="28"/>
        </w:rPr>
      </w:pPr>
      <w:r w:rsidRPr="00537C89">
        <w:rPr>
          <w:rFonts w:ascii="Arial" w:hAnsi="Arial" w:cs="Arial"/>
          <w:b/>
          <w:color w:val="231F20"/>
          <w:sz w:val="28"/>
          <w:szCs w:val="28"/>
        </w:rPr>
        <w:lastRenderedPageBreak/>
        <w:t>CONTROL</w:t>
      </w:r>
      <w:r w:rsidRPr="00537C89">
        <w:rPr>
          <w:rFonts w:ascii="Arial" w:hAnsi="Arial" w:cs="Arial"/>
          <w:b/>
          <w:color w:val="231F20"/>
          <w:spacing w:val="-7"/>
          <w:sz w:val="28"/>
          <w:szCs w:val="28"/>
        </w:rPr>
        <w:t xml:space="preserve"> </w:t>
      </w:r>
      <w:r w:rsidRPr="00537C89">
        <w:rPr>
          <w:rFonts w:ascii="Arial" w:hAnsi="Arial" w:cs="Arial"/>
          <w:b/>
          <w:color w:val="231F20"/>
          <w:sz w:val="28"/>
          <w:szCs w:val="28"/>
        </w:rPr>
        <w:t>INTERNO</w:t>
      </w:r>
      <w:r w:rsidRPr="00537C89">
        <w:rPr>
          <w:rFonts w:ascii="Arial" w:hAnsi="Arial" w:cs="Arial"/>
          <w:b/>
          <w:color w:val="231F20"/>
          <w:spacing w:val="-7"/>
          <w:sz w:val="28"/>
          <w:szCs w:val="28"/>
        </w:rPr>
        <w:t xml:space="preserve"> </w:t>
      </w:r>
      <w:r w:rsidRPr="00537C89">
        <w:rPr>
          <w:rFonts w:ascii="Arial" w:hAnsi="Arial" w:cs="Arial"/>
          <w:b/>
          <w:color w:val="231F20"/>
          <w:sz w:val="28"/>
          <w:szCs w:val="28"/>
        </w:rPr>
        <w:t>FINANCIERO:</w:t>
      </w:r>
      <w:r w:rsidRPr="00537C89">
        <w:rPr>
          <w:rFonts w:ascii="Arial" w:hAnsi="Arial" w:cs="Arial"/>
          <w:b/>
          <w:color w:val="231F20"/>
          <w:spacing w:val="-6"/>
          <w:sz w:val="28"/>
          <w:szCs w:val="28"/>
        </w:rPr>
        <w:t xml:space="preserve"> </w:t>
      </w:r>
      <w:r w:rsidRPr="00537C89">
        <w:rPr>
          <w:rFonts w:ascii="Arial" w:hAnsi="Arial" w:cs="Arial"/>
          <w:b/>
          <w:color w:val="231F20"/>
          <w:sz w:val="28"/>
          <w:szCs w:val="28"/>
          <w:u w:val="single"/>
        </w:rPr>
        <w:t>CON</w:t>
      </w:r>
      <w:r w:rsidRPr="00537C89">
        <w:rPr>
          <w:rFonts w:ascii="Arial" w:hAnsi="Arial" w:cs="Arial"/>
          <w:b/>
          <w:color w:val="231F20"/>
          <w:spacing w:val="-7"/>
          <w:sz w:val="28"/>
          <w:szCs w:val="28"/>
          <w:u w:val="single"/>
        </w:rPr>
        <w:t xml:space="preserve"> </w:t>
      </w:r>
      <w:r w:rsidRPr="00537C89">
        <w:rPr>
          <w:rFonts w:ascii="Arial" w:hAnsi="Arial" w:cs="Arial"/>
          <w:b/>
          <w:color w:val="231F20"/>
          <w:spacing w:val="-2"/>
          <w:sz w:val="28"/>
          <w:szCs w:val="28"/>
          <w:u w:val="single"/>
        </w:rPr>
        <w:t>DEFICIENCIAS</w:t>
      </w:r>
      <w:r w:rsidRPr="00537C89">
        <w:rPr>
          <w:rFonts w:ascii="Arial" w:hAnsi="Arial" w:cs="Arial"/>
          <w:b/>
          <w:color w:val="231F20"/>
          <w:spacing w:val="-2"/>
          <w:sz w:val="28"/>
          <w:szCs w:val="28"/>
        </w:rPr>
        <w:t>.</w:t>
      </w:r>
    </w:p>
    <w:p w14:paraId="63D8C651" w14:textId="77777777" w:rsidR="00537C89" w:rsidRDefault="00537C89" w:rsidP="00537C89">
      <w:pPr>
        <w:pStyle w:val="Textoindependiente"/>
        <w:ind w:left="0"/>
        <w:rPr>
          <w:rFonts w:ascii="Arial" w:hAnsi="Arial" w:cs="Arial"/>
          <w:color w:val="231F20"/>
          <w:spacing w:val="-2"/>
          <w:sz w:val="24"/>
          <w:szCs w:val="24"/>
        </w:rPr>
      </w:pPr>
    </w:p>
    <w:p w14:paraId="73D0E5A0" w14:textId="77777777" w:rsidR="00537C89" w:rsidRDefault="00537C89" w:rsidP="00537C89">
      <w:pPr>
        <w:pStyle w:val="Textoindependiente"/>
        <w:ind w:left="0"/>
        <w:rPr>
          <w:rFonts w:ascii="Arial" w:hAnsi="Arial" w:cs="Arial"/>
          <w:color w:val="231F20"/>
          <w:sz w:val="24"/>
          <w:szCs w:val="24"/>
        </w:rPr>
      </w:pPr>
      <w:r w:rsidRPr="00537C89">
        <w:rPr>
          <w:rFonts w:ascii="Arial" w:hAnsi="Arial" w:cs="Arial"/>
          <w:color w:val="231F20"/>
          <w:spacing w:val="-2"/>
          <w:sz w:val="28"/>
          <w:szCs w:val="28"/>
        </w:rPr>
        <w:t>-</w:t>
      </w:r>
      <w:r w:rsidR="00903847" w:rsidRPr="00697E23">
        <w:rPr>
          <w:rFonts w:ascii="Arial" w:hAnsi="Arial" w:cs="Arial"/>
          <w:color w:val="231F20"/>
          <w:sz w:val="24"/>
          <w:szCs w:val="24"/>
        </w:rPr>
        <w:t>Debilidades en las conciliaciones bancarias, en el control del proceso de</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facturación,</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autorización</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para</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constitución</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inversiones</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y en el registro contable de litigios y demandas.</w:t>
      </w:r>
    </w:p>
    <w:p w14:paraId="73F61E0C" w14:textId="77777777" w:rsidR="00537C89" w:rsidRDefault="00537C89" w:rsidP="00537C89">
      <w:pPr>
        <w:pStyle w:val="Textoindependiente"/>
        <w:ind w:left="0"/>
        <w:rPr>
          <w:rFonts w:ascii="Arial" w:hAnsi="Arial" w:cs="Arial"/>
          <w:color w:val="231F20"/>
          <w:sz w:val="24"/>
          <w:szCs w:val="24"/>
        </w:rPr>
      </w:pPr>
    </w:p>
    <w:p w14:paraId="45E3D4CF" w14:textId="622FE49C" w:rsidR="00537C89" w:rsidRPr="00537C89" w:rsidRDefault="00537C89" w:rsidP="00537C89">
      <w:pPr>
        <w:pStyle w:val="Textoindependiente"/>
        <w:ind w:left="0"/>
        <w:rPr>
          <w:rFonts w:ascii="Arial" w:hAnsi="Arial" w:cs="Arial"/>
          <w:b/>
          <w:color w:val="231F20"/>
          <w:spacing w:val="-2"/>
          <w:sz w:val="28"/>
          <w:szCs w:val="28"/>
        </w:rPr>
      </w:pPr>
      <w:r>
        <w:rPr>
          <w:rFonts w:ascii="Arial" w:hAnsi="Arial" w:cs="Arial"/>
          <w:b/>
          <w:color w:val="231F20"/>
          <w:spacing w:val="-2"/>
          <w:sz w:val="28"/>
          <w:szCs w:val="28"/>
        </w:rPr>
        <w:t xml:space="preserve">7.- </w:t>
      </w:r>
      <w:r w:rsidRPr="00537C89">
        <w:rPr>
          <w:rFonts w:ascii="Arial" w:hAnsi="Arial" w:cs="Arial"/>
          <w:b/>
          <w:color w:val="231F20"/>
          <w:spacing w:val="-2"/>
          <w:sz w:val="28"/>
          <w:szCs w:val="28"/>
        </w:rPr>
        <w:t>CORPORACIÓN</w:t>
      </w:r>
      <w:r w:rsidRPr="00537C89">
        <w:rPr>
          <w:rFonts w:ascii="Arial" w:hAnsi="Arial" w:cs="Arial"/>
          <w:b/>
          <w:color w:val="231F20"/>
          <w:spacing w:val="-38"/>
          <w:sz w:val="28"/>
          <w:szCs w:val="28"/>
        </w:rPr>
        <w:t xml:space="preserve"> </w:t>
      </w:r>
      <w:r w:rsidRPr="00537C89">
        <w:rPr>
          <w:rFonts w:ascii="Arial" w:hAnsi="Arial" w:cs="Arial"/>
          <w:b/>
          <w:color w:val="231F20"/>
          <w:spacing w:val="-2"/>
          <w:sz w:val="28"/>
          <w:szCs w:val="28"/>
        </w:rPr>
        <w:t>AUTÓNOMA</w:t>
      </w:r>
      <w:r w:rsidRPr="00537C89">
        <w:rPr>
          <w:rFonts w:ascii="Arial" w:hAnsi="Arial" w:cs="Arial"/>
          <w:b/>
          <w:color w:val="231F20"/>
          <w:spacing w:val="-35"/>
          <w:sz w:val="28"/>
          <w:szCs w:val="28"/>
        </w:rPr>
        <w:t xml:space="preserve"> </w:t>
      </w:r>
      <w:r w:rsidRPr="00537C89">
        <w:rPr>
          <w:rFonts w:ascii="Arial" w:hAnsi="Arial" w:cs="Arial"/>
          <w:b/>
          <w:color w:val="231F20"/>
          <w:spacing w:val="-2"/>
          <w:sz w:val="28"/>
          <w:szCs w:val="28"/>
        </w:rPr>
        <w:t>REGIONAL</w:t>
      </w:r>
      <w:r w:rsidRPr="00537C89">
        <w:rPr>
          <w:rFonts w:ascii="Arial" w:hAnsi="Arial" w:cs="Arial"/>
          <w:b/>
          <w:color w:val="231F20"/>
          <w:spacing w:val="-36"/>
          <w:sz w:val="28"/>
          <w:szCs w:val="28"/>
        </w:rPr>
        <w:t xml:space="preserve"> </w:t>
      </w:r>
      <w:r w:rsidRPr="00537C89">
        <w:rPr>
          <w:rFonts w:ascii="Arial" w:hAnsi="Arial" w:cs="Arial"/>
          <w:b/>
          <w:color w:val="231F20"/>
          <w:spacing w:val="-2"/>
          <w:sz w:val="28"/>
          <w:szCs w:val="28"/>
        </w:rPr>
        <w:t>DE</w:t>
      </w:r>
      <w:r w:rsidRPr="00537C89">
        <w:rPr>
          <w:rFonts w:ascii="Arial" w:hAnsi="Arial" w:cs="Arial"/>
          <w:b/>
          <w:color w:val="231F20"/>
          <w:spacing w:val="-35"/>
          <w:sz w:val="28"/>
          <w:szCs w:val="28"/>
        </w:rPr>
        <w:t xml:space="preserve"> </w:t>
      </w:r>
      <w:r w:rsidRPr="00537C89">
        <w:rPr>
          <w:rFonts w:ascii="Arial" w:hAnsi="Arial" w:cs="Arial"/>
          <w:b/>
          <w:color w:val="231F20"/>
          <w:spacing w:val="-2"/>
          <w:sz w:val="28"/>
          <w:szCs w:val="28"/>
        </w:rPr>
        <w:t>LA</w:t>
      </w:r>
      <w:r w:rsidRPr="00537C89">
        <w:rPr>
          <w:rFonts w:ascii="Arial" w:hAnsi="Arial" w:cs="Arial"/>
          <w:b/>
          <w:color w:val="231F20"/>
          <w:spacing w:val="-36"/>
          <w:sz w:val="28"/>
          <w:szCs w:val="28"/>
        </w:rPr>
        <w:t xml:space="preserve"> </w:t>
      </w:r>
      <w:r w:rsidRPr="00537C89">
        <w:rPr>
          <w:rFonts w:ascii="Arial" w:hAnsi="Arial" w:cs="Arial"/>
          <w:b/>
          <w:color w:val="231F20"/>
          <w:spacing w:val="-2"/>
          <w:sz w:val="28"/>
          <w:szCs w:val="28"/>
        </w:rPr>
        <w:t>ORINOQUÍA</w:t>
      </w:r>
      <w:r w:rsidRPr="00537C89">
        <w:rPr>
          <w:rFonts w:ascii="Arial" w:hAnsi="Arial" w:cs="Arial"/>
          <w:b/>
          <w:color w:val="231F20"/>
          <w:spacing w:val="-35"/>
          <w:sz w:val="28"/>
          <w:szCs w:val="28"/>
        </w:rPr>
        <w:t xml:space="preserve"> –  </w:t>
      </w:r>
      <w:r w:rsidRPr="00537C89">
        <w:rPr>
          <w:rFonts w:ascii="Arial" w:hAnsi="Arial" w:cs="Arial"/>
          <w:b/>
          <w:color w:val="231F20"/>
          <w:spacing w:val="-2"/>
          <w:sz w:val="28"/>
          <w:szCs w:val="28"/>
        </w:rPr>
        <w:t>CORPORINOQUIA.</w:t>
      </w:r>
    </w:p>
    <w:p w14:paraId="3BCE7032" w14:textId="77777777" w:rsidR="00537C89" w:rsidRPr="00537C89" w:rsidRDefault="00537C89" w:rsidP="00537C89">
      <w:pPr>
        <w:pStyle w:val="Textoindependiente"/>
        <w:ind w:left="0"/>
        <w:rPr>
          <w:rFonts w:ascii="Arial" w:hAnsi="Arial" w:cs="Arial"/>
          <w:b/>
          <w:color w:val="231F20"/>
          <w:spacing w:val="-2"/>
          <w:sz w:val="28"/>
          <w:szCs w:val="28"/>
        </w:rPr>
      </w:pPr>
    </w:p>
    <w:p w14:paraId="536A5E6D" w14:textId="002350C4" w:rsidR="00537C89" w:rsidRPr="00537C89" w:rsidRDefault="00537C89" w:rsidP="00537C89">
      <w:pPr>
        <w:pStyle w:val="Textoindependiente"/>
        <w:ind w:left="0"/>
        <w:rPr>
          <w:rFonts w:ascii="Arial" w:hAnsi="Arial" w:cs="Arial"/>
          <w:b/>
          <w:color w:val="231F20"/>
          <w:spacing w:val="-2"/>
          <w:sz w:val="28"/>
          <w:szCs w:val="28"/>
        </w:rPr>
      </w:pPr>
      <w:r w:rsidRPr="00537C89">
        <w:rPr>
          <w:rFonts w:ascii="Arial" w:hAnsi="Arial" w:cs="Arial"/>
          <w:b/>
          <w:color w:val="231F20"/>
          <w:sz w:val="28"/>
          <w:szCs w:val="28"/>
        </w:rPr>
        <w:t>OPINIÓN</w:t>
      </w:r>
      <w:r w:rsidRPr="00537C89">
        <w:rPr>
          <w:rFonts w:ascii="Arial" w:hAnsi="Arial" w:cs="Arial"/>
          <w:b/>
          <w:color w:val="231F20"/>
          <w:spacing w:val="-13"/>
          <w:sz w:val="28"/>
          <w:szCs w:val="28"/>
        </w:rPr>
        <w:t xml:space="preserve"> </w:t>
      </w:r>
      <w:r w:rsidRPr="00537C89">
        <w:rPr>
          <w:rFonts w:ascii="Arial" w:hAnsi="Arial" w:cs="Arial"/>
          <w:b/>
          <w:color w:val="231F20"/>
          <w:sz w:val="28"/>
          <w:szCs w:val="28"/>
        </w:rPr>
        <w:t>CONTABLE:</w:t>
      </w:r>
      <w:r w:rsidRPr="00537C89">
        <w:rPr>
          <w:rFonts w:ascii="Arial" w:hAnsi="Arial" w:cs="Arial"/>
          <w:b/>
          <w:color w:val="231F20"/>
          <w:spacing w:val="-13"/>
          <w:sz w:val="28"/>
          <w:szCs w:val="28"/>
        </w:rPr>
        <w:t xml:space="preserve"> </w:t>
      </w:r>
      <w:r w:rsidRPr="00537C89">
        <w:rPr>
          <w:rFonts w:ascii="Arial" w:hAnsi="Arial" w:cs="Arial"/>
          <w:b/>
          <w:color w:val="231F20"/>
          <w:spacing w:val="-2"/>
          <w:sz w:val="28"/>
          <w:szCs w:val="28"/>
          <w:u w:val="single"/>
        </w:rPr>
        <w:t>NEGATIVA</w:t>
      </w:r>
      <w:r w:rsidRPr="00537C89">
        <w:rPr>
          <w:rFonts w:ascii="Arial" w:hAnsi="Arial" w:cs="Arial"/>
          <w:b/>
          <w:color w:val="231F20"/>
          <w:spacing w:val="-2"/>
          <w:sz w:val="28"/>
          <w:szCs w:val="28"/>
        </w:rPr>
        <w:t>.</w:t>
      </w:r>
    </w:p>
    <w:p w14:paraId="74F6F4B0" w14:textId="77777777" w:rsidR="00537C89" w:rsidRPr="00537C89" w:rsidRDefault="00537C89" w:rsidP="00537C89">
      <w:pPr>
        <w:pStyle w:val="Textoindependiente"/>
        <w:ind w:left="0"/>
        <w:rPr>
          <w:rFonts w:ascii="Arial" w:hAnsi="Arial" w:cs="Arial"/>
          <w:b/>
          <w:color w:val="231F20"/>
          <w:spacing w:val="-2"/>
          <w:sz w:val="28"/>
          <w:szCs w:val="28"/>
        </w:rPr>
      </w:pPr>
    </w:p>
    <w:p w14:paraId="581A8948" w14:textId="77777777" w:rsidR="00537C89" w:rsidRDefault="00537C89" w:rsidP="00537C89">
      <w:pPr>
        <w:pStyle w:val="Textoindependiente"/>
        <w:ind w:left="0"/>
        <w:rPr>
          <w:rFonts w:ascii="Arial" w:hAnsi="Arial" w:cs="Arial"/>
          <w:color w:val="231F20"/>
          <w:sz w:val="24"/>
          <w:szCs w:val="24"/>
        </w:rPr>
      </w:pPr>
      <w:r w:rsidRPr="00537C89">
        <w:rPr>
          <w:rFonts w:ascii="Arial" w:hAnsi="Arial" w:cs="Arial"/>
          <w:color w:val="231F20"/>
          <w:spacing w:val="-2"/>
          <w:sz w:val="28"/>
          <w:szCs w:val="28"/>
        </w:rPr>
        <w:t>-</w:t>
      </w:r>
      <w:r w:rsidR="00903847" w:rsidRPr="00697E23">
        <w:rPr>
          <w:rFonts w:ascii="Arial" w:hAnsi="Arial" w:cs="Arial"/>
          <w:color w:val="231F20"/>
          <w:spacing w:val="-4"/>
          <w:sz w:val="24"/>
          <w:szCs w:val="24"/>
        </w:rPr>
        <w:t>Incorrección</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4"/>
          <w:sz w:val="24"/>
          <w:szCs w:val="24"/>
        </w:rPr>
        <w:t>de</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4"/>
          <w:sz w:val="24"/>
          <w:szCs w:val="24"/>
        </w:rPr>
        <w:t>cantidad</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4"/>
          <w:sz w:val="24"/>
          <w:szCs w:val="24"/>
        </w:rPr>
        <w:t>en</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4"/>
          <w:sz w:val="24"/>
          <w:szCs w:val="24"/>
        </w:rPr>
        <w:t>cuentas</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4"/>
          <w:sz w:val="24"/>
          <w:szCs w:val="24"/>
        </w:rPr>
        <w:t>por</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4"/>
          <w:sz w:val="24"/>
          <w:szCs w:val="24"/>
        </w:rPr>
        <w:t>cobrar,</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4"/>
          <w:sz w:val="24"/>
          <w:szCs w:val="24"/>
        </w:rPr>
        <w:t>por</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4"/>
          <w:sz w:val="24"/>
          <w:szCs w:val="24"/>
        </w:rPr>
        <w:t>$1.411,11</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4"/>
          <w:sz w:val="24"/>
          <w:szCs w:val="24"/>
        </w:rPr>
        <w:t xml:space="preserve">millones, </w:t>
      </w:r>
      <w:r w:rsidR="00903847" w:rsidRPr="00697E23">
        <w:rPr>
          <w:rFonts w:ascii="Arial" w:hAnsi="Arial" w:cs="Arial"/>
          <w:color w:val="231F20"/>
          <w:sz w:val="24"/>
          <w:szCs w:val="24"/>
        </w:rPr>
        <w:t>debido a que, al verificar la información contable de Corporinoquia, específicamente el libro auxiliar por terceros de la cuenta deterioro acumulado de cuentas por cobrar, se identificaron casos en los que</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 xml:space="preserve">el valor registrado por deterioro era superior al saldo de las cuentas clasificadas como de difícil recaudo y de las cuentas por cobrar por </w:t>
      </w:r>
      <w:r w:rsidR="00903847" w:rsidRPr="00697E23">
        <w:rPr>
          <w:rFonts w:ascii="Arial" w:hAnsi="Arial" w:cs="Arial"/>
          <w:color w:val="231F20"/>
          <w:spacing w:val="-2"/>
          <w:sz w:val="24"/>
          <w:szCs w:val="24"/>
        </w:rPr>
        <w:t>ingresos</w:t>
      </w:r>
      <w:r w:rsidR="00903847" w:rsidRPr="00697E23">
        <w:rPr>
          <w:rFonts w:ascii="Arial" w:hAnsi="Arial" w:cs="Arial"/>
          <w:color w:val="231F20"/>
          <w:spacing w:val="-18"/>
          <w:sz w:val="24"/>
          <w:szCs w:val="24"/>
        </w:rPr>
        <w:t xml:space="preserve"> </w:t>
      </w:r>
      <w:r w:rsidR="00903847" w:rsidRPr="00697E23">
        <w:rPr>
          <w:rFonts w:ascii="Arial" w:hAnsi="Arial" w:cs="Arial"/>
          <w:color w:val="231F20"/>
          <w:spacing w:val="-2"/>
          <w:sz w:val="24"/>
          <w:szCs w:val="24"/>
        </w:rPr>
        <w:t>no</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tributarios</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con</w:t>
      </w:r>
      <w:r w:rsidR="00903847" w:rsidRPr="00697E23">
        <w:rPr>
          <w:rFonts w:ascii="Arial" w:hAnsi="Arial" w:cs="Arial"/>
          <w:color w:val="231F20"/>
          <w:spacing w:val="-18"/>
          <w:sz w:val="24"/>
          <w:szCs w:val="24"/>
        </w:rPr>
        <w:t xml:space="preserve"> </w:t>
      </w:r>
      <w:r w:rsidR="00903847" w:rsidRPr="00697E23">
        <w:rPr>
          <w:rFonts w:ascii="Arial" w:hAnsi="Arial" w:cs="Arial"/>
          <w:color w:val="231F20"/>
          <w:spacing w:val="-2"/>
          <w:sz w:val="24"/>
          <w:szCs w:val="24"/>
        </w:rPr>
        <w:t>antigüedad</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mayor</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a</w:t>
      </w:r>
      <w:r w:rsidR="00903847" w:rsidRPr="00697E23">
        <w:rPr>
          <w:rFonts w:ascii="Arial" w:hAnsi="Arial" w:cs="Arial"/>
          <w:color w:val="231F20"/>
          <w:spacing w:val="-18"/>
          <w:sz w:val="24"/>
          <w:szCs w:val="24"/>
        </w:rPr>
        <w:t xml:space="preserve"> </w:t>
      </w:r>
      <w:r w:rsidR="00903847" w:rsidRPr="00697E23">
        <w:rPr>
          <w:rFonts w:ascii="Arial" w:hAnsi="Arial" w:cs="Arial"/>
          <w:color w:val="231F20"/>
          <w:spacing w:val="-2"/>
          <w:sz w:val="24"/>
          <w:szCs w:val="24"/>
        </w:rPr>
        <w:t>360</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días.</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Esta</w:t>
      </w:r>
      <w:r w:rsidR="00903847" w:rsidRPr="00697E23">
        <w:rPr>
          <w:rFonts w:ascii="Arial" w:hAnsi="Arial" w:cs="Arial"/>
          <w:color w:val="231F20"/>
          <w:spacing w:val="-18"/>
          <w:sz w:val="24"/>
          <w:szCs w:val="24"/>
        </w:rPr>
        <w:t xml:space="preserve"> </w:t>
      </w:r>
      <w:r w:rsidR="00903847" w:rsidRPr="00697E23">
        <w:rPr>
          <w:rFonts w:ascii="Arial" w:hAnsi="Arial" w:cs="Arial"/>
          <w:color w:val="231F20"/>
          <w:spacing w:val="-2"/>
          <w:sz w:val="24"/>
          <w:szCs w:val="24"/>
        </w:rPr>
        <w:t xml:space="preserve">situación </w:t>
      </w:r>
      <w:r w:rsidR="00903847" w:rsidRPr="00697E23">
        <w:rPr>
          <w:rFonts w:ascii="Arial" w:hAnsi="Arial" w:cs="Arial"/>
          <w:color w:val="231F20"/>
          <w:sz w:val="24"/>
          <w:szCs w:val="24"/>
        </w:rPr>
        <w:t>evidenció un reconocimiento excesivo en la cuenta de deterioro, lo cual afectó la razonabilidad de los saldos presentados.</w:t>
      </w:r>
    </w:p>
    <w:p w14:paraId="6F605708" w14:textId="77777777" w:rsidR="00537C89" w:rsidRDefault="00537C89" w:rsidP="00537C89">
      <w:pPr>
        <w:pStyle w:val="Textoindependiente"/>
        <w:ind w:left="0"/>
        <w:rPr>
          <w:rFonts w:ascii="Arial" w:hAnsi="Arial" w:cs="Arial"/>
          <w:color w:val="231F20"/>
          <w:sz w:val="24"/>
          <w:szCs w:val="24"/>
        </w:rPr>
      </w:pPr>
    </w:p>
    <w:p w14:paraId="7B80C090" w14:textId="77777777" w:rsidR="00537C89" w:rsidRDefault="00903847" w:rsidP="00537C89">
      <w:pPr>
        <w:pStyle w:val="Textoindependiente"/>
        <w:ind w:left="0"/>
        <w:rPr>
          <w:rFonts w:ascii="Arial" w:hAnsi="Arial" w:cs="Arial"/>
          <w:color w:val="231F20"/>
          <w:sz w:val="24"/>
          <w:szCs w:val="24"/>
        </w:rPr>
      </w:pPr>
      <w:r w:rsidRPr="00697E23">
        <w:rPr>
          <w:rFonts w:ascii="Arial" w:hAnsi="Arial" w:cs="Arial"/>
          <w:color w:val="231F20"/>
          <w:sz w:val="24"/>
          <w:szCs w:val="24"/>
        </w:rPr>
        <w:t>Lo anterior, contravino lo establecido en el numeral 2.4.1. deterioro individual de cuentas por cobrar de la Resolución 331 de 2022 de la Contaduría General de la Nación (CGN), así como la descripción y dinámica de la cuenta deterioro acumulado de cuentas por cobrar, prevista en el capítulo 2 de la Resolución 620 de 2015 de la misma entidad, lo cual generó sobrestimación en la cuenta deterioro acumulado de cuentas por cobrar (CR) y una subestimación al grupo contable 13 cuentas por cobrar.</w:t>
      </w:r>
    </w:p>
    <w:p w14:paraId="5B65C164" w14:textId="77777777" w:rsidR="00537C89" w:rsidRDefault="00537C89" w:rsidP="00537C89">
      <w:pPr>
        <w:pStyle w:val="Textoindependiente"/>
        <w:ind w:left="0"/>
        <w:rPr>
          <w:rFonts w:ascii="Arial" w:hAnsi="Arial" w:cs="Arial"/>
          <w:color w:val="231F20"/>
          <w:sz w:val="24"/>
          <w:szCs w:val="24"/>
        </w:rPr>
      </w:pPr>
    </w:p>
    <w:p w14:paraId="34A74405" w14:textId="77777777" w:rsidR="00537C89" w:rsidRDefault="00537C89" w:rsidP="00537C89">
      <w:pPr>
        <w:pStyle w:val="Textoindependiente"/>
        <w:ind w:left="0"/>
        <w:rPr>
          <w:rFonts w:ascii="Arial" w:hAnsi="Arial" w:cs="Arial"/>
          <w:color w:val="231F20"/>
          <w:sz w:val="24"/>
          <w:szCs w:val="24"/>
        </w:rPr>
      </w:pPr>
      <w:r>
        <w:rPr>
          <w:rFonts w:ascii="Arial" w:hAnsi="Arial" w:cs="Arial"/>
          <w:color w:val="231F20"/>
          <w:sz w:val="24"/>
          <w:szCs w:val="24"/>
        </w:rPr>
        <w:t>-</w:t>
      </w:r>
      <w:r w:rsidR="00903847" w:rsidRPr="00697E23">
        <w:rPr>
          <w:rFonts w:ascii="Arial" w:hAnsi="Arial" w:cs="Arial"/>
          <w:color w:val="231F20"/>
          <w:sz w:val="24"/>
          <w:szCs w:val="24"/>
        </w:rPr>
        <w:t>Incorrección</w:t>
      </w:r>
      <w:r w:rsidR="00903847" w:rsidRPr="00697E23">
        <w:rPr>
          <w:rFonts w:ascii="Arial" w:hAnsi="Arial" w:cs="Arial"/>
          <w:color w:val="231F20"/>
          <w:spacing w:val="51"/>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52"/>
          <w:sz w:val="24"/>
          <w:szCs w:val="24"/>
        </w:rPr>
        <w:t xml:space="preserve"> </w:t>
      </w:r>
      <w:r w:rsidR="00903847" w:rsidRPr="00697E23">
        <w:rPr>
          <w:rFonts w:ascii="Arial" w:hAnsi="Arial" w:cs="Arial"/>
          <w:color w:val="231F20"/>
          <w:sz w:val="24"/>
          <w:szCs w:val="24"/>
        </w:rPr>
        <w:t>clasificación</w:t>
      </w:r>
      <w:r w:rsidR="00903847" w:rsidRPr="00697E23">
        <w:rPr>
          <w:rFonts w:ascii="Arial" w:hAnsi="Arial" w:cs="Arial"/>
          <w:color w:val="231F20"/>
          <w:spacing w:val="52"/>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52"/>
          <w:sz w:val="24"/>
          <w:szCs w:val="24"/>
        </w:rPr>
        <w:t xml:space="preserve"> </w:t>
      </w:r>
      <w:r w:rsidR="00903847" w:rsidRPr="00697E23">
        <w:rPr>
          <w:rFonts w:ascii="Arial" w:hAnsi="Arial" w:cs="Arial"/>
          <w:color w:val="231F20"/>
          <w:sz w:val="24"/>
          <w:szCs w:val="24"/>
        </w:rPr>
        <w:t>propiedades,</w:t>
      </w:r>
      <w:r w:rsidR="00903847" w:rsidRPr="00697E23">
        <w:rPr>
          <w:rFonts w:ascii="Arial" w:hAnsi="Arial" w:cs="Arial"/>
          <w:color w:val="231F20"/>
          <w:spacing w:val="52"/>
          <w:sz w:val="24"/>
          <w:szCs w:val="24"/>
        </w:rPr>
        <w:t xml:space="preserve"> </w:t>
      </w:r>
      <w:r w:rsidR="00903847" w:rsidRPr="00697E23">
        <w:rPr>
          <w:rFonts w:ascii="Arial" w:hAnsi="Arial" w:cs="Arial"/>
          <w:color w:val="231F20"/>
          <w:sz w:val="24"/>
          <w:szCs w:val="24"/>
        </w:rPr>
        <w:t>planta</w:t>
      </w:r>
      <w:r w:rsidR="00903847" w:rsidRPr="00697E23">
        <w:rPr>
          <w:rFonts w:ascii="Arial" w:hAnsi="Arial" w:cs="Arial"/>
          <w:color w:val="231F20"/>
          <w:spacing w:val="51"/>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52"/>
          <w:sz w:val="24"/>
          <w:szCs w:val="24"/>
        </w:rPr>
        <w:t xml:space="preserve"> </w:t>
      </w:r>
      <w:r w:rsidR="00903847" w:rsidRPr="00697E23">
        <w:rPr>
          <w:rFonts w:ascii="Arial" w:hAnsi="Arial" w:cs="Arial"/>
          <w:color w:val="231F20"/>
          <w:sz w:val="24"/>
          <w:szCs w:val="24"/>
        </w:rPr>
        <w:t>equipo,</w:t>
      </w:r>
      <w:r w:rsidR="00903847" w:rsidRPr="00697E23">
        <w:rPr>
          <w:rFonts w:ascii="Arial" w:hAnsi="Arial" w:cs="Arial"/>
          <w:color w:val="231F20"/>
          <w:spacing w:val="52"/>
          <w:sz w:val="24"/>
          <w:szCs w:val="24"/>
        </w:rPr>
        <w:t xml:space="preserve"> </w:t>
      </w:r>
      <w:r w:rsidR="00903847" w:rsidRPr="00697E23">
        <w:rPr>
          <w:rFonts w:ascii="Arial" w:hAnsi="Arial" w:cs="Arial"/>
          <w:color w:val="231F20"/>
          <w:spacing w:val="-5"/>
          <w:sz w:val="24"/>
          <w:szCs w:val="24"/>
        </w:rPr>
        <w:t>por</w:t>
      </w:r>
      <w:r>
        <w:rPr>
          <w:rFonts w:ascii="Arial" w:hAnsi="Arial" w:cs="Arial"/>
          <w:color w:val="231F20"/>
          <w:spacing w:val="-5"/>
          <w:sz w:val="24"/>
          <w:szCs w:val="24"/>
        </w:rPr>
        <w:t xml:space="preserve"> </w:t>
      </w:r>
      <w:r w:rsidR="00903847" w:rsidRPr="00697E23">
        <w:rPr>
          <w:rFonts w:ascii="Arial" w:hAnsi="Arial" w:cs="Arial"/>
          <w:color w:val="231F20"/>
          <w:spacing w:val="-4"/>
          <w:sz w:val="24"/>
          <w:szCs w:val="24"/>
        </w:rPr>
        <w:t>$20,41</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4"/>
          <w:sz w:val="24"/>
          <w:szCs w:val="24"/>
        </w:rPr>
        <w:t>millones,</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4"/>
          <w:sz w:val="24"/>
          <w:szCs w:val="24"/>
        </w:rPr>
        <w:t>debido</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4"/>
          <w:sz w:val="24"/>
          <w:szCs w:val="24"/>
        </w:rPr>
        <w:t>a</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4"/>
          <w:sz w:val="24"/>
          <w:szCs w:val="24"/>
        </w:rPr>
        <w:t>que,</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4"/>
          <w:sz w:val="24"/>
          <w:szCs w:val="24"/>
        </w:rPr>
        <w:t>durante</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4"/>
          <w:sz w:val="24"/>
          <w:szCs w:val="24"/>
        </w:rPr>
        <w:t>la</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4"/>
          <w:sz w:val="24"/>
          <w:szCs w:val="24"/>
        </w:rPr>
        <w:t>revisión</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4"/>
          <w:sz w:val="24"/>
          <w:szCs w:val="24"/>
        </w:rPr>
        <w:t>de</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4"/>
          <w:sz w:val="24"/>
          <w:szCs w:val="24"/>
        </w:rPr>
        <w:t>la</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4"/>
          <w:sz w:val="24"/>
          <w:szCs w:val="24"/>
        </w:rPr>
        <w:t>cuenta</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4"/>
          <w:sz w:val="24"/>
          <w:szCs w:val="24"/>
        </w:rPr>
        <w:t xml:space="preserve">contable </w:t>
      </w:r>
      <w:r w:rsidR="00903847" w:rsidRPr="00697E23">
        <w:rPr>
          <w:rFonts w:ascii="Arial" w:hAnsi="Arial" w:cs="Arial"/>
          <w:color w:val="231F20"/>
          <w:sz w:val="24"/>
          <w:szCs w:val="24"/>
        </w:rPr>
        <w:t>de</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propiedad,</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planta</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equipo</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no</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explotados,</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Corporinoquia</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reveló</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en el libro auxiliar el reintegro de bienes que, según concepto técnico, requerían</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ser</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dados</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baja.</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Adicionalmente,</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verificación</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in</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situ se identificaron equipos fuera de uso que contaban con conceptos técnicos</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emitidos</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2023</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2024,</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los</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cuales</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indicaban</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obsolescencia, daños</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irreparables</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necesidad</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trámite</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baja.</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Sin</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embargo,</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 xml:space="preserve">no </w:t>
      </w:r>
      <w:r w:rsidR="00903847" w:rsidRPr="00697E23">
        <w:rPr>
          <w:rFonts w:ascii="Arial" w:hAnsi="Arial" w:cs="Arial"/>
          <w:color w:val="231F20"/>
          <w:spacing w:val="-2"/>
          <w:sz w:val="24"/>
          <w:szCs w:val="24"/>
        </w:rPr>
        <w:t>se</w:t>
      </w:r>
      <w:r w:rsidR="00903847" w:rsidRPr="00697E23">
        <w:rPr>
          <w:rFonts w:ascii="Arial" w:hAnsi="Arial" w:cs="Arial"/>
          <w:color w:val="231F20"/>
          <w:spacing w:val="-20"/>
          <w:sz w:val="24"/>
          <w:szCs w:val="24"/>
        </w:rPr>
        <w:t xml:space="preserve"> </w:t>
      </w:r>
      <w:r w:rsidR="00903847" w:rsidRPr="00697E23">
        <w:rPr>
          <w:rFonts w:ascii="Arial" w:hAnsi="Arial" w:cs="Arial"/>
          <w:color w:val="231F20"/>
          <w:spacing w:val="-2"/>
          <w:sz w:val="24"/>
          <w:szCs w:val="24"/>
        </w:rPr>
        <w:t>evidenció</w:t>
      </w:r>
      <w:r w:rsidR="00903847" w:rsidRPr="00697E23">
        <w:rPr>
          <w:rFonts w:ascii="Arial" w:hAnsi="Arial" w:cs="Arial"/>
          <w:color w:val="231F20"/>
          <w:spacing w:val="-18"/>
          <w:sz w:val="24"/>
          <w:szCs w:val="24"/>
        </w:rPr>
        <w:t xml:space="preserve"> </w:t>
      </w:r>
      <w:r w:rsidR="00903847" w:rsidRPr="00697E23">
        <w:rPr>
          <w:rFonts w:ascii="Arial" w:hAnsi="Arial" w:cs="Arial"/>
          <w:color w:val="231F20"/>
          <w:spacing w:val="-2"/>
          <w:sz w:val="24"/>
          <w:szCs w:val="24"/>
        </w:rPr>
        <w:t>gestión</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por</w:t>
      </w:r>
      <w:r w:rsidR="00903847" w:rsidRPr="00697E23">
        <w:rPr>
          <w:rFonts w:ascii="Arial" w:hAnsi="Arial" w:cs="Arial"/>
          <w:color w:val="231F20"/>
          <w:spacing w:val="-18"/>
          <w:sz w:val="24"/>
          <w:szCs w:val="24"/>
        </w:rPr>
        <w:t xml:space="preserve"> </w:t>
      </w:r>
      <w:r w:rsidR="00903847" w:rsidRPr="00697E23">
        <w:rPr>
          <w:rFonts w:ascii="Arial" w:hAnsi="Arial" w:cs="Arial"/>
          <w:color w:val="231F20"/>
          <w:spacing w:val="-2"/>
          <w:sz w:val="24"/>
          <w:szCs w:val="24"/>
        </w:rPr>
        <w:t>parte</w:t>
      </w:r>
      <w:r w:rsidR="00903847" w:rsidRPr="00697E23">
        <w:rPr>
          <w:rFonts w:ascii="Arial" w:hAnsi="Arial" w:cs="Arial"/>
          <w:color w:val="231F20"/>
          <w:spacing w:val="-18"/>
          <w:sz w:val="24"/>
          <w:szCs w:val="24"/>
        </w:rPr>
        <w:t xml:space="preserve"> </w:t>
      </w:r>
      <w:r w:rsidR="00903847" w:rsidRPr="00697E23">
        <w:rPr>
          <w:rFonts w:ascii="Arial" w:hAnsi="Arial" w:cs="Arial"/>
          <w:color w:val="231F20"/>
          <w:spacing w:val="-2"/>
          <w:sz w:val="24"/>
          <w:szCs w:val="24"/>
        </w:rPr>
        <w:t>del</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comité</w:t>
      </w:r>
      <w:r w:rsidR="00903847" w:rsidRPr="00697E23">
        <w:rPr>
          <w:rFonts w:ascii="Arial" w:hAnsi="Arial" w:cs="Arial"/>
          <w:color w:val="231F20"/>
          <w:spacing w:val="-18"/>
          <w:sz w:val="24"/>
          <w:szCs w:val="24"/>
        </w:rPr>
        <w:t xml:space="preserve"> </w:t>
      </w:r>
      <w:r w:rsidR="00903847" w:rsidRPr="00697E23">
        <w:rPr>
          <w:rFonts w:ascii="Arial" w:hAnsi="Arial" w:cs="Arial"/>
          <w:color w:val="231F20"/>
          <w:spacing w:val="-2"/>
          <w:sz w:val="24"/>
          <w:szCs w:val="24"/>
        </w:rPr>
        <w:t>de</w:t>
      </w:r>
      <w:r w:rsidR="00903847" w:rsidRPr="00697E23">
        <w:rPr>
          <w:rFonts w:ascii="Arial" w:hAnsi="Arial" w:cs="Arial"/>
          <w:color w:val="231F20"/>
          <w:spacing w:val="-18"/>
          <w:sz w:val="24"/>
          <w:szCs w:val="24"/>
        </w:rPr>
        <w:t xml:space="preserve"> </w:t>
      </w:r>
      <w:r w:rsidR="00903847" w:rsidRPr="00697E23">
        <w:rPr>
          <w:rFonts w:ascii="Arial" w:hAnsi="Arial" w:cs="Arial"/>
          <w:color w:val="231F20"/>
          <w:spacing w:val="-2"/>
          <w:sz w:val="24"/>
          <w:szCs w:val="24"/>
        </w:rPr>
        <w:t>manejo</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y</w:t>
      </w:r>
      <w:r w:rsidR="00903847" w:rsidRPr="00697E23">
        <w:rPr>
          <w:rFonts w:ascii="Arial" w:hAnsi="Arial" w:cs="Arial"/>
          <w:color w:val="231F20"/>
          <w:spacing w:val="-18"/>
          <w:sz w:val="24"/>
          <w:szCs w:val="24"/>
        </w:rPr>
        <w:t xml:space="preserve"> </w:t>
      </w:r>
      <w:r w:rsidR="00903847" w:rsidRPr="00697E23">
        <w:rPr>
          <w:rFonts w:ascii="Arial" w:hAnsi="Arial" w:cs="Arial"/>
          <w:color w:val="231F20"/>
          <w:spacing w:val="-2"/>
          <w:sz w:val="24"/>
          <w:szCs w:val="24"/>
        </w:rPr>
        <w:t>control</w:t>
      </w:r>
      <w:r w:rsidR="00903847" w:rsidRPr="00697E23">
        <w:rPr>
          <w:rFonts w:ascii="Arial" w:hAnsi="Arial" w:cs="Arial"/>
          <w:color w:val="231F20"/>
          <w:spacing w:val="-18"/>
          <w:sz w:val="24"/>
          <w:szCs w:val="24"/>
        </w:rPr>
        <w:t xml:space="preserve"> </w:t>
      </w:r>
      <w:r w:rsidR="00903847" w:rsidRPr="00697E23">
        <w:rPr>
          <w:rFonts w:ascii="Arial" w:hAnsi="Arial" w:cs="Arial"/>
          <w:color w:val="231F20"/>
          <w:spacing w:val="-2"/>
          <w:sz w:val="24"/>
          <w:szCs w:val="24"/>
        </w:rPr>
        <w:t>de</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bienes</w:t>
      </w:r>
      <w:r>
        <w:rPr>
          <w:rFonts w:ascii="Arial" w:hAnsi="Arial" w:cs="Arial"/>
          <w:color w:val="231F20"/>
          <w:spacing w:val="-2"/>
          <w:sz w:val="24"/>
          <w:szCs w:val="24"/>
        </w:rPr>
        <w:t xml:space="preserve"> </w:t>
      </w:r>
      <w:r w:rsidR="00903847" w:rsidRPr="00697E23">
        <w:rPr>
          <w:rFonts w:ascii="Arial" w:hAnsi="Arial" w:cs="Arial"/>
          <w:color w:val="231F20"/>
          <w:sz w:val="24"/>
          <w:szCs w:val="24"/>
        </w:rPr>
        <w:t>para adelantar el trámite administrativo y contable correspondiente, con el fin de dar de baja dichos equipos, los cuales, por razones técnicas, no debían continuar reflejados en la cuenta contable de propiedad, planta y equipo no explotados.</w:t>
      </w:r>
    </w:p>
    <w:p w14:paraId="03272549" w14:textId="77777777" w:rsidR="00537C89" w:rsidRDefault="00537C89" w:rsidP="00537C89">
      <w:pPr>
        <w:pStyle w:val="Textoindependiente"/>
        <w:ind w:left="0"/>
        <w:rPr>
          <w:rFonts w:ascii="Arial" w:hAnsi="Arial" w:cs="Arial"/>
          <w:color w:val="231F20"/>
          <w:sz w:val="24"/>
          <w:szCs w:val="24"/>
        </w:rPr>
      </w:pPr>
    </w:p>
    <w:p w14:paraId="0D130E1E" w14:textId="77777777" w:rsidR="00537C89" w:rsidRDefault="00903847" w:rsidP="00537C89">
      <w:pPr>
        <w:pStyle w:val="Textoindependiente"/>
        <w:ind w:left="0"/>
        <w:rPr>
          <w:rFonts w:ascii="Arial" w:hAnsi="Arial" w:cs="Arial"/>
          <w:color w:val="231F20"/>
          <w:sz w:val="24"/>
          <w:szCs w:val="24"/>
        </w:rPr>
      </w:pPr>
      <w:r w:rsidRPr="00697E23">
        <w:rPr>
          <w:rFonts w:ascii="Arial" w:hAnsi="Arial" w:cs="Arial"/>
          <w:color w:val="231F20"/>
          <w:sz w:val="24"/>
          <w:szCs w:val="24"/>
        </w:rPr>
        <w:t xml:space="preserve">Lo anterior, contravino lo establecido en el numeral 10.4. Baja en </w:t>
      </w:r>
      <w:r w:rsidRPr="00697E23">
        <w:rPr>
          <w:rFonts w:ascii="Arial" w:hAnsi="Arial" w:cs="Arial"/>
          <w:color w:val="231F20"/>
          <w:spacing w:val="-2"/>
          <w:sz w:val="24"/>
          <w:szCs w:val="24"/>
        </w:rPr>
        <w:t>cuentas</w:t>
      </w:r>
      <w:r w:rsidRPr="00697E23">
        <w:rPr>
          <w:rFonts w:ascii="Arial" w:hAnsi="Arial" w:cs="Arial"/>
          <w:color w:val="231F20"/>
          <w:spacing w:val="-14"/>
          <w:sz w:val="24"/>
          <w:szCs w:val="24"/>
        </w:rPr>
        <w:t xml:space="preserve"> </w:t>
      </w:r>
      <w:r w:rsidRPr="00697E23">
        <w:rPr>
          <w:rFonts w:ascii="Arial" w:hAnsi="Arial" w:cs="Arial"/>
          <w:color w:val="231F20"/>
          <w:spacing w:val="-2"/>
          <w:sz w:val="24"/>
          <w:szCs w:val="24"/>
        </w:rPr>
        <w:t>de</w:t>
      </w:r>
      <w:r w:rsidRPr="00697E23">
        <w:rPr>
          <w:rFonts w:ascii="Arial" w:hAnsi="Arial" w:cs="Arial"/>
          <w:color w:val="231F20"/>
          <w:spacing w:val="-14"/>
          <w:sz w:val="24"/>
          <w:szCs w:val="24"/>
        </w:rPr>
        <w:t xml:space="preserve"> </w:t>
      </w:r>
      <w:r w:rsidRPr="00697E23">
        <w:rPr>
          <w:rFonts w:ascii="Arial" w:hAnsi="Arial" w:cs="Arial"/>
          <w:color w:val="231F20"/>
          <w:spacing w:val="-2"/>
          <w:sz w:val="24"/>
          <w:szCs w:val="24"/>
        </w:rPr>
        <w:t>propiedad,</w:t>
      </w:r>
      <w:r w:rsidRPr="00697E23">
        <w:rPr>
          <w:rFonts w:ascii="Arial" w:hAnsi="Arial" w:cs="Arial"/>
          <w:color w:val="231F20"/>
          <w:spacing w:val="-14"/>
          <w:sz w:val="24"/>
          <w:szCs w:val="24"/>
        </w:rPr>
        <w:t xml:space="preserve"> </w:t>
      </w:r>
      <w:r w:rsidRPr="00697E23">
        <w:rPr>
          <w:rFonts w:ascii="Arial" w:hAnsi="Arial" w:cs="Arial"/>
          <w:color w:val="231F20"/>
          <w:spacing w:val="-2"/>
          <w:sz w:val="24"/>
          <w:szCs w:val="24"/>
        </w:rPr>
        <w:t>planta</w:t>
      </w:r>
      <w:r w:rsidRPr="00697E23">
        <w:rPr>
          <w:rFonts w:ascii="Arial" w:hAnsi="Arial" w:cs="Arial"/>
          <w:color w:val="231F20"/>
          <w:spacing w:val="-14"/>
          <w:sz w:val="24"/>
          <w:szCs w:val="24"/>
        </w:rPr>
        <w:t xml:space="preserve"> </w:t>
      </w:r>
      <w:r w:rsidRPr="00697E23">
        <w:rPr>
          <w:rFonts w:ascii="Arial" w:hAnsi="Arial" w:cs="Arial"/>
          <w:color w:val="231F20"/>
          <w:spacing w:val="-2"/>
          <w:sz w:val="24"/>
          <w:szCs w:val="24"/>
        </w:rPr>
        <w:t>y</w:t>
      </w:r>
      <w:r w:rsidRPr="00697E23">
        <w:rPr>
          <w:rFonts w:ascii="Arial" w:hAnsi="Arial" w:cs="Arial"/>
          <w:color w:val="231F20"/>
          <w:spacing w:val="-14"/>
          <w:sz w:val="24"/>
          <w:szCs w:val="24"/>
        </w:rPr>
        <w:t xml:space="preserve"> </w:t>
      </w:r>
      <w:r w:rsidRPr="00697E23">
        <w:rPr>
          <w:rFonts w:ascii="Arial" w:hAnsi="Arial" w:cs="Arial"/>
          <w:color w:val="231F20"/>
          <w:spacing w:val="-2"/>
          <w:sz w:val="24"/>
          <w:szCs w:val="24"/>
        </w:rPr>
        <w:t>equipo</w:t>
      </w:r>
      <w:r w:rsidRPr="00697E23">
        <w:rPr>
          <w:rFonts w:ascii="Arial" w:hAnsi="Arial" w:cs="Arial"/>
          <w:color w:val="231F20"/>
          <w:spacing w:val="-14"/>
          <w:sz w:val="24"/>
          <w:szCs w:val="24"/>
        </w:rPr>
        <w:t xml:space="preserve"> </w:t>
      </w:r>
      <w:r w:rsidRPr="00697E23">
        <w:rPr>
          <w:rFonts w:ascii="Arial" w:hAnsi="Arial" w:cs="Arial"/>
          <w:color w:val="231F20"/>
          <w:spacing w:val="-2"/>
          <w:sz w:val="24"/>
          <w:szCs w:val="24"/>
        </w:rPr>
        <w:t>de</w:t>
      </w:r>
      <w:r w:rsidRPr="00697E23">
        <w:rPr>
          <w:rFonts w:ascii="Arial" w:hAnsi="Arial" w:cs="Arial"/>
          <w:color w:val="231F20"/>
          <w:spacing w:val="-14"/>
          <w:sz w:val="24"/>
          <w:szCs w:val="24"/>
        </w:rPr>
        <w:t xml:space="preserve"> </w:t>
      </w:r>
      <w:r w:rsidRPr="00697E23">
        <w:rPr>
          <w:rFonts w:ascii="Arial" w:hAnsi="Arial" w:cs="Arial"/>
          <w:color w:val="231F20"/>
          <w:spacing w:val="-2"/>
          <w:sz w:val="24"/>
          <w:szCs w:val="24"/>
        </w:rPr>
        <w:t>la</w:t>
      </w:r>
      <w:r w:rsidRPr="00697E23">
        <w:rPr>
          <w:rFonts w:ascii="Arial" w:hAnsi="Arial" w:cs="Arial"/>
          <w:color w:val="231F20"/>
          <w:spacing w:val="-14"/>
          <w:sz w:val="24"/>
          <w:szCs w:val="24"/>
        </w:rPr>
        <w:t xml:space="preserve"> </w:t>
      </w:r>
      <w:r w:rsidRPr="00697E23">
        <w:rPr>
          <w:rFonts w:ascii="Arial" w:hAnsi="Arial" w:cs="Arial"/>
          <w:color w:val="231F20"/>
          <w:spacing w:val="-2"/>
          <w:sz w:val="24"/>
          <w:szCs w:val="24"/>
        </w:rPr>
        <w:t>Resolución</w:t>
      </w:r>
      <w:r w:rsidRPr="00697E23">
        <w:rPr>
          <w:rFonts w:ascii="Arial" w:hAnsi="Arial" w:cs="Arial"/>
          <w:color w:val="231F20"/>
          <w:spacing w:val="-14"/>
          <w:sz w:val="24"/>
          <w:szCs w:val="24"/>
        </w:rPr>
        <w:t xml:space="preserve"> </w:t>
      </w:r>
      <w:r w:rsidRPr="00697E23">
        <w:rPr>
          <w:rFonts w:ascii="Arial" w:hAnsi="Arial" w:cs="Arial"/>
          <w:color w:val="231F20"/>
          <w:spacing w:val="-2"/>
          <w:sz w:val="24"/>
          <w:szCs w:val="24"/>
        </w:rPr>
        <w:t>331</w:t>
      </w:r>
      <w:r w:rsidRPr="00697E23">
        <w:rPr>
          <w:rFonts w:ascii="Arial" w:hAnsi="Arial" w:cs="Arial"/>
          <w:color w:val="231F20"/>
          <w:spacing w:val="-14"/>
          <w:sz w:val="24"/>
          <w:szCs w:val="24"/>
        </w:rPr>
        <w:t xml:space="preserve"> </w:t>
      </w:r>
      <w:r w:rsidRPr="00697E23">
        <w:rPr>
          <w:rFonts w:ascii="Arial" w:hAnsi="Arial" w:cs="Arial"/>
          <w:color w:val="231F20"/>
          <w:spacing w:val="-2"/>
          <w:sz w:val="24"/>
          <w:szCs w:val="24"/>
        </w:rPr>
        <w:t>de</w:t>
      </w:r>
      <w:r w:rsidRPr="00697E23">
        <w:rPr>
          <w:rFonts w:ascii="Arial" w:hAnsi="Arial" w:cs="Arial"/>
          <w:color w:val="231F20"/>
          <w:spacing w:val="-14"/>
          <w:sz w:val="24"/>
          <w:szCs w:val="24"/>
        </w:rPr>
        <w:t xml:space="preserve"> </w:t>
      </w:r>
      <w:r w:rsidRPr="00697E23">
        <w:rPr>
          <w:rFonts w:ascii="Arial" w:hAnsi="Arial" w:cs="Arial"/>
          <w:color w:val="231F20"/>
          <w:spacing w:val="-2"/>
          <w:sz w:val="24"/>
          <w:szCs w:val="24"/>
        </w:rPr>
        <w:t>2022</w:t>
      </w:r>
      <w:r w:rsidRPr="00697E23">
        <w:rPr>
          <w:rFonts w:ascii="Arial" w:hAnsi="Arial" w:cs="Arial"/>
          <w:color w:val="231F20"/>
          <w:spacing w:val="-14"/>
          <w:sz w:val="24"/>
          <w:szCs w:val="24"/>
        </w:rPr>
        <w:t xml:space="preserve"> </w:t>
      </w:r>
      <w:r w:rsidRPr="00697E23">
        <w:rPr>
          <w:rFonts w:ascii="Arial" w:hAnsi="Arial" w:cs="Arial"/>
          <w:color w:val="231F20"/>
          <w:spacing w:val="-2"/>
          <w:sz w:val="24"/>
          <w:szCs w:val="24"/>
        </w:rPr>
        <w:t xml:space="preserve">de </w:t>
      </w:r>
      <w:r w:rsidRPr="00697E23">
        <w:rPr>
          <w:rFonts w:ascii="Arial" w:hAnsi="Arial" w:cs="Arial"/>
          <w:color w:val="231F20"/>
          <w:sz w:val="24"/>
          <w:szCs w:val="24"/>
        </w:rPr>
        <w:t>la</w:t>
      </w:r>
      <w:r w:rsidRPr="00697E23">
        <w:rPr>
          <w:rFonts w:ascii="Arial" w:hAnsi="Arial" w:cs="Arial"/>
          <w:color w:val="231F20"/>
          <w:spacing w:val="-17"/>
          <w:sz w:val="24"/>
          <w:szCs w:val="24"/>
        </w:rPr>
        <w:t xml:space="preserve"> </w:t>
      </w:r>
      <w:r w:rsidRPr="00697E23">
        <w:rPr>
          <w:rFonts w:ascii="Arial" w:hAnsi="Arial" w:cs="Arial"/>
          <w:color w:val="231F20"/>
          <w:sz w:val="24"/>
          <w:szCs w:val="24"/>
        </w:rPr>
        <w:t>Contaduría</w:t>
      </w:r>
      <w:r w:rsidRPr="00697E23">
        <w:rPr>
          <w:rFonts w:ascii="Arial" w:hAnsi="Arial" w:cs="Arial"/>
          <w:color w:val="231F20"/>
          <w:spacing w:val="-17"/>
          <w:sz w:val="24"/>
          <w:szCs w:val="24"/>
        </w:rPr>
        <w:t xml:space="preserve"> </w:t>
      </w:r>
      <w:r w:rsidRPr="00697E23">
        <w:rPr>
          <w:rFonts w:ascii="Arial" w:hAnsi="Arial" w:cs="Arial"/>
          <w:color w:val="231F20"/>
          <w:sz w:val="24"/>
          <w:szCs w:val="24"/>
        </w:rPr>
        <w:t>General</w:t>
      </w:r>
      <w:r w:rsidRPr="00697E23">
        <w:rPr>
          <w:rFonts w:ascii="Arial" w:hAnsi="Arial" w:cs="Arial"/>
          <w:color w:val="231F20"/>
          <w:spacing w:val="-17"/>
          <w:sz w:val="24"/>
          <w:szCs w:val="24"/>
        </w:rPr>
        <w:t xml:space="preserve"> </w:t>
      </w:r>
      <w:r w:rsidRPr="00697E23">
        <w:rPr>
          <w:rFonts w:ascii="Arial" w:hAnsi="Arial" w:cs="Arial"/>
          <w:color w:val="231F20"/>
          <w:sz w:val="24"/>
          <w:szCs w:val="24"/>
        </w:rPr>
        <w:t>de</w:t>
      </w:r>
      <w:r w:rsidRPr="00697E23">
        <w:rPr>
          <w:rFonts w:ascii="Arial" w:hAnsi="Arial" w:cs="Arial"/>
          <w:color w:val="231F20"/>
          <w:spacing w:val="-17"/>
          <w:sz w:val="24"/>
          <w:szCs w:val="24"/>
        </w:rPr>
        <w:t xml:space="preserve"> </w:t>
      </w:r>
      <w:r w:rsidRPr="00697E23">
        <w:rPr>
          <w:rFonts w:ascii="Arial" w:hAnsi="Arial" w:cs="Arial"/>
          <w:color w:val="231F20"/>
          <w:sz w:val="24"/>
          <w:szCs w:val="24"/>
        </w:rPr>
        <w:t>la</w:t>
      </w:r>
      <w:r w:rsidRPr="00697E23">
        <w:rPr>
          <w:rFonts w:ascii="Arial" w:hAnsi="Arial" w:cs="Arial"/>
          <w:color w:val="231F20"/>
          <w:spacing w:val="-17"/>
          <w:sz w:val="24"/>
          <w:szCs w:val="24"/>
        </w:rPr>
        <w:t xml:space="preserve"> </w:t>
      </w:r>
      <w:r w:rsidRPr="00697E23">
        <w:rPr>
          <w:rFonts w:ascii="Arial" w:hAnsi="Arial" w:cs="Arial"/>
          <w:color w:val="231F20"/>
          <w:sz w:val="24"/>
          <w:szCs w:val="24"/>
        </w:rPr>
        <w:t>Nación,</w:t>
      </w:r>
      <w:r w:rsidRPr="00697E23">
        <w:rPr>
          <w:rFonts w:ascii="Arial" w:hAnsi="Arial" w:cs="Arial"/>
          <w:color w:val="231F20"/>
          <w:spacing w:val="-17"/>
          <w:sz w:val="24"/>
          <w:szCs w:val="24"/>
        </w:rPr>
        <w:t xml:space="preserve"> </w:t>
      </w:r>
      <w:r w:rsidRPr="00697E23">
        <w:rPr>
          <w:rFonts w:ascii="Arial" w:hAnsi="Arial" w:cs="Arial"/>
          <w:color w:val="231F20"/>
          <w:sz w:val="24"/>
          <w:szCs w:val="24"/>
        </w:rPr>
        <w:t>así</w:t>
      </w:r>
      <w:r w:rsidRPr="00697E23">
        <w:rPr>
          <w:rFonts w:ascii="Arial" w:hAnsi="Arial" w:cs="Arial"/>
          <w:color w:val="231F20"/>
          <w:spacing w:val="-17"/>
          <w:sz w:val="24"/>
          <w:szCs w:val="24"/>
        </w:rPr>
        <w:t xml:space="preserve"> </w:t>
      </w:r>
      <w:r w:rsidRPr="00697E23">
        <w:rPr>
          <w:rFonts w:ascii="Arial" w:hAnsi="Arial" w:cs="Arial"/>
          <w:color w:val="231F20"/>
          <w:sz w:val="24"/>
          <w:szCs w:val="24"/>
        </w:rPr>
        <w:t>como</w:t>
      </w:r>
      <w:r w:rsidRPr="00697E23">
        <w:rPr>
          <w:rFonts w:ascii="Arial" w:hAnsi="Arial" w:cs="Arial"/>
          <w:color w:val="231F20"/>
          <w:spacing w:val="-17"/>
          <w:sz w:val="24"/>
          <w:szCs w:val="24"/>
        </w:rPr>
        <w:t xml:space="preserve"> </w:t>
      </w:r>
      <w:r w:rsidRPr="00697E23">
        <w:rPr>
          <w:rFonts w:ascii="Arial" w:hAnsi="Arial" w:cs="Arial"/>
          <w:color w:val="231F20"/>
          <w:sz w:val="24"/>
          <w:szCs w:val="24"/>
        </w:rPr>
        <w:t>la</w:t>
      </w:r>
      <w:r w:rsidRPr="00697E23">
        <w:rPr>
          <w:rFonts w:ascii="Arial" w:hAnsi="Arial" w:cs="Arial"/>
          <w:color w:val="231F20"/>
          <w:spacing w:val="-17"/>
          <w:sz w:val="24"/>
          <w:szCs w:val="24"/>
        </w:rPr>
        <w:t xml:space="preserve"> </w:t>
      </w:r>
      <w:r w:rsidRPr="00697E23">
        <w:rPr>
          <w:rFonts w:ascii="Arial" w:hAnsi="Arial" w:cs="Arial"/>
          <w:color w:val="231F20"/>
          <w:sz w:val="24"/>
          <w:szCs w:val="24"/>
        </w:rPr>
        <w:t>descripción</w:t>
      </w:r>
      <w:r w:rsidRPr="00697E23">
        <w:rPr>
          <w:rFonts w:ascii="Arial" w:hAnsi="Arial" w:cs="Arial"/>
          <w:color w:val="231F20"/>
          <w:spacing w:val="-17"/>
          <w:sz w:val="24"/>
          <w:szCs w:val="24"/>
        </w:rPr>
        <w:t xml:space="preserve"> </w:t>
      </w:r>
      <w:r w:rsidRPr="00697E23">
        <w:rPr>
          <w:rFonts w:ascii="Arial" w:hAnsi="Arial" w:cs="Arial"/>
          <w:color w:val="231F20"/>
          <w:sz w:val="24"/>
          <w:szCs w:val="24"/>
        </w:rPr>
        <w:t>y</w:t>
      </w:r>
      <w:r w:rsidRPr="00697E23">
        <w:rPr>
          <w:rFonts w:ascii="Arial" w:hAnsi="Arial" w:cs="Arial"/>
          <w:color w:val="231F20"/>
          <w:spacing w:val="-17"/>
          <w:sz w:val="24"/>
          <w:szCs w:val="24"/>
        </w:rPr>
        <w:t xml:space="preserve"> </w:t>
      </w:r>
      <w:r w:rsidRPr="00697E23">
        <w:rPr>
          <w:rFonts w:ascii="Arial" w:hAnsi="Arial" w:cs="Arial"/>
          <w:color w:val="231F20"/>
          <w:sz w:val="24"/>
          <w:szCs w:val="24"/>
        </w:rPr>
        <w:t>dinámica de la cuenta deterioro acumulado de propiedades, planta y equipo, prevista en el capítulo 2 de la Resolución 620 de 2015 de la misma entidad, lo cual generó sobrestimación en la cuenta propiedades, planta</w:t>
      </w:r>
      <w:r w:rsidRPr="00697E23">
        <w:rPr>
          <w:rFonts w:ascii="Arial" w:hAnsi="Arial" w:cs="Arial"/>
          <w:color w:val="231F20"/>
          <w:spacing w:val="-8"/>
          <w:sz w:val="24"/>
          <w:szCs w:val="24"/>
        </w:rPr>
        <w:t xml:space="preserve"> </w:t>
      </w:r>
      <w:r w:rsidRPr="00697E23">
        <w:rPr>
          <w:rFonts w:ascii="Arial" w:hAnsi="Arial" w:cs="Arial"/>
          <w:color w:val="231F20"/>
          <w:sz w:val="24"/>
          <w:szCs w:val="24"/>
        </w:rPr>
        <w:t>y</w:t>
      </w:r>
      <w:r w:rsidRPr="00697E23">
        <w:rPr>
          <w:rFonts w:ascii="Arial" w:hAnsi="Arial" w:cs="Arial"/>
          <w:color w:val="231F20"/>
          <w:spacing w:val="-8"/>
          <w:sz w:val="24"/>
          <w:szCs w:val="24"/>
        </w:rPr>
        <w:t xml:space="preserve"> </w:t>
      </w:r>
      <w:r w:rsidRPr="00697E23">
        <w:rPr>
          <w:rFonts w:ascii="Arial" w:hAnsi="Arial" w:cs="Arial"/>
          <w:color w:val="231F20"/>
          <w:sz w:val="24"/>
          <w:szCs w:val="24"/>
        </w:rPr>
        <w:t>equipo</w:t>
      </w:r>
      <w:r w:rsidRPr="00697E23">
        <w:rPr>
          <w:rFonts w:ascii="Arial" w:hAnsi="Arial" w:cs="Arial"/>
          <w:color w:val="231F20"/>
          <w:spacing w:val="-8"/>
          <w:sz w:val="24"/>
          <w:szCs w:val="24"/>
        </w:rPr>
        <w:t xml:space="preserve"> </w:t>
      </w:r>
      <w:r w:rsidRPr="00697E23">
        <w:rPr>
          <w:rFonts w:ascii="Arial" w:hAnsi="Arial" w:cs="Arial"/>
          <w:color w:val="231F20"/>
          <w:sz w:val="24"/>
          <w:szCs w:val="24"/>
        </w:rPr>
        <w:t>no</w:t>
      </w:r>
      <w:r w:rsidRPr="00697E23">
        <w:rPr>
          <w:rFonts w:ascii="Arial" w:hAnsi="Arial" w:cs="Arial"/>
          <w:color w:val="231F20"/>
          <w:spacing w:val="-8"/>
          <w:sz w:val="24"/>
          <w:szCs w:val="24"/>
        </w:rPr>
        <w:t xml:space="preserve"> </w:t>
      </w:r>
      <w:r w:rsidRPr="00697E23">
        <w:rPr>
          <w:rFonts w:ascii="Arial" w:hAnsi="Arial" w:cs="Arial"/>
          <w:color w:val="231F20"/>
          <w:sz w:val="24"/>
          <w:szCs w:val="24"/>
        </w:rPr>
        <w:t>explotados</w:t>
      </w:r>
      <w:r w:rsidRPr="00697E23">
        <w:rPr>
          <w:rFonts w:ascii="Arial" w:hAnsi="Arial" w:cs="Arial"/>
          <w:color w:val="231F20"/>
          <w:spacing w:val="-8"/>
          <w:sz w:val="24"/>
          <w:szCs w:val="24"/>
        </w:rPr>
        <w:t xml:space="preserve"> </w:t>
      </w:r>
      <w:r w:rsidRPr="00697E23">
        <w:rPr>
          <w:rFonts w:ascii="Arial" w:hAnsi="Arial" w:cs="Arial"/>
          <w:color w:val="231F20"/>
          <w:sz w:val="24"/>
          <w:szCs w:val="24"/>
        </w:rPr>
        <w:t>y</w:t>
      </w:r>
      <w:r w:rsidRPr="00697E23">
        <w:rPr>
          <w:rFonts w:ascii="Arial" w:hAnsi="Arial" w:cs="Arial"/>
          <w:color w:val="231F20"/>
          <w:spacing w:val="-8"/>
          <w:sz w:val="24"/>
          <w:szCs w:val="24"/>
        </w:rPr>
        <w:t xml:space="preserve"> </w:t>
      </w:r>
      <w:r w:rsidRPr="00697E23">
        <w:rPr>
          <w:rFonts w:ascii="Arial" w:hAnsi="Arial" w:cs="Arial"/>
          <w:color w:val="231F20"/>
          <w:sz w:val="24"/>
          <w:szCs w:val="24"/>
        </w:rPr>
        <w:t>subestimación</w:t>
      </w:r>
      <w:r w:rsidRPr="00697E23">
        <w:rPr>
          <w:rFonts w:ascii="Arial" w:hAnsi="Arial" w:cs="Arial"/>
          <w:color w:val="231F20"/>
          <w:spacing w:val="-8"/>
          <w:sz w:val="24"/>
          <w:szCs w:val="24"/>
        </w:rPr>
        <w:t xml:space="preserve"> </w:t>
      </w:r>
      <w:r w:rsidRPr="00697E23">
        <w:rPr>
          <w:rFonts w:ascii="Arial" w:hAnsi="Arial" w:cs="Arial"/>
          <w:color w:val="231F20"/>
          <w:sz w:val="24"/>
          <w:szCs w:val="24"/>
        </w:rPr>
        <w:t>de</w:t>
      </w:r>
      <w:r w:rsidRPr="00697E23">
        <w:rPr>
          <w:rFonts w:ascii="Arial" w:hAnsi="Arial" w:cs="Arial"/>
          <w:color w:val="231F20"/>
          <w:spacing w:val="-8"/>
          <w:sz w:val="24"/>
          <w:szCs w:val="24"/>
        </w:rPr>
        <w:t xml:space="preserve"> </w:t>
      </w:r>
      <w:r w:rsidRPr="00697E23">
        <w:rPr>
          <w:rFonts w:ascii="Arial" w:hAnsi="Arial" w:cs="Arial"/>
          <w:color w:val="231F20"/>
          <w:sz w:val="24"/>
          <w:szCs w:val="24"/>
        </w:rPr>
        <w:t>la</w:t>
      </w:r>
      <w:r w:rsidRPr="00697E23">
        <w:rPr>
          <w:rFonts w:ascii="Arial" w:hAnsi="Arial" w:cs="Arial"/>
          <w:color w:val="231F20"/>
          <w:spacing w:val="-8"/>
          <w:sz w:val="24"/>
          <w:szCs w:val="24"/>
        </w:rPr>
        <w:t xml:space="preserve"> </w:t>
      </w:r>
      <w:r w:rsidRPr="00697E23">
        <w:rPr>
          <w:rFonts w:ascii="Arial" w:hAnsi="Arial" w:cs="Arial"/>
          <w:color w:val="231F20"/>
          <w:sz w:val="24"/>
          <w:szCs w:val="24"/>
        </w:rPr>
        <w:t>cuenta</w:t>
      </w:r>
      <w:r w:rsidRPr="00697E23">
        <w:rPr>
          <w:rFonts w:ascii="Arial" w:hAnsi="Arial" w:cs="Arial"/>
          <w:color w:val="231F20"/>
          <w:spacing w:val="-8"/>
          <w:sz w:val="24"/>
          <w:szCs w:val="24"/>
        </w:rPr>
        <w:t xml:space="preserve"> </w:t>
      </w:r>
      <w:r w:rsidRPr="00697E23">
        <w:rPr>
          <w:rFonts w:ascii="Arial" w:hAnsi="Arial" w:cs="Arial"/>
          <w:color w:val="231F20"/>
          <w:sz w:val="24"/>
          <w:szCs w:val="24"/>
        </w:rPr>
        <w:t>gasto</w:t>
      </w:r>
      <w:r w:rsidRPr="00697E23">
        <w:rPr>
          <w:rFonts w:ascii="Arial" w:hAnsi="Arial" w:cs="Arial"/>
          <w:color w:val="231F20"/>
          <w:spacing w:val="-8"/>
          <w:sz w:val="24"/>
          <w:szCs w:val="24"/>
        </w:rPr>
        <w:t xml:space="preserve"> </w:t>
      </w:r>
      <w:r w:rsidRPr="00697E23">
        <w:rPr>
          <w:rFonts w:ascii="Arial" w:hAnsi="Arial" w:cs="Arial"/>
          <w:color w:val="231F20"/>
          <w:sz w:val="24"/>
          <w:szCs w:val="24"/>
        </w:rPr>
        <w:t>por deterioro de propiedades, planta y equipo por el mismo valor.</w:t>
      </w:r>
    </w:p>
    <w:p w14:paraId="43ED29BD" w14:textId="77777777" w:rsidR="00537C89" w:rsidRDefault="00537C89" w:rsidP="00537C89">
      <w:pPr>
        <w:pStyle w:val="Textoindependiente"/>
        <w:ind w:left="0"/>
        <w:rPr>
          <w:rFonts w:ascii="Arial" w:hAnsi="Arial" w:cs="Arial"/>
          <w:color w:val="231F20"/>
          <w:sz w:val="24"/>
          <w:szCs w:val="24"/>
        </w:rPr>
      </w:pPr>
    </w:p>
    <w:p w14:paraId="3B795DA6" w14:textId="77777777" w:rsidR="00537C89" w:rsidRDefault="00903847" w:rsidP="00537C89">
      <w:pPr>
        <w:pStyle w:val="Textoindependiente"/>
        <w:ind w:left="0"/>
        <w:rPr>
          <w:rFonts w:ascii="Arial" w:hAnsi="Arial" w:cs="Arial"/>
          <w:color w:val="231F20"/>
          <w:sz w:val="24"/>
          <w:szCs w:val="24"/>
        </w:rPr>
      </w:pPr>
      <w:r w:rsidRPr="00697E23">
        <w:rPr>
          <w:rFonts w:ascii="Arial" w:hAnsi="Arial" w:cs="Arial"/>
          <w:color w:val="231F20"/>
          <w:sz w:val="24"/>
          <w:szCs w:val="24"/>
        </w:rPr>
        <w:t>No se logró obtener la suficiente evidencia en propiedades, planta y equipo</w:t>
      </w:r>
      <w:r w:rsidRPr="00697E23">
        <w:rPr>
          <w:rFonts w:ascii="Arial" w:hAnsi="Arial" w:cs="Arial"/>
          <w:color w:val="231F20"/>
          <w:spacing w:val="-7"/>
          <w:sz w:val="24"/>
          <w:szCs w:val="24"/>
        </w:rPr>
        <w:t xml:space="preserve"> </w:t>
      </w:r>
      <w:r w:rsidRPr="00697E23">
        <w:rPr>
          <w:rFonts w:ascii="Arial" w:hAnsi="Arial" w:cs="Arial"/>
          <w:color w:val="231F20"/>
          <w:sz w:val="24"/>
          <w:szCs w:val="24"/>
        </w:rPr>
        <w:t>por</w:t>
      </w:r>
      <w:r w:rsidRPr="00697E23">
        <w:rPr>
          <w:rFonts w:ascii="Arial" w:hAnsi="Arial" w:cs="Arial"/>
          <w:color w:val="231F20"/>
          <w:spacing w:val="-5"/>
          <w:sz w:val="24"/>
          <w:szCs w:val="24"/>
        </w:rPr>
        <w:t xml:space="preserve"> </w:t>
      </w:r>
      <w:r w:rsidRPr="00697E23">
        <w:rPr>
          <w:rFonts w:ascii="Arial" w:hAnsi="Arial" w:cs="Arial"/>
          <w:color w:val="231F20"/>
          <w:sz w:val="24"/>
          <w:szCs w:val="24"/>
        </w:rPr>
        <w:t>$1.012,02</w:t>
      </w:r>
      <w:r w:rsidRPr="00697E23">
        <w:rPr>
          <w:rFonts w:ascii="Arial" w:hAnsi="Arial" w:cs="Arial"/>
          <w:color w:val="231F20"/>
          <w:spacing w:val="-4"/>
          <w:sz w:val="24"/>
          <w:szCs w:val="24"/>
        </w:rPr>
        <w:t xml:space="preserve"> </w:t>
      </w:r>
      <w:r w:rsidRPr="00697E23">
        <w:rPr>
          <w:rFonts w:ascii="Arial" w:hAnsi="Arial" w:cs="Arial"/>
          <w:color w:val="231F20"/>
          <w:sz w:val="24"/>
          <w:szCs w:val="24"/>
        </w:rPr>
        <w:t>millones,</w:t>
      </w:r>
      <w:r w:rsidRPr="00697E23">
        <w:rPr>
          <w:rFonts w:ascii="Arial" w:hAnsi="Arial" w:cs="Arial"/>
          <w:color w:val="231F20"/>
          <w:spacing w:val="-5"/>
          <w:sz w:val="24"/>
          <w:szCs w:val="24"/>
        </w:rPr>
        <w:t xml:space="preserve"> </w:t>
      </w:r>
      <w:r w:rsidRPr="00697E23">
        <w:rPr>
          <w:rFonts w:ascii="Arial" w:hAnsi="Arial" w:cs="Arial"/>
          <w:color w:val="231F20"/>
          <w:sz w:val="24"/>
          <w:szCs w:val="24"/>
        </w:rPr>
        <w:t>respecto</w:t>
      </w:r>
      <w:r w:rsidRPr="00697E23">
        <w:rPr>
          <w:rFonts w:ascii="Arial" w:hAnsi="Arial" w:cs="Arial"/>
          <w:color w:val="231F20"/>
          <w:spacing w:val="-5"/>
          <w:sz w:val="24"/>
          <w:szCs w:val="24"/>
        </w:rPr>
        <w:t xml:space="preserve"> </w:t>
      </w:r>
      <w:r w:rsidRPr="00697E23">
        <w:rPr>
          <w:rFonts w:ascii="Arial" w:hAnsi="Arial" w:cs="Arial"/>
          <w:color w:val="231F20"/>
          <w:sz w:val="24"/>
          <w:szCs w:val="24"/>
        </w:rPr>
        <w:t>al</w:t>
      </w:r>
      <w:r w:rsidRPr="00697E23">
        <w:rPr>
          <w:rFonts w:ascii="Arial" w:hAnsi="Arial" w:cs="Arial"/>
          <w:color w:val="231F20"/>
          <w:spacing w:val="-4"/>
          <w:sz w:val="24"/>
          <w:szCs w:val="24"/>
        </w:rPr>
        <w:t xml:space="preserve"> </w:t>
      </w:r>
      <w:r w:rsidRPr="00697E23">
        <w:rPr>
          <w:rFonts w:ascii="Arial" w:hAnsi="Arial" w:cs="Arial"/>
          <w:color w:val="231F20"/>
          <w:sz w:val="24"/>
          <w:szCs w:val="24"/>
        </w:rPr>
        <w:t>cumplimiento</w:t>
      </w:r>
      <w:r w:rsidRPr="00697E23">
        <w:rPr>
          <w:rFonts w:ascii="Arial" w:hAnsi="Arial" w:cs="Arial"/>
          <w:color w:val="231F20"/>
          <w:spacing w:val="-5"/>
          <w:sz w:val="24"/>
          <w:szCs w:val="24"/>
        </w:rPr>
        <w:t xml:space="preserve"> </w:t>
      </w:r>
      <w:r w:rsidRPr="00697E23">
        <w:rPr>
          <w:rFonts w:ascii="Arial" w:hAnsi="Arial" w:cs="Arial"/>
          <w:color w:val="231F20"/>
          <w:sz w:val="24"/>
          <w:szCs w:val="24"/>
        </w:rPr>
        <w:t>del</w:t>
      </w:r>
      <w:r w:rsidRPr="00697E23">
        <w:rPr>
          <w:rFonts w:ascii="Arial" w:hAnsi="Arial" w:cs="Arial"/>
          <w:color w:val="231F20"/>
          <w:spacing w:val="-4"/>
          <w:sz w:val="24"/>
          <w:szCs w:val="24"/>
        </w:rPr>
        <w:t xml:space="preserve"> </w:t>
      </w:r>
      <w:r w:rsidRPr="00697E23">
        <w:rPr>
          <w:rFonts w:ascii="Arial" w:hAnsi="Arial" w:cs="Arial"/>
          <w:color w:val="231F20"/>
          <w:spacing w:val="-2"/>
          <w:sz w:val="24"/>
          <w:szCs w:val="24"/>
        </w:rPr>
        <w:t>numeral</w:t>
      </w:r>
      <w:r w:rsidR="00537C89">
        <w:rPr>
          <w:rFonts w:ascii="Arial" w:hAnsi="Arial" w:cs="Arial"/>
          <w:color w:val="231F20"/>
          <w:spacing w:val="-2"/>
          <w:sz w:val="24"/>
          <w:szCs w:val="24"/>
        </w:rPr>
        <w:t xml:space="preserve"> </w:t>
      </w:r>
      <w:r w:rsidRPr="00697E23">
        <w:rPr>
          <w:rFonts w:ascii="Arial" w:hAnsi="Arial" w:cs="Arial"/>
          <w:color w:val="231F20"/>
          <w:spacing w:val="-6"/>
          <w:sz w:val="24"/>
          <w:szCs w:val="24"/>
        </w:rPr>
        <w:t>3.2.14</w:t>
      </w:r>
      <w:r w:rsidRPr="00697E23">
        <w:rPr>
          <w:rFonts w:ascii="Arial" w:hAnsi="Arial" w:cs="Arial"/>
          <w:color w:val="231F20"/>
          <w:spacing w:val="-12"/>
          <w:sz w:val="24"/>
          <w:szCs w:val="24"/>
        </w:rPr>
        <w:t xml:space="preserve"> </w:t>
      </w:r>
      <w:r w:rsidRPr="00697E23">
        <w:rPr>
          <w:rFonts w:ascii="Arial" w:hAnsi="Arial" w:cs="Arial"/>
          <w:color w:val="231F20"/>
          <w:spacing w:val="-6"/>
          <w:sz w:val="24"/>
          <w:szCs w:val="24"/>
        </w:rPr>
        <w:t>Análisis,</w:t>
      </w:r>
      <w:r w:rsidRPr="00697E23">
        <w:rPr>
          <w:rFonts w:ascii="Arial" w:hAnsi="Arial" w:cs="Arial"/>
          <w:color w:val="231F20"/>
          <w:spacing w:val="-12"/>
          <w:sz w:val="24"/>
          <w:szCs w:val="24"/>
        </w:rPr>
        <w:t xml:space="preserve"> </w:t>
      </w:r>
      <w:r w:rsidRPr="00697E23">
        <w:rPr>
          <w:rFonts w:ascii="Arial" w:hAnsi="Arial" w:cs="Arial"/>
          <w:color w:val="231F20"/>
          <w:spacing w:val="-6"/>
          <w:sz w:val="24"/>
          <w:szCs w:val="24"/>
        </w:rPr>
        <w:t>verificación</w:t>
      </w:r>
      <w:r w:rsidRPr="00697E23">
        <w:rPr>
          <w:rFonts w:ascii="Arial" w:hAnsi="Arial" w:cs="Arial"/>
          <w:color w:val="231F20"/>
          <w:spacing w:val="-12"/>
          <w:sz w:val="24"/>
          <w:szCs w:val="24"/>
        </w:rPr>
        <w:t xml:space="preserve"> </w:t>
      </w:r>
      <w:r w:rsidRPr="00697E23">
        <w:rPr>
          <w:rFonts w:ascii="Arial" w:hAnsi="Arial" w:cs="Arial"/>
          <w:color w:val="231F20"/>
          <w:spacing w:val="-6"/>
          <w:sz w:val="24"/>
          <w:szCs w:val="24"/>
        </w:rPr>
        <w:t>y</w:t>
      </w:r>
      <w:r w:rsidRPr="00697E23">
        <w:rPr>
          <w:rFonts w:ascii="Arial" w:hAnsi="Arial" w:cs="Arial"/>
          <w:color w:val="231F20"/>
          <w:spacing w:val="-12"/>
          <w:sz w:val="24"/>
          <w:szCs w:val="24"/>
        </w:rPr>
        <w:t xml:space="preserve"> </w:t>
      </w:r>
      <w:r w:rsidRPr="00697E23">
        <w:rPr>
          <w:rFonts w:ascii="Arial" w:hAnsi="Arial" w:cs="Arial"/>
          <w:color w:val="231F20"/>
          <w:spacing w:val="-6"/>
          <w:sz w:val="24"/>
          <w:szCs w:val="24"/>
        </w:rPr>
        <w:t>conciliación</w:t>
      </w:r>
      <w:r w:rsidRPr="00697E23">
        <w:rPr>
          <w:rFonts w:ascii="Arial" w:hAnsi="Arial" w:cs="Arial"/>
          <w:color w:val="231F20"/>
          <w:spacing w:val="-12"/>
          <w:sz w:val="24"/>
          <w:szCs w:val="24"/>
        </w:rPr>
        <w:t xml:space="preserve"> </w:t>
      </w:r>
      <w:r w:rsidRPr="00697E23">
        <w:rPr>
          <w:rFonts w:ascii="Arial" w:hAnsi="Arial" w:cs="Arial"/>
          <w:color w:val="231F20"/>
          <w:spacing w:val="-6"/>
          <w:sz w:val="24"/>
          <w:szCs w:val="24"/>
        </w:rPr>
        <w:t>de</w:t>
      </w:r>
      <w:r w:rsidRPr="00697E23">
        <w:rPr>
          <w:rFonts w:ascii="Arial" w:hAnsi="Arial" w:cs="Arial"/>
          <w:color w:val="231F20"/>
          <w:spacing w:val="-12"/>
          <w:sz w:val="24"/>
          <w:szCs w:val="24"/>
        </w:rPr>
        <w:t xml:space="preserve"> </w:t>
      </w:r>
      <w:r w:rsidRPr="00697E23">
        <w:rPr>
          <w:rFonts w:ascii="Arial" w:hAnsi="Arial" w:cs="Arial"/>
          <w:color w:val="231F20"/>
          <w:spacing w:val="-6"/>
          <w:sz w:val="24"/>
          <w:szCs w:val="24"/>
        </w:rPr>
        <w:t>información</w:t>
      </w:r>
      <w:r w:rsidRPr="00697E23">
        <w:rPr>
          <w:rFonts w:ascii="Arial" w:hAnsi="Arial" w:cs="Arial"/>
          <w:color w:val="231F20"/>
          <w:spacing w:val="-12"/>
          <w:sz w:val="24"/>
          <w:szCs w:val="24"/>
        </w:rPr>
        <w:t xml:space="preserve"> </w:t>
      </w:r>
      <w:r w:rsidRPr="00697E23">
        <w:rPr>
          <w:rFonts w:ascii="Arial" w:hAnsi="Arial" w:cs="Arial"/>
          <w:color w:val="231F20"/>
          <w:spacing w:val="-6"/>
          <w:sz w:val="24"/>
          <w:szCs w:val="24"/>
        </w:rPr>
        <w:t>de</w:t>
      </w:r>
      <w:r w:rsidRPr="00697E23">
        <w:rPr>
          <w:rFonts w:ascii="Arial" w:hAnsi="Arial" w:cs="Arial"/>
          <w:color w:val="231F20"/>
          <w:spacing w:val="-12"/>
          <w:sz w:val="24"/>
          <w:szCs w:val="24"/>
        </w:rPr>
        <w:t xml:space="preserve"> </w:t>
      </w:r>
      <w:r w:rsidRPr="00697E23">
        <w:rPr>
          <w:rFonts w:ascii="Arial" w:hAnsi="Arial" w:cs="Arial"/>
          <w:color w:val="231F20"/>
          <w:spacing w:val="-6"/>
          <w:sz w:val="24"/>
          <w:szCs w:val="24"/>
        </w:rPr>
        <w:t>la</w:t>
      </w:r>
      <w:r w:rsidRPr="00697E23">
        <w:rPr>
          <w:rFonts w:ascii="Arial" w:hAnsi="Arial" w:cs="Arial"/>
          <w:color w:val="231F20"/>
          <w:spacing w:val="-12"/>
          <w:sz w:val="24"/>
          <w:szCs w:val="24"/>
        </w:rPr>
        <w:t xml:space="preserve"> </w:t>
      </w:r>
      <w:r w:rsidRPr="00697E23">
        <w:rPr>
          <w:rFonts w:ascii="Arial" w:hAnsi="Arial" w:cs="Arial"/>
          <w:color w:val="231F20"/>
          <w:spacing w:val="-6"/>
          <w:sz w:val="24"/>
          <w:szCs w:val="24"/>
        </w:rPr>
        <w:t xml:space="preserve">Resolución </w:t>
      </w:r>
      <w:r w:rsidRPr="00697E23">
        <w:rPr>
          <w:rFonts w:ascii="Arial" w:hAnsi="Arial" w:cs="Arial"/>
          <w:color w:val="231F20"/>
          <w:sz w:val="24"/>
          <w:szCs w:val="24"/>
        </w:rPr>
        <w:t xml:space="preserve">193 de 2016 de la Contaduría General de la Nación, el cual establece que debe realizarse permanentemente el análisis de la información </w:t>
      </w:r>
      <w:r w:rsidRPr="00697E23">
        <w:rPr>
          <w:rFonts w:ascii="Arial" w:hAnsi="Arial" w:cs="Arial"/>
          <w:color w:val="231F20"/>
          <w:spacing w:val="-2"/>
          <w:sz w:val="24"/>
          <w:szCs w:val="24"/>
        </w:rPr>
        <w:t>contable</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lastRenderedPageBreak/>
        <w:t>registrada</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en</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las</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diferentes</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subcuentas,</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a</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fin</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de</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contrastarla</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 xml:space="preserve">y </w:t>
      </w:r>
      <w:r w:rsidRPr="00697E23">
        <w:rPr>
          <w:rFonts w:ascii="Arial" w:hAnsi="Arial" w:cs="Arial"/>
          <w:color w:val="231F20"/>
          <w:spacing w:val="-4"/>
          <w:sz w:val="24"/>
          <w:szCs w:val="24"/>
        </w:rPr>
        <w:t>ajustarla,</w:t>
      </w:r>
      <w:r w:rsidRPr="00697E23">
        <w:rPr>
          <w:rFonts w:ascii="Arial" w:hAnsi="Arial" w:cs="Arial"/>
          <w:color w:val="231F20"/>
          <w:spacing w:val="-10"/>
          <w:sz w:val="24"/>
          <w:szCs w:val="24"/>
        </w:rPr>
        <w:t xml:space="preserve"> </w:t>
      </w:r>
      <w:r w:rsidRPr="00697E23">
        <w:rPr>
          <w:rFonts w:ascii="Arial" w:hAnsi="Arial" w:cs="Arial"/>
          <w:color w:val="231F20"/>
          <w:spacing w:val="-4"/>
          <w:sz w:val="24"/>
          <w:szCs w:val="24"/>
        </w:rPr>
        <w:t>si</w:t>
      </w:r>
      <w:r w:rsidRPr="00697E23">
        <w:rPr>
          <w:rFonts w:ascii="Arial" w:hAnsi="Arial" w:cs="Arial"/>
          <w:color w:val="231F20"/>
          <w:spacing w:val="-10"/>
          <w:sz w:val="24"/>
          <w:szCs w:val="24"/>
        </w:rPr>
        <w:t xml:space="preserve"> </w:t>
      </w:r>
      <w:r w:rsidRPr="00697E23">
        <w:rPr>
          <w:rFonts w:ascii="Arial" w:hAnsi="Arial" w:cs="Arial"/>
          <w:color w:val="231F20"/>
          <w:spacing w:val="-4"/>
          <w:sz w:val="24"/>
          <w:szCs w:val="24"/>
        </w:rPr>
        <w:t>a</w:t>
      </w:r>
      <w:r w:rsidRPr="00697E23">
        <w:rPr>
          <w:rFonts w:ascii="Arial" w:hAnsi="Arial" w:cs="Arial"/>
          <w:color w:val="231F20"/>
          <w:spacing w:val="-10"/>
          <w:sz w:val="24"/>
          <w:szCs w:val="24"/>
        </w:rPr>
        <w:t xml:space="preserve"> </w:t>
      </w:r>
      <w:r w:rsidRPr="00697E23">
        <w:rPr>
          <w:rFonts w:ascii="Arial" w:hAnsi="Arial" w:cs="Arial"/>
          <w:color w:val="231F20"/>
          <w:spacing w:val="-4"/>
          <w:sz w:val="24"/>
          <w:szCs w:val="24"/>
        </w:rPr>
        <w:t>ello</w:t>
      </w:r>
      <w:r w:rsidRPr="00697E23">
        <w:rPr>
          <w:rFonts w:ascii="Arial" w:hAnsi="Arial" w:cs="Arial"/>
          <w:color w:val="231F20"/>
          <w:spacing w:val="-10"/>
          <w:sz w:val="24"/>
          <w:szCs w:val="24"/>
        </w:rPr>
        <w:t xml:space="preserve"> </w:t>
      </w:r>
      <w:r w:rsidRPr="00697E23">
        <w:rPr>
          <w:rFonts w:ascii="Arial" w:hAnsi="Arial" w:cs="Arial"/>
          <w:color w:val="231F20"/>
          <w:spacing w:val="-4"/>
          <w:sz w:val="24"/>
          <w:szCs w:val="24"/>
        </w:rPr>
        <w:t>hubiere</w:t>
      </w:r>
      <w:r w:rsidRPr="00697E23">
        <w:rPr>
          <w:rFonts w:ascii="Arial" w:hAnsi="Arial" w:cs="Arial"/>
          <w:color w:val="231F20"/>
          <w:spacing w:val="-10"/>
          <w:sz w:val="24"/>
          <w:szCs w:val="24"/>
        </w:rPr>
        <w:t xml:space="preserve"> </w:t>
      </w:r>
      <w:r w:rsidRPr="00697E23">
        <w:rPr>
          <w:rFonts w:ascii="Arial" w:hAnsi="Arial" w:cs="Arial"/>
          <w:color w:val="231F20"/>
          <w:spacing w:val="-4"/>
          <w:sz w:val="24"/>
          <w:szCs w:val="24"/>
        </w:rPr>
        <w:t>lugar,</w:t>
      </w:r>
      <w:r w:rsidRPr="00697E23">
        <w:rPr>
          <w:rFonts w:ascii="Arial" w:hAnsi="Arial" w:cs="Arial"/>
          <w:color w:val="231F20"/>
          <w:spacing w:val="-10"/>
          <w:sz w:val="24"/>
          <w:szCs w:val="24"/>
        </w:rPr>
        <w:t xml:space="preserve"> </w:t>
      </w:r>
      <w:r w:rsidRPr="00697E23">
        <w:rPr>
          <w:rFonts w:ascii="Arial" w:hAnsi="Arial" w:cs="Arial"/>
          <w:color w:val="231F20"/>
          <w:spacing w:val="-4"/>
          <w:sz w:val="24"/>
          <w:szCs w:val="24"/>
        </w:rPr>
        <w:t>con</w:t>
      </w:r>
      <w:r w:rsidRPr="00697E23">
        <w:rPr>
          <w:rFonts w:ascii="Arial" w:hAnsi="Arial" w:cs="Arial"/>
          <w:color w:val="231F20"/>
          <w:spacing w:val="-10"/>
          <w:sz w:val="24"/>
          <w:szCs w:val="24"/>
        </w:rPr>
        <w:t xml:space="preserve"> </w:t>
      </w:r>
      <w:r w:rsidRPr="00697E23">
        <w:rPr>
          <w:rFonts w:ascii="Arial" w:hAnsi="Arial" w:cs="Arial"/>
          <w:color w:val="231F20"/>
          <w:spacing w:val="-4"/>
          <w:sz w:val="24"/>
          <w:szCs w:val="24"/>
        </w:rPr>
        <w:t>las</w:t>
      </w:r>
      <w:r w:rsidRPr="00697E23">
        <w:rPr>
          <w:rFonts w:ascii="Arial" w:hAnsi="Arial" w:cs="Arial"/>
          <w:color w:val="231F20"/>
          <w:spacing w:val="-10"/>
          <w:sz w:val="24"/>
          <w:szCs w:val="24"/>
        </w:rPr>
        <w:t xml:space="preserve"> </w:t>
      </w:r>
      <w:r w:rsidRPr="00697E23">
        <w:rPr>
          <w:rFonts w:ascii="Arial" w:hAnsi="Arial" w:cs="Arial"/>
          <w:color w:val="231F20"/>
          <w:spacing w:val="-4"/>
          <w:sz w:val="24"/>
          <w:szCs w:val="24"/>
        </w:rPr>
        <w:t>fuentes</w:t>
      </w:r>
      <w:r w:rsidRPr="00697E23">
        <w:rPr>
          <w:rFonts w:ascii="Arial" w:hAnsi="Arial" w:cs="Arial"/>
          <w:color w:val="231F20"/>
          <w:spacing w:val="-10"/>
          <w:sz w:val="24"/>
          <w:szCs w:val="24"/>
        </w:rPr>
        <w:t xml:space="preserve"> </w:t>
      </w:r>
      <w:r w:rsidRPr="00697E23">
        <w:rPr>
          <w:rFonts w:ascii="Arial" w:hAnsi="Arial" w:cs="Arial"/>
          <w:color w:val="231F20"/>
          <w:spacing w:val="-4"/>
          <w:sz w:val="24"/>
          <w:szCs w:val="24"/>
        </w:rPr>
        <w:t>de</w:t>
      </w:r>
      <w:r w:rsidRPr="00697E23">
        <w:rPr>
          <w:rFonts w:ascii="Arial" w:hAnsi="Arial" w:cs="Arial"/>
          <w:color w:val="231F20"/>
          <w:spacing w:val="-10"/>
          <w:sz w:val="24"/>
          <w:szCs w:val="24"/>
        </w:rPr>
        <w:t xml:space="preserve"> </w:t>
      </w:r>
      <w:r w:rsidRPr="00697E23">
        <w:rPr>
          <w:rFonts w:ascii="Arial" w:hAnsi="Arial" w:cs="Arial"/>
          <w:color w:val="231F20"/>
          <w:spacing w:val="-4"/>
          <w:sz w:val="24"/>
          <w:szCs w:val="24"/>
        </w:rPr>
        <w:t>datos</w:t>
      </w:r>
      <w:r w:rsidRPr="00697E23">
        <w:rPr>
          <w:rFonts w:ascii="Arial" w:hAnsi="Arial" w:cs="Arial"/>
          <w:color w:val="231F20"/>
          <w:spacing w:val="-10"/>
          <w:sz w:val="24"/>
          <w:szCs w:val="24"/>
        </w:rPr>
        <w:t xml:space="preserve"> </w:t>
      </w:r>
      <w:r w:rsidRPr="00697E23">
        <w:rPr>
          <w:rFonts w:ascii="Arial" w:hAnsi="Arial" w:cs="Arial"/>
          <w:color w:val="231F20"/>
          <w:spacing w:val="-4"/>
          <w:sz w:val="24"/>
          <w:szCs w:val="24"/>
        </w:rPr>
        <w:t>que</w:t>
      </w:r>
      <w:r w:rsidRPr="00697E23">
        <w:rPr>
          <w:rFonts w:ascii="Arial" w:hAnsi="Arial" w:cs="Arial"/>
          <w:color w:val="231F20"/>
          <w:spacing w:val="-10"/>
          <w:sz w:val="24"/>
          <w:szCs w:val="24"/>
        </w:rPr>
        <w:t xml:space="preserve"> </w:t>
      </w:r>
      <w:r w:rsidRPr="00697E23">
        <w:rPr>
          <w:rFonts w:ascii="Arial" w:hAnsi="Arial" w:cs="Arial"/>
          <w:color w:val="231F20"/>
          <w:spacing w:val="-4"/>
          <w:sz w:val="24"/>
          <w:szCs w:val="24"/>
        </w:rPr>
        <w:t xml:space="preserve">provienen </w:t>
      </w:r>
      <w:r w:rsidRPr="00697E23">
        <w:rPr>
          <w:rFonts w:ascii="Arial" w:hAnsi="Arial" w:cs="Arial"/>
          <w:color w:val="231F20"/>
          <w:sz w:val="24"/>
          <w:szCs w:val="24"/>
        </w:rPr>
        <w:t>de</w:t>
      </w:r>
      <w:r w:rsidRPr="00697E23">
        <w:rPr>
          <w:rFonts w:ascii="Arial" w:hAnsi="Arial" w:cs="Arial"/>
          <w:color w:val="231F20"/>
          <w:spacing w:val="-20"/>
          <w:sz w:val="24"/>
          <w:szCs w:val="24"/>
        </w:rPr>
        <w:t xml:space="preserve"> </w:t>
      </w:r>
      <w:r w:rsidRPr="00697E23">
        <w:rPr>
          <w:rFonts w:ascii="Arial" w:hAnsi="Arial" w:cs="Arial"/>
          <w:color w:val="231F20"/>
          <w:sz w:val="24"/>
          <w:szCs w:val="24"/>
        </w:rPr>
        <w:t>aquellas</w:t>
      </w:r>
      <w:r w:rsidRPr="00697E23">
        <w:rPr>
          <w:rFonts w:ascii="Arial" w:hAnsi="Arial" w:cs="Arial"/>
          <w:color w:val="231F20"/>
          <w:spacing w:val="-19"/>
          <w:sz w:val="24"/>
          <w:szCs w:val="24"/>
        </w:rPr>
        <w:t xml:space="preserve"> </w:t>
      </w:r>
      <w:r w:rsidRPr="00697E23">
        <w:rPr>
          <w:rFonts w:ascii="Arial" w:hAnsi="Arial" w:cs="Arial"/>
          <w:color w:val="231F20"/>
          <w:sz w:val="24"/>
          <w:szCs w:val="24"/>
        </w:rPr>
        <w:t>dependencias</w:t>
      </w:r>
      <w:r w:rsidRPr="00697E23">
        <w:rPr>
          <w:rFonts w:ascii="Arial" w:hAnsi="Arial" w:cs="Arial"/>
          <w:color w:val="231F20"/>
          <w:spacing w:val="-19"/>
          <w:sz w:val="24"/>
          <w:szCs w:val="24"/>
        </w:rPr>
        <w:t xml:space="preserve"> </w:t>
      </w:r>
      <w:r w:rsidRPr="00697E23">
        <w:rPr>
          <w:rFonts w:ascii="Arial" w:hAnsi="Arial" w:cs="Arial"/>
          <w:color w:val="231F20"/>
          <w:sz w:val="24"/>
          <w:szCs w:val="24"/>
        </w:rPr>
        <w:t>que</w:t>
      </w:r>
      <w:r w:rsidRPr="00697E23">
        <w:rPr>
          <w:rFonts w:ascii="Arial" w:hAnsi="Arial" w:cs="Arial"/>
          <w:color w:val="231F20"/>
          <w:spacing w:val="-20"/>
          <w:sz w:val="24"/>
          <w:szCs w:val="24"/>
        </w:rPr>
        <w:t xml:space="preserve"> </w:t>
      </w:r>
      <w:r w:rsidRPr="00697E23">
        <w:rPr>
          <w:rFonts w:ascii="Arial" w:hAnsi="Arial" w:cs="Arial"/>
          <w:color w:val="231F20"/>
          <w:sz w:val="24"/>
          <w:szCs w:val="24"/>
        </w:rPr>
        <w:t>generan</w:t>
      </w:r>
      <w:r w:rsidRPr="00697E23">
        <w:rPr>
          <w:rFonts w:ascii="Arial" w:hAnsi="Arial" w:cs="Arial"/>
          <w:color w:val="231F20"/>
          <w:spacing w:val="-19"/>
          <w:sz w:val="24"/>
          <w:szCs w:val="24"/>
        </w:rPr>
        <w:t xml:space="preserve"> </w:t>
      </w:r>
      <w:r w:rsidRPr="00697E23">
        <w:rPr>
          <w:rFonts w:ascii="Arial" w:hAnsi="Arial" w:cs="Arial"/>
          <w:color w:val="231F20"/>
          <w:sz w:val="24"/>
          <w:szCs w:val="24"/>
        </w:rPr>
        <w:t>información,</w:t>
      </w:r>
      <w:r w:rsidRPr="00697E23">
        <w:rPr>
          <w:rFonts w:ascii="Arial" w:hAnsi="Arial" w:cs="Arial"/>
          <w:color w:val="231F20"/>
          <w:spacing w:val="-20"/>
          <w:sz w:val="24"/>
          <w:szCs w:val="24"/>
        </w:rPr>
        <w:t xml:space="preserve"> </w:t>
      </w:r>
      <w:r w:rsidRPr="00697E23">
        <w:rPr>
          <w:rFonts w:ascii="Arial" w:hAnsi="Arial" w:cs="Arial"/>
          <w:color w:val="231F20"/>
          <w:sz w:val="24"/>
          <w:szCs w:val="24"/>
        </w:rPr>
        <w:t>debido</w:t>
      </w:r>
      <w:r w:rsidRPr="00697E23">
        <w:rPr>
          <w:rFonts w:ascii="Arial" w:hAnsi="Arial" w:cs="Arial"/>
          <w:color w:val="231F20"/>
          <w:spacing w:val="-19"/>
          <w:sz w:val="24"/>
          <w:szCs w:val="24"/>
        </w:rPr>
        <w:t xml:space="preserve"> </w:t>
      </w:r>
      <w:r w:rsidRPr="00697E23">
        <w:rPr>
          <w:rFonts w:ascii="Arial" w:hAnsi="Arial" w:cs="Arial"/>
          <w:color w:val="231F20"/>
          <w:sz w:val="24"/>
          <w:szCs w:val="24"/>
        </w:rPr>
        <w:t>a</w:t>
      </w:r>
      <w:r w:rsidRPr="00697E23">
        <w:rPr>
          <w:rFonts w:ascii="Arial" w:hAnsi="Arial" w:cs="Arial"/>
          <w:color w:val="231F20"/>
          <w:spacing w:val="-19"/>
          <w:sz w:val="24"/>
          <w:szCs w:val="24"/>
        </w:rPr>
        <w:t xml:space="preserve"> </w:t>
      </w:r>
      <w:r w:rsidRPr="00697E23">
        <w:rPr>
          <w:rFonts w:ascii="Arial" w:hAnsi="Arial" w:cs="Arial"/>
          <w:color w:val="231F20"/>
          <w:sz w:val="24"/>
          <w:szCs w:val="24"/>
        </w:rPr>
        <w:t>que</w:t>
      </w:r>
      <w:r w:rsidRPr="00697E23">
        <w:rPr>
          <w:rFonts w:ascii="Arial" w:hAnsi="Arial" w:cs="Arial"/>
          <w:color w:val="231F20"/>
          <w:spacing w:val="-20"/>
          <w:sz w:val="24"/>
          <w:szCs w:val="24"/>
        </w:rPr>
        <w:t xml:space="preserve"> </w:t>
      </w:r>
      <w:r w:rsidRPr="00697E23">
        <w:rPr>
          <w:rFonts w:ascii="Arial" w:hAnsi="Arial" w:cs="Arial"/>
          <w:color w:val="231F20"/>
          <w:sz w:val="24"/>
          <w:szCs w:val="24"/>
        </w:rPr>
        <w:t>en</w:t>
      </w:r>
      <w:r w:rsidRPr="00697E23">
        <w:rPr>
          <w:rFonts w:ascii="Arial" w:hAnsi="Arial" w:cs="Arial"/>
          <w:color w:val="231F20"/>
          <w:spacing w:val="-19"/>
          <w:sz w:val="24"/>
          <w:szCs w:val="24"/>
        </w:rPr>
        <w:t xml:space="preserve"> </w:t>
      </w:r>
      <w:r w:rsidRPr="00697E23">
        <w:rPr>
          <w:rFonts w:ascii="Arial" w:hAnsi="Arial" w:cs="Arial"/>
          <w:color w:val="231F20"/>
          <w:sz w:val="24"/>
          <w:szCs w:val="24"/>
        </w:rPr>
        <w:t>la revisión</w:t>
      </w:r>
      <w:r w:rsidRPr="00697E23">
        <w:rPr>
          <w:rFonts w:ascii="Arial" w:hAnsi="Arial" w:cs="Arial"/>
          <w:color w:val="231F20"/>
          <w:spacing w:val="-20"/>
          <w:sz w:val="24"/>
          <w:szCs w:val="24"/>
        </w:rPr>
        <w:t xml:space="preserve"> </w:t>
      </w:r>
      <w:r w:rsidRPr="00697E23">
        <w:rPr>
          <w:rFonts w:ascii="Arial" w:hAnsi="Arial" w:cs="Arial"/>
          <w:color w:val="231F20"/>
          <w:sz w:val="24"/>
          <w:szCs w:val="24"/>
        </w:rPr>
        <w:t>de</w:t>
      </w:r>
      <w:r w:rsidRPr="00697E23">
        <w:rPr>
          <w:rFonts w:ascii="Arial" w:hAnsi="Arial" w:cs="Arial"/>
          <w:color w:val="231F20"/>
          <w:spacing w:val="-19"/>
          <w:sz w:val="24"/>
          <w:szCs w:val="24"/>
        </w:rPr>
        <w:t xml:space="preserve"> </w:t>
      </w:r>
      <w:r w:rsidRPr="00697E23">
        <w:rPr>
          <w:rFonts w:ascii="Arial" w:hAnsi="Arial" w:cs="Arial"/>
          <w:color w:val="231F20"/>
          <w:sz w:val="24"/>
          <w:szCs w:val="24"/>
        </w:rPr>
        <w:t>la</w:t>
      </w:r>
      <w:r w:rsidRPr="00697E23">
        <w:rPr>
          <w:rFonts w:ascii="Arial" w:hAnsi="Arial" w:cs="Arial"/>
          <w:color w:val="231F20"/>
          <w:spacing w:val="-19"/>
          <w:sz w:val="24"/>
          <w:szCs w:val="24"/>
        </w:rPr>
        <w:t xml:space="preserve"> </w:t>
      </w:r>
      <w:r w:rsidRPr="00697E23">
        <w:rPr>
          <w:rFonts w:ascii="Arial" w:hAnsi="Arial" w:cs="Arial"/>
          <w:color w:val="231F20"/>
          <w:sz w:val="24"/>
          <w:szCs w:val="24"/>
        </w:rPr>
        <w:t>cuenta</w:t>
      </w:r>
      <w:r w:rsidRPr="00697E23">
        <w:rPr>
          <w:rFonts w:ascii="Arial" w:hAnsi="Arial" w:cs="Arial"/>
          <w:color w:val="231F20"/>
          <w:spacing w:val="-20"/>
          <w:sz w:val="24"/>
          <w:szCs w:val="24"/>
        </w:rPr>
        <w:t xml:space="preserve"> </w:t>
      </w:r>
      <w:r w:rsidRPr="00697E23">
        <w:rPr>
          <w:rFonts w:ascii="Arial" w:hAnsi="Arial" w:cs="Arial"/>
          <w:color w:val="231F20"/>
          <w:sz w:val="24"/>
          <w:szCs w:val="24"/>
        </w:rPr>
        <w:t>depreciación</w:t>
      </w:r>
      <w:r w:rsidRPr="00697E23">
        <w:rPr>
          <w:rFonts w:ascii="Arial" w:hAnsi="Arial" w:cs="Arial"/>
          <w:color w:val="231F20"/>
          <w:spacing w:val="-19"/>
          <w:sz w:val="24"/>
          <w:szCs w:val="24"/>
        </w:rPr>
        <w:t xml:space="preserve"> </w:t>
      </w:r>
      <w:r w:rsidRPr="00697E23">
        <w:rPr>
          <w:rFonts w:ascii="Arial" w:hAnsi="Arial" w:cs="Arial"/>
          <w:color w:val="231F20"/>
          <w:sz w:val="24"/>
          <w:szCs w:val="24"/>
        </w:rPr>
        <w:t>acumulada</w:t>
      </w:r>
      <w:r w:rsidRPr="00697E23">
        <w:rPr>
          <w:rFonts w:ascii="Arial" w:hAnsi="Arial" w:cs="Arial"/>
          <w:color w:val="231F20"/>
          <w:spacing w:val="-20"/>
          <w:sz w:val="24"/>
          <w:szCs w:val="24"/>
        </w:rPr>
        <w:t xml:space="preserve"> </w:t>
      </w:r>
      <w:r w:rsidRPr="00697E23">
        <w:rPr>
          <w:rFonts w:ascii="Arial" w:hAnsi="Arial" w:cs="Arial"/>
          <w:color w:val="231F20"/>
          <w:sz w:val="24"/>
          <w:szCs w:val="24"/>
        </w:rPr>
        <w:t>de</w:t>
      </w:r>
      <w:r w:rsidRPr="00697E23">
        <w:rPr>
          <w:rFonts w:ascii="Arial" w:hAnsi="Arial" w:cs="Arial"/>
          <w:color w:val="231F20"/>
          <w:spacing w:val="-19"/>
          <w:sz w:val="24"/>
          <w:szCs w:val="24"/>
        </w:rPr>
        <w:t xml:space="preserve"> </w:t>
      </w:r>
      <w:r w:rsidRPr="00697E23">
        <w:rPr>
          <w:rFonts w:ascii="Arial" w:hAnsi="Arial" w:cs="Arial"/>
          <w:color w:val="231F20"/>
          <w:sz w:val="24"/>
          <w:szCs w:val="24"/>
        </w:rPr>
        <w:t>propiedades,</w:t>
      </w:r>
      <w:r w:rsidRPr="00697E23">
        <w:rPr>
          <w:rFonts w:ascii="Arial" w:hAnsi="Arial" w:cs="Arial"/>
          <w:color w:val="231F20"/>
          <w:spacing w:val="-19"/>
          <w:sz w:val="24"/>
          <w:szCs w:val="24"/>
        </w:rPr>
        <w:t xml:space="preserve"> </w:t>
      </w:r>
      <w:r w:rsidRPr="00697E23">
        <w:rPr>
          <w:rFonts w:ascii="Arial" w:hAnsi="Arial" w:cs="Arial"/>
          <w:color w:val="231F20"/>
          <w:sz w:val="24"/>
          <w:szCs w:val="24"/>
        </w:rPr>
        <w:t>planta</w:t>
      </w:r>
      <w:r w:rsidRPr="00697E23">
        <w:rPr>
          <w:rFonts w:ascii="Arial" w:hAnsi="Arial" w:cs="Arial"/>
          <w:color w:val="231F20"/>
          <w:spacing w:val="-20"/>
          <w:sz w:val="24"/>
          <w:szCs w:val="24"/>
        </w:rPr>
        <w:t xml:space="preserve"> </w:t>
      </w:r>
      <w:r w:rsidRPr="00697E23">
        <w:rPr>
          <w:rFonts w:ascii="Arial" w:hAnsi="Arial" w:cs="Arial"/>
          <w:color w:val="231F20"/>
          <w:sz w:val="24"/>
          <w:szCs w:val="24"/>
        </w:rPr>
        <w:t xml:space="preserve">y </w:t>
      </w:r>
      <w:r w:rsidRPr="00697E23">
        <w:rPr>
          <w:rFonts w:ascii="Arial" w:hAnsi="Arial" w:cs="Arial"/>
          <w:color w:val="231F20"/>
          <w:spacing w:val="-2"/>
          <w:sz w:val="24"/>
          <w:szCs w:val="24"/>
        </w:rPr>
        <w:t>equipo</w:t>
      </w:r>
      <w:r w:rsidRPr="00697E23">
        <w:rPr>
          <w:rFonts w:ascii="Arial" w:hAnsi="Arial" w:cs="Arial"/>
          <w:color w:val="231F20"/>
          <w:spacing w:val="-11"/>
          <w:sz w:val="24"/>
          <w:szCs w:val="24"/>
        </w:rPr>
        <w:t xml:space="preserve"> </w:t>
      </w:r>
      <w:r w:rsidRPr="00697E23">
        <w:rPr>
          <w:rFonts w:ascii="Arial" w:hAnsi="Arial" w:cs="Arial"/>
          <w:color w:val="231F20"/>
          <w:spacing w:val="-2"/>
          <w:sz w:val="24"/>
          <w:szCs w:val="24"/>
        </w:rPr>
        <w:t>de</w:t>
      </w:r>
      <w:r w:rsidRPr="00697E23">
        <w:rPr>
          <w:rFonts w:ascii="Arial" w:hAnsi="Arial" w:cs="Arial"/>
          <w:color w:val="231F20"/>
          <w:spacing w:val="-11"/>
          <w:sz w:val="24"/>
          <w:szCs w:val="24"/>
        </w:rPr>
        <w:t xml:space="preserve"> </w:t>
      </w:r>
      <w:r w:rsidRPr="00697E23">
        <w:rPr>
          <w:rFonts w:ascii="Arial" w:hAnsi="Arial" w:cs="Arial"/>
          <w:color w:val="231F20"/>
          <w:spacing w:val="-2"/>
          <w:sz w:val="24"/>
          <w:szCs w:val="24"/>
        </w:rPr>
        <w:t>bienes</w:t>
      </w:r>
      <w:r w:rsidRPr="00697E23">
        <w:rPr>
          <w:rFonts w:ascii="Arial" w:hAnsi="Arial" w:cs="Arial"/>
          <w:color w:val="231F20"/>
          <w:spacing w:val="-11"/>
          <w:sz w:val="24"/>
          <w:szCs w:val="24"/>
        </w:rPr>
        <w:t xml:space="preserve"> </w:t>
      </w:r>
      <w:r w:rsidRPr="00697E23">
        <w:rPr>
          <w:rFonts w:ascii="Arial" w:hAnsi="Arial" w:cs="Arial"/>
          <w:color w:val="231F20"/>
          <w:spacing w:val="-2"/>
          <w:sz w:val="24"/>
          <w:szCs w:val="24"/>
        </w:rPr>
        <w:t>muebles</w:t>
      </w:r>
      <w:r w:rsidRPr="00697E23">
        <w:rPr>
          <w:rFonts w:ascii="Arial" w:hAnsi="Arial" w:cs="Arial"/>
          <w:color w:val="231F20"/>
          <w:spacing w:val="-11"/>
          <w:sz w:val="24"/>
          <w:szCs w:val="24"/>
        </w:rPr>
        <w:t xml:space="preserve"> </w:t>
      </w:r>
      <w:r w:rsidRPr="00697E23">
        <w:rPr>
          <w:rFonts w:ascii="Arial" w:hAnsi="Arial" w:cs="Arial"/>
          <w:color w:val="231F20"/>
          <w:spacing w:val="-2"/>
          <w:sz w:val="24"/>
          <w:szCs w:val="24"/>
        </w:rPr>
        <w:t>e</w:t>
      </w:r>
      <w:r w:rsidRPr="00697E23">
        <w:rPr>
          <w:rFonts w:ascii="Arial" w:hAnsi="Arial" w:cs="Arial"/>
          <w:color w:val="231F20"/>
          <w:spacing w:val="-11"/>
          <w:sz w:val="24"/>
          <w:szCs w:val="24"/>
        </w:rPr>
        <w:t xml:space="preserve"> </w:t>
      </w:r>
      <w:r w:rsidRPr="00697E23">
        <w:rPr>
          <w:rFonts w:ascii="Arial" w:hAnsi="Arial" w:cs="Arial"/>
          <w:color w:val="231F20"/>
          <w:spacing w:val="-2"/>
          <w:sz w:val="24"/>
          <w:szCs w:val="24"/>
        </w:rPr>
        <w:t>inmuebles,</w:t>
      </w:r>
      <w:r w:rsidRPr="00697E23">
        <w:rPr>
          <w:rFonts w:ascii="Arial" w:hAnsi="Arial" w:cs="Arial"/>
          <w:color w:val="231F20"/>
          <w:spacing w:val="-11"/>
          <w:sz w:val="24"/>
          <w:szCs w:val="24"/>
        </w:rPr>
        <w:t xml:space="preserve"> </w:t>
      </w:r>
      <w:r w:rsidRPr="00697E23">
        <w:rPr>
          <w:rFonts w:ascii="Arial" w:hAnsi="Arial" w:cs="Arial"/>
          <w:color w:val="231F20"/>
          <w:spacing w:val="-2"/>
          <w:sz w:val="24"/>
          <w:szCs w:val="24"/>
        </w:rPr>
        <w:t>se</w:t>
      </w:r>
      <w:r w:rsidRPr="00697E23">
        <w:rPr>
          <w:rFonts w:ascii="Arial" w:hAnsi="Arial" w:cs="Arial"/>
          <w:color w:val="231F20"/>
          <w:spacing w:val="-11"/>
          <w:sz w:val="24"/>
          <w:szCs w:val="24"/>
        </w:rPr>
        <w:t xml:space="preserve"> </w:t>
      </w:r>
      <w:r w:rsidRPr="00697E23">
        <w:rPr>
          <w:rFonts w:ascii="Arial" w:hAnsi="Arial" w:cs="Arial"/>
          <w:color w:val="231F20"/>
          <w:spacing w:val="-2"/>
          <w:sz w:val="24"/>
          <w:szCs w:val="24"/>
        </w:rPr>
        <w:t>evidenció</w:t>
      </w:r>
      <w:r w:rsidRPr="00697E23">
        <w:rPr>
          <w:rFonts w:ascii="Arial" w:hAnsi="Arial" w:cs="Arial"/>
          <w:color w:val="231F20"/>
          <w:spacing w:val="-11"/>
          <w:sz w:val="24"/>
          <w:szCs w:val="24"/>
        </w:rPr>
        <w:t xml:space="preserve"> </w:t>
      </w:r>
      <w:r w:rsidRPr="00697E23">
        <w:rPr>
          <w:rFonts w:ascii="Arial" w:hAnsi="Arial" w:cs="Arial"/>
          <w:color w:val="231F20"/>
          <w:spacing w:val="-2"/>
          <w:sz w:val="24"/>
          <w:szCs w:val="24"/>
        </w:rPr>
        <w:t>diferencia</w:t>
      </w:r>
      <w:r w:rsidRPr="00697E23">
        <w:rPr>
          <w:rFonts w:ascii="Arial" w:hAnsi="Arial" w:cs="Arial"/>
          <w:color w:val="231F20"/>
          <w:spacing w:val="-11"/>
          <w:sz w:val="24"/>
          <w:szCs w:val="24"/>
        </w:rPr>
        <w:t xml:space="preserve"> </w:t>
      </w:r>
      <w:r w:rsidRPr="00697E23">
        <w:rPr>
          <w:rFonts w:ascii="Arial" w:hAnsi="Arial" w:cs="Arial"/>
          <w:color w:val="231F20"/>
          <w:spacing w:val="-2"/>
          <w:sz w:val="24"/>
          <w:szCs w:val="24"/>
        </w:rPr>
        <w:t>entre</w:t>
      </w:r>
      <w:r w:rsidRPr="00697E23">
        <w:rPr>
          <w:rFonts w:ascii="Arial" w:hAnsi="Arial" w:cs="Arial"/>
          <w:color w:val="231F20"/>
          <w:spacing w:val="-11"/>
          <w:sz w:val="24"/>
          <w:szCs w:val="24"/>
        </w:rPr>
        <w:t xml:space="preserve"> </w:t>
      </w:r>
      <w:r w:rsidRPr="00697E23">
        <w:rPr>
          <w:rFonts w:ascii="Arial" w:hAnsi="Arial" w:cs="Arial"/>
          <w:color w:val="231F20"/>
          <w:spacing w:val="-2"/>
          <w:sz w:val="24"/>
          <w:szCs w:val="24"/>
        </w:rPr>
        <w:t xml:space="preserve">el </w:t>
      </w:r>
      <w:r w:rsidRPr="00697E23">
        <w:rPr>
          <w:rFonts w:ascii="Arial" w:hAnsi="Arial" w:cs="Arial"/>
          <w:color w:val="231F20"/>
          <w:sz w:val="24"/>
          <w:szCs w:val="24"/>
        </w:rPr>
        <w:t>valor</w:t>
      </w:r>
      <w:r w:rsidRPr="00697E23">
        <w:rPr>
          <w:rFonts w:ascii="Arial" w:hAnsi="Arial" w:cs="Arial"/>
          <w:color w:val="231F20"/>
          <w:spacing w:val="-16"/>
          <w:sz w:val="24"/>
          <w:szCs w:val="24"/>
        </w:rPr>
        <w:t xml:space="preserve"> </w:t>
      </w:r>
      <w:r w:rsidRPr="00697E23">
        <w:rPr>
          <w:rFonts w:ascii="Arial" w:hAnsi="Arial" w:cs="Arial"/>
          <w:color w:val="231F20"/>
          <w:sz w:val="24"/>
          <w:szCs w:val="24"/>
        </w:rPr>
        <w:t>reconocido</w:t>
      </w:r>
      <w:r w:rsidRPr="00697E23">
        <w:rPr>
          <w:rFonts w:ascii="Arial" w:hAnsi="Arial" w:cs="Arial"/>
          <w:color w:val="231F20"/>
          <w:spacing w:val="-16"/>
          <w:sz w:val="24"/>
          <w:szCs w:val="24"/>
        </w:rPr>
        <w:t xml:space="preserve"> </w:t>
      </w:r>
      <w:r w:rsidRPr="00697E23">
        <w:rPr>
          <w:rFonts w:ascii="Arial" w:hAnsi="Arial" w:cs="Arial"/>
          <w:color w:val="231F20"/>
          <w:sz w:val="24"/>
          <w:szCs w:val="24"/>
        </w:rPr>
        <w:t>en</w:t>
      </w:r>
      <w:r w:rsidRPr="00697E23">
        <w:rPr>
          <w:rFonts w:ascii="Arial" w:hAnsi="Arial" w:cs="Arial"/>
          <w:color w:val="231F20"/>
          <w:spacing w:val="-16"/>
          <w:sz w:val="24"/>
          <w:szCs w:val="24"/>
        </w:rPr>
        <w:t xml:space="preserve"> </w:t>
      </w:r>
      <w:r w:rsidRPr="00697E23">
        <w:rPr>
          <w:rFonts w:ascii="Arial" w:hAnsi="Arial" w:cs="Arial"/>
          <w:color w:val="231F20"/>
          <w:sz w:val="24"/>
          <w:szCs w:val="24"/>
        </w:rPr>
        <w:t>la</w:t>
      </w:r>
      <w:r w:rsidRPr="00697E23">
        <w:rPr>
          <w:rFonts w:ascii="Arial" w:hAnsi="Arial" w:cs="Arial"/>
          <w:color w:val="231F20"/>
          <w:spacing w:val="-16"/>
          <w:sz w:val="24"/>
          <w:szCs w:val="24"/>
        </w:rPr>
        <w:t xml:space="preserve"> </w:t>
      </w:r>
      <w:r w:rsidRPr="00697E23">
        <w:rPr>
          <w:rFonts w:ascii="Arial" w:hAnsi="Arial" w:cs="Arial"/>
          <w:color w:val="231F20"/>
          <w:sz w:val="24"/>
          <w:szCs w:val="24"/>
        </w:rPr>
        <w:t>información</w:t>
      </w:r>
      <w:r w:rsidRPr="00697E23">
        <w:rPr>
          <w:rFonts w:ascii="Arial" w:hAnsi="Arial" w:cs="Arial"/>
          <w:color w:val="231F20"/>
          <w:spacing w:val="-16"/>
          <w:sz w:val="24"/>
          <w:szCs w:val="24"/>
        </w:rPr>
        <w:t xml:space="preserve"> </w:t>
      </w:r>
      <w:r w:rsidRPr="00697E23">
        <w:rPr>
          <w:rFonts w:ascii="Arial" w:hAnsi="Arial" w:cs="Arial"/>
          <w:color w:val="231F20"/>
          <w:sz w:val="24"/>
          <w:szCs w:val="24"/>
        </w:rPr>
        <w:t>contable</w:t>
      </w:r>
      <w:r w:rsidRPr="00697E23">
        <w:rPr>
          <w:rFonts w:ascii="Arial" w:hAnsi="Arial" w:cs="Arial"/>
          <w:color w:val="231F20"/>
          <w:spacing w:val="-16"/>
          <w:sz w:val="24"/>
          <w:szCs w:val="24"/>
        </w:rPr>
        <w:t xml:space="preserve"> </w:t>
      </w:r>
      <w:r w:rsidRPr="00697E23">
        <w:rPr>
          <w:rFonts w:ascii="Arial" w:hAnsi="Arial" w:cs="Arial"/>
          <w:color w:val="231F20"/>
          <w:sz w:val="24"/>
          <w:szCs w:val="24"/>
        </w:rPr>
        <w:t>y</w:t>
      </w:r>
      <w:r w:rsidRPr="00697E23">
        <w:rPr>
          <w:rFonts w:ascii="Arial" w:hAnsi="Arial" w:cs="Arial"/>
          <w:color w:val="231F20"/>
          <w:spacing w:val="-16"/>
          <w:sz w:val="24"/>
          <w:szCs w:val="24"/>
        </w:rPr>
        <w:t xml:space="preserve"> </w:t>
      </w:r>
      <w:r w:rsidRPr="00697E23">
        <w:rPr>
          <w:rFonts w:ascii="Arial" w:hAnsi="Arial" w:cs="Arial"/>
          <w:color w:val="231F20"/>
          <w:sz w:val="24"/>
          <w:szCs w:val="24"/>
        </w:rPr>
        <w:t>el</w:t>
      </w:r>
      <w:r w:rsidRPr="00697E23">
        <w:rPr>
          <w:rFonts w:ascii="Arial" w:hAnsi="Arial" w:cs="Arial"/>
          <w:color w:val="231F20"/>
          <w:spacing w:val="-16"/>
          <w:sz w:val="24"/>
          <w:szCs w:val="24"/>
        </w:rPr>
        <w:t xml:space="preserve"> </w:t>
      </w:r>
      <w:r w:rsidRPr="00697E23">
        <w:rPr>
          <w:rFonts w:ascii="Arial" w:hAnsi="Arial" w:cs="Arial"/>
          <w:color w:val="231F20"/>
          <w:sz w:val="24"/>
          <w:szCs w:val="24"/>
        </w:rPr>
        <w:t>registro</w:t>
      </w:r>
      <w:r w:rsidRPr="00697E23">
        <w:rPr>
          <w:rFonts w:ascii="Arial" w:hAnsi="Arial" w:cs="Arial"/>
          <w:color w:val="231F20"/>
          <w:spacing w:val="-16"/>
          <w:sz w:val="24"/>
          <w:szCs w:val="24"/>
        </w:rPr>
        <w:t xml:space="preserve"> </w:t>
      </w:r>
      <w:r w:rsidRPr="00697E23">
        <w:rPr>
          <w:rFonts w:ascii="Arial" w:hAnsi="Arial" w:cs="Arial"/>
          <w:color w:val="231F20"/>
          <w:sz w:val="24"/>
          <w:szCs w:val="24"/>
        </w:rPr>
        <w:t>reportado</w:t>
      </w:r>
      <w:r w:rsidRPr="00697E23">
        <w:rPr>
          <w:rFonts w:ascii="Arial" w:hAnsi="Arial" w:cs="Arial"/>
          <w:color w:val="231F20"/>
          <w:spacing w:val="-16"/>
          <w:sz w:val="24"/>
          <w:szCs w:val="24"/>
        </w:rPr>
        <w:t xml:space="preserve"> </w:t>
      </w:r>
      <w:r w:rsidRPr="00697E23">
        <w:rPr>
          <w:rFonts w:ascii="Arial" w:hAnsi="Arial" w:cs="Arial"/>
          <w:color w:val="231F20"/>
          <w:sz w:val="24"/>
          <w:szCs w:val="24"/>
        </w:rPr>
        <w:t>por el</w:t>
      </w:r>
      <w:r w:rsidRPr="00697E23">
        <w:rPr>
          <w:rFonts w:ascii="Arial" w:hAnsi="Arial" w:cs="Arial"/>
          <w:color w:val="231F20"/>
          <w:spacing w:val="-15"/>
          <w:sz w:val="24"/>
          <w:szCs w:val="24"/>
        </w:rPr>
        <w:t xml:space="preserve"> </w:t>
      </w:r>
      <w:r w:rsidRPr="00697E23">
        <w:rPr>
          <w:rFonts w:ascii="Arial" w:hAnsi="Arial" w:cs="Arial"/>
          <w:color w:val="231F20"/>
          <w:sz w:val="24"/>
          <w:szCs w:val="24"/>
        </w:rPr>
        <w:t>área</w:t>
      </w:r>
      <w:r w:rsidRPr="00697E23">
        <w:rPr>
          <w:rFonts w:ascii="Arial" w:hAnsi="Arial" w:cs="Arial"/>
          <w:color w:val="231F20"/>
          <w:spacing w:val="-15"/>
          <w:sz w:val="24"/>
          <w:szCs w:val="24"/>
        </w:rPr>
        <w:t xml:space="preserve"> </w:t>
      </w:r>
      <w:r w:rsidRPr="00697E23">
        <w:rPr>
          <w:rFonts w:ascii="Arial" w:hAnsi="Arial" w:cs="Arial"/>
          <w:color w:val="231F20"/>
          <w:sz w:val="24"/>
          <w:szCs w:val="24"/>
        </w:rPr>
        <w:t>de</w:t>
      </w:r>
      <w:r w:rsidRPr="00697E23">
        <w:rPr>
          <w:rFonts w:ascii="Arial" w:hAnsi="Arial" w:cs="Arial"/>
          <w:color w:val="231F20"/>
          <w:spacing w:val="-15"/>
          <w:sz w:val="24"/>
          <w:szCs w:val="24"/>
        </w:rPr>
        <w:t xml:space="preserve"> </w:t>
      </w:r>
      <w:r w:rsidRPr="00697E23">
        <w:rPr>
          <w:rFonts w:ascii="Arial" w:hAnsi="Arial" w:cs="Arial"/>
          <w:color w:val="231F20"/>
          <w:sz w:val="24"/>
          <w:szCs w:val="24"/>
        </w:rPr>
        <w:t>almacén</w:t>
      </w:r>
      <w:r w:rsidRPr="00697E23">
        <w:rPr>
          <w:rFonts w:ascii="Arial" w:hAnsi="Arial" w:cs="Arial"/>
          <w:color w:val="231F20"/>
          <w:spacing w:val="-15"/>
          <w:sz w:val="24"/>
          <w:szCs w:val="24"/>
        </w:rPr>
        <w:t xml:space="preserve"> </w:t>
      </w:r>
      <w:r w:rsidRPr="00697E23">
        <w:rPr>
          <w:rFonts w:ascii="Arial" w:hAnsi="Arial" w:cs="Arial"/>
          <w:color w:val="231F20"/>
          <w:sz w:val="24"/>
          <w:szCs w:val="24"/>
        </w:rPr>
        <w:t>de</w:t>
      </w:r>
      <w:r w:rsidRPr="00697E23">
        <w:rPr>
          <w:rFonts w:ascii="Arial" w:hAnsi="Arial" w:cs="Arial"/>
          <w:color w:val="231F20"/>
          <w:spacing w:val="-15"/>
          <w:sz w:val="24"/>
          <w:szCs w:val="24"/>
        </w:rPr>
        <w:t xml:space="preserve"> </w:t>
      </w:r>
      <w:r w:rsidRPr="00697E23">
        <w:rPr>
          <w:rFonts w:ascii="Arial" w:hAnsi="Arial" w:cs="Arial"/>
          <w:color w:val="231F20"/>
          <w:sz w:val="24"/>
          <w:szCs w:val="24"/>
        </w:rPr>
        <w:t>Corporinoquia,</w:t>
      </w:r>
      <w:r w:rsidRPr="00697E23">
        <w:rPr>
          <w:rFonts w:ascii="Arial" w:hAnsi="Arial" w:cs="Arial"/>
          <w:color w:val="231F20"/>
          <w:spacing w:val="-15"/>
          <w:sz w:val="24"/>
          <w:szCs w:val="24"/>
        </w:rPr>
        <w:t xml:space="preserve"> </w:t>
      </w:r>
      <w:r w:rsidRPr="00697E23">
        <w:rPr>
          <w:rFonts w:ascii="Arial" w:hAnsi="Arial" w:cs="Arial"/>
          <w:color w:val="231F20"/>
          <w:sz w:val="24"/>
          <w:szCs w:val="24"/>
        </w:rPr>
        <w:t>lo</w:t>
      </w:r>
      <w:r w:rsidRPr="00697E23">
        <w:rPr>
          <w:rFonts w:ascii="Arial" w:hAnsi="Arial" w:cs="Arial"/>
          <w:color w:val="231F20"/>
          <w:spacing w:val="-15"/>
          <w:sz w:val="24"/>
          <w:szCs w:val="24"/>
        </w:rPr>
        <w:t xml:space="preserve"> </w:t>
      </w:r>
      <w:r w:rsidRPr="00697E23">
        <w:rPr>
          <w:rFonts w:ascii="Arial" w:hAnsi="Arial" w:cs="Arial"/>
          <w:color w:val="231F20"/>
          <w:sz w:val="24"/>
          <w:szCs w:val="24"/>
        </w:rPr>
        <w:t>cual</w:t>
      </w:r>
      <w:r w:rsidRPr="00697E23">
        <w:rPr>
          <w:rFonts w:ascii="Arial" w:hAnsi="Arial" w:cs="Arial"/>
          <w:color w:val="231F20"/>
          <w:spacing w:val="-15"/>
          <w:sz w:val="24"/>
          <w:szCs w:val="24"/>
        </w:rPr>
        <w:t xml:space="preserve"> </w:t>
      </w:r>
      <w:r w:rsidRPr="00697E23">
        <w:rPr>
          <w:rFonts w:ascii="Arial" w:hAnsi="Arial" w:cs="Arial"/>
          <w:color w:val="231F20"/>
          <w:sz w:val="24"/>
          <w:szCs w:val="24"/>
        </w:rPr>
        <w:t>afectó</w:t>
      </w:r>
      <w:r w:rsidRPr="00697E23">
        <w:rPr>
          <w:rFonts w:ascii="Arial" w:hAnsi="Arial" w:cs="Arial"/>
          <w:color w:val="231F20"/>
          <w:spacing w:val="-15"/>
          <w:sz w:val="24"/>
          <w:szCs w:val="24"/>
        </w:rPr>
        <w:t xml:space="preserve"> </w:t>
      </w:r>
      <w:r w:rsidRPr="00697E23">
        <w:rPr>
          <w:rFonts w:ascii="Arial" w:hAnsi="Arial" w:cs="Arial"/>
          <w:color w:val="231F20"/>
          <w:sz w:val="24"/>
          <w:szCs w:val="24"/>
        </w:rPr>
        <w:t>el</w:t>
      </w:r>
      <w:r w:rsidRPr="00697E23">
        <w:rPr>
          <w:rFonts w:ascii="Arial" w:hAnsi="Arial" w:cs="Arial"/>
          <w:color w:val="231F20"/>
          <w:spacing w:val="-15"/>
          <w:sz w:val="24"/>
          <w:szCs w:val="24"/>
        </w:rPr>
        <w:t xml:space="preserve"> </w:t>
      </w:r>
      <w:r w:rsidRPr="00697E23">
        <w:rPr>
          <w:rFonts w:ascii="Arial" w:hAnsi="Arial" w:cs="Arial"/>
          <w:color w:val="231F20"/>
          <w:sz w:val="24"/>
          <w:szCs w:val="24"/>
        </w:rPr>
        <w:t>saldo</w:t>
      </w:r>
      <w:r w:rsidRPr="00697E23">
        <w:rPr>
          <w:rFonts w:ascii="Arial" w:hAnsi="Arial" w:cs="Arial"/>
          <w:color w:val="231F20"/>
          <w:spacing w:val="-15"/>
          <w:sz w:val="24"/>
          <w:szCs w:val="24"/>
        </w:rPr>
        <w:t xml:space="preserve"> </w:t>
      </w:r>
      <w:r w:rsidRPr="00697E23">
        <w:rPr>
          <w:rFonts w:ascii="Arial" w:hAnsi="Arial" w:cs="Arial"/>
          <w:color w:val="231F20"/>
          <w:sz w:val="24"/>
          <w:szCs w:val="24"/>
        </w:rPr>
        <w:t>contable</w:t>
      </w:r>
      <w:r w:rsidRPr="00697E23">
        <w:rPr>
          <w:rFonts w:ascii="Arial" w:hAnsi="Arial" w:cs="Arial"/>
          <w:color w:val="231F20"/>
          <w:spacing w:val="-15"/>
          <w:sz w:val="24"/>
          <w:szCs w:val="24"/>
        </w:rPr>
        <w:t xml:space="preserve"> </w:t>
      </w:r>
      <w:r w:rsidRPr="00697E23">
        <w:rPr>
          <w:rFonts w:ascii="Arial" w:hAnsi="Arial" w:cs="Arial"/>
          <w:color w:val="231F20"/>
          <w:sz w:val="24"/>
          <w:szCs w:val="24"/>
        </w:rPr>
        <w:t>y generó</w:t>
      </w:r>
      <w:r w:rsidRPr="00697E23">
        <w:rPr>
          <w:rFonts w:ascii="Arial" w:hAnsi="Arial" w:cs="Arial"/>
          <w:color w:val="231F20"/>
          <w:spacing w:val="-15"/>
          <w:sz w:val="24"/>
          <w:szCs w:val="24"/>
        </w:rPr>
        <w:t xml:space="preserve"> </w:t>
      </w:r>
      <w:r w:rsidRPr="00697E23">
        <w:rPr>
          <w:rFonts w:ascii="Arial" w:hAnsi="Arial" w:cs="Arial"/>
          <w:color w:val="231F20"/>
          <w:sz w:val="24"/>
          <w:szCs w:val="24"/>
        </w:rPr>
        <w:t>incertidumbre</w:t>
      </w:r>
      <w:r w:rsidRPr="00697E23">
        <w:rPr>
          <w:rFonts w:ascii="Arial" w:hAnsi="Arial" w:cs="Arial"/>
          <w:color w:val="231F20"/>
          <w:spacing w:val="-15"/>
          <w:sz w:val="24"/>
          <w:szCs w:val="24"/>
        </w:rPr>
        <w:t xml:space="preserve"> </w:t>
      </w:r>
      <w:r w:rsidRPr="00697E23">
        <w:rPr>
          <w:rFonts w:ascii="Arial" w:hAnsi="Arial" w:cs="Arial"/>
          <w:color w:val="231F20"/>
          <w:sz w:val="24"/>
          <w:szCs w:val="24"/>
        </w:rPr>
        <w:t>sobre</w:t>
      </w:r>
      <w:r w:rsidRPr="00697E23">
        <w:rPr>
          <w:rFonts w:ascii="Arial" w:hAnsi="Arial" w:cs="Arial"/>
          <w:color w:val="231F20"/>
          <w:spacing w:val="-15"/>
          <w:sz w:val="24"/>
          <w:szCs w:val="24"/>
        </w:rPr>
        <w:t xml:space="preserve"> </w:t>
      </w:r>
      <w:r w:rsidRPr="00697E23">
        <w:rPr>
          <w:rFonts w:ascii="Arial" w:hAnsi="Arial" w:cs="Arial"/>
          <w:color w:val="231F20"/>
          <w:sz w:val="24"/>
          <w:szCs w:val="24"/>
        </w:rPr>
        <w:t>la</w:t>
      </w:r>
      <w:r w:rsidRPr="00697E23">
        <w:rPr>
          <w:rFonts w:ascii="Arial" w:hAnsi="Arial" w:cs="Arial"/>
          <w:color w:val="231F20"/>
          <w:spacing w:val="-15"/>
          <w:sz w:val="24"/>
          <w:szCs w:val="24"/>
        </w:rPr>
        <w:t xml:space="preserve"> </w:t>
      </w:r>
      <w:r w:rsidRPr="00697E23">
        <w:rPr>
          <w:rFonts w:ascii="Arial" w:hAnsi="Arial" w:cs="Arial"/>
          <w:color w:val="231F20"/>
          <w:sz w:val="24"/>
          <w:szCs w:val="24"/>
        </w:rPr>
        <w:t>razonabilidad</w:t>
      </w:r>
      <w:r w:rsidRPr="00697E23">
        <w:rPr>
          <w:rFonts w:ascii="Arial" w:hAnsi="Arial" w:cs="Arial"/>
          <w:color w:val="231F20"/>
          <w:spacing w:val="-15"/>
          <w:sz w:val="24"/>
          <w:szCs w:val="24"/>
        </w:rPr>
        <w:t xml:space="preserve"> </w:t>
      </w:r>
      <w:r w:rsidRPr="00697E23">
        <w:rPr>
          <w:rFonts w:ascii="Arial" w:hAnsi="Arial" w:cs="Arial"/>
          <w:color w:val="231F20"/>
          <w:sz w:val="24"/>
          <w:szCs w:val="24"/>
        </w:rPr>
        <w:t>de</w:t>
      </w:r>
      <w:r w:rsidRPr="00697E23">
        <w:rPr>
          <w:rFonts w:ascii="Arial" w:hAnsi="Arial" w:cs="Arial"/>
          <w:color w:val="231F20"/>
          <w:spacing w:val="-15"/>
          <w:sz w:val="24"/>
          <w:szCs w:val="24"/>
        </w:rPr>
        <w:t xml:space="preserve"> </w:t>
      </w:r>
      <w:r w:rsidRPr="00697E23">
        <w:rPr>
          <w:rFonts w:ascii="Arial" w:hAnsi="Arial" w:cs="Arial"/>
          <w:color w:val="231F20"/>
          <w:sz w:val="24"/>
          <w:szCs w:val="24"/>
        </w:rPr>
        <w:t>la</w:t>
      </w:r>
      <w:r w:rsidRPr="00697E23">
        <w:rPr>
          <w:rFonts w:ascii="Arial" w:hAnsi="Arial" w:cs="Arial"/>
          <w:color w:val="231F20"/>
          <w:spacing w:val="-15"/>
          <w:sz w:val="24"/>
          <w:szCs w:val="24"/>
        </w:rPr>
        <w:t xml:space="preserve"> </w:t>
      </w:r>
      <w:r w:rsidRPr="00697E23">
        <w:rPr>
          <w:rFonts w:ascii="Arial" w:hAnsi="Arial" w:cs="Arial"/>
          <w:color w:val="231F20"/>
          <w:sz w:val="24"/>
          <w:szCs w:val="24"/>
        </w:rPr>
        <w:t>cuenta</w:t>
      </w:r>
      <w:r w:rsidRPr="00697E23">
        <w:rPr>
          <w:rFonts w:ascii="Arial" w:hAnsi="Arial" w:cs="Arial"/>
          <w:color w:val="231F20"/>
          <w:spacing w:val="-15"/>
          <w:sz w:val="24"/>
          <w:szCs w:val="24"/>
        </w:rPr>
        <w:t xml:space="preserve"> </w:t>
      </w:r>
      <w:r w:rsidRPr="00697E23">
        <w:rPr>
          <w:rFonts w:ascii="Arial" w:hAnsi="Arial" w:cs="Arial"/>
          <w:color w:val="231F20"/>
          <w:sz w:val="24"/>
          <w:szCs w:val="24"/>
        </w:rPr>
        <w:t>depreciación acumulada de propiedades, planta y equipo (CR).</w:t>
      </w:r>
    </w:p>
    <w:p w14:paraId="3E986829" w14:textId="77777777" w:rsidR="00537C89" w:rsidRDefault="00537C89" w:rsidP="00537C89">
      <w:pPr>
        <w:pStyle w:val="Textoindependiente"/>
        <w:ind w:left="0"/>
        <w:rPr>
          <w:rFonts w:ascii="Arial" w:hAnsi="Arial" w:cs="Arial"/>
          <w:color w:val="231F20"/>
          <w:sz w:val="24"/>
          <w:szCs w:val="24"/>
        </w:rPr>
      </w:pPr>
    </w:p>
    <w:p w14:paraId="03A4E7A3" w14:textId="77777777" w:rsidR="00537C89" w:rsidRDefault="00537C89" w:rsidP="00537C89">
      <w:pPr>
        <w:pStyle w:val="Textoindependiente"/>
        <w:ind w:left="0"/>
        <w:rPr>
          <w:rFonts w:ascii="Arial" w:hAnsi="Arial" w:cs="Arial"/>
          <w:color w:val="231F20"/>
          <w:spacing w:val="-2"/>
          <w:sz w:val="24"/>
          <w:szCs w:val="24"/>
        </w:rPr>
      </w:pPr>
      <w:r w:rsidRPr="00537C89">
        <w:rPr>
          <w:rFonts w:ascii="Arial" w:hAnsi="Arial" w:cs="Arial"/>
          <w:color w:val="231F20"/>
          <w:sz w:val="28"/>
          <w:szCs w:val="28"/>
        </w:rPr>
        <w:t>-</w:t>
      </w:r>
      <w:r w:rsidR="00903847" w:rsidRPr="00697E23">
        <w:rPr>
          <w:rFonts w:ascii="Arial" w:hAnsi="Arial" w:cs="Arial"/>
          <w:color w:val="231F20"/>
          <w:sz w:val="24"/>
          <w:szCs w:val="24"/>
        </w:rPr>
        <w:t>Incorrección de clasificación en otros activos por $10,35 millones, debido a que la entidad financiera Davivienda certificó un embargo ordenado el 22 de diciembre de 2022, dentro del proceso promovido por la Unión Temporal NISS, por un valor de $182,88 millones. Sin embargo, al verificar la cuenta contable de depósitos judiciales, se evidenció</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que</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el</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saldo</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contable,</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al</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31</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diciembre</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2024,</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 xml:space="preserve">fue de $172,53 millones, con una diferencia de $10,35 frente al valor </w:t>
      </w:r>
      <w:r w:rsidR="00903847" w:rsidRPr="00697E23">
        <w:rPr>
          <w:rFonts w:ascii="Arial" w:hAnsi="Arial" w:cs="Arial"/>
          <w:color w:val="231F20"/>
          <w:spacing w:val="-2"/>
          <w:sz w:val="24"/>
          <w:szCs w:val="24"/>
        </w:rPr>
        <w:t>certificado.</w:t>
      </w:r>
    </w:p>
    <w:p w14:paraId="6F066FDB" w14:textId="77777777" w:rsidR="00537C89" w:rsidRDefault="00537C89" w:rsidP="00537C89">
      <w:pPr>
        <w:pStyle w:val="Textoindependiente"/>
        <w:ind w:left="0"/>
        <w:rPr>
          <w:rFonts w:ascii="Arial" w:hAnsi="Arial" w:cs="Arial"/>
          <w:color w:val="231F20"/>
          <w:spacing w:val="-2"/>
          <w:sz w:val="24"/>
          <w:szCs w:val="24"/>
        </w:rPr>
      </w:pPr>
    </w:p>
    <w:p w14:paraId="6FCD8D41" w14:textId="77777777" w:rsidR="009420F1" w:rsidRDefault="00903847" w:rsidP="009420F1">
      <w:pPr>
        <w:pStyle w:val="Textoindependiente"/>
        <w:ind w:left="0"/>
        <w:rPr>
          <w:rFonts w:ascii="Arial" w:hAnsi="Arial" w:cs="Arial"/>
          <w:color w:val="231F20"/>
          <w:sz w:val="24"/>
          <w:szCs w:val="24"/>
        </w:rPr>
      </w:pPr>
      <w:r w:rsidRPr="00697E23">
        <w:rPr>
          <w:rFonts w:ascii="Arial" w:hAnsi="Arial" w:cs="Arial"/>
          <w:color w:val="231F20"/>
          <w:sz w:val="24"/>
          <w:szCs w:val="24"/>
        </w:rPr>
        <w:t>Lo anterior, contravino lo establecido en el numeral 4.1.2 de la Resolución 211 del 9 de diciembre de 2021 de la Contaduría General de la Nación, el cual establece que la información financiera debe representar</w:t>
      </w:r>
      <w:r w:rsidRPr="00697E23">
        <w:rPr>
          <w:rFonts w:ascii="Arial" w:hAnsi="Arial" w:cs="Arial"/>
          <w:color w:val="231F20"/>
          <w:spacing w:val="69"/>
          <w:w w:val="150"/>
          <w:sz w:val="24"/>
          <w:szCs w:val="24"/>
        </w:rPr>
        <w:t xml:space="preserve"> </w:t>
      </w:r>
      <w:r w:rsidRPr="00697E23">
        <w:rPr>
          <w:rFonts w:ascii="Arial" w:hAnsi="Arial" w:cs="Arial"/>
          <w:color w:val="231F20"/>
          <w:sz w:val="24"/>
          <w:szCs w:val="24"/>
        </w:rPr>
        <w:t>fielmente</w:t>
      </w:r>
      <w:r w:rsidRPr="00697E23">
        <w:rPr>
          <w:rFonts w:ascii="Arial" w:hAnsi="Arial" w:cs="Arial"/>
          <w:color w:val="231F20"/>
          <w:spacing w:val="70"/>
          <w:w w:val="150"/>
          <w:sz w:val="24"/>
          <w:szCs w:val="24"/>
        </w:rPr>
        <w:t xml:space="preserve"> </w:t>
      </w:r>
      <w:r w:rsidRPr="00697E23">
        <w:rPr>
          <w:rFonts w:ascii="Arial" w:hAnsi="Arial" w:cs="Arial"/>
          <w:color w:val="231F20"/>
          <w:sz w:val="24"/>
          <w:szCs w:val="24"/>
        </w:rPr>
        <w:t>los</w:t>
      </w:r>
      <w:r w:rsidRPr="00697E23">
        <w:rPr>
          <w:rFonts w:ascii="Arial" w:hAnsi="Arial" w:cs="Arial"/>
          <w:color w:val="231F20"/>
          <w:spacing w:val="69"/>
          <w:w w:val="150"/>
          <w:sz w:val="24"/>
          <w:szCs w:val="24"/>
        </w:rPr>
        <w:t xml:space="preserve"> </w:t>
      </w:r>
      <w:r w:rsidRPr="00697E23">
        <w:rPr>
          <w:rFonts w:ascii="Arial" w:hAnsi="Arial" w:cs="Arial"/>
          <w:color w:val="231F20"/>
          <w:sz w:val="24"/>
          <w:szCs w:val="24"/>
        </w:rPr>
        <w:t>hechos</w:t>
      </w:r>
      <w:r w:rsidRPr="00697E23">
        <w:rPr>
          <w:rFonts w:ascii="Arial" w:hAnsi="Arial" w:cs="Arial"/>
          <w:color w:val="231F20"/>
          <w:spacing w:val="70"/>
          <w:w w:val="150"/>
          <w:sz w:val="24"/>
          <w:szCs w:val="24"/>
        </w:rPr>
        <w:t xml:space="preserve"> </w:t>
      </w:r>
      <w:r w:rsidRPr="00697E23">
        <w:rPr>
          <w:rFonts w:ascii="Arial" w:hAnsi="Arial" w:cs="Arial"/>
          <w:color w:val="231F20"/>
          <w:sz w:val="24"/>
          <w:szCs w:val="24"/>
        </w:rPr>
        <w:t>económicos,</w:t>
      </w:r>
      <w:r w:rsidRPr="00697E23">
        <w:rPr>
          <w:rFonts w:ascii="Arial" w:hAnsi="Arial" w:cs="Arial"/>
          <w:color w:val="231F20"/>
          <w:spacing w:val="70"/>
          <w:w w:val="150"/>
          <w:sz w:val="24"/>
          <w:szCs w:val="24"/>
        </w:rPr>
        <w:t xml:space="preserve"> </w:t>
      </w:r>
      <w:r w:rsidRPr="00697E23">
        <w:rPr>
          <w:rFonts w:ascii="Arial" w:hAnsi="Arial" w:cs="Arial"/>
          <w:color w:val="231F20"/>
          <w:sz w:val="24"/>
          <w:szCs w:val="24"/>
        </w:rPr>
        <w:t>siendo</w:t>
      </w:r>
      <w:r w:rsidRPr="00697E23">
        <w:rPr>
          <w:rFonts w:ascii="Arial" w:hAnsi="Arial" w:cs="Arial"/>
          <w:color w:val="231F20"/>
          <w:spacing w:val="69"/>
          <w:w w:val="150"/>
          <w:sz w:val="24"/>
          <w:szCs w:val="24"/>
        </w:rPr>
        <w:t xml:space="preserve"> </w:t>
      </w:r>
      <w:r w:rsidRPr="00697E23">
        <w:rPr>
          <w:rFonts w:ascii="Arial" w:hAnsi="Arial" w:cs="Arial"/>
          <w:color w:val="231F20"/>
          <w:spacing w:val="-2"/>
          <w:sz w:val="24"/>
          <w:szCs w:val="24"/>
        </w:rPr>
        <w:t>completa,</w:t>
      </w:r>
      <w:r w:rsidR="00537C89">
        <w:rPr>
          <w:rFonts w:ascii="Arial" w:hAnsi="Arial" w:cs="Arial"/>
          <w:color w:val="231F20"/>
          <w:spacing w:val="-2"/>
          <w:sz w:val="24"/>
          <w:szCs w:val="24"/>
        </w:rPr>
        <w:t xml:space="preserve"> </w:t>
      </w:r>
      <w:r w:rsidRPr="00697E23">
        <w:rPr>
          <w:rFonts w:ascii="Arial" w:hAnsi="Arial" w:cs="Arial"/>
          <w:color w:val="231F20"/>
          <w:sz w:val="24"/>
          <w:szCs w:val="24"/>
        </w:rPr>
        <w:t>neutral y libre de error significativo, lo que generó subestimación en la cuenta depósitos judiciales.</w:t>
      </w:r>
    </w:p>
    <w:p w14:paraId="0B8FA8FE" w14:textId="77777777" w:rsidR="009420F1" w:rsidRDefault="009420F1" w:rsidP="009420F1">
      <w:pPr>
        <w:pStyle w:val="Textoindependiente"/>
        <w:ind w:left="0"/>
        <w:rPr>
          <w:rFonts w:ascii="Arial" w:hAnsi="Arial" w:cs="Arial"/>
          <w:color w:val="231F20"/>
          <w:sz w:val="24"/>
          <w:szCs w:val="24"/>
        </w:rPr>
      </w:pPr>
    </w:p>
    <w:p w14:paraId="1596533C" w14:textId="77777777" w:rsidR="009420F1" w:rsidRDefault="009420F1" w:rsidP="009420F1">
      <w:pPr>
        <w:pStyle w:val="Textoindependiente"/>
        <w:ind w:left="0"/>
        <w:rPr>
          <w:rFonts w:ascii="Arial" w:hAnsi="Arial" w:cs="Arial"/>
          <w:color w:val="231F20"/>
          <w:sz w:val="24"/>
          <w:szCs w:val="24"/>
        </w:rPr>
      </w:pPr>
      <w:r w:rsidRPr="009420F1">
        <w:rPr>
          <w:rFonts w:ascii="Arial" w:hAnsi="Arial" w:cs="Arial"/>
          <w:color w:val="231F20"/>
          <w:sz w:val="28"/>
          <w:szCs w:val="28"/>
        </w:rPr>
        <w:t>-</w:t>
      </w:r>
      <w:r w:rsidR="00903847" w:rsidRPr="00697E23">
        <w:rPr>
          <w:rFonts w:ascii="Arial" w:hAnsi="Arial" w:cs="Arial"/>
          <w:color w:val="231F20"/>
          <w:sz w:val="24"/>
          <w:szCs w:val="24"/>
        </w:rPr>
        <w:t>Incorrección</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cantidad</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cuentas</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pagar,</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$832,57</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millones, debido a que, al revisar la información contable de Corporinoquia, correspondiente a los depósitos sin identificar al 31 de diciembre de 2024, se evidenciaron valores consignados en las cuentas bancarias sin</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establecer</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el</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tercero</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responsable</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del</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pago.</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Además,</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no</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se</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observó una gestión efectiva para su identificación, dado que el saldo incluía consignaciones</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realizadas</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desde</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2015</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que,</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a</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fecha,</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no</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habían</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sido identificadas ni depuradas.</w:t>
      </w:r>
    </w:p>
    <w:p w14:paraId="06B4D9C9" w14:textId="77777777" w:rsidR="009420F1" w:rsidRDefault="009420F1" w:rsidP="009420F1">
      <w:pPr>
        <w:pStyle w:val="Textoindependiente"/>
        <w:ind w:left="0"/>
        <w:rPr>
          <w:rFonts w:ascii="Arial" w:hAnsi="Arial" w:cs="Arial"/>
          <w:color w:val="231F20"/>
          <w:sz w:val="24"/>
          <w:szCs w:val="24"/>
        </w:rPr>
      </w:pPr>
    </w:p>
    <w:p w14:paraId="48F2B0DA" w14:textId="77777777" w:rsidR="009420F1" w:rsidRDefault="00903847" w:rsidP="009420F1">
      <w:pPr>
        <w:pStyle w:val="Textoindependiente"/>
        <w:ind w:left="0"/>
        <w:rPr>
          <w:rFonts w:ascii="Arial" w:hAnsi="Arial" w:cs="Arial"/>
          <w:color w:val="231F20"/>
          <w:sz w:val="24"/>
          <w:szCs w:val="24"/>
        </w:rPr>
      </w:pPr>
      <w:r w:rsidRPr="00697E23">
        <w:rPr>
          <w:rFonts w:ascii="Arial" w:hAnsi="Arial" w:cs="Arial"/>
          <w:color w:val="231F20"/>
          <w:spacing w:val="-2"/>
          <w:sz w:val="24"/>
          <w:szCs w:val="24"/>
        </w:rPr>
        <w:t>Lo</w:t>
      </w:r>
      <w:r w:rsidRPr="00697E23">
        <w:rPr>
          <w:rFonts w:ascii="Arial" w:hAnsi="Arial" w:cs="Arial"/>
          <w:color w:val="231F20"/>
          <w:spacing w:val="-18"/>
          <w:sz w:val="24"/>
          <w:szCs w:val="24"/>
        </w:rPr>
        <w:t xml:space="preserve"> </w:t>
      </w:r>
      <w:r w:rsidRPr="00697E23">
        <w:rPr>
          <w:rFonts w:ascii="Arial" w:hAnsi="Arial" w:cs="Arial"/>
          <w:color w:val="231F20"/>
          <w:spacing w:val="-2"/>
          <w:sz w:val="24"/>
          <w:szCs w:val="24"/>
        </w:rPr>
        <w:t>anterior,</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contravino</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lo</w:t>
      </w:r>
      <w:r w:rsidRPr="00697E23">
        <w:rPr>
          <w:rFonts w:ascii="Arial" w:hAnsi="Arial" w:cs="Arial"/>
          <w:color w:val="231F20"/>
          <w:spacing w:val="-18"/>
          <w:sz w:val="24"/>
          <w:szCs w:val="24"/>
        </w:rPr>
        <w:t xml:space="preserve"> </w:t>
      </w:r>
      <w:r w:rsidRPr="00697E23">
        <w:rPr>
          <w:rFonts w:ascii="Arial" w:hAnsi="Arial" w:cs="Arial"/>
          <w:color w:val="231F20"/>
          <w:spacing w:val="-2"/>
          <w:sz w:val="24"/>
          <w:szCs w:val="24"/>
        </w:rPr>
        <w:t>establecido</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en</w:t>
      </w:r>
      <w:r w:rsidRPr="00697E23">
        <w:rPr>
          <w:rFonts w:ascii="Arial" w:hAnsi="Arial" w:cs="Arial"/>
          <w:color w:val="231F20"/>
          <w:spacing w:val="-18"/>
          <w:sz w:val="24"/>
          <w:szCs w:val="24"/>
        </w:rPr>
        <w:t xml:space="preserve"> </w:t>
      </w:r>
      <w:r w:rsidRPr="00697E23">
        <w:rPr>
          <w:rFonts w:ascii="Arial" w:hAnsi="Arial" w:cs="Arial"/>
          <w:color w:val="231F20"/>
          <w:spacing w:val="-2"/>
          <w:sz w:val="24"/>
          <w:szCs w:val="24"/>
        </w:rPr>
        <w:t>el</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Concepto</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 xml:space="preserve">20211100070361 </w:t>
      </w:r>
      <w:r w:rsidRPr="00697E23">
        <w:rPr>
          <w:rFonts w:ascii="Arial" w:hAnsi="Arial" w:cs="Arial"/>
          <w:color w:val="231F20"/>
          <w:sz w:val="24"/>
          <w:szCs w:val="24"/>
        </w:rPr>
        <w:t>del 8 de septiembre de 2021 de la Contaduría General de la Nación, así</w:t>
      </w:r>
      <w:r w:rsidRPr="00697E23">
        <w:rPr>
          <w:rFonts w:ascii="Arial" w:hAnsi="Arial" w:cs="Arial"/>
          <w:color w:val="231F20"/>
          <w:spacing w:val="-2"/>
          <w:sz w:val="24"/>
          <w:szCs w:val="24"/>
        </w:rPr>
        <w:t xml:space="preserve"> </w:t>
      </w:r>
      <w:r w:rsidRPr="00697E23">
        <w:rPr>
          <w:rFonts w:ascii="Arial" w:hAnsi="Arial" w:cs="Arial"/>
          <w:color w:val="231F20"/>
          <w:sz w:val="24"/>
          <w:szCs w:val="24"/>
        </w:rPr>
        <w:t>como</w:t>
      </w:r>
      <w:r w:rsidRPr="00697E23">
        <w:rPr>
          <w:rFonts w:ascii="Arial" w:hAnsi="Arial" w:cs="Arial"/>
          <w:color w:val="231F20"/>
          <w:spacing w:val="-2"/>
          <w:sz w:val="24"/>
          <w:szCs w:val="24"/>
        </w:rPr>
        <w:t xml:space="preserve"> </w:t>
      </w:r>
      <w:r w:rsidRPr="00697E23">
        <w:rPr>
          <w:rFonts w:ascii="Arial" w:hAnsi="Arial" w:cs="Arial"/>
          <w:color w:val="231F20"/>
          <w:sz w:val="24"/>
          <w:szCs w:val="24"/>
        </w:rPr>
        <w:t>lo</w:t>
      </w:r>
      <w:r w:rsidRPr="00697E23">
        <w:rPr>
          <w:rFonts w:ascii="Arial" w:hAnsi="Arial" w:cs="Arial"/>
          <w:color w:val="231F20"/>
          <w:spacing w:val="-2"/>
          <w:sz w:val="24"/>
          <w:szCs w:val="24"/>
        </w:rPr>
        <w:t xml:space="preserve"> </w:t>
      </w:r>
      <w:r w:rsidRPr="00697E23">
        <w:rPr>
          <w:rFonts w:ascii="Arial" w:hAnsi="Arial" w:cs="Arial"/>
          <w:color w:val="231F20"/>
          <w:sz w:val="24"/>
          <w:szCs w:val="24"/>
        </w:rPr>
        <w:t>establecido</w:t>
      </w:r>
      <w:r w:rsidRPr="00697E23">
        <w:rPr>
          <w:rFonts w:ascii="Arial" w:hAnsi="Arial" w:cs="Arial"/>
          <w:color w:val="231F20"/>
          <w:spacing w:val="-2"/>
          <w:sz w:val="24"/>
          <w:szCs w:val="24"/>
        </w:rPr>
        <w:t xml:space="preserve"> </w:t>
      </w:r>
      <w:r w:rsidRPr="00697E23">
        <w:rPr>
          <w:rFonts w:ascii="Arial" w:hAnsi="Arial" w:cs="Arial"/>
          <w:color w:val="231F20"/>
          <w:sz w:val="24"/>
          <w:szCs w:val="24"/>
        </w:rPr>
        <w:t>en</w:t>
      </w:r>
      <w:r w:rsidRPr="00697E23">
        <w:rPr>
          <w:rFonts w:ascii="Arial" w:hAnsi="Arial" w:cs="Arial"/>
          <w:color w:val="231F20"/>
          <w:spacing w:val="-2"/>
          <w:sz w:val="24"/>
          <w:szCs w:val="24"/>
        </w:rPr>
        <w:t xml:space="preserve"> </w:t>
      </w:r>
      <w:r w:rsidRPr="00697E23">
        <w:rPr>
          <w:rFonts w:ascii="Arial" w:hAnsi="Arial" w:cs="Arial"/>
          <w:color w:val="231F20"/>
          <w:sz w:val="24"/>
          <w:szCs w:val="24"/>
        </w:rPr>
        <w:t>el</w:t>
      </w:r>
      <w:r w:rsidRPr="00697E23">
        <w:rPr>
          <w:rFonts w:ascii="Arial" w:hAnsi="Arial" w:cs="Arial"/>
          <w:color w:val="231F20"/>
          <w:spacing w:val="-2"/>
          <w:sz w:val="24"/>
          <w:szCs w:val="24"/>
        </w:rPr>
        <w:t xml:space="preserve"> </w:t>
      </w:r>
      <w:r w:rsidRPr="00697E23">
        <w:rPr>
          <w:rFonts w:ascii="Arial" w:hAnsi="Arial" w:cs="Arial"/>
          <w:color w:val="231F20"/>
          <w:sz w:val="24"/>
          <w:szCs w:val="24"/>
        </w:rPr>
        <w:t>numeral</w:t>
      </w:r>
      <w:r w:rsidRPr="00697E23">
        <w:rPr>
          <w:rFonts w:ascii="Arial" w:hAnsi="Arial" w:cs="Arial"/>
          <w:color w:val="231F20"/>
          <w:spacing w:val="-2"/>
          <w:sz w:val="24"/>
          <w:szCs w:val="24"/>
        </w:rPr>
        <w:t xml:space="preserve"> </w:t>
      </w:r>
      <w:r w:rsidRPr="00697E23">
        <w:rPr>
          <w:rFonts w:ascii="Arial" w:hAnsi="Arial" w:cs="Arial"/>
          <w:color w:val="231F20"/>
          <w:sz w:val="24"/>
          <w:szCs w:val="24"/>
        </w:rPr>
        <w:t>3.2.15</w:t>
      </w:r>
      <w:r w:rsidRPr="00697E23">
        <w:rPr>
          <w:rFonts w:ascii="Arial" w:hAnsi="Arial" w:cs="Arial"/>
          <w:color w:val="231F20"/>
          <w:spacing w:val="-2"/>
          <w:sz w:val="24"/>
          <w:szCs w:val="24"/>
        </w:rPr>
        <w:t xml:space="preserve"> </w:t>
      </w:r>
      <w:r w:rsidRPr="00697E23">
        <w:rPr>
          <w:rFonts w:ascii="Arial" w:hAnsi="Arial" w:cs="Arial"/>
          <w:color w:val="231F20"/>
          <w:sz w:val="24"/>
          <w:szCs w:val="24"/>
        </w:rPr>
        <w:t>de</w:t>
      </w:r>
      <w:r w:rsidRPr="00697E23">
        <w:rPr>
          <w:rFonts w:ascii="Arial" w:hAnsi="Arial" w:cs="Arial"/>
          <w:color w:val="231F20"/>
          <w:spacing w:val="-2"/>
          <w:sz w:val="24"/>
          <w:szCs w:val="24"/>
        </w:rPr>
        <w:t xml:space="preserve"> </w:t>
      </w:r>
      <w:r w:rsidRPr="00697E23">
        <w:rPr>
          <w:rFonts w:ascii="Arial" w:hAnsi="Arial" w:cs="Arial"/>
          <w:color w:val="231F20"/>
          <w:sz w:val="24"/>
          <w:szCs w:val="24"/>
        </w:rPr>
        <w:t>la</w:t>
      </w:r>
      <w:r w:rsidRPr="00697E23">
        <w:rPr>
          <w:rFonts w:ascii="Arial" w:hAnsi="Arial" w:cs="Arial"/>
          <w:color w:val="231F20"/>
          <w:spacing w:val="-2"/>
          <w:sz w:val="24"/>
          <w:szCs w:val="24"/>
        </w:rPr>
        <w:t xml:space="preserve"> </w:t>
      </w:r>
      <w:r w:rsidRPr="00697E23">
        <w:rPr>
          <w:rFonts w:ascii="Arial" w:hAnsi="Arial" w:cs="Arial"/>
          <w:color w:val="231F20"/>
          <w:sz w:val="24"/>
          <w:szCs w:val="24"/>
        </w:rPr>
        <w:t>Resolución</w:t>
      </w:r>
      <w:r w:rsidRPr="00697E23">
        <w:rPr>
          <w:rFonts w:ascii="Arial" w:hAnsi="Arial" w:cs="Arial"/>
          <w:color w:val="231F20"/>
          <w:spacing w:val="-2"/>
          <w:sz w:val="24"/>
          <w:szCs w:val="24"/>
        </w:rPr>
        <w:t xml:space="preserve"> </w:t>
      </w:r>
      <w:r w:rsidRPr="00697E23">
        <w:rPr>
          <w:rFonts w:ascii="Arial" w:hAnsi="Arial" w:cs="Arial"/>
          <w:color w:val="231F20"/>
          <w:sz w:val="24"/>
          <w:szCs w:val="24"/>
        </w:rPr>
        <w:t>193</w:t>
      </w:r>
      <w:r w:rsidRPr="00697E23">
        <w:rPr>
          <w:rFonts w:ascii="Arial" w:hAnsi="Arial" w:cs="Arial"/>
          <w:color w:val="231F20"/>
          <w:spacing w:val="-2"/>
          <w:sz w:val="24"/>
          <w:szCs w:val="24"/>
        </w:rPr>
        <w:t xml:space="preserve"> </w:t>
      </w:r>
      <w:r w:rsidRPr="00697E23">
        <w:rPr>
          <w:rFonts w:ascii="Arial" w:hAnsi="Arial" w:cs="Arial"/>
          <w:color w:val="231F20"/>
          <w:sz w:val="24"/>
          <w:szCs w:val="24"/>
        </w:rPr>
        <w:t>de 2016,</w:t>
      </w:r>
      <w:r w:rsidRPr="00697E23">
        <w:rPr>
          <w:rFonts w:ascii="Arial" w:hAnsi="Arial" w:cs="Arial"/>
          <w:color w:val="231F20"/>
          <w:spacing w:val="-1"/>
          <w:sz w:val="24"/>
          <w:szCs w:val="24"/>
        </w:rPr>
        <w:t xml:space="preserve"> </w:t>
      </w:r>
      <w:r w:rsidRPr="00697E23">
        <w:rPr>
          <w:rFonts w:ascii="Arial" w:hAnsi="Arial" w:cs="Arial"/>
          <w:color w:val="231F20"/>
          <w:sz w:val="24"/>
          <w:szCs w:val="24"/>
        </w:rPr>
        <w:t>referente</w:t>
      </w:r>
      <w:r w:rsidRPr="00697E23">
        <w:rPr>
          <w:rFonts w:ascii="Arial" w:hAnsi="Arial" w:cs="Arial"/>
          <w:color w:val="231F20"/>
          <w:spacing w:val="-1"/>
          <w:sz w:val="24"/>
          <w:szCs w:val="24"/>
        </w:rPr>
        <w:t xml:space="preserve"> </w:t>
      </w:r>
      <w:r w:rsidRPr="00697E23">
        <w:rPr>
          <w:rFonts w:ascii="Arial" w:hAnsi="Arial" w:cs="Arial"/>
          <w:color w:val="231F20"/>
          <w:sz w:val="24"/>
          <w:szCs w:val="24"/>
        </w:rPr>
        <w:t>a</w:t>
      </w:r>
      <w:r w:rsidRPr="00697E23">
        <w:rPr>
          <w:rFonts w:ascii="Arial" w:hAnsi="Arial" w:cs="Arial"/>
          <w:color w:val="231F20"/>
          <w:spacing w:val="-1"/>
          <w:sz w:val="24"/>
          <w:szCs w:val="24"/>
        </w:rPr>
        <w:t xml:space="preserve"> </w:t>
      </w:r>
      <w:r w:rsidRPr="00697E23">
        <w:rPr>
          <w:rFonts w:ascii="Arial" w:hAnsi="Arial" w:cs="Arial"/>
          <w:color w:val="231F20"/>
          <w:sz w:val="24"/>
          <w:szCs w:val="24"/>
        </w:rPr>
        <w:t>la</w:t>
      </w:r>
      <w:r w:rsidRPr="00697E23">
        <w:rPr>
          <w:rFonts w:ascii="Arial" w:hAnsi="Arial" w:cs="Arial"/>
          <w:color w:val="231F20"/>
          <w:spacing w:val="-1"/>
          <w:sz w:val="24"/>
          <w:szCs w:val="24"/>
        </w:rPr>
        <w:t xml:space="preserve"> </w:t>
      </w:r>
      <w:r w:rsidRPr="00697E23">
        <w:rPr>
          <w:rFonts w:ascii="Arial" w:hAnsi="Arial" w:cs="Arial"/>
          <w:color w:val="231F20"/>
          <w:sz w:val="24"/>
          <w:szCs w:val="24"/>
        </w:rPr>
        <w:t>depuración</w:t>
      </w:r>
      <w:r w:rsidRPr="00697E23">
        <w:rPr>
          <w:rFonts w:ascii="Arial" w:hAnsi="Arial" w:cs="Arial"/>
          <w:color w:val="231F20"/>
          <w:spacing w:val="-1"/>
          <w:sz w:val="24"/>
          <w:szCs w:val="24"/>
        </w:rPr>
        <w:t xml:space="preserve"> </w:t>
      </w:r>
      <w:r w:rsidRPr="00697E23">
        <w:rPr>
          <w:rFonts w:ascii="Arial" w:hAnsi="Arial" w:cs="Arial"/>
          <w:color w:val="231F20"/>
          <w:sz w:val="24"/>
          <w:szCs w:val="24"/>
        </w:rPr>
        <w:t>contable</w:t>
      </w:r>
      <w:r w:rsidRPr="00697E23">
        <w:rPr>
          <w:rFonts w:ascii="Arial" w:hAnsi="Arial" w:cs="Arial"/>
          <w:color w:val="231F20"/>
          <w:spacing w:val="-1"/>
          <w:sz w:val="24"/>
          <w:szCs w:val="24"/>
        </w:rPr>
        <w:t xml:space="preserve"> </w:t>
      </w:r>
      <w:r w:rsidRPr="00697E23">
        <w:rPr>
          <w:rFonts w:ascii="Arial" w:hAnsi="Arial" w:cs="Arial"/>
          <w:color w:val="231F20"/>
          <w:sz w:val="24"/>
          <w:szCs w:val="24"/>
        </w:rPr>
        <w:t>permanente</w:t>
      </w:r>
      <w:r w:rsidRPr="00697E23">
        <w:rPr>
          <w:rFonts w:ascii="Arial" w:hAnsi="Arial" w:cs="Arial"/>
          <w:color w:val="231F20"/>
          <w:spacing w:val="-1"/>
          <w:sz w:val="24"/>
          <w:szCs w:val="24"/>
        </w:rPr>
        <w:t xml:space="preserve"> </w:t>
      </w:r>
      <w:r w:rsidRPr="00697E23">
        <w:rPr>
          <w:rFonts w:ascii="Arial" w:hAnsi="Arial" w:cs="Arial"/>
          <w:color w:val="231F20"/>
          <w:sz w:val="24"/>
          <w:szCs w:val="24"/>
        </w:rPr>
        <w:t>y</w:t>
      </w:r>
      <w:r w:rsidRPr="00697E23">
        <w:rPr>
          <w:rFonts w:ascii="Arial" w:hAnsi="Arial" w:cs="Arial"/>
          <w:color w:val="231F20"/>
          <w:spacing w:val="-1"/>
          <w:sz w:val="24"/>
          <w:szCs w:val="24"/>
        </w:rPr>
        <w:t xml:space="preserve"> </w:t>
      </w:r>
      <w:r w:rsidRPr="00697E23">
        <w:rPr>
          <w:rFonts w:ascii="Arial" w:hAnsi="Arial" w:cs="Arial"/>
          <w:color w:val="231F20"/>
          <w:sz w:val="24"/>
          <w:szCs w:val="24"/>
        </w:rPr>
        <w:t>sostenible,</w:t>
      </w:r>
      <w:r w:rsidRPr="00697E23">
        <w:rPr>
          <w:rFonts w:ascii="Arial" w:hAnsi="Arial" w:cs="Arial"/>
          <w:color w:val="231F20"/>
          <w:spacing w:val="-1"/>
          <w:sz w:val="24"/>
          <w:szCs w:val="24"/>
        </w:rPr>
        <w:t xml:space="preserve"> </w:t>
      </w:r>
      <w:r w:rsidRPr="00697E23">
        <w:rPr>
          <w:rFonts w:ascii="Arial" w:hAnsi="Arial" w:cs="Arial"/>
          <w:color w:val="231F20"/>
          <w:sz w:val="24"/>
          <w:szCs w:val="24"/>
        </w:rPr>
        <w:t xml:space="preserve">lo cual generó que los saldos presentados en los estados financieros no </w:t>
      </w:r>
      <w:r w:rsidRPr="00697E23">
        <w:rPr>
          <w:rFonts w:ascii="Arial" w:hAnsi="Arial" w:cs="Arial"/>
          <w:color w:val="231F20"/>
          <w:spacing w:val="-4"/>
          <w:sz w:val="24"/>
          <w:szCs w:val="24"/>
        </w:rPr>
        <w:t>reflejaran</w:t>
      </w:r>
      <w:r w:rsidRPr="00697E23">
        <w:rPr>
          <w:rFonts w:ascii="Arial" w:hAnsi="Arial" w:cs="Arial"/>
          <w:color w:val="231F20"/>
          <w:spacing w:val="-10"/>
          <w:sz w:val="24"/>
          <w:szCs w:val="24"/>
        </w:rPr>
        <w:t xml:space="preserve"> </w:t>
      </w:r>
      <w:r w:rsidRPr="00697E23">
        <w:rPr>
          <w:rFonts w:ascii="Arial" w:hAnsi="Arial" w:cs="Arial"/>
          <w:color w:val="231F20"/>
          <w:spacing w:val="-4"/>
          <w:sz w:val="24"/>
          <w:szCs w:val="24"/>
        </w:rPr>
        <w:t>de</w:t>
      </w:r>
      <w:r w:rsidRPr="00697E23">
        <w:rPr>
          <w:rFonts w:ascii="Arial" w:hAnsi="Arial" w:cs="Arial"/>
          <w:color w:val="231F20"/>
          <w:spacing w:val="-10"/>
          <w:sz w:val="24"/>
          <w:szCs w:val="24"/>
        </w:rPr>
        <w:t xml:space="preserve"> </w:t>
      </w:r>
      <w:r w:rsidRPr="00697E23">
        <w:rPr>
          <w:rFonts w:ascii="Arial" w:hAnsi="Arial" w:cs="Arial"/>
          <w:color w:val="231F20"/>
          <w:spacing w:val="-4"/>
          <w:sz w:val="24"/>
          <w:szCs w:val="24"/>
        </w:rPr>
        <w:t>manera</w:t>
      </w:r>
      <w:r w:rsidRPr="00697E23">
        <w:rPr>
          <w:rFonts w:ascii="Arial" w:hAnsi="Arial" w:cs="Arial"/>
          <w:color w:val="231F20"/>
          <w:spacing w:val="-10"/>
          <w:sz w:val="24"/>
          <w:szCs w:val="24"/>
        </w:rPr>
        <w:t xml:space="preserve"> </w:t>
      </w:r>
      <w:r w:rsidRPr="00697E23">
        <w:rPr>
          <w:rFonts w:ascii="Arial" w:hAnsi="Arial" w:cs="Arial"/>
          <w:color w:val="231F20"/>
          <w:spacing w:val="-4"/>
          <w:sz w:val="24"/>
          <w:szCs w:val="24"/>
        </w:rPr>
        <w:t>fidedigna</w:t>
      </w:r>
      <w:r w:rsidRPr="00697E23">
        <w:rPr>
          <w:rFonts w:ascii="Arial" w:hAnsi="Arial" w:cs="Arial"/>
          <w:color w:val="231F20"/>
          <w:spacing w:val="-10"/>
          <w:sz w:val="24"/>
          <w:szCs w:val="24"/>
        </w:rPr>
        <w:t xml:space="preserve"> </w:t>
      </w:r>
      <w:r w:rsidRPr="00697E23">
        <w:rPr>
          <w:rFonts w:ascii="Arial" w:hAnsi="Arial" w:cs="Arial"/>
          <w:color w:val="231F20"/>
          <w:spacing w:val="-4"/>
          <w:sz w:val="24"/>
          <w:szCs w:val="24"/>
        </w:rPr>
        <w:t>la</w:t>
      </w:r>
      <w:r w:rsidRPr="00697E23">
        <w:rPr>
          <w:rFonts w:ascii="Arial" w:hAnsi="Arial" w:cs="Arial"/>
          <w:color w:val="231F20"/>
          <w:spacing w:val="-10"/>
          <w:sz w:val="24"/>
          <w:szCs w:val="24"/>
        </w:rPr>
        <w:t xml:space="preserve"> </w:t>
      </w:r>
      <w:r w:rsidRPr="00697E23">
        <w:rPr>
          <w:rFonts w:ascii="Arial" w:hAnsi="Arial" w:cs="Arial"/>
          <w:color w:val="231F20"/>
          <w:spacing w:val="-4"/>
          <w:sz w:val="24"/>
          <w:szCs w:val="24"/>
        </w:rPr>
        <w:t>realidad</w:t>
      </w:r>
      <w:r w:rsidRPr="00697E23">
        <w:rPr>
          <w:rFonts w:ascii="Arial" w:hAnsi="Arial" w:cs="Arial"/>
          <w:color w:val="231F20"/>
          <w:spacing w:val="-10"/>
          <w:sz w:val="24"/>
          <w:szCs w:val="24"/>
        </w:rPr>
        <w:t xml:space="preserve"> </w:t>
      </w:r>
      <w:r w:rsidRPr="00697E23">
        <w:rPr>
          <w:rFonts w:ascii="Arial" w:hAnsi="Arial" w:cs="Arial"/>
          <w:color w:val="231F20"/>
          <w:spacing w:val="-4"/>
          <w:sz w:val="24"/>
          <w:szCs w:val="24"/>
        </w:rPr>
        <w:t>económica</w:t>
      </w:r>
      <w:r w:rsidRPr="00697E23">
        <w:rPr>
          <w:rFonts w:ascii="Arial" w:hAnsi="Arial" w:cs="Arial"/>
          <w:color w:val="231F20"/>
          <w:spacing w:val="-10"/>
          <w:sz w:val="24"/>
          <w:szCs w:val="24"/>
        </w:rPr>
        <w:t xml:space="preserve"> </w:t>
      </w:r>
      <w:r w:rsidRPr="00697E23">
        <w:rPr>
          <w:rFonts w:ascii="Arial" w:hAnsi="Arial" w:cs="Arial"/>
          <w:color w:val="231F20"/>
          <w:spacing w:val="-4"/>
          <w:sz w:val="24"/>
          <w:szCs w:val="24"/>
        </w:rPr>
        <w:t>de</w:t>
      </w:r>
      <w:r w:rsidRPr="00697E23">
        <w:rPr>
          <w:rFonts w:ascii="Arial" w:hAnsi="Arial" w:cs="Arial"/>
          <w:color w:val="231F20"/>
          <w:spacing w:val="-10"/>
          <w:sz w:val="24"/>
          <w:szCs w:val="24"/>
        </w:rPr>
        <w:t xml:space="preserve"> </w:t>
      </w:r>
      <w:r w:rsidRPr="00697E23">
        <w:rPr>
          <w:rFonts w:ascii="Arial" w:hAnsi="Arial" w:cs="Arial"/>
          <w:color w:val="231F20"/>
          <w:spacing w:val="-4"/>
          <w:sz w:val="24"/>
          <w:szCs w:val="24"/>
        </w:rPr>
        <w:t>la</w:t>
      </w:r>
      <w:r w:rsidRPr="00697E23">
        <w:rPr>
          <w:rFonts w:ascii="Arial" w:hAnsi="Arial" w:cs="Arial"/>
          <w:color w:val="231F20"/>
          <w:spacing w:val="-10"/>
          <w:sz w:val="24"/>
          <w:szCs w:val="24"/>
        </w:rPr>
        <w:t xml:space="preserve"> </w:t>
      </w:r>
      <w:r w:rsidRPr="00697E23">
        <w:rPr>
          <w:rFonts w:ascii="Arial" w:hAnsi="Arial" w:cs="Arial"/>
          <w:color w:val="231F20"/>
          <w:spacing w:val="-4"/>
          <w:sz w:val="24"/>
          <w:szCs w:val="24"/>
        </w:rPr>
        <w:t xml:space="preserve">Corporación, </w:t>
      </w:r>
      <w:r w:rsidRPr="00697E23">
        <w:rPr>
          <w:rFonts w:ascii="Arial" w:hAnsi="Arial" w:cs="Arial"/>
          <w:color w:val="231F20"/>
          <w:sz w:val="24"/>
          <w:szCs w:val="24"/>
        </w:rPr>
        <w:t>con sobrestimación del pasivo y de las cuentas por cobrar.</w:t>
      </w:r>
    </w:p>
    <w:p w14:paraId="00A356FF" w14:textId="77777777" w:rsidR="009420F1" w:rsidRDefault="009420F1" w:rsidP="009420F1">
      <w:pPr>
        <w:pStyle w:val="Textoindependiente"/>
        <w:ind w:left="0"/>
        <w:rPr>
          <w:rFonts w:ascii="Arial" w:hAnsi="Arial" w:cs="Arial"/>
          <w:color w:val="231F20"/>
          <w:sz w:val="24"/>
          <w:szCs w:val="24"/>
        </w:rPr>
      </w:pPr>
    </w:p>
    <w:p w14:paraId="5CAB47C1" w14:textId="77777777" w:rsidR="009420F1" w:rsidRDefault="009420F1" w:rsidP="009420F1">
      <w:pPr>
        <w:pStyle w:val="Textoindependiente"/>
        <w:ind w:left="0"/>
        <w:rPr>
          <w:rFonts w:ascii="Arial" w:hAnsi="Arial" w:cs="Arial"/>
          <w:color w:val="231F20"/>
          <w:sz w:val="24"/>
          <w:szCs w:val="24"/>
        </w:rPr>
      </w:pPr>
      <w:r w:rsidRPr="009420F1">
        <w:rPr>
          <w:rFonts w:ascii="Arial" w:hAnsi="Arial" w:cs="Arial"/>
          <w:color w:val="231F20"/>
          <w:sz w:val="28"/>
          <w:szCs w:val="28"/>
        </w:rPr>
        <w:t>-</w:t>
      </w:r>
      <w:r w:rsidR="00903847" w:rsidRPr="009420F1">
        <w:rPr>
          <w:rFonts w:ascii="Arial" w:hAnsi="Arial" w:cs="Arial"/>
          <w:color w:val="231F20"/>
          <w:spacing w:val="-4"/>
          <w:sz w:val="28"/>
          <w:szCs w:val="28"/>
        </w:rPr>
        <w:t>I</w:t>
      </w:r>
      <w:r w:rsidR="00903847" w:rsidRPr="00697E23">
        <w:rPr>
          <w:rFonts w:ascii="Arial" w:hAnsi="Arial" w:cs="Arial"/>
          <w:color w:val="231F20"/>
          <w:spacing w:val="-4"/>
          <w:sz w:val="24"/>
          <w:szCs w:val="24"/>
        </w:rPr>
        <w:t>ncorrección</w:t>
      </w:r>
      <w:r w:rsidR="00903847" w:rsidRPr="00697E23">
        <w:rPr>
          <w:rFonts w:ascii="Arial" w:hAnsi="Arial" w:cs="Arial"/>
          <w:color w:val="231F20"/>
          <w:spacing w:val="-7"/>
          <w:sz w:val="24"/>
          <w:szCs w:val="24"/>
        </w:rPr>
        <w:t xml:space="preserve"> </w:t>
      </w:r>
      <w:r w:rsidR="00903847" w:rsidRPr="00697E23">
        <w:rPr>
          <w:rFonts w:ascii="Arial" w:hAnsi="Arial" w:cs="Arial"/>
          <w:color w:val="231F20"/>
          <w:spacing w:val="-4"/>
          <w:sz w:val="24"/>
          <w:szCs w:val="24"/>
        </w:rPr>
        <w:t>de</w:t>
      </w:r>
      <w:r w:rsidR="00903847" w:rsidRPr="00697E23">
        <w:rPr>
          <w:rFonts w:ascii="Arial" w:hAnsi="Arial" w:cs="Arial"/>
          <w:color w:val="231F20"/>
          <w:spacing w:val="-7"/>
          <w:sz w:val="24"/>
          <w:szCs w:val="24"/>
        </w:rPr>
        <w:t xml:space="preserve"> </w:t>
      </w:r>
      <w:r w:rsidR="00903847" w:rsidRPr="00697E23">
        <w:rPr>
          <w:rFonts w:ascii="Arial" w:hAnsi="Arial" w:cs="Arial"/>
          <w:color w:val="231F20"/>
          <w:spacing w:val="-4"/>
          <w:sz w:val="24"/>
          <w:szCs w:val="24"/>
        </w:rPr>
        <w:t>clasificación</w:t>
      </w:r>
      <w:r w:rsidR="00903847" w:rsidRPr="00697E23">
        <w:rPr>
          <w:rFonts w:ascii="Arial" w:hAnsi="Arial" w:cs="Arial"/>
          <w:color w:val="231F20"/>
          <w:spacing w:val="-7"/>
          <w:sz w:val="24"/>
          <w:szCs w:val="24"/>
        </w:rPr>
        <w:t xml:space="preserve"> </w:t>
      </w:r>
      <w:r w:rsidR="00903847" w:rsidRPr="00697E23">
        <w:rPr>
          <w:rFonts w:ascii="Arial" w:hAnsi="Arial" w:cs="Arial"/>
          <w:color w:val="231F20"/>
          <w:spacing w:val="-4"/>
          <w:sz w:val="24"/>
          <w:szCs w:val="24"/>
        </w:rPr>
        <w:t>en</w:t>
      </w:r>
      <w:r w:rsidR="00903847" w:rsidRPr="00697E23">
        <w:rPr>
          <w:rFonts w:ascii="Arial" w:hAnsi="Arial" w:cs="Arial"/>
          <w:color w:val="231F20"/>
          <w:spacing w:val="-7"/>
          <w:sz w:val="24"/>
          <w:szCs w:val="24"/>
        </w:rPr>
        <w:t xml:space="preserve"> </w:t>
      </w:r>
      <w:r w:rsidR="00903847" w:rsidRPr="00697E23">
        <w:rPr>
          <w:rFonts w:ascii="Arial" w:hAnsi="Arial" w:cs="Arial"/>
          <w:color w:val="231F20"/>
          <w:spacing w:val="-4"/>
          <w:sz w:val="24"/>
          <w:szCs w:val="24"/>
        </w:rPr>
        <w:t>cuentas</w:t>
      </w:r>
      <w:r w:rsidR="00903847" w:rsidRPr="00697E23">
        <w:rPr>
          <w:rFonts w:ascii="Arial" w:hAnsi="Arial" w:cs="Arial"/>
          <w:color w:val="231F20"/>
          <w:spacing w:val="-7"/>
          <w:sz w:val="24"/>
          <w:szCs w:val="24"/>
        </w:rPr>
        <w:t xml:space="preserve"> </w:t>
      </w:r>
      <w:r w:rsidR="00903847" w:rsidRPr="00697E23">
        <w:rPr>
          <w:rFonts w:ascii="Arial" w:hAnsi="Arial" w:cs="Arial"/>
          <w:color w:val="231F20"/>
          <w:spacing w:val="-4"/>
          <w:sz w:val="24"/>
          <w:szCs w:val="24"/>
        </w:rPr>
        <w:t>por</w:t>
      </w:r>
      <w:r w:rsidR="00903847" w:rsidRPr="00697E23">
        <w:rPr>
          <w:rFonts w:ascii="Arial" w:hAnsi="Arial" w:cs="Arial"/>
          <w:color w:val="231F20"/>
          <w:spacing w:val="-7"/>
          <w:sz w:val="24"/>
          <w:szCs w:val="24"/>
        </w:rPr>
        <w:t xml:space="preserve"> </w:t>
      </w:r>
      <w:r w:rsidR="00903847" w:rsidRPr="00697E23">
        <w:rPr>
          <w:rFonts w:ascii="Arial" w:hAnsi="Arial" w:cs="Arial"/>
          <w:color w:val="231F20"/>
          <w:spacing w:val="-4"/>
          <w:sz w:val="24"/>
          <w:szCs w:val="24"/>
        </w:rPr>
        <w:t>pagar,</w:t>
      </w:r>
      <w:r w:rsidR="00903847" w:rsidRPr="00697E23">
        <w:rPr>
          <w:rFonts w:ascii="Arial" w:hAnsi="Arial" w:cs="Arial"/>
          <w:color w:val="231F20"/>
          <w:spacing w:val="-7"/>
          <w:sz w:val="24"/>
          <w:szCs w:val="24"/>
        </w:rPr>
        <w:t xml:space="preserve"> </w:t>
      </w:r>
      <w:r w:rsidR="00903847" w:rsidRPr="00697E23">
        <w:rPr>
          <w:rFonts w:ascii="Arial" w:hAnsi="Arial" w:cs="Arial"/>
          <w:color w:val="231F20"/>
          <w:spacing w:val="-4"/>
          <w:sz w:val="24"/>
          <w:szCs w:val="24"/>
        </w:rPr>
        <w:t>por</w:t>
      </w:r>
      <w:r w:rsidR="00903847" w:rsidRPr="00697E23">
        <w:rPr>
          <w:rFonts w:ascii="Arial" w:hAnsi="Arial" w:cs="Arial"/>
          <w:color w:val="231F20"/>
          <w:spacing w:val="-7"/>
          <w:sz w:val="24"/>
          <w:szCs w:val="24"/>
        </w:rPr>
        <w:t xml:space="preserve"> </w:t>
      </w:r>
      <w:r w:rsidR="00903847" w:rsidRPr="00697E23">
        <w:rPr>
          <w:rFonts w:ascii="Arial" w:hAnsi="Arial" w:cs="Arial"/>
          <w:color w:val="231F20"/>
          <w:spacing w:val="-4"/>
          <w:sz w:val="24"/>
          <w:szCs w:val="24"/>
        </w:rPr>
        <w:t>$17,13</w:t>
      </w:r>
      <w:r w:rsidR="00903847" w:rsidRPr="00697E23">
        <w:rPr>
          <w:rFonts w:ascii="Arial" w:hAnsi="Arial" w:cs="Arial"/>
          <w:color w:val="231F20"/>
          <w:spacing w:val="-7"/>
          <w:sz w:val="24"/>
          <w:szCs w:val="24"/>
        </w:rPr>
        <w:t xml:space="preserve"> </w:t>
      </w:r>
      <w:r w:rsidR="00903847" w:rsidRPr="00697E23">
        <w:rPr>
          <w:rFonts w:ascii="Arial" w:hAnsi="Arial" w:cs="Arial"/>
          <w:color w:val="231F20"/>
          <w:spacing w:val="-4"/>
          <w:sz w:val="24"/>
          <w:szCs w:val="24"/>
        </w:rPr>
        <w:t xml:space="preserve">millones, </w:t>
      </w:r>
      <w:r w:rsidR="00903847" w:rsidRPr="00697E23">
        <w:rPr>
          <w:rFonts w:ascii="Arial" w:hAnsi="Arial" w:cs="Arial"/>
          <w:color w:val="231F20"/>
          <w:spacing w:val="-2"/>
          <w:sz w:val="24"/>
          <w:szCs w:val="24"/>
        </w:rPr>
        <w:t>debido</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2"/>
          <w:sz w:val="24"/>
          <w:szCs w:val="24"/>
        </w:rPr>
        <w:t>a</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2"/>
          <w:sz w:val="24"/>
          <w:szCs w:val="24"/>
        </w:rPr>
        <w:t>que,</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2"/>
          <w:sz w:val="24"/>
          <w:szCs w:val="24"/>
        </w:rPr>
        <w:t>en</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2"/>
          <w:sz w:val="24"/>
          <w:szCs w:val="24"/>
        </w:rPr>
        <w:t>la</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2"/>
          <w:sz w:val="24"/>
          <w:szCs w:val="24"/>
        </w:rPr>
        <w:t>información</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2"/>
          <w:sz w:val="24"/>
          <w:szCs w:val="24"/>
        </w:rPr>
        <w:t>contable</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2"/>
          <w:sz w:val="24"/>
          <w:szCs w:val="24"/>
        </w:rPr>
        <w:t>de</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2"/>
          <w:sz w:val="24"/>
          <w:szCs w:val="24"/>
        </w:rPr>
        <w:t>Corporinoquia,</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2"/>
          <w:sz w:val="24"/>
          <w:szCs w:val="24"/>
        </w:rPr>
        <w:t xml:space="preserve">relacionada </w:t>
      </w:r>
      <w:r w:rsidR="00903847" w:rsidRPr="00697E23">
        <w:rPr>
          <w:rFonts w:ascii="Arial" w:hAnsi="Arial" w:cs="Arial"/>
          <w:color w:val="231F20"/>
          <w:sz w:val="24"/>
          <w:szCs w:val="24"/>
        </w:rPr>
        <w:t>con el detalle de la cuenta depósitos sin identificar, se comprobó la existencia de cifras con saldo contrario a la naturaleza de la cuenta, que afectaron la integridad e incumpliendo con las características fundamentales de la información revelada en los estados financieros al 31 de diciembre de 2024.</w:t>
      </w:r>
    </w:p>
    <w:p w14:paraId="5FD180A6" w14:textId="77777777" w:rsidR="009420F1" w:rsidRDefault="009420F1" w:rsidP="009420F1">
      <w:pPr>
        <w:pStyle w:val="Textoindependiente"/>
        <w:ind w:left="0"/>
        <w:rPr>
          <w:rFonts w:ascii="Arial" w:hAnsi="Arial" w:cs="Arial"/>
          <w:color w:val="231F20"/>
          <w:sz w:val="24"/>
          <w:szCs w:val="24"/>
        </w:rPr>
      </w:pPr>
    </w:p>
    <w:p w14:paraId="7A8BDF98" w14:textId="77777777" w:rsidR="009420F1" w:rsidRDefault="00903847" w:rsidP="009420F1">
      <w:pPr>
        <w:pStyle w:val="Textoindependiente"/>
        <w:ind w:left="0"/>
        <w:rPr>
          <w:rFonts w:ascii="Arial" w:hAnsi="Arial" w:cs="Arial"/>
          <w:color w:val="231F20"/>
          <w:sz w:val="24"/>
          <w:szCs w:val="24"/>
        </w:rPr>
      </w:pPr>
      <w:r w:rsidRPr="00697E23">
        <w:rPr>
          <w:rFonts w:ascii="Arial" w:hAnsi="Arial" w:cs="Arial"/>
          <w:color w:val="231F20"/>
          <w:spacing w:val="-8"/>
          <w:sz w:val="24"/>
          <w:szCs w:val="24"/>
        </w:rPr>
        <w:t xml:space="preserve">Lo anterior, contravino lo establecido en el numeral 4.1.2. Representación </w:t>
      </w:r>
      <w:r w:rsidRPr="00697E23">
        <w:rPr>
          <w:rFonts w:ascii="Arial" w:hAnsi="Arial" w:cs="Arial"/>
          <w:color w:val="231F20"/>
          <w:sz w:val="24"/>
          <w:szCs w:val="24"/>
        </w:rPr>
        <w:t>fiel</w:t>
      </w:r>
      <w:r w:rsidRPr="00697E23">
        <w:rPr>
          <w:rFonts w:ascii="Arial" w:hAnsi="Arial" w:cs="Arial"/>
          <w:color w:val="231F20"/>
          <w:spacing w:val="-3"/>
          <w:sz w:val="24"/>
          <w:szCs w:val="24"/>
        </w:rPr>
        <w:t xml:space="preserve"> </w:t>
      </w:r>
      <w:r w:rsidRPr="00697E23">
        <w:rPr>
          <w:rFonts w:ascii="Arial" w:hAnsi="Arial" w:cs="Arial"/>
          <w:color w:val="231F20"/>
          <w:sz w:val="24"/>
          <w:szCs w:val="24"/>
        </w:rPr>
        <w:t>de</w:t>
      </w:r>
      <w:r w:rsidRPr="00697E23">
        <w:rPr>
          <w:rFonts w:ascii="Arial" w:hAnsi="Arial" w:cs="Arial"/>
          <w:color w:val="231F20"/>
          <w:spacing w:val="-3"/>
          <w:sz w:val="24"/>
          <w:szCs w:val="24"/>
        </w:rPr>
        <w:t xml:space="preserve"> </w:t>
      </w:r>
      <w:r w:rsidRPr="00697E23">
        <w:rPr>
          <w:rFonts w:ascii="Arial" w:hAnsi="Arial" w:cs="Arial"/>
          <w:color w:val="231F20"/>
          <w:sz w:val="24"/>
          <w:szCs w:val="24"/>
        </w:rPr>
        <w:t>la</w:t>
      </w:r>
      <w:r w:rsidRPr="00697E23">
        <w:rPr>
          <w:rFonts w:ascii="Arial" w:hAnsi="Arial" w:cs="Arial"/>
          <w:color w:val="231F20"/>
          <w:spacing w:val="-3"/>
          <w:sz w:val="24"/>
          <w:szCs w:val="24"/>
        </w:rPr>
        <w:t xml:space="preserve"> </w:t>
      </w:r>
      <w:r w:rsidRPr="00697E23">
        <w:rPr>
          <w:rFonts w:ascii="Arial" w:hAnsi="Arial" w:cs="Arial"/>
          <w:color w:val="231F20"/>
          <w:sz w:val="24"/>
          <w:szCs w:val="24"/>
        </w:rPr>
        <w:t>Resolución</w:t>
      </w:r>
      <w:r w:rsidRPr="00697E23">
        <w:rPr>
          <w:rFonts w:ascii="Arial" w:hAnsi="Arial" w:cs="Arial"/>
          <w:color w:val="231F20"/>
          <w:spacing w:val="-3"/>
          <w:sz w:val="24"/>
          <w:szCs w:val="24"/>
        </w:rPr>
        <w:t xml:space="preserve"> </w:t>
      </w:r>
      <w:r w:rsidRPr="00697E23">
        <w:rPr>
          <w:rFonts w:ascii="Arial" w:hAnsi="Arial" w:cs="Arial"/>
          <w:color w:val="231F20"/>
          <w:sz w:val="24"/>
          <w:szCs w:val="24"/>
        </w:rPr>
        <w:t>211</w:t>
      </w:r>
      <w:r w:rsidRPr="00697E23">
        <w:rPr>
          <w:rFonts w:ascii="Arial" w:hAnsi="Arial" w:cs="Arial"/>
          <w:color w:val="231F20"/>
          <w:spacing w:val="-3"/>
          <w:sz w:val="24"/>
          <w:szCs w:val="24"/>
        </w:rPr>
        <w:t xml:space="preserve"> </w:t>
      </w:r>
      <w:r w:rsidRPr="00697E23">
        <w:rPr>
          <w:rFonts w:ascii="Arial" w:hAnsi="Arial" w:cs="Arial"/>
          <w:color w:val="231F20"/>
          <w:sz w:val="24"/>
          <w:szCs w:val="24"/>
        </w:rPr>
        <w:t>del</w:t>
      </w:r>
      <w:r w:rsidRPr="00697E23">
        <w:rPr>
          <w:rFonts w:ascii="Arial" w:hAnsi="Arial" w:cs="Arial"/>
          <w:color w:val="231F20"/>
          <w:spacing w:val="-3"/>
          <w:sz w:val="24"/>
          <w:szCs w:val="24"/>
        </w:rPr>
        <w:t xml:space="preserve"> </w:t>
      </w:r>
      <w:r w:rsidRPr="00697E23">
        <w:rPr>
          <w:rFonts w:ascii="Arial" w:hAnsi="Arial" w:cs="Arial"/>
          <w:color w:val="231F20"/>
          <w:sz w:val="24"/>
          <w:szCs w:val="24"/>
        </w:rPr>
        <w:t>9</w:t>
      </w:r>
      <w:r w:rsidRPr="00697E23">
        <w:rPr>
          <w:rFonts w:ascii="Arial" w:hAnsi="Arial" w:cs="Arial"/>
          <w:color w:val="231F20"/>
          <w:spacing w:val="-3"/>
          <w:sz w:val="24"/>
          <w:szCs w:val="24"/>
        </w:rPr>
        <w:t xml:space="preserve"> </w:t>
      </w:r>
      <w:r w:rsidRPr="00697E23">
        <w:rPr>
          <w:rFonts w:ascii="Arial" w:hAnsi="Arial" w:cs="Arial"/>
          <w:color w:val="231F20"/>
          <w:sz w:val="24"/>
          <w:szCs w:val="24"/>
        </w:rPr>
        <w:t>de</w:t>
      </w:r>
      <w:r w:rsidRPr="00697E23">
        <w:rPr>
          <w:rFonts w:ascii="Arial" w:hAnsi="Arial" w:cs="Arial"/>
          <w:color w:val="231F20"/>
          <w:spacing w:val="-3"/>
          <w:sz w:val="24"/>
          <w:szCs w:val="24"/>
        </w:rPr>
        <w:t xml:space="preserve"> </w:t>
      </w:r>
      <w:r w:rsidRPr="00697E23">
        <w:rPr>
          <w:rFonts w:ascii="Arial" w:hAnsi="Arial" w:cs="Arial"/>
          <w:color w:val="231F20"/>
          <w:sz w:val="24"/>
          <w:szCs w:val="24"/>
        </w:rPr>
        <w:t>diciembre</w:t>
      </w:r>
      <w:r w:rsidRPr="00697E23">
        <w:rPr>
          <w:rFonts w:ascii="Arial" w:hAnsi="Arial" w:cs="Arial"/>
          <w:color w:val="231F20"/>
          <w:spacing w:val="-3"/>
          <w:sz w:val="24"/>
          <w:szCs w:val="24"/>
        </w:rPr>
        <w:t xml:space="preserve"> </w:t>
      </w:r>
      <w:r w:rsidRPr="00697E23">
        <w:rPr>
          <w:rFonts w:ascii="Arial" w:hAnsi="Arial" w:cs="Arial"/>
          <w:color w:val="231F20"/>
          <w:sz w:val="24"/>
          <w:szCs w:val="24"/>
        </w:rPr>
        <w:t>de</w:t>
      </w:r>
      <w:r w:rsidRPr="00697E23">
        <w:rPr>
          <w:rFonts w:ascii="Arial" w:hAnsi="Arial" w:cs="Arial"/>
          <w:color w:val="231F20"/>
          <w:spacing w:val="-3"/>
          <w:sz w:val="24"/>
          <w:szCs w:val="24"/>
        </w:rPr>
        <w:t xml:space="preserve"> </w:t>
      </w:r>
      <w:r w:rsidRPr="00697E23">
        <w:rPr>
          <w:rFonts w:ascii="Arial" w:hAnsi="Arial" w:cs="Arial"/>
          <w:color w:val="231F20"/>
          <w:sz w:val="24"/>
          <w:szCs w:val="24"/>
        </w:rPr>
        <w:t>2021</w:t>
      </w:r>
      <w:r w:rsidRPr="00697E23">
        <w:rPr>
          <w:rFonts w:ascii="Arial" w:hAnsi="Arial" w:cs="Arial"/>
          <w:color w:val="231F20"/>
          <w:spacing w:val="-3"/>
          <w:sz w:val="24"/>
          <w:szCs w:val="24"/>
        </w:rPr>
        <w:t xml:space="preserve"> </w:t>
      </w:r>
      <w:r w:rsidRPr="00697E23">
        <w:rPr>
          <w:rFonts w:ascii="Arial" w:hAnsi="Arial" w:cs="Arial"/>
          <w:color w:val="231F20"/>
          <w:sz w:val="24"/>
          <w:szCs w:val="24"/>
        </w:rPr>
        <w:t>de</w:t>
      </w:r>
      <w:r w:rsidRPr="00697E23">
        <w:rPr>
          <w:rFonts w:ascii="Arial" w:hAnsi="Arial" w:cs="Arial"/>
          <w:color w:val="231F20"/>
          <w:spacing w:val="-3"/>
          <w:sz w:val="24"/>
          <w:szCs w:val="24"/>
        </w:rPr>
        <w:t xml:space="preserve"> </w:t>
      </w:r>
      <w:r w:rsidRPr="00697E23">
        <w:rPr>
          <w:rFonts w:ascii="Arial" w:hAnsi="Arial" w:cs="Arial"/>
          <w:color w:val="231F20"/>
          <w:sz w:val="24"/>
          <w:szCs w:val="24"/>
        </w:rPr>
        <w:t>la</w:t>
      </w:r>
      <w:r w:rsidRPr="00697E23">
        <w:rPr>
          <w:rFonts w:ascii="Arial" w:hAnsi="Arial" w:cs="Arial"/>
          <w:color w:val="231F20"/>
          <w:spacing w:val="-3"/>
          <w:sz w:val="24"/>
          <w:szCs w:val="24"/>
        </w:rPr>
        <w:t xml:space="preserve"> </w:t>
      </w:r>
      <w:r w:rsidRPr="00697E23">
        <w:rPr>
          <w:rFonts w:ascii="Arial" w:hAnsi="Arial" w:cs="Arial"/>
          <w:color w:val="231F20"/>
          <w:sz w:val="24"/>
          <w:szCs w:val="24"/>
        </w:rPr>
        <w:t>Contaduría General</w:t>
      </w:r>
      <w:r w:rsidRPr="00697E23">
        <w:rPr>
          <w:rFonts w:ascii="Arial" w:hAnsi="Arial" w:cs="Arial"/>
          <w:color w:val="231F20"/>
          <w:spacing w:val="-5"/>
          <w:sz w:val="24"/>
          <w:szCs w:val="24"/>
        </w:rPr>
        <w:t xml:space="preserve"> </w:t>
      </w:r>
      <w:r w:rsidRPr="00697E23">
        <w:rPr>
          <w:rFonts w:ascii="Arial" w:hAnsi="Arial" w:cs="Arial"/>
          <w:color w:val="231F20"/>
          <w:sz w:val="24"/>
          <w:szCs w:val="24"/>
        </w:rPr>
        <w:t>de</w:t>
      </w:r>
      <w:r w:rsidRPr="00697E23">
        <w:rPr>
          <w:rFonts w:ascii="Arial" w:hAnsi="Arial" w:cs="Arial"/>
          <w:color w:val="231F20"/>
          <w:spacing w:val="-5"/>
          <w:sz w:val="24"/>
          <w:szCs w:val="24"/>
        </w:rPr>
        <w:t xml:space="preserve"> </w:t>
      </w:r>
      <w:r w:rsidRPr="00697E23">
        <w:rPr>
          <w:rFonts w:ascii="Arial" w:hAnsi="Arial" w:cs="Arial"/>
          <w:color w:val="231F20"/>
          <w:sz w:val="24"/>
          <w:szCs w:val="24"/>
        </w:rPr>
        <w:t>la</w:t>
      </w:r>
      <w:r w:rsidRPr="00697E23">
        <w:rPr>
          <w:rFonts w:ascii="Arial" w:hAnsi="Arial" w:cs="Arial"/>
          <w:color w:val="231F20"/>
          <w:spacing w:val="-5"/>
          <w:sz w:val="24"/>
          <w:szCs w:val="24"/>
        </w:rPr>
        <w:t xml:space="preserve"> </w:t>
      </w:r>
      <w:r w:rsidRPr="00697E23">
        <w:rPr>
          <w:rFonts w:ascii="Arial" w:hAnsi="Arial" w:cs="Arial"/>
          <w:color w:val="231F20"/>
          <w:sz w:val="24"/>
          <w:szCs w:val="24"/>
        </w:rPr>
        <w:t>Nación,</w:t>
      </w:r>
      <w:r w:rsidRPr="00697E23">
        <w:rPr>
          <w:rFonts w:ascii="Arial" w:hAnsi="Arial" w:cs="Arial"/>
          <w:color w:val="231F20"/>
          <w:spacing w:val="-5"/>
          <w:sz w:val="24"/>
          <w:szCs w:val="24"/>
        </w:rPr>
        <w:t xml:space="preserve"> </w:t>
      </w:r>
      <w:r w:rsidRPr="00697E23">
        <w:rPr>
          <w:rFonts w:ascii="Arial" w:hAnsi="Arial" w:cs="Arial"/>
          <w:color w:val="231F20"/>
          <w:sz w:val="24"/>
          <w:szCs w:val="24"/>
        </w:rPr>
        <w:t>así</w:t>
      </w:r>
      <w:r w:rsidRPr="00697E23">
        <w:rPr>
          <w:rFonts w:ascii="Arial" w:hAnsi="Arial" w:cs="Arial"/>
          <w:color w:val="231F20"/>
          <w:spacing w:val="-5"/>
          <w:sz w:val="24"/>
          <w:szCs w:val="24"/>
        </w:rPr>
        <w:t xml:space="preserve"> </w:t>
      </w:r>
      <w:r w:rsidRPr="00697E23">
        <w:rPr>
          <w:rFonts w:ascii="Arial" w:hAnsi="Arial" w:cs="Arial"/>
          <w:color w:val="231F20"/>
          <w:sz w:val="24"/>
          <w:szCs w:val="24"/>
        </w:rPr>
        <w:t>como</w:t>
      </w:r>
      <w:r w:rsidRPr="00697E23">
        <w:rPr>
          <w:rFonts w:ascii="Arial" w:hAnsi="Arial" w:cs="Arial"/>
          <w:color w:val="231F20"/>
          <w:spacing w:val="-5"/>
          <w:sz w:val="24"/>
          <w:szCs w:val="24"/>
        </w:rPr>
        <w:t xml:space="preserve"> </w:t>
      </w:r>
      <w:r w:rsidRPr="00697E23">
        <w:rPr>
          <w:rFonts w:ascii="Arial" w:hAnsi="Arial" w:cs="Arial"/>
          <w:color w:val="231F20"/>
          <w:sz w:val="24"/>
          <w:szCs w:val="24"/>
        </w:rPr>
        <w:t>la</w:t>
      </w:r>
      <w:r w:rsidRPr="00697E23">
        <w:rPr>
          <w:rFonts w:ascii="Arial" w:hAnsi="Arial" w:cs="Arial"/>
          <w:color w:val="231F20"/>
          <w:spacing w:val="-5"/>
          <w:sz w:val="24"/>
          <w:szCs w:val="24"/>
        </w:rPr>
        <w:t xml:space="preserve"> </w:t>
      </w:r>
      <w:r w:rsidRPr="00697E23">
        <w:rPr>
          <w:rFonts w:ascii="Arial" w:hAnsi="Arial" w:cs="Arial"/>
          <w:color w:val="231F20"/>
          <w:sz w:val="24"/>
          <w:szCs w:val="24"/>
        </w:rPr>
        <w:t>descripción</w:t>
      </w:r>
      <w:r w:rsidRPr="00697E23">
        <w:rPr>
          <w:rFonts w:ascii="Arial" w:hAnsi="Arial" w:cs="Arial"/>
          <w:color w:val="231F20"/>
          <w:spacing w:val="-5"/>
          <w:sz w:val="24"/>
          <w:szCs w:val="24"/>
        </w:rPr>
        <w:t xml:space="preserve"> </w:t>
      </w:r>
      <w:r w:rsidRPr="00697E23">
        <w:rPr>
          <w:rFonts w:ascii="Arial" w:hAnsi="Arial" w:cs="Arial"/>
          <w:color w:val="231F20"/>
          <w:sz w:val="24"/>
          <w:szCs w:val="24"/>
        </w:rPr>
        <w:t>y</w:t>
      </w:r>
      <w:r w:rsidRPr="00697E23">
        <w:rPr>
          <w:rFonts w:ascii="Arial" w:hAnsi="Arial" w:cs="Arial"/>
          <w:color w:val="231F20"/>
          <w:spacing w:val="-5"/>
          <w:sz w:val="24"/>
          <w:szCs w:val="24"/>
        </w:rPr>
        <w:t xml:space="preserve"> </w:t>
      </w:r>
      <w:r w:rsidRPr="00697E23">
        <w:rPr>
          <w:rFonts w:ascii="Arial" w:hAnsi="Arial" w:cs="Arial"/>
          <w:color w:val="231F20"/>
          <w:sz w:val="24"/>
          <w:szCs w:val="24"/>
        </w:rPr>
        <w:t>dinámica</w:t>
      </w:r>
      <w:r w:rsidRPr="00697E23">
        <w:rPr>
          <w:rFonts w:ascii="Arial" w:hAnsi="Arial" w:cs="Arial"/>
          <w:color w:val="231F20"/>
          <w:spacing w:val="-5"/>
          <w:sz w:val="24"/>
          <w:szCs w:val="24"/>
        </w:rPr>
        <w:t xml:space="preserve"> </w:t>
      </w:r>
      <w:r w:rsidRPr="00697E23">
        <w:rPr>
          <w:rFonts w:ascii="Arial" w:hAnsi="Arial" w:cs="Arial"/>
          <w:color w:val="231F20"/>
          <w:sz w:val="24"/>
          <w:szCs w:val="24"/>
        </w:rPr>
        <w:t>de</w:t>
      </w:r>
      <w:r w:rsidRPr="00697E23">
        <w:rPr>
          <w:rFonts w:ascii="Arial" w:hAnsi="Arial" w:cs="Arial"/>
          <w:color w:val="231F20"/>
          <w:spacing w:val="-5"/>
          <w:sz w:val="24"/>
          <w:szCs w:val="24"/>
        </w:rPr>
        <w:t xml:space="preserve"> </w:t>
      </w:r>
      <w:r w:rsidRPr="00697E23">
        <w:rPr>
          <w:rFonts w:ascii="Arial" w:hAnsi="Arial" w:cs="Arial"/>
          <w:color w:val="231F20"/>
          <w:sz w:val="24"/>
          <w:szCs w:val="24"/>
        </w:rPr>
        <w:t>la</w:t>
      </w:r>
      <w:r w:rsidRPr="00697E23">
        <w:rPr>
          <w:rFonts w:ascii="Arial" w:hAnsi="Arial" w:cs="Arial"/>
          <w:color w:val="231F20"/>
          <w:spacing w:val="-5"/>
          <w:sz w:val="24"/>
          <w:szCs w:val="24"/>
        </w:rPr>
        <w:t xml:space="preserve"> </w:t>
      </w:r>
      <w:r w:rsidRPr="00697E23">
        <w:rPr>
          <w:rFonts w:ascii="Arial" w:hAnsi="Arial" w:cs="Arial"/>
          <w:color w:val="231F20"/>
          <w:sz w:val="24"/>
          <w:szCs w:val="24"/>
        </w:rPr>
        <w:t>cuenta recursos</w:t>
      </w:r>
      <w:r w:rsidRPr="00697E23">
        <w:rPr>
          <w:rFonts w:ascii="Arial" w:hAnsi="Arial" w:cs="Arial"/>
          <w:color w:val="231F20"/>
          <w:spacing w:val="-12"/>
          <w:sz w:val="24"/>
          <w:szCs w:val="24"/>
        </w:rPr>
        <w:t xml:space="preserve"> </w:t>
      </w:r>
      <w:r w:rsidRPr="00697E23">
        <w:rPr>
          <w:rFonts w:ascii="Arial" w:hAnsi="Arial" w:cs="Arial"/>
          <w:color w:val="231F20"/>
          <w:sz w:val="24"/>
          <w:szCs w:val="24"/>
        </w:rPr>
        <w:t>a</w:t>
      </w:r>
      <w:r w:rsidRPr="00697E23">
        <w:rPr>
          <w:rFonts w:ascii="Arial" w:hAnsi="Arial" w:cs="Arial"/>
          <w:color w:val="231F20"/>
          <w:spacing w:val="-12"/>
          <w:sz w:val="24"/>
          <w:szCs w:val="24"/>
        </w:rPr>
        <w:t xml:space="preserve"> </w:t>
      </w:r>
      <w:r w:rsidRPr="00697E23">
        <w:rPr>
          <w:rFonts w:ascii="Arial" w:hAnsi="Arial" w:cs="Arial"/>
          <w:color w:val="231F20"/>
          <w:sz w:val="24"/>
          <w:szCs w:val="24"/>
        </w:rPr>
        <w:t>favor</w:t>
      </w:r>
      <w:r w:rsidRPr="00697E23">
        <w:rPr>
          <w:rFonts w:ascii="Arial" w:hAnsi="Arial" w:cs="Arial"/>
          <w:color w:val="231F20"/>
          <w:spacing w:val="-12"/>
          <w:sz w:val="24"/>
          <w:szCs w:val="24"/>
        </w:rPr>
        <w:t xml:space="preserve"> </w:t>
      </w:r>
      <w:r w:rsidRPr="00697E23">
        <w:rPr>
          <w:rFonts w:ascii="Arial" w:hAnsi="Arial" w:cs="Arial"/>
          <w:color w:val="231F20"/>
          <w:sz w:val="24"/>
          <w:szCs w:val="24"/>
        </w:rPr>
        <w:t>de</w:t>
      </w:r>
      <w:r w:rsidRPr="00697E23">
        <w:rPr>
          <w:rFonts w:ascii="Arial" w:hAnsi="Arial" w:cs="Arial"/>
          <w:color w:val="231F20"/>
          <w:spacing w:val="-12"/>
          <w:sz w:val="24"/>
          <w:szCs w:val="24"/>
        </w:rPr>
        <w:t xml:space="preserve"> </w:t>
      </w:r>
      <w:r w:rsidRPr="00697E23">
        <w:rPr>
          <w:rFonts w:ascii="Arial" w:hAnsi="Arial" w:cs="Arial"/>
          <w:color w:val="231F20"/>
          <w:sz w:val="24"/>
          <w:szCs w:val="24"/>
        </w:rPr>
        <w:t>terceros,</w:t>
      </w:r>
      <w:r w:rsidRPr="00697E23">
        <w:rPr>
          <w:rFonts w:ascii="Arial" w:hAnsi="Arial" w:cs="Arial"/>
          <w:color w:val="231F20"/>
          <w:spacing w:val="-12"/>
          <w:sz w:val="24"/>
          <w:szCs w:val="24"/>
        </w:rPr>
        <w:t xml:space="preserve"> </w:t>
      </w:r>
      <w:r w:rsidRPr="00697E23">
        <w:rPr>
          <w:rFonts w:ascii="Arial" w:hAnsi="Arial" w:cs="Arial"/>
          <w:color w:val="231F20"/>
          <w:sz w:val="24"/>
          <w:szCs w:val="24"/>
        </w:rPr>
        <w:t>prevista</w:t>
      </w:r>
      <w:r w:rsidRPr="00697E23">
        <w:rPr>
          <w:rFonts w:ascii="Arial" w:hAnsi="Arial" w:cs="Arial"/>
          <w:color w:val="231F20"/>
          <w:spacing w:val="-12"/>
          <w:sz w:val="24"/>
          <w:szCs w:val="24"/>
        </w:rPr>
        <w:t xml:space="preserve"> </w:t>
      </w:r>
      <w:r w:rsidRPr="00697E23">
        <w:rPr>
          <w:rFonts w:ascii="Arial" w:hAnsi="Arial" w:cs="Arial"/>
          <w:color w:val="231F20"/>
          <w:sz w:val="24"/>
          <w:szCs w:val="24"/>
        </w:rPr>
        <w:t>en</w:t>
      </w:r>
      <w:r w:rsidRPr="00697E23">
        <w:rPr>
          <w:rFonts w:ascii="Arial" w:hAnsi="Arial" w:cs="Arial"/>
          <w:color w:val="231F20"/>
          <w:spacing w:val="-12"/>
          <w:sz w:val="24"/>
          <w:szCs w:val="24"/>
        </w:rPr>
        <w:t xml:space="preserve"> </w:t>
      </w:r>
      <w:r w:rsidRPr="00697E23">
        <w:rPr>
          <w:rFonts w:ascii="Arial" w:hAnsi="Arial" w:cs="Arial"/>
          <w:color w:val="231F20"/>
          <w:sz w:val="24"/>
          <w:szCs w:val="24"/>
        </w:rPr>
        <w:t>el</w:t>
      </w:r>
      <w:r w:rsidRPr="00697E23">
        <w:rPr>
          <w:rFonts w:ascii="Arial" w:hAnsi="Arial" w:cs="Arial"/>
          <w:color w:val="231F20"/>
          <w:spacing w:val="-12"/>
          <w:sz w:val="24"/>
          <w:szCs w:val="24"/>
        </w:rPr>
        <w:t xml:space="preserve"> </w:t>
      </w:r>
      <w:r w:rsidRPr="00697E23">
        <w:rPr>
          <w:rFonts w:ascii="Arial" w:hAnsi="Arial" w:cs="Arial"/>
          <w:color w:val="231F20"/>
          <w:sz w:val="24"/>
          <w:szCs w:val="24"/>
        </w:rPr>
        <w:t>capítulo</w:t>
      </w:r>
      <w:r w:rsidRPr="00697E23">
        <w:rPr>
          <w:rFonts w:ascii="Arial" w:hAnsi="Arial" w:cs="Arial"/>
          <w:color w:val="231F20"/>
          <w:spacing w:val="-12"/>
          <w:sz w:val="24"/>
          <w:szCs w:val="24"/>
        </w:rPr>
        <w:t xml:space="preserve"> </w:t>
      </w:r>
      <w:r w:rsidRPr="00697E23">
        <w:rPr>
          <w:rFonts w:ascii="Arial" w:hAnsi="Arial" w:cs="Arial"/>
          <w:color w:val="231F20"/>
          <w:sz w:val="24"/>
          <w:szCs w:val="24"/>
        </w:rPr>
        <w:t>2</w:t>
      </w:r>
      <w:r w:rsidRPr="00697E23">
        <w:rPr>
          <w:rFonts w:ascii="Arial" w:hAnsi="Arial" w:cs="Arial"/>
          <w:color w:val="231F20"/>
          <w:spacing w:val="-12"/>
          <w:sz w:val="24"/>
          <w:szCs w:val="24"/>
        </w:rPr>
        <w:t xml:space="preserve"> </w:t>
      </w:r>
      <w:r w:rsidRPr="00697E23">
        <w:rPr>
          <w:rFonts w:ascii="Arial" w:hAnsi="Arial" w:cs="Arial"/>
          <w:color w:val="231F20"/>
          <w:sz w:val="24"/>
          <w:szCs w:val="24"/>
        </w:rPr>
        <w:t>de</w:t>
      </w:r>
      <w:r w:rsidRPr="00697E23">
        <w:rPr>
          <w:rFonts w:ascii="Arial" w:hAnsi="Arial" w:cs="Arial"/>
          <w:color w:val="231F20"/>
          <w:spacing w:val="-12"/>
          <w:sz w:val="24"/>
          <w:szCs w:val="24"/>
        </w:rPr>
        <w:t xml:space="preserve"> </w:t>
      </w:r>
      <w:r w:rsidRPr="00697E23">
        <w:rPr>
          <w:rFonts w:ascii="Arial" w:hAnsi="Arial" w:cs="Arial"/>
          <w:color w:val="231F20"/>
          <w:sz w:val="24"/>
          <w:szCs w:val="24"/>
        </w:rPr>
        <w:t>la</w:t>
      </w:r>
      <w:r w:rsidRPr="00697E23">
        <w:rPr>
          <w:rFonts w:ascii="Arial" w:hAnsi="Arial" w:cs="Arial"/>
          <w:color w:val="231F20"/>
          <w:spacing w:val="-12"/>
          <w:sz w:val="24"/>
          <w:szCs w:val="24"/>
        </w:rPr>
        <w:t xml:space="preserve"> </w:t>
      </w:r>
      <w:r w:rsidRPr="00697E23">
        <w:rPr>
          <w:rFonts w:ascii="Arial" w:hAnsi="Arial" w:cs="Arial"/>
          <w:color w:val="231F20"/>
          <w:sz w:val="24"/>
          <w:szCs w:val="24"/>
        </w:rPr>
        <w:t>Resolución 620</w:t>
      </w:r>
      <w:r w:rsidRPr="00697E23">
        <w:rPr>
          <w:rFonts w:ascii="Arial" w:hAnsi="Arial" w:cs="Arial"/>
          <w:color w:val="231F20"/>
          <w:spacing w:val="-5"/>
          <w:sz w:val="24"/>
          <w:szCs w:val="24"/>
        </w:rPr>
        <w:t xml:space="preserve"> </w:t>
      </w:r>
      <w:r w:rsidRPr="00697E23">
        <w:rPr>
          <w:rFonts w:ascii="Arial" w:hAnsi="Arial" w:cs="Arial"/>
          <w:color w:val="231F20"/>
          <w:sz w:val="24"/>
          <w:szCs w:val="24"/>
        </w:rPr>
        <w:t>de</w:t>
      </w:r>
      <w:r w:rsidRPr="00697E23">
        <w:rPr>
          <w:rFonts w:ascii="Arial" w:hAnsi="Arial" w:cs="Arial"/>
          <w:color w:val="231F20"/>
          <w:spacing w:val="-5"/>
          <w:sz w:val="24"/>
          <w:szCs w:val="24"/>
        </w:rPr>
        <w:t xml:space="preserve"> </w:t>
      </w:r>
      <w:r w:rsidRPr="00697E23">
        <w:rPr>
          <w:rFonts w:ascii="Arial" w:hAnsi="Arial" w:cs="Arial"/>
          <w:color w:val="231F20"/>
          <w:sz w:val="24"/>
          <w:szCs w:val="24"/>
        </w:rPr>
        <w:t>2015</w:t>
      </w:r>
      <w:r w:rsidRPr="00697E23">
        <w:rPr>
          <w:rFonts w:ascii="Arial" w:hAnsi="Arial" w:cs="Arial"/>
          <w:color w:val="231F20"/>
          <w:spacing w:val="-5"/>
          <w:sz w:val="24"/>
          <w:szCs w:val="24"/>
        </w:rPr>
        <w:t xml:space="preserve"> </w:t>
      </w:r>
      <w:r w:rsidRPr="00697E23">
        <w:rPr>
          <w:rFonts w:ascii="Arial" w:hAnsi="Arial" w:cs="Arial"/>
          <w:color w:val="231F20"/>
          <w:sz w:val="24"/>
          <w:szCs w:val="24"/>
        </w:rPr>
        <w:t>de</w:t>
      </w:r>
      <w:r w:rsidRPr="00697E23">
        <w:rPr>
          <w:rFonts w:ascii="Arial" w:hAnsi="Arial" w:cs="Arial"/>
          <w:color w:val="231F20"/>
          <w:spacing w:val="-5"/>
          <w:sz w:val="24"/>
          <w:szCs w:val="24"/>
        </w:rPr>
        <w:t xml:space="preserve"> </w:t>
      </w:r>
      <w:r w:rsidRPr="00697E23">
        <w:rPr>
          <w:rFonts w:ascii="Arial" w:hAnsi="Arial" w:cs="Arial"/>
          <w:color w:val="231F20"/>
          <w:sz w:val="24"/>
          <w:szCs w:val="24"/>
        </w:rPr>
        <w:t>la</w:t>
      </w:r>
      <w:r w:rsidRPr="00697E23">
        <w:rPr>
          <w:rFonts w:ascii="Arial" w:hAnsi="Arial" w:cs="Arial"/>
          <w:color w:val="231F20"/>
          <w:spacing w:val="-5"/>
          <w:sz w:val="24"/>
          <w:szCs w:val="24"/>
        </w:rPr>
        <w:t xml:space="preserve"> </w:t>
      </w:r>
      <w:r w:rsidRPr="00697E23">
        <w:rPr>
          <w:rFonts w:ascii="Arial" w:hAnsi="Arial" w:cs="Arial"/>
          <w:color w:val="231F20"/>
          <w:sz w:val="24"/>
          <w:szCs w:val="24"/>
        </w:rPr>
        <w:t>misma</w:t>
      </w:r>
      <w:r w:rsidRPr="00697E23">
        <w:rPr>
          <w:rFonts w:ascii="Arial" w:hAnsi="Arial" w:cs="Arial"/>
          <w:color w:val="231F20"/>
          <w:spacing w:val="-5"/>
          <w:sz w:val="24"/>
          <w:szCs w:val="24"/>
        </w:rPr>
        <w:t xml:space="preserve"> </w:t>
      </w:r>
      <w:r w:rsidRPr="00697E23">
        <w:rPr>
          <w:rFonts w:ascii="Arial" w:hAnsi="Arial" w:cs="Arial"/>
          <w:color w:val="231F20"/>
          <w:sz w:val="24"/>
          <w:szCs w:val="24"/>
        </w:rPr>
        <w:t>entidad,</w:t>
      </w:r>
      <w:r w:rsidRPr="00697E23">
        <w:rPr>
          <w:rFonts w:ascii="Arial" w:hAnsi="Arial" w:cs="Arial"/>
          <w:color w:val="231F20"/>
          <w:spacing w:val="-5"/>
          <w:sz w:val="24"/>
          <w:szCs w:val="24"/>
        </w:rPr>
        <w:t xml:space="preserve"> </w:t>
      </w:r>
      <w:r w:rsidRPr="00697E23">
        <w:rPr>
          <w:rFonts w:ascii="Arial" w:hAnsi="Arial" w:cs="Arial"/>
          <w:color w:val="231F20"/>
          <w:sz w:val="24"/>
          <w:szCs w:val="24"/>
        </w:rPr>
        <w:t>lo</w:t>
      </w:r>
      <w:r w:rsidRPr="00697E23">
        <w:rPr>
          <w:rFonts w:ascii="Arial" w:hAnsi="Arial" w:cs="Arial"/>
          <w:color w:val="231F20"/>
          <w:spacing w:val="-5"/>
          <w:sz w:val="24"/>
          <w:szCs w:val="24"/>
        </w:rPr>
        <w:t xml:space="preserve"> </w:t>
      </w:r>
      <w:r w:rsidRPr="00697E23">
        <w:rPr>
          <w:rFonts w:ascii="Arial" w:hAnsi="Arial" w:cs="Arial"/>
          <w:color w:val="231F20"/>
          <w:sz w:val="24"/>
          <w:szCs w:val="24"/>
        </w:rPr>
        <w:t>cual</w:t>
      </w:r>
      <w:r w:rsidRPr="00697E23">
        <w:rPr>
          <w:rFonts w:ascii="Arial" w:hAnsi="Arial" w:cs="Arial"/>
          <w:color w:val="231F20"/>
          <w:spacing w:val="-5"/>
          <w:sz w:val="24"/>
          <w:szCs w:val="24"/>
        </w:rPr>
        <w:t xml:space="preserve"> </w:t>
      </w:r>
      <w:r w:rsidRPr="00697E23">
        <w:rPr>
          <w:rFonts w:ascii="Arial" w:hAnsi="Arial" w:cs="Arial"/>
          <w:color w:val="231F20"/>
          <w:sz w:val="24"/>
          <w:szCs w:val="24"/>
        </w:rPr>
        <w:t>generó</w:t>
      </w:r>
      <w:r w:rsidRPr="00697E23">
        <w:rPr>
          <w:rFonts w:ascii="Arial" w:hAnsi="Arial" w:cs="Arial"/>
          <w:color w:val="231F20"/>
          <w:spacing w:val="-5"/>
          <w:sz w:val="24"/>
          <w:szCs w:val="24"/>
        </w:rPr>
        <w:t xml:space="preserve"> </w:t>
      </w:r>
      <w:r w:rsidRPr="00697E23">
        <w:rPr>
          <w:rFonts w:ascii="Arial" w:hAnsi="Arial" w:cs="Arial"/>
          <w:color w:val="231F20"/>
          <w:sz w:val="24"/>
          <w:szCs w:val="24"/>
        </w:rPr>
        <w:t>subestimación</w:t>
      </w:r>
      <w:r w:rsidRPr="00697E23">
        <w:rPr>
          <w:rFonts w:ascii="Arial" w:hAnsi="Arial" w:cs="Arial"/>
          <w:color w:val="231F20"/>
          <w:spacing w:val="-5"/>
          <w:sz w:val="24"/>
          <w:szCs w:val="24"/>
        </w:rPr>
        <w:t xml:space="preserve"> </w:t>
      </w:r>
      <w:r w:rsidRPr="00697E23">
        <w:rPr>
          <w:rFonts w:ascii="Arial" w:hAnsi="Arial" w:cs="Arial"/>
          <w:color w:val="231F20"/>
          <w:sz w:val="24"/>
          <w:szCs w:val="24"/>
        </w:rPr>
        <w:t>de</w:t>
      </w:r>
      <w:r w:rsidRPr="00697E23">
        <w:rPr>
          <w:rFonts w:ascii="Arial" w:hAnsi="Arial" w:cs="Arial"/>
          <w:color w:val="231F20"/>
          <w:spacing w:val="-5"/>
          <w:sz w:val="24"/>
          <w:szCs w:val="24"/>
        </w:rPr>
        <w:t xml:space="preserve"> </w:t>
      </w:r>
      <w:r w:rsidRPr="00697E23">
        <w:rPr>
          <w:rFonts w:ascii="Arial" w:hAnsi="Arial" w:cs="Arial"/>
          <w:color w:val="231F20"/>
          <w:sz w:val="24"/>
          <w:szCs w:val="24"/>
        </w:rPr>
        <w:t>la cuenta recursos a favor de terceros.</w:t>
      </w:r>
    </w:p>
    <w:p w14:paraId="230A23C2" w14:textId="77777777" w:rsidR="009420F1" w:rsidRDefault="009420F1" w:rsidP="009420F1">
      <w:pPr>
        <w:pStyle w:val="Textoindependiente"/>
        <w:ind w:left="0"/>
        <w:rPr>
          <w:rFonts w:ascii="Arial" w:hAnsi="Arial" w:cs="Arial"/>
          <w:color w:val="231F20"/>
          <w:sz w:val="24"/>
          <w:szCs w:val="24"/>
        </w:rPr>
      </w:pPr>
    </w:p>
    <w:p w14:paraId="313D4B51" w14:textId="77777777" w:rsidR="009420F1" w:rsidRDefault="009420F1" w:rsidP="009420F1">
      <w:pPr>
        <w:pStyle w:val="Textoindependiente"/>
        <w:ind w:left="0"/>
        <w:rPr>
          <w:rFonts w:ascii="Arial" w:hAnsi="Arial" w:cs="Arial"/>
          <w:color w:val="231F20"/>
          <w:sz w:val="24"/>
          <w:szCs w:val="24"/>
        </w:rPr>
      </w:pPr>
      <w:r w:rsidRPr="009420F1">
        <w:rPr>
          <w:rFonts w:ascii="Arial" w:hAnsi="Arial" w:cs="Arial"/>
          <w:color w:val="231F20"/>
          <w:sz w:val="28"/>
          <w:szCs w:val="28"/>
        </w:rPr>
        <w:t>-</w:t>
      </w:r>
      <w:r w:rsidR="00903847" w:rsidRPr="00697E23">
        <w:rPr>
          <w:rFonts w:ascii="Arial" w:hAnsi="Arial" w:cs="Arial"/>
          <w:color w:val="231F20"/>
          <w:sz w:val="24"/>
          <w:szCs w:val="24"/>
        </w:rPr>
        <w:t>Incorrección</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clasificación</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cuentas</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pagar,</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$2,61</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 xml:space="preserve">millones, debido a que al revisar la información contable relacionada con el </w:t>
      </w:r>
      <w:r w:rsidR="00903847" w:rsidRPr="00697E23">
        <w:rPr>
          <w:rFonts w:ascii="Arial" w:hAnsi="Arial" w:cs="Arial"/>
          <w:color w:val="231F20"/>
          <w:spacing w:val="-2"/>
          <w:sz w:val="24"/>
          <w:szCs w:val="24"/>
        </w:rPr>
        <w:t>detalle</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2"/>
          <w:sz w:val="24"/>
          <w:szCs w:val="24"/>
        </w:rPr>
        <w:t>de</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2"/>
          <w:sz w:val="24"/>
          <w:szCs w:val="24"/>
        </w:rPr>
        <w:t>la</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2"/>
          <w:sz w:val="24"/>
          <w:szCs w:val="24"/>
        </w:rPr>
        <w:t>cuenta</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2"/>
          <w:sz w:val="24"/>
          <w:szCs w:val="24"/>
        </w:rPr>
        <w:t>otras</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2"/>
          <w:sz w:val="24"/>
          <w:szCs w:val="24"/>
        </w:rPr>
        <w:t>cuentas</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2"/>
          <w:sz w:val="24"/>
          <w:szCs w:val="24"/>
        </w:rPr>
        <w:t>por</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2"/>
          <w:sz w:val="24"/>
          <w:szCs w:val="24"/>
        </w:rPr>
        <w:t>pagar,</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2"/>
          <w:sz w:val="24"/>
          <w:szCs w:val="24"/>
        </w:rPr>
        <w:t>se</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2"/>
          <w:sz w:val="24"/>
          <w:szCs w:val="24"/>
        </w:rPr>
        <w:lastRenderedPageBreak/>
        <w:t>comprobó</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2"/>
          <w:sz w:val="24"/>
          <w:szCs w:val="24"/>
        </w:rPr>
        <w:t>la</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2"/>
          <w:sz w:val="24"/>
          <w:szCs w:val="24"/>
        </w:rPr>
        <w:t xml:space="preserve">existencia </w:t>
      </w:r>
      <w:r w:rsidR="00903847" w:rsidRPr="00697E23">
        <w:rPr>
          <w:rFonts w:ascii="Arial" w:hAnsi="Arial" w:cs="Arial"/>
          <w:color w:val="231F20"/>
          <w:sz w:val="24"/>
          <w:szCs w:val="24"/>
        </w:rPr>
        <w:t>de saldos registrados con saldo contrario a su naturaleza contable, cuya</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situación</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afectó</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integridad</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información</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e</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incumplió con características fundamentales de la información revelada en los estados financieros al 31 de diciembre de 2024.</w:t>
      </w:r>
    </w:p>
    <w:p w14:paraId="02A8C2E3" w14:textId="77777777" w:rsidR="009420F1" w:rsidRDefault="009420F1" w:rsidP="009420F1">
      <w:pPr>
        <w:pStyle w:val="Textoindependiente"/>
        <w:ind w:left="0"/>
        <w:rPr>
          <w:rFonts w:ascii="Arial" w:hAnsi="Arial" w:cs="Arial"/>
          <w:color w:val="231F20"/>
          <w:sz w:val="24"/>
          <w:szCs w:val="24"/>
        </w:rPr>
      </w:pPr>
    </w:p>
    <w:p w14:paraId="07DE6568" w14:textId="77777777" w:rsidR="009420F1" w:rsidRDefault="00903847" w:rsidP="009420F1">
      <w:pPr>
        <w:pStyle w:val="Textoindependiente"/>
        <w:ind w:left="0"/>
        <w:rPr>
          <w:rFonts w:ascii="Arial" w:hAnsi="Arial" w:cs="Arial"/>
          <w:color w:val="231F20"/>
          <w:sz w:val="24"/>
          <w:szCs w:val="24"/>
        </w:rPr>
      </w:pPr>
      <w:r w:rsidRPr="00697E23">
        <w:rPr>
          <w:rFonts w:ascii="Arial" w:hAnsi="Arial" w:cs="Arial"/>
          <w:color w:val="231F20"/>
          <w:spacing w:val="-8"/>
          <w:sz w:val="24"/>
          <w:szCs w:val="24"/>
        </w:rPr>
        <w:t xml:space="preserve">Lo anterior, contravino lo establecido en el numeral 4.1.2. Representación </w:t>
      </w:r>
      <w:r w:rsidRPr="00697E23">
        <w:rPr>
          <w:rFonts w:ascii="Arial" w:hAnsi="Arial" w:cs="Arial"/>
          <w:color w:val="231F20"/>
          <w:sz w:val="24"/>
          <w:szCs w:val="24"/>
        </w:rPr>
        <w:t>fiel</w:t>
      </w:r>
      <w:r w:rsidRPr="00697E23">
        <w:rPr>
          <w:rFonts w:ascii="Arial" w:hAnsi="Arial" w:cs="Arial"/>
          <w:color w:val="231F20"/>
          <w:spacing w:val="-3"/>
          <w:sz w:val="24"/>
          <w:szCs w:val="24"/>
        </w:rPr>
        <w:t xml:space="preserve"> </w:t>
      </w:r>
      <w:r w:rsidRPr="00697E23">
        <w:rPr>
          <w:rFonts w:ascii="Arial" w:hAnsi="Arial" w:cs="Arial"/>
          <w:color w:val="231F20"/>
          <w:sz w:val="24"/>
          <w:szCs w:val="24"/>
        </w:rPr>
        <w:t>de</w:t>
      </w:r>
      <w:r w:rsidRPr="00697E23">
        <w:rPr>
          <w:rFonts w:ascii="Arial" w:hAnsi="Arial" w:cs="Arial"/>
          <w:color w:val="231F20"/>
          <w:spacing w:val="-3"/>
          <w:sz w:val="24"/>
          <w:szCs w:val="24"/>
        </w:rPr>
        <w:t xml:space="preserve"> </w:t>
      </w:r>
      <w:r w:rsidRPr="00697E23">
        <w:rPr>
          <w:rFonts w:ascii="Arial" w:hAnsi="Arial" w:cs="Arial"/>
          <w:color w:val="231F20"/>
          <w:sz w:val="24"/>
          <w:szCs w:val="24"/>
        </w:rPr>
        <w:t>la</w:t>
      </w:r>
      <w:r w:rsidRPr="00697E23">
        <w:rPr>
          <w:rFonts w:ascii="Arial" w:hAnsi="Arial" w:cs="Arial"/>
          <w:color w:val="231F20"/>
          <w:spacing w:val="-3"/>
          <w:sz w:val="24"/>
          <w:szCs w:val="24"/>
        </w:rPr>
        <w:t xml:space="preserve"> </w:t>
      </w:r>
      <w:r w:rsidRPr="00697E23">
        <w:rPr>
          <w:rFonts w:ascii="Arial" w:hAnsi="Arial" w:cs="Arial"/>
          <w:color w:val="231F20"/>
          <w:sz w:val="24"/>
          <w:szCs w:val="24"/>
        </w:rPr>
        <w:t>Resolución</w:t>
      </w:r>
      <w:r w:rsidRPr="00697E23">
        <w:rPr>
          <w:rFonts w:ascii="Arial" w:hAnsi="Arial" w:cs="Arial"/>
          <w:color w:val="231F20"/>
          <w:spacing w:val="-3"/>
          <w:sz w:val="24"/>
          <w:szCs w:val="24"/>
        </w:rPr>
        <w:t xml:space="preserve"> </w:t>
      </w:r>
      <w:r w:rsidRPr="00697E23">
        <w:rPr>
          <w:rFonts w:ascii="Arial" w:hAnsi="Arial" w:cs="Arial"/>
          <w:color w:val="231F20"/>
          <w:sz w:val="24"/>
          <w:szCs w:val="24"/>
        </w:rPr>
        <w:t>211</w:t>
      </w:r>
      <w:r w:rsidRPr="00697E23">
        <w:rPr>
          <w:rFonts w:ascii="Arial" w:hAnsi="Arial" w:cs="Arial"/>
          <w:color w:val="231F20"/>
          <w:spacing w:val="-3"/>
          <w:sz w:val="24"/>
          <w:szCs w:val="24"/>
        </w:rPr>
        <w:t xml:space="preserve"> </w:t>
      </w:r>
      <w:r w:rsidRPr="00697E23">
        <w:rPr>
          <w:rFonts w:ascii="Arial" w:hAnsi="Arial" w:cs="Arial"/>
          <w:color w:val="231F20"/>
          <w:sz w:val="24"/>
          <w:szCs w:val="24"/>
        </w:rPr>
        <w:t>del</w:t>
      </w:r>
      <w:r w:rsidRPr="00697E23">
        <w:rPr>
          <w:rFonts w:ascii="Arial" w:hAnsi="Arial" w:cs="Arial"/>
          <w:color w:val="231F20"/>
          <w:spacing w:val="-3"/>
          <w:sz w:val="24"/>
          <w:szCs w:val="24"/>
        </w:rPr>
        <w:t xml:space="preserve"> </w:t>
      </w:r>
      <w:r w:rsidRPr="00697E23">
        <w:rPr>
          <w:rFonts w:ascii="Arial" w:hAnsi="Arial" w:cs="Arial"/>
          <w:color w:val="231F20"/>
          <w:sz w:val="24"/>
          <w:szCs w:val="24"/>
        </w:rPr>
        <w:t>9</w:t>
      </w:r>
      <w:r w:rsidRPr="00697E23">
        <w:rPr>
          <w:rFonts w:ascii="Arial" w:hAnsi="Arial" w:cs="Arial"/>
          <w:color w:val="231F20"/>
          <w:spacing w:val="-3"/>
          <w:sz w:val="24"/>
          <w:szCs w:val="24"/>
        </w:rPr>
        <w:t xml:space="preserve"> </w:t>
      </w:r>
      <w:r w:rsidRPr="00697E23">
        <w:rPr>
          <w:rFonts w:ascii="Arial" w:hAnsi="Arial" w:cs="Arial"/>
          <w:color w:val="231F20"/>
          <w:sz w:val="24"/>
          <w:szCs w:val="24"/>
        </w:rPr>
        <w:t>de</w:t>
      </w:r>
      <w:r w:rsidRPr="00697E23">
        <w:rPr>
          <w:rFonts w:ascii="Arial" w:hAnsi="Arial" w:cs="Arial"/>
          <w:color w:val="231F20"/>
          <w:spacing w:val="-3"/>
          <w:sz w:val="24"/>
          <w:szCs w:val="24"/>
        </w:rPr>
        <w:t xml:space="preserve"> </w:t>
      </w:r>
      <w:r w:rsidRPr="00697E23">
        <w:rPr>
          <w:rFonts w:ascii="Arial" w:hAnsi="Arial" w:cs="Arial"/>
          <w:color w:val="231F20"/>
          <w:sz w:val="24"/>
          <w:szCs w:val="24"/>
        </w:rPr>
        <w:t>diciembre</w:t>
      </w:r>
      <w:r w:rsidRPr="00697E23">
        <w:rPr>
          <w:rFonts w:ascii="Arial" w:hAnsi="Arial" w:cs="Arial"/>
          <w:color w:val="231F20"/>
          <w:spacing w:val="-3"/>
          <w:sz w:val="24"/>
          <w:szCs w:val="24"/>
        </w:rPr>
        <w:t xml:space="preserve"> </w:t>
      </w:r>
      <w:r w:rsidRPr="00697E23">
        <w:rPr>
          <w:rFonts w:ascii="Arial" w:hAnsi="Arial" w:cs="Arial"/>
          <w:color w:val="231F20"/>
          <w:sz w:val="24"/>
          <w:szCs w:val="24"/>
        </w:rPr>
        <w:t>de</w:t>
      </w:r>
      <w:r w:rsidRPr="00697E23">
        <w:rPr>
          <w:rFonts w:ascii="Arial" w:hAnsi="Arial" w:cs="Arial"/>
          <w:color w:val="231F20"/>
          <w:spacing w:val="-3"/>
          <w:sz w:val="24"/>
          <w:szCs w:val="24"/>
        </w:rPr>
        <w:t xml:space="preserve"> </w:t>
      </w:r>
      <w:r w:rsidRPr="00697E23">
        <w:rPr>
          <w:rFonts w:ascii="Arial" w:hAnsi="Arial" w:cs="Arial"/>
          <w:color w:val="231F20"/>
          <w:sz w:val="24"/>
          <w:szCs w:val="24"/>
        </w:rPr>
        <w:t>2021</w:t>
      </w:r>
      <w:r w:rsidRPr="00697E23">
        <w:rPr>
          <w:rFonts w:ascii="Arial" w:hAnsi="Arial" w:cs="Arial"/>
          <w:color w:val="231F20"/>
          <w:spacing w:val="-3"/>
          <w:sz w:val="24"/>
          <w:szCs w:val="24"/>
        </w:rPr>
        <w:t xml:space="preserve"> </w:t>
      </w:r>
      <w:r w:rsidRPr="00697E23">
        <w:rPr>
          <w:rFonts w:ascii="Arial" w:hAnsi="Arial" w:cs="Arial"/>
          <w:color w:val="231F20"/>
          <w:sz w:val="24"/>
          <w:szCs w:val="24"/>
        </w:rPr>
        <w:t>de</w:t>
      </w:r>
      <w:r w:rsidRPr="00697E23">
        <w:rPr>
          <w:rFonts w:ascii="Arial" w:hAnsi="Arial" w:cs="Arial"/>
          <w:color w:val="231F20"/>
          <w:spacing w:val="-3"/>
          <w:sz w:val="24"/>
          <w:szCs w:val="24"/>
        </w:rPr>
        <w:t xml:space="preserve"> </w:t>
      </w:r>
      <w:r w:rsidRPr="00697E23">
        <w:rPr>
          <w:rFonts w:ascii="Arial" w:hAnsi="Arial" w:cs="Arial"/>
          <w:color w:val="231F20"/>
          <w:sz w:val="24"/>
          <w:szCs w:val="24"/>
        </w:rPr>
        <w:t>la</w:t>
      </w:r>
      <w:r w:rsidRPr="00697E23">
        <w:rPr>
          <w:rFonts w:ascii="Arial" w:hAnsi="Arial" w:cs="Arial"/>
          <w:color w:val="231F20"/>
          <w:spacing w:val="-3"/>
          <w:sz w:val="24"/>
          <w:szCs w:val="24"/>
        </w:rPr>
        <w:t xml:space="preserve"> </w:t>
      </w:r>
      <w:r w:rsidRPr="00697E23">
        <w:rPr>
          <w:rFonts w:ascii="Arial" w:hAnsi="Arial" w:cs="Arial"/>
          <w:color w:val="231F20"/>
          <w:sz w:val="24"/>
          <w:szCs w:val="24"/>
        </w:rPr>
        <w:t>Contaduría General de la Nación, que indicó que la información financiera de propósito general debe representar fielmente los hechos económicos cuando la descripción del fenómeno es completa, neutral y libre de error significativo; así como la descripción y dinámica de la cuenta otras cuentas por pagar, prevista en el capítulo 2 de la Resolución 620</w:t>
      </w:r>
      <w:r w:rsidRPr="00697E23">
        <w:rPr>
          <w:rFonts w:ascii="Arial" w:hAnsi="Arial" w:cs="Arial"/>
          <w:color w:val="231F20"/>
          <w:spacing w:val="-5"/>
          <w:sz w:val="24"/>
          <w:szCs w:val="24"/>
        </w:rPr>
        <w:t xml:space="preserve"> </w:t>
      </w:r>
      <w:r w:rsidRPr="00697E23">
        <w:rPr>
          <w:rFonts w:ascii="Arial" w:hAnsi="Arial" w:cs="Arial"/>
          <w:color w:val="231F20"/>
          <w:sz w:val="24"/>
          <w:szCs w:val="24"/>
        </w:rPr>
        <w:t>de</w:t>
      </w:r>
      <w:r w:rsidRPr="00697E23">
        <w:rPr>
          <w:rFonts w:ascii="Arial" w:hAnsi="Arial" w:cs="Arial"/>
          <w:color w:val="231F20"/>
          <w:spacing w:val="-5"/>
          <w:sz w:val="24"/>
          <w:szCs w:val="24"/>
        </w:rPr>
        <w:t xml:space="preserve"> </w:t>
      </w:r>
      <w:r w:rsidRPr="00697E23">
        <w:rPr>
          <w:rFonts w:ascii="Arial" w:hAnsi="Arial" w:cs="Arial"/>
          <w:color w:val="231F20"/>
          <w:sz w:val="24"/>
          <w:szCs w:val="24"/>
        </w:rPr>
        <w:t>2015</w:t>
      </w:r>
      <w:r w:rsidRPr="00697E23">
        <w:rPr>
          <w:rFonts w:ascii="Arial" w:hAnsi="Arial" w:cs="Arial"/>
          <w:color w:val="231F20"/>
          <w:spacing w:val="-5"/>
          <w:sz w:val="24"/>
          <w:szCs w:val="24"/>
        </w:rPr>
        <w:t xml:space="preserve"> </w:t>
      </w:r>
      <w:r w:rsidRPr="00697E23">
        <w:rPr>
          <w:rFonts w:ascii="Arial" w:hAnsi="Arial" w:cs="Arial"/>
          <w:color w:val="231F20"/>
          <w:sz w:val="24"/>
          <w:szCs w:val="24"/>
        </w:rPr>
        <w:t>de</w:t>
      </w:r>
      <w:r w:rsidRPr="00697E23">
        <w:rPr>
          <w:rFonts w:ascii="Arial" w:hAnsi="Arial" w:cs="Arial"/>
          <w:color w:val="231F20"/>
          <w:spacing w:val="-5"/>
          <w:sz w:val="24"/>
          <w:szCs w:val="24"/>
        </w:rPr>
        <w:t xml:space="preserve"> </w:t>
      </w:r>
      <w:r w:rsidRPr="00697E23">
        <w:rPr>
          <w:rFonts w:ascii="Arial" w:hAnsi="Arial" w:cs="Arial"/>
          <w:color w:val="231F20"/>
          <w:sz w:val="24"/>
          <w:szCs w:val="24"/>
        </w:rPr>
        <w:t>la</w:t>
      </w:r>
      <w:r w:rsidRPr="00697E23">
        <w:rPr>
          <w:rFonts w:ascii="Arial" w:hAnsi="Arial" w:cs="Arial"/>
          <w:color w:val="231F20"/>
          <w:spacing w:val="-5"/>
          <w:sz w:val="24"/>
          <w:szCs w:val="24"/>
        </w:rPr>
        <w:t xml:space="preserve"> </w:t>
      </w:r>
      <w:r w:rsidRPr="00697E23">
        <w:rPr>
          <w:rFonts w:ascii="Arial" w:hAnsi="Arial" w:cs="Arial"/>
          <w:color w:val="231F20"/>
          <w:sz w:val="24"/>
          <w:szCs w:val="24"/>
        </w:rPr>
        <w:t>misma</w:t>
      </w:r>
      <w:r w:rsidRPr="00697E23">
        <w:rPr>
          <w:rFonts w:ascii="Arial" w:hAnsi="Arial" w:cs="Arial"/>
          <w:color w:val="231F20"/>
          <w:spacing w:val="-5"/>
          <w:sz w:val="24"/>
          <w:szCs w:val="24"/>
        </w:rPr>
        <w:t xml:space="preserve"> </w:t>
      </w:r>
      <w:r w:rsidRPr="00697E23">
        <w:rPr>
          <w:rFonts w:ascii="Arial" w:hAnsi="Arial" w:cs="Arial"/>
          <w:color w:val="231F20"/>
          <w:sz w:val="24"/>
          <w:szCs w:val="24"/>
        </w:rPr>
        <w:t>entidad,</w:t>
      </w:r>
      <w:r w:rsidRPr="00697E23">
        <w:rPr>
          <w:rFonts w:ascii="Arial" w:hAnsi="Arial" w:cs="Arial"/>
          <w:color w:val="231F20"/>
          <w:spacing w:val="-5"/>
          <w:sz w:val="24"/>
          <w:szCs w:val="24"/>
        </w:rPr>
        <w:t xml:space="preserve"> </w:t>
      </w:r>
      <w:r w:rsidRPr="00697E23">
        <w:rPr>
          <w:rFonts w:ascii="Arial" w:hAnsi="Arial" w:cs="Arial"/>
          <w:color w:val="231F20"/>
          <w:sz w:val="24"/>
          <w:szCs w:val="24"/>
        </w:rPr>
        <w:t>lo</w:t>
      </w:r>
      <w:r w:rsidRPr="00697E23">
        <w:rPr>
          <w:rFonts w:ascii="Arial" w:hAnsi="Arial" w:cs="Arial"/>
          <w:color w:val="231F20"/>
          <w:spacing w:val="-5"/>
          <w:sz w:val="24"/>
          <w:szCs w:val="24"/>
        </w:rPr>
        <w:t xml:space="preserve"> </w:t>
      </w:r>
      <w:r w:rsidRPr="00697E23">
        <w:rPr>
          <w:rFonts w:ascii="Arial" w:hAnsi="Arial" w:cs="Arial"/>
          <w:color w:val="231F20"/>
          <w:sz w:val="24"/>
          <w:szCs w:val="24"/>
        </w:rPr>
        <w:t>cual</w:t>
      </w:r>
      <w:r w:rsidRPr="00697E23">
        <w:rPr>
          <w:rFonts w:ascii="Arial" w:hAnsi="Arial" w:cs="Arial"/>
          <w:color w:val="231F20"/>
          <w:spacing w:val="-5"/>
          <w:sz w:val="24"/>
          <w:szCs w:val="24"/>
        </w:rPr>
        <w:t xml:space="preserve"> </w:t>
      </w:r>
      <w:r w:rsidRPr="00697E23">
        <w:rPr>
          <w:rFonts w:ascii="Arial" w:hAnsi="Arial" w:cs="Arial"/>
          <w:color w:val="231F20"/>
          <w:sz w:val="24"/>
          <w:szCs w:val="24"/>
        </w:rPr>
        <w:t>generó</w:t>
      </w:r>
      <w:r w:rsidRPr="00697E23">
        <w:rPr>
          <w:rFonts w:ascii="Arial" w:hAnsi="Arial" w:cs="Arial"/>
          <w:color w:val="231F20"/>
          <w:spacing w:val="-5"/>
          <w:sz w:val="24"/>
          <w:szCs w:val="24"/>
        </w:rPr>
        <w:t xml:space="preserve"> </w:t>
      </w:r>
      <w:r w:rsidRPr="00697E23">
        <w:rPr>
          <w:rFonts w:ascii="Arial" w:hAnsi="Arial" w:cs="Arial"/>
          <w:color w:val="231F20"/>
          <w:sz w:val="24"/>
          <w:szCs w:val="24"/>
        </w:rPr>
        <w:t>subestimación</w:t>
      </w:r>
      <w:r w:rsidRPr="00697E23">
        <w:rPr>
          <w:rFonts w:ascii="Arial" w:hAnsi="Arial" w:cs="Arial"/>
          <w:color w:val="231F20"/>
          <w:spacing w:val="-5"/>
          <w:sz w:val="24"/>
          <w:szCs w:val="24"/>
        </w:rPr>
        <w:t xml:space="preserve"> </w:t>
      </w:r>
      <w:r w:rsidRPr="00697E23">
        <w:rPr>
          <w:rFonts w:ascii="Arial" w:hAnsi="Arial" w:cs="Arial"/>
          <w:color w:val="231F20"/>
          <w:sz w:val="24"/>
          <w:szCs w:val="24"/>
        </w:rPr>
        <w:t>de</w:t>
      </w:r>
      <w:r w:rsidRPr="00697E23">
        <w:rPr>
          <w:rFonts w:ascii="Arial" w:hAnsi="Arial" w:cs="Arial"/>
          <w:color w:val="231F20"/>
          <w:spacing w:val="-5"/>
          <w:sz w:val="24"/>
          <w:szCs w:val="24"/>
        </w:rPr>
        <w:t xml:space="preserve"> </w:t>
      </w:r>
      <w:r w:rsidRPr="00697E23">
        <w:rPr>
          <w:rFonts w:ascii="Arial" w:hAnsi="Arial" w:cs="Arial"/>
          <w:color w:val="231F20"/>
          <w:sz w:val="24"/>
          <w:szCs w:val="24"/>
        </w:rPr>
        <w:t>la cuenta otras cuentas por pagar.</w:t>
      </w:r>
    </w:p>
    <w:p w14:paraId="6313689C" w14:textId="77777777" w:rsidR="009420F1" w:rsidRDefault="009420F1" w:rsidP="009420F1">
      <w:pPr>
        <w:pStyle w:val="Textoindependiente"/>
        <w:ind w:left="0"/>
        <w:rPr>
          <w:rFonts w:ascii="Arial" w:hAnsi="Arial" w:cs="Arial"/>
          <w:color w:val="231F20"/>
          <w:sz w:val="24"/>
          <w:szCs w:val="24"/>
        </w:rPr>
      </w:pPr>
    </w:p>
    <w:p w14:paraId="18C18804" w14:textId="77777777" w:rsidR="009420F1" w:rsidRDefault="009420F1" w:rsidP="009420F1">
      <w:pPr>
        <w:pStyle w:val="Textoindependiente"/>
        <w:ind w:left="0"/>
        <w:rPr>
          <w:rFonts w:ascii="Arial" w:hAnsi="Arial" w:cs="Arial"/>
          <w:color w:val="231F20"/>
          <w:sz w:val="24"/>
          <w:szCs w:val="24"/>
        </w:rPr>
      </w:pPr>
      <w:r w:rsidRPr="009420F1">
        <w:rPr>
          <w:rFonts w:ascii="Arial" w:hAnsi="Arial" w:cs="Arial"/>
          <w:color w:val="231F20"/>
          <w:sz w:val="28"/>
          <w:szCs w:val="28"/>
        </w:rPr>
        <w:t>-</w:t>
      </w:r>
      <w:r w:rsidR="00903847" w:rsidRPr="00697E23">
        <w:rPr>
          <w:rFonts w:ascii="Arial" w:hAnsi="Arial" w:cs="Arial"/>
          <w:color w:val="231F20"/>
          <w:spacing w:val="-2"/>
          <w:sz w:val="24"/>
          <w:szCs w:val="24"/>
        </w:rPr>
        <w:t>Incorrección</w:t>
      </w:r>
      <w:r w:rsidR="00903847" w:rsidRPr="00697E23">
        <w:rPr>
          <w:rFonts w:ascii="Arial" w:hAnsi="Arial" w:cs="Arial"/>
          <w:color w:val="231F20"/>
          <w:spacing w:val="-31"/>
          <w:sz w:val="24"/>
          <w:szCs w:val="24"/>
        </w:rPr>
        <w:t xml:space="preserve"> </w:t>
      </w:r>
      <w:r w:rsidR="00903847" w:rsidRPr="00697E23">
        <w:rPr>
          <w:rFonts w:ascii="Arial" w:hAnsi="Arial" w:cs="Arial"/>
          <w:color w:val="231F20"/>
          <w:spacing w:val="-2"/>
          <w:sz w:val="24"/>
          <w:szCs w:val="24"/>
        </w:rPr>
        <w:t>de</w:t>
      </w:r>
      <w:r w:rsidR="00903847" w:rsidRPr="00697E23">
        <w:rPr>
          <w:rFonts w:ascii="Arial" w:hAnsi="Arial" w:cs="Arial"/>
          <w:color w:val="231F20"/>
          <w:spacing w:val="-28"/>
          <w:sz w:val="24"/>
          <w:szCs w:val="24"/>
        </w:rPr>
        <w:t xml:space="preserve"> </w:t>
      </w:r>
      <w:r w:rsidR="00903847" w:rsidRPr="00697E23">
        <w:rPr>
          <w:rFonts w:ascii="Arial" w:hAnsi="Arial" w:cs="Arial"/>
          <w:color w:val="231F20"/>
          <w:spacing w:val="-2"/>
          <w:sz w:val="24"/>
          <w:szCs w:val="24"/>
        </w:rPr>
        <w:t>cantidad</w:t>
      </w:r>
      <w:r w:rsidR="00903847" w:rsidRPr="00697E23">
        <w:rPr>
          <w:rFonts w:ascii="Arial" w:hAnsi="Arial" w:cs="Arial"/>
          <w:color w:val="231F20"/>
          <w:spacing w:val="-28"/>
          <w:sz w:val="24"/>
          <w:szCs w:val="24"/>
        </w:rPr>
        <w:t xml:space="preserve"> </w:t>
      </w:r>
      <w:r w:rsidR="00903847" w:rsidRPr="00697E23">
        <w:rPr>
          <w:rFonts w:ascii="Arial" w:hAnsi="Arial" w:cs="Arial"/>
          <w:color w:val="231F20"/>
          <w:spacing w:val="-2"/>
          <w:sz w:val="24"/>
          <w:szCs w:val="24"/>
        </w:rPr>
        <w:t>en</w:t>
      </w:r>
      <w:r w:rsidR="00903847" w:rsidRPr="00697E23">
        <w:rPr>
          <w:rFonts w:ascii="Arial" w:hAnsi="Arial" w:cs="Arial"/>
          <w:color w:val="231F20"/>
          <w:spacing w:val="-29"/>
          <w:sz w:val="24"/>
          <w:szCs w:val="24"/>
        </w:rPr>
        <w:t xml:space="preserve"> </w:t>
      </w:r>
      <w:r w:rsidR="00903847" w:rsidRPr="00697E23">
        <w:rPr>
          <w:rFonts w:ascii="Arial" w:hAnsi="Arial" w:cs="Arial"/>
          <w:color w:val="231F20"/>
          <w:spacing w:val="-2"/>
          <w:sz w:val="24"/>
          <w:szCs w:val="24"/>
        </w:rPr>
        <w:t>patrimonio</w:t>
      </w:r>
      <w:r w:rsidR="00903847" w:rsidRPr="00697E23">
        <w:rPr>
          <w:rFonts w:ascii="Arial" w:hAnsi="Arial" w:cs="Arial"/>
          <w:color w:val="231F20"/>
          <w:spacing w:val="-28"/>
          <w:sz w:val="24"/>
          <w:szCs w:val="24"/>
        </w:rPr>
        <w:t xml:space="preserve"> </w:t>
      </w:r>
      <w:r w:rsidR="00903847" w:rsidRPr="00697E23">
        <w:rPr>
          <w:rFonts w:ascii="Arial" w:hAnsi="Arial" w:cs="Arial"/>
          <w:color w:val="231F20"/>
          <w:spacing w:val="-2"/>
          <w:sz w:val="24"/>
          <w:szCs w:val="24"/>
        </w:rPr>
        <w:t>de</w:t>
      </w:r>
      <w:r w:rsidR="00903847" w:rsidRPr="00697E23">
        <w:rPr>
          <w:rFonts w:ascii="Arial" w:hAnsi="Arial" w:cs="Arial"/>
          <w:color w:val="231F20"/>
          <w:spacing w:val="-28"/>
          <w:sz w:val="24"/>
          <w:szCs w:val="24"/>
        </w:rPr>
        <w:t xml:space="preserve"> </w:t>
      </w:r>
      <w:r w:rsidR="00903847" w:rsidRPr="00697E23">
        <w:rPr>
          <w:rFonts w:ascii="Arial" w:hAnsi="Arial" w:cs="Arial"/>
          <w:color w:val="231F20"/>
          <w:spacing w:val="-2"/>
          <w:sz w:val="24"/>
          <w:szCs w:val="24"/>
        </w:rPr>
        <w:t>las</w:t>
      </w:r>
      <w:r w:rsidR="00903847" w:rsidRPr="00697E23">
        <w:rPr>
          <w:rFonts w:ascii="Arial" w:hAnsi="Arial" w:cs="Arial"/>
          <w:color w:val="231F20"/>
          <w:spacing w:val="-29"/>
          <w:sz w:val="24"/>
          <w:szCs w:val="24"/>
        </w:rPr>
        <w:t xml:space="preserve"> </w:t>
      </w:r>
      <w:r w:rsidR="00903847" w:rsidRPr="00697E23">
        <w:rPr>
          <w:rFonts w:ascii="Arial" w:hAnsi="Arial" w:cs="Arial"/>
          <w:color w:val="231F20"/>
          <w:spacing w:val="-2"/>
          <w:sz w:val="24"/>
          <w:szCs w:val="24"/>
        </w:rPr>
        <w:t>entidades</w:t>
      </w:r>
      <w:r w:rsidR="00903847" w:rsidRPr="00697E23">
        <w:rPr>
          <w:rFonts w:ascii="Arial" w:hAnsi="Arial" w:cs="Arial"/>
          <w:color w:val="231F20"/>
          <w:spacing w:val="-28"/>
          <w:sz w:val="24"/>
          <w:szCs w:val="24"/>
        </w:rPr>
        <w:t xml:space="preserve"> </w:t>
      </w:r>
      <w:r w:rsidR="00903847" w:rsidRPr="00697E23">
        <w:rPr>
          <w:rFonts w:ascii="Arial" w:hAnsi="Arial" w:cs="Arial"/>
          <w:color w:val="231F20"/>
          <w:spacing w:val="-2"/>
          <w:sz w:val="24"/>
          <w:szCs w:val="24"/>
        </w:rPr>
        <w:t>de</w:t>
      </w:r>
      <w:r w:rsidR="00903847" w:rsidRPr="00697E23">
        <w:rPr>
          <w:rFonts w:ascii="Arial" w:hAnsi="Arial" w:cs="Arial"/>
          <w:color w:val="231F20"/>
          <w:spacing w:val="-28"/>
          <w:sz w:val="24"/>
          <w:szCs w:val="24"/>
        </w:rPr>
        <w:t xml:space="preserve"> </w:t>
      </w:r>
      <w:r w:rsidR="00903847" w:rsidRPr="00697E23">
        <w:rPr>
          <w:rFonts w:ascii="Arial" w:hAnsi="Arial" w:cs="Arial"/>
          <w:color w:val="231F20"/>
          <w:spacing w:val="-2"/>
          <w:sz w:val="24"/>
          <w:szCs w:val="24"/>
        </w:rPr>
        <w:t>Gobierno</w:t>
      </w:r>
      <w:r w:rsidR="00903847" w:rsidRPr="00697E23">
        <w:rPr>
          <w:rFonts w:ascii="Arial" w:hAnsi="Arial" w:cs="Arial"/>
          <w:color w:val="231F20"/>
          <w:spacing w:val="-28"/>
          <w:sz w:val="24"/>
          <w:szCs w:val="24"/>
        </w:rPr>
        <w:t xml:space="preserve"> </w:t>
      </w:r>
      <w:r w:rsidR="00903847" w:rsidRPr="00697E23">
        <w:rPr>
          <w:rFonts w:ascii="Arial" w:hAnsi="Arial" w:cs="Arial"/>
          <w:color w:val="231F20"/>
          <w:spacing w:val="-5"/>
          <w:sz w:val="24"/>
          <w:szCs w:val="24"/>
        </w:rPr>
        <w:t>por</w:t>
      </w:r>
      <w:r>
        <w:rPr>
          <w:rFonts w:ascii="Arial" w:hAnsi="Arial" w:cs="Arial"/>
          <w:color w:val="231F20"/>
          <w:spacing w:val="-5"/>
          <w:sz w:val="24"/>
          <w:szCs w:val="24"/>
        </w:rPr>
        <w:t xml:space="preserve"> </w:t>
      </w:r>
      <w:r w:rsidR="00903847" w:rsidRPr="00697E23">
        <w:rPr>
          <w:rFonts w:ascii="Arial" w:hAnsi="Arial" w:cs="Arial"/>
          <w:color w:val="231F20"/>
          <w:spacing w:val="-2"/>
          <w:sz w:val="24"/>
          <w:szCs w:val="24"/>
        </w:rPr>
        <w:t>$282,46</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millones,</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debido</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a</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que,</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durante</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la</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revisión</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de</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los</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 xml:space="preserve">movimientos </w:t>
      </w:r>
      <w:r w:rsidR="00903847" w:rsidRPr="00697E23">
        <w:rPr>
          <w:rFonts w:ascii="Arial" w:hAnsi="Arial" w:cs="Arial"/>
          <w:color w:val="231F20"/>
          <w:spacing w:val="-4"/>
          <w:sz w:val="24"/>
          <w:szCs w:val="24"/>
        </w:rPr>
        <w:t>contables,</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4"/>
          <w:sz w:val="24"/>
          <w:szCs w:val="24"/>
        </w:rPr>
        <w:t>se</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4"/>
          <w:sz w:val="24"/>
          <w:szCs w:val="24"/>
        </w:rPr>
        <w:t>evidenciaron</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4"/>
          <w:sz w:val="24"/>
          <w:szCs w:val="24"/>
        </w:rPr>
        <w:t>anulaciones</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4"/>
          <w:sz w:val="24"/>
          <w:szCs w:val="24"/>
        </w:rPr>
        <w:t>y</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4"/>
          <w:sz w:val="24"/>
          <w:szCs w:val="24"/>
        </w:rPr>
        <w:t>ajustes</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4"/>
          <w:sz w:val="24"/>
          <w:szCs w:val="24"/>
        </w:rPr>
        <w:t>de</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4"/>
          <w:sz w:val="24"/>
          <w:szCs w:val="24"/>
        </w:rPr>
        <w:t>facturas</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4"/>
          <w:sz w:val="24"/>
          <w:szCs w:val="24"/>
        </w:rPr>
        <w:t xml:space="preserve">registradas </w:t>
      </w:r>
      <w:r w:rsidR="00903847" w:rsidRPr="00697E23">
        <w:rPr>
          <w:rFonts w:ascii="Arial" w:hAnsi="Arial" w:cs="Arial"/>
          <w:color w:val="231F20"/>
          <w:sz w:val="24"/>
          <w:szCs w:val="24"/>
        </w:rPr>
        <w:t>en la cuenta de resultados de ejercicios anteriores, que habían sido objeto</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deterioro</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del</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100%</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periodos</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previos,</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sin</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que</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se</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hubiera efectuado previamente la reversión contable correspondiente.</w:t>
      </w:r>
    </w:p>
    <w:p w14:paraId="316F62B8" w14:textId="77777777" w:rsidR="009420F1" w:rsidRDefault="009420F1" w:rsidP="009420F1">
      <w:pPr>
        <w:pStyle w:val="Textoindependiente"/>
        <w:ind w:left="0"/>
        <w:rPr>
          <w:rFonts w:ascii="Arial" w:hAnsi="Arial" w:cs="Arial"/>
          <w:color w:val="231F20"/>
          <w:sz w:val="24"/>
          <w:szCs w:val="24"/>
        </w:rPr>
      </w:pPr>
    </w:p>
    <w:p w14:paraId="0CDB2603" w14:textId="77777777" w:rsidR="00281452" w:rsidRDefault="00903847" w:rsidP="00281452">
      <w:pPr>
        <w:pStyle w:val="Textoindependiente"/>
        <w:ind w:left="0"/>
        <w:rPr>
          <w:rFonts w:ascii="Arial" w:hAnsi="Arial" w:cs="Arial"/>
          <w:color w:val="231F20"/>
          <w:sz w:val="24"/>
          <w:szCs w:val="24"/>
        </w:rPr>
      </w:pPr>
      <w:r w:rsidRPr="00697E23">
        <w:rPr>
          <w:rFonts w:ascii="Arial" w:hAnsi="Arial" w:cs="Arial"/>
          <w:color w:val="231F20"/>
          <w:spacing w:val="-6"/>
          <w:sz w:val="24"/>
          <w:szCs w:val="24"/>
        </w:rPr>
        <w:t>Esto</w:t>
      </w:r>
      <w:r w:rsidRPr="00697E23">
        <w:rPr>
          <w:rFonts w:ascii="Arial" w:hAnsi="Arial" w:cs="Arial"/>
          <w:color w:val="231F20"/>
          <w:spacing w:val="-7"/>
          <w:sz w:val="24"/>
          <w:szCs w:val="24"/>
        </w:rPr>
        <w:t xml:space="preserve"> </w:t>
      </w:r>
      <w:r w:rsidRPr="00697E23">
        <w:rPr>
          <w:rFonts w:ascii="Arial" w:hAnsi="Arial" w:cs="Arial"/>
          <w:color w:val="231F20"/>
          <w:spacing w:val="-6"/>
          <w:sz w:val="24"/>
          <w:szCs w:val="24"/>
        </w:rPr>
        <w:t>resultó</w:t>
      </w:r>
      <w:r w:rsidRPr="00697E23">
        <w:rPr>
          <w:rFonts w:ascii="Arial" w:hAnsi="Arial" w:cs="Arial"/>
          <w:color w:val="231F20"/>
          <w:spacing w:val="-7"/>
          <w:sz w:val="24"/>
          <w:szCs w:val="24"/>
        </w:rPr>
        <w:t xml:space="preserve"> </w:t>
      </w:r>
      <w:r w:rsidRPr="00697E23">
        <w:rPr>
          <w:rFonts w:ascii="Arial" w:hAnsi="Arial" w:cs="Arial"/>
          <w:color w:val="231F20"/>
          <w:spacing w:val="-6"/>
          <w:sz w:val="24"/>
          <w:szCs w:val="24"/>
        </w:rPr>
        <w:t>en</w:t>
      </w:r>
      <w:r w:rsidRPr="00697E23">
        <w:rPr>
          <w:rFonts w:ascii="Arial" w:hAnsi="Arial" w:cs="Arial"/>
          <w:color w:val="231F20"/>
          <w:spacing w:val="-7"/>
          <w:sz w:val="24"/>
          <w:szCs w:val="24"/>
        </w:rPr>
        <w:t xml:space="preserve"> </w:t>
      </w:r>
      <w:r w:rsidRPr="00697E23">
        <w:rPr>
          <w:rFonts w:ascii="Arial" w:hAnsi="Arial" w:cs="Arial"/>
          <w:color w:val="231F20"/>
          <w:spacing w:val="-6"/>
          <w:sz w:val="24"/>
          <w:szCs w:val="24"/>
        </w:rPr>
        <w:t>el</w:t>
      </w:r>
      <w:r w:rsidRPr="00697E23">
        <w:rPr>
          <w:rFonts w:ascii="Arial" w:hAnsi="Arial" w:cs="Arial"/>
          <w:color w:val="231F20"/>
          <w:spacing w:val="-7"/>
          <w:sz w:val="24"/>
          <w:szCs w:val="24"/>
        </w:rPr>
        <w:t xml:space="preserve"> </w:t>
      </w:r>
      <w:r w:rsidRPr="00697E23">
        <w:rPr>
          <w:rFonts w:ascii="Arial" w:hAnsi="Arial" w:cs="Arial"/>
          <w:color w:val="231F20"/>
          <w:spacing w:val="-6"/>
          <w:sz w:val="24"/>
          <w:szCs w:val="24"/>
        </w:rPr>
        <w:t>registro</w:t>
      </w:r>
      <w:r w:rsidRPr="00697E23">
        <w:rPr>
          <w:rFonts w:ascii="Arial" w:hAnsi="Arial" w:cs="Arial"/>
          <w:color w:val="231F20"/>
          <w:spacing w:val="-7"/>
          <w:sz w:val="24"/>
          <w:szCs w:val="24"/>
        </w:rPr>
        <w:t xml:space="preserve"> </w:t>
      </w:r>
      <w:r w:rsidRPr="00697E23">
        <w:rPr>
          <w:rFonts w:ascii="Arial" w:hAnsi="Arial" w:cs="Arial"/>
          <w:color w:val="231F20"/>
          <w:spacing w:val="-6"/>
          <w:sz w:val="24"/>
          <w:szCs w:val="24"/>
        </w:rPr>
        <w:t>de</w:t>
      </w:r>
      <w:r w:rsidRPr="00697E23">
        <w:rPr>
          <w:rFonts w:ascii="Arial" w:hAnsi="Arial" w:cs="Arial"/>
          <w:color w:val="231F20"/>
          <w:spacing w:val="-7"/>
          <w:sz w:val="24"/>
          <w:szCs w:val="24"/>
        </w:rPr>
        <w:t xml:space="preserve"> </w:t>
      </w:r>
      <w:r w:rsidRPr="00697E23">
        <w:rPr>
          <w:rFonts w:ascii="Arial" w:hAnsi="Arial" w:cs="Arial"/>
          <w:color w:val="231F20"/>
          <w:spacing w:val="-6"/>
          <w:sz w:val="24"/>
          <w:szCs w:val="24"/>
        </w:rPr>
        <w:t>movimientos</w:t>
      </w:r>
      <w:r w:rsidRPr="00697E23">
        <w:rPr>
          <w:rFonts w:ascii="Arial" w:hAnsi="Arial" w:cs="Arial"/>
          <w:color w:val="231F20"/>
          <w:spacing w:val="-7"/>
          <w:sz w:val="24"/>
          <w:szCs w:val="24"/>
        </w:rPr>
        <w:t xml:space="preserve"> </w:t>
      </w:r>
      <w:r w:rsidRPr="00697E23">
        <w:rPr>
          <w:rFonts w:ascii="Arial" w:hAnsi="Arial" w:cs="Arial"/>
          <w:color w:val="231F20"/>
          <w:spacing w:val="-6"/>
          <w:sz w:val="24"/>
          <w:szCs w:val="24"/>
        </w:rPr>
        <w:t>adicionales</w:t>
      </w:r>
      <w:r w:rsidRPr="00697E23">
        <w:rPr>
          <w:rFonts w:ascii="Arial" w:hAnsi="Arial" w:cs="Arial"/>
          <w:color w:val="231F20"/>
          <w:spacing w:val="-7"/>
          <w:sz w:val="24"/>
          <w:szCs w:val="24"/>
        </w:rPr>
        <w:t xml:space="preserve"> </w:t>
      </w:r>
      <w:r w:rsidRPr="00697E23">
        <w:rPr>
          <w:rFonts w:ascii="Arial" w:hAnsi="Arial" w:cs="Arial"/>
          <w:color w:val="231F20"/>
          <w:spacing w:val="-6"/>
          <w:sz w:val="24"/>
          <w:szCs w:val="24"/>
        </w:rPr>
        <w:t>sobre</w:t>
      </w:r>
      <w:r w:rsidRPr="00697E23">
        <w:rPr>
          <w:rFonts w:ascii="Arial" w:hAnsi="Arial" w:cs="Arial"/>
          <w:color w:val="231F20"/>
          <w:spacing w:val="-7"/>
          <w:sz w:val="24"/>
          <w:szCs w:val="24"/>
        </w:rPr>
        <w:t xml:space="preserve"> </w:t>
      </w:r>
      <w:r w:rsidRPr="00697E23">
        <w:rPr>
          <w:rFonts w:ascii="Arial" w:hAnsi="Arial" w:cs="Arial"/>
          <w:color w:val="231F20"/>
          <w:spacing w:val="-6"/>
          <w:sz w:val="24"/>
          <w:szCs w:val="24"/>
        </w:rPr>
        <w:t xml:space="preserve">documentos </w:t>
      </w:r>
      <w:r w:rsidRPr="00697E23">
        <w:rPr>
          <w:rFonts w:ascii="Arial" w:hAnsi="Arial" w:cs="Arial"/>
          <w:color w:val="231F20"/>
          <w:spacing w:val="-2"/>
          <w:sz w:val="24"/>
          <w:szCs w:val="24"/>
        </w:rPr>
        <w:t>que,</w:t>
      </w:r>
      <w:r w:rsidRPr="00697E23">
        <w:rPr>
          <w:rFonts w:ascii="Arial" w:hAnsi="Arial" w:cs="Arial"/>
          <w:color w:val="231F20"/>
          <w:spacing w:val="-15"/>
          <w:sz w:val="24"/>
          <w:szCs w:val="24"/>
        </w:rPr>
        <w:t xml:space="preserve"> </w:t>
      </w:r>
      <w:r w:rsidRPr="00697E23">
        <w:rPr>
          <w:rFonts w:ascii="Arial" w:hAnsi="Arial" w:cs="Arial"/>
          <w:color w:val="231F20"/>
          <w:spacing w:val="-2"/>
          <w:sz w:val="24"/>
          <w:szCs w:val="24"/>
        </w:rPr>
        <w:t>contablemente,</w:t>
      </w:r>
      <w:r w:rsidRPr="00697E23">
        <w:rPr>
          <w:rFonts w:ascii="Arial" w:hAnsi="Arial" w:cs="Arial"/>
          <w:color w:val="231F20"/>
          <w:spacing w:val="-15"/>
          <w:sz w:val="24"/>
          <w:szCs w:val="24"/>
        </w:rPr>
        <w:t xml:space="preserve"> </w:t>
      </w:r>
      <w:r w:rsidRPr="00697E23">
        <w:rPr>
          <w:rFonts w:ascii="Arial" w:hAnsi="Arial" w:cs="Arial"/>
          <w:color w:val="231F20"/>
          <w:spacing w:val="-2"/>
          <w:sz w:val="24"/>
          <w:szCs w:val="24"/>
        </w:rPr>
        <w:t>ya</w:t>
      </w:r>
      <w:r w:rsidRPr="00697E23">
        <w:rPr>
          <w:rFonts w:ascii="Arial" w:hAnsi="Arial" w:cs="Arial"/>
          <w:color w:val="231F20"/>
          <w:spacing w:val="-15"/>
          <w:sz w:val="24"/>
          <w:szCs w:val="24"/>
        </w:rPr>
        <w:t xml:space="preserve"> </w:t>
      </w:r>
      <w:r w:rsidRPr="00697E23">
        <w:rPr>
          <w:rFonts w:ascii="Arial" w:hAnsi="Arial" w:cs="Arial"/>
          <w:color w:val="231F20"/>
          <w:spacing w:val="-2"/>
          <w:sz w:val="24"/>
          <w:szCs w:val="24"/>
        </w:rPr>
        <w:t>no</w:t>
      </w:r>
      <w:r w:rsidRPr="00697E23">
        <w:rPr>
          <w:rFonts w:ascii="Arial" w:hAnsi="Arial" w:cs="Arial"/>
          <w:color w:val="231F20"/>
          <w:spacing w:val="-15"/>
          <w:sz w:val="24"/>
          <w:szCs w:val="24"/>
        </w:rPr>
        <w:t xml:space="preserve"> </w:t>
      </w:r>
      <w:r w:rsidRPr="00697E23">
        <w:rPr>
          <w:rFonts w:ascii="Arial" w:hAnsi="Arial" w:cs="Arial"/>
          <w:color w:val="231F20"/>
          <w:spacing w:val="-2"/>
          <w:sz w:val="24"/>
          <w:szCs w:val="24"/>
        </w:rPr>
        <w:t>existían,</w:t>
      </w:r>
      <w:r w:rsidRPr="00697E23">
        <w:rPr>
          <w:rFonts w:ascii="Arial" w:hAnsi="Arial" w:cs="Arial"/>
          <w:color w:val="231F20"/>
          <w:spacing w:val="-15"/>
          <w:sz w:val="24"/>
          <w:szCs w:val="24"/>
        </w:rPr>
        <w:t xml:space="preserve"> </w:t>
      </w:r>
      <w:r w:rsidRPr="00697E23">
        <w:rPr>
          <w:rFonts w:ascii="Arial" w:hAnsi="Arial" w:cs="Arial"/>
          <w:color w:val="231F20"/>
          <w:spacing w:val="-2"/>
          <w:sz w:val="24"/>
          <w:szCs w:val="24"/>
        </w:rPr>
        <w:t>lo</w:t>
      </w:r>
      <w:r w:rsidRPr="00697E23">
        <w:rPr>
          <w:rFonts w:ascii="Arial" w:hAnsi="Arial" w:cs="Arial"/>
          <w:color w:val="231F20"/>
          <w:spacing w:val="-15"/>
          <w:sz w:val="24"/>
          <w:szCs w:val="24"/>
        </w:rPr>
        <w:t xml:space="preserve"> </w:t>
      </w:r>
      <w:r w:rsidRPr="00697E23">
        <w:rPr>
          <w:rFonts w:ascii="Arial" w:hAnsi="Arial" w:cs="Arial"/>
          <w:color w:val="231F20"/>
          <w:spacing w:val="-2"/>
          <w:sz w:val="24"/>
          <w:szCs w:val="24"/>
        </w:rPr>
        <w:t>cual</w:t>
      </w:r>
      <w:r w:rsidRPr="00697E23">
        <w:rPr>
          <w:rFonts w:ascii="Arial" w:hAnsi="Arial" w:cs="Arial"/>
          <w:color w:val="231F20"/>
          <w:spacing w:val="-15"/>
          <w:sz w:val="24"/>
          <w:szCs w:val="24"/>
        </w:rPr>
        <w:t xml:space="preserve"> </w:t>
      </w:r>
      <w:r w:rsidRPr="00697E23">
        <w:rPr>
          <w:rFonts w:ascii="Arial" w:hAnsi="Arial" w:cs="Arial"/>
          <w:color w:val="231F20"/>
          <w:spacing w:val="-2"/>
          <w:sz w:val="24"/>
          <w:szCs w:val="24"/>
        </w:rPr>
        <w:t>no</w:t>
      </w:r>
      <w:r w:rsidRPr="00697E23">
        <w:rPr>
          <w:rFonts w:ascii="Arial" w:hAnsi="Arial" w:cs="Arial"/>
          <w:color w:val="231F20"/>
          <w:spacing w:val="-15"/>
          <w:sz w:val="24"/>
          <w:szCs w:val="24"/>
        </w:rPr>
        <w:t xml:space="preserve"> </w:t>
      </w:r>
      <w:r w:rsidRPr="00697E23">
        <w:rPr>
          <w:rFonts w:ascii="Arial" w:hAnsi="Arial" w:cs="Arial"/>
          <w:color w:val="231F20"/>
          <w:spacing w:val="-2"/>
          <w:sz w:val="24"/>
          <w:szCs w:val="24"/>
        </w:rPr>
        <w:t>era</w:t>
      </w:r>
      <w:r w:rsidRPr="00697E23">
        <w:rPr>
          <w:rFonts w:ascii="Arial" w:hAnsi="Arial" w:cs="Arial"/>
          <w:color w:val="231F20"/>
          <w:spacing w:val="-15"/>
          <w:sz w:val="24"/>
          <w:szCs w:val="24"/>
        </w:rPr>
        <w:t xml:space="preserve"> </w:t>
      </w:r>
      <w:r w:rsidRPr="00697E23">
        <w:rPr>
          <w:rFonts w:ascii="Arial" w:hAnsi="Arial" w:cs="Arial"/>
          <w:color w:val="231F20"/>
          <w:spacing w:val="-2"/>
          <w:sz w:val="24"/>
          <w:szCs w:val="24"/>
        </w:rPr>
        <w:t>procedente</w:t>
      </w:r>
      <w:r w:rsidRPr="00697E23">
        <w:rPr>
          <w:rFonts w:ascii="Arial" w:hAnsi="Arial" w:cs="Arial"/>
          <w:color w:val="231F20"/>
          <w:spacing w:val="-15"/>
          <w:sz w:val="24"/>
          <w:szCs w:val="24"/>
        </w:rPr>
        <w:t xml:space="preserve"> </w:t>
      </w:r>
      <w:r w:rsidRPr="00697E23">
        <w:rPr>
          <w:rFonts w:ascii="Arial" w:hAnsi="Arial" w:cs="Arial"/>
          <w:color w:val="231F20"/>
          <w:spacing w:val="-2"/>
          <w:sz w:val="24"/>
          <w:szCs w:val="24"/>
        </w:rPr>
        <w:t>sin</w:t>
      </w:r>
      <w:r w:rsidRPr="00697E23">
        <w:rPr>
          <w:rFonts w:ascii="Arial" w:hAnsi="Arial" w:cs="Arial"/>
          <w:color w:val="231F20"/>
          <w:spacing w:val="-15"/>
          <w:sz w:val="24"/>
          <w:szCs w:val="24"/>
        </w:rPr>
        <w:t xml:space="preserve"> </w:t>
      </w:r>
      <w:r w:rsidRPr="00697E23">
        <w:rPr>
          <w:rFonts w:ascii="Arial" w:hAnsi="Arial" w:cs="Arial"/>
          <w:color w:val="231F20"/>
          <w:spacing w:val="-2"/>
          <w:sz w:val="24"/>
          <w:szCs w:val="24"/>
        </w:rPr>
        <w:t xml:space="preserve">antes </w:t>
      </w:r>
      <w:r w:rsidRPr="00697E23">
        <w:rPr>
          <w:rFonts w:ascii="Arial" w:hAnsi="Arial" w:cs="Arial"/>
          <w:color w:val="231F20"/>
          <w:sz w:val="24"/>
          <w:szCs w:val="24"/>
        </w:rPr>
        <w:t>restituir</w:t>
      </w:r>
      <w:r w:rsidRPr="00697E23">
        <w:rPr>
          <w:rFonts w:ascii="Arial" w:hAnsi="Arial" w:cs="Arial"/>
          <w:color w:val="231F20"/>
          <w:spacing w:val="-1"/>
          <w:sz w:val="24"/>
          <w:szCs w:val="24"/>
        </w:rPr>
        <w:t xml:space="preserve"> </w:t>
      </w:r>
      <w:r w:rsidRPr="00697E23">
        <w:rPr>
          <w:rFonts w:ascii="Arial" w:hAnsi="Arial" w:cs="Arial"/>
          <w:color w:val="231F20"/>
          <w:sz w:val="24"/>
          <w:szCs w:val="24"/>
        </w:rPr>
        <w:t>su</w:t>
      </w:r>
      <w:r w:rsidRPr="00697E23">
        <w:rPr>
          <w:rFonts w:ascii="Arial" w:hAnsi="Arial" w:cs="Arial"/>
          <w:color w:val="231F20"/>
          <w:spacing w:val="-1"/>
          <w:sz w:val="24"/>
          <w:szCs w:val="24"/>
        </w:rPr>
        <w:t xml:space="preserve"> </w:t>
      </w:r>
      <w:r w:rsidRPr="00697E23">
        <w:rPr>
          <w:rFonts w:ascii="Arial" w:hAnsi="Arial" w:cs="Arial"/>
          <w:color w:val="231F20"/>
          <w:sz w:val="24"/>
          <w:szCs w:val="24"/>
        </w:rPr>
        <w:t>valor</w:t>
      </w:r>
      <w:r w:rsidRPr="00697E23">
        <w:rPr>
          <w:rFonts w:ascii="Arial" w:hAnsi="Arial" w:cs="Arial"/>
          <w:color w:val="231F20"/>
          <w:spacing w:val="-1"/>
          <w:sz w:val="24"/>
          <w:szCs w:val="24"/>
        </w:rPr>
        <w:t xml:space="preserve"> </w:t>
      </w:r>
      <w:r w:rsidRPr="00697E23">
        <w:rPr>
          <w:rFonts w:ascii="Arial" w:hAnsi="Arial" w:cs="Arial"/>
          <w:color w:val="231F20"/>
          <w:sz w:val="24"/>
          <w:szCs w:val="24"/>
        </w:rPr>
        <w:t>contable,</w:t>
      </w:r>
      <w:r w:rsidRPr="00697E23">
        <w:rPr>
          <w:rFonts w:ascii="Arial" w:hAnsi="Arial" w:cs="Arial"/>
          <w:color w:val="231F20"/>
          <w:spacing w:val="-1"/>
          <w:sz w:val="24"/>
          <w:szCs w:val="24"/>
        </w:rPr>
        <w:t xml:space="preserve"> </w:t>
      </w:r>
      <w:r w:rsidRPr="00697E23">
        <w:rPr>
          <w:rFonts w:ascii="Arial" w:hAnsi="Arial" w:cs="Arial"/>
          <w:color w:val="231F20"/>
          <w:sz w:val="24"/>
          <w:szCs w:val="24"/>
        </w:rPr>
        <w:t>omisión</w:t>
      </w:r>
      <w:r w:rsidRPr="00697E23">
        <w:rPr>
          <w:rFonts w:ascii="Arial" w:hAnsi="Arial" w:cs="Arial"/>
          <w:color w:val="231F20"/>
          <w:spacing w:val="-1"/>
          <w:sz w:val="24"/>
          <w:szCs w:val="24"/>
        </w:rPr>
        <w:t xml:space="preserve"> </w:t>
      </w:r>
      <w:r w:rsidRPr="00697E23">
        <w:rPr>
          <w:rFonts w:ascii="Arial" w:hAnsi="Arial" w:cs="Arial"/>
          <w:color w:val="231F20"/>
          <w:sz w:val="24"/>
          <w:szCs w:val="24"/>
        </w:rPr>
        <w:t>que</w:t>
      </w:r>
      <w:r w:rsidRPr="00697E23">
        <w:rPr>
          <w:rFonts w:ascii="Arial" w:hAnsi="Arial" w:cs="Arial"/>
          <w:color w:val="231F20"/>
          <w:spacing w:val="-1"/>
          <w:sz w:val="24"/>
          <w:szCs w:val="24"/>
        </w:rPr>
        <w:t xml:space="preserve"> </w:t>
      </w:r>
      <w:r w:rsidRPr="00697E23">
        <w:rPr>
          <w:rFonts w:ascii="Arial" w:hAnsi="Arial" w:cs="Arial"/>
          <w:color w:val="231F20"/>
          <w:sz w:val="24"/>
          <w:szCs w:val="24"/>
        </w:rPr>
        <w:t>comprometió</w:t>
      </w:r>
      <w:r w:rsidRPr="00697E23">
        <w:rPr>
          <w:rFonts w:ascii="Arial" w:hAnsi="Arial" w:cs="Arial"/>
          <w:color w:val="231F20"/>
          <w:spacing w:val="-1"/>
          <w:sz w:val="24"/>
          <w:szCs w:val="24"/>
        </w:rPr>
        <w:t xml:space="preserve"> </w:t>
      </w:r>
      <w:r w:rsidRPr="00697E23">
        <w:rPr>
          <w:rFonts w:ascii="Arial" w:hAnsi="Arial" w:cs="Arial"/>
          <w:color w:val="231F20"/>
          <w:sz w:val="24"/>
          <w:szCs w:val="24"/>
        </w:rPr>
        <w:t>la</w:t>
      </w:r>
      <w:r w:rsidRPr="00697E23">
        <w:rPr>
          <w:rFonts w:ascii="Arial" w:hAnsi="Arial" w:cs="Arial"/>
          <w:color w:val="231F20"/>
          <w:spacing w:val="-1"/>
          <w:sz w:val="24"/>
          <w:szCs w:val="24"/>
        </w:rPr>
        <w:t xml:space="preserve"> </w:t>
      </w:r>
      <w:r w:rsidRPr="00697E23">
        <w:rPr>
          <w:rFonts w:ascii="Arial" w:hAnsi="Arial" w:cs="Arial"/>
          <w:color w:val="231F20"/>
          <w:sz w:val="24"/>
          <w:szCs w:val="24"/>
        </w:rPr>
        <w:t>integridad</w:t>
      </w:r>
      <w:r w:rsidRPr="00697E23">
        <w:rPr>
          <w:rFonts w:ascii="Arial" w:hAnsi="Arial" w:cs="Arial"/>
          <w:color w:val="231F20"/>
          <w:spacing w:val="-1"/>
          <w:sz w:val="24"/>
          <w:szCs w:val="24"/>
        </w:rPr>
        <w:t xml:space="preserve"> </w:t>
      </w:r>
      <w:r w:rsidRPr="00697E23">
        <w:rPr>
          <w:rFonts w:ascii="Arial" w:hAnsi="Arial" w:cs="Arial"/>
          <w:color w:val="231F20"/>
          <w:sz w:val="24"/>
          <w:szCs w:val="24"/>
        </w:rPr>
        <w:t>de los registros y afectó la razonabilidad de los estados financieros.</w:t>
      </w:r>
    </w:p>
    <w:p w14:paraId="1F4D549E" w14:textId="77777777" w:rsidR="00281452" w:rsidRDefault="00281452" w:rsidP="00281452">
      <w:pPr>
        <w:pStyle w:val="Textoindependiente"/>
        <w:ind w:left="0"/>
        <w:rPr>
          <w:rFonts w:ascii="Arial" w:hAnsi="Arial" w:cs="Arial"/>
          <w:color w:val="231F20"/>
          <w:sz w:val="24"/>
          <w:szCs w:val="24"/>
        </w:rPr>
      </w:pPr>
    </w:p>
    <w:p w14:paraId="03438CFB" w14:textId="77777777" w:rsidR="00281452" w:rsidRDefault="00903847" w:rsidP="00281452">
      <w:pPr>
        <w:pStyle w:val="Textoindependiente"/>
        <w:ind w:left="0"/>
        <w:rPr>
          <w:rFonts w:ascii="Arial" w:hAnsi="Arial" w:cs="Arial"/>
          <w:color w:val="231F20"/>
          <w:sz w:val="24"/>
          <w:szCs w:val="24"/>
        </w:rPr>
      </w:pPr>
      <w:r w:rsidRPr="00697E23">
        <w:rPr>
          <w:rFonts w:ascii="Arial" w:hAnsi="Arial" w:cs="Arial"/>
          <w:color w:val="231F20"/>
          <w:spacing w:val="-2"/>
          <w:sz w:val="24"/>
          <w:szCs w:val="24"/>
        </w:rPr>
        <w:t>Lo</w:t>
      </w:r>
      <w:r w:rsidRPr="00697E23">
        <w:rPr>
          <w:rFonts w:ascii="Arial" w:hAnsi="Arial" w:cs="Arial"/>
          <w:color w:val="231F20"/>
          <w:spacing w:val="-15"/>
          <w:sz w:val="24"/>
          <w:szCs w:val="24"/>
        </w:rPr>
        <w:t xml:space="preserve"> </w:t>
      </w:r>
      <w:r w:rsidRPr="00697E23">
        <w:rPr>
          <w:rFonts w:ascii="Arial" w:hAnsi="Arial" w:cs="Arial"/>
          <w:color w:val="231F20"/>
          <w:spacing w:val="-2"/>
          <w:sz w:val="24"/>
          <w:szCs w:val="24"/>
        </w:rPr>
        <w:t>anterior,</w:t>
      </w:r>
      <w:r w:rsidRPr="00697E23">
        <w:rPr>
          <w:rFonts w:ascii="Arial" w:hAnsi="Arial" w:cs="Arial"/>
          <w:color w:val="231F20"/>
          <w:spacing w:val="-15"/>
          <w:sz w:val="24"/>
          <w:szCs w:val="24"/>
        </w:rPr>
        <w:t xml:space="preserve"> </w:t>
      </w:r>
      <w:r w:rsidRPr="00697E23">
        <w:rPr>
          <w:rFonts w:ascii="Arial" w:hAnsi="Arial" w:cs="Arial"/>
          <w:color w:val="231F20"/>
          <w:spacing w:val="-2"/>
          <w:sz w:val="24"/>
          <w:szCs w:val="24"/>
        </w:rPr>
        <w:t>contravino</w:t>
      </w:r>
      <w:r w:rsidRPr="00697E23">
        <w:rPr>
          <w:rFonts w:ascii="Arial" w:hAnsi="Arial" w:cs="Arial"/>
          <w:color w:val="231F20"/>
          <w:spacing w:val="-15"/>
          <w:sz w:val="24"/>
          <w:szCs w:val="24"/>
        </w:rPr>
        <w:t xml:space="preserve"> </w:t>
      </w:r>
      <w:r w:rsidRPr="00697E23">
        <w:rPr>
          <w:rFonts w:ascii="Arial" w:hAnsi="Arial" w:cs="Arial"/>
          <w:color w:val="231F20"/>
          <w:spacing w:val="-2"/>
          <w:sz w:val="24"/>
          <w:szCs w:val="24"/>
        </w:rPr>
        <w:t>lo</w:t>
      </w:r>
      <w:r w:rsidRPr="00697E23">
        <w:rPr>
          <w:rFonts w:ascii="Arial" w:hAnsi="Arial" w:cs="Arial"/>
          <w:color w:val="231F20"/>
          <w:spacing w:val="-15"/>
          <w:sz w:val="24"/>
          <w:szCs w:val="24"/>
        </w:rPr>
        <w:t xml:space="preserve"> </w:t>
      </w:r>
      <w:r w:rsidRPr="00697E23">
        <w:rPr>
          <w:rFonts w:ascii="Arial" w:hAnsi="Arial" w:cs="Arial"/>
          <w:color w:val="231F20"/>
          <w:spacing w:val="-2"/>
          <w:sz w:val="24"/>
          <w:szCs w:val="24"/>
        </w:rPr>
        <w:t>establecido</w:t>
      </w:r>
      <w:r w:rsidRPr="00697E23">
        <w:rPr>
          <w:rFonts w:ascii="Arial" w:hAnsi="Arial" w:cs="Arial"/>
          <w:color w:val="231F20"/>
          <w:spacing w:val="-15"/>
          <w:sz w:val="24"/>
          <w:szCs w:val="24"/>
        </w:rPr>
        <w:t xml:space="preserve"> </w:t>
      </w:r>
      <w:r w:rsidRPr="00697E23">
        <w:rPr>
          <w:rFonts w:ascii="Arial" w:hAnsi="Arial" w:cs="Arial"/>
          <w:color w:val="231F20"/>
          <w:spacing w:val="-2"/>
          <w:sz w:val="24"/>
          <w:szCs w:val="24"/>
        </w:rPr>
        <w:t>en</w:t>
      </w:r>
      <w:r w:rsidRPr="00697E23">
        <w:rPr>
          <w:rFonts w:ascii="Arial" w:hAnsi="Arial" w:cs="Arial"/>
          <w:color w:val="231F20"/>
          <w:spacing w:val="-15"/>
          <w:sz w:val="24"/>
          <w:szCs w:val="24"/>
        </w:rPr>
        <w:t xml:space="preserve"> </w:t>
      </w:r>
      <w:r w:rsidRPr="00697E23">
        <w:rPr>
          <w:rFonts w:ascii="Arial" w:hAnsi="Arial" w:cs="Arial"/>
          <w:color w:val="231F20"/>
          <w:spacing w:val="-2"/>
          <w:sz w:val="24"/>
          <w:szCs w:val="24"/>
        </w:rPr>
        <w:t>el</w:t>
      </w:r>
      <w:r w:rsidRPr="00697E23">
        <w:rPr>
          <w:rFonts w:ascii="Arial" w:hAnsi="Arial" w:cs="Arial"/>
          <w:color w:val="231F20"/>
          <w:spacing w:val="-15"/>
          <w:sz w:val="24"/>
          <w:szCs w:val="24"/>
        </w:rPr>
        <w:t xml:space="preserve"> </w:t>
      </w:r>
      <w:r w:rsidRPr="00697E23">
        <w:rPr>
          <w:rFonts w:ascii="Arial" w:hAnsi="Arial" w:cs="Arial"/>
          <w:color w:val="231F20"/>
          <w:spacing w:val="-2"/>
          <w:sz w:val="24"/>
          <w:szCs w:val="24"/>
        </w:rPr>
        <w:t>numeral</w:t>
      </w:r>
      <w:r w:rsidRPr="00697E23">
        <w:rPr>
          <w:rFonts w:ascii="Arial" w:hAnsi="Arial" w:cs="Arial"/>
          <w:color w:val="231F20"/>
          <w:spacing w:val="-15"/>
          <w:sz w:val="24"/>
          <w:szCs w:val="24"/>
        </w:rPr>
        <w:t xml:space="preserve"> </w:t>
      </w:r>
      <w:r w:rsidRPr="00697E23">
        <w:rPr>
          <w:rFonts w:ascii="Arial" w:hAnsi="Arial" w:cs="Arial"/>
          <w:color w:val="231F20"/>
          <w:spacing w:val="-2"/>
          <w:sz w:val="24"/>
          <w:szCs w:val="24"/>
        </w:rPr>
        <w:t>3.2.15.</w:t>
      </w:r>
      <w:r w:rsidRPr="00697E23">
        <w:rPr>
          <w:rFonts w:ascii="Arial" w:hAnsi="Arial" w:cs="Arial"/>
          <w:color w:val="231F20"/>
          <w:spacing w:val="-15"/>
          <w:sz w:val="24"/>
          <w:szCs w:val="24"/>
        </w:rPr>
        <w:t xml:space="preserve"> </w:t>
      </w:r>
      <w:r w:rsidRPr="00697E23">
        <w:rPr>
          <w:rFonts w:ascii="Arial" w:hAnsi="Arial" w:cs="Arial"/>
          <w:color w:val="231F20"/>
          <w:spacing w:val="-2"/>
          <w:sz w:val="24"/>
          <w:szCs w:val="24"/>
        </w:rPr>
        <w:t xml:space="preserve">Depuración </w:t>
      </w:r>
      <w:r w:rsidRPr="00697E23">
        <w:rPr>
          <w:rFonts w:ascii="Arial" w:hAnsi="Arial" w:cs="Arial"/>
          <w:color w:val="231F20"/>
          <w:sz w:val="24"/>
          <w:szCs w:val="24"/>
        </w:rPr>
        <w:t>contable,</w:t>
      </w:r>
      <w:r w:rsidRPr="00697E23">
        <w:rPr>
          <w:rFonts w:ascii="Arial" w:hAnsi="Arial" w:cs="Arial"/>
          <w:color w:val="231F20"/>
          <w:spacing w:val="-11"/>
          <w:sz w:val="24"/>
          <w:szCs w:val="24"/>
        </w:rPr>
        <w:t xml:space="preserve"> </w:t>
      </w:r>
      <w:r w:rsidRPr="00697E23">
        <w:rPr>
          <w:rFonts w:ascii="Arial" w:hAnsi="Arial" w:cs="Arial"/>
          <w:color w:val="231F20"/>
          <w:sz w:val="24"/>
          <w:szCs w:val="24"/>
        </w:rPr>
        <w:t>permanente</w:t>
      </w:r>
      <w:r w:rsidRPr="00697E23">
        <w:rPr>
          <w:rFonts w:ascii="Arial" w:hAnsi="Arial" w:cs="Arial"/>
          <w:color w:val="231F20"/>
          <w:spacing w:val="-11"/>
          <w:sz w:val="24"/>
          <w:szCs w:val="24"/>
        </w:rPr>
        <w:t xml:space="preserve"> </w:t>
      </w:r>
      <w:r w:rsidRPr="00697E23">
        <w:rPr>
          <w:rFonts w:ascii="Arial" w:hAnsi="Arial" w:cs="Arial"/>
          <w:color w:val="231F20"/>
          <w:sz w:val="24"/>
          <w:szCs w:val="24"/>
        </w:rPr>
        <w:t>y</w:t>
      </w:r>
      <w:r w:rsidRPr="00697E23">
        <w:rPr>
          <w:rFonts w:ascii="Arial" w:hAnsi="Arial" w:cs="Arial"/>
          <w:color w:val="231F20"/>
          <w:spacing w:val="-11"/>
          <w:sz w:val="24"/>
          <w:szCs w:val="24"/>
        </w:rPr>
        <w:t xml:space="preserve"> </w:t>
      </w:r>
      <w:r w:rsidRPr="00697E23">
        <w:rPr>
          <w:rFonts w:ascii="Arial" w:hAnsi="Arial" w:cs="Arial"/>
          <w:color w:val="231F20"/>
          <w:sz w:val="24"/>
          <w:szCs w:val="24"/>
        </w:rPr>
        <w:t>sostenible</w:t>
      </w:r>
      <w:r w:rsidRPr="00697E23">
        <w:rPr>
          <w:rFonts w:ascii="Arial" w:hAnsi="Arial" w:cs="Arial"/>
          <w:color w:val="231F20"/>
          <w:spacing w:val="-11"/>
          <w:sz w:val="24"/>
          <w:szCs w:val="24"/>
        </w:rPr>
        <w:t xml:space="preserve"> </w:t>
      </w:r>
      <w:r w:rsidRPr="00697E23">
        <w:rPr>
          <w:rFonts w:ascii="Arial" w:hAnsi="Arial" w:cs="Arial"/>
          <w:color w:val="231F20"/>
          <w:sz w:val="24"/>
          <w:szCs w:val="24"/>
        </w:rPr>
        <w:t>de</w:t>
      </w:r>
      <w:r w:rsidRPr="00697E23">
        <w:rPr>
          <w:rFonts w:ascii="Arial" w:hAnsi="Arial" w:cs="Arial"/>
          <w:color w:val="231F20"/>
          <w:spacing w:val="-11"/>
          <w:sz w:val="24"/>
          <w:szCs w:val="24"/>
        </w:rPr>
        <w:t xml:space="preserve"> </w:t>
      </w:r>
      <w:r w:rsidRPr="00697E23">
        <w:rPr>
          <w:rFonts w:ascii="Arial" w:hAnsi="Arial" w:cs="Arial"/>
          <w:color w:val="231F20"/>
          <w:sz w:val="24"/>
          <w:szCs w:val="24"/>
        </w:rPr>
        <w:t>la</w:t>
      </w:r>
      <w:r w:rsidRPr="00697E23">
        <w:rPr>
          <w:rFonts w:ascii="Arial" w:hAnsi="Arial" w:cs="Arial"/>
          <w:color w:val="231F20"/>
          <w:spacing w:val="-11"/>
          <w:sz w:val="24"/>
          <w:szCs w:val="24"/>
        </w:rPr>
        <w:t xml:space="preserve"> </w:t>
      </w:r>
      <w:r w:rsidRPr="00697E23">
        <w:rPr>
          <w:rFonts w:ascii="Arial" w:hAnsi="Arial" w:cs="Arial"/>
          <w:color w:val="231F20"/>
          <w:sz w:val="24"/>
          <w:szCs w:val="24"/>
        </w:rPr>
        <w:t>Resolución</w:t>
      </w:r>
      <w:r w:rsidRPr="00697E23">
        <w:rPr>
          <w:rFonts w:ascii="Arial" w:hAnsi="Arial" w:cs="Arial"/>
          <w:color w:val="231F20"/>
          <w:spacing w:val="-11"/>
          <w:sz w:val="24"/>
          <w:szCs w:val="24"/>
        </w:rPr>
        <w:t xml:space="preserve"> </w:t>
      </w:r>
      <w:r w:rsidRPr="00697E23">
        <w:rPr>
          <w:rFonts w:ascii="Arial" w:hAnsi="Arial" w:cs="Arial"/>
          <w:color w:val="231F20"/>
          <w:sz w:val="24"/>
          <w:szCs w:val="24"/>
        </w:rPr>
        <w:t>193</w:t>
      </w:r>
      <w:r w:rsidRPr="00697E23">
        <w:rPr>
          <w:rFonts w:ascii="Arial" w:hAnsi="Arial" w:cs="Arial"/>
          <w:color w:val="231F20"/>
          <w:spacing w:val="-11"/>
          <w:sz w:val="24"/>
          <w:szCs w:val="24"/>
        </w:rPr>
        <w:t xml:space="preserve"> </w:t>
      </w:r>
      <w:r w:rsidRPr="00697E23">
        <w:rPr>
          <w:rFonts w:ascii="Arial" w:hAnsi="Arial" w:cs="Arial"/>
          <w:color w:val="231F20"/>
          <w:sz w:val="24"/>
          <w:szCs w:val="24"/>
        </w:rPr>
        <w:t>de</w:t>
      </w:r>
      <w:r w:rsidRPr="00697E23">
        <w:rPr>
          <w:rFonts w:ascii="Arial" w:hAnsi="Arial" w:cs="Arial"/>
          <w:color w:val="231F20"/>
          <w:spacing w:val="-11"/>
          <w:sz w:val="24"/>
          <w:szCs w:val="24"/>
        </w:rPr>
        <w:t xml:space="preserve"> </w:t>
      </w:r>
      <w:r w:rsidRPr="00697E23">
        <w:rPr>
          <w:rFonts w:ascii="Arial" w:hAnsi="Arial" w:cs="Arial"/>
          <w:color w:val="231F20"/>
          <w:sz w:val="24"/>
          <w:szCs w:val="24"/>
        </w:rPr>
        <w:t>2016</w:t>
      </w:r>
      <w:r w:rsidRPr="00697E23">
        <w:rPr>
          <w:rFonts w:ascii="Arial" w:hAnsi="Arial" w:cs="Arial"/>
          <w:color w:val="231F20"/>
          <w:spacing w:val="-11"/>
          <w:sz w:val="24"/>
          <w:szCs w:val="24"/>
        </w:rPr>
        <w:t xml:space="preserve"> </w:t>
      </w:r>
      <w:r w:rsidRPr="00697E23">
        <w:rPr>
          <w:rFonts w:ascii="Arial" w:hAnsi="Arial" w:cs="Arial"/>
          <w:color w:val="231F20"/>
          <w:sz w:val="24"/>
          <w:szCs w:val="24"/>
        </w:rPr>
        <w:t>de</w:t>
      </w:r>
      <w:r w:rsidRPr="00697E23">
        <w:rPr>
          <w:rFonts w:ascii="Arial" w:hAnsi="Arial" w:cs="Arial"/>
          <w:color w:val="231F20"/>
          <w:spacing w:val="-11"/>
          <w:sz w:val="24"/>
          <w:szCs w:val="24"/>
        </w:rPr>
        <w:t xml:space="preserve"> </w:t>
      </w:r>
      <w:r w:rsidRPr="00697E23">
        <w:rPr>
          <w:rFonts w:ascii="Arial" w:hAnsi="Arial" w:cs="Arial"/>
          <w:color w:val="231F20"/>
          <w:sz w:val="24"/>
          <w:szCs w:val="24"/>
        </w:rPr>
        <w:t>la Contaduría General de la Nación, así como la descripción y dinámica de</w:t>
      </w:r>
      <w:r w:rsidRPr="00697E23">
        <w:rPr>
          <w:rFonts w:ascii="Arial" w:hAnsi="Arial" w:cs="Arial"/>
          <w:color w:val="231F20"/>
          <w:spacing w:val="-16"/>
          <w:sz w:val="24"/>
          <w:szCs w:val="24"/>
        </w:rPr>
        <w:t xml:space="preserve"> </w:t>
      </w:r>
      <w:r w:rsidRPr="00697E23">
        <w:rPr>
          <w:rFonts w:ascii="Arial" w:hAnsi="Arial" w:cs="Arial"/>
          <w:color w:val="231F20"/>
          <w:sz w:val="24"/>
          <w:szCs w:val="24"/>
        </w:rPr>
        <w:t>la</w:t>
      </w:r>
      <w:r w:rsidRPr="00697E23">
        <w:rPr>
          <w:rFonts w:ascii="Arial" w:hAnsi="Arial" w:cs="Arial"/>
          <w:color w:val="231F20"/>
          <w:spacing w:val="-16"/>
          <w:sz w:val="24"/>
          <w:szCs w:val="24"/>
        </w:rPr>
        <w:t xml:space="preserve"> </w:t>
      </w:r>
      <w:r w:rsidRPr="00697E23">
        <w:rPr>
          <w:rFonts w:ascii="Arial" w:hAnsi="Arial" w:cs="Arial"/>
          <w:color w:val="231F20"/>
          <w:sz w:val="24"/>
          <w:szCs w:val="24"/>
        </w:rPr>
        <w:t>cuenta</w:t>
      </w:r>
      <w:r w:rsidRPr="00697E23">
        <w:rPr>
          <w:rFonts w:ascii="Arial" w:hAnsi="Arial" w:cs="Arial"/>
          <w:color w:val="231F20"/>
          <w:spacing w:val="-16"/>
          <w:sz w:val="24"/>
          <w:szCs w:val="24"/>
        </w:rPr>
        <w:t xml:space="preserve"> </w:t>
      </w:r>
      <w:r w:rsidRPr="00697E23">
        <w:rPr>
          <w:rFonts w:ascii="Arial" w:hAnsi="Arial" w:cs="Arial"/>
          <w:color w:val="231F20"/>
          <w:sz w:val="24"/>
          <w:szCs w:val="24"/>
        </w:rPr>
        <w:t>resultados</w:t>
      </w:r>
      <w:r w:rsidRPr="00697E23">
        <w:rPr>
          <w:rFonts w:ascii="Arial" w:hAnsi="Arial" w:cs="Arial"/>
          <w:color w:val="231F20"/>
          <w:spacing w:val="-16"/>
          <w:sz w:val="24"/>
          <w:szCs w:val="24"/>
        </w:rPr>
        <w:t xml:space="preserve"> </w:t>
      </w:r>
      <w:r w:rsidRPr="00697E23">
        <w:rPr>
          <w:rFonts w:ascii="Arial" w:hAnsi="Arial" w:cs="Arial"/>
          <w:color w:val="231F20"/>
          <w:sz w:val="24"/>
          <w:szCs w:val="24"/>
        </w:rPr>
        <w:t>de</w:t>
      </w:r>
      <w:r w:rsidRPr="00697E23">
        <w:rPr>
          <w:rFonts w:ascii="Arial" w:hAnsi="Arial" w:cs="Arial"/>
          <w:color w:val="231F20"/>
          <w:spacing w:val="-16"/>
          <w:sz w:val="24"/>
          <w:szCs w:val="24"/>
        </w:rPr>
        <w:t xml:space="preserve"> </w:t>
      </w:r>
      <w:r w:rsidRPr="00697E23">
        <w:rPr>
          <w:rFonts w:ascii="Arial" w:hAnsi="Arial" w:cs="Arial"/>
          <w:color w:val="231F20"/>
          <w:sz w:val="24"/>
          <w:szCs w:val="24"/>
        </w:rPr>
        <w:t>ejercicios</w:t>
      </w:r>
      <w:r w:rsidRPr="00697E23">
        <w:rPr>
          <w:rFonts w:ascii="Arial" w:hAnsi="Arial" w:cs="Arial"/>
          <w:color w:val="231F20"/>
          <w:spacing w:val="-16"/>
          <w:sz w:val="24"/>
          <w:szCs w:val="24"/>
        </w:rPr>
        <w:t xml:space="preserve"> </w:t>
      </w:r>
      <w:r w:rsidRPr="00697E23">
        <w:rPr>
          <w:rFonts w:ascii="Arial" w:hAnsi="Arial" w:cs="Arial"/>
          <w:color w:val="231F20"/>
          <w:sz w:val="24"/>
          <w:szCs w:val="24"/>
        </w:rPr>
        <w:t>anteriores,</w:t>
      </w:r>
      <w:r w:rsidRPr="00697E23">
        <w:rPr>
          <w:rFonts w:ascii="Arial" w:hAnsi="Arial" w:cs="Arial"/>
          <w:color w:val="231F20"/>
          <w:spacing w:val="-16"/>
          <w:sz w:val="24"/>
          <w:szCs w:val="24"/>
        </w:rPr>
        <w:t xml:space="preserve"> </w:t>
      </w:r>
      <w:r w:rsidRPr="00697E23">
        <w:rPr>
          <w:rFonts w:ascii="Arial" w:hAnsi="Arial" w:cs="Arial"/>
          <w:color w:val="231F20"/>
          <w:sz w:val="24"/>
          <w:szCs w:val="24"/>
        </w:rPr>
        <w:t>prevista</w:t>
      </w:r>
      <w:r w:rsidRPr="00697E23">
        <w:rPr>
          <w:rFonts w:ascii="Arial" w:hAnsi="Arial" w:cs="Arial"/>
          <w:color w:val="231F20"/>
          <w:spacing w:val="-16"/>
          <w:sz w:val="24"/>
          <w:szCs w:val="24"/>
        </w:rPr>
        <w:t xml:space="preserve"> </w:t>
      </w:r>
      <w:r w:rsidRPr="00697E23">
        <w:rPr>
          <w:rFonts w:ascii="Arial" w:hAnsi="Arial" w:cs="Arial"/>
          <w:color w:val="231F20"/>
          <w:sz w:val="24"/>
          <w:szCs w:val="24"/>
        </w:rPr>
        <w:t>en</w:t>
      </w:r>
      <w:r w:rsidRPr="00697E23">
        <w:rPr>
          <w:rFonts w:ascii="Arial" w:hAnsi="Arial" w:cs="Arial"/>
          <w:color w:val="231F20"/>
          <w:spacing w:val="-16"/>
          <w:sz w:val="24"/>
          <w:szCs w:val="24"/>
        </w:rPr>
        <w:t xml:space="preserve"> </w:t>
      </w:r>
      <w:r w:rsidRPr="00697E23">
        <w:rPr>
          <w:rFonts w:ascii="Arial" w:hAnsi="Arial" w:cs="Arial"/>
          <w:color w:val="231F20"/>
          <w:sz w:val="24"/>
          <w:szCs w:val="24"/>
        </w:rPr>
        <w:t>el</w:t>
      </w:r>
      <w:r w:rsidRPr="00697E23">
        <w:rPr>
          <w:rFonts w:ascii="Arial" w:hAnsi="Arial" w:cs="Arial"/>
          <w:color w:val="231F20"/>
          <w:spacing w:val="-16"/>
          <w:sz w:val="24"/>
          <w:szCs w:val="24"/>
        </w:rPr>
        <w:t xml:space="preserve"> </w:t>
      </w:r>
      <w:r w:rsidRPr="00697E23">
        <w:rPr>
          <w:rFonts w:ascii="Arial" w:hAnsi="Arial" w:cs="Arial"/>
          <w:color w:val="231F20"/>
          <w:sz w:val="24"/>
          <w:szCs w:val="24"/>
        </w:rPr>
        <w:t>capítulo 2 de la Resolución 620 de 2015 de la misma entidad, lo cual generó subestimación</w:t>
      </w:r>
      <w:r w:rsidRPr="00697E23">
        <w:rPr>
          <w:rFonts w:ascii="Arial" w:hAnsi="Arial" w:cs="Arial"/>
          <w:color w:val="231F20"/>
          <w:spacing w:val="40"/>
          <w:sz w:val="24"/>
          <w:szCs w:val="24"/>
        </w:rPr>
        <w:t xml:space="preserve"> </w:t>
      </w:r>
      <w:r w:rsidRPr="00697E23">
        <w:rPr>
          <w:rFonts w:ascii="Arial" w:hAnsi="Arial" w:cs="Arial"/>
          <w:color w:val="231F20"/>
          <w:sz w:val="24"/>
          <w:szCs w:val="24"/>
        </w:rPr>
        <w:t>en</w:t>
      </w:r>
      <w:r w:rsidRPr="00697E23">
        <w:rPr>
          <w:rFonts w:ascii="Arial" w:hAnsi="Arial" w:cs="Arial"/>
          <w:color w:val="231F20"/>
          <w:spacing w:val="40"/>
          <w:sz w:val="24"/>
          <w:szCs w:val="24"/>
        </w:rPr>
        <w:t xml:space="preserve"> </w:t>
      </w:r>
      <w:r w:rsidRPr="00697E23">
        <w:rPr>
          <w:rFonts w:ascii="Arial" w:hAnsi="Arial" w:cs="Arial"/>
          <w:color w:val="231F20"/>
          <w:sz w:val="24"/>
          <w:szCs w:val="24"/>
        </w:rPr>
        <w:t>la</w:t>
      </w:r>
      <w:r w:rsidRPr="00697E23">
        <w:rPr>
          <w:rFonts w:ascii="Arial" w:hAnsi="Arial" w:cs="Arial"/>
          <w:color w:val="231F20"/>
          <w:spacing w:val="40"/>
          <w:sz w:val="24"/>
          <w:szCs w:val="24"/>
        </w:rPr>
        <w:t xml:space="preserve"> </w:t>
      </w:r>
      <w:r w:rsidRPr="00697E23">
        <w:rPr>
          <w:rFonts w:ascii="Arial" w:hAnsi="Arial" w:cs="Arial"/>
          <w:color w:val="231F20"/>
          <w:sz w:val="24"/>
          <w:szCs w:val="24"/>
        </w:rPr>
        <w:t>cuenta</w:t>
      </w:r>
      <w:r w:rsidRPr="00697E23">
        <w:rPr>
          <w:rFonts w:ascii="Arial" w:hAnsi="Arial" w:cs="Arial"/>
          <w:color w:val="231F20"/>
          <w:spacing w:val="40"/>
          <w:sz w:val="24"/>
          <w:szCs w:val="24"/>
        </w:rPr>
        <w:t xml:space="preserve"> </w:t>
      </w:r>
      <w:r w:rsidRPr="00697E23">
        <w:rPr>
          <w:rFonts w:ascii="Arial" w:hAnsi="Arial" w:cs="Arial"/>
          <w:color w:val="231F20"/>
          <w:sz w:val="24"/>
          <w:szCs w:val="24"/>
        </w:rPr>
        <w:t>de</w:t>
      </w:r>
      <w:r w:rsidRPr="00697E23">
        <w:rPr>
          <w:rFonts w:ascii="Arial" w:hAnsi="Arial" w:cs="Arial"/>
          <w:color w:val="231F20"/>
          <w:spacing w:val="40"/>
          <w:sz w:val="24"/>
          <w:szCs w:val="24"/>
        </w:rPr>
        <w:t xml:space="preserve"> </w:t>
      </w:r>
      <w:r w:rsidRPr="00697E23">
        <w:rPr>
          <w:rFonts w:ascii="Arial" w:hAnsi="Arial" w:cs="Arial"/>
          <w:color w:val="231F20"/>
          <w:sz w:val="24"/>
          <w:szCs w:val="24"/>
        </w:rPr>
        <w:t>resultados</w:t>
      </w:r>
      <w:r w:rsidRPr="00697E23">
        <w:rPr>
          <w:rFonts w:ascii="Arial" w:hAnsi="Arial" w:cs="Arial"/>
          <w:color w:val="231F20"/>
          <w:spacing w:val="40"/>
          <w:sz w:val="24"/>
          <w:szCs w:val="24"/>
        </w:rPr>
        <w:t xml:space="preserve"> </w:t>
      </w:r>
      <w:r w:rsidRPr="00697E23">
        <w:rPr>
          <w:rFonts w:ascii="Arial" w:hAnsi="Arial" w:cs="Arial"/>
          <w:color w:val="231F20"/>
          <w:sz w:val="24"/>
          <w:szCs w:val="24"/>
        </w:rPr>
        <w:t>de</w:t>
      </w:r>
      <w:r w:rsidRPr="00697E23">
        <w:rPr>
          <w:rFonts w:ascii="Arial" w:hAnsi="Arial" w:cs="Arial"/>
          <w:color w:val="231F20"/>
          <w:spacing w:val="40"/>
          <w:sz w:val="24"/>
          <w:szCs w:val="24"/>
        </w:rPr>
        <w:t xml:space="preserve"> </w:t>
      </w:r>
      <w:r w:rsidRPr="00697E23">
        <w:rPr>
          <w:rFonts w:ascii="Arial" w:hAnsi="Arial" w:cs="Arial"/>
          <w:color w:val="231F20"/>
          <w:sz w:val="24"/>
          <w:szCs w:val="24"/>
        </w:rPr>
        <w:t>ejercicios</w:t>
      </w:r>
      <w:r w:rsidRPr="00697E23">
        <w:rPr>
          <w:rFonts w:ascii="Arial" w:hAnsi="Arial" w:cs="Arial"/>
          <w:color w:val="231F20"/>
          <w:spacing w:val="40"/>
          <w:sz w:val="24"/>
          <w:szCs w:val="24"/>
        </w:rPr>
        <w:t xml:space="preserve"> </w:t>
      </w:r>
      <w:r w:rsidRPr="00697E23">
        <w:rPr>
          <w:rFonts w:ascii="Arial" w:hAnsi="Arial" w:cs="Arial"/>
          <w:color w:val="231F20"/>
          <w:sz w:val="24"/>
          <w:szCs w:val="24"/>
        </w:rPr>
        <w:t>anteriores y sobrestimación de la cuenta deterioro acumulado e ingresos no tributarios por el mismo valor.</w:t>
      </w:r>
    </w:p>
    <w:p w14:paraId="54145F33" w14:textId="77777777" w:rsidR="00281452" w:rsidRDefault="00281452" w:rsidP="00281452">
      <w:pPr>
        <w:pStyle w:val="Textoindependiente"/>
        <w:ind w:left="0"/>
        <w:rPr>
          <w:rFonts w:ascii="Arial" w:hAnsi="Arial" w:cs="Arial"/>
          <w:color w:val="231F20"/>
          <w:sz w:val="24"/>
          <w:szCs w:val="24"/>
        </w:rPr>
      </w:pPr>
    </w:p>
    <w:p w14:paraId="263C0B70" w14:textId="77777777" w:rsidR="00281452" w:rsidRDefault="00281452" w:rsidP="00281452">
      <w:pPr>
        <w:pStyle w:val="Textoindependiente"/>
        <w:ind w:left="0"/>
        <w:rPr>
          <w:rFonts w:ascii="Arial" w:hAnsi="Arial" w:cs="Arial"/>
          <w:color w:val="231F20"/>
          <w:spacing w:val="-2"/>
          <w:sz w:val="24"/>
          <w:szCs w:val="24"/>
        </w:rPr>
      </w:pPr>
      <w:r w:rsidRPr="00281452">
        <w:rPr>
          <w:rFonts w:ascii="Arial" w:hAnsi="Arial" w:cs="Arial"/>
          <w:color w:val="231F20"/>
          <w:sz w:val="28"/>
          <w:szCs w:val="28"/>
        </w:rPr>
        <w:t>-</w:t>
      </w:r>
      <w:r w:rsidR="00903847" w:rsidRPr="00697E23">
        <w:rPr>
          <w:rFonts w:ascii="Arial" w:hAnsi="Arial" w:cs="Arial"/>
          <w:color w:val="231F20"/>
          <w:sz w:val="24"/>
          <w:szCs w:val="24"/>
        </w:rPr>
        <w:t>Incorrección de circunstancia en deudoras de control, por $15,99 millones, debido a irregularidades en la constitución de un título ejecutivo, que afectó la gestión de cobro frente a las obligaciones derivadas de contratos con uniones temporales. En particular, se evidenció la omisión de incluir a los integrantes de dichas uniones como</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obligados</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solidarios</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el</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título</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ejecutivo,</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lo</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cual</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impidió</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ejercer acciones de cobro sobre sus patrimonios individuales. Esta situación desconoció</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que</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no</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es</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unión</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temporal,</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sí</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misma,</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que</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adquiere derechos</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obligaciones,</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sino</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las</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personas</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naturales</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o</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jurídicas</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que</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 xml:space="preserve">la </w:t>
      </w:r>
      <w:r w:rsidR="00903847" w:rsidRPr="00697E23">
        <w:rPr>
          <w:rFonts w:ascii="Arial" w:hAnsi="Arial" w:cs="Arial"/>
          <w:color w:val="231F20"/>
          <w:spacing w:val="-2"/>
          <w:sz w:val="24"/>
          <w:szCs w:val="24"/>
        </w:rPr>
        <w:t>conforman.</w:t>
      </w:r>
    </w:p>
    <w:p w14:paraId="67A7DB8F" w14:textId="77777777" w:rsidR="00281452" w:rsidRDefault="00281452" w:rsidP="00281452">
      <w:pPr>
        <w:pStyle w:val="Textoindependiente"/>
        <w:ind w:left="0"/>
        <w:rPr>
          <w:rFonts w:ascii="Arial" w:hAnsi="Arial" w:cs="Arial"/>
          <w:color w:val="231F20"/>
          <w:spacing w:val="-2"/>
          <w:sz w:val="24"/>
          <w:szCs w:val="24"/>
        </w:rPr>
      </w:pPr>
    </w:p>
    <w:p w14:paraId="3B0AE91D" w14:textId="77777777" w:rsidR="00281452" w:rsidRDefault="00903847" w:rsidP="00281452">
      <w:pPr>
        <w:pStyle w:val="Textoindependiente"/>
        <w:ind w:left="0"/>
        <w:rPr>
          <w:rFonts w:ascii="Arial" w:hAnsi="Arial" w:cs="Arial"/>
          <w:color w:val="231F20"/>
          <w:sz w:val="24"/>
          <w:szCs w:val="24"/>
        </w:rPr>
      </w:pPr>
      <w:r w:rsidRPr="00697E23">
        <w:rPr>
          <w:rFonts w:ascii="Arial" w:hAnsi="Arial" w:cs="Arial"/>
          <w:color w:val="231F20"/>
          <w:sz w:val="24"/>
          <w:szCs w:val="24"/>
        </w:rPr>
        <w:t>Lo</w:t>
      </w:r>
      <w:r w:rsidRPr="00697E23">
        <w:rPr>
          <w:rFonts w:ascii="Arial" w:hAnsi="Arial" w:cs="Arial"/>
          <w:color w:val="231F20"/>
          <w:spacing w:val="32"/>
          <w:sz w:val="24"/>
          <w:szCs w:val="24"/>
        </w:rPr>
        <w:t xml:space="preserve"> </w:t>
      </w:r>
      <w:r w:rsidRPr="00697E23">
        <w:rPr>
          <w:rFonts w:ascii="Arial" w:hAnsi="Arial" w:cs="Arial"/>
          <w:color w:val="231F20"/>
          <w:sz w:val="24"/>
          <w:szCs w:val="24"/>
        </w:rPr>
        <w:t>anterior,</w:t>
      </w:r>
      <w:r w:rsidRPr="00697E23">
        <w:rPr>
          <w:rFonts w:ascii="Arial" w:hAnsi="Arial" w:cs="Arial"/>
          <w:color w:val="231F20"/>
          <w:spacing w:val="32"/>
          <w:sz w:val="24"/>
          <w:szCs w:val="24"/>
        </w:rPr>
        <w:t xml:space="preserve"> </w:t>
      </w:r>
      <w:r w:rsidRPr="00697E23">
        <w:rPr>
          <w:rFonts w:ascii="Arial" w:hAnsi="Arial" w:cs="Arial"/>
          <w:color w:val="231F20"/>
          <w:sz w:val="24"/>
          <w:szCs w:val="24"/>
        </w:rPr>
        <w:t>contravino</w:t>
      </w:r>
      <w:r w:rsidRPr="00697E23">
        <w:rPr>
          <w:rFonts w:ascii="Arial" w:hAnsi="Arial" w:cs="Arial"/>
          <w:color w:val="231F20"/>
          <w:spacing w:val="32"/>
          <w:sz w:val="24"/>
          <w:szCs w:val="24"/>
        </w:rPr>
        <w:t xml:space="preserve"> </w:t>
      </w:r>
      <w:r w:rsidRPr="00697E23">
        <w:rPr>
          <w:rFonts w:ascii="Arial" w:hAnsi="Arial" w:cs="Arial"/>
          <w:color w:val="231F20"/>
          <w:sz w:val="24"/>
          <w:szCs w:val="24"/>
        </w:rPr>
        <w:t>lo</w:t>
      </w:r>
      <w:r w:rsidRPr="00697E23">
        <w:rPr>
          <w:rFonts w:ascii="Arial" w:hAnsi="Arial" w:cs="Arial"/>
          <w:color w:val="231F20"/>
          <w:spacing w:val="32"/>
          <w:sz w:val="24"/>
          <w:szCs w:val="24"/>
        </w:rPr>
        <w:t xml:space="preserve"> </w:t>
      </w:r>
      <w:r w:rsidRPr="00697E23">
        <w:rPr>
          <w:rFonts w:ascii="Arial" w:hAnsi="Arial" w:cs="Arial"/>
          <w:color w:val="231F20"/>
          <w:sz w:val="24"/>
          <w:szCs w:val="24"/>
        </w:rPr>
        <w:t>establecido</w:t>
      </w:r>
      <w:r w:rsidRPr="00697E23">
        <w:rPr>
          <w:rFonts w:ascii="Arial" w:hAnsi="Arial" w:cs="Arial"/>
          <w:color w:val="231F20"/>
          <w:spacing w:val="32"/>
          <w:sz w:val="24"/>
          <w:szCs w:val="24"/>
        </w:rPr>
        <w:t xml:space="preserve"> </w:t>
      </w:r>
      <w:r w:rsidRPr="00697E23">
        <w:rPr>
          <w:rFonts w:ascii="Arial" w:hAnsi="Arial" w:cs="Arial"/>
          <w:color w:val="231F20"/>
          <w:sz w:val="24"/>
          <w:szCs w:val="24"/>
        </w:rPr>
        <w:t>en</w:t>
      </w:r>
      <w:r w:rsidRPr="00697E23">
        <w:rPr>
          <w:rFonts w:ascii="Arial" w:hAnsi="Arial" w:cs="Arial"/>
          <w:color w:val="231F20"/>
          <w:spacing w:val="32"/>
          <w:sz w:val="24"/>
          <w:szCs w:val="24"/>
        </w:rPr>
        <w:t xml:space="preserve"> </w:t>
      </w:r>
      <w:r w:rsidRPr="00697E23">
        <w:rPr>
          <w:rFonts w:ascii="Arial" w:hAnsi="Arial" w:cs="Arial"/>
          <w:color w:val="231F20"/>
          <w:sz w:val="24"/>
          <w:szCs w:val="24"/>
        </w:rPr>
        <w:t>el</w:t>
      </w:r>
      <w:r w:rsidRPr="00697E23">
        <w:rPr>
          <w:rFonts w:ascii="Arial" w:hAnsi="Arial" w:cs="Arial"/>
          <w:color w:val="231F20"/>
          <w:spacing w:val="32"/>
          <w:sz w:val="24"/>
          <w:szCs w:val="24"/>
        </w:rPr>
        <w:t xml:space="preserve"> </w:t>
      </w:r>
      <w:r w:rsidRPr="00697E23">
        <w:rPr>
          <w:rFonts w:ascii="Arial" w:hAnsi="Arial" w:cs="Arial"/>
          <w:color w:val="231F20"/>
          <w:sz w:val="24"/>
          <w:szCs w:val="24"/>
        </w:rPr>
        <w:t>art</w:t>
      </w:r>
      <w:r w:rsidR="00281452">
        <w:rPr>
          <w:rFonts w:ascii="Arial" w:hAnsi="Arial" w:cs="Arial"/>
          <w:color w:val="231F20"/>
          <w:sz w:val="24"/>
          <w:szCs w:val="24"/>
        </w:rPr>
        <w:t>í</w:t>
      </w:r>
      <w:r w:rsidRPr="00697E23">
        <w:rPr>
          <w:rFonts w:ascii="Arial" w:hAnsi="Arial" w:cs="Arial"/>
          <w:color w:val="231F20"/>
          <w:sz w:val="24"/>
          <w:szCs w:val="24"/>
        </w:rPr>
        <w:t>culo</w:t>
      </w:r>
      <w:r w:rsidRPr="00697E23">
        <w:rPr>
          <w:rFonts w:ascii="Arial" w:hAnsi="Arial" w:cs="Arial"/>
          <w:color w:val="231F20"/>
          <w:spacing w:val="32"/>
          <w:sz w:val="24"/>
          <w:szCs w:val="24"/>
        </w:rPr>
        <w:t xml:space="preserve"> </w:t>
      </w:r>
      <w:r w:rsidRPr="00697E23">
        <w:rPr>
          <w:rFonts w:ascii="Arial" w:hAnsi="Arial" w:cs="Arial"/>
          <w:color w:val="231F20"/>
          <w:sz w:val="24"/>
          <w:szCs w:val="24"/>
        </w:rPr>
        <w:t>7</w:t>
      </w:r>
      <w:r w:rsidRPr="00697E23">
        <w:rPr>
          <w:rFonts w:ascii="Arial" w:hAnsi="Arial" w:cs="Arial"/>
          <w:color w:val="231F20"/>
          <w:spacing w:val="32"/>
          <w:sz w:val="24"/>
          <w:szCs w:val="24"/>
        </w:rPr>
        <w:t xml:space="preserve"> </w:t>
      </w:r>
      <w:r w:rsidRPr="00697E23">
        <w:rPr>
          <w:rFonts w:ascii="Arial" w:hAnsi="Arial" w:cs="Arial"/>
          <w:color w:val="231F20"/>
          <w:sz w:val="24"/>
          <w:szCs w:val="24"/>
        </w:rPr>
        <w:t>de</w:t>
      </w:r>
      <w:r w:rsidRPr="00697E23">
        <w:rPr>
          <w:rFonts w:ascii="Arial" w:hAnsi="Arial" w:cs="Arial"/>
          <w:color w:val="231F20"/>
          <w:spacing w:val="32"/>
          <w:sz w:val="24"/>
          <w:szCs w:val="24"/>
        </w:rPr>
        <w:t xml:space="preserve"> </w:t>
      </w:r>
      <w:r w:rsidRPr="00697E23">
        <w:rPr>
          <w:rFonts w:ascii="Arial" w:hAnsi="Arial" w:cs="Arial"/>
          <w:color w:val="231F20"/>
          <w:sz w:val="24"/>
          <w:szCs w:val="24"/>
        </w:rPr>
        <w:t>la</w:t>
      </w:r>
      <w:r w:rsidRPr="00697E23">
        <w:rPr>
          <w:rFonts w:ascii="Arial" w:hAnsi="Arial" w:cs="Arial"/>
          <w:color w:val="231F20"/>
          <w:spacing w:val="32"/>
          <w:sz w:val="24"/>
          <w:szCs w:val="24"/>
        </w:rPr>
        <w:t xml:space="preserve"> </w:t>
      </w:r>
      <w:r w:rsidRPr="00697E23">
        <w:rPr>
          <w:rFonts w:ascii="Arial" w:hAnsi="Arial" w:cs="Arial"/>
          <w:color w:val="231F20"/>
          <w:sz w:val="24"/>
          <w:szCs w:val="24"/>
        </w:rPr>
        <w:t>Ley</w:t>
      </w:r>
      <w:r w:rsidRPr="00697E23">
        <w:rPr>
          <w:rFonts w:ascii="Arial" w:hAnsi="Arial" w:cs="Arial"/>
          <w:color w:val="231F20"/>
          <w:spacing w:val="32"/>
          <w:sz w:val="24"/>
          <w:szCs w:val="24"/>
        </w:rPr>
        <w:t xml:space="preserve"> </w:t>
      </w:r>
      <w:r w:rsidRPr="00697E23">
        <w:rPr>
          <w:rFonts w:ascii="Arial" w:hAnsi="Arial" w:cs="Arial"/>
          <w:color w:val="231F20"/>
          <w:sz w:val="24"/>
          <w:szCs w:val="24"/>
        </w:rPr>
        <w:t>80 de</w:t>
      </w:r>
      <w:r w:rsidRPr="00697E23">
        <w:rPr>
          <w:rFonts w:ascii="Arial" w:hAnsi="Arial" w:cs="Arial"/>
          <w:color w:val="231F20"/>
          <w:spacing w:val="23"/>
          <w:sz w:val="24"/>
          <w:szCs w:val="24"/>
        </w:rPr>
        <w:t xml:space="preserve"> </w:t>
      </w:r>
      <w:r w:rsidRPr="00697E23">
        <w:rPr>
          <w:rFonts w:ascii="Arial" w:hAnsi="Arial" w:cs="Arial"/>
          <w:color w:val="231F20"/>
          <w:sz w:val="24"/>
          <w:szCs w:val="24"/>
        </w:rPr>
        <w:t>1993,</w:t>
      </w:r>
      <w:r w:rsidRPr="00697E23">
        <w:rPr>
          <w:rFonts w:ascii="Arial" w:hAnsi="Arial" w:cs="Arial"/>
          <w:color w:val="231F20"/>
          <w:spacing w:val="23"/>
          <w:sz w:val="24"/>
          <w:szCs w:val="24"/>
        </w:rPr>
        <w:t xml:space="preserve"> </w:t>
      </w:r>
      <w:r w:rsidRPr="00697E23">
        <w:rPr>
          <w:rFonts w:ascii="Arial" w:hAnsi="Arial" w:cs="Arial"/>
          <w:color w:val="231F20"/>
          <w:sz w:val="24"/>
          <w:szCs w:val="24"/>
        </w:rPr>
        <w:t>que</w:t>
      </w:r>
      <w:r w:rsidRPr="00697E23">
        <w:rPr>
          <w:rFonts w:ascii="Arial" w:hAnsi="Arial" w:cs="Arial"/>
          <w:color w:val="231F20"/>
          <w:spacing w:val="23"/>
          <w:sz w:val="24"/>
          <w:szCs w:val="24"/>
        </w:rPr>
        <w:t xml:space="preserve"> </w:t>
      </w:r>
      <w:r w:rsidRPr="00697E23">
        <w:rPr>
          <w:rFonts w:ascii="Arial" w:hAnsi="Arial" w:cs="Arial"/>
          <w:color w:val="231F20"/>
          <w:sz w:val="24"/>
          <w:szCs w:val="24"/>
        </w:rPr>
        <w:t>indica</w:t>
      </w:r>
      <w:r w:rsidRPr="00697E23">
        <w:rPr>
          <w:rFonts w:ascii="Arial" w:hAnsi="Arial" w:cs="Arial"/>
          <w:color w:val="231F20"/>
          <w:spacing w:val="23"/>
          <w:sz w:val="24"/>
          <w:szCs w:val="24"/>
        </w:rPr>
        <w:t xml:space="preserve"> </w:t>
      </w:r>
      <w:r w:rsidRPr="00697E23">
        <w:rPr>
          <w:rFonts w:ascii="Arial" w:hAnsi="Arial" w:cs="Arial"/>
          <w:color w:val="231F20"/>
          <w:sz w:val="24"/>
          <w:szCs w:val="24"/>
        </w:rPr>
        <w:t>que</w:t>
      </w:r>
      <w:r w:rsidRPr="00697E23">
        <w:rPr>
          <w:rFonts w:ascii="Arial" w:hAnsi="Arial" w:cs="Arial"/>
          <w:color w:val="231F20"/>
          <w:spacing w:val="23"/>
          <w:sz w:val="24"/>
          <w:szCs w:val="24"/>
        </w:rPr>
        <w:t xml:space="preserve"> </w:t>
      </w:r>
      <w:r w:rsidRPr="00697E23">
        <w:rPr>
          <w:rFonts w:ascii="Arial" w:hAnsi="Arial" w:cs="Arial"/>
          <w:color w:val="231F20"/>
          <w:sz w:val="24"/>
          <w:szCs w:val="24"/>
        </w:rPr>
        <w:t>las</w:t>
      </w:r>
      <w:r w:rsidRPr="00697E23">
        <w:rPr>
          <w:rFonts w:ascii="Arial" w:hAnsi="Arial" w:cs="Arial"/>
          <w:color w:val="231F20"/>
          <w:spacing w:val="23"/>
          <w:sz w:val="24"/>
          <w:szCs w:val="24"/>
        </w:rPr>
        <w:t xml:space="preserve"> </w:t>
      </w:r>
      <w:r w:rsidRPr="00697E23">
        <w:rPr>
          <w:rFonts w:ascii="Arial" w:hAnsi="Arial" w:cs="Arial"/>
          <w:color w:val="231F20"/>
          <w:sz w:val="24"/>
          <w:szCs w:val="24"/>
        </w:rPr>
        <w:t>obligaciones</w:t>
      </w:r>
      <w:r w:rsidRPr="00697E23">
        <w:rPr>
          <w:rFonts w:ascii="Arial" w:hAnsi="Arial" w:cs="Arial"/>
          <w:color w:val="231F20"/>
          <w:spacing w:val="23"/>
          <w:sz w:val="24"/>
          <w:szCs w:val="24"/>
        </w:rPr>
        <w:t xml:space="preserve"> </w:t>
      </w:r>
      <w:r w:rsidRPr="00697E23">
        <w:rPr>
          <w:rFonts w:ascii="Arial" w:hAnsi="Arial" w:cs="Arial"/>
          <w:color w:val="231F20"/>
          <w:sz w:val="24"/>
          <w:szCs w:val="24"/>
        </w:rPr>
        <w:t>derivadas</w:t>
      </w:r>
      <w:r w:rsidRPr="00697E23">
        <w:rPr>
          <w:rFonts w:ascii="Arial" w:hAnsi="Arial" w:cs="Arial"/>
          <w:color w:val="231F20"/>
          <w:spacing w:val="23"/>
          <w:sz w:val="24"/>
          <w:szCs w:val="24"/>
        </w:rPr>
        <w:t xml:space="preserve"> </w:t>
      </w:r>
      <w:r w:rsidRPr="00697E23">
        <w:rPr>
          <w:rFonts w:ascii="Arial" w:hAnsi="Arial" w:cs="Arial"/>
          <w:color w:val="231F20"/>
          <w:sz w:val="24"/>
          <w:szCs w:val="24"/>
        </w:rPr>
        <w:t>de</w:t>
      </w:r>
      <w:r w:rsidRPr="00697E23">
        <w:rPr>
          <w:rFonts w:ascii="Arial" w:hAnsi="Arial" w:cs="Arial"/>
          <w:color w:val="231F20"/>
          <w:spacing w:val="23"/>
          <w:sz w:val="24"/>
          <w:szCs w:val="24"/>
        </w:rPr>
        <w:t xml:space="preserve"> </w:t>
      </w:r>
      <w:r w:rsidRPr="00697E23">
        <w:rPr>
          <w:rFonts w:ascii="Arial" w:hAnsi="Arial" w:cs="Arial"/>
          <w:color w:val="231F20"/>
          <w:sz w:val="24"/>
          <w:szCs w:val="24"/>
        </w:rPr>
        <w:t>la</w:t>
      </w:r>
      <w:r w:rsidRPr="00697E23">
        <w:rPr>
          <w:rFonts w:ascii="Arial" w:hAnsi="Arial" w:cs="Arial"/>
          <w:color w:val="231F20"/>
          <w:spacing w:val="23"/>
          <w:sz w:val="24"/>
          <w:szCs w:val="24"/>
        </w:rPr>
        <w:t xml:space="preserve"> </w:t>
      </w:r>
      <w:r w:rsidRPr="00697E23">
        <w:rPr>
          <w:rFonts w:ascii="Arial" w:hAnsi="Arial" w:cs="Arial"/>
          <w:color w:val="231F20"/>
          <w:sz w:val="24"/>
          <w:szCs w:val="24"/>
        </w:rPr>
        <w:t>propuesta y del contrato se impondrán de acuerdo con la participación en la ejecución de cada uno de los miembros de la unión temporal, así como el artículo 2, literal a de la Ley 87 de 1993, lo cual generó un menoscabo de los recursos destinados a la protección y cuidado del medio</w:t>
      </w:r>
      <w:r w:rsidRPr="00697E23">
        <w:rPr>
          <w:rFonts w:ascii="Arial" w:hAnsi="Arial" w:cs="Arial"/>
          <w:color w:val="231F20"/>
          <w:spacing w:val="-9"/>
          <w:sz w:val="24"/>
          <w:szCs w:val="24"/>
        </w:rPr>
        <w:t xml:space="preserve"> </w:t>
      </w:r>
      <w:r w:rsidRPr="00697E23">
        <w:rPr>
          <w:rFonts w:ascii="Arial" w:hAnsi="Arial" w:cs="Arial"/>
          <w:color w:val="231F20"/>
          <w:sz w:val="24"/>
          <w:szCs w:val="24"/>
        </w:rPr>
        <w:t>ambiente,</w:t>
      </w:r>
      <w:r w:rsidRPr="00697E23">
        <w:rPr>
          <w:rFonts w:ascii="Arial" w:hAnsi="Arial" w:cs="Arial"/>
          <w:color w:val="231F20"/>
          <w:spacing w:val="-9"/>
          <w:sz w:val="24"/>
          <w:szCs w:val="24"/>
        </w:rPr>
        <w:t xml:space="preserve"> </w:t>
      </w:r>
      <w:r w:rsidRPr="00697E23">
        <w:rPr>
          <w:rFonts w:ascii="Arial" w:hAnsi="Arial" w:cs="Arial"/>
          <w:color w:val="231F20"/>
          <w:sz w:val="24"/>
          <w:szCs w:val="24"/>
        </w:rPr>
        <w:t>e</w:t>
      </w:r>
      <w:r w:rsidRPr="00697E23">
        <w:rPr>
          <w:rFonts w:ascii="Arial" w:hAnsi="Arial" w:cs="Arial"/>
          <w:color w:val="231F20"/>
          <w:spacing w:val="-9"/>
          <w:sz w:val="24"/>
          <w:szCs w:val="24"/>
        </w:rPr>
        <w:t xml:space="preserve"> </w:t>
      </w:r>
      <w:r w:rsidRPr="00697E23">
        <w:rPr>
          <w:rFonts w:ascii="Arial" w:hAnsi="Arial" w:cs="Arial"/>
          <w:color w:val="231F20"/>
          <w:sz w:val="24"/>
          <w:szCs w:val="24"/>
        </w:rPr>
        <w:t>impidió</w:t>
      </w:r>
      <w:r w:rsidRPr="00697E23">
        <w:rPr>
          <w:rFonts w:ascii="Arial" w:hAnsi="Arial" w:cs="Arial"/>
          <w:color w:val="231F20"/>
          <w:spacing w:val="-9"/>
          <w:sz w:val="24"/>
          <w:szCs w:val="24"/>
        </w:rPr>
        <w:t xml:space="preserve"> </w:t>
      </w:r>
      <w:r w:rsidRPr="00697E23">
        <w:rPr>
          <w:rFonts w:ascii="Arial" w:hAnsi="Arial" w:cs="Arial"/>
          <w:color w:val="231F20"/>
          <w:sz w:val="24"/>
          <w:szCs w:val="24"/>
        </w:rPr>
        <w:t>que</w:t>
      </w:r>
      <w:r w:rsidRPr="00697E23">
        <w:rPr>
          <w:rFonts w:ascii="Arial" w:hAnsi="Arial" w:cs="Arial"/>
          <w:color w:val="231F20"/>
          <w:spacing w:val="-9"/>
          <w:sz w:val="24"/>
          <w:szCs w:val="24"/>
        </w:rPr>
        <w:t xml:space="preserve"> </w:t>
      </w:r>
      <w:r w:rsidRPr="00697E23">
        <w:rPr>
          <w:rFonts w:ascii="Arial" w:hAnsi="Arial" w:cs="Arial"/>
          <w:color w:val="231F20"/>
          <w:sz w:val="24"/>
          <w:szCs w:val="24"/>
        </w:rPr>
        <w:t>la</w:t>
      </w:r>
      <w:r w:rsidRPr="00697E23">
        <w:rPr>
          <w:rFonts w:ascii="Arial" w:hAnsi="Arial" w:cs="Arial"/>
          <w:color w:val="231F20"/>
          <w:spacing w:val="-9"/>
          <w:sz w:val="24"/>
          <w:szCs w:val="24"/>
        </w:rPr>
        <w:t xml:space="preserve"> </w:t>
      </w:r>
      <w:r w:rsidRPr="00697E23">
        <w:rPr>
          <w:rFonts w:ascii="Arial" w:hAnsi="Arial" w:cs="Arial"/>
          <w:color w:val="231F20"/>
          <w:sz w:val="24"/>
          <w:szCs w:val="24"/>
        </w:rPr>
        <w:t>información</w:t>
      </w:r>
      <w:r w:rsidRPr="00697E23">
        <w:rPr>
          <w:rFonts w:ascii="Arial" w:hAnsi="Arial" w:cs="Arial"/>
          <w:color w:val="231F20"/>
          <w:spacing w:val="-9"/>
          <w:sz w:val="24"/>
          <w:szCs w:val="24"/>
        </w:rPr>
        <w:t xml:space="preserve"> </w:t>
      </w:r>
      <w:r w:rsidRPr="00697E23">
        <w:rPr>
          <w:rFonts w:ascii="Arial" w:hAnsi="Arial" w:cs="Arial"/>
          <w:color w:val="231F20"/>
          <w:sz w:val="24"/>
          <w:szCs w:val="24"/>
        </w:rPr>
        <w:t>financiera</w:t>
      </w:r>
      <w:r w:rsidRPr="00697E23">
        <w:rPr>
          <w:rFonts w:ascii="Arial" w:hAnsi="Arial" w:cs="Arial"/>
          <w:color w:val="231F20"/>
          <w:spacing w:val="-9"/>
          <w:sz w:val="24"/>
          <w:szCs w:val="24"/>
        </w:rPr>
        <w:t xml:space="preserve"> </w:t>
      </w:r>
      <w:r w:rsidRPr="00697E23">
        <w:rPr>
          <w:rFonts w:ascii="Arial" w:hAnsi="Arial" w:cs="Arial"/>
          <w:color w:val="231F20"/>
          <w:sz w:val="24"/>
          <w:szCs w:val="24"/>
        </w:rPr>
        <w:t>de</w:t>
      </w:r>
      <w:r w:rsidRPr="00697E23">
        <w:rPr>
          <w:rFonts w:ascii="Arial" w:hAnsi="Arial" w:cs="Arial"/>
          <w:color w:val="231F20"/>
          <w:spacing w:val="-9"/>
          <w:sz w:val="24"/>
          <w:szCs w:val="24"/>
        </w:rPr>
        <w:t xml:space="preserve"> </w:t>
      </w:r>
      <w:r w:rsidRPr="00697E23">
        <w:rPr>
          <w:rFonts w:ascii="Arial" w:hAnsi="Arial" w:cs="Arial"/>
          <w:color w:val="231F20"/>
          <w:sz w:val="24"/>
          <w:szCs w:val="24"/>
        </w:rPr>
        <w:t>la</w:t>
      </w:r>
      <w:r w:rsidRPr="00697E23">
        <w:rPr>
          <w:rFonts w:ascii="Arial" w:hAnsi="Arial" w:cs="Arial"/>
          <w:color w:val="231F20"/>
          <w:spacing w:val="-9"/>
          <w:sz w:val="24"/>
          <w:szCs w:val="24"/>
        </w:rPr>
        <w:t xml:space="preserve"> </w:t>
      </w:r>
      <w:r w:rsidRPr="00697E23">
        <w:rPr>
          <w:rFonts w:ascii="Arial" w:hAnsi="Arial" w:cs="Arial"/>
          <w:color w:val="231F20"/>
          <w:sz w:val="24"/>
          <w:szCs w:val="24"/>
        </w:rPr>
        <w:t xml:space="preserve">entidad </w:t>
      </w:r>
      <w:r w:rsidRPr="00697E23">
        <w:rPr>
          <w:rFonts w:ascii="Arial" w:hAnsi="Arial" w:cs="Arial"/>
          <w:color w:val="231F20"/>
          <w:spacing w:val="-2"/>
          <w:sz w:val="24"/>
          <w:szCs w:val="24"/>
        </w:rPr>
        <w:t>reflejara</w:t>
      </w:r>
      <w:r w:rsidRPr="00697E23">
        <w:rPr>
          <w:rFonts w:ascii="Arial" w:hAnsi="Arial" w:cs="Arial"/>
          <w:color w:val="231F20"/>
          <w:spacing w:val="-10"/>
          <w:sz w:val="24"/>
          <w:szCs w:val="24"/>
        </w:rPr>
        <w:t xml:space="preserve"> </w:t>
      </w:r>
      <w:r w:rsidRPr="00697E23">
        <w:rPr>
          <w:rFonts w:ascii="Arial" w:hAnsi="Arial" w:cs="Arial"/>
          <w:color w:val="231F20"/>
          <w:spacing w:val="-2"/>
          <w:sz w:val="24"/>
          <w:szCs w:val="24"/>
        </w:rPr>
        <w:t>adecuadamente</w:t>
      </w:r>
      <w:r w:rsidRPr="00697E23">
        <w:rPr>
          <w:rFonts w:ascii="Arial" w:hAnsi="Arial" w:cs="Arial"/>
          <w:color w:val="231F20"/>
          <w:spacing w:val="-10"/>
          <w:sz w:val="24"/>
          <w:szCs w:val="24"/>
        </w:rPr>
        <w:t xml:space="preserve"> </w:t>
      </w:r>
      <w:r w:rsidRPr="00697E23">
        <w:rPr>
          <w:rFonts w:ascii="Arial" w:hAnsi="Arial" w:cs="Arial"/>
          <w:color w:val="231F20"/>
          <w:spacing w:val="-2"/>
          <w:sz w:val="24"/>
          <w:szCs w:val="24"/>
        </w:rPr>
        <w:t>su</w:t>
      </w:r>
      <w:r w:rsidRPr="00697E23">
        <w:rPr>
          <w:rFonts w:ascii="Arial" w:hAnsi="Arial" w:cs="Arial"/>
          <w:color w:val="231F20"/>
          <w:spacing w:val="-10"/>
          <w:sz w:val="24"/>
          <w:szCs w:val="24"/>
        </w:rPr>
        <w:t xml:space="preserve"> </w:t>
      </w:r>
      <w:r w:rsidRPr="00697E23">
        <w:rPr>
          <w:rFonts w:ascii="Arial" w:hAnsi="Arial" w:cs="Arial"/>
          <w:color w:val="231F20"/>
          <w:spacing w:val="-2"/>
          <w:sz w:val="24"/>
          <w:szCs w:val="24"/>
        </w:rPr>
        <w:t>realidad</w:t>
      </w:r>
      <w:r w:rsidRPr="00697E23">
        <w:rPr>
          <w:rFonts w:ascii="Arial" w:hAnsi="Arial" w:cs="Arial"/>
          <w:color w:val="231F20"/>
          <w:spacing w:val="-10"/>
          <w:sz w:val="24"/>
          <w:szCs w:val="24"/>
        </w:rPr>
        <w:t xml:space="preserve"> </w:t>
      </w:r>
      <w:r w:rsidRPr="00697E23">
        <w:rPr>
          <w:rFonts w:ascii="Arial" w:hAnsi="Arial" w:cs="Arial"/>
          <w:color w:val="231F20"/>
          <w:spacing w:val="-2"/>
          <w:sz w:val="24"/>
          <w:szCs w:val="24"/>
        </w:rPr>
        <w:t>económica;</w:t>
      </w:r>
      <w:r w:rsidRPr="00697E23">
        <w:rPr>
          <w:rFonts w:ascii="Arial" w:hAnsi="Arial" w:cs="Arial"/>
          <w:color w:val="231F20"/>
          <w:spacing w:val="-10"/>
          <w:sz w:val="24"/>
          <w:szCs w:val="24"/>
        </w:rPr>
        <w:t xml:space="preserve"> </w:t>
      </w:r>
      <w:r w:rsidRPr="00697E23">
        <w:rPr>
          <w:rFonts w:ascii="Arial" w:hAnsi="Arial" w:cs="Arial"/>
          <w:color w:val="231F20"/>
          <w:spacing w:val="-2"/>
          <w:sz w:val="24"/>
          <w:szCs w:val="24"/>
        </w:rPr>
        <w:t>asimismo,</w:t>
      </w:r>
      <w:r w:rsidRPr="00697E23">
        <w:rPr>
          <w:rFonts w:ascii="Arial" w:hAnsi="Arial" w:cs="Arial"/>
          <w:color w:val="231F20"/>
          <w:spacing w:val="-10"/>
          <w:sz w:val="24"/>
          <w:szCs w:val="24"/>
        </w:rPr>
        <w:t xml:space="preserve"> </w:t>
      </w:r>
      <w:r w:rsidRPr="00697E23">
        <w:rPr>
          <w:rFonts w:ascii="Arial" w:hAnsi="Arial" w:cs="Arial"/>
          <w:color w:val="231F20"/>
          <w:spacing w:val="-2"/>
          <w:sz w:val="24"/>
          <w:szCs w:val="24"/>
        </w:rPr>
        <w:t>se</w:t>
      </w:r>
      <w:r w:rsidRPr="00697E23">
        <w:rPr>
          <w:rFonts w:ascii="Arial" w:hAnsi="Arial" w:cs="Arial"/>
          <w:color w:val="231F20"/>
          <w:spacing w:val="-10"/>
          <w:sz w:val="24"/>
          <w:szCs w:val="24"/>
        </w:rPr>
        <w:t xml:space="preserve"> </w:t>
      </w:r>
      <w:r w:rsidRPr="00697E23">
        <w:rPr>
          <w:rFonts w:ascii="Arial" w:hAnsi="Arial" w:cs="Arial"/>
          <w:color w:val="231F20"/>
          <w:spacing w:val="-2"/>
          <w:sz w:val="24"/>
          <w:szCs w:val="24"/>
        </w:rPr>
        <w:t xml:space="preserve">produjo </w:t>
      </w:r>
      <w:r w:rsidRPr="00697E23">
        <w:rPr>
          <w:rFonts w:ascii="Arial" w:hAnsi="Arial" w:cs="Arial"/>
          <w:color w:val="231F20"/>
          <w:sz w:val="24"/>
          <w:szCs w:val="24"/>
        </w:rPr>
        <w:t>una subestimación en las cuentas responsabilidades en proceso y deudoras de control por contra (Cr).</w:t>
      </w:r>
    </w:p>
    <w:p w14:paraId="3F84623A" w14:textId="77777777" w:rsidR="00281452" w:rsidRDefault="00281452" w:rsidP="00281452">
      <w:pPr>
        <w:pStyle w:val="Textoindependiente"/>
        <w:ind w:left="0"/>
        <w:rPr>
          <w:rFonts w:ascii="Arial" w:hAnsi="Arial" w:cs="Arial"/>
          <w:color w:val="231F20"/>
          <w:sz w:val="24"/>
          <w:szCs w:val="24"/>
        </w:rPr>
      </w:pPr>
    </w:p>
    <w:p w14:paraId="7BA80B5B" w14:textId="77777777" w:rsidR="00281452" w:rsidRDefault="00281452" w:rsidP="00281452">
      <w:pPr>
        <w:pStyle w:val="Textoindependiente"/>
        <w:ind w:left="0"/>
        <w:rPr>
          <w:rFonts w:ascii="Arial" w:hAnsi="Arial" w:cs="Arial"/>
          <w:color w:val="231F20"/>
          <w:sz w:val="24"/>
          <w:szCs w:val="24"/>
        </w:rPr>
      </w:pPr>
      <w:r w:rsidRPr="00281452">
        <w:rPr>
          <w:rFonts w:ascii="Arial" w:hAnsi="Arial" w:cs="Arial"/>
          <w:color w:val="231F20"/>
          <w:sz w:val="28"/>
          <w:szCs w:val="28"/>
        </w:rPr>
        <w:t>-</w:t>
      </w:r>
      <w:r w:rsidR="00903847" w:rsidRPr="00697E23">
        <w:rPr>
          <w:rFonts w:ascii="Arial" w:hAnsi="Arial" w:cs="Arial"/>
          <w:color w:val="231F20"/>
          <w:sz w:val="24"/>
          <w:szCs w:val="24"/>
        </w:rPr>
        <w:t xml:space="preserve">Incorrección de circunstancia en deudoras de control por $44,96 millones, debido a que </w:t>
      </w:r>
      <w:r w:rsidR="00903847" w:rsidRPr="00697E23">
        <w:rPr>
          <w:rFonts w:ascii="Arial" w:hAnsi="Arial" w:cs="Arial"/>
          <w:color w:val="231F20"/>
          <w:sz w:val="24"/>
          <w:szCs w:val="24"/>
        </w:rPr>
        <w:lastRenderedPageBreak/>
        <w:t xml:space="preserve">Corporinoquia incurrió en una vulneración al debido proceso, debido a la extemporaneidad con la que se inició la </w:t>
      </w:r>
      <w:r w:rsidR="00903847" w:rsidRPr="00697E23">
        <w:rPr>
          <w:rFonts w:ascii="Arial" w:hAnsi="Arial" w:cs="Arial"/>
          <w:color w:val="231F20"/>
          <w:spacing w:val="-2"/>
          <w:sz w:val="24"/>
          <w:szCs w:val="24"/>
        </w:rPr>
        <w:t>indagación</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2"/>
          <w:sz w:val="24"/>
          <w:szCs w:val="24"/>
        </w:rPr>
        <w:t>preliminar</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2"/>
          <w:sz w:val="24"/>
          <w:szCs w:val="24"/>
        </w:rPr>
        <w:t>ordenada</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2"/>
          <w:sz w:val="24"/>
          <w:szCs w:val="24"/>
        </w:rPr>
        <w:t>mediante</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2"/>
          <w:sz w:val="24"/>
          <w:szCs w:val="24"/>
        </w:rPr>
        <w:t>el</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2"/>
          <w:sz w:val="24"/>
          <w:szCs w:val="24"/>
        </w:rPr>
        <w:t>Auto</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2"/>
          <w:sz w:val="24"/>
          <w:szCs w:val="24"/>
        </w:rPr>
        <w:t>500.46.116.0305</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2"/>
          <w:sz w:val="24"/>
          <w:szCs w:val="24"/>
        </w:rPr>
        <w:t xml:space="preserve">del </w:t>
      </w:r>
      <w:r w:rsidR="00903847" w:rsidRPr="00697E23">
        <w:rPr>
          <w:rFonts w:ascii="Arial" w:hAnsi="Arial" w:cs="Arial"/>
          <w:color w:val="231F20"/>
          <w:sz w:val="24"/>
          <w:szCs w:val="24"/>
        </w:rPr>
        <w:t>30 de agosto de 2016, así como a una notificación indebida del auto de alegatos de conclusión.</w:t>
      </w:r>
    </w:p>
    <w:p w14:paraId="45A0C3AB" w14:textId="77777777" w:rsidR="00281452" w:rsidRDefault="00281452" w:rsidP="00281452">
      <w:pPr>
        <w:pStyle w:val="Textoindependiente"/>
        <w:ind w:left="0"/>
        <w:rPr>
          <w:rFonts w:ascii="Arial" w:hAnsi="Arial" w:cs="Arial"/>
          <w:color w:val="231F20"/>
          <w:sz w:val="24"/>
          <w:szCs w:val="24"/>
        </w:rPr>
      </w:pPr>
    </w:p>
    <w:p w14:paraId="50011475" w14:textId="77777777" w:rsidR="00281452" w:rsidRDefault="00903847" w:rsidP="00281452">
      <w:pPr>
        <w:pStyle w:val="Textoindependiente"/>
        <w:ind w:left="0"/>
        <w:rPr>
          <w:rFonts w:ascii="Arial" w:hAnsi="Arial" w:cs="Arial"/>
          <w:color w:val="231F20"/>
          <w:sz w:val="24"/>
          <w:szCs w:val="24"/>
        </w:rPr>
      </w:pPr>
      <w:r w:rsidRPr="00697E23">
        <w:rPr>
          <w:rFonts w:ascii="Arial" w:hAnsi="Arial" w:cs="Arial"/>
          <w:color w:val="231F20"/>
          <w:sz w:val="24"/>
          <w:szCs w:val="24"/>
        </w:rPr>
        <w:t>Lo anterior, contravino lo establecido en los artículos 3. Principios de la</w:t>
      </w:r>
      <w:r w:rsidRPr="00697E23">
        <w:rPr>
          <w:rFonts w:ascii="Arial" w:hAnsi="Arial" w:cs="Arial"/>
          <w:color w:val="231F20"/>
          <w:spacing w:val="-19"/>
          <w:sz w:val="24"/>
          <w:szCs w:val="24"/>
        </w:rPr>
        <w:t xml:space="preserve"> </w:t>
      </w:r>
      <w:r w:rsidRPr="00697E23">
        <w:rPr>
          <w:rFonts w:ascii="Arial" w:hAnsi="Arial" w:cs="Arial"/>
          <w:color w:val="231F20"/>
          <w:sz w:val="24"/>
          <w:szCs w:val="24"/>
        </w:rPr>
        <w:t>actuación</w:t>
      </w:r>
      <w:r w:rsidRPr="00697E23">
        <w:rPr>
          <w:rFonts w:ascii="Arial" w:hAnsi="Arial" w:cs="Arial"/>
          <w:color w:val="231F20"/>
          <w:spacing w:val="-19"/>
          <w:sz w:val="24"/>
          <w:szCs w:val="24"/>
        </w:rPr>
        <w:t xml:space="preserve"> </w:t>
      </w:r>
      <w:r w:rsidRPr="00697E23">
        <w:rPr>
          <w:rFonts w:ascii="Arial" w:hAnsi="Arial" w:cs="Arial"/>
          <w:color w:val="231F20"/>
          <w:sz w:val="24"/>
          <w:szCs w:val="24"/>
        </w:rPr>
        <w:t>administrativa,</w:t>
      </w:r>
      <w:r w:rsidRPr="00697E23">
        <w:rPr>
          <w:rFonts w:ascii="Arial" w:hAnsi="Arial" w:cs="Arial"/>
          <w:color w:val="231F20"/>
          <w:spacing w:val="-19"/>
          <w:sz w:val="24"/>
          <w:szCs w:val="24"/>
        </w:rPr>
        <w:t xml:space="preserve"> </w:t>
      </w:r>
      <w:r w:rsidRPr="00697E23">
        <w:rPr>
          <w:rFonts w:ascii="Arial" w:hAnsi="Arial" w:cs="Arial"/>
          <w:color w:val="231F20"/>
          <w:sz w:val="24"/>
          <w:szCs w:val="24"/>
        </w:rPr>
        <w:t>artículo</w:t>
      </w:r>
      <w:r w:rsidRPr="00697E23">
        <w:rPr>
          <w:rFonts w:ascii="Arial" w:hAnsi="Arial" w:cs="Arial"/>
          <w:color w:val="231F20"/>
          <w:spacing w:val="-19"/>
          <w:sz w:val="24"/>
          <w:szCs w:val="24"/>
        </w:rPr>
        <w:t xml:space="preserve"> </w:t>
      </w:r>
      <w:r w:rsidRPr="00697E23">
        <w:rPr>
          <w:rFonts w:ascii="Arial" w:hAnsi="Arial" w:cs="Arial"/>
          <w:color w:val="231F20"/>
          <w:sz w:val="24"/>
          <w:szCs w:val="24"/>
        </w:rPr>
        <w:t>17.</w:t>
      </w:r>
      <w:r w:rsidRPr="00697E23">
        <w:rPr>
          <w:rFonts w:ascii="Arial" w:hAnsi="Arial" w:cs="Arial"/>
          <w:color w:val="231F20"/>
          <w:spacing w:val="-19"/>
          <w:sz w:val="24"/>
          <w:szCs w:val="24"/>
        </w:rPr>
        <w:t xml:space="preserve"> </w:t>
      </w:r>
      <w:r w:rsidRPr="00697E23">
        <w:rPr>
          <w:rFonts w:ascii="Arial" w:hAnsi="Arial" w:cs="Arial"/>
          <w:color w:val="231F20"/>
          <w:sz w:val="24"/>
          <w:szCs w:val="24"/>
        </w:rPr>
        <w:t>Plazos</w:t>
      </w:r>
      <w:r w:rsidRPr="00697E23">
        <w:rPr>
          <w:rFonts w:ascii="Arial" w:hAnsi="Arial" w:cs="Arial"/>
          <w:color w:val="231F20"/>
          <w:spacing w:val="-19"/>
          <w:sz w:val="24"/>
          <w:szCs w:val="24"/>
        </w:rPr>
        <w:t xml:space="preserve"> </w:t>
      </w:r>
      <w:r w:rsidRPr="00697E23">
        <w:rPr>
          <w:rFonts w:ascii="Arial" w:hAnsi="Arial" w:cs="Arial"/>
          <w:color w:val="231F20"/>
          <w:sz w:val="24"/>
          <w:szCs w:val="24"/>
        </w:rPr>
        <w:t>y</w:t>
      </w:r>
      <w:r w:rsidRPr="00697E23">
        <w:rPr>
          <w:rFonts w:ascii="Arial" w:hAnsi="Arial" w:cs="Arial"/>
          <w:color w:val="231F20"/>
          <w:spacing w:val="-19"/>
          <w:sz w:val="24"/>
          <w:szCs w:val="24"/>
        </w:rPr>
        <w:t xml:space="preserve"> </w:t>
      </w:r>
      <w:r w:rsidRPr="00697E23">
        <w:rPr>
          <w:rFonts w:ascii="Arial" w:hAnsi="Arial" w:cs="Arial"/>
          <w:color w:val="231F20"/>
          <w:sz w:val="24"/>
          <w:szCs w:val="24"/>
        </w:rPr>
        <w:t>términos,</w:t>
      </w:r>
      <w:r w:rsidRPr="00697E23">
        <w:rPr>
          <w:rFonts w:ascii="Arial" w:hAnsi="Arial" w:cs="Arial"/>
          <w:color w:val="231F20"/>
          <w:spacing w:val="-19"/>
          <w:sz w:val="24"/>
          <w:szCs w:val="24"/>
        </w:rPr>
        <w:t xml:space="preserve"> </w:t>
      </w:r>
      <w:r w:rsidRPr="00697E23">
        <w:rPr>
          <w:rFonts w:ascii="Arial" w:hAnsi="Arial" w:cs="Arial"/>
          <w:color w:val="231F20"/>
          <w:sz w:val="24"/>
          <w:szCs w:val="24"/>
        </w:rPr>
        <w:t>artículo</w:t>
      </w:r>
      <w:r w:rsidRPr="00697E23">
        <w:rPr>
          <w:rFonts w:ascii="Arial" w:hAnsi="Arial" w:cs="Arial"/>
          <w:color w:val="231F20"/>
          <w:spacing w:val="-19"/>
          <w:sz w:val="24"/>
          <w:szCs w:val="24"/>
        </w:rPr>
        <w:t xml:space="preserve"> </w:t>
      </w:r>
      <w:r w:rsidRPr="00697E23">
        <w:rPr>
          <w:rFonts w:ascii="Arial" w:hAnsi="Arial" w:cs="Arial"/>
          <w:color w:val="231F20"/>
          <w:sz w:val="24"/>
          <w:szCs w:val="24"/>
        </w:rPr>
        <w:t>47. Notificación personal y artículo 48. Contenido de la notificación de la Ley</w:t>
      </w:r>
      <w:r w:rsidRPr="00697E23">
        <w:rPr>
          <w:rFonts w:ascii="Arial" w:hAnsi="Arial" w:cs="Arial"/>
          <w:color w:val="231F20"/>
          <w:spacing w:val="-5"/>
          <w:sz w:val="24"/>
          <w:szCs w:val="24"/>
        </w:rPr>
        <w:t xml:space="preserve"> </w:t>
      </w:r>
      <w:r w:rsidRPr="00697E23">
        <w:rPr>
          <w:rFonts w:ascii="Arial" w:hAnsi="Arial" w:cs="Arial"/>
          <w:color w:val="231F20"/>
          <w:sz w:val="24"/>
          <w:szCs w:val="24"/>
        </w:rPr>
        <w:t>1437</w:t>
      </w:r>
      <w:r w:rsidRPr="00697E23">
        <w:rPr>
          <w:rFonts w:ascii="Arial" w:hAnsi="Arial" w:cs="Arial"/>
          <w:color w:val="231F20"/>
          <w:spacing w:val="-5"/>
          <w:sz w:val="24"/>
          <w:szCs w:val="24"/>
        </w:rPr>
        <w:t xml:space="preserve"> </w:t>
      </w:r>
      <w:r w:rsidRPr="00697E23">
        <w:rPr>
          <w:rFonts w:ascii="Arial" w:hAnsi="Arial" w:cs="Arial"/>
          <w:color w:val="231F20"/>
          <w:sz w:val="24"/>
          <w:szCs w:val="24"/>
        </w:rPr>
        <w:t>de</w:t>
      </w:r>
      <w:r w:rsidRPr="00697E23">
        <w:rPr>
          <w:rFonts w:ascii="Arial" w:hAnsi="Arial" w:cs="Arial"/>
          <w:color w:val="231F20"/>
          <w:spacing w:val="-5"/>
          <w:sz w:val="24"/>
          <w:szCs w:val="24"/>
        </w:rPr>
        <w:t xml:space="preserve"> </w:t>
      </w:r>
      <w:r w:rsidRPr="00697E23">
        <w:rPr>
          <w:rFonts w:ascii="Arial" w:hAnsi="Arial" w:cs="Arial"/>
          <w:color w:val="231F20"/>
          <w:sz w:val="24"/>
          <w:szCs w:val="24"/>
        </w:rPr>
        <w:t>2011;</w:t>
      </w:r>
      <w:r w:rsidRPr="00697E23">
        <w:rPr>
          <w:rFonts w:ascii="Arial" w:hAnsi="Arial" w:cs="Arial"/>
          <w:color w:val="231F20"/>
          <w:spacing w:val="-5"/>
          <w:sz w:val="24"/>
          <w:szCs w:val="24"/>
        </w:rPr>
        <w:t xml:space="preserve"> </w:t>
      </w:r>
      <w:r w:rsidRPr="00697E23">
        <w:rPr>
          <w:rFonts w:ascii="Arial" w:hAnsi="Arial" w:cs="Arial"/>
          <w:color w:val="231F20"/>
          <w:sz w:val="24"/>
          <w:szCs w:val="24"/>
        </w:rPr>
        <w:t>así</w:t>
      </w:r>
      <w:r w:rsidRPr="00697E23">
        <w:rPr>
          <w:rFonts w:ascii="Arial" w:hAnsi="Arial" w:cs="Arial"/>
          <w:color w:val="231F20"/>
          <w:spacing w:val="-5"/>
          <w:sz w:val="24"/>
          <w:szCs w:val="24"/>
        </w:rPr>
        <w:t xml:space="preserve"> </w:t>
      </w:r>
      <w:r w:rsidRPr="00697E23">
        <w:rPr>
          <w:rFonts w:ascii="Arial" w:hAnsi="Arial" w:cs="Arial"/>
          <w:color w:val="231F20"/>
          <w:sz w:val="24"/>
          <w:szCs w:val="24"/>
        </w:rPr>
        <w:t>como</w:t>
      </w:r>
      <w:r w:rsidRPr="00697E23">
        <w:rPr>
          <w:rFonts w:ascii="Arial" w:hAnsi="Arial" w:cs="Arial"/>
          <w:color w:val="231F20"/>
          <w:spacing w:val="-5"/>
          <w:sz w:val="24"/>
          <w:szCs w:val="24"/>
        </w:rPr>
        <w:t xml:space="preserve"> </w:t>
      </w:r>
      <w:r w:rsidRPr="00697E23">
        <w:rPr>
          <w:rFonts w:ascii="Arial" w:hAnsi="Arial" w:cs="Arial"/>
          <w:color w:val="231F20"/>
          <w:sz w:val="24"/>
          <w:szCs w:val="24"/>
        </w:rPr>
        <w:t>el</w:t>
      </w:r>
      <w:r w:rsidRPr="00697E23">
        <w:rPr>
          <w:rFonts w:ascii="Arial" w:hAnsi="Arial" w:cs="Arial"/>
          <w:color w:val="231F20"/>
          <w:spacing w:val="-5"/>
          <w:sz w:val="24"/>
          <w:szCs w:val="24"/>
        </w:rPr>
        <w:t xml:space="preserve"> </w:t>
      </w:r>
      <w:r w:rsidRPr="00697E23">
        <w:rPr>
          <w:rFonts w:ascii="Arial" w:hAnsi="Arial" w:cs="Arial"/>
          <w:color w:val="231F20"/>
          <w:sz w:val="24"/>
          <w:szCs w:val="24"/>
        </w:rPr>
        <w:t>artículo</w:t>
      </w:r>
      <w:r w:rsidRPr="00697E23">
        <w:rPr>
          <w:rFonts w:ascii="Arial" w:hAnsi="Arial" w:cs="Arial"/>
          <w:color w:val="231F20"/>
          <w:spacing w:val="-5"/>
          <w:sz w:val="24"/>
          <w:szCs w:val="24"/>
        </w:rPr>
        <w:t xml:space="preserve"> </w:t>
      </w:r>
      <w:r w:rsidRPr="00697E23">
        <w:rPr>
          <w:rFonts w:ascii="Arial" w:hAnsi="Arial" w:cs="Arial"/>
          <w:color w:val="231F20"/>
          <w:sz w:val="24"/>
          <w:szCs w:val="24"/>
        </w:rPr>
        <w:t>2,</w:t>
      </w:r>
      <w:r w:rsidRPr="00697E23">
        <w:rPr>
          <w:rFonts w:ascii="Arial" w:hAnsi="Arial" w:cs="Arial"/>
          <w:color w:val="231F20"/>
          <w:spacing w:val="-5"/>
          <w:sz w:val="24"/>
          <w:szCs w:val="24"/>
        </w:rPr>
        <w:t xml:space="preserve"> </w:t>
      </w:r>
      <w:r w:rsidRPr="00697E23">
        <w:rPr>
          <w:rFonts w:ascii="Arial" w:hAnsi="Arial" w:cs="Arial"/>
          <w:color w:val="231F20"/>
          <w:sz w:val="24"/>
          <w:szCs w:val="24"/>
        </w:rPr>
        <w:t>literal</w:t>
      </w:r>
      <w:r w:rsidRPr="00697E23">
        <w:rPr>
          <w:rFonts w:ascii="Arial" w:hAnsi="Arial" w:cs="Arial"/>
          <w:color w:val="231F20"/>
          <w:spacing w:val="-5"/>
          <w:sz w:val="24"/>
          <w:szCs w:val="24"/>
        </w:rPr>
        <w:t xml:space="preserve"> </w:t>
      </w:r>
      <w:r w:rsidRPr="00697E23">
        <w:rPr>
          <w:rFonts w:ascii="Arial" w:hAnsi="Arial" w:cs="Arial"/>
          <w:color w:val="231F20"/>
          <w:sz w:val="24"/>
          <w:szCs w:val="24"/>
        </w:rPr>
        <w:t>a</w:t>
      </w:r>
      <w:r w:rsidRPr="00697E23">
        <w:rPr>
          <w:rFonts w:ascii="Arial" w:hAnsi="Arial" w:cs="Arial"/>
          <w:color w:val="231F20"/>
          <w:spacing w:val="-5"/>
          <w:sz w:val="24"/>
          <w:szCs w:val="24"/>
        </w:rPr>
        <w:t xml:space="preserve"> </w:t>
      </w:r>
      <w:r w:rsidRPr="00697E23">
        <w:rPr>
          <w:rFonts w:ascii="Arial" w:hAnsi="Arial" w:cs="Arial"/>
          <w:color w:val="231F20"/>
          <w:sz w:val="24"/>
          <w:szCs w:val="24"/>
        </w:rPr>
        <w:t>y</w:t>
      </w:r>
      <w:r w:rsidRPr="00697E23">
        <w:rPr>
          <w:rFonts w:ascii="Arial" w:hAnsi="Arial" w:cs="Arial"/>
          <w:color w:val="231F20"/>
          <w:spacing w:val="-5"/>
          <w:sz w:val="24"/>
          <w:szCs w:val="24"/>
        </w:rPr>
        <w:t xml:space="preserve"> </w:t>
      </w:r>
      <w:r w:rsidRPr="00697E23">
        <w:rPr>
          <w:rFonts w:ascii="Arial" w:hAnsi="Arial" w:cs="Arial"/>
          <w:color w:val="231F20"/>
          <w:sz w:val="24"/>
          <w:szCs w:val="24"/>
        </w:rPr>
        <w:t>b</w:t>
      </w:r>
      <w:r w:rsidRPr="00697E23">
        <w:rPr>
          <w:rFonts w:ascii="Arial" w:hAnsi="Arial" w:cs="Arial"/>
          <w:color w:val="231F20"/>
          <w:spacing w:val="-5"/>
          <w:sz w:val="24"/>
          <w:szCs w:val="24"/>
        </w:rPr>
        <w:t xml:space="preserve"> </w:t>
      </w:r>
      <w:r w:rsidRPr="00697E23">
        <w:rPr>
          <w:rFonts w:ascii="Arial" w:hAnsi="Arial" w:cs="Arial"/>
          <w:color w:val="231F20"/>
          <w:sz w:val="24"/>
          <w:szCs w:val="24"/>
        </w:rPr>
        <w:t>de</w:t>
      </w:r>
      <w:r w:rsidRPr="00697E23">
        <w:rPr>
          <w:rFonts w:ascii="Arial" w:hAnsi="Arial" w:cs="Arial"/>
          <w:color w:val="231F20"/>
          <w:spacing w:val="-5"/>
          <w:sz w:val="24"/>
          <w:szCs w:val="24"/>
        </w:rPr>
        <w:t xml:space="preserve"> </w:t>
      </w:r>
      <w:r w:rsidRPr="00697E23">
        <w:rPr>
          <w:rFonts w:ascii="Arial" w:hAnsi="Arial" w:cs="Arial"/>
          <w:color w:val="231F20"/>
          <w:sz w:val="24"/>
          <w:szCs w:val="24"/>
        </w:rPr>
        <w:t>la</w:t>
      </w:r>
      <w:r w:rsidRPr="00697E23">
        <w:rPr>
          <w:rFonts w:ascii="Arial" w:hAnsi="Arial" w:cs="Arial"/>
          <w:color w:val="231F20"/>
          <w:spacing w:val="-5"/>
          <w:sz w:val="24"/>
          <w:szCs w:val="24"/>
        </w:rPr>
        <w:t xml:space="preserve"> </w:t>
      </w:r>
      <w:r w:rsidRPr="00697E23">
        <w:rPr>
          <w:rFonts w:ascii="Arial" w:hAnsi="Arial" w:cs="Arial"/>
          <w:color w:val="231F20"/>
          <w:sz w:val="24"/>
          <w:szCs w:val="24"/>
        </w:rPr>
        <w:t>Ley</w:t>
      </w:r>
      <w:r w:rsidRPr="00697E23">
        <w:rPr>
          <w:rFonts w:ascii="Arial" w:hAnsi="Arial" w:cs="Arial"/>
          <w:color w:val="231F20"/>
          <w:spacing w:val="-5"/>
          <w:sz w:val="24"/>
          <w:szCs w:val="24"/>
        </w:rPr>
        <w:t xml:space="preserve"> </w:t>
      </w:r>
      <w:r w:rsidRPr="00697E23">
        <w:rPr>
          <w:rFonts w:ascii="Arial" w:hAnsi="Arial" w:cs="Arial"/>
          <w:color w:val="231F20"/>
          <w:sz w:val="24"/>
          <w:szCs w:val="24"/>
        </w:rPr>
        <w:t>87</w:t>
      </w:r>
      <w:r w:rsidRPr="00697E23">
        <w:rPr>
          <w:rFonts w:ascii="Arial" w:hAnsi="Arial" w:cs="Arial"/>
          <w:color w:val="231F20"/>
          <w:spacing w:val="-5"/>
          <w:sz w:val="24"/>
          <w:szCs w:val="24"/>
        </w:rPr>
        <w:t xml:space="preserve"> </w:t>
      </w:r>
      <w:r w:rsidRPr="00697E23">
        <w:rPr>
          <w:rFonts w:ascii="Arial" w:hAnsi="Arial" w:cs="Arial"/>
          <w:color w:val="231F20"/>
          <w:sz w:val="24"/>
          <w:szCs w:val="24"/>
        </w:rPr>
        <w:t xml:space="preserve">de </w:t>
      </w:r>
      <w:r w:rsidRPr="00697E23">
        <w:rPr>
          <w:rFonts w:ascii="Arial" w:hAnsi="Arial" w:cs="Arial"/>
          <w:color w:val="231F20"/>
          <w:spacing w:val="-4"/>
          <w:sz w:val="24"/>
          <w:szCs w:val="24"/>
        </w:rPr>
        <w:t>1993,</w:t>
      </w:r>
      <w:r w:rsidRPr="00697E23">
        <w:rPr>
          <w:rFonts w:ascii="Arial" w:hAnsi="Arial" w:cs="Arial"/>
          <w:color w:val="231F20"/>
          <w:spacing w:val="-12"/>
          <w:sz w:val="24"/>
          <w:szCs w:val="24"/>
        </w:rPr>
        <w:t xml:space="preserve"> </w:t>
      </w:r>
      <w:r w:rsidRPr="00697E23">
        <w:rPr>
          <w:rFonts w:ascii="Arial" w:hAnsi="Arial" w:cs="Arial"/>
          <w:color w:val="231F20"/>
          <w:spacing w:val="-4"/>
          <w:sz w:val="24"/>
          <w:szCs w:val="24"/>
        </w:rPr>
        <w:t>lo</w:t>
      </w:r>
      <w:r w:rsidRPr="00697E23">
        <w:rPr>
          <w:rFonts w:ascii="Arial" w:hAnsi="Arial" w:cs="Arial"/>
          <w:color w:val="231F20"/>
          <w:spacing w:val="-12"/>
          <w:sz w:val="24"/>
          <w:szCs w:val="24"/>
        </w:rPr>
        <w:t xml:space="preserve"> </w:t>
      </w:r>
      <w:r w:rsidRPr="00697E23">
        <w:rPr>
          <w:rFonts w:ascii="Arial" w:hAnsi="Arial" w:cs="Arial"/>
          <w:color w:val="231F20"/>
          <w:spacing w:val="-4"/>
          <w:sz w:val="24"/>
          <w:szCs w:val="24"/>
        </w:rPr>
        <w:t>cual</w:t>
      </w:r>
      <w:r w:rsidRPr="00697E23">
        <w:rPr>
          <w:rFonts w:ascii="Arial" w:hAnsi="Arial" w:cs="Arial"/>
          <w:color w:val="231F20"/>
          <w:spacing w:val="-12"/>
          <w:sz w:val="24"/>
          <w:szCs w:val="24"/>
        </w:rPr>
        <w:t xml:space="preserve"> </w:t>
      </w:r>
      <w:r w:rsidRPr="00697E23">
        <w:rPr>
          <w:rFonts w:ascii="Arial" w:hAnsi="Arial" w:cs="Arial"/>
          <w:color w:val="231F20"/>
          <w:spacing w:val="-4"/>
          <w:sz w:val="24"/>
          <w:szCs w:val="24"/>
        </w:rPr>
        <w:t>generó</w:t>
      </w:r>
      <w:r w:rsidRPr="00697E23">
        <w:rPr>
          <w:rFonts w:ascii="Arial" w:hAnsi="Arial" w:cs="Arial"/>
          <w:color w:val="231F20"/>
          <w:spacing w:val="-12"/>
          <w:sz w:val="24"/>
          <w:szCs w:val="24"/>
        </w:rPr>
        <w:t xml:space="preserve"> </w:t>
      </w:r>
      <w:r w:rsidRPr="00697E23">
        <w:rPr>
          <w:rFonts w:ascii="Arial" w:hAnsi="Arial" w:cs="Arial"/>
          <w:color w:val="231F20"/>
          <w:spacing w:val="-4"/>
          <w:sz w:val="24"/>
          <w:szCs w:val="24"/>
        </w:rPr>
        <w:t>afectación</w:t>
      </w:r>
      <w:r w:rsidRPr="00697E23">
        <w:rPr>
          <w:rFonts w:ascii="Arial" w:hAnsi="Arial" w:cs="Arial"/>
          <w:color w:val="231F20"/>
          <w:spacing w:val="-12"/>
          <w:sz w:val="24"/>
          <w:szCs w:val="24"/>
        </w:rPr>
        <w:t xml:space="preserve"> </w:t>
      </w:r>
      <w:r w:rsidRPr="00697E23">
        <w:rPr>
          <w:rFonts w:ascii="Arial" w:hAnsi="Arial" w:cs="Arial"/>
          <w:color w:val="231F20"/>
          <w:spacing w:val="-4"/>
          <w:sz w:val="24"/>
          <w:szCs w:val="24"/>
        </w:rPr>
        <w:t>y</w:t>
      </w:r>
      <w:r w:rsidRPr="00697E23">
        <w:rPr>
          <w:rFonts w:ascii="Arial" w:hAnsi="Arial" w:cs="Arial"/>
          <w:color w:val="231F20"/>
          <w:spacing w:val="-12"/>
          <w:sz w:val="24"/>
          <w:szCs w:val="24"/>
        </w:rPr>
        <w:t xml:space="preserve"> </w:t>
      </w:r>
      <w:r w:rsidRPr="00697E23">
        <w:rPr>
          <w:rFonts w:ascii="Arial" w:hAnsi="Arial" w:cs="Arial"/>
          <w:color w:val="231F20"/>
          <w:spacing w:val="-4"/>
          <w:sz w:val="24"/>
          <w:szCs w:val="24"/>
        </w:rPr>
        <w:t>menoscabo</w:t>
      </w:r>
      <w:r w:rsidRPr="00697E23">
        <w:rPr>
          <w:rFonts w:ascii="Arial" w:hAnsi="Arial" w:cs="Arial"/>
          <w:color w:val="231F20"/>
          <w:spacing w:val="-12"/>
          <w:sz w:val="24"/>
          <w:szCs w:val="24"/>
        </w:rPr>
        <w:t xml:space="preserve"> </w:t>
      </w:r>
      <w:r w:rsidRPr="00697E23">
        <w:rPr>
          <w:rFonts w:ascii="Arial" w:hAnsi="Arial" w:cs="Arial"/>
          <w:color w:val="231F20"/>
          <w:spacing w:val="-4"/>
          <w:sz w:val="24"/>
          <w:szCs w:val="24"/>
        </w:rPr>
        <w:t>de</w:t>
      </w:r>
      <w:r w:rsidRPr="00697E23">
        <w:rPr>
          <w:rFonts w:ascii="Arial" w:hAnsi="Arial" w:cs="Arial"/>
          <w:color w:val="231F20"/>
          <w:spacing w:val="-10"/>
          <w:sz w:val="24"/>
          <w:szCs w:val="24"/>
        </w:rPr>
        <w:t xml:space="preserve"> </w:t>
      </w:r>
      <w:r w:rsidRPr="00697E23">
        <w:rPr>
          <w:rFonts w:ascii="Arial" w:hAnsi="Arial" w:cs="Arial"/>
          <w:color w:val="231F20"/>
          <w:spacing w:val="-4"/>
          <w:sz w:val="24"/>
          <w:szCs w:val="24"/>
        </w:rPr>
        <w:t>los</w:t>
      </w:r>
      <w:r w:rsidRPr="00697E23">
        <w:rPr>
          <w:rFonts w:ascii="Arial" w:hAnsi="Arial" w:cs="Arial"/>
          <w:color w:val="231F20"/>
          <w:spacing w:val="-12"/>
          <w:sz w:val="24"/>
          <w:szCs w:val="24"/>
        </w:rPr>
        <w:t xml:space="preserve"> </w:t>
      </w:r>
      <w:r w:rsidRPr="00697E23">
        <w:rPr>
          <w:rFonts w:ascii="Arial" w:hAnsi="Arial" w:cs="Arial"/>
          <w:color w:val="231F20"/>
          <w:spacing w:val="-4"/>
          <w:sz w:val="24"/>
          <w:szCs w:val="24"/>
        </w:rPr>
        <w:t>recursos</w:t>
      </w:r>
      <w:r w:rsidRPr="00697E23">
        <w:rPr>
          <w:rFonts w:ascii="Arial" w:hAnsi="Arial" w:cs="Arial"/>
          <w:color w:val="231F20"/>
          <w:spacing w:val="-12"/>
          <w:sz w:val="24"/>
          <w:szCs w:val="24"/>
        </w:rPr>
        <w:t xml:space="preserve"> </w:t>
      </w:r>
      <w:r w:rsidRPr="00697E23">
        <w:rPr>
          <w:rFonts w:ascii="Arial" w:hAnsi="Arial" w:cs="Arial"/>
          <w:color w:val="231F20"/>
          <w:spacing w:val="-4"/>
          <w:sz w:val="24"/>
          <w:szCs w:val="24"/>
        </w:rPr>
        <w:t xml:space="preserve">destinados </w:t>
      </w:r>
      <w:r w:rsidRPr="00697E23">
        <w:rPr>
          <w:rFonts w:ascii="Arial" w:hAnsi="Arial" w:cs="Arial"/>
          <w:color w:val="231F20"/>
          <w:sz w:val="24"/>
          <w:szCs w:val="24"/>
        </w:rPr>
        <w:t>a</w:t>
      </w:r>
      <w:r w:rsidRPr="00697E23">
        <w:rPr>
          <w:rFonts w:ascii="Arial" w:hAnsi="Arial" w:cs="Arial"/>
          <w:color w:val="231F20"/>
          <w:spacing w:val="-3"/>
          <w:sz w:val="24"/>
          <w:szCs w:val="24"/>
        </w:rPr>
        <w:t xml:space="preserve"> </w:t>
      </w:r>
      <w:r w:rsidRPr="00697E23">
        <w:rPr>
          <w:rFonts w:ascii="Arial" w:hAnsi="Arial" w:cs="Arial"/>
          <w:color w:val="231F20"/>
          <w:sz w:val="24"/>
          <w:szCs w:val="24"/>
        </w:rPr>
        <w:t>la</w:t>
      </w:r>
      <w:r w:rsidRPr="00697E23">
        <w:rPr>
          <w:rFonts w:ascii="Arial" w:hAnsi="Arial" w:cs="Arial"/>
          <w:color w:val="231F20"/>
          <w:spacing w:val="-3"/>
          <w:sz w:val="24"/>
          <w:szCs w:val="24"/>
        </w:rPr>
        <w:t xml:space="preserve"> </w:t>
      </w:r>
      <w:r w:rsidRPr="00697E23">
        <w:rPr>
          <w:rFonts w:ascii="Arial" w:hAnsi="Arial" w:cs="Arial"/>
          <w:color w:val="231F20"/>
          <w:sz w:val="24"/>
          <w:szCs w:val="24"/>
        </w:rPr>
        <w:t>protección</w:t>
      </w:r>
      <w:r w:rsidRPr="00697E23">
        <w:rPr>
          <w:rFonts w:ascii="Arial" w:hAnsi="Arial" w:cs="Arial"/>
          <w:color w:val="231F20"/>
          <w:spacing w:val="-3"/>
          <w:sz w:val="24"/>
          <w:szCs w:val="24"/>
        </w:rPr>
        <w:t xml:space="preserve"> </w:t>
      </w:r>
      <w:r w:rsidRPr="00697E23">
        <w:rPr>
          <w:rFonts w:ascii="Arial" w:hAnsi="Arial" w:cs="Arial"/>
          <w:color w:val="231F20"/>
          <w:sz w:val="24"/>
          <w:szCs w:val="24"/>
        </w:rPr>
        <w:t>y</w:t>
      </w:r>
      <w:r w:rsidRPr="00697E23">
        <w:rPr>
          <w:rFonts w:ascii="Arial" w:hAnsi="Arial" w:cs="Arial"/>
          <w:color w:val="231F20"/>
          <w:spacing w:val="-3"/>
          <w:sz w:val="24"/>
          <w:szCs w:val="24"/>
        </w:rPr>
        <w:t xml:space="preserve"> </w:t>
      </w:r>
      <w:r w:rsidRPr="00697E23">
        <w:rPr>
          <w:rFonts w:ascii="Arial" w:hAnsi="Arial" w:cs="Arial"/>
          <w:color w:val="231F20"/>
          <w:sz w:val="24"/>
          <w:szCs w:val="24"/>
        </w:rPr>
        <w:t>cuidado</w:t>
      </w:r>
      <w:r w:rsidRPr="00697E23">
        <w:rPr>
          <w:rFonts w:ascii="Arial" w:hAnsi="Arial" w:cs="Arial"/>
          <w:color w:val="231F20"/>
          <w:spacing w:val="-3"/>
          <w:sz w:val="24"/>
          <w:szCs w:val="24"/>
        </w:rPr>
        <w:t xml:space="preserve"> </w:t>
      </w:r>
      <w:r w:rsidRPr="00697E23">
        <w:rPr>
          <w:rFonts w:ascii="Arial" w:hAnsi="Arial" w:cs="Arial"/>
          <w:color w:val="231F20"/>
          <w:sz w:val="24"/>
          <w:szCs w:val="24"/>
        </w:rPr>
        <w:t>del</w:t>
      </w:r>
      <w:r w:rsidRPr="00697E23">
        <w:rPr>
          <w:rFonts w:ascii="Arial" w:hAnsi="Arial" w:cs="Arial"/>
          <w:color w:val="231F20"/>
          <w:spacing w:val="-3"/>
          <w:sz w:val="24"/>
          <w:szCs w:val="24"/>
        </w:rPr>
        <w:t xml:space="preserve"> </w:t>
      </w:r>
      <w:r w:rsidRPr="00697E23">
        <w:rPr>
          <w:rFonts w:ascii="Arial" w:hAnsi="Arial" w:cs="Arial"/>
          <w:color w:val="231F20"/>
          <w:sz w:val="24"/>
          <w:szCs w:val="24"/>
        </w:rPr>
        <w:t>medio</w:t>
      </w:r>
      <w:r w:rsidRPr="00697E23">
        <w:rPr>
          <w:rFonts w:ascii="Arial" w:hAnsi="Arial" w:cs="Arial"/>
          <w:color w:val="231F20"/>
          <w:spacing w:val="-3"/>
          <w:sz w:val="24"/>
          <w:szCs w:val="24"/>
        </w:rPr>
        <w:t xml:space="preserve"> </w:t>
      </w:r>
      <w:r w:rsidRPr="00697E23">
        <w:rPr>
          <w:rFonts w:ascii="Arial" w:hAnsi="Arial" w:cs="Arial"/>
          <w:color w:val="231F20"/>
          <w:sz w:val="24"/>
          <w:szCs w:val="24"/>
        </w:rPr>
        <w:t>ambiente;</w:t>
      </w:r>
      <w:r w:rsidRPr="00697E23">
        <w:rPr>
          <w:rFonts w:ascii="Arial" w:hAnsi="Arial" w:cs="Arial"/>
          <w:color w:val="231F20"/>
          <w:spacing w:val="-3"/>
          <w:sz w:val="24"/>
          <w:szCs w:val="24"/>
        </w:rPr>
        <w:t xml:space="preserve"> </w:t>
      </w:r>
      <w:r w:rsidRPr="00697E23">
        <w:rPr>
          <w:rFonts w:ascii="Arial" w:hAnsi="Arial" w:cs="Arial"/>
          <w:color w:val="231F20"/>
          <w:sz w:val="24"/>
          <w:szCs w:val="24"/>
        </w:rPr>
        <w:t>asimismo,</w:t>
      </w:r>
      <w:r w:rsidRPr="00697E23">
        <w:rPr>
          <w:rFonts w:ascii="Arial" w:hAnsi="Arial" w:cs="Arial"/>
          <w:color w:val="231F20"/>
          <w:spacing w:val="-3"/>
          <w:sz w:val="24"/>
          <w:szCs w:val="24"/>
        </w:rPr>
        <w:t xml:space="preserve"> </w:t>
      </w:r>
      <w:r w:rsidRPr="00697E23">
        <w:rPr>
          <w:rFonts w:ascii="Arial" w:hAnsi="Arial" w:cs="Arial"/>
          <w:color w:val="231F20"/>
          <w:sz w:val="24"/>
          <w:szCs w:val="24"/>
        </w:rPr>
        <w:t>impidió</w:t>
      </w:r>
      <w:r w:rsidRPr="00697E23">
        <w:rPr>
          <w:rFonts w:ascii="Arial" w:hAnsi="Arial" w:cs="Arial"/>
          <w:color w:val="231F20"/>
          <w:spacing w:val="-3"/>
          <w:sz w:val="24"/>
          <w:szCs w:val="24"/>
        </w:rPr>
        <w:t xml:space="preserve"> </w:t>
      </w:r>
      <w:r w:rsidRPr="00697E23">
        <w:rPr>
          <w:rFonts w:ascii="Arial" w:hAnsi="Arial" w:cs="Arial"/>
          <w:color w:val="231F20"/>
          <w:sz w:val="24"/>
          <w:szCs w:val="24"/>
        </w:rPr>
        <w:t xml:space="preserve">que la información financiera de la entidad reflejara adecuadamente su </w:t>
      </w:r>
      <w:r w:rsidRPr="00697E23">
        <w:rPr>
          <w:rFonts w:ascii="Arial" w:hAnsi="Arial" w:cs="Arial"/>
          <w:color w:val="231F20"/>
          <w:spacing w:val="-2"/>
          <w:sz w:val="24"/>
          <w:szCs w:val="24"/>
        </w:rPr>
        <w:t>realidad</w:t>
      </w:r>
      <w:r w:rsidRPr="00697E23">
        <w:rPr>
          <w:rFonts w:ascii="Arial" w:hAnsi="Arial" w:cs="Arial"/>
          <w:color w:val="231F20"/>
          <w:spacing w:val="-18"/>
          <w:sz w:val="24"/>
          <w:szCs w:val="24"/>
        </w:rPr>
        <w:t xml:space="preserve"> </w:t>
      </w:r>
      <w:r w:rsidRPr="00697E23">
        <w:rPr>
          <w:rFonts w:ascii="Arial" w:hAnsi="Arial" w:cs="Arial"/>
          <w:color w:val="231F20"/>
          <w:spacing w:val="-2"/>
          <w:sz w:val="24"/>
          <w:szCs w:val="24"/>
        </w:rPr>
        <w:t>económica,</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lo</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que</w:t>
      </w:r>
      <w:r w:rsidRPr="00697E23">
        <w:rPr>
          <w:rFonts w:ascii="Arial" w:hAnsi="Arial" w:cs="Arial"/>
          <w:color w:val="231F20"/>
          <w:spacing w:val="-18"/>
          <w:sz w:val="24"/>
          <w:szCs w:val="24"/>
        </w:rPr>
        <w:t xml:space="preserve"> </w:t>
      </w:r>
      <w:r w:rsidRPr="00697E23">
        <w:rPr>
          <w:rFonts w:ascii="Arial" w:hAnsi="Arial" w:cs="Arial"/>
          <w:color w:val="231F20"/>
          <w:spacing w:val="-2"/>
          <w:sz w:val="24"/>
          <w:szCs w:val="24"/>
        </w:rPr>
        <w:t>conllevó</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a</w:t>
      </w:r>
      <w:r w:rsidRPr="00697E23">
        <w:rPr>
          <w:rFonts w:ascii="Arial" w:hAnsi="Arial" w:cs="Arial"/>
          <w:color w:val="231F20"/>
          <w:spacing w:val="-18"/>
          <w:sz w:val="24"/>
          <w:szCs w:val="24"/>
        </w:rPr>
        <w:t xml:space="preserve"> </w:t>
      </w:r>
      <w:r w:rsidRPr="00697E23">
        <w:rPr>
          <w:rFonts w:ascii="Arial" w:hAnsi="Arial" w:cs="Arial"/>
          <w:color w:val="231F20"/>
          <w:spacing w:val="-2"/>
          <w:sz w:val="24"/>
          <w:szCs w:val="24"/>
        </w:rPr>
        <w:t>una</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subestimación</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en</w:t>
      </w:r>
      <w:r w:rsidRPr="00697E23">
        <w:rPr>
          <w:rFonts w:ascii="Arial" w:hAnsi="Arial" w:cs="Arial"/>
          <w:color w:val="231F20"/>
          <w:spacing w:val="-18"/>
          <w:sz w:val="24"/>
          <w:szCs w:val="24"/>
        </w:rPr>
        <w:t xml:space="preserve"> </w:t>
      </w:r>
      <w:r w:rsidRPr="00697E23">
        <w:rPr>
          <w:rFonts w:ascii="Arial" w:hAnsi="Arial" w:cs="Arial"/>
          <w:color w:val="231F20"/>
          <w:spacing w:val="-2"/>
          <w:sz w:val="24"/>
          <w:szCs w:val="24"/>
        </w:rPr>
        <w:t>las</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 xml:space="preserve">cuentas </w:t>
      </w:r>
      <w:r w:rsidRPr="00697E23">
        <w:rPr>
          <w:rFonts w:ascii="Arial" w:hAnsi="Arial" w:cs="Arial"/>
          <w:color w:val="231F20"/>
          <w:sz w:val="24"/>
          <w:szCs w:val="24"/>
        </w:rPr>
        <w:t>responsabilidades en proceso y deudoras de control por contra (Cr).</w:t>
      </w:r>
    </w:p>
    <w:p w14:paraId="04150410" w14:textId="77777777" w:rsidR="00281452" w:rsidRDefault="00281452" w:rsidP="00281452">
      <w:pPr>
        <w:pStyle w:val="Textoindependiente"/>
        <w:ind w:left="0"/>
        <w:rPr>
          <w:rFonts w:ascii="Arial" w:hAnsi="Arial" w:cs="Arial"/>
          <w:color w:val="231F20"/>
          <w:sz w:val="24"/>
          <w:szCs w:val="24"/>
        </w:rPr>
      </w:pPr>
    </w:p>
    <w:p w14:paraId="34F79DB6" w14:textId="77777777" w:rsidR="00281452" w:rsidRDefault="00281452" w:rsidP="00281452">
      <w:pPr>
        <w:pStyle w:val="Textoindependiente"/>
        <w:ind w:left="0"/>
        <w:rPr>
          <w:rFonts w:ascii="Arial" w:hAnsi="Arial" w:cs="Arial"/>
          <w:color w:val="231F20"/>
          <w:sz w:val="24"/>
          <w:szCs w:val="24"/>
        </w:rPr>
      </w:pPr>
      <w:r w:rsidRPr="00281452">
        <w:rPr>
          <w:rFonts w:ascii="Arial" w:hAnsi="Arial" w:cs="Arial"/>
          <w:color w:val="231F20"/>
          <w:sz w:val="28"/>
          <w:szCs w:val="28"/>
        </w:rPr>
        <w:t>-</w:t>
      </w:r>
      <w:r w:rsidR="00903847" w:rsidRPr="00281452">
        <w:rPr>
          <w:rFonts w:ascii="Arial" w:hAnsi="Arial" w:cs="Arial"/>
          <w:color w:val="231F20"/>
          <w:sz w:val="28"/>
          <w:szCs w:val="28"/>
        </w:rPr>
        <w:t>I</w:t>
      </w:r>
      <w:r w:rsidR="00903847" w:rsidRPr="00697E23">
        <w:rPr>
          <w:rFonts w:ascii="Arial" w:hAnsi="Arial" w:cs="Arial"/>
          <w:color w:val="231F20"/>
          <w:sz w:val="24"/>
          <w:szCs w:val="24"/>
        </w:rPr>
        <w:t>ncorrección de cantidad en ingresos fiscales, por $102,86 millones, debido</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a</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que</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Corporinoquia</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no</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reflejó</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razonablemente</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sus</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estados financieros</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el</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saldo</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las</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cuentas</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contables</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ingresos</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no</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tributarios e ingresos no tributarios por cobrar, al omitir el reconocimiento del ingreso correspondiente a la multa ambiental impuesta al municipio de Yopal, mediante la Resolución 200.36.23.0647 del 26 de mayo de 2023, la cual adquirió firmeza y ejecutoria el 19 de junio de 2024.</w:t>
      </w:r>
    </w:p>
    <w:p w14:paraId="74E5F9DB" w14:textId="77777777" w:rsidR="00281452" w:rsidRDefault="00281452" w:rsidP="00281452">
      <w:pPr>
        <w:pStyle w:val="Textoindependiente"/>
        <w:ind w:left="0"/>
        <w:rPr>
          <w:rFonts w:ascii="Arial" w:hAnsi="Arial" w:cs="Arial"/>
          <w:color w:val="231F20"/>
          <w:sz w:val="24"/>
          <w:szCs w:val="24"/>
        </w:rPr>
      </w:pPr>
    </w:p>
    <w:p w14:paraId="1B6E113F" w14:textId="77777777" w:rsidR="00281452" w:rsidRDefault="00903847" w:rsidP="00281452">
      <w:pPr>
        <w:pStyle w:val="Textoindependiente"/>
        <w:ind w:left="0"/>
        <w:rPr>
          <w:rFonts w:ascii="Arial" w:hAnsi="Arial" w:cs="Arial"/>
          <w:color w:val="231F20"/>
          <w:sz w:val="24"/>
          <w:szCs w:val="24"/>
        </w:rPr>
      </w:pPr>
      <w:r w:rsidRPr="00697E23">
        <w:rPr>
          <w:rFonts w:ascii="Arial" w:hAnsi="Arial" w:cs="Arial"/>
          <w:color w:val="231F20"/>
          <w:sz w:val="24"/>
          <w:szCs w:val="24"/>
        </w:rPr>
        <w:t>Lo anterior, contravino lo establecido en el numeral 3.2.9.1 Responsabilidad de quienes ejecutan procesos diferentes al contable de la Resolución 193 de 2016 expedida por la Contaduría General de la Nación, lo cual generó subestimación en las cuentas ingresos no tributarios y activos por ingresos no tributarios por cobrar.</w:t>
      </w:r>
    </w:p>
    <w:p w14:paraId="3AB1DDB4" w14:textId="77777777" w:rsidR="00281452" w:rsidRDefault="00281452" w:rsidP="00281452">
      <w:pPr>
        <w:pStyle w:val="Textoindependiente"/>
        <w:ind w:left="0"/>
        <w:rPr>
          <w:rFonts w:ascii="Arial" w:hAnsi="Arial" w:cs="Arial"/>
          <w:color w:val="231F20"/>
          <w:sz w:val="24"/>
          <w:szCs w:val="24"/>
        </w:rPr>
      </w:pPr>
    </w:p>
    <w:p w14:paraId="226850BD" w14:textId="5A7B886E" w:rsidR="00281452" w:rsidRPr="00281452" w:rsidRDefault="00281452" w:rsidP="00281452">
      <w:pPr>
        <w:pStyle w:val="Textoindependiente"/>
        <w:ind w:left="0"/>
        <w:rPr>
          <w:rFonts w:ascii="Arial" w:hAnsi="Arial" w:cs="Arial"/>
          <w:b/>
          <w:color w:val="231F20"/>
          <w:spacing w:val="-2"/>
          <w:sz w:val="28"/>
          <w:szCs w:val="28"/>
        </w:rPr>
      </w:pPr>
      <w:r w:rsidRPr="00281452">
        <w:rPr>
          <w:rFonts w:ascii="Arial" w:hAnsi="Arial" w:cs="Arial"/>
          <w:b/>
          <w:color w:val="231F20"/>
          <w:sz w:val="28"/>
          <w:szCs w:val="28"/>
        </w:rPr>
        <w:t>CONTROL</w:t>
      </w:r>
      <w:r w:rsidRPr="00281452">
        <w:rPr>
          <w:rFonts w:ascii="Arial" w:hAnsi="Arial" w:cs="Arial"/>
          <w:b/>
          <w:color w:val="231F20"/>
          <w:spacing w:val="-7"/>
          <w:sz w:val="28"/>
          <w:szCs w:val="28"/>
        </w:rPr>
        <w:t xml:space="preserve"> </w:t>
      </w:r>
      <w:r w:rsidRPr="00281452">
        <w:rPr>
          <w:rFonts w:ascii="Arial" w:hAnsi="Arial" w:cs="Arial"/>
          <w:b/>
          <w:color w:val="231F20"/>
          <w:sz w:val="28"/>
          <w:szCs w:val="28"/>
        </w:rPr>
        <w:t>INTERNO</w:t>
      </w:r>
      <w:r w:rsidRPr="00281452">
        <w:rPr>
          <w:rFonts w:ascii="Arial" w:hAnsi="Arial" w:cs="Arial"/>
          <w:b/>
          <w:color w:val="231F20"/>
          <w:spacing w:val="-7"/>
          <w:sz w:val="28"/>
          <w:szCs w:val="28"/>
        </w:rPr>
        <w:t xml:space="preserve"> </w:t>
      </w:r>
      <w:r w:rsidRPr="00281452">
        <w:rPr>
          <w:rFonts w:ascii="Arial" w:hAnsi="Arial" w:cs="Arial"/>
          <w:b/>
          <w:color w:val="231F20"/>
          <w:sz w:val="28"/>
          <w:szCs w:val="28"/>
        </w:rPr>
        <w:t>FINANCIERO:</w:t>
      </w:r>
      <w:r w:rsidRPr="00281452">
        <w:rPr>
          <w:rFonts w:ascii="Arial" w:hAnsi="Arial" w:cs="Arial"/>
          <w:b/>
          <w:color w:val="231F20"/>
          <w:spacing w:val="-6"/>
          <w:sz w:val="28"/>
          <w:szCs w:val="28"/>
        </w:rPr>
        <w:t xml:space="preserve"> </w:t>
      </w:r>
      <w:r w:rsidRPr="00281452">
        <w:rPr>
          <w:rFonts w:ascii="Arial" w:hAnsi="Arial" w:cs="Arial"/>
          <w:b/>
          <w:color w:val="231F20"/>
          <w:sz w:val="28"/>
          <w:szCs w:val="28"/>
          <w:u w:val="single"/>
        </w:rPr>
        <w:t>CON</w:t>
      </w:r>
      <w:r w:rsidRPr="00281452">
        <w:rPr>
          <w:rFonts w:ascii="Arial" w:hAnsi="Arial" w:cs="Arial"/>
          <w:b/>
          <w:color w:val="231F20"/>
          <w:spacing w:val="-7"/>
          <w:sz w:val="28"/>
          <w:szCs w:val="28"/>
          <w:u w:val="single"/>
        </w:rPr>
        <w:t xml:space="preserve"> </w:t>
      </w:r>
      <w:r w:rsidRPr="00281452">
        <w:rPr>
          <w:rFonts w:ascii="Arial" w:hAnsi="Arial" w:cs="Arial"/>
          <w:b/>
          <w:color w:val="231F20"/>
          <w:spacing w:val="-2"/>
          <w:sz w:val="28"/>
          <w:szCs w:val="28"/>
          <w:u w:val="single"/>
        </w:rPr>
        <w:t>DEFICIENCIAS</w:t>
      </w:r>
      <w:r w:rsidRPr="00281452">
        <w:rPr>
          <w:rFonts w:ascii="Arial" w:hAnsi="Arial" w:cs="Arial"/>
          <w:b/>
          <w:color w:val="231F20"/>
          <w:spacing w:val="-2"/>
          <w:sz w:val="28"/>
          <w:szCs w:val="28"/>
        </w:rPr>
        <w:t>.</w:t>
      </w:r>
    </w:p>
    <w:p w14:paraId="47AE848F" w14:textId="77777777" w:rsidR="00281452" w:rsidRDefault="00281452" w:rsidP="00281452">
      <w:pPr>
        <w:pStyle w:val="Textoindependiente"/>
        <w:ind w:left="0"/>
        <w:rPr>
          <w:rFonts w:ascii="Arial" w:hAnsi="Arial" w:cs="Arial"/>
          <w:color w:val="231F20"/>
          <w:spacing w:val="-2"/>
          <w:sz w:val="24"/>
          <w:szCs w:val="24"/>
        </w:rPr>
      </w:pPr>
    </w:p>
    <w:p w14:paraId="711C23FE" w14:textId="77777777" w:rsidR="00281452" w:rsidRDefault="00281452" w:rsidP="00281452">
      <w:pPr>
        <w:pStyle w:val="Textoindependiente"/>
        <w:ind w:left="0"/>
        <w:rPr>
          <w:rFonts w:ascii="Arial" w:hAnsi="Arial" w:cs="Arial"/>
          <w:color w:val="231F20"/>
          <w:sz w:val="24"/>
          <w:szCs w:val="24"/>
        </w:rPr>
      </w:pPr>
      <w:r w:rsidRPr="00281452">
        <w:rPr>
          <w:rFonts w:ascii="Arial" w:hAnsi="Arial" w:cs="Arial"/>
          <w:color w:val="231F20"/>
          <w:spacing w:val="-2"/>
          <w:sz w:val="28"/>
          <w:szCs w:val="28"/>
        </w:rPr>
        <w:t>-</w:t>
      </w:r>
      <w:r w:rsidR="00903847" w:rsidRPr="00697E23">
        <w:rPr>
          <w:rFonts w:ascii="Arial" w:hAnsi="Arial" w:cs="Arial"/>
          <w:color w:val="231F20"/>
          <w:sz w:val="24"/>
          <w:szCs w:val="24"/>
        </w:rPr>
        <w:t>Deficiencias</w:t>
      </w:r>
      <w:r w:rsidR="00903847" w:rsidRPr="00697E23">
        <w:rPr>
          <w:rFonts w:ascii="Arial" w:hAnsi="Arial" w:cs="Arial"/>
          <w:color w:val="231F20"/>
          <w:spacing w:val="80"/>
          <w:w w:val="150"/>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80"/>
          <w:w w:val="150"/>
          <w:sz w:val="24"/>
          <w:szCs w:val="24"/>
        </w:rPr>
        <w:t xml:space="preserve"> </w:t>
      </w:r>
      <w:r w:rsidR="00903847" w:rsidRPr="00697E23">
        <w:rPr>
          <w:rFonts w:ascii="Arial" w:hAnsi="Arial" w:cs="Arial"/>
          <w:color w:val="231F20"/>
          <w:sz w:val="24"/>
          <w:szCs w:val="24"/>
        </w:rPr>
        <w:t>el</w:t>
      </w:r>
      <w:r w:rsidR="00903847" w:rsidRPr="00697E23">
        <w:rPr>
          <w:rFonts w:ascii="Arial" w:hAnsi="Arial" w:cs="Arial"/>
          <w:color w:val="231F20"/>
          <w:spacing w:val="80"/>
          <w:w w:val="150"/>
          <w:sz w:val="24"/>
          <w:szCs w:val="24"/>
        </w:rPr>
        <w:t xml:space="preserve"> </w:t>
      </w:r>
      <w:r w:rsidR="00903847" w:rsidRPr="00697E23">
        <w:rPr>
          <w:rFonts w:ascii="Arial" w:hAnsi="Arial" w:cs="Arial"/>
          <w:color w:val="231F20"/>
          <w:sz w:val="24"/>
          <w:szCs w:val="24"/>
        </w:rPr>
        <w:t>reconocimiento</w:t>
      </w:r>
      <w:r w:rsidR="00903847" w:rsidRPr="00697E23">
        <w:rPr>
          <w:rFonts w:ascii="Arial" w:hAnsi="Arial" w:cs="Arial"/>
          <w:color w:val="231F20"/>
          <w:spacing w:val="80"/>
          <w:w w:val="150"/>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80"/>
          <w:w w:val="150"/>
          <w:sz w:val="24"/>
          <w:szCs w:val="24"/>
        </w:rPr>
        <w:t xml:space="preserve"> </w:t>
      </w:r>
      <w:r w:rsidR="00903847" w:rsidRPr="00697E23">
        <w:rPr>
          <w:rFonts w:ascii="Arial" w:hAnsi="Arial" w:cs="Arial"/>
          <w:color w:val="231F20"/>
          <w:sz w:val="24"/>
          <w:szCs w:val="24"/>
        </w:rPr>
        <w:t>ingresos;</w:t>
      </w:r>
      <w:r w:rsidR="00903847" w:rsidRPr="00697E23">
        <w:rPr>
          <w:rFonts w:ascii="Arial" w:hAnsi="Arial" w:cs="Arial"/>
          <w:color w:val="231F20"/>
          <w:spacing w:val="80"/>
          <w:w w:val="150"/>
          <w:sz w:val="24"/>
          <w:szCs w:val="24"/>
        </w:rPr>
        <w:t xml:space="preserve"> </w:t>
      </w:r>
      <w:r w:rsidR="00903847" w:rsidRPr="00697E23">
        <w:rPr>
          <w:rFonts w:ascii="Arial" w:hAnsi="Arial" w:cs="Arial"/>
          <w:color w:val="231F20"/>
          <w:sz w:val="24"/>
          <w:szCs w:val="24"/>
        </w:rPr>
        <w:t>debilidades</w:t>
      </w:r>
      <w:r w:rsidR="00903847" w:rsidRPr="00697E23">
        <w:rPr>
          <w:rFonts w:ascii="Arial" w:hAnsi="Arial" w:cs="Arial"/>
          <w:color w:val="231F20"/>
          <w:spacing w:val="80"/>
          <w:w w:val="150"/>
          <w:sz w:val="24"/>
          <w:szCs w:val="24"/>
        </w:rPr>
        <w:t xml:space="preserve"> </w:t>
      </w:r>
      <w:r w:rsidR="00903847" w:rsidRPr="00697E23">
        <w:rPr>
          <w:rFonts w:ascii="Arial" w:hAnsi="Arial" w:cs="Arial"/>
          <w:color w:val="231F20"/>
          <w:sz w:val="24"/>
          <w:szCs w:val="24"/>
        </w:rPr>
        <w:t>en el</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reconocimiento</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clasificación</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del</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deterioro</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cuentas</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por cobrar; deficiencias en la constitución de títulos ejecutivos y en las actuaciones</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dentro</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los</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procedimientos</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sancionatorios</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ambientales; así como fallas en el control y la aplicación de las políticas contables y en la conciliación de la información entre las áreas generadoras de información financiera.</w:t>
      </w:r>
    </w:p>
    <w:p w14:paraId="42E925D8" w14:textId="77777777" w:rsidR="00281452" w:rsidRDefault="00281452" w:rsidP="00281452">
      <w:pPr>
        <w:pStyle w:val="Textoindependiente"/>
        <w:ind w:left="0"/>
        <w:rPr>
          <w:rFonts w:ascii="Arial" w:hAnsi="Arial" w:cs="Arial"/>
          <w:color w:val="231F20"/>
          <w:sz w:val="24"/>
          <w:szCs w:val="24"/>
        </w:rPr>
      </w:pPr>
    </w:p>
    <w:p w14:paraId="41F5E1F5" w14:textId="3F577E5F" w:rsidR="00281452" w:rsidRPr="00281452" w:rsidRDefault="00281452" w:rsidP="00281452">
      <w:pPr>
        <w:pStyle w:val="Textoindependiente"/>
        <w:ind w:left="0"/>
        <w:rPr>
          <w:rFonts w:ascii="Arial" w:hAnsi="Arial" w:cs="Arial"/>
          <w:b/>
          <w:color w:val="231F20"/>
          <w:spacing w:val="-2"/>
          <w:sz w:val="28"/>
          <w:szCs w:val="28"/>
        </w:rPr>
      </w:pPr>
      <w:r w:rsidRPr="00281452">
        <w:rPr>
          <w:rFonts w:ascii="Arial" w:hAnsi="Arial" w:cs="Arial"/>
          <w:b/>
          <w:color w:val="231F20"/>
          <w:sz w:val="28"/>
          <w:szCs w:val="28"/>
        </w:rPr>
        <w:t xml:space="preserve">8.- CORPORACIÓN AUTÓNOMA REGIONAL DEL CENTRO DE ANTIOQUIA – </w:t>
      </w:r>
      <w:r w:rsidRPr="00281452">
        <w:rPr>
          <w:rFonts w:ascii="Arial" w:hAnsi="Arial" w:cs="Arial"/>
          <w:b/>
          <w:color w:val="231F20"/>
          <w:spacing w:val="-2"/>
          <w:sz w:val="28"/>
          <w:szCs w:val="28"/>
        </w:rPr>
        <w:t>CORANTIOQUIA.</w:t>
      </w:r>
    </w:p>
    <w:p w14:paraId="098DB410" w14:textId="77777777" w:rsidR="00281452" w:rsidRPr="00281452" w:rsidRDefault="00281452" w:rsidP="00281452">
      <w:pPr>
        <w:pStyle w:val="Textoindependiente"/>
        <w:ind w:left="0"/>
        <w:rPr>
          <w:rFonts w:ascii="Arial" w:hAnsi="Arial" w:cs="Arial"/>
          <w:b/>
          <w:color w:val="231F20"/>
          <w:spacing w:val="-2"/>
          <w:sz w:val="28"/>
          <w:szCs w:val="28"/>
        </w:rPr>
      </w:pPr>
    </w:p>
    <w:p w14:paraId="5458E530" w14:textId="7F4EBC1F" w:rsidR="00281452" w:rsidRPr="00281452" w:rsidRDefault="00281452" w:rsidP="00281452">
      <w:pPr>
        <w:pStyle w:val="Textoindependiente"/>
        <w:ind w:left="0"/>
        <w:rPr>
          <w:rFonts w:ascii="Arial" w:hAnsi="Arial" w:cs="Arial"/>
          <w:b/>
          <w:color w:val="231F20"/>
          <w:spacing w:val="-2"/>
          <w:sz w:val="28"/>
          <w:szCs w:val="28"/>
        </w:rPr>
      </w:pPr>
      <w:r w:rsidRPr="00281452">
        <w:rPr>
          <w:rFonts w:ascii="Arial" w:hAnsi="Arial" w:cs="Arial"/>
          <w:b/>
          <w:color w:val="231F20"/>
          <w:sz w:val="28"/>
          <w:szCs w:val="28"/>
        </w:rPr>
        <w:t>OPINIÓN</w:t>
      </w:r>
      <w:r w:rsidRPr="00281452">
        <w:rPr>
          <w:rFonts w:ascii="Arial" w:hAnsi="Arial" w:cs="Arial"/>
          <w:b/>
          <w:color w:val="231F20"/>
          <w:spacing w:val="-13"/>
          <w:sz w:val="28"/>
          <w:szCs w:val="28"/>
        </w:rPr>
        <w:t xml:space="preserve"> </w:t>
      </w:r>
      <w:r w:rsidRPr="00281452">
        <w:rPr>
          <w:rFonts w:ascii="Arial" w:hAnsi="Arial" w:cs="Arial"/>
          <w:b/>
          <w:color w:val="231F20"/>
          <w:sz w:val="28"/>
          <w:szCs w:val="28"/>
        </w:rPr>
        <w:t>CONTABLE:</w:t>
      </w:r>
      <w:r w:rsidRPr="00281452">
        <w:rPr>
          <w:rFonts w:ascii="Arial" w:hAnsi="Arial" w:cs="Arial"/>
          <w:b/>
          <w:color w:val="231F20"/>
          <w:spacing w:val="-13"/>
          <w:sz w:val="28"/>
          <w:szCs w:val="28"/>
        </w:rPr>
        <w:t xml:space="preserve"> </w:t>
      </w:r>
      <w:r w:rsidRPr="00281452">
        <w:rPr>
          <w:rFonts w:ascii="Arial" w:hAnsi="Arial" w:cs="Arial"/>
          <w:b/>
          <w:color w:val="231F20"/>
          <w:spacing w:val="-2"/>
          <w:sz w:val="28"/>
          <w:szCs w:val="28"/>
          <w:u w:val="single"/>
        </w:rPr>
        <w:t>NEGATIVA</w:t>
      </w:r>
      <w:r w:rsidRPr="00281452">
        <w:rPr>
          <w:rFonts w:ascii="Arial" w:hAnsi="Arial" w:cs="Arial"/>
          <w:b/>
          <w:color w:val="231F20"/>
          <w:spacing w:val="-2"/>
          <w:sz w:val="28"/>
          <w:szCs w:val="28"/>
        </w:rPr>
        <w:t>.</w:t>
      </w:r>
    </w:p>
    <w:p w14:paraId="21627B85" w14:textId="77777777" w:rsidR="00281452" w:rsidRPr="00281452" w:rsidRDefault="00281452" w:rsidP="00281452">
      <w:pPr>
        <w:pStyle w:val="Textoindependiente"/>
        <w:ind w:left="0"/>
        <w:rPr>
          <w:rFonts w:ascii="Arial" w:hAnsi="Arial" w:cs="Arial"/>
          <w:b/>
          <w:color w:val="231F20"/>
          <w:spacing w:val="-2"/>
          <w:sz w:val="28"/>
          <w:szCs w:val="28"/>
        </w:rPr>
      </w:pPr>
    </w:p>
    <w:p w14:paraId="21BB1CF7" w14:textId="77777777" w:rsidR="00281452" w:rsidRDefault="00281452" w:rsidP="00281452">
      <w:pPr>
        <w:pStyle w:val="Textoindependiente"/>
        <w:ind w:left="0"/>
        <w:rPr>
          <w:rFonts w:ascii="Arial" w:hAnsi="Arial" w:cs="Arial"/>
          <w:color w:val="231F20"/>
          <w:spacing w:val="-2"/>
          <w:sz w:val="24"/>
          <w:szCs w:val="24"/>
        </w:rPr>
      </w:pPr>
      <w:r w:rsidRPr="00281452">
        <w:rPr>
          <w:rFonts w:ascii="Arial" w:hAnsi="Arial" w:cs="Arial"/>
          <w:color w:val="231F20"/>
          <w:sz w:val="28"/>
          <w:szCs w:val="28"/>
        </w:rPr>
        <w:t>-</w:t>
      </w:r>
      <w:r w:rsidR="00903847" w:rsidRPr="00697E23">
        <w:rPr>
          <w:rFonts w:ascii="Arial" w:hAnsi="Arial" w:cs="Arial"/>
          <w:color w:val="231F20"/>
          <w:sz w:val="24"/>
          <w:szCs w:val="24"/>
        </w:rPr>
        <w:t>Incorrección de cantidad en otros activos por $5.769,11 millones, debido</w:t>
      </w:r>
      <w:r w:rsidR="00903847" w:rsidRPr="00697E23">
        <w:rPr>
          <w:rFonts w:ascii="Arial" w:hAnsi="Arial" w:cs="Arial"/>
          <w:color w:val="231F20"/>
          <w:spacing w:val="30"/>
          <w:sz w:val="24"/>
          <w:szCs w:val="24"/>
        </w:rPr>
        <w:t xml:space="preserve"> </w:t>
      </w:r>
      <w:r w:rsidR="00903847" w:rsidRPr="00697E23">
        <w:rPr>
          <w:rFonts w:ascii="Arial" w:hAnsi="Arial" w:cs="Arial"/>
          <w:color w:val="231F20"/>
          <w:sz w:val="24"/>
          <w:szCs w:val="24"/>
        </w:rPr>
        <w:t>a</w:t>
      </w:r>
      <w:r w:rsidR="00903847" w:rsidRPr="00697E23">
        <w:rPr>
          <w:rFonts w:ascii="Arial" w:hAnsi="Arial" w:cs="Arial"/>
          <w:color w:val="231F20"/>
          <w:spacing w:val="30"/>
          <w:sz w:val="24"/>
          <w:szCs w:val="24"/>
        </w:rPr>
        <w:t xml:space="preserve"> </w:t>
      </w:r>
      <w:r w:rsidR="00903847" w:rsidRPr="00697E23">
        <w:rPr>
          <w:rFonts w:ascii="Arial" w:hAnsi="Arial" w:cs="Arial"/>
          <w:color w:val="231F20"/>
          <w:sz w:val="24"/>
          <w:szCs w:val="24"/>
        </w:rPr>
        <w:t>que,</w:t>
      </w:r>
      <w:r w:rsidR="00903847" w:rsidRPr="00697E23">
        <w:rPr>
          <w:rFonts w:ascii="Arial" w:hAnsi="Arial" w:cs="Arial"/>
          <w:color w:val="231F20"/>
          <w:spacing w:val="30"/>
          <w:sz w:val="24"/>
          <w:szCs w:val="24"/>
        </w:rPr>
        <w:t xml:space="preserve"> </w:t>
      </w:r>
      <w:r w:rsidR="00903847" w:rsidRPr="00697E23">
        <w:rPr>
          <w:rFonts w:ascii="Arial" w:hAnsi="Arial" w:cs="Arial"/>
          <w:color w:val="231F20"/>
          <w:sz w:val="24"/>
          <w:szCs w:val="24"/>
        </w:rPr>
        <w:t>al</w:t>
      </w:r>
      <w:r w:rsidR="00903847" w:rsidRPr="00697E23">
        <w:rPr>
          <w:rFonts w:ascii="Arial" w:hAnsi="Arial" w:cs="Arial"/>
          <w:color w:val="231F20"/>
          <w:spacing w:val="30"/>
          <w:sz w:val="24"/>
          <w:szCs w:val="24"/>
        </w:rPr>
        <w:t xml:space="preserve"> </w:t>
      </w:r>
      <w:r w:rsidR="00903847" w:rsidRPr="00697E23">
        <w:rPr>
          <w:rFonts w:ascii="Arial" w:hAnsi="Arial" w:cs="Arial"/>
          <w:color w:val="231F20"/>
          <w:sz w:val="24"/>
          <w:szCs w:val="24"/>
        </w:rPr>
        <w:t>cotejar</w:t>
      </w:r>
      <w:r w:rsidR="00903847" w:rsidRPr="00697E23">
        <w:rPr>
          <w:rFonts w:ascii="Arial" w:hAnsi="Arial" w:cs="Arial"/>
          <w:color w:val="231F20"/>
          <w:spacing w:val="30"/>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30"/>
          <w:sz w:val="24"/>
          <w:szCs w:val="24"/>
        </w:rPr>
        <w:t xml:space="preserve"> </w:t>
      </w:r>
      <w:r w:rsidR="00903847" w:rsidRPr="00697E23">
        <w:rPr>
          <w:rFonts w:ascii="Arial" w:hAnsi="Arial" w:cs="Arial"/>
          <w:color w:val="231F20"/>
          <w:sz w:val="24"/>
          <w:szCs w:val="24"/>
        </w:rPr>
        <w:t>información</w:t>
      </w:r>
      <w:r w:rsidR="00903847" w:rsidRPr="00697E23">
        <w:rPr>
          <w:rFonts w:ascii="Arial" w:hAnsi="Arial" w:cs="Arial"/>
          <w:color w:val="231F20"/>
          <w:spacing w:val="30"/>
          <w:sz w:val="24"/>
          <w:szCs w:val="24"/>
        </w:rPr>
        <w:t xml:space="preserve"> </w:t>
      </w:r>
      <w:r w:rsidR="00903847" w:rsidRPr="00697E23">
        <w:rPr>
          <w:rFonts w:ascii="Arial" w:hAnsi="Arial" w:cs="Arial"/>
          <w:color w:val="231F20"/>
          <w:sz w:val="24"/>
          <w:szCs w:val="24"/>
        </w:rPr>
        <w:t>financiera</w:t>
      </w:r>
      <w:r w:rsidR="00903847" w:rsidRPr="00697E23">
        <w:rPr>
          <w:rFonts w:ascii="Arial" w:hAnsi="Arial" w:cs="Arial"/>
          <w:color w:val="231F20"/>
          <w:spacing w:val="30"/>
          <w:sz w:val="24"/>
          <w:szCs w:val="24"/>
        </w:rPr>
        <w:t xml:space="preserve"> </w:t>
      </w:r>
      <w:r w:rsidR="00903847" w:rsidRPr="00697E23">
        <w:rPr>
          <w:rFonts w:ascii="Arial" w:hAnsi="Arial" w:cs="Arial"/>
          <w:color w:val="231F20"/>
          <w:sz w:val="24"/>
          <w:szCs w:val="24"/>
        </w:rPr>
        <w:t>suministrada</w:t>
      </w:r>
      <w:r w:rsidR="00903847" w:rsidRPr="00697E23">
        <w:rPr>
          <w:rFonts w:ascii="Arial" w:hAnsi="Arial" w:cs="Arial"/>
          <w:color w:val="231F20"/>
          <w:spacing w:val="30"/>
          <w:sz w:val="24"/>
          <w:szCs w:val="24"/>
        </w:rPr>
        <w:t xml:space="preserve"> </w:t>
      </w:r>
      <w:r w:rsidR="00903847" w:rsidRPr="00697E23">
        <w:rPr>
          <w:rFonts w:ascii="Arial" w:hAnsi="Arial" w:cs="Arial"/>
          <w:color w:val="231F20"/>
          <w:sz w:val="24"/>
          <w:szCs w:val="24"/>
        </w:rPr>
        <w:t>con la contenida en los informes de los supervisores, se observó que la entidad</w:t>
      </w:r>
      <w:r w:rsidR="00903847" w:rsidRPr="00697E23">
        <w:rPr>
          <w:rFonts w:ascii="Arial" w:hAnsi="Arial" w:cs="Arial"/>
          <w:color w:val="231F20"/>
          <w:spacing w:val="69"/>
          <w:sz w:val="24"/>
          <w:szCs w:val="24"/>
        </w:rPr>
        <w:t xml:space="preserve"> </w:t>
      </w:r>
      <w:r w:rsidR="00903847" w:rsidRPr="00697E23">
        <w:rPr>
          <w:rFonts w:ascii="Arial" w:hAnsi="Arial" w:cs="Arial"/>
          <w:color w:val="231F20"/>
          <w:sz w:val="24"/>
          <w:szCs w:val="24"/>
        </w:rPr>
        <w:t>ejecutó</w:t>
      </w:r>
      <w:r w:rsidR="00903847" w:rsidRPr="00697E23">
        <w:rPr>
          <w:rFonts w:ascii="Arial" w:hAnsi="Arial" w:cs="Arial"/>
          <w:color w:val="231F20"/>
          <w:spacing w:val="72"/>
          <w:sz w:val="24"/>
          <w:szCs w:val="24"/>
        </w:rPr>
        <w:t xml:space="preserve"> </w:t>
      </w:r>
      <w:r w:rsidR="00903847" w:rsidRPr="00697E23">
        <w:rPr>
          <w:rFonts w:ascii="Arial" w:hAnsi="Arial" w:cs="Arial"/>
          <w:color w:val="231F20"/>
          <w:sz w:val="24"/>
          <w:szCs w:val="24"/>
        </w:rPr>
        <w:t>contratos</w:t>
      </w:r>
      <w:r w:rsidR="00903847" w:rsidRPr="00697E23">
        <w:rPr>
          <w:rFonts w:ascii="Arial" w:hAnsi="Arial" w:cs="Arial"/>
          <w:color w:val="231F20"/>
          <w:spacing w:val="71"/>
          <w:sz w:val="24"/>
          <w:szCs w:val="24"/>
        </w:rPr>
        <w:t xml:space="preserve"> </w:t>
      </w:r>
      <w:r w:rsidR="00903847" w:rsidRPr="00697E23">
        <w:rPr>
          <w:rFonts w:ascii="Arial" w:hAnsi="Arial" w:cs="Arial"/>
          <w:color w:val="231F20"/>
          <w:sz w:val="24"/>
          <w:szCs w:val="24"/>
        </w:rPr>
        <w:t>y/o</w:t>
      </w:r>
      <w:r w:rsidR="00903847" w:rsidRPr="00697E23">
        <w:rPr>
          <w:rFonts w:ascii="Arial" w:hAnsi="Arial" w:cs="Arial"/>
          <w:color w:val="231F20"/>
          <w:spacing w:val="72"/>
          <w:sz w:val="24"/>
          <w:szCs w:val="24"/>
        </w:rPr>
        <w:t xml:space="preserve"> </w:t>
      </w:r>
      <w:r w:rsidR="00903847" w:rsidRPr="00697E23">
        <w:rPr>
          <w:rFonts w:ascii="Arial" w:hAnsi="Arial" w:cs="Arial"/>
          <w:color w:val="231F20"/>
          <w:sz w:val="24"/>
          <w:szCs w:val="24"/>
        </w:rPr>
        <w:t>convenios</w:t>
      </w:r>
      <w:r w:rsidR="00903847" w:rsidRPr="00697E23">
        <w:rPr>
          <w:rFonts w:ascii="Arial" w:hAnsi="Arial" w:cs="Arial"/>
          <w:color w:val="231F20"/>
          <w:spacing w:val="71"/>
          <w:sz w:val="24"/>
          <w:szCs w:val="24"/>
        </w:rPr>
        <w:t xml:space="preserve"> </w:t>
      </w:r>
      <w:r w:rsidR="00903847" w:rsidRPr="00697E23">
        <w:rPr>
          <w:rFonts w:ascii="Arial" w:hAnsi="Arial" w:cs="Arial"/>
          <w:color w:val="231F20"/>
          <w:sz w:val="24"/>
          <w:szCs w:val="24"/>
        </w:rPr>
        <w:t>interadministrativos,</w:t>
      </w:r>
      <w:r w:rsidR="00903847" w:rsidRPr="00697E23">
        <w:rPr>
          <w:rFonts w:ascii="Arial" w:hAnsi="Arial" w:cs="Arial"/>
          <w:color w:val="231F20"/>
          <w:spacing w:val="72"/>
          <w:sz w:val="24"/>
          <w:szCs w:val="24"/>
        </w:rPr>
        <w:t xml:space="preserve"> </w:t>
      </w:r>
      <w:r w:rsidR="00903847" w:rsidRPr="00697E23">
        <w:rPr>
          <w:rFonts w:ascii="Arial" w:hAnsi="Arial" w:cs="Arial"/>
          <w:color w:val="231F20"/>
          <w:spacing w:val="-5"/>
          <w:sz w:val="24"/>
          <w:szCs w:val="24"/>
        </w:rPr>
        <w:t>por</w:t>
      </w:r>
      <w:r>
        <w:rPr>
          <w:rFonts w:ascii="Arial" w:hAnsi="Arial" w:cs="Arial"/>
          <w:color w:val="231F20"/>
          <w:spacing w:val="-5"/>
          <w:sz w:val="24"/>
          <w:szCs w:val="24"/>
        </w:rPr>
        <w:t xml:space="preserve"> </w:t>
      </w:r>
      <w:r w:rsidR="00903847" w:rsidRPr="00697E23">
        <w:rPr>
          <w:rFonts w:ascii="Arial" w:hAnsi="Arial" w:cs="Arial"/>
          <w:color w:val="231F20"/>
          <w:sz w:val="24"/>
          <w:szCs w:val="24"/>
        </w:rPr>
        <w:t>$11.097,02</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millones,</w:t>
      </w:r>
      <w:r w:rsidR="00903847" w:rsidRPr="00697E23">
        <w:rPr>
          <w:rFonts w:ascii="Arial" w:hAnsi="Arial" w:cs="Arial"/>
          <w:color w:val="231F20"/>
          <w:spacing w:val="21"/>
          <w:sz w:val="24"/>
          <w:szCs w:val="24"/>
        </w:rPr>
        <w:t xml:space="preserve"> </w:t>
      </w:r>
      <w:r w:rsidR="00903847" w:rsidRPr="00697E23">
        <w:rPr>
          <w:rFonts w:ascii="Arial" w:hAnsi="Arial" w:cs="Arial"/>
          <w:color w:val="231F20"/>
          <w:sz w:val="24"/>
          <w:szCs w:val="24"/>
        </w:rPr>
        <w:t>sin</w:t>
      </w:r>
      <w:r w:rsidR="00903847" w:rsidRPr="00697E23">
        <w:rPr>
          <w:rFonts w:ascii="Arial" w:hAnsi="Arial" w:cs="Arial"/>
          <w:color w:val="231F20"/>
          <w:spacing w:val="21"/>
          <w:sz w:val="24"/>
          <w:szCs w:val="24"/>
        </w:rPr>
        <w:t xml:space="preserve"> </w:t>
      </w:r>
      <w:r w:rsidR="00903847" w:rsidRPr="00697E23">
        <w:rPr>
          <w:rFonts w:ascii="Arial" w:hAnsi="Arial" w:cs="Arial"/>
          <w:color w:val="231F20"/>
          <w:sz w:val="24"/>
          <w:szCs w:val="24"/>
        </w:rPr>
        <w:t>reconocer</w:t>
      </w:r>
      <w:r w:rsidR="00903847" w:rsidRPr="00697E23">
        <w:rPr>
          <w:rFonts w:ascii="Arial" w:hAnsi="Arial" w:cs="Arial"/>
          <w:color w:val="231F20"/>
          <w:spacing w:val="21"/>
          <w:sz w:val="24"/>
          <w:szCs w:val="24"/>
        </w:rPr>
        <w:t xml:space="preserve"> </w:t>
      </w:r>
      <w:r w:rsidR="00903847" w:rsidRPr="00697E23">
        <w:rPr>
          <w:rFonts w:ascii="Arial" w:hAnsi="Arial" w:cs="Arial"/>
          <w:color w:val="231F20"/>
          <w:sz w:val="24"/>
          <w:szCs w:val="24"/>
        </w:rPr>
        <w:t>contablemente</w:t>
      </w:r>
      <w:r w:rsidR="00903847" w:rsidRPr="00697E23">
        <w:rPr>
          <w:rFonts w:ascii="Arial" w:hAnsi="Arial" w:cs="Arial"/>
          <w:color w:val="231F20"/>
          <w:spacing w:val="21"/>
          <w:sz w:val="24"/>
          <w:szCs w:val="24"/>
        </w:rPr>
        <w:t xml:space="preserve"> </w:t>
      </w:r>
      <w:r w:rsidR="00903847" w:rsidRPr="00697E23">
        <w:rPr>
          <w:rFonts w:ascii="Arial" w:hAnsi="Arial" w:cs="Arial"/>
          <w:color w:val="231F20"/>
          <w:sz w:val="24"/>
          <w:szCs w:val="24"/>
        </w:rPr>
        <w:t>como</w:t>
      </w:r>
      <w:r w:rsidR="00903847" w:rsidRPr="00697E23">
        <w:rPr>
          <w:rFonts w:ascii="Arial" w:hAnsi="Arial" w:cs="Arial"/>
          <w:color w:val="231F20"/>
          <w:spacing w:val="21"/>
          <w:sz w:val="24"/>
          <w:szCs w:val="24"/>
        </w:rPr>
        <w:t xml:space="preserve"> </w:t>
      </w:r>
      <w:r w:rsidR="00903847" w:rsidRPr="00697E23">
        <w:rPr>
          <w:rFonts w:ascii="Arial" w:hAnsi="Arial" w:cs="Arial"/>
          <w:color w:val="231F20"/>
          <w:sz w:val="24"/>
          <w:szCs w:val="24"/>
        </w:rPr>
        <w:t>activos</w:t>
      </w:r>
      <w:r w:rsidR="00903847" w:rsidRPr="00697E23">
        <w:rPr>
          <w:rFonts w:ascii="Arial" w:hAnsi="Arial" w:cs="Arial"/>
          <w:color w:val="231F20"/>
          <w:spacing w:val="21"/>
          <w:sz w:val="24"/>
          <w:szCs w:val="24"/>
        </w:rPr>
        <w:t xml:space="preserve"> </w:t>
      </w:r>
      <w:r w:rsidR="00903847" w:rsidRPr="00697E23">
        <w:rPr>
          <w:rFonts w:ascii="Arial" w:hAnsi="Arial" w:cs="Arial"/>
          <w:color w:val="231F20"/>
          <w:spacing w:val="-5"/>
          <w:sz w:val="24"/>
          <w:szCs w:val="24"/>
        </w:rPr>
        <w:t>los</w:t>
      </w:r>
      <w:r>
        <w:rPr>
          <w:rFonts w:ascii="Arial" w:hAnsi="Arial" w:cs="Arial"/>
          <w:color w:val="231F20"/>
          <w:spacing w:val="-5"/>
          <w:sz w:val="24"/>
          <w:szCs w:val="24"/>
        </w:rPr>
        <w:t xml:space="preserve"> </w:t>
      </w:r>
      <w:r w:rsidR="00903847" w:rsidRPr="00697E23">
        <w:rPr>
          <w:rFonts w:ascii="Arial" w:hAnsi="Arial" w:cs="Arial"/>
          <w:color w:val="231F20"/>
          <w:sz w:val="24"/>
          <w:szCs w:val="24"/>
        </w:rPr>
        <w:t>aportes</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 xml:space="preserve">girados por </w:t>
      </w:r>
      <w:r w:rsidR="00903847" w:rsidRPr="00697E23">
        <w:rPr>
          <w:rFonts w:ascii="Arial" w:hAnsi="Arial" w:cs="Arial"/>
          <w:color w:val="231F20"/>
          <w:spacing w:val="-2"/>
          <w:sz w:val="24"/>
          <w:szCs w:val="24"/>
        </w:rPr>
        <w:t>Corantioquia.</w:t>
      </w:r>
    </w:p>
    <w:p w14:paraId="611CB756" w14:textId="77777777" w:rsidR="00281452" w:rsidRDefault="00281452" w:rsidP="00281452">
      <w:pPr>
        <w:pStyle w:val="Textoindependiente"/>
        <w:ind w:left="0"/>
        <w:rPr>
          <w:rFonts w:ascii="Arial" w:hAnsi="Arial" w:cs="Arial"/>
          <w:color w:val="231F20"/>
          <w:spacing w:val="-2"/>
          <w:sz w:val="24"/>
          <w:szCs w:val="24"/>
        </w:rPr>
      </w:pPr>
    </w:p>
    <w:p w14:paraId="201C287F" w14:textId="77777777" w:rsidR="00281452" w:rsidRDefault="00903847" w:rsidP="00281452">
      <w:pPr>
        <w:pStyle w:val="Textoindependiente"/>
        <w:ind w:left="0"/>
        <w:rPr>
          <w:rFonts w:ascii="Arial" w:hAnsi="Arial" w:cs="Arial"/>
          <w:color w:val="231F20"/>
          <w:sz w:val="24"/>
          <w:szCs w:val="24"/>
        </w:rPr>
      </w:pPr>
      <w:r w:rsidRPr="00697E23">
        <w:rPr>
          <w:rFonts w:ascii="Arial" w:hAnsi="Arial" w:cs="Arial"/>
          <w:color w:val="231F20"/>
          <w:sz w:val="24"/>
          <w:szCs w:val="24"/>
        </w:rPr>
        <w:t>Esta omisión generó una inconsistencia en el saldo de la cuenta, reflejando una diferencia de $5.769,11 millones, que contravino lo establecido en numeral 3. Recursos entregados en administración a otras entidades del procedimiento contable de recursos entregados en administración del Marco normativo para entidades de gobierno expedido</w:t>
      </w:r>
      <w:r w:rsidRPr="00697E23">
        <w:rPr>
          <w:rFonts w:ascii="Arial" w:hAnsi="Arial" w:cs="Arial"/>
          <w:color w:val="231F20"/>
          <w:spacing w:val="-17"/>
          <w:sz w:val="24"/>
          <w:szCs w:val="24"/>
        </w:rPr>
        <w:t xml:space="preserve"> </w:t>
      </w:r>
      <w:r w:rsidRPr="00697E23">
        <w:rPr>
          <w:rFonts w:ascii="Arial" w:hAnsi="Arial" w:cs="Arial"/>
          <w:color w:val="231F20"/>
          <w:sz w:val="24"/>
          <w:szCs w:val="24"/>
        </w:rPr>
        <w:t>por</w:t>
      </w:r>
      <w:r w:rsidRPr="00697E23">
        <w:rPr>
          <w:rFonts w:ascii="Arial" w:hAnsi="Arial" w:cs="Arial"/>
          <w:color w:val="231F20"/>
          <w:spacing w:val="-17"/>
          <w:sz w:val="24"/>
          <w:szCs w:val="24"/>
        </w:rPr>
        <w:t xml:space="preserve"> </w:t>
      </w:r>
      <w:r w:rsidRPr="00697E23">
        <w:rPr>
          <w:rFonts w:ascii="Arial" w:hAnsi="Arial" w:cs="Arial"/>
          <w:color w:val="231F20"/>
          <w:sz w:val="24"/>
          <w:szCs w:val="24"/>
        </w:rPr>
        <w:t>la</w:t>
      </w:r>
      <w:r w:rsidRPr="00697E23">
        <w:rPr>
          <w:rFonts w:ascii="Arial" w:hAnsi="Arial" w:cs="Arial"/>
          <w:color w:val="231F20"/>
          <w:spacing w:val="-17"/>
          <w:sz w:val="24"/>
          <w:szCs w:val="24"/>
        </w:rPr>
        <w:t xml:space="preserve"> </w:t>
      </w:r>
      <w:r w:rsidRPr="00697E23">
        <w:rPr>
          <w:rFonts w:ascii="Arial" w:hAnsi="Arial" w:cs="Arial"/>
          <w:color w:val="231F20"/>
          <w:sz w:val="24"/>
          <w:szCs w:val="24"/>
        </w:rPr>
        <w:t>Contaduría</w:t>
      </w:r>
      <w:r w:rsidRPr="00697E23">
        <w:rPr>
          <w:rFonts w:ascii="Arial" w:hAnsi="Arial" w:cs="Arial"/>
          <w:color w:val="231F20"/>
          <w:spacing w:val="-17"/>
          <w:sz w:val="24"/>
          <w:szCs w:val="24"/>
        </w:rPr>
        <w:t xml:space="preserve"> </w:t>
      </w:r>
      <w:r w:rsidRPr="00697E23">
        <w:rPr>
          <w:rFonts w:ascii="Arial" w:hAnsi="Arial" w:cs="Arial"/>
          <w:color w:val="231F20"/>
          <w:sz w:val="24"/>
          <w:szCs w:val="24"/>
        </w:rPr>
        <w:t>General</w:t>
      </w:r>
      <w:r w:rsidRPr="00697E23">
        <w:rPr>
          <w:rFonts w:ascii="Arial" w:hAnsi="Arial" w:cs="Arial"/>
          <w:color w:val="231F20"/>
          <w:spacing w:val="-17"/>
          <w:sz w:val="24"/>
          <w:szCs w:val="24"/>
        </w:rPr>
        <w:t xml:space="preserve"> </w:t>
      </w:r>
      <w:r w:rsidRPr="00697E23">
        <w:rPr>
          <w:rFonts w:ascii="Arial" w:hAnsi="Arial" w:cs="Arial"/>
          <w:color w:val="231F20"/>
          <w:sz w:val="24"/>
          <w:szCs w:val="24"/>
        </w:rPr>
        <w:t>de</w:t>
      </w:r>
      <w:r w:rsidRPr="00697E23">
        <w:rPr>
          <w:rFonts w:ascii="Arial" w:hAnsi="Arial" w:cs="Arial"/>
          <w:color w:val="231F20"/>
          <w:spacing w:val="-17"/>
          <w:sz w:val="24"/>
          <w:szCs w:val="24"/>
        </w:rPr>
        <w:t xml:space="preserve"> </w:t>
      </w:r>
      <w:r w:rsidRPr="00697E23">
        <w:rPr>
          <w:rFonts w:ascii="Arial" w:hAnsi="Arial" w:cs="Arial"/>
          <w:color w:val="231F20"/>
          <w:sz w:val="24"/>
          <w:szCs w:val="24"/>
        </w:rPr>
        <w:t>la</w:t>
      </w:r>
      <w:r w:rsidRPr="00697E23">
        <w:rPr>
          <w:rFonts w:ascii="Arial" w:hAnsi="Arial" w:cs="Arial"/>
          <w:color w:val="231F20"/>
          <w:spacing w:val="-17"/>
          <w:sz w:val="24"/>
          <w:szCs w:val="24"/>
        </w:rPr>
        <w:t xml:space="preserve"> </w:t>
      </w:r>
      <w:r w:rsidRPr="00697E23">
        <w:rPr>
          <w:rFonts w:ascii="Arial" w:hAnsi="Arial" w:cs="Arial"/>
          <w:color w:val="231F20"/>
          <w:sz w:val="24"/>
          <w:szCs w:val="24"/>
        </w:rPr>
        <w:t>Nación</w:t>
      </w:r>
      <w:r w:rsidRPr="00697E23">
        <w:rPr>
          <w:rFonts w:ascii="Arial" w:hAnsi="Arial" w:cs="Arial"/>
          <w:color w:val="231F20"/>
          <w:spacing w:val="-17"/>
          <w:sz w:val="24"/>
          <w:szCs w:val="24"/>
        </w:rPr>
        <w:t xml:space="preserve"> </w:t>
      </w:r>
      <w:r w:rsidRPr="00697E23">
        <w:rPr>
          <w:rFonts w:ascii="Arial" w:hAnsi="Arial" w:cs="Arial"/>
          <w:color w:val="231F20"/>
          <w:sz w:val="24"/>
          <w:szCs w:val="24"/>
        </w:rPr>
        <w:t>(CGN),</w:t>
      </w:r>
      <w:r w:rsidRPr="00697E23">
        <w:rPr>
          <w:rFonts w:ascii="Arial" w:hAnsi="Arial" w:cs="Arial"/>
          <w:color w:val="231F20"/>
          <w:spacing w:val="-17"/>
          <w:sz w:val="24"/>
          <w:szCs w:val="24"/>
        </w:rPr>
        <w:t xml:space="preserve"> </w:t>
      </w:r>
      <w:r w:rsidRPr="00697E23">
        <w:rPr>
          <w:rFonts w:ascii="Arial" w:hAnsi="Arial" w:cs="Arial"/>
          <w:color w:val="231F20"/>
          <w:sz w:val="24"/>
          <w:szCs w:val="24"/>
        </w:rPr>
        <w:t>lo</w:t>
      </w:r>
      <w:r w:rsidRPr="00697E23">
        <w:rPr>
          <w:rFonts w:ascii="Arial" w:hAnsi="Arial" w:cs="Arial"/>
          <w:color w:val="231F20"/>
          <w:spacing w:val="-17"/>
          <w:sz w:val="24"/>
          <w:szCs w:val="24"/>
        </w:rPr>
        <w:t xml:space="preserve"> </w:t>
      </w:r>
      <w:r w:rsidRPr="00697E23">
        <w:rPr>
          <w:rFonts w:ascii="Arial" w:hAnsi="Arial" w:cs="Arial"/>
          <w:color w:val="231F20"/>
          <w:sz w:val="24"/>
          <w:szCs w:val="24"/>
        </w:rPr>
        <w:t>cual</w:t>
      </w:r>
      <w:r w:rsidRPr="00697E23">
        <w:rPr>
          <w:rFonts w:ascii="Arial" w:hAnsi="Arial" w:cs="Arial"/>
          <w:color w:val="231F20"/>
          <w:spacing w:val="-17"/>
          <w:sz w:val="24"/>
          <w:szCs w:val="24"/>
        </w:rPr>
        <w:t xml:space="preserve"> </w:t>
      </w:r>
      <w:r w:rsidRPr="00697E23">
        <w:rPr>
          <w:rFonts w:ascii="Arial" w:hAnsi="Arial" w:cs="Arial"/>
          <w:color w:val="231F20"/>
          <w:sz w:val="24"/>
          <w:szCs w:val="24"/>
        </w:rPr>
        <w:t xml:space="preserve">generó subestimación en la cuenta recursos entregados </w:t>
      </w:r>
      <w:r w:rsidRPr="00697E23">
        <w:rPr>
          <w:rFonts w:ascii="Arial" w:hAnsi="Arial" w:cs="Arial"/>
          <w:color w:val="231F20"/>
          <w:sz w:val="24"/>
          <w:szCs w:val="24"/>
        </w:rPr>
        <w:lastRenderedPageBreak/>
        <w:t>en administración y ocasionó que la información contable pública fuera incorrecta.</w:t>
      </w:r>
    </w:p>
    <w:p w14:paraId="060A6D71" w14:textId="77777777" w:rsidR="00281452" w:rsidRDefault="00281452" w:rsidP="00281452">
      <w:pPr>
        <w:pStyle w:val="Textoindependiente"/>
        <w:ind w:left="0"/>
        <w:rPr>
          <w:rFonts w:ascii="Arial" w:hAnsi="Arial" w:cs="Arial"/>
          <w:color w:val="231F20"/>
          <w:sz w:val="24"/>
          <w:szCs w:val="24"/>
        </w:rPr>
      </w:pPr>
    </w:p>
    <w:p w14:paraId="1752B373" w14:textId="77777777" w:rsidR="00281452" w:rsidRDefault="00903847" w:rsidP="00281452">
      <w:pPr>
        <w:pStyle w:val="Textoindependiente"/>
        <w:ind w:left="0"/>
        <w:rPr>
          <w:rFonts w:ascii="Arial" w:hAnsi="Arial" w:cs="Arial"/>
          <w:color w:val="231F20"/>
          <w:sz w:val="24"/>
          <w:szCs w:val="24"/>
        </w:rPr>
      </w:pPr>
      <w:r w:rsidRPr="00697E23">
        <w:rPr>
          <w:rFonts w:ascii="Arial" w:hAnsi="Arial" w:cs="Arial"/>
          <w:color w:val="231F20"/>
          <w:sz w:val="24"/>
          <w:szCs w:val="24"/>
        </w:rPr>
        <w:t>No</w:t>
      </w:r>
      <w:r w:rsidRPr="00697E23">
        <w:rPr>
          <w:rFonts w:ascii="Arial" w:hAnsi="Arial" w:cs="Arial"/>
          <w:color w:val="231F20"/>
          <w:spacing w:val="40"/>
          <w:sz w:val="24"/>
          <w:szCs w:val="24"/>
        </w:rPr>
        <w:t xml:space="preserve"> </w:t>
      </w:r>
      <w:r w:rsidRPr="00697E23">
        <w:rPr>
          <w:rFonts w:ascii="Arial" w:hAnsi="Arial" w:cs="Arial"/>
          <w:color w:val="231F20"/>
          <w:sz w:val="24"/>
          <w:szCs w:val="24"/>
        </w:rPr>
        <w:t>se</w:t>
      </w:r>
      <w:r w:rsidRPr="00697E23">
        <w:rPr>
          <w:rFonts w:ascii="Arial" w:hAnsi="Arial" w:cs="Arial"/>
          <w:color w:val="231F20"/>
          <w:spacing w:val="41"/>
          <w:sz w:val="24"/>
          <w:szCs w:val="24"/>
        </w:rPr>
        <w:t xml:space="preserve"> </w:t>
      </w:r>
      <w:r w:rsidRPr="00697E23">
        <w:rPr>
          <w:rFonts w:ascii="Arial" w:hAnsi="Arial" w:cs="Arial"/>
          <w:color w:val="231F20"/>
          <w:sz w:val="24"/>
          <w:szCs w:val="24"/>
        </w:rPr>
        <w:t>logró</w:t>
      </w:r>
      <w:r w:rsidRPr="00697E23">
        <w:rPr>
          <w:rFonts w:ascii="Arial" w:hAnsi="Arial" w:cs="Arial"/>
          <w:color w:val="231F20"/>
          <w:spacing w:val="40"/>
          <w:sz w:val="24"/>
          <w:szCs w:val="24"/>
        </w:rPr>
        <w:t xml:space="preserve"> </w:t>
      </w:r>
      <w:r w:rsidRPr="00697E23">
        <w:rPr>
          <w:rFonts w:ascii="Arial" w:hAnsi="Arial" w:cs="Arial"/>
          <w:color w:val="231F20"/>
          <w:sz w:val="24"/>
          <w:szCs w:val="24"/>
        </w:rPr>
        <w:t>obtener</w:t>
      </w:r>
      <w:r w:rsidRPr="00697E23">
        <w:rPr>
          <w:rFonts w:ascii="Arial" w:hAnsi="Arial" w:cs="Arial"/>
          <w:color w:val="231F20"/>
          <w:spacing w:val="41"/>
          <w:sz w:val="24"/>
          <w:szCs w:val="24"/>
        </w:rPr>
        <w:t xml:space="preserve"> </w:t>
      </w:r>
      <w:r w:rsidRPr="00697E23">
        <w:rPr>
          <w:rFonts w:ascii="Arial" w:hAnsi="Arial" w:cs="Arial"/>
          <w:color w:val="231F20"/>
          <w:sz w:val="24"/>
          <w:szCs w:val="24"/>
        </w:rPr>
        <w:t>la</w:t>
      </w:r>
      <w:r w:rsidRPr="00697E23">
        <w:rPr>
          <w:rFonts w:ascii="Arial" w:hAnsi="Arial" w:cs="Arial"/>
          <w:color w:val="231F20"/>
          <w:spacing w:val="41"/>
          <w:sz w:val="24"/>
          <w:szCs w:val="24"/>
        </w:rPr>
        <w:t xml:space="preserve"> </w:t>
      </w:r>
      <w:r w:rsidRPr="00697E23">
        <w:rPr>
          <w:rFonts w:ascii="Arial" w:hAnsi="Arial" w:cs="Arial"/>
          <w:color w:val="231F20"/>
          <w:sz w:val="24"/>
          <w:szCs w:val="24"/>
        </w:rPr>
        <w:t>suficiente</w:t>
      </w:r>
      <w:r w:rsidRPr="00697E23">
        <w:rPr>
          <w:rFonts w:ascii="Arial" w:hAnsi="Arial" w:cs="Arial"/>
          <w:color w:val="231F20"/>
          <w:spacing w:val="40"/>
          <w:sz w:val="24"/>
          <w:szCs w:val="24"/>
        </w:rPr>
        <w:t xml:space="preserve"> </w:t>
      </w:r>
      <w:r w:rsidRPr="00697E23">
        <w:rPr>
          <w:rFonts w:ascii="Arial" w:hAnsi="Arial" w:cs="Arial"/>
          <w:color w:val="231F20"/>
          <w:sz w:val="24"/>
          <w:szCs w:val="24"/>
        </w:rPr>
        <w:t>evidencia</w:t>
      </w:r>
      <w:r w:rsidRPr="00697E23">
        <w:rPr>
          <w:rFonts w:ascii="Arial" w:hAnsi="Arial" w:cs="Arial"/>
          <w:color w:val="231F20"/>
          <w:spacing w:val="41"/>
          <w:sz w:val="24"/>
          <w:szCs w:val="24"/>
        </w:rPr>
        <w:t xml:space="preserve"> </w:t>
      </w:r>
      <w:r w:rsidRPr="00697E23">
        <w:rPr>
          <w:rFonts w:ascii="Arial" w:hAnsi="Arial" w:cs="Arial"/>
          <w:color w:val="231F20"/>
          <w:sz w:val="24"/>
          <w:szCs w:val="24"/>
        </w:rPr>
        <w:t>en</w:t>
      </w:r>
      <w:r w:rsidRPr="00697E23">
        <w:rPr>
          <w:rFonts w:ascii="Arial" w:hAnsi="Arial" w:cs="Arial"/>
          <w:color w:val="231F20"/>
          <w:spacing w:val="40"/>
          <w:sz w:val="24"/>
          <w:szCs w:val="24"/>
        </w:rPr>
        <w:t xml:space="preserve"> </w:t>
      </w:r>
      <w:r w:rsidRPr="00697E23">
        <w:rPr>
          <w:rFonts w:ascii="Arial" w:hAnsi="Arial" w:cs="Arial"/>
          <w:color w:val="231F20"/>
          <w:sz w:val="24"/>
          <w:szCs w:val="24"/>
        </w:rPr>
        <w:t>cuentas</w:t>
      </w:r>
      <w:r w:rsidRPr="00697E23">
        <w:rPr>
          <w:rFonts w:ascii="Arial" w:hAnsi="Arial" w:cs="Arial"/>
          <w:color w:val="231F20"/>
          <w:spacing w:val="41"/>
          <w:sz w:val="24"/>
          <w:szCs w:val="24"/>
        </w:rPr>
        <w:t xml:space="preserve"> </w:t>
      </w:r>
      <w:r w:rsidRPr="00697E23">
        <w:rPr>
          <w:rFonts w:ascii="Arial" w:hAnsi="Arial" w:cs="Arial"/>
          <w:color w:val="231F20"/>
          <w:sz w:val="24"/>
          <w:szCs w:val="24"/>
        </w:rPr>
        <w:t>por</w:t>
      </w:r>
      <w:r w:rsidRPr="00697E23">
        <w:rPr>
          <w:rFonts w:ascii="Arial" w:hAnsi="Arial" w:cs="Arial"/>
          <w:color w:val="231F20"/>
          <w:spacing w:val="41"/>
          <w:sz w:val="24"/>
          <w:szCs w:val="24"/>
        </w:rPr>
        <w:t xml:space="preserve"> </w:t>
      </w:r>
      <w:r w:rsidRPr="00697E23">
        <w:rPr>
          <w:rFonts w:ascii="Arial" w:hAnsi="Arial" w:cs="Arial"/>
          <w:color w:val="231F20"/>
          <w:spacing w:val="-2"/>
          <w:sz w:val="24"/>
          <w:szCs w:val="24"/>
        </w:rPr>
        <w:t>cobrar,</w:t>
      </w:r>
      <w:r w:rsidR="00281452">
        <w:rPr>
          <w:rFonts w:ascii="Arial" w:hAnsi="Arial" w:cs="Arial"/>
          <w:color w:val="231F20"/>
          <w:spacing w:val="-2"/>
          <w:sz w:val="24"/>
          <w:szCs w:val="24"/>
        </w:rPr>
        <w:t xml:space="preserve"> </w:t>
      </w:r>
      <w:r w:rsidRPr="00697E23">
        <w:rPr>
          <w:rFonts w:ascii="Arial" w:hAnsi="Arial" w:cs="Arial"/>
          <w:color w:val="231F20"/>
          <w:sz w:val="24"/>
          <w:szCs w:val="24"/>
        </w:rPr>
        <w:t>por</w:t>
      </w:r>
      <w:r w:rsidRPr="00697E23">
        <w:rPr>
          <w:rFonts w:ascii="Arial" w:hAnsi="Arial" w:cs="Arial"/>
          <w:color w:val="231F20"/>
          <w:spacing w:val="52"/>
          <w:w w:val="150"/>
          <w:sz w:val="24"/>
          <w:szCs w:val="24"/>
        </w:rPr>
        <w:t xml:space="preserve"> </w:t>
      </w:r>
      <w:r w:rsidRPr="00697E23">
        <w:rPr>
          <w:rFonts w:ascii="Arial" w:hAnsi="Arial" w:cs="Arial"/>
          <w:color w:val="231F20"/>
          <w:sz w:val="24"/>
          <w:szCs w:val="24"/>
        </w:rPr>
        <w:t>$12.143,89</w:t>
      </w:r>
      <w:r w:rsidRPr="00697E23">
        <w:rPr>
          <w:rFonts w:ascii="Arial" w:hAnsi="Arial" w:cs="Arial"/>
          <w:color w:val="231F20"/>
          <w:spacing w:val="52"/>
          <w:w w:val="150"/>
          <w:sz w:val="24"/>
          <w:szCs w:val="24"/>
        </w:rPr>
        <w:t xml:space="preserve"> </w:t>
      </w:r>
      <w:r w:rsidRPr="00697E23">
        <w:rPr>
          <w:rFonts w:ascii="Arial" w:hAnsi="Arial" w:cs="Arial"/>
          <w:color w:val="231F20"/>
          <w:sz w:val="24"/>
          <w:szCs w:val="24"/>
        </w:rPr>
        <w:t>millones,</w:t>
      </w:r>
      <w:r w:rsidRPr="00697E23">
        <w:rPr>
          <w:rFonts w:ascii="Arial" w:hAnsi="Arial" w:cs="Arial"/>
          <w:color w:val="231F20"/>
          <w:spacing w:val="52"/>
          <w:w w:val="150"/>
          <w:sz w:val="24"/>
          <w:szCs w:val="24"/>
        </w:rPr>
        <w:t xml:space="preserve"> </w:t>
      </w:r>
      <w:r w:rsidRPr="00697E23">
        <w:rPr>
          <w:rFonts w:ascii="Arial" w:hAnsi="Arial" w:cs="Arial"/>
          <w:color w:val="231F20"/>
          <w:sz w:val="24"/>
          <w:szCs w:val="24"/>
        </w:rPr>
        <w:t>respecto</w:t>
      </w:r>
      <w:r w:rsidRPr="00697E23">
        <w:rPr>
          <w:rFonts w:ascii="Arial" w:hAnsi="Arial" w:cs="Arial"/>
          <w:color w:val="231F20"/>
          <w:spacing w:val="53"/>
          <w:w w:val="150"/>
          <w:sz w:val="24"/>
          <w:szCs w:val="24"/>
        </w:rPr>
        <w:t xml:space="preserve"> </w:t>
      </w:r>
      <w:r w:rsidRPr="00697E23">
        <w:rPr>
          <w:rFonts w:ascii="Arial" w:hAnsi="Arial" w:cs="Arial"/>
          <w:color w:val="231F20"/>
          <w:sz w:val="24"/>
          <w:szCs w:val="24"/>
        </w:rPr>
        <w:t>al</w:t>
      </w:r>
      <w:r w:rsidRPr="00697E23">
        <w:rPr>
          <w:rFonts w:ascii="Arial" w:hAnsi="Arial" w:cs="Arial"/>
          <w:color w:val="231F20"/>
          <w:spacing w:val="52"/>
          <w:w w:val="150"/>
          <w:sz w:val="24"/>
          <w:szCs w:val="24"/>
        </w:rPr>
        <w:t xml:space="preserve"> </w:t>
      </w:r>
      <w:r w:rsidRPr="00697E23">
        <w:rPr>
          <w:rFonts w:ascii="Arial" w:hAnsi="Arial" w:cs="Arial"/>
          <w:color w:val="231F20"/>
          <w:sz w:val="24"/>
          <w:szCs w:val="24"/>
        </w:rPr>
        <w:t>cumplimiento</w:t>
      </w:r>
      <w:r w:rsidRPr="00697E23">
        <w:rPr>
          <w:rFonts w:ascii="Arial" w:hAnsi="Arial" w:cs="Arial"/>
          <w:color w:val="231F20"/>
          <w:spacing w:val="52"/>
          <w:w w:val="150"/>
          <w:sz w:val="24"/>
          <w:szCs w:val="24"/>
        </w:rPr>
        <w:t xml:space="preserve"> </w:t>
      </w:r>
      <w:r w:rsidRPr="00697E23">
        <w:rPr>
          <w:rFonts w:ascii="Arial" w:hAnsi="Arial" w:cs="Arial"/>
          <w:color w:val="231F20"/>
          <w:sz w:val="24"/>
          <w:szCs w:val="24"/>
        </w:rPr>
        <w:t>del</w:t>
      </w:r>
      <w:r w:rsidRPr="00697E23">
        <w:rPr>
          <w:rFonts w:ascii="Arial" w:hAnsi="Arial" w:cs="Arial"/>
          <w:color w:val="231F20"/>
          <w:spacing w:val="53"/>
          <w:w w:val="150"/>
          <w:sz w:val="24"/>
          <w:szCs w:val="24"/>
        </w:rPr>
        <w:t xml:space="preserve"> </w:t>
      </w:r>
      <w:r w:rsidRPr="00697E23">
        <w:rPr>
          <w:rFonts w:ascii="Arial" w:hAnsi="Arial" w:cs="Arial"/>
          <w:color w:val="231F20"/>
          <w:spacing w:val="-2"/>
          <w:sz w:val="24"/>
          <w:szCs w:val="24"/>
        </w:rPr>
        <w:t>numeral</w:t>
      </w:r>
      <w:r w:rsidR="00281452">
        <w:rPr>
          <w:rFonts w:ascii="Arial" w:hAnsi="Arial" w:cs="Arial"/>
          <w:color w:val="231F20"/>
          <w:spacing w:val="-2"/>
          <w:sz w:val="24"/>
          <w:szCs w:val="24"/>
        </w:rPr>
        <w:t xml:space="preserve"> </w:t>
      </w:r>
      <w:r w:rsidRPr="00697E23">
        <w:rPr>
          <w:rFonts w:ascii="Arial" w:hAnsi="Arial" w:cs="Arial"/>
          <w:color w:val="231F20"/>
          <w:sz w:val="24"/>
          <w:szCs w:val="24"/>
        </w:rPr>
        <w:t xml:space="preserve">2 Procedimiento contable para el registro de hechos económicos </w:t>
      </w:r>
      <w:r w:rsidRPr="00697E23">
        <w:rPr>
          <w:rFonts w:ascii="Arial" w:hAnsi="Arial" w:cs="Arial"/>
          <w:color w:val="231F20"/>
          <w:spacing w:val="-2"/>
          <w:sz w:val="24"/>
          <w:szCs w:val="24"/>
        </w:rPr>
        <w:t>(porcentaje</w:t>
      </w:r>
      <w:r w:rsidRPr="00697E23">
        <w:rPr>
          <w:rFonts w:ascii="Arial" w:hAnsi="Arial" w:cs="Arial"/>
          <w:color w:val="231F20"/>
          <w:spacing w:val="-11"/>
          <w:sz w:val="24"/>
          <w:szCs w:val="24"/>
        </w:rPr>
        <w:t xml:space="preserve"> </w:t>
      </w:r>
      <w:r w:rsidRPr="00697E23">
        <w:rPr>
          <w:rFonts w:ascii="Arial" w:hAnsi="Arial" w:cs="Arial"/>
          <w:color w:val="231F20"/>
          <w:spacing w:val="-2"/>
          <w:sz w:val="24"/>
          <w:szCs w:val="24"/>
        </w:rPr>
        <w:t>ambiental,</w:t>
      </w:r>
      <w:r w:rsidRPr="00697E23">
        <w:rPr>
          <w:rFonts w:ascii="Arial" w:hAnsi="Arial" w:cs="Arial"/>
          <w:color w:val="231F20"/>
          <w:spacing w:val="-11"/>
          <w:sz w:val="24"/>
          <w:szCs w:val="24"/>
        </w:rPr>
        <w:t xml:space="preserve"> </w:t>
      </w:r>
      <w:r w:rsidRPr="00697E23">
        <w:rPr>
          <w:rFonts w:ascii="Arial" w:hAnsi="Arial" w:cs="Arial"/>
          <w:color w:val="231F20"/>
          <w:spacing w:val="-2"/>
          <w:sz w:val="24"/>
          <w:szCs w:val="24"/>
        </w:rPr>
        <w:t>sobretasa</w:t>
      </w:r>
      <w:r w:rsidRPr="00697E23">
        <w:rPr>
          <w:rFonts w:ascii="Arial" w:hAnsi="Arial" w:cs="Arial"/>
          <w:color w:val="231F20"/>
          <w:spacing w:val="-11"/>
          <w:sz w:val="24"/>
          <w:szCs w:val="24"/>
        </w:rPr>
        <w:t xml:space="preserve"> </w:t>
      </w:r>
      <w:r w:rsidRPr="00697E23">
        <w:rPr>
          <w:rFonts w:ascii="Arial" w:hAnsi="Arial" w:cs="Arial"/>
          <w:color w:val="231F20"/>
          <w:spacing w:val="-2"/>
          <w:sz w:val="24"/>
          <w:szCs w:val="24"/>
        </w:rPr>
        <w:t>ambiental)</w:t>
      </w:r>
      <w:r w:rsidRPr="00697E23">
        <w:rPr>
          <w:rFonts w:ascii="Arial" w:hAnsi="Arial" w:cs="Arial"/>
          <w:color w:val="231F20"/>
          <w:spacing w:val="-11"/>
          <w:sz w:val="24"/>
          <w:szCs w:val="24"/>
        </w:rPr>
        <w:t xml:space="preserve"> </w:t>
      </w:r>
      <w:r w:rsidRPr="00697E23">
        <w:rPr>
          <w:rFonts w:ascii="Arial" w:hAnsi="Arial" w:cs="Arial"/>
          <w:color w:val="231F20"/>
          <w:spacing w:val="-2"/>
          <w:sz w:val="24"/>
          <w:szCs w:val="24"/>
        </w:rPr>
        <w:t>del</w:t>
      </w:r>
      <w:r w:rsidRPr="00697E23">
        <w:rPr>
          <w:rFonts w:ascii="Arial" w:hAnsi="Arial" w:cs="Arial"/>
          <w:color w:val="231F20"/>
          <w:spacing w:val="-11"/>
          <w:sz w:val="24"/>
          <w:szCs w:val="24"/>
        </w:rPr>
        <w:t xml:space="preserve"> </w:t>
      </w:r>
      <w:r w:rsidRPr="00697E23">
        <w:rPr>
          <w:rFonts w:ascii="Arial" w:hAnsi="Arial" w:cs="Arial"/>
          <w:color w:val="231F20"/>
          <w:spacing w:val="-2"/>
          <w:sz w:val="24"/>
          <w:szCs w:val="24"/>
        </w:rPr>
        <w:t>Marco</w:t>
      </w:r>
      <w:r w:rsidRPr="00697E23">
        <w:rPr>
          <w:rFonts w:ascii="Arial" w:hAnsi="Arial" w:cs="Arial"/>
          <w:color w:val="231F20"/>
          <w:spacing w:val="-11"/>
          <w:sz w:val="24"/>
          <w:szCs w:val="24"/>
        </w:rPr>
        <w:t xml:space="preserve"> </w:t>
      </w:r>
      <w:r w:rsidRPr="00697E23">
        <w:rPr>
          <w:rFonts w:ascii="Arial" w:hAnsi="Arial" w:cs="Arial"/>
          <w:color w:val="231F20"/>
          <w:spacing w:val="-2"/>
          <w:sz w:val="24"/>
          <w:szCs w:val="24"/>
        </w:rPr>
        <w:t>normativo</w:t>
      </w:r>
      <w:r w:rsidRPr="00697E23">
        <w:rPr>
          <w:rFonts w:ascii="Arial" w:hAnsi="Arial" w:cs="Arial"/>
          <w:color w:val="231F20"/>
          <w:spacing w:val="-11"/>
          <w:sz w:val="24"/>
          <w:szCs w:val="24"/>
        </w:rPr>
        <w:t xml:space="preserve"> </w:t>
      </w:r>
      <w:r w:rsidRPr="00697E23">
        <w:rPr>
          <w:rFonts w:ascii="Arial" w:hAnsi="Arial" w:cs="Arial"/>
          <w:color w:val="231F20"/>
          <w:spacing w:val="-2"/>
          <w:sz w:val="24"/>
          <w:szCs w:val="24"/>
        </w:rPr>
        <w:t xml:space="preserve">para </w:t>
      </w:r>
      <w:r w:rsidRPr="00697E23">
        <w:rPr>
          <w:rFonts w:ascii="Arial" w:hAnsi="Arial" w:cs="Arial"/>
          <w:color w:val="231F20"/>
          <w:sz w:val="24"/>
          <w:szCs w:val="24"/>
        </w:rPr>
        <w:t>entidades</w:t>
      </w:r>
      <w:r w:rsidRPr="00697E23">
        <w:rPr>
          <w:rFonts w:ascii="Arial" w:hAnsi="Arial" w:cs="Arial"/>
          <w:color w:val="231F20"/>
          <w:spacing w:val="-19"/>
          <w:sz w:val="24"/>
          <w:szCs w:val="24"/>
        </w:rPr>
        <w:t xml:space="preserve"> </w:t>
      </w:r>
      <w:r w:rsidRPr="00697E23">
        <w:rPr>
          <w:rFonts w:ascii="Arial" w:hAnsi="Arial" w:cs="Arial"/>
          <w:color w:val="231F20"/>
          <w:sz w:val="24"/>
          <w:szCs w:val="24"/>
        </w:rPr>
        <w:t>de</w:t>
      </w:r>
      <w:r w:rsidRPr="00697E23">
        <w:rPr>
          <w:rFonts w:ascii="Arial" w:hAnsi="Arial" w:cs="Arial"/>
          <w:color w:val="231F20"/>
          <w:spacing w:val="-19"/>
          <w:sz w:val="24"/>
          <w:szCs w:val="24"/>
        </w:rPr>
        <w:t xml:space="preserve"> </w:t>
      </w:r>
      <w:r w:rsidRPr="00697E23">
        <w:rPr>
          <w:rFonts w:ascii="Arial" w:hAnsi="Arial" w:cs="Arial"/>
          <w:color w:val="231F20"/>
          <w:sz w:val="24"/>
          <w:szCs w:val="24"/>
        </w:rPr>
        <w:t>Gobierno</w:t>
      </w:r>
      <w:r w:rsidRPr="00697E23">
        <w:rPr>
          <w:rFonts w:ascii="Arial" w:hAnsi="Arial" w:cs="Arial"/>
          <w:color w:val="231F20"/>
          <w:spacing w:val="-19"/>
          <w:sz w:val="24"/>
          <w:szCs w:val="24"/>
        </w:rPr>
        <w:t xml:space="preserve"> </w:t>
      </w:r>
      <w:r w:rsidRPr="00697E23">
        <w:rPr>
          <w:rFonts w:ascii="Arial" w:hAnsi="Arial" w:cs="Arial"/>
          <w:color w:val="231F20"/>
          <w:sz w:val="24"/>
          <w:szCs w:val="24"/>
        </w:rPr>
        <w:t>de</w:t>
      </w:r>
      <w:r w:rsidRPr="00697E23">
        <w:rPr>
          <w:rFonts w:ascii="Arial" w:hAnsi="Arial" w:cs="Arial"/>
          <w:color w:val="231F20"/>
          <w:spacing w:val="-19"/>
          <w:sz w:val="24"/>
          <w:szCs w:val="24"/>
        </w:rPr>
        <w:t xml:space="preserve"> </w:t>
      </w:r>
      <w:r w:rsidRPr="00697E23">
        <w:rPr>
          <w:rFonts w:ascii="Arial" w:hAnsi="Arial" w:cs="Arial"/>
          <w:color w:val="231F20"/>
          <w:sz w:val="24"/>
          <w:szCs w:val="24"/>
        </w:rPr>
        <w:t>la</w:t>
      </w:r>
      <w:r w:rsidRPr="00697E23">
        <w:rPr>
          <w:rFonts w:ascii="Arial" w:hAnsi="Arial" w:cs="Arial"/>
          <w:color w:val="231F20"/>
          <w:spacing w:val="-19"/>
          <w:sz w:val="24"/>
          <w:szCs w:val="24"/>
        </w:rPr>
        <w:t xml:space="preserve"> </w:t>
      </w:r>
      <w:r w:rsidRPr="00697E23">
        <w:rPr>
          <w:rFonts w:ascii="Arial" w:hAnsi="Arial" w:cs="Arial"/>
          <w:color w:val="231F20"/>
          <w:sz w:val="24"/>
          <w:szCs w:val="24"/>
        </w:rPr>
        <w:t>Contaduría</w:t>
      </w:r>
      <w:r w:rsidRPr="00697E23">
        <w:rPr>
          <w:rFonts w:ascii="Arial" w:hAnsi="Arial" w:cs="Arial"/>
          <w:color w:val="231F20"/>
          <w:spacing w:val="-19"/>
          <w:sz w:val="24"/>
          <w:szCs w:val="24"/>
        </w:rPr>
        <w:t xml:space="preserve"> </w:t>
      </w:r>
      <w:r w:rsidRPr="00697E23">
        <w:rPr>
          <w:rFonts w:ascii="Arial" w:hAnsi="Arial" w:cs="Arial"/>
          <w:color w:val="231F20"/>
          <w:sz w:val="24"/>
          <w:szCs w:val="24"/>
        </w:rPr>
        <w:t>General</w:t>
      </w:r>
      <w:r w:rsidRPr="00697E23">
        <w:rPr>
          <w:rFonts w:ascii="Arial" w:hAnsi="Arial" w:cs="Arial"/>
          <w:color w:val="231F20"/>
          <w:spacing w:val="-19"/>
          <w:sz w:val="24"/>
          <w:szCs w:val="24"/>
        </w:rPr>
        <w:t xml:space="preserve"> </w:t>
      </w:r>
      <w:r w:rsidRPr="00697E23">
        <w:rPr>
          <w:rFonts w:ascii="Arial" w:hAnsi="Arial" w:cs="Arial"/>
          <w:color w:val="231F20"/>
          <w:sz w:val="24"/>
          <w:szCs w:val="24"/>
        </w:rPr>
        <w:t>de</w:t>
      </w:r>
      <w:r w:rsidRPr="00697E23">
        <w:rPr>
          <w:rFonts w:ascii="Arial" w:hAnsi="Arial" w:cs="Arial"/>
          <w:color w:val="231F20"/>
          <w:spacing w:val="-19"/>
          <w:sz w:val="24"/>
          <w:szCs w:val="24"/>
        </w:rPr>
        <w:t xml:space="preserve"> </w:t>
      </w:r>
      <w:r w:rsidRPr="00697E23">
        <w:rPr>
          <w:rFonts w:ascii="Arial" w:hAnsi="Arial" w:cs="Arial"/>
          <w:color w:val="231F20"/>
          <w:sz w:val="24"/>
          <w:szCs w:val="24"/>
        </w:rPr>
        <w:t>la</w:t>
      </w:r>
      <w:r w:rsidRPr="00697E23">
        <w:rPr>
          <w:rFonts w:ascii="Arial" w:hAnsi="Arial" w:cs="Arial"/>
          <w:color w:val="231F20"/>
          <w:spacing w:val="-19"/>
          <w:sz w:val="24"/>
          <w:szCs w:val="24"/>
        </w:rPr>
        <w:t xml:space="preserve"> </w:t>
      </w:r>
      <w:r w:rsidRPr="00697E23">
        <w:rPr>
          <w:rFonts w:ascii="Arial" w:hAnsi="Arial" w:cs="Arial"/>
          <w:color w:val="231F20"/>
          <w:sz w:val="24"/>
          <w:szCs w:val="24"/>
        </w:rPr>
        <w:t>Nación,</w:t>
      </w:r>
      <w:r w:rsidRPr="00697E23">
        <w:rPr>
          <w:rFonts w:ascii="Arial" w:hAnsi="Arial" w:cs="Arial"/>
          <w:color w:val="231F20"/>
          <w:spacing w:val="-19"/>
          <w:sz w:val="24"/>
          <w:szCs w:val="24"/>
        </w:rPr>
        <w:t xml:space="preserve"> </w:t>
      </w:r>
      <w:r w:rsidRPr="00697E23">
        <w:rPr>
          <w:rFonts w:ascii="Arial" w:hAnsi="Arial" w:cs="Arial"/>
          <w:color w:val="231F20"/>
          <w:sz w:val="24"/>
          <w:szCs w:val="24"/>
        </w:rPr>
        <w:t>debido</w:t>
      </w:r>
      <w:r w:rsidRPr="00697E23">
        <w:rPr>
          <w:rFonts w:ascii="Arial" w:hAnsi="Arial" w:cs="Arial"/>
          <w:color w:val="231F20"/>
          <w:spacing w:val="-19"/>
          <w:sz w:val="24"/>
          <w:szCs w:val="24"/>
        </w:rPr>
        <w:t xml:space="preserve"> </w:t>
      </w:r>
      <w:r w:rsidRPr="00697E23">
        <w:rPr>
          <w:rFonts w:ascii="Arial" w:hAnsi="Arial" w:cs="Arial"/>
          <w:color w:val="231F20"/>
          <w:sz w:val="24"/>
          <w:szCs w:val="24"/>
        </w:rPr>
        <w:t>a que</w:t>
      </w:r>
      <w:r w:rsidRPr="00697E23">
        <w:rPr>
          <w:rFonts w:ascii="Arial" w:hAnsi="Arial" w:cs="Arial"/>
          <w:color w:val="231F20"/>
          <w:spacing w:val="-2"/>
          <w:sz w:val="24"/>
          <w:szCs w:val="24"/>
        </w:rPr>
        <w:t xml:space="preserve"> </w:t>
      </w:r>
      <w:r w:rsidRPr="00697E23">
        <w:rPr>
          <w:rFonts w:ascii="Arial" w:hAnsi="Arial" w:cs="Arial"/>
          <w:color w:val="231F20"/>
          <w:sz w:val="24"/>
          <w:szCs w:val="24"/>
        </w:rPr>
        <w:t>al</w:t>
      </w:r>
      <w:r w:rsidRPr="00697E23">
        <w:rPr>
          <w:rFonts w:ascii="Arial" w:hAnsi="Arial" w:cs="Arial"/>
          <w:color w:val="231F20"/>
          <w:spacing w:val="-2"/>
          <w:sz w:val="24"/>
          <w:szCs w:val="24"/>
        </w:rPr>
        <w:t xml:space="preserve"> </w:t>
      </w:r>
      <w:r w:rsidRPr="00697E23">
        <w:rPr>
          <w:rFonts w:ascii="Arial" w:hAnsi="Arial" w:cs="Arial"/>
          <w:color w:val="231F20"/>
          <w:sz w:val="24"/>
          <w:szCs w:val="24"/>
        </w:rPr>
        <w:t>realizar</w:t>
      </w:r>
      <w:r w:rsidRPr="00697E23">
        <w:rPr>
          <w:rFonts w:ascii="Arial" w:hAnsi="Arial" w:cs="Arial"/>
          <w:color w:val="231F20"/>
          <w:spacing w:val="-2"/>
          <w:sz w:val="24"/>
          <w:szCs w:val="24"/>
        </w:rPr>
        <w:t xml:space="preserve"> </w:t>
      </w:r>
      <w:r w:rsidRPr="00697E23">
        <w:rPr>
          <w:rFonts w:ascii="Arial" w:hAnsi="Arial" w:cs="Arial"/>
          <w:color w:val="231F20"/>
          <w:sz w:val="24"/>
          <w:szCs w:val="24"/>
        </w:rPr>
        <w:t>un</w:t>
      </w:r>
      <w:r w:rsidRPr="00697E23">
        <w:rPr>
          <w:rFonts w:ascii="Arial" w:hAnsi="Arial" w:cs="Arial"/>
          <w:color w:val="231F20"/>
          <w:spacing w:val="-2"/>
          <w:sz w:val="24"/>
          <w:szCs w:val="24"/>
        </w:rPr>
        <w:t xml:space="preserve"> </w:t>
      </w:r>
      <w:r w:rsidRPr="00697E23">
        <w:rPr>
          <w:rFonts w:ascii="Arial" w:hAnsi="Arial" w:cs="Arial"/>
          <w:color w:val="231F20"/>
          <w:sz w:val="24"/>
          <w:szCs w:val="24"/>
        </w:rPr>
        <w:t>cruce</w:t>
      </w:r>
      <w:r w:rsidRPr="00697E23">
        <w:rPr>
          <w:rFonts w:ascii="Arial" w:hAnsi="Arial" w:cs="Arial"/>
          <w:color w:val="231F20"/>
          <w:spacing w:val="-2"/>
          <w:sz w:val="24"/>
          <w:szCs w:val="24"/>
        </w:rPr>
        <w:t xml:space="preserve"> </w:t>
      </w:r>
      <w:r w:rsidRPr="00697E23">
        <w:rPr>
          <w:rFonts w:ascii="Arial" w:hAnsi="Arial" w:cs="Arial"/>
          <w:color w:val="231F20"/>
          <w:sz w:val="24"/>
          <w:szCs w:val="24"/>
        </w:rPr>
        <w:t>entre</w:t>
      </w:r>
      <w:r w:rsidRPr="00697E23">
        <w:rPr>
          <w:rFonts w:ascii="Arial" w:hAnsi="Arial" w:cs="Arial"/>
          <w:color w:val="231F20"/>
          <w:spacing w:val="-2"/>
          <w:sz w:val="24"/>
          <w:szCs w:val="24"/>
        </w:rPr>
        <w:t xml:space="preserve"> </w:t>
      </w:r>
      <w:r w:rsidRPr="00697E23">
        <w:rPr>
          <w:rFonts w:ascii="Arial" w:hAnsi="Arial" w:cs="Arial"/>
          <w:color w:val="231F20"/>
          <w:sz w:val="24"/>
          <w:szCs w:val="24"/>
        </w:rPr>
        <w:t>la</w:t>
      </w:r>
      <w:r w:rsidRPr="00697E23">
        <w:rPr>
          <w:rFonts w:ascii="Arial" w:hAnsi="Arial" w:cs="Arial"/>
          <w:color w:val="231F20"/>
          <w:spacing w:val="-2"/>
          <w:sz w:val="24"/>
          <w:szCs w:val="24"/>
        </w:rPr>
        <w:t xml:space="preserve"> </w:t>
      </w:r>
      <w:r w:rsidRPr="00697E23">
        <w:rPr>
          <w:rFonts w:ascii="Arial" w:hAnsi="Arial" w:cs="Arial"/>
          <w:color w:val="231F20"/>
          <w:sz w:val="24"/>
          <w:szCs w:val="24"/>
        </w:rPr>
        <w:t>información</w:t>
      </w:r>
      <w:r w:rsidRPr="00697E23">
        <w:rPr>
          <w:rFonts w:ascii="Arial" w:hAnsi="Arial" w:cs="Arial"/>
          <w:color w:val="231F20"/>
          <w:spacing w:val="-2"/>
          <w:sz w:val="24"/>
          <w:szCs w:val="24"/>
        </w:rPr>
        <w:t xml:space="preserve"> </w:t>
      </w:r>
      <w:r w:rsidRPr="00697E23">
        <w:rPr>
          <w:rFonts w:ascii="Arial" w:hAnsi="Arial" w:cs="Arial"/>
          <w:color w:val="231F20"/>
          <w:sz w:val="24"/>
          <w:szCs w:val="24"/>
        </w:rPr>
        <w:t>contable</w:t>
      </w:r>
      <w:r w:rsidRPr="00697E23">
        <w:rPr>
          <w:rFonts w:ascii="Arial" w:hAnsi="Arial" w:cs="Arial"/>
          <w:color w:val="231F20"/>
          <w:spacing w:val="-2"/>
          <w:sz w:val="24"/>
          <w:szCs w:val="24"/>
        </w:rPr>
        <w:t xml:space="preserve"> </w:t>
      </w:r>
      <w:r w:rsidRPr="00697E23">
        <w:rPr>
          <w:rFonts w:ascii="Arial" w:hAnsi="Arial" w:cs="Arial"/>
          <w:color w:val="231F20"/>
          <w:sz w:val="24"/>
          <w:szCs w:val="24"/>
        </w:rPr>
        <w:t>y</w:t>
      </w:r>
      <w:r w:rsidRPr="00697E23">
        <w:rPr>
          <w:rFonts w:ascii="Arial" w:hAnsi="Arial" w:cs="Arial"/>
          <w:color w:val="231F20"/>
          <w:spacing w:val="-2"/>
          <w:sz w:val="24"/>
          <w:szCs w:val="24"/>
        </w:rPr>
        <w:t xml:space="preserve"> </w:t>
      </w:r>
      <w:r w:rsidRPr="00697E23">
        <w:rPr>
          <w:rFonts w:ascii="Arial" w:hAnsi="Arial" w:cs="Arial"/>
          <w:color w:val="231F20"/>
          <w:sz w:val="24"/>
          <w:szCs w:val="24"/>
        </w:rPr>
        <w:t>financiera</w:t>
      </w:r>
      <w:r w:rsidRPr="00697E23">
        <w:rPr>
          <w:rFonts w:ascii="Arial" w:hAnsi="Arial" w:cs="Arial"/>
          <w:color w:val="231F20"/>
          <w:spacing w:val="-2"/>
          <w:sz w:val="24"/>
          <w:szCs w:val="24"/>
        </w:rPr>
        <w:t xml:space="preserve"> </w:t>
      </w:r>
      <w:r w:rsidRPr="00697E23">
        <w:rPr>
          <w:rFonts w:ascii="Arial" w:hAnsi="Arial" w:cs="Arial"/>
          <w:color w:val="231F20"/>
          <w:sz w:val="24"/>
          <w:szCs w:val="24"/>
        </w:rPr>
        <w:t>del módulo</w:t>
      </w:r>
      <w:r w:rsidRPr="00697E23">
        <w:rPr>
          <w:rFonts w:ascii="Arial" w:hAnsi="Arial" w:cs="Arial"/>
          <w:color w:val="231F20"/>
          <w:spacing w:val="-16"/>
          <w:sz w:val="24"/>
          <w:szCs w:val="24"/>
        </w:rPr>
        <w:t xml:space="preserve"> </w:t>
      </w:r>
      <w:r w:rsidRPr="00697E23">
        <w:rPr>
          <w:rFonts w:ascii="Arial" w:hAnsi="Arial" w:cs="Arial"/>
          <w:color w:val="231F20"/>
          <w:sz w:val="24"/>
          <w:szCs w:val="24"/>
        </w:rPr>
        <w:t>de</w:t>
      </w:r>
      <w:r w:rsidRPr="00697E23">
        <w:rPr>
          <w:rFonts w:ascii="Arial" w:hAnsi="Arial" w:cs="Arial"/>
          <w:color w:val="231F20"/>
          <w:spacing w:val="-16"/>
          <w:sz w:val="24"/>
          <w:szCs w:val="24"/>
        </w:rPr>
        <w:t xml:space="preserve"> </w:t>
      </w:r>
      <w:r w:rsidRPr="00697E23">
        <w:rPr>
          <w:rFonts w:ascii="Arial" w:hAnsi="Arial" w:cs="Arial"/>
          <w:color w:val="231F20"/>
          <w:sz w:val="24"/>
          <w:szCs w:val="24"/>
        </w:rPr>
        <w:t>facturación</w:t>
      </w:r>
      <w:r w:rsidRPr="00697E23">
        <w:rPr>
          <w:rFonts w:ascii="Arial" w:hAnsi="Arial" w:cs="Arial"/>
          <w:color w:val="231F20"/>
          <w:spacing w:val="-16"/>
          <w:sz w:val="24"/>
          <w:szCs w:val="24"/>
        </w:rPr>
        <w:t xml:space="preserve"> </w:t>
      </w:r>
      <w:r w:rsidRPr="00697E23">
        <w:rPr>
          <w:rFonts w:ascii="Arial" w:hAnsi="Arial" w:cs="Arial"/>
          <w:color w:val="231F20"/>
          <w:sz w:val="24"/>
          <w:szCs w:val="24"/>
        </w:rPr>
        <w:t>y</w:t>
      </w:r>
      <w:r w:rsidRPr="00697E23">
        <w:rPr>
          <w:rFonts w:ascii="Arial" w:hAnsi="Arial" w:cs="Arial"/>
          <w:color w:val="231F20"/>
          <w:spacing w:val="-16"/>
          <w:sz w:val="24"/>
          <w:szCs w:val="24"/>
        </w:rPr>
        <w:t xml:space="preserve"> </w:t>
      </w:r>
      <w:r w:rsidRPr="00697E23">
        <w:rPr>
          <w:rFonts w:ascii="Arial" w:hAnsi="Arial" w:cs="Arial"/>
          <w:color w:val="231F20"/>
          <w:sz w:val="24"/>
          <w:szCs w:val="24"/>
        </w:rPr>
        <w:t>cartera</w:t>
      </w:r>
      <w:r w:rsidRPr="00697E23">
        <w:rPr>
          <w:rFonts w:ascii="Arial" w:hAnsi="Arial" w:cs="Arial"/>
          <w:color w:val="231F20"/>
          <w:spacing w:val="-16"/>
          <w:sz w:val="24"/>
          <w:szCs w:val="24"/>
        </w:rPr>
        <w:t xml:space="preserve"> </w:t>
      </w:r>
      <w:r w:rsidRPr="00697E23">
        <w:rPr>
          <w:rFonts w:ascii="Arial" w:hAnsi="Arial" w:cs="Arial"/>
          <w:color w:val="231F20"/>
          <w:sz w:val="24"/>
          <w:szCs w:val="24"/>
        </w:rPr>
        <w:t>de</w:t>
      </w:r>
      <w:r w:rsidRPr="00697E23">
        <w:rPr>
          <w:rFonts w:ascii="Arial" w:hAnsi="Arial" w:cs="Arial"/>
          <w:color w:val="231F20"/>
          <w:spacing w:val="-16"/>
          <w:sz w:val="24"/>
          <w:szCs w:val="24"/>
        </w:rPr>
        <w:t xml:space="preserve"> </w:t>
      </w:r>
      <w:r w:rsidRPr="00697E23">
        <w:rPr>
          <w:rFonts w:ascii="Arial" w:hAnsi="Arial" w:cs="Arial"/>
          <w:color w:val="231F20"/>
          <w:sz w:val="24"/>
          <w:szCs w:val="24"/>
        </w:rPr>
        <w:t>la</w:t>
      </w:r>
      <w:r w:rsidRPr="00697E23">
        <w:rPr>
          <w:rFonts w:ascii="Arial" w:hAnsi="Arial" w:cs="Arial"/>
          <w:color w:val="231F20"/>
          <w:spacing w:val="-16"/>
          <w:sz w:val="24"/>
          <w:szCs w:val="24"/>
        </w:rPr>
        <w:t xml:space="preserve"> </w:t>
      </w:r>
      <w:r w:rsidRPr="00697E23">
        <w:rPr>
          <w:rFonts w:ascii="Arial" w:hAnsi="Arial" w:cs="Arial"/>
          <w:color w:val="231F20"/>
          <w:sz w:val="24"/>
          <w:szCs w:val="24"/>
        </w:rPr>
        <w:t>Corporación,</w:t>
      </w:r>
      <w:r w:rsidRPr="00697E23">
        <w:rPr>
          <w:rFonts w:ascii="Arial" w:hAnsi="Arial" w:cs="Arial"/>
          <w:color w:val="231F20"/>
          <w:spacing w:val="-16"/>
          <w:sz w:val="24"/>
          <w:szCs w:val="24"/>
        </w:rPr>
        <w:t xml:space="preserve"> </w:t>
      </w:r>
      <w:r w:rsidRPr="00697E23">
        <w:rPr>
          <w:rFonts w:ascii="Arial" w:hAnsi="Arial" w:cs="Arial"/>
          <w:color w:val="231F20"/>
          <w:sz w:val="24"/>
          <w:szCs w:val="24"/>
        </w:rPr>
        <w:t>relacionada</w:t>
      </w:r>
      <w:r w:rsidRPr="00697E23">
        <w:rPr>
          <w:rFonts w:ascii="Arial" w:hAnsi="Arial" w:cs="Arial"/>
          <w:color w:val="231F20"/>
          <w:spacing w:val="-16"/>
          <w:sz w:val="24"/>
          <w:szCs w:val="24"/>
        </w:rPr>
        <w:t xml:space="preserve"> </w:t>
      </w:r>
      <w:r w:rsidRPr="00697E23">
        <w:rPr>
          <w:rFonts w:ascii="Arial" w:hAnsi="Arial" w:cs="Arial"/>
          <w:color w:val="231F20"/>
          <w:sz w:val="24"/>
          <w:szCs w:val="24"/>
        </w:rPr>
        <w:t>con</w:t>
      </w:r>
      <w:r w:rsidRPr="00697E23">
        <w:rPr>
          <w:rFonts w:ascii="Arial" w:hAnsi="Arial" w:cs="Arial"/>
          <w:color w:val="231F20"/>
          <w:spacing w:val="-16"/>
          <w:sz w:val="24"/>
          <w:szCs w:val="24"/>
        </w:rPr>
        <w:t xml:space="preserve"> </w:t>
      </w:r>
      <w:r w:rsidRPr="00697E23">
        <w:rPr>
          <w:rFonts w:ascii="Arial" w:hAnsi="Arial" w:cs="Arial"/>
          <w:color w:val="231F20"/>
          <w:sz w:val="24"/>
          <w:szCs w:val="24"/>
        </w:rPr>
        <w:t>los ingresos por concepto de sobretasa ambiental al 31 de diciembre de 2024, y la información reportada por las entidades territoriales de la jurisdicción</w:t>
      </w:r>
      <w:r w:rsidRPr="00697E23">
        <w:rPr>
          <w:rFonts w:ascii="Arial" w:hAnsi="Arial" w:cs="Arial"/>
          <w:color w:val="231F20"/>
          <w:spacing w:val="-12"/>
          <w:sz w:val="24"/>
          <w:szCs w:val="24"/>
        </w:rPr>
        <w:t xml:space="preserve"> </w:t>
      </w:r>
      <w:r w:rsidRPr="00697E23">
        <w:rPr>
          <w:rFonts w:ascii="Arial" w:hAnsi="Arial" w:cs="Arial"/>
          <w:color w:val="231F20"/>
          <w:sz w:val="24"/>
          <w:szCs w:val="24"/>
        </w:rPr>
        <w:t>de</w:t>
      </w:r>
      <w:r w:rsidRPr="00697E23">
        <w:rPr>
          <w:rFonts w:ascii="Arial" w:hAnsi="Arial" w:cs="Arial"/>
          <w:color w:val="231F20"/>
          <w:spacing w:val="-12"/>
          <w:sz w:val="24"/>
          <w:szCs w:val="24"/>
        </w:rPr>
        <w:t xml:space="preserve"> </w:t>
      </w:r>
      <w:r w:rsidRPr="00697E23">
        <w:rPr>
          <w:rFonts w:ascii="Arial" w:hAnsi="Arial" w:cs="Arial"/>
          <w:color w:val="231F20"/>
          <w:sz w:val="24"/>
          <w:szCs w:val="24"/>
        </w:rPr>
        <w:t>Corantioquia</w:t>
      </w:r>
      <w:r w:rsidRPr="00697E23">
        <w:rPr>
          <w:rFonts w:ascii="Arial" w:hAnsi="Arial" w:cs="Arial"/>
          <w:color w:val="231F20"/>
          <w:spacing w:val="-12"/>
          <w:sz w:val="24"/>
          <w:szCs w:val="24"/>
        </w:rPr>
        <w:t xml:space="preserve"> </w:t>
      </w:r>
      <w:r w:rsidRPr="00697E23">
        <w:rPr>
          <w:rFonts w:ascii="Arial" w:hAnsi="Arial" w:cs="Arial"/>
          <w:color w:val="231F20"/>
          <w:sz w:val="24"/>
          <w:szCs w:val="24"/>
        </w:rPr>
        <w:t>a</w:t>
      </w:r>
      <w:r w:rsidRPr="00697E23">
        <w:rPr>
          <w:rFonts w:ascii="Arial" w:hAnsi="Arial" w:cs="Arial"/>
          <w:color w:val="231F20"/>
          <w:spacing w:val="-12"/>
          <w:sz w:val="24"/>
          <w:szCs w:val="24"/>
        </w:rPr>
        <w:t xml:space="preserve"> </w:t>
      </w:r>
      <w:r w:rsidRPr="00697E23">
        <w:rPr>
          <w:rFonts w:ascii="Arial" w:hAnsi="Arial" w:cs="Arial"/>
          <w:color w:val="231F20"/>
          <w:sz w:val="24"/>
          <w:szCs w:val="24"/>
        </w:rPr>
        <w:t>la</w:t>
      </w:r>
      <w:r w:rsidRPr="00697E23">
        <w:rPr>
          <w:rFonts w:ascii="Arial" w:hAnsi="Arial" w:cs="Arial"/>
          <w:color w:val="231F20"/>
          <w:spacing w:val="-12"/>
          <w:sz w:val="24"/>
          <w:szCs w:val="24"/>
        </w:rPr>
        <w:t xml:space="preserve"> </w:t>
      </w:r>
      <w:r w:rsidRPr="00697E23">
        <w:rPr>
          <w:rFonts w:ascii="Arial" w:hAnsi="Arial" w:cs="Arial"/>
          <w:color w:val="231F20"/>
          <w:sz w:val="24"/>
          <w:szCs w:val="24"/>
        </w:rPr>
        <w:t>Contaduría</w:t>
      </w:r>
      <w:r w:rsidRPr="00697E23">
        <w:rPr>
          <w:rFonts w:ascii="Arial" w:hAnsi="Arial" w:cs="Arial"/>
          <w:color w:val="231F20"/>
          <w:spacing w:val="-12"/>
          <w:sz w:val="24"/>
          <w:szCs w:val="24"/>
        </w:rPr>
        <w:t xml:space="preserve"> </w:t>
      </w:r>
      <w:r w:rsidRPr="00697E23">
        <w:rPr>
          <w:rFonts w:ascii="Arial" w:hAnsi="Arial" w:cs="Arial"/>
          <w:color w:val="231F20"/>
          <w:sz w:val="24"/>
          <w:szCs w:val="24"/>
        </w:rPr>
        <w:t>General</w:t>
      </w:r>
      <w:r w:rsidRPr="00697E23">
        <w:rPr>
          <w:rFonts w:ascii="Arial" w:hAnsi="Arial" w:cs="Arial"/>
          <w:color w:val="231F20"/>
          <w:spacing w:val="-12"/>
          <w:sz w:val="24"/>
          <w:szCs w:val="24"/>
        </w:rPr>
        <w:t xml:space="preserve"> </w:t>
      </w:r>
      <w:r w:rsidRPr="00697E23">
        <w:rPr>
          <w:rFonts w:ascii="Arial" w:hAnsi="Arial" w:cs="Arial"/>
          <w:color w:val="231F20"/>
          <w:sz w:val="24"/>
          <w:szCs w:val="24"/>
        </w:rPr>
        <w:t>de</w:t>
      </w:r>
      <w:r w:rsidRPr="00697E23">
        <w:rPr>
          <w:rFonts w:ascii="Arial" w:hAnsi="Arial" w:cs="Arial"/>
          <w:color w:val="231F20"/>
          <w:spacing w:val="-12"/>
          <w:sz w:val="24"/>
          <w:szCs w:val="24"/>
        </w:rPr>
        <w:t xml:space="preserve"> </w:t>
      </w:r>
      <w:r w:rsidRPr="00697E23">
        <w:rPr>
          <w:rFonts w:ascii="Arial" w:hAnsi="Arial" w:cs="Arial"/>
          <w:color w:val="231F20"/>
          <w:sz w:val="24"/>
          <w:szCs w:val="24"/>
        </w:rPr>
        <w:t>la</w:t>
      </w:r>
      <w:r w:rsidRPr="00697E23">
        <w:rPr>
          <w:rFonts w:ascii="Arial" w:hAnsi="Arial" w:cs="Arial"/>
          <w:color w:val="231F20"/>
          <w:spacing w:val="-12"/>
          <w:sz w:val="24"/>
          <w:szCs w:val="24"/>
        </w:rPr>
        <w:t xml:space="preserve"> </w:t>
      </w:r>
      <w:r w:rsidRPr="00697E23">
        <w:rPr>
          <w:rFonts w:ascii="Arial" w:hAnsi="Arial" w:cs="Arial"/>
          <w:color w:val="231F20"/>
          <w:sz w:val="24"/>
          <w:szCs w:val="24"/>
        </w:rPr>
        <w:t>Nación</w:t>
      </w:r>
      <w:r w:rsidRPr="00697E23">
        <w:rPr>
          <w:rFonts w:ascii="Arial" w:hAnsi="Arial" w:cs="Arial"/>
          <w:color w:val="231F20"/>
          <w:spacing w:val="-12"/>
          <w:sz w:val="24"/>
          <w:szCs w:val="24"/>
        </w:rPr>
        <w:t xml:space="preserve"> </w:t>
      </w:r>
      <w:r w:rsidRPr="00697E23">
        <w:rPr>
          <w:rFonts w:ascii="Arial" w:hAnsi="Arial" w:cs="Arial"/>
          <w:color w:val="231F20"/>
          <w:sz w:val="24"/>
          <w:szCs w:val="24"/>
        </w:rPr>
        <w:t>para la</w:t>
      </w:r>
      <w:r w:rsidRPr="00697E23">
        <w:rPr>
          <w:rFonts w:ascii="Arial" w:hAnsi="Arial" w:cs="Arial"/>
          <w:color w:val="231F20"/>
          <w:spacing w:val="-9"/>
          <w:sz w:val="24"/>
          <w:szCs w:val="24"/>
        </w:rPr>
        <w:t xml:space="preserve"> </w:t>
      </w:r>
      <w:r w:rsidRPr="00697E23">
        <w:rPr>
          <w:rFonts w:ascii="Arial" w:hAnsi="Arial" w:cs="Arial"/>
          <w:color w:val="231F20"/>
          <w:sz w:val="24"/>
          <w:szCs w:val="24"/>
        </w:rPr>
        <w:t>vigencia</w:t>
      </w:r>
      <w:r w:rsidRPr="00697E23">
        <w:rPr>
          <w:rFonts w:ascii="Arial" w:hAnsi="Arial" w:cs="Arial"/>
          <w:color w:val="231F20"/>
          <w:spacing w:val="-8"/>
          <w:sz w:val="24"/>
          <w:szCs w:val="24"/>
        </w:rPr>
        <w:t xml:space="preserve"> </w:t>
      </w:r>
      <w:r w:rsidRPr="00697E23">
        <w:rPr>
          <w:rFonts w:ascii="Arial" w:hAnsi="Arial" w:cs="Arial"/>
          <w:color w:val="231F20"/>
          <w:sz w:val="24"/>
          <w:szCs w:val="24"/>
        </w:rPr>
        <w:t>2024,</w:t>
      </w:r>
      <w:r w:rsidRPr="00697E23">
        <w:rPr>
          <w:rFonts w:ascii="Arial" w:hAnsi="Arial" w:cs="Arial"/>
          <w:color w:val="231F20"/>
          <w:spacing w:val="-8"/>
          <w:sz w:val="24"/>
          <w:szCs w:val="24"/>
        </w:rPr>
        <w:t xml:space="preserve"> </w:t>
      </w:r>
      <w:r w:rsidRPr="00697E23">
        <w:rPr>
          <w:rFonts w:ascii="Arial" w:hAnsi="Arial" w:cs="Arial"/>
          <w:color w:val="231F20"/>
          <w:sz w:val="24"/>
          <w:szCs w:val="24"/>
        </w:rPr>
        <w:t>se</w:t>
      </w:r>
      <w:r w:rsidRPr="00697E23">
        <w:rPr>
          <w:rFonts w:ascii="Arial" w:hAnsi="Arial" w:cs="Arial"/>
          <w:color w:val="231F20"/>
          <w:spacing w:val="-8"/>
          <w:sz w:val="24"/>
          <w:szCs w:val="24"/>
        </w:rPr>
        <w:t xml:space="preserve"> </w:t>
      </w:r>
      <w:r w:rsidRPr="00697E23">
        <w:rPr>
          <w:rFonts w:ascii="Arial" w:hAnsi="Arial" w:cs="Arial"/>
          <w:color w:val="231F20"/>
          <w:sz w:val="24"/>
          <w:szCs w:val="24"/>
        </w:rPr>
        <w:t>evidenció</w:t>
      </w:r>
      <w:r w:rsidRPr="00697E23">
        <w:rPr>
          <w:rFonts w:ascii="Arial" w:hAnsi="Arial" w:cs="Arial"/>
          <w:color w:val="231F20"/>
          <w:spacing w:val="-8"/>
          <w:sz w:val="24"/>
          <w:szCs w:val="24"/>
        </w:rPr>
        <w:t xml:space="preserve"> </w:t>
      </w:r>
      <w:r w:rsidRPr="00697E23">
        <w:rPr>
          <w:rFonts w:ascii="Arial" w:hAnsi="Arial" w:cs="Arial"/>
          <w:color w:val="231F20"/>
          <w:sz w:val="24"/>
          <w:szCs w:val="24"/>
        </w:rPr>
        <w:t>una</w:t>
      </w:r>
      <w:r w:rsidRPr="00697E23">
        <w:rPr>
          <w:rFonts w:ascii="Arial" w:hAnsi="Arial" w:cs="Arial"/>
          <w:color w:val="231F20"/>
          <w:spacing w:val="-8"/>
          <w:sz w:val="24"/>
          <w:szCs w:val="24"/>
        </w:rPr>
        <w:t xml:space="preserve"> </w:t>
      </w:r>
      <w:r w:rsidRPr="00697E23">
        <w:rPr>
          <w:rFonts w:ascii="Arial" w:hAnsi="Arial" w:cs="Arial"/>
          <w:color w:val="231F20"/>
          <w:sz w:val="24"/>
          <w:szCs w:val="24"/>
        </w:rPr>
        <w:t>diferencia</w:t>
      </w:r>
      <w:r w:rsidRPr="00697E23">
        <w:rPr>
          <w:rFonts w:ascii="Arial" w:hAnsi="Arial" w:cs="Arial"/>
          <w:color w:val="231F20"/>
          <w:spacing w:val="-9"/>
          <w:sz w:val="24"/>
          <w:szCs w:val="24"/>
        </w:rPr>
        <w:t xml:space="preserve"> </w:t>
      </w:r>
      <w:r w:rsidRPr="00697E23">
        <w:rPr>
          <w:rFonts w:ascii="Arial" w:hAnsi="Arial" w:cs="Arial"/>
          <w:color w:val="231F20"/>
          <w:sz w:val="24"/>
          <w:szCs w:val="24"/>
        </w:rPr>
        <w:t>significativa,</w:t>
      </w:r>
      <w:r w:rsidRPr="00697E23">
        <w:rPr>
          <w:rFonts w:ascii="Arial" w:hAnsi="Arial" w:cs="Arial"/>
          <w:color w:val="231F20"/>
          <w:spacing w:val="-8"/>
          <w:sz w:val="24"/>
          <w:szCs w:val="24"/>
        </w:rPr>
        <w:t xml:space="preserve"> </w:t>
      </w:r>
      <w:r w:rsidRPr="00697E23">
        <w:rPr>
          <w:rFonts w:ascii="Arial" w:hAnsi="Arial" w:cs="Arial"/>
          <w:color w:val="231F20"/>
          <w:sz w:val="24"/>
          <w:szCs w:val="24"/>
        </w:rPr>
        <w:t>mientras</w:t>
      </w:r>
      <w:r w:rsidRPr="00697E23">
        <w:rPr>
          <w:rFonts w:ascii="Arial" w:hAnsi="Arial" w:cs="Arial"/>
          <w:color w:val="231F20"/>
          <w:spacing w:val="-8"/>
          <w:sz w:val="24"/>
          <w:szCs w:val="24"/>
        </w:rPr>
        <w:t xml:space="preserve"> </w:t>
      </w:r>
      <w:r w:rsidRPr="00697E23">
        <w:rPr>
          <w:rFonts w:ascii="Arial" w:hAnsi="Arial" w:cs="Arial"/>
          <w:color w:val="231F20"/>
          <w:spacing w:val="-5"/>
          <w:sz w:val="24"/>
          <w:szCs w:val="24"/>
        </w:rPr>
        <w:t>la</w:t>
      </w:r>
      <w:r w:rsidR="00281452">
        <w:rPr>
          <w:rFonts w:ascii="Arial" w:hAnsi="Arial" w:cs="Arial"/>
          <w:color w:val="231F20"/>
          <w:spacing w:val="-5"/>
          <w:sz w:val="24"/>
          <w:szCs w:val="24"/>
        </w:rPr>
        <w:t xml:space="preserve"> </w:t>
      </w:r>
      <w:r w:rsidRPr="00697E23">
        <w:rPr>
          <w:rFonts w:ascii="Arial" w:hAnsi="Arial" w:cs="Arial"/>
          <w:color w:val="231F20"/>
          <w:sz w:val="24"/>
          <w:szCs w:val="24"/>
        </w:rPr>
        <w:t>Corporación</w:t>
      </w:r>
      <w:r w:rsidRPr="00697E23">
        <w:rPr>
          <w:rFonts w:ascii="Arial" w:hAnsi="Arial" w:cs="Arial"/>
          <w:color w:val="231F20"/>
          <w:spacing w:val="-15"/>
          <w:sz w:val="24"/>
          <w:szCs w:val="24"/>
        </w:rPr>
        <w:t xml:space="preserve"> </w:t>
      </w:r>
      <w:r w:rsidRPr="00697E23">
        <w:rPr>
          <w:rFonts w:ascii="Arial" w:hAnsi="Arial" w:cs="Arial"/>
          <w:color w:val="231F20"/>
          <w:sz w:val="24"/>
          <w:szCs w:val="24"/>
        </w:rPr>
        <w:t>facturó</w:t>
      </w:r>
      <w:r w:rsidRPr="00697E23">
        <w:rPr>
          <w:rFonts w:ascii="Arial" w:hAnsi="Arial" w:cs="Arial"/>
          <w:color w:val="231F20"/>
          <w:spacing w:val="-15"/>
          <w:sz w:val="24"/>
          <w:szCs w:val="24"/>
        </w:rPr>
        <w:t xml:space="preserve"> </w:t>
      </w:r>
      <w:r w:rsidRPr="00697E23">
        <w:rPr>
          <w:rFonts w:ascii="Arial" w:hAnsi="Arial" w:cs="Arial"/>
          <w:color w:val="231F20"/>
          <w:sz w:val="24"/>
          <w:szCs w:val="24"/>
        </w:rPr>
        <w:t>ingresos,</w:t>
      </w:r>
      <w:r w:rsidRPr="00697E23">
        <w:rPr>
          <w:rFonts w:ascii="Arial" w:hAnsi="Arial" w:cs="Arial"/>
          <w:color w:val="231F20"/>
          <w:spacing w:val="-15"/>
          <w:sz w:val="24"/>
          <w:szCs w:val="24"/>
        </w:rPr>
        <w:t xml:space="preserve"> </w:t>
      </w:r>
      <w:r w:rsidRPr="00697E23">
        <w:rPr>
          <w:rFonts w:ascii="Arial" w:hAnsi="Arial" w:cs="Arial"/>
          <w:color w:val="231F20"/>
          <w:sz w:val="24"/>
          <w:szCs w:val="24"/>
        </w:rPr>
        <w:t>por</w:t>
      </w:r>
      <w:r w:rsidRPr="00697E23">
        <w:rPr>
          <w:rFonts w:ascii="Arial" w:hAnsi="Arial" w:cs="Arial"/>
          <w:color w:val="231F20"/>
          <w:spacing w:val="-15"/>
          <w:sz w:val="24"/>
          <w:szCs w:val="24"/>
        </w:rPr>
        <w:t xml:space="preserve"> </w:t>
      </w:r>
      <w:r w:rsidRPr="00697E23">
        <w:rPr>
          <w:rFonts w:ascii="Arial" w:hAnsi="Arial" w:cs="Arial"/>
          <w:color w:val="231F20"/>
          <w:sz w:val="24"/>
          <w:szCs w:val="24"/>
        </w:rPr>
        <w:t>$14.895,51</w:t>
      </w:r>
      <w:r w:rsidRPr="00697E23">
        <w:rPr>
          <w:rFonts w:ascii="Arial" w:hAnsi="Arial" w:cs="Arial"/>
          <w:color w:val="231F20"/>
          <w:spacing w:val="-15"/>
          <w:sz w:val="24"/>
          <w:szCs w:val="24"/>
        </w:rPr>
        <w:t xml:space="preserve"> </w:t>
      </w:r>
      <w:r w:rsidRPr="00697E23">
        <w:rPr>
          <w:rFonts w:ascii="Arial" w:hAnsi="Arial" w:cs="Arial"/>
          <w:color w:val="231F20"/>
          <w:sz w:val="24"/>
          <w:szCs w:val="24"/>
        </w:rPr>
        <w:t>millones,</w:t>
      </w:r>
      <w:r w:rsidRPr="00697E23">
        <w:rPr>
          <w:rFonts w:ascii="Arial" w:hAnsi="Arial" w:cs="Arial"/>
          <w:color w:val="231F20"/>
          <w:spacing w:val="-15"/>
          <w:sz w:val="24"/>
          <w:szCs w:val="24"/>
        </w:rPr>
        <w:t xml:space="preserve"> </w:t>
      </w:r>
      <w:r w:rsidRPr="00697E23">
        <w:rPr>
          <w:rFonts w:ascii="Arial" w:hAnsi="Arial" w:cs="Arial"/>
          <w:color w:val="231F20"/>
          <w:sz w:val="24"/>
          <w:szCs w:val="24"/>
        </w:rPr>
        <w:t>los</w:t>
      </w:r>
      <w:r w:rsidRPr="00697E23">
        <w:rPr>
          <w:rFonts w:ascii="Arial" w:hAnsi="Arial" w:cs="Arial"/>
          <w:color w:val="231F20"/>
          <w:spacing w:val="-15"/>
          <w:sz w:val="24"/>
          <w:szCs w:val="24"/>
        </w:rPr>
        <w:t xml:space="preserve"> </w:t>
      </w:r>
      <w:r w:rsidRPr="00697E23">
        <w:rPr>
          <w:rFonts w:ascii="Arial" w:hAnsi="Arial" w:cs="Arial"/>
          <w:color w:val="231F20"/>
          <w:sz w:val="24"/>
          <w:szCs w:val="24"/>
        </w:rPr>
        <w:t>municipios reportaron a la Contaduría un valor de $27.039,40 millones, lo que generó</w:t>
      </w:r>
      <w:r w:rsidRPr="00697E23">
        <w:rPr>
          <w:rFonts w:ascii="Arial" w:hAnsi="Arial" w:cs="Arial"/>
          <w:color w:val="231F20"/>
          <w:spacing w:val="-8"/>
          <w:sz w:val="24"/>
          <w:szCs w:val="24"/>
        </w:rPr>
        <w:t xml:space="preserve"> </w:t>
      </w:r>
      <w:r w:rsidRPr="00697E23">
        <w:rPr>
          <w:rFonts w:ascii="Arial" w:hAnsi="Arial" w:cs="Arial"/>
          <w:color w:val="231F20"/>
          <w:sz w:val="24"/>
          <w:szCs w:val="24"/>
        </w:rPr>
        <w:t>incertidumbre</w:t>
      </w:r>
      <w:r w:rsidRPr="00697E23">
        <w:rPr>
          <w:rFonts w:ascii="Arial" w:hAnsi="Arial" w:cs="Arial"/>
          <w:color w:val="231F20"/>
          <w:spacing w:val="-8"/>
          <w:sz w:val="24"/>
          <w:szCs w:val="24"/>
        </w:rPr>
        <w:t xml:space="preserve"> </w:t>
      </w:r>
      <w:r w:rsidRPr="00697E23">
        <w:rPr>
          <w:rFonts w:ascii="Arial" w:hAnsi="Arial" w:cs="Arial"/>
          <w:color w:val="231F20"/>
          <w:sz w:val="24"/>
          <w:szCs w:val="24"/>
        </w:rPr>
        <w:t>sobre</w:t>
      </w:r>
      <w:r w:rsidRPr="00697E23">
        <w:rPr>
          <w:rFonts w:ascii="Arial" w:hAnsi="Arial" w:cs="Arial"/>
          <w:color w:val="231F20"/>
          <w:spacing w:val="-8"/>
          <w:sz w:val="24"/>
          <w:szCs w:val="24"/>
        </w:rPr>
        <w:t xml:space="preserve"> </w:t>
      </w:r>
      <w:r w:rsidRPr="00697E23">
        <w:rPr>
          <w:rFonts w:ascii="Arial" w:hAnsi="Arial" w:cs="Arial"/>
          <w:color w:val="231F20"/>
          <w:sz w:val="24"/>
          <w:szCs w:val="24"/>
        </w:rPr>
        <w:t>el</w:t>
      </w:r>
      <w:r w:rsidRPr="00697E23">
        <w:rPr>
          <w:rFonts w:ascii="Arial" w:hAnsi="Arial" w:cs="Arial"/>
          <w:color w:val="231F20"/>
          <w:spacing w:val="-8"/>
          <w:sz w:val="24"/>
          <w:szCs w:val="24"/>
        </w:rPr>
        <w:t xml:space="preserve"> </w:t>
      </w:r>
      <w:r w:rsidRPr="00697E23">
        <w:rPr>
          <w:rFonts w:ascii="Arial" w:hAnsi="Arial" w:cs="Arial"/>
          <w:color w:val="231F20"/>
          <w:sz w:val="24"/>
          <w:szCs w:val="24"/>
        </w:rPr>
        <w:t>reconocimiento</w:t>
      </w:r>
      <w:r w:rsidRPr="00697E23">
        <w:rPr>
          <w:rFonts w:ascii="Arial" w:hAnsi="Arial" w:cs="Arial"/>
          <w:color w:val="231F20"/>
          <w:spacing w:val="-8"/>
          <w:sz w:val="24"/>
          <w:szCs w:val="24"/>
        </w:rPr>
        <w:t xml:space="preserve"> </w:t>
      </w:r>
      <w:r w:rsidRPr="00697E23">
        <w:rPr>
          <w:rFonts w:ascii="Arial" w:hAnsi="Arial" w:cs="Arial"/>
          <w:color w:val="231F20"/>
          <w:sz w:val="24"/>
          <w:szCs w:val="24"/>
        </w:rPr>
        <w:t>de</w:t>
      </w:r>
      <w:r w:rsidRPr="00697E23">
        <w:rPr>
          <w:rFonts w:ascii="Arial" w:hAnsi="Arial" w:cs="Arial"/>
          <w:color w:val="231F20"/>
          <w:spacing w:val="-8"/>
          <w:sz w:val="24"/>
          <w:szCs w:val="24"/>
        </w:rPr>
        <w:t xml:space="preserve"> </w:t>
      </w:r>
      <w:r w:rsidRPr="00697E23">
        <w:rPr>
          <w:rFonts w:ascii="Arial" w:hAnsi="Arial" w:cs="Arial"/>
          <w:color w:val="231F20"/>
          <w:sz w:val="24"/>
          <w:szCs w:val="24"/>
        </w:rPr>
        <w:t>derechos</w:t>
      </w:r>
      <w:r w:rsidRPr="00697E23">
        <w:rPr>
          <w:rFonts w:ascii="Arial" w:hAnsi="Arial" w:cs="Arial"/>
          <w:color w:val="231F20"/>
          <w:spacing w:val="-8"/>
          <w:sz w:val="24"/>
          <w:szCs w:val="24"/>
        </w:rPr>
        <w:t xml:space="preserve"> </w:t>
      </w:r>
      <w:r w:rsidRPr="00697E23">
        <w:rPr>
          <w:rFonts w:ascii="Arial" w:hAnsi="Arial" w:cs="Arial"/>
          <w:color w:val="231F20"/>
          <w:sz w:val="24"/>
          <w:szCs w:val="24"/>
        </w:rPr>
        <w:t>e</w:t>
      </w:r>
      <w:r w:rsidRPr="00697E23">
        <w:rPr>
          <w:rFonts w:ascii="Arial" w:hAnsi="Arial" w:cs="Arial"/>
          <w:color w:val="231F20"/>
          <w:spacing w:val="-8"/>
          <w:sz w:val="24"/>
          <w:szCs w:val="24"/>
        </w:rPr>
        <w:t xml:space="preserve"> </w:t>
      </w:r>
      <w:r w:rsidRPr="00697E23">
        <w:rPr>
          <w:rFonts w:ascii="Arial" w:hAnsi="Arial" w:cs="Arial"/>
          <w:color w:val="231F20"/>
          <w:sz w:val="24"/>
          <w:szCs w:val="24"/>
        </w:rPr>
        <w:t>ingresos por</w:t>
      </w:r>
      <w:r w:rsidRPr="00697E23">
        <w:rPr>
          <w:rFonts w:ascii="Arial" w:hAnsi="Arial" w:cs="Arial"/>
          <w:color w:val="231F20"/>
          <w:spacing w:val="-12"/>
          <w:sz w:val="24"/>
          <w:szCs w:val="24"/>
        </w:rPr>
        <w:t xml:space="preserve"> </w:t>
      </w:r>
      <w:r w:rsidRPr="00697E23">
        <w:rPr>
          <w:rFonts w:ascii="Arial" w:hAnsi="Arial" w:cs="Arial"/>
          <w:color w:val="231F20"/>
          <w:sz w:val="24"/>
          <w:szCs w:val="24"/>
        </w:rPr>
        <w:t>concepto</w:t>
      </w:r>
      <w:r w:rsidRPr="00697E23">
        <w:rPr>
          <w:rFonts w:ascii="Arial" w:hAnsi="Arial" w:cs="Arial"/>
          <w:color w:val="231F20"/>
          <w:spacing w:val="-12"/>
          <w:sz w:val="24"/>
          <w:szCs w:val="24"/>
        </w:rPr>
        <w:t xml:space="preserve"> </w:t>
      </w:r>
      <w:r w:rsidRPr="00697E23">
        <w:rPr>
          <w:rFonts w:ascii="Arial" w:hAnsi="Arial" w:cs="Arial"/>
          <w:color w:val="231F20"/>
          <w:sz w:val="24"/>
          <w:szCs w:val="24"/>
        </w:rPr>
        <w:t>de</w:t>
      </w:r>
      <w:r w:rsidRPr="00697E23">
        <w:rPr>
          <w:rFonts w:ascii="Arial" w:hAnsi="Arial" w:cs="Arial"/>
          <w:color w:val="231F20"/>
          <w:spacing w:val="-12"/>
          <w:sz w:val="24"/>
          <w:szCs w:val="24"/>
        </w:rPr>
        <w:t xml:space="preserve"> </w:t>
      </w:r>
      <w:r w:rsidRPr="00697E23">
        <w:rPr>
          <w:rFonts w:ascii="Arial" w:hAnsi="Arial" w:cs="Arial"/>
          <w:color w:val="231F20"/>
          <w:sz w:val="24"/>
          <w:szCs w:val="24"/>
        </w:rPr>
        <w:t>sobretasa</w:t>
      </w:r>
      <w:r w:rsidRPr="00697E23">
        <w:rPr>
          <w:rFonts w:ascii="Arial" w:hAnsi="Arial" w:cs="Arial"/>
          <w:color w:val="231F20"/>
          <w:spacing w:val="-12"/>
          <w:sz w:val="24"/>
          <w:szCs w:val="24"/>
        </w:rPr>
        <w:t xml:space="preserve"> </w:t>
      </w:r>
      <w:r w:rsidRPr="00697E23">
        <w:rPr>
          <w:rFonts w:ascii="Arial" w:hAnsi="Arial" w:cs="Arial"/>
          <w:color w:val="231F20"/>
          <w:sz w:val="24"/>
          <w:szCs w:val="24"/>
        </w:rPr>
        <w:t>ambiental</w:t>
      </w:r>
      <w:r w:rsidRPr="00697E23">
        <w:rPr>
          <w:rFonts w:ascii="Arial" w:hAnsi="Arial" w:cs="Arial"/>
          <w:color w:val="231F20"/>
          <w:spacing w:val="-12"/>
          <w:sz w:val="24"/>
          <w:szCs w:val="24"/>
        </w:rPr>
        <w:t xml:space="preserve"> </w:t>
      </w:r>
      <w:r w:rsidRPr="00697E23">
        <w:rPr>
          <w:rFonts w:ascii="Arial" w:hAnsi="Arial" w:cs="Arial"/>
          <w:color w:val="231F20"/>
          <w:sz w:val="24"/>
          <w:szCs w:val="24"/>
        </w:rPr>
        <w:t>por</w:t>
      </w:r>
      <w:r w:rsidRPr="00697E23">
        <w:rPr>
          <w:rFonts w:ascii="Arial" w:hAnsi="Arial" w:cs="Arial"/>
          <w:color w:val="231F20"/>
          <w:spacing w:val="-12"/>
          <w:sz w:val="24"/>
          <w:szCs w:val="24"/>
        </w:rPr>
        <w:t xml:space="preserve"> </w:t>
      </w:r>
      <w:r w:rsidRPr="00697E23">
        <w:rPr>
          <w:rFonts w:ascii="Arial" w:hAnsi="Arial" w:cs="Arial"/>
          <w:color w:val="231F20"/>
          <w:sz w:val="24"/>
          <w:szCs w:val="24"/>
        </w:rPr>
        <w:t>dicho</w:t>
      </w:r>
      <w:r w:rsidRPr="00697E23">
        <w:rPr>
          <w:rFonts w:ascii="Arial" w:hAnsi="Arial" w:cs="Arial"/>
          <w:color w:val="231F20"/>
          <w:spacing w:val="-12"/>
          <w:sz w:val="24"/>
          <w:szCs w:val="24"/>
        </w:rPr>
        <w:t xml:space="preserve"> </w:t>
      </w:r>
      <w:r w:rsidRPr="00697E23">
        <w:rPr>
          <w:rFonts w:ascii="Arial" w:hAnsi="Arial" w:cs="Arial"/>
          <w:color w:val="231F20"/>
          <w:sz w:val="24"/>
          <w:szCs w:val="24"/>
        </w:rPr>
        <w:t>valor,</w:t>
      </w:r>
      <w:r w:rsidRPr="00697E23">
        <w:rPr>
          <w:rFonts w:ascii="Arial" w:hAnsi="Arial" w:cs="Arial"/>
          <w:color w:val="231F20"/>
          <w:spacing w:val="-12"/>
          <w:sz w:val="24"/>
          <w:szCs w:val="24"/>
        </w:rPr>
        <w:t xml:space="preserve"> </w:t>
      </w:r>
      <w:r w:rsidRPr="00697E23">
        <w:rPr>
          <w:rFonts w:ascii="Arial" w:hAnsi="Arial" w:cs="Arial"/>
          <w:color w:val="231F20"/>
          <w:sz w:val="24"/>
          <w:szCs w:val="24"/>
        </w:rPr>
        <w:t>que</w:t>
      </w:r>
      <w:r w:rsidRPr="00697E23">
        <w:rPr>
          <w:rFonts w:ascii="Arial" w:hAnsi="Arial" w:cs="Arial"/>
          <w:color w:val="231F20"/>
          <w:spacing w:val="-12"/>
          <w:sz w:val="24"/>
          <w:szCs w:val="24"/>
        </w:rPr>
        <w:t xml:space="preserve"> </w:t>
      </w:r>
      <w:r w:rsidRPr="00697E23">
        <w:rPr>
          <w:rFonts w:ascii="Arial" w:hAnsi="Arial" w:cs="Arial"/>
          <w:color w:val="231F20"/>
          <w:sz w:val="24"/>
          <w:szCs w:val="24"/>
        </w:rPr>
        <w:t>afectaron</w:t>
      </w:r>
      <w:r w:rsidRPr="00697E23">
        <w:rPr>
          <w:rFonts w:ascii="Arial" w:hAnsi="Arial" w:cs="Arial"/>
          <w:color w:val="231F20"/>
          <w:spacing w:val="-12"/>
          <w:sz w:val="24"/>
          <w:szCs w:val="24"/>
        </w:rPr>
        <w:t xml:space="preserve"> </w:t>
      </w:r>
      <w:r w:rsidRPr="00697E23">
        <w:rPr>
          <w:rFonts w:ascii="Arial" w:hAnsi="Arial" w:cs="Arial"/>
          <w:color w:val="231F20"/>
          <w:sz w:val="24"/>
          <w:szCs w:val="24"/>
        </w:rPr>
        <w:t>la calidad y confiabilidad de la información contable pública.</w:t>
      </w:r>
    </w:p>
    <w:p w14:paraId="54126FED" w14:textId="77777777" w:rsidR="00281452" w:rsidRDefault="00281452" w:rsidP="00281452">
      <w:pPr>
        <w:pStyle w:val="Textoindependiente"/>
        <w:ind w:left="0"/>
        <w:rPr>
          <w:rFonts w:ascii="Arial" w:hAnsi="Arial" w:cs="Arial"/>
          <w:color w:val="231F20"/>
          <w:sz w:val="24"/>
          <w:szCs w:val="24"/>
        </w:rPr>
      </w:pPr>
    </w:p>
    <w:p w14:paraId="3D24FEF1" w14:textId="77777777" w:rsidR="00281452" w:rsidRDefault="00281452" w:rsidP="00281452">
      <w:pPr>
        <w:pStyle w:val="Textoindependiente"/>
        <w:ind w:left="0"/>
        <w:rPr>
          <w:rFonts w:ascii="Arial" w:hAnsi="Arial" w:cs="Arial"/>
          <w:color w:val="231F20"/>
          <w:sz w:val="24"/>
          <w:szCs w:val="24"/>
        </w:rPr>
      </w:pPr>
      <w:r w:rsidRPr="00281452">
        <w:rPr>
          <w:rFonts w:ascii="Arial" w:hAnsi="Arial" w:cs="Arial"/>
          <w:color w:val="231F20"/>
          <w:sz w:val="28"/>
          <w:szCs w:val="28"/>
        </w:rPr>
        <w:t>-</w:t>
      </w:r>
      <w:r w:rsidR="00903847" w:rsidRPr="00697E23">
        <w:rPr>
          <w:rFonts w:ascii="Arial" w:hAnsi="Arial" w:cs="Arial"/>
          <w:color w:val="231F20"/>
          <w:sz w:val="24"/>
          <w:szCs w:val="24"/>
        </w:rPr>
        <w:t xml:space="preserve">Incorrección de circunstancia en cuentas por cobrar, por $43.851,83 </w:t>
      </w:r>
      <w:r w:rsidR="00903847" w:rsidRPr="00697E23">
        <w:rPr>
          <w:rFonts w:ascii="Arial" w:hAnsi="Arial" w:cs="Arial"/>
          <w:color w:val="231F20"/>
          <w:spacing w:val="-2"/>
          <w:sz w:val="24"/>
          <w:szCs w:val="24"/>
        </w:rPr>
        <w:t>millones,</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2"/>
          <w:sz w:val="24"/>
          <w:szCs w:val="24"/>
        </w:rPr>
        <w:t>debido</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2"/>
          <w:sz w:val="24"/>
          <w:szCs w:val="24"/>
        </w:rPr>
        <w:t>a</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2"/>
          <w:sz w:val="24"/>
          <w:szCs w:val="24"/>
        </w:rPr>
        <w:t>que,</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2"/>
          <w:sz w:val="24"/>
          <w:szCs w:val="24"/>
        </w:rPr>
        <w:t>al</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2"/>
          <w:sz w:val="24"/>
          <w:szCs w:val="24"/>
        </w:rPr>
        <w:t>realizar</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2"/>
          <w:sz w:val="24"/>
          <w:szCs w:val="24"/>
        </w:rPr>
        <w:t>consultas</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2"/>
          <w:sz w:val="24"/>
          <w:szCs w:val="24"/>
        </w:rPr>
        <w:t>y</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2"/>
          <w:sz w:val="24"/>
          <w:szCs w:val="24"/>
        </w:rPr>
        <w:t>verificaciones</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2"/>
          <w:sz w:val="24"/>
          <w:szCs w:val="24"/>
        </w:rPr>
        <w:t>de</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2"/>
          <w:sz w:val="24"/>
          <w:szCs w:val="24"/>
        </w:rPr>
        <w:t xml:space="preserve">facturas </w:t>
      </w:r>
      <w:r w:rsidR="00903847" w:rsidRPr="00697E23">
        <w:rPr>
          <w:rFonts w:ascii="Arial" w:hAnsi="Arial" w:cs="Arial"/>
          <w:color w:val="231F20"/>
          <w:sz w:val="24"/>
          <w:szCs w:val="24"/>
        </w:rPr>
        <w:t>con</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corte</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al</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31</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diciembre</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2024</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el</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módulo</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gestión</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cobro del</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aplicativo</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facturación</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cartera,</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se</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evidenció</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que</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Corporación mantenía 183 Facturas incluidas en las cuentas por cobrar, sin que se hubiera efectuado la depuración correspondiente conforme a la realidad de su exigibilidad.</w:t>
      </w:r>
    </w:p>
    <w:p w14:paraId="15AAC549" w14:textId="77777777" w:rsidR="00281452" w:rsidRDefault="00281452" w:rsidP="00281452">
      <w:pPr>
        <w:pStyle w:val="Textoindependiente"/>
        <w:ind w:left="0"/>
        <w:rPr>
          <w:rFonts w:ascii="Arial" w:hAnsi="Arial" w:cs="Arial"/>
          <w:color w:val="231F20"/>
          <w:sz w:val="24"/>
          <w:szCs w:val="24"/>
        </w:rPr>
      </w:pPr>
    </w:p>
    <w:p w14:paraId="7B31EAE3" w14:textId="77777777" w:rsidR="00281452" w:rsidRDefault="00903847" w:rsidP="00281452">
      <w:pPr>
        <w:pStyle w:val="Textoindependiente"/>
        <w:ind w:left="0"/>
        <w:rPr>
          <w:rFonts w:ascii="Arial" w:hAnsi="Arial" w:cs="Arial"/>
          <w:color w:val="231F20"/>
          <w:sz w:val="24"/>
          <w:szCs w:val="24"/>
        </w:rPr>
      </w:pPr>
      <w:r w:rsidRPr="00697E23">
        <w:rPr>
          <w:rFonts w:ascii="Arial" w:hAnsi="Arial" w:cs="Arial"/>
          <w:color w:val="231F20"/>
          <w:spacing w:val="-6"/>
          <w:sz w:val="24"/>
          <w:szCs w:val="24"/>
        </w:rPr>
        <w:t>Lo</w:t>
      </w:r>
      <w:r w:rsidRPr="00697E23">
        <w:rPr>
          <w:rFonts w:ascii="Arial" w:hAnsi="Arial" w:cs="Arial"/>
          <w:color w:val="231F20"/>
          <w:spacing w:val="-12"/>
          <w:sz w:val="24"/>
          <w:szCs w:val="24"/>
        </w:rPr>
        <w:t xml:space="preserve"> </w:t>
      </w:r>
      <w:r w:rsidRPr="00697E23">
        <w:rPr>
          <w:rFonts w:ascii="Arial" w:hAnsi="Arial" w:cs="Arial"/>
          <w:color w:val="231F20"/>
          <w:spacing w:val="-6"/>
          <w:sz w:val="24"/>
          <w:szCs w:val="24"/>
        </w:rPr>
        <w:t>anterior,</w:t>
      </w:r>
      <w:r w:rsidRPr="00697E23">
        <w:rPr>
          <w:rFonts w:ascii="Arial" w:hAnsi="Arial" w:cs="Arial"/>
          <w:color w:val="231F20"/>
          <w:spacing w:val="-12"/>
          <w:sz w:val="24"/>
          <w:szCs w:val="24"/>
        </w:rPr>
        <w:t xml:space="preserve"> </w:t>
      </w:r>
      <w:r w:rsidRPr="00697E23">
        <w:rPr>
          <w:rFonts w:ascii="Arial" w:hAnsi="Arial" w:cs="Arial"/>
          <w:color w:val="231F20"/>
          <w:spacing w:val="-6"/>
          <w:sz w:val="24"/>
          <w:szCs w:val="24"/>
        </w:rPr>
        <w:t>contravino</w:t>
      </w:r>
      <w:r w:rsidRPr="00697E23">
        <w:rPr>
          <w:rFonts w:ascii="Arial" w:hAnsi="Arial" w:cs="Arial"/>
          <w:color w:val="231F20"/>
          <w:spacing w:val="-12"/>
          <w:sz w:val="24"/>
          <w:szCs w:val="24"/>
        </w:rPr>
        <w:t xml:space="preserve"> </w:t>
      </w:r>
      <w:r w:rsidRPr="00697E23">
        <w:rPr>
          <w:rFonts w:ascii="Arial" w:hAnsi="Arial" w:cs="Arial"/>
          <w:color w:val="231F20"/>
          <w:spacing w:val="-6"/>
          <w:sz w:val="24"/>
          <w:szCs w:val="24"/>
        </w:rPr>
        <w:t>lo</w:t>
      </w:r>
      <w:r w:rsidRPr="00697E23">
        <w:rPr>
          <w:rFonts w:ascii="Arial" w:hAnsi="Arial" w:cs="Arial"/>
          <w:color w:val="231F20"/>
          <w:spacing w:val="-12"/>
          <w:sz w:val="24"/>
          <w:szCs w:val="24"/>
        </w:rPr>
        <w:t xml:space="preserve"> </w:t>
      </w:r>
      <w:r w:rsidRPr="00697E23">
        <w:rPr>
          <w:rFonts w:ascii="Arial" w:hAnsi="Arial" w:cs="Arial"/>
          <w:color w:val="231F20"/>
          <w:spacing w:val="-6"/>
          <w:sz w:val="24"/>
          <w:szCs w:val="24"/>
        </w:rPr>
        <w:t>establecido</w:t>
      </w:r>
      <w:r w:rsidRPr="00697E23">
        <w:rPr>
          <w:rFonts w:ascii="Arial" w:hAnsi="Arial" w:cs="Arial"/>
          <w:color w:val="231F20"/>
          <w:spacing w:val="-12"/>
          <w:sz w:val="24"/>
          <w:szCs w:val="24"/>
        </w:rPr>
        <w:t xml:space="preserve"> </w:t>
      </w:r>
      <w:r w:rsidRPr="00697E23">
        <w:rPr>
          <w:rFonts w:ascii="Arial" w:hAnsi="Arial" w:cs="Arial"/>
          <w:color w:val="231F20"/>
          <w:spacing w:val="-6"/>
          <w:sz w:val="24"/>
          <w:szCs w:val="24"/>
        </w:rPr>
        <w:t>en</w:t>
      </w:r>
      <w:r w:rsidRPr="00697E23">
        <w:rPr>
          <w:rFonts w:ascii="Arial" w:hAnsi="Arial" w:cs="Arial"/>
          <w:color w:val="231F20"/>
          <w:spacing w:val="-12"/>
          <w:sz w:val="24"/>
          <w:szCs w:val="24"/>
        </w:rPr>
        <w:t xml:space="preserve"> </w:t>
      </w:r>
      <w:r w:rsidRPr="00697E23">
        <w:rPr>
          <w:rFonts w:ascii="Arial" w:hAnsi="Arial" w:cs="Arial"/>
          <w:color w:val="231F20"/>
          <w:spacing w:val="-6"/>
          <w:sz w:val="24"/>
          <w:szCs w:val="24"/>
        </w:rPr>
        <w:t>el</w:t>
      </w:r>
      <w:r w:rsidRPr="00697E23">
        <w:rPr>
          <w:rFonts w:ascii="Arial" w:hAnsi="Arial" w:cs="Arial"/>
          <w:color w:val="231F20"/>
          <w:spacing w:val="-12"/>
          <w:sz w:val="24"/>
          <w:szCs w:val="24"/>
        </w:rPr>
        <w:t xml:space="preserve"> </w:t>
      </w:r>
      <w:r w:rsidRPr="00697E23">
        <w:rPr>
          <w:rFonts w:ascii="Arial" w:hAnsi="Arial" w:cs="Arial"/>
          <w:color w:val="231F20"/>
          <w:spacing w:val="-6"/>
          <w:sz w:val="24"/>
          <w:szCs w:val="24"/>
        </w:rPr>
        <w:t>numeral</w:t>
      </w:r>
      <w:r w:rsidRPr="00697E23">
        <w:rPr>
          <w:rFonts w:ascii="Arial" w:hAnsi="Arial" w:cs="Arial"/>
          <w:color w:val="231F20"/>
          <w:spacing w:val="-12"/>
          <w:sz w:val="24"/>
          <w:szCs w:val="24"/>
        </w:rPr>
        <w:t xml:space="preserve"> </w:t>
      </w:r>
      <w:r w:rsidRPr="00697E23">
        <w:rPr>
          <w:rFonts w:ascii="Arial" w:hAnsi="Arial" w:cs="Arial"/>
          <w:color w:val="231F20"/>
          <w:spacing w:val="-6"/>
          <w:sz w:val="24"/>
          <w:szCs w:val="24"/>
        </w:rPr>
        <w:t>3.2.15</w:t>
      </w:r>
      <w:r w:rsidRPr="00697E23">
        <w:rPr>
          <w:rFonts w:ascii="Arial" w:hAnsi="Arial" w:cs="Arial"/>
          <w:color w:val="231F20"/>
          <w:spacing w:val="-12"/>
          <w:sz w:val="24"/>
          <w:szCs w:val="24"/>
        </w:rPr>
        <w:t xml:space="preserve"> </w:t>
      </w:r>
      <w:r w:rsidRPr="00697E23">
        <w:rPr>
          <w:rFonts w:ascii="Arial" w:hAnsi="Arial" w:cs="Arial"/>
          <w:color w:val="231F20"/>
          <w:spacing w:val="-6"/>
          <w:sz w:val="24"/>
          <w:szCs w:val="24"/>
        </w:rPr>
        <w:t xml:space="preserve">Procedimiento </w:t>
      </w:r>
      <w:r w:rsidRPr="00697E23">
        <w:rPr>
          <w:rFonts w:ascii="Arial" w:hAnsi="Arial" w:cs="Arial"/>
          <w:color w:val="231F20"/>
          <w:spacing w:val="-2"/>
          <w:sz w:val="24"/>
          <w:szCs w:val="24"/>
        </w:rPr>
        <w:t>para</w:t>
      </w:r>
      <w:r w:rsidRPr="00697E23">
        <w:rPr>
          <w:rFonts w:ascii="Arial" w:hAnsi="Arial" w:cs="Arial"/>
          <w:color w:val="231F20"/>
          <w:spacing w:val="-16"/>
          <w:sz w:val="24"/>
          <w:szCs w:val="24"/>
        </w:rPr>
        <w:t xml:space="preserve"> </w:t>
      </w:r>
      <w:r w:rsidRPr="00697E23">
        <w:rPr>
          <w:rFonts w:ascii="Arial" w:hAnsi="Arial" w:cs="Arial"/>
          <w:color w:val="231F20"/>
          <w:spacing w:val="-2"/>
          <w:sz w:val="24"/>
          <w:szCs w:val="24"/>
        </w:rPr>
        <w:t>la</w:t>
      </w:r>
      <w:r w:rsidRPr="00697E23">
        <w:rPr>
          <w:rFonts w:ascii="Arial" w:hAnsi="Arial" w:cs="Arial"/>
          <w:color w:val="231F20"/>
          <w:spacing w:val="-16"/>
          <w:sz w:val="24"/>
          <w:szCs w:val="24"/>
        </w:rPr>
        <w:t xml:space="preserve"> </w:t>
      </w:r>
      <w:r w:rsidRPr="00697E23">
        <w:rPr>
          <w:rFonts w:ascii="Arial" w:hAnsi="Arial" w:cs="Arial"/>
          <w:color w:val="231F20"/>
          <w:spacing w:val="-2"/>
          <w:sz w:val="24"/>
          <w:szCs w:val="24"/>
        </w:rPr>
        <w:t>evaluación</w:t>
      </w:r>
      <w:r w:rsidRPr="00697E23">
        <w:rPr>
          <w:rFonts w:ascii="Arial" w:hAnsi="Arial" w:cs="Arial"/>
          <w:color w:val="231F20"/>
          <w:spacing w:val="-16"/>
          <w:sz w:val="24"/>
          <w:szCs w:val="24"/>
        </w:rPr>
        <w:t xml:space="preserve"> </w:t>
      </w:r>
      <w:r w:rsidRPr="00697E23">
        <w:rPr>
          <w:rFonts w:ascii="Arial" w:hAnsi="Arial" w:cs="Arial"/>
          <w:color w:val="231F20"/>
          <w:spacing w:val="-2"/>
          <w:sz w:val="24"/>
          <w:szCs w:val="24"/>
        </w:rPr>
        <w:t>del</w:t>
      </w:r>
      <w:r w:rsidRPr="00697E23">
        <w:rPr>
          <w:rFonts w:ascii="Arial" w:hAnsi="Arial" w:cs="Arial"/>
          <w:color w:val="231F20"/>
          <w:spacing w:val="-16"/>
          <w:sz w:val="24"/>
          <w:szCs w:val="24"/>
        </w:rPr>
        <w:t xml:space="preserve"> </w:t>
      </w:r>
      <w:r w:rsidRPr="00697E23">
        <w:rPr>
          <w:rFonts w:ascii="Arial" w:hAnsi="Arial" w:cs="Arial"/>
          <w:color w:val="231F20"/>
          <w:spacing w:val="-2"/>
          <w:sz w:val="24"/>
          <w:szCs w:val="24"/>
        </w:rPr>
        <w:t>control</w:t>
      </w:r>
      <w:r w:rsidRPr="00697E23">
        <w:rPr>
          <w:rFonts w:ascii="Arial" w:hAnsi="Arial" w:cs="Arial"/>
          <w:color w:val="231F20"/>
          <w:spacing w:val="-16"/>
          <w:sz w:val="24"/>
          <w:szCs w:val="24"/>
        </w:rPr>
        <w:t xml:space="preserve"> </w:t>
      </w:r>
      <w:r w:rsidRPr="00697E23">
        <w:rPr>
          <w:rFonts w:ascii="Arial" w:hAnsi="Arial" w:cs="Arial"/>
          <w:color w:val="231F20"/>
          <w:spacing w:val="-2"/>
          <w:sz w:val="24"/>
          <w:szCs w:val="24"/>
        </w:rPr>
        <w:t>interno</w:t>
      </w:r>
      <w:r w:rsidRPr="00697E23">
        <w:rPr>
          <w:rFonts w:ascii="Arial" w:hAnsi="Arial" w:cs="Arial"/>
          <w:color w:val="231F20"/>
          <w:spacing w:val="-16"/>
          <w:sz w:val="24"/>
          <w:szCs w:val="24"/>
        </w:rPr>
        <w:t xml:space="preserve"> </w:t>
      </w:r>
      <w:r w:rsidRPr="00697E23">
        <w:rPr>
          <w:rFonts w:ascii="Arial" w:hAnsi="Arial" w:cs="Arial"/>
          <w:color w:val="231F20"/>
          <w:spacing w:val="-2"/>
          <w:sz w:val="24"/>
          <w:szCs w:val="24"/>
        </w:rPr>
        <w:t>contable,</w:t>
      </w:r>
      <w:r w:rsidRPr="00697E23">
        <w:rPr>
          <w:rFonts w:ascii="Arial" w:hAnsi="Arial" w:cs="Arial"/>
          <w:color w:val="231F20"/>
          <w:spacing w:val="-16"/>
          <w:sz w:val="24"/>
          <w:szCs w:val="24"/>
        </w:rPr>
        <w:t xml:space="preserve"> </w:t>
      </w:r>
      <w:r w:rsidRPr="00697E23">
        <w:rPr>
          <w:rFonts w:ascii="Arial" w:hAnsi="Arial" w:cs="Arial"/>
          <w:color w:val="231F20"/>
          <w:spacing w:val="-2"/>
          <w:sz w:val="24"/>
          <w:szCs w:val="24"/>
        </w:rPr>
        <w:t>Resolución</w:t>
      </w:r>
      <w:r w:rsidRPr="00697E23">
        <w:rPr>
          <w:rFonts w:ascii="Arial" w:hAnsi="Arial" w:cs="Arial"/>
          <w:color w:val="231F20"/>
          <w:spacing w:val="-16"/>
          <w:sz w:val="24"/>
          <w:szCs w:val="24"/>
        </w:rPr>
        <w:t xml:space="preserve"> </w:t>
      </w:r>
      <w:r w:rsidRPr="00697E23">
        <w:rPr>
          <w:rFonts w:ascii="Arial" w:hAnsi="Arial" w:cs="Arial"/>
          <w:color w:val="231F20"/>
          <w:spacing w:val="-2"/>
          <w:sz w:val="24"/>
          <w:szCs w:val="24"/>
        </w:rPr>
        <w:t>193</w:t>
      </w:r>
      <w:r w:rsidRPr="00697E23">
        <w:rPr>
          <w:rFonts w:ascii="Arial" w:hAnsi="Arial" w:cs="Arial"/>
          <w:color w:val="231F20"/>
          <w:spacing w:val="-16"/>
          <w:sz w:val="24"/>
          <w:szCs w:val="24"/>
        </w:rPr>
        <w:t xml:space="preserve"> </w:t>
      </w:r>
      <w:r w:rsidRPr="00697E23">
        <w:rPr>
          <w:rFonts w:ascii="Arial" w:hAnsi="Arial" w:cs="Arial"/>
          <w:color w:val="231F20"/>
          <w:spacing w:val="-2"/>
          <w:sz w:val="24"/>
          <w:szCs w:val="24"/>
        </w:rPr>
        <w:t>de</w:t>
      </w:r>
      <w:r w:rsidRPr="00697E23">
        <w:rPr>
          <w:rFonts w:ascii="Arial" w:hAnsi="Arial" w:cs="Arial"/>
          <w:color w:val="231F20"/>
          <w:spacing w:val="-16"/>
          <w:sz w:val="24"/>
          <w:szCs w:val="24"/>
        </w:rPr>
        <w:t xml:space="preserve"> </w:t>
      </w:r>
      <w:r w:rsidRPr="00697E23">
        <w:rPr>
          <w:rFonts w:ascii="Arial" w:hAnsi="Arial" w:cs="Arial"/>
          <w:color w:val="231F20"/>
          <w:spacing w:val="-2"/>
          <w:sz w:val="24"/>
          <w:szCs w:val="24"/>
        </w:rPr>
        <w:t xml:space="preserve">2016 </w:t>
      </w:r>
      <w:r w:rsidRPr="00697E23">
        <w:rPr>
          <w:rFonts w:ascii="Arial" w:hAnsi="Arial" w:cs="Arial"/>
          <w:color w:val="231F20"/>
          <w:sz w:val="24"/>
          <w:szCs w:val="24"/>
        </w:rPr>
        <w:t>de</w:t>
      </w:r>
      <w:r w:rsidRPr="00697E23">
        <w:rPr>
          <w:rFonts w:ascii="Arial" w:hAnsi="Arial" w:cs="Arial"/>
          <w:color w:val="231F20"/>
          <w:spacing w:val="-4"/>
          <w:sz w:val="24"/>
          <w:szCs w:val="24"/>
        </w:rPr>
        <w:t xml:space="preserve"> </w:t>
      </w:r>
      <w:r w:rsidRPr="00697E23">
        <w:rPr>
          <w:rFonts w:ascii="Arial" w:hAnsi="Arial" w:cs="Arial"/>
          <w:color w:val="231F20"/>
          <w:sz w:val="24"/>
          <w:szCs w:val="24"/>
        </w:rPr>
        <w:t>la</w:t>
      </w:r>
      <w:r w:rsidRPr="00697E23">
        <w:rPr>
          <w:rFonts w:ascii="Arial" w:hAnsi="Arial" w:cs="Arial"/>
          <w:color w:val="231F20"/>
          <w:spacing w:val="-4"/>
          <w:sz w:val="24"/>
          <w:szCs w:val="24"/>
        </w:rPr>
        <w:t xml:space="preserve"> </w:t>
      </w:r>
      <w:r w:rsidRPr="00697E23">
        <w:rPr>
          <w:rFonts w:ascii="Arial" w:hAnsi="Arial" w:cs="Arial"/>
          <w:color w:val="231F20"/>
          <w:sz w:val="24"/>
          <w:szCs w:val="24"/>
        </w:rPr>
        <w:t>Contaduría</w:t>
      </w:r>
      <w:r w:rsidRPr="00697E23">
        <w:rPr>
          <w:rFonts w:ascii="Arial" w:hAnsi="Arial" w:cs="Arial"/>
          <w:color w:val="231F20"/>
          <w:spacing w:val="-4"/>
          <w:sz w:val="24"/>
          <w:szCs w:val="24"/>
        </w:rPr>
        <w:t xml:space="preserve"> </w:t>
      </w:r>
      <w:r w:rsidRPr="00697E23">
        <w:rPr>
          <w:rFonts w:ascii="Arial" w:hAnsi="Arial" w:cs="Arial"/>
          <w:color w:val="231F20"/>
          <w:sz w:val="24"/>
          <w:szCs w:val="24"/>
        </w:rPr>
        <w:t>General</w:t>
      </w:r>
      <w:r w:rsidRPr="00697E23">
        <w:rPr>
          <w:rFonts w:ascii="Arial" w:hAnsi="Arial" w:cs="Arial"/>
          <w:color w:val="231F20"/>
          <w:spacing w:val="-4"/>
          <w:sz w:val="24"/>
          <w:szCs w:val="24"/>
        </w:rPr>
        <w:t xml:space="preserve"> </w:t>
      </w:r>
      <w:r w:rsidRPr="00697E23">
        <w:rPr>
          <w:rFonts w:ascii="Arial" w:hAnsi="Arial" w:cs="Arial"/>
          <w:color w:val="231F20"/>
          <w:sz w:val="24"/>
          <w:szCs w:val="24"/>
        </w:rPr>
        <w:t>de</w:t>
      </w:r>
      <w:r w:rsidRPr="00697E23">
        <w:rPr>
          <w:rFonts w:ascii="Arial" w:hAnsi="Arial" w:cs="Arial"/>
          <w:color w:val="231F20"/>
          <w:spacing w:val="-4"/>
          <w:sz w:val="24"/>
          <w:szCs w:val="24"/>
        </w:rPr>
        <w:t xml:space="preserve"> </w:t>
      </w:r>
      <w:r w:rsidRPr="00697E23">
        <w:rPr>
          <w:rFonts w:ascii="Arial" w:hAnsi="Arial" w:cs="Arial"/>
          <w:color w:val="231F20"/>
          <w:sz w:val="24"/>
          <w:szCs w:val="24"/>
        </w:rPr>
        <w:t>la</w:t>
      </w:r>
      <w:r w:rsidRPr="00697E23">
        <w:rPr>
          <w:rFonts w:ascii="Arial" w:hAnsi="Arial" w:cs="Arial"/>
          <w:color w:val="231F20"/>
          <w:spacing w:val="-4"/>
          <w:sz w:val="24"/>
          <w:szCs w:val="24"/>
        </w:rPr>
        <w:t xml:space="preserve"> </w:t>
      </w:r>
      <w:r w:rsidRPr="00697E23">
        <w:rPr>
          <w:rFonts w:ascii="Arial" w:hAnsi="Arial" w:cs="Arial"/>
          <w:color w:val="231F20"/>
          <w:sz w:val="24"/>
          <w:szCs w:val="24"/>
        </w:rPr>
        <w:t>Nación,</w:t>
      </w:r>
      <w:r w:rsidRPr="00697E23">
        <w:rPr>
          <w:rFonts w:ascii="Arial" w:hAnsi="Arial" w:cs="Arial"/>
          <w:color w:val="231F20"/>
          <w:spacing w:val="-4"/>
          <w:sz w:val="24"/>
          <w:szCs w:val="24"/>
        </w:rPr>
        <w:t xml:space="preserve"> </w:t>
      </w:r>
      <w:r w:rsidRPr="00697E23">
        <w:rPr>
          <w:rFonts w:ascii="Arial" w:hAnsi="Arial" w:cs="Arial"/>
          <w:color w:val="231F20"/>
          <w:sz w:val="24"/>
          <w:szCs w:val="24"/>
        </w:rPr>
        <w:t>lo</w:t>
      </w:r>
      <w:r w:rsidRPr="00697E23">
        <w:rPr>
          <w:rFonts w:ascii="Arial" w:hAnsi="Arial" w:cs="Arial"/>
          <w:color w:val="231F20"/>
          <w:spacing w:val="-4"/>
          <w:sz w:val="24"/>
          <w:szCs w:val="24"/>
        </w:rPr>
        <w:t xml:space="preserve"> </w:t>
      </w:r>
      <w:r w:rsidRPr="00697E23">
        <w:rPr>
          <w:rFonts w:ascii="Arial" w:hAnsi="Arial" w:cs="Arial"/>
          <w:color w:val="231F20"/>
          <w:sz w:val="24"/>
          <w:szCs w:val="24"/>
        </w:rPr>
        <w:t>cual</w:t>
      </w:r>
      <w:r w:rsidRPr="00697E23">
        <w:rPr>
          <w:rFonts w:ascii="Arial" w:hAnsi="Arial" w:cs="Arial"/>
          <w:color w:val="231F20"/>
          <w:spacing w:val="-4"/>
          <w:sz w:val="24"/>
          <w:szCs w:val="24"/>
        </w:rPr>
        <w:t xml:space="preserve"> </w:t>
      </w:r>
      <w:r w:rsidRPr="00697E23">
        <w:rPr>
          <w:rFonts w:ascii="Arial" w:hAnsi="Arial" w:cs="Arial"/>
          <w:color w:val="231F20"/>
          <w:sz w:val="24"/>
          <w:szCs w:val="24"/>
        </w:rPr>
        <w:t>generó</w:t>
      </w:r>
      <w:r w:rsidRPr="00697E23">
        <w:rPr>
          <w:rFonts w:ascii="Arial" w:hAnsi="Arial" w:cs="Arial"/>
          <w:color w:val="231F20"/>
          <w:spacing w:val="-4"/>
          <w:sz w:val="24"/>
          <w:szCs w:val="24"/>
        </w:rPr>
        <w:t xml:space="preserve"> </w:t>
      </w:r>
      <w:r w:rsidRPr="00697E23">
        <w:rPr>
          <w:rFonts w:ascii="Arial" w:hAnsi="Arial" w:cs="Arial"/>
          <w:color w:val="231F20"/>
          <w:sz w:val="24"/>
          <w:szCs w:val="24"/>
        </w:rPr>
        <w:t>afectación</w:t>
      </w:r>
      <w:r w:rsidRPr="00697E23">
        <w:rPr>
          <w:rFonts w:ascii="Arial" w:hAnsi="Arial" w:cs="Arial"/>
          <w:color w:val="231F20"/>
          <w:spacing w:val="-4"/>
          <w:sz w:val="24"/>
          <w:szCs w:val="24"/>
        </w:rPr>
        <w:t xml:space="preserve"> </w:t>
      </w:r>
      <w:r w:rsidRPr="00697E23">
        <w:rPr>
          <w:rFonts w:ascii="Arial" w:hAnsi="Arial" w:cs="Arial"/>
          <w:color w:val="231F20"/>
          <w:sz w:val="24"/>
          <w:szCs w:val="24"/>
        </w:rPr>
        <w:t>a</w:t>
      </w:r>
      <w:r w:rsidRPr="00697E23">
        <w:rPr>
          <w:rFonts w:ascii="Arial" w:hAnsi="Arial" w:cs="Arial"/>
          <w:color w:val="231F20"/>
          <w:spacing w:val="-4"/>
          <w:sz w:val="24"/>
          <w:szCs w:val="24"/>
        </w:rPr>
        <w:t xml:space="preserve"> </w:t>
      </w:r>
      <w:r w:rsidRPr="00697E23">
        <w:rPr>
          <w:rFonts w:ascii="Arial" w:hAnsi="Arial" w:cs="Arial"/>
          <w:color w:val="231F20"/>
          <w:sz w:val="24"/>
          <w:szCs w:val="24"/>
        </w:rPr>
        <w:t xml:space="preserve">las </w:t>
      </w:r>
      <w:r w:rsidRPr="00697E23">
        <w:rPr>
          <w:rFonts w:ascii="Arial" w:hAnsi="Arial" w:cs="Arial"/>
          <w:color w:val="231F20"/>
          <w:spacing w:val="-4"/>
          <w:sz w:val="24"/>
          <w:szCs w:val="24"/>
        </w:rPr>
        <w:t>cualidades</w:t>
      </w:r>
      <w:r w:rsidRPr="00697E23">
        <w:rPr>
          <w:rFonts w:ascii="Arial" w:hAnsi="Arial" w:cs="Arial"/>
          <w:color w:val="231F20"/>
          <w:spacing w:val="-14"/>
          <w:sz w:val="24"/>
          <w:szCs w:val="24"/>
        </w:rPr>
        <w:t xml:space="preserve"> </w:t>
      </w:r>
      <w:r w:rsidRPr="00697E23">
        <w:rPr>
          <w:rFonts w:ascii="Arial" w:hAnsi="Arial" w:cs="Arial"/>
          <w:color w:val="231F20"/>
          <w:spacing w:val="-4"/>
          <w:sz w:val="24"/>
          <w:szCs w:val="24"/>
        </w:rPr>
        <w:t>de</w:t>
      </w:r>
      <w:r w:rsidRPr="00697E23">
        <w:rPr>
          <w:rFonts w:ascii="Arial" w:hAnsi="Arial" w:cs="Arial"/>
          <w:color w:val="231F20"/>
          <w:spacing w:val="-14"/>
          <w:sz w:val="24"/>
          <w:szCs w:val="24"/>
        </w:rPr>
        <w:t xml:space="preserve"> </w:t>
      </w:r>
      <w:r w:rsidRPr="00697E23">
        <w:rPr>
          <w:rFonts w:ascii="Arial" w:hAnsi="Arial" w:cs="Arial"/>
          <w:color w:val="231F20"/>
          <w:spacing w:val="-4"/>
          <w:sz w:val="24"/>
          <w:szCs w:val="24"/>
        </w:rPr>
        <w:t>la</w:t>
      </w:r>
      <w:r w:rsidRPr="00697E23">
        <w:rPr>
          <w:rFonts w:ascii="Arial" w:hAnsi="Arial" w:cs="Arial"/>
          <w:color w:val="231F20"/>
          <w:spacing w:val="-14"/>
          <w:sz w:val="24"/>
          <w:szCs w:val="24"/>
        </w:rPr>
        <w:t xml:space="preserve"> </w:t>
      </w:r>
      <w:r w:rsidRPr="00697E23">
        <w:rPr>
          <w:rFonts w:ascii="Arial" w:hAnsi="Arial" w:cs="Arial"/>
          <w:color w:val="231F20"/>
          <w:spacing w:val="-4"/>
          <w:sz w:val="24"/>
          <w:szCs w:val="24"/>
        </w:rPr>
        <w:t>información</w:t>
      </w:r>
      <w:r w:rsidRPr="00697E23">
        <w:rPr>
          <w:rFonts w:ascii="Arial" w:hAnsi="Arial" w:cs="Arial"/>
          <w:color w:val="231F20"/>
          <w:spacing w:val="-14"/>
          <w:sz w:val="24"/>
          <w:szCs w:val="24"/>
        </w:rPr>
        <w:t xml:space="preserve"> </w:t>
      </w:r>
      <w:r w:rsidRPr="00697E23">
        <w:rPr>
          <w:rFonts w:ascii="Arial" w:hAnsi="Arial" w:cs="Arial"/>
          <w:color w:val="231F20"/>
          <w:spacing w:val="-4"/>
          <w:sz w:val="24"/>
          <w:szCs w:val="24"/>
        </w:rPr>
        <w:t>contable,</w:t>
      </w:r>
      <w:r w:rsidRPr="00697E23">
        <w:rPr>
          <w:rFonts w:ascii="Arial" w:hAnsi="Arial" w:cs="Arial"/>
          <w:color w:val="231F20"/>
          <w:spacing w:val="-14"/>
          <w:sz w:val="24"/>
          <w:szCs w:val="24"/>
        </w:rPr>
        <w:t xml:space="preserve"> </w:t>
      </w:r>
      <w:r w:rsidRPr="00697E23">
        <w:rPr>
          <w:rFonts w:ascii="Arial" w:hAnsi="Arial" w:cs="Arial"/>
          <w:color w:val="231F20"/>
          <w:spacing w:val="-4"/>
          <w:sz w:val="24"/>
          <w:szCs w:val="24"/>
        </w:rPr>
        <w:t>particularmente</w:t>
      </w:r>
      <w:r w:rsidRPr="00697E23">
        <w:rPr>
          <w:rFonts w:ascii="Arial" w:hAnsi="Arial" w:cs="Arial"/>
          <w:color w:val="231F20"/>
          <w:spacing w:val="-14"/>
          <w:sz w:val="24"/>
          <w:szCs w:val="24"/>
        </w:rPr>
        <w:t xml:space="preserve"> </w:t>
      </w:r>
      <w:r w:rsidRPr="00697E23">
        <w:rPr>
          <w:rFonts w:ascii="Arial" w:hAnsi="Arial" w:cs="Arial"/>
          <w:color w:val="231F20"/>
          <w:spacing w:val="-4"/>
          <w:sz w:val="24"/>
          <w:szCs w:val="24"/>
        </w:rPr>
        <w:t>en</w:t>
      </w:r>
      <w:r w:rsidRPr="00697E23">
        <w:rPr>
          <w:rFonts w:ascii="Arial" w:hAnsi="Arial" w:cs="Arial"/>
          <w:color w:val="231F20"/>
          <w:spacing w:val="-14"/>
          <w:sz w:val="24"/>
          <w:szCs w:val="24"/>
        </w:rPr>
        <w:t xml:space="preserve"> </w:t>
      </w:r>
      <w:r w:rsidRPr="00697E23">
        <w:rPr>
          <w:rFonts w:ascii="Arial" w:hAnsi="Arial" w:cs="Arial"/>
          <w:color w:val="231F20"/>
          <w:spacing w:val="-4"/>
          <w:sz w:val="24"/>
          <w:szCs w:val="24"/>
        </w:rPr>
        <w:t>lo</w:t>
      </w:r>
      <w:r w:rsidRPr="00697E23">
        <w:rPr>
          <w:rFonts w:ascii="Arial" w:hAnsi="Arial" w:cs="Arial"/>
          <w:color w:val="231F20"/>
          <w:spacing w:val="-14"/>
          <w:sz w:val="24"/>
          <w:szCs w:val="24"/>
        </w:rPr>
        <w:t xml:space="preserve"> </w:t>
      </w:r>
      <w:r w:rsidRPr="00697E23">
        <w:rPr>
          <w:rFonts w:ascii="Arial" w:hAnsi="Arial" w:cs="Arial"/>
          <w:color w:val="231F20"/>
          <w:spacing w:val="-4"/>
          <w:sz w:val="24"/>
          <w:szCs w:val="24"/>
        </w:rPr>
        <w:t xml:space="preserve">relacionado </w:t>
      </w:r>
      <w:r w:rsidRPr="00697E23">
        <w:rPr>
          <w:rFonts w:ascii="Arial" w:hAnsi="Arial" w:cs="Arial"/>
          <w:color w:val="231F20"/>
          <w:sz w:val="24"/>
          <w:szCs w:val="24"/>
        </w:rPr>
        <w:t>con la relevancia, utilidad y representación fiel de la cartera y su revelación en los estados contables. Asimismo, se evidenció el riesgo de prescripción de las acciones de cobro asociadas a 183 facturas, lo cual podría derivar en la pérdida de recursos para la entidad.</w:t>
      </w:r>
    </w:p>
    <w:p w14:paraId="20161C40" w14:textId="77777777" w:rsidR="00281452" w:rsidRDefault="00281452" w:rsidP="00281452">
      <w:pPr>
        <w:pStyle w:val="Textoindependiente"/>
        <w:ind w:left="0"/>
        <w:rPr>
          <w:rFonts w:ascii="Arial" w:hAnsi="Arial" w:cs="Arial"/>
          <w:color w:val="231F20"/>
          <w:sz w:val="24"/>
          <w:szCs w:val="24"/>
        </w:rPr>
      </w:pPr>
    </w:p>
    <w:p w14:paraId="0273413B" w14:textId="77777777" w:rsidR="00281452" w:rsidRDefault="00281452" w:rsidP="00281452">
      <w:pPr>
        <w:pStyle w:val="Textoindependiente"/>
        <w:ind w:left="0"/>
        <w:rPr>
          <w:rFonts w:ascii="Arial" w:hAnsi="Arial" w:cs="Arial"/>
          <w:color w:val="231F20"/>
          <w:sz w:val="24"/>
          <w:szCs w:val="24"/>
        </w:rPr>
      </w:pPr>
      <w:r w:rsidRPr="00281452">
        <w:rPr>
          <w:rFonts w:ascii="Arial" w:hAnsi="Arial" w:cs="Arial"/>
          <w:color w:val="231F20"/>
          <w:sz w:val="28"/>
          <w:szCs w:val="28"/>
        </w:rPr>
        <w:t>-</w:t>
      </w:r>
      <w:r w:rsidR="00903847" w:rsidRPr="00697E23">
        <w:rPr>
          <w:rFonts w:ascii="Arial" w:hAnsi="Arial" w:cs="Arial"/>
          <w:color w:val="231F20"/>
          <w:sz w:val="24"/>
          <w:szCs w:val="24"/>
        </w:rPr>
        <w:t>Incorrección de cantidad en pasivo por provisiones por $7.593.52 millones,</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diferencia</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al</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cotejar</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los</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saldos</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totales</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las</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provisiones contables registradas en la conciliación con la calificación de los procesos</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litigiosos</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al</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31</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diciembre</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2024,</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frente</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al</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reporte</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diario 2025029135707</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eKOGUI</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procesos</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activos</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a</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misma</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fecha,</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el</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 xml:space="preserve">cual reportó un valor de $69.342,06 millones. Este monto, se contrastó con el saldo total registrado en la cuenta pasivo por provisión, que </w:t>
      </w:r>
      <w:r w:rsidR="00903847" w:rsidRPr="00697E23">
        <w:rPr>
          <w:rFonts w:ascii="Arial" w:hAnsi="Arial" w:cs="Arial"/>
          <w:color w:val="231F20"/>
          <w:spacing w:val="-2"/>
          <w:sz w:val="24"/>
          <w:szCs w:val="24"/>
        </w:rPr>
        <w:t>ascendió</w:t>
      </w:r>
      <w:r w:rsidR="00903847" w:rsidRPr="00697E23">
        <w:rPr>
          <w:rFonts w:ascii="Arial" w:hAnsi="Arial" w:cs="Arial"/>
          <w:color w:val="231F20"/>
          <w:spacing w:val="-18"/>
          <w:sz w:val="24"/>
          <w:szCs w:val="24"/>
        </w:rPr>
        <w:t xml:space="preserve"> </w:t>
      </w:r>
      <w:r w:rsidR="00903847" w:rsidRPr="00697E23">
        <w:rPr>
          <w:rFonts w:ascii="Arial" w:hAnsi="Arial" w:cs="Arial"/>
          <w:color w:val="231F20"/>
          <w:spacing w:val="-2"/>
          <w:sz w:val="24"/>
          <w:szCs w:val="24"/>
        </w:rPr>
        <w:t>a</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$76.935,58</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millones</w:t>
      </w:r>
      <w:r w:rsidR="00903847" w:rsidRPr="00697E23">
        <w:rPr>
          <w:rFonts w:ascii="Arial" w:hAnsi="Arial" w:cs="Arial"/>
          <w:color w:val="231F20"/>
          <w:spacing w:val="-18"/>
          <w:sz w:val="24"/>
          <w:szCs w:val="24"/>
        </w:rPr>
        <w:t xml:space="preserve"> </w:t>
      </w:r>
      <w:r w:rsidR="00903847" w:rsidRPr="00697E23">
        <w:rPr>
          <w:rFonts w:ascii="Arial" w:hAnsi="Arial" w:cs="Arial"/>
          <w:color w:val="231F20"/>
          <w:spacing w:val="-2"/>
          <w:sz w:val="24"/>
          <w:szCs w:val="24"/>
        </w:rPr>
        <w:t>según</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los</w:t>
      </w:r>
      <w:r w:rsidR="00903847" w:rsidRPr="00697E23">
        <w:rPr>
          <w:rFonts w:ascii="Arial" w:hAnsi="Arial" w:cs="Arial"/>
          <w:color w:val="231F20"/>
          <w:spacing w:val="-18"/>
          <w:sz w:val="24"/>
          <w:szCs w:val="24"/>
        </w:rPr>
        <w:t xml:space="preserve"> </w:t>
      </w:r>
      <w:r w:rsidR="00903847" w:rsidRPr="00697E23">
        <w:rPr>
          <w:rFonts w:ascii="Arial" w:hAnsi="Arial" w:cs="Arial"/>
          <w:color w:val="231F20"/>
          <w:spacing w:val="-2"/>
          <w:sz w:val="24"/>
          <w:szCs w:val="24"/>
        </w:rPr>
        <w:t>libros</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auxiliares</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y</w:t>
      </w:r>
      <w:r w:rsidR="00903847" w:rsidRPr="00697E23">
        <w:rPr>
          <w:rFonts w:ascii="Arial" w:hAnsi="Arial" w:cs="Arial"/>
          <w:color w:val="231F20"/>
          <w:spacing w:val="-18"/>
          <w:sz w:val="24"/>
          <w:szCs w:val="24"/>
        </w:rPr>
        <w:t xml:space="preserve"> </w:t>
      </w:r>
      <w:r w:rsidR="00903847" w:rsidRPr="00697E23">
        <w:rPr>
          <w:rFonts w:ascii="Arial" w:hAnsi="Arial" w:cs="Arial"/>
          <w:color w:val="231F20"/>
          <w:spacing w:val="-2"/>
          <w:sz w:val="24"/>
          <w:szCs w:val="24"/>
        </w:rPr>
        <w:t>los</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 xml:space="preserve">estados </w:t>
      </w:r>
      <w:r w:rsidR="00903847" w:rsidRPr="00697E23">
        <w:rPr>
          <w:rFonts w:ascii="Arial" w:hAnsi="Arial" w:cs="Arial"/>
          <w:color w:val="231F20"/>
          <w:sz w:val="24"/>
          <w:szCs w:val="24"/>
        </w:rPr>
        <w:t>financieros,</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que</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evidenciaron</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una</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diferencia</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significativa</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entre</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ambas fuentes de información.</w:t>
      </w:r>
    </w:p>
    <w:p w14:paraId="2758C30E" w14:textId="77777777" w:rsidR="00281452" w:rsidRDefault="00281452" w:rsidP="00281452">
      <w:pPr>
        <w:pStyle w:val="Textoindependiente"/>
        <w:ind w:left="0"/>
        <w:rPr>
          <w:rFonts w:ascii="Arial" w:hAnsi="Arial" w:cs="Arial"/>
          <w:color w:val="231F20"/>
          <w:sz w:val="24"/>
          <w:szCs w:val="24"/>
        </w:rPr>
      </w:pPr>
    </w:p>
    <w:p w14:paraId="3DEA4961" w14:textId="77777777" w:rsidR="00281452" w:rsidRDefault="00903847" w:rsidP="00281452">
      <w:pPr>
        <w:pStyle w:val="Textoindependiente"/>
        <w:ind w:left="0"/>
        <w:rPr>
          <w:rFonts w:ascii="Arial" w:hAnsi="Arial" w:cs="Arial"/>
          <w:color w:val="231F20"/>
          <w:sz w:val="24"/>
          <w:szCs w:val="24"/>
        </w:rPr>
      </w:pPr>
      <w:r w:rsidRPr="00697E23">
        <w:rPr>
          <w:rFonts w:ascii="Arial" w:hAnsi="Arial" w:cs="Arial"/>
          <w:color w:val="231F20"/>
          <w:sz w:val="24"/>
          <w:szCs w:val="24"/>
        </w:rPr>
        <w:t>Lo anterior, contravino lo establecido en el numeral 2, Procedimiento contable para el registro de los procesos judiciales, arbitrajes, conciliaciones</w:t>
      </w:r>
      <w:r w:rsidRPr="00697E23">
        <w:rPr>
          <w:rFonts w:ascii="Arial" w:hAnsi="Arial" w:cs="Arial"/>
          <w:color w:val="231F20"/>
          <w:spacing w:val="-9"/>
          <w:sz w:val="24"/>
          <w:szCs w:val="24"/>
        </w:rPr>
        <w:t xml:space="preserve"> </w:t>
      </w:r>
      <w:r w:rsidRPr="00697E23">
        <w:rPr>
          <w:rFonts w:ascii="Arial" w:hAnsi="Arial" w:cs="Arial"/>
          <w:color w:val="231F20"/>
          <w:sz w:val="24"/>
          <w:szCs w:val="24"/>
        </w:rPr>
        <w:t>extrajudiciales</w:t>
      </w:r>
      <w:r w:rsidRPr="00697E23">
        <w:rPr>
          <w:rFonts w:ascii="Arial" w:hAnsi="Arial" w:cs="Arial"/>
          <w:color w:val="231F20"/>
          <w:spacing w:val="-9"/>
          <w:sz w:val="24"/>
          <w:szCs w:val="24"/>
        </w:rPr>
        <w:t xml:space="preserve"> </w:t>
      </w:r>
      <w:r w:rsidRPr="00697E23">
        <w:rPr>
          <w:rFonts w:ascii="Arial" w:hAnsi="Arial" w:cs="Arial"/>
          <w:color w:val="231F20"/>
          <w:sz w:val="24"/>
          <w:szCs w:val="24"/>
        </w:rPr>
        <w:t>y</w:t>
      </w:r>
      <w:r w:rsidRPr="00697E23">
        <w:rPr>
          <w:rFonts w:ascii="Arial" w:hAnsi="Arial" w:cs="Arial"/>
          <w:color w:val="231F20"/>
          <w:spacing w:val="-9"/>
          <w:sz w:val="24"/>
          <w:szCs w:val="24"/>
        </w:rPr>
        <w:t xml:space="preserve"> </w:t>
      </w:r>
      <w:r w:rsidRPr="00697E23">
        <w:rPr>
          <w:rFonts w:ascii="Arial" w:hAnsi="Arial" w:cs="Arial"/>
          <w:color w:val="231F20"/>
          <w:sz w:val="24"/>
          <w:szCs w:val="24"/>
        </w:rPr>
        <w:t>embargos</w:t>
      </w:r>
      <w:r w:rsidRPr="00697E23">
        <w:rPr>
          <w:rFonts w:ascii="Arial" w:hAnsi="Arial" w:cs="Arial"/>
          <w:color w:val="231F20"/>
          <w:spacing w:val="-9"/>
          <w:sz w:val="24"/>
          <w:szCs w:val="24"/>
        </w:rPr>
        <w:t xml:space="preserve"> </w:t>
      </w:r>
      <w:r w:rsidRPr="00697E23">
        <w:rPr>
          <w:rFonts w:ascii="Arial" w:hAnsi="Arial" w:cs="Arial"/>
          <w:color w:val="231F20"/>
          <w:sz w:val="24"/>
          <w:szCs w:val="24"/>
        </w:rPr>
        <w:t>sobre</w:t>
      </w:r>
      <w:r w:rsidRPr="00697E23">
        <w:rPr>
          <w:rFonts w:ascii="Arial" w:hAnsi="Arial" w:cs="Arial"/>
          <w:color w:val="231F20"/>
          <w:spacing w:val="-9"/>
          <w:sz w:val="24"/>
          <w:szCs w:val="24"/>
        </w:rPr>
        <w:t xml:space="preserve"> </w:t>
      </w:r>
      <w:r w:rsidRPr="00697E23">
        <w:rPr>
          <w:rFonts w:ascii="Arial" w:hAnsi="Arial" w:cs="Arial"/>
          <w:color w:val="231F20"/>
          <w:sz w:val="24"/>
          <w:szCs w:val="24"/>
        </w:rPr>
        <w:t>cuentas</w:t>
      </w:r>
      <w:r w:rsidRPr="00697E23">
        <w:rPr>
          <w:rFonts w:ascii="Arial" w:hAnsi="Arial" w:cs="Arial"/>
          <w:color w:val="231F20"/>
          <w:spacing w:val="-9"/>
          <w:sz w:val="24"/>
          <w:szCs w:val="24"/>
        </w:rPr>
        <w:t xml:space="preserve"> </w:t>
      </w:r>
      <w:r w:rsidRPr="00697E23">
        <w:rPr>
          <w:rFonts w:ascii="Arial" w:hAnsi="Arial" w:cs="Arial"/>
          <w:color w:val="231F20"/>
          <w:sz w:val="24"/>
          <w:szCs w:val="24"/>
        </w:rPr>
        <w:t>bancarias</w:t>
      </w:r>
      <w:r w:rsidRPr="00697E23">
        <w:rPr>
          <w:rFonts w:ascii="Arial" w:hAnsi="Arial" w:cs="Arial"/>
          <w:color w:val="231F20"/>
          <w:spacing w:val="-9"/>
          <w:sz w:val="24"/>
          <w:szCs w:val="24"/>
        </w:rPr>
        <w:t xml:space="preserve"> </w:t>
      </w:r>
      <w:r w:rsidRPr="00697E23">
        <w:rPr>
          <w:rFonts w:ascii="Arial" w:hAnsi="Arial" w:cs="Arial"/>
          <w:color w:val="231F20"/>
          <w:sz w:val="24"/>
          <w:szCs w:val="24"/>
        </w:rPr>
        <w:t>del Marco</w:t>
      </w:r>
      <w:r w:rsidRPr="00697E23">
        <w:rPr>
          <w:rFonts w:ascii="Arial" w:hAnsi="Arial" w:cs="Arial"/>
          <w:color w:val="231F20"/>
          <w:spacing w:val="-16"/>
          <w:sz w:val="24"/>
          <w:szCs w:val="24"/>
        </w:rPr>
        <w:t xml:space="preserve"> </w:t>
      </w:r>
      <w:r w:rsidRPr="00697E23">
        <w:rPr>
          <w:rFonts w:ascii="Arial" w:hAnsi="Arial" w:cs="Arial"/>
          <w:color w:val="231F20"/>
          <w:sz w:val="24"/>
          <w:szCs w:val="24"/>
        </w:rPr>
        <w:t>normativo</w:t>
      </w:r>
      <w:r w:rsidRPr="00697E23">
        <w:rPr>
          <w:rFonts w:ascii="Arial" w:hAnsi="Arial" w:cs="Arial"/>
          <w:color w:val="231F20"/>
          <w:spacing w:val="-16"/>
          <w:sz w:val="24"/>
          <w:szCs w:val="24"/>
        </w:rPr>
        <w:t xml:space="preserve"> </w:t>
      </w:r>
      <w:r w:rsidRPr="00697E23">
        <w:rPr>
          <w:rFonts w:ascii="Arial" w:hAnsi="Arial" w:cs="Arial"/>
          <w:color w:val="231F20"/>
          <w:sz w:val="24"/>
          <w:szCs w:val="24"/>
        </w:rPr>
        <w:t>para</w:t>
      </w:r>
      <w:r w:rsidRPr="00697E23">
        <w:rPr>
          <w:rFonts w:ascii="Arial" w:hAnsi="Arial" w:cs="Arial"/>
          <w:color w:val="231F20"/>
          <w:spacing w:val="-16"/>
          <w:sz w:val="24"/>
          <w:szCs w:val="24"/>
        </w:rPr>
        <w:t xml:space="preserve"> </w:t>
      </w:r>
      <w:r w:rsidRPr="00697E23">
        <w:rPr>
          <w:rFonts w:ascii="Arial" w:hAnsi="Arial" w:cs="Arial"/>
          <w:color w:val="231F20"/>
          <w:sz w:val="24"/>
          <w:szCs w:val="24"/>
        </w:rPr>
        <w:t>entidades</w:t>
      </w:r>
      <w:r w:rsidRPr="00697E23">
        <w:rPr>
          <w:rFonts w:ascii="Arial" w:hAnsi="Arial" w:cs="Arial"/>
          <w:color w:val="231F20"/>
          <w:spacing w:val="-16"/>
          <w:sz w:val="24"/>
          <w:szCs w:val="24"/>
        </w:rPr>
        <w:t xml:space="preserve"> </w:t>
      </w:r>
      <w:r w:rsidRPr="00697E23">
        <w:rPr>
          <w:rFonts w:ascii="Arial" w:hAnsi="Arial" w:cs="Arial"/>
          <w:color w:val="231F20"/>
          <w:sz w:val="24"/>
          <w:szCs w:val="24"/>
        </w:rPr>
        <w:t>de</w:t>
      </w:r>
      <w:r w:rsidRPr="00697E23">
        <w:rPr>
          <w:rFonts w:ascii="Arial" w:hAnsi="Arial" w:cs="Arial"/>
          <w:color w:val="231F20"/>
          <w:spacing w:val="-16"/>
          <w:sz w:val="24"/>
          <w:szCs w:val="24"/>
        </w:rPr>
        <w:t xml:space="preserve"> </w:t>
      </w:r>
      <w:r w:rsidRPr="00697E23">
        <w:rPr>
          <w:rFonts w:ascii="Arial" w:hAnsi="Arial" w:cs="Arial"/>
          <w:color w:val="231F20"/>
          <w:sz w:val="24"/>
          <w:szCs w:val="24"/>
        </w:rPr>
        <w:t>gobierno</w:t>
      </w:r>
      <w:r w:rsidRPr="00697E23">
        <w:rPr>
          <w:rFonts w:ascii="Arial" w:hAnsi="Arial" w:cs="Arial"/>
          <w:color w:val="231F20"/>
          <w:spacing w:val="-16"/>
          <w:sz w:val="24"/>
          <w:szCs w:val="24"/>
        </w:rPr>
        <w:t xml:space="preserve"> </w:t>
      </w:r>
      <w:r w:rsidRPr="00697E23">
        <w:rPr>
          <w:rFonts w:ascii="Arial" w:hAnsi="Arial" w:cs="Arial"/>
          <w:color w:val="231F20"/>
          <w:sz w:val="24"/>
          <w:szCs w:val="24"/>
        </w:rPr>
        <w:t>de</w:t>
      </w:r>
      <w:r w:rsidRPr="00697E23">
        <w:rPr>
          <w:rFonts w:ascii="Arial" w:hAnsi="Arial" w:cs="Arial"/>
          <w:color w:val="231F20"/>
          <w:spacing w:val="-16"/>
          <w:sz w:val="24"/>
          <w:szCs w:val="24"/>
        </w:rPr>
        <w:t xml:space="preserve"> </w:t>
      </w:r>
      <w:r w:rsidRPr="00697E23">
        <w:rPr>
          <w:rFonts w:ascii="Arial" w:hAnsi="Arial" w:cs="Arial"/>
          <w:color w:val="231F20"/>
          <w:sz w:val="24"/>
          <w:szCs w:val="24"/>
        </w:rPr>
        <w:t>la</w:t>
      </w:r>
      <w:r w:rsidRPr="00697E23">
        <w:rPr>
          <w:rFonts w:ascii="Arial" w:hAnsi="Arial" w:cs="Arial"/>
          <w:color w:val="231F20"/>
          <w:spacing w:val="-16"/>
          <w:sz w:val="24"/>
          <w:szCs w:val="24"/>
        </w:rPr>
        <w:t xml:space="preserve"> </w:t>
      </w:r>
      <w:r w:rsidRPr="00697E23">
        <w:rPr>
          <w:rFonts w:ascii="Arial" w:hAnsi="Arial" w:cs="Arial"/>
          <w:color w:val="231F20"/>
          <w:sz w:val="24"/>
          <w:szCs w:val="24"/>
        </w:rPr>
        <w:t>Contaduría</w:t>
      </w:r>
      <w:r w:rsidRPr="00697E23">
        <w:rPr>
          <w:rFonts w:ascii="Arial" w:hAnsi="Arial" w:cs="Arial"/>
          <w:color w:val="231F20"/>
          <w:spacing w:val="-16"/>
          <w:sz w:val="24"/>
          <w:szCs w:val="24"/>
        </w:rPr>
        <w:t xml:space="preserve"> </w:t>
      </w:r>
      <w:r w:rsidRPr="00697E23">
        <w:rPr>
          <w:rFonts w:ascii="Arial" w:hAnsi="Arial" w:cs="Arial"/>
          <w:color w:val="231F20"/>
          <w:sz w:val="24"/>
          <w:szCs w:val="24"/>
        </w:rPr>
        <w:t>General de</w:t>
      </w:r>
      <w:r w:rsidRPr="00697E23">
        <w:rPr>
          <w:rFonts w:ascii="Arial" w:hAnsi="Arial" w:cs="Arial"/>
          <w:color w:val="231F20"/>
          <w:spacing w:val="-3"/>
          <w:sz w:val="24"/>
          <w:szCs w:val="24"/>
        </w:rPr>
        <w:t xml:space="preserve"> </w:t>
      </w:r>
      <w:r w:rsidRPr="00697E23">
        <w:rPr>
          <w:rFonts w:ascii="Arial" w:hAnsi="Arial" w:cs="Arial"/>
          <w:color w:val="231F20"/>
          <w:sz w:val="24"/>
          <w:szCs w:val="24"/>
        </w:rPr>
        <w:t>la</w:t>
      </w:r>
      <w:r w:rsidRPr="00697E23">
        <w:rPr>
          <w:rFonts w:ascii="Arial" w:hAnsi="Arial" w:cs="Arial"/>
          <w:color w:val="231F20"/>
          <w:spacing w:val="-3"/>
          <w:sz w:val="24"/>
          <w:szCs w:val="24"/>
        </w:rPr>
        <w:t xml:space="preserve"> </w:t>
      </w:r>
      <w:r w:rsidRPr="00697E23">
        <w:rPr>
          <w:rFonts w:ascii="Arial" w:hAnsi="Arial" w:cs="Arial"/>
          <w:color w:val="231F20"/>
          <w:sz w:val="24"/>
          <w:szCs w:val="24"/>
        </w:rPr>
        <w:t>Nación,</w:t>
      </w:r>
      <w:r w:rsidRPr="00697E23">
        <w:rPr>
          <w:rFonts w:ascii="Arial" w:hAnsi="Arial" w:cs="Arial"/>
          <w:color w:val="231F20"/>
          <w:spacing w:val="-3"/>
          <w:sz w:val="24"/>
          <w:szCs w:val="24"/>
        </w:rPr>
        <w:t xml:space="preserve"> </w:t>
      </w:r>
      <w:r w:rsidRPr="00697E23">
        <w:rPr>
          <w:rFonts w:ascii="Arial" w:hAnsi="Arial" w:cs="Arial"/>
          <w:color w:val="231F20"/>
          <w:sz w:val="24"/>
          <w:szCs w:val="24"/>
        </w:rPr>
        <w:t>lo</w:t>
      </w:r>
      <w:r w:rsidRPr="00697E23">
        <w:rPr>
          <w:rFonts w:ascii="Arial" w:hAnsi="Arial" w:cs="Arial"/>
          <w:color w:val="231F20"/>
          <w:spacing w:val="-3"/>
          <w:sz w:val="24"/>
          <w:szCs w:val="24"/>
        </w:rPr>
        <w:t xml:space="preserve"> </w:t>
      </w:r>
      <w:r w:rsidRPr="00697E23">
        <w:rPr>
          <w:rFonts w:ascii="Arial" w:hAnsi="Arial" w:cs="Arial"/>
          <w:color w:val="231F20"/>
          <w:sz w:val="24"/>
          <w:szCs w:val="24"/>
        </w:rPr>
        <w:t>cual</w:t>
      </w:r>
      <w:r w:rsidRPr="00697E23">
        <w:rPr>
          <w:rFonts w:ascii="Arial" w:hAnsi="Arial" w:cs="Arial"/>
          <w:color w:val="231F20"/>
          <w:spacing w:val="-3"/>
          <w:sz w:val="24"/>
          <w:szCs w:val="24"/>
        </w:rPr>
        <w:t xml:space="preserve"> </w:t>
      </w:r>
      <w:r w:rsidRPr="00697E23">
        <w:rPr>
          <w:rFonts w:ascii="Arial" w:hAnsi="Arial" w:cs="Arial"/>
          <w:color w:val="231F20"/>
          <w:sz w:val="24"/>
          <w:szCs w:val="24"/>
        </w:rPr>
        <w:t>generó</w:t>
      </w:r>
      <w:r w:rsidRPr="00697E23">
        <w:rPr>
          <w:rFonts w:ascii="Arial" w:hAnsi="Arial" w:cs="Arial"/>
          <w:color w:val="231F20"/>
          <w:spacing w:val="-3"/>
          <w:sz w:val="24"/>
          <w:szCs w:val="24"/>
        </w:rPr>
        <w:t xml:space="preserve"> </w:t>
      </w:r>
      <w:r w:rsidRPr="00697E23">
        <w:rPr>
          <w:rFonts w:ascii="Arial" w:hAnsi="Arial" w:cs="Arial"/>
          <w:color w:val="231F20"/>
          <w:sz w:val="24"/>
          <w:szCs w:val="24"/>
        </w:rPr>
        <w:t>sobrestimación</w:t>
      </w:r>
      <w:r w:rsidRPr="00697E23">
        <w:rPr>
          <w:rFonts w:ascii="Arial" w:hAnsi="Arial" w:cs="Arial"/>
          <w:color w:val="231F20"/>
          <w:spacing w:val="-3"/>
          <w:sz w:val="24"/>
          <w:szCs w:val="24"/>
        </w:rPr>
        <w:t xml:space="preserve"> </w:t>
      </w:r>
      <w:r w:rsidRPr="00697E23">
        <w:rPr>
          <w:rFonts w:ascii="Arial" w:hAnsi="Arial" w:cs="Arial"/>
          <w:color w:val="231F20"/>
          <w:sz w:val="24"/>
          <w:szCs w:val="24"/>
        </w:rPr>
        <w:t>del</w:t>
      </w:r>
      <w:r w:rsidRPr="00697E23">
        <w:rPr>
          <w:rFonts w:ascii="Arial" w:hAnsi="Arial" w:cs="Arial"/>
          <w:color w:val="231F20"/>
          <w:spacing w:val="-3"/>
          <w:sz w:val="24"/>
          <w:szCs w:val="24"/>
        </w:rPr>
        <w:t xml:space="preserve"> </w:t>
      </w:r>
      <w:r w:rsidRPr="00697E23">
        <w:rPr>
          <w:rFonts w:ascii="Arial" w:hAnsi="Arial" w:cs="Arial"/>
          <w:color w:val="231F20"/>
          <w:sz w:val="24"/>
          <w:szCs w:val="24"/>
        </w:rPr>
        <w:t>pasivo</w:t>
      </w:r>
      <w:r w:rsidRPr="00697E23">
        <w:rPr>
          <w:rFonts w:ascii="Arial" w:hAnsi="Arial" w:cs="Arial"/>
          <w:color w:val="231F20"/>
          <w:spacing w:val="-3"/>
          <w:sz w:val="24"/>
          <w:szCs w:val="24"/>
        </w:rPr>
        <w:t xml:space="preserve"> </w:t>
      </w:r>
      <w:r w:rsidRPr="00697E23">
        <w:rPr>
          <w:rFonts w:ascii="Arial" w:hAnsi="Arial" w:cs="Arial"/>
          <w:color w:val="231F20"/>
          <w:sz w:val="24"/>
          <w:szCs w:val="24"/>
        </w:rPr>
        <w:t>en</w:t>
      </w:r>
      <w:r w:rsidRPr="00697E23">
        <w:rPr>
          <w:rFonts w:ascii="Arial" w:hAnsi="Arial" w:cs="Arial"/>
          <w:color w:val="231F20"/>
          <w:spacing w:val="-3"/>
          <w:sz w:val="24"/>
          <w:szCs w:val="24"/>
        </w:rPr>
        <w:t xml:space="preserve"> </w:t>
      </w:r>
      <w:r w:rsidRPr="00697E23">
        <w:rPr>
          <w:rFonts w:ascii="Arial" w:hAnsi="Arial" w:cs="Arial"/>
          <w:color w:val="231F20"/>
          <w:sz w:val="24"/>
          <w:szCs w:val="24"/>
        </w:rPr>
        <w:t>el</w:t>
      </w:r>
      <w:r w:rsidRPr="00697E23">
        <w:rPr>
          <w:rFonts w:ascii="Arial" w:hAnsi="Arial" w:cs="Arial"/>
          <w:color w:val="231F20"/>
          <w:spacing w:val="-3"/>
          <w:sz w:val="24"/>
          <w:szCs w:val="24"/>
        </w:rPr>
        <w:t xml:space="preserve"> </w:t>
      </w:r>
      <w:r w:rsidRPr="00697E23">
        <w:rPr>
          <w:rFonts w:ascii="Arial" w:hAnsi="Arial" w:cs="Arial"/>
          <w:color w:val="231F20"/>
          <w:sz w:val="24"/>
          <w:szCs w:val="24"/>
        </w:rPr>
        <w:t>grupo</w:t>
      </w:r>
      <w:r w:rsidRPr="00697E23">
        <w:rPr>
          <w:rFonts w:ascii="Arial" w:hAnsi="Arial" w:cs="Arial"/>
          <w:color w:val="231F20"/>
          <w:spacing w:val="-3"/>
          <w:sz w:val="24"/>
          <w:szCs w:val="24"/>
        </w:rPr>
        <w:t xml:space="preserve"> </w:t>
      </w:r>
      <w:r w:rsidRPr="00697E23">
        <w:rPr>
          <w:rFonts w:ascii="Arial" w:hAnsi="Arial" w:cs="Arial"/>
          <w:color w:val="231F20"/>
          <w:sz w:val="24"/>
          <w:szCs w:val="24"/>
        </w:rPr>
        <w:t>27 provisiones,</w:t>
      </w:r>
      <w:r w:rsidRPr="00697E23">
        <w:rPr>
          <w:rFonts w:ascii="Arial" w:hAnsi="Arial" w:cs="Arial"/>
          <w:color w:val="231F20"/>
          <w:spacing w:val="-8"/>
          <w:sz w:val="24"/>
          <w:szCs w:val="24"/>
        </w:rPr>
        <w:t xml:space="preserve"> </w:t>
      </w:r>
      <w:r w:rsidRPr="00697E23">
        <w:rPr>
          <w:rFonts w:ascii="Arial" w:hAnsi="Arial" w:cs="Arial"/>
          <w:color w:val="231F20"/>
          <w:sz w:val="24"/>
          <w:szCs w:val="24"/>
        </w:rPr>
        <w:t>específicamente</w:t>
      </w:r>
      <w:r w:rsidRPr="00697E23">
        <w:rPr>
          <w:rFonts w:ascii="Arial" w:hAnsi="Arial" w:cs="Arial"/>
          <w:color w:val="231F20"/>
          <w:spacing w:val="-8"/>
          <w:sz w:val="24"/>
          <w:szCs w:val="24"/>
        </w:rPr>
        <w:t xml:space="preserve"> </w:t>
      </w:r>
      <w:r w:rsidRPr="00697E23">
        <w:rPr>
          <w:rFonts w:ascii="Arial" w:hAnsi="Arial" w:cs="Arial"/>
          <w:color w:val="231F20"/>
          <w:sz w:val="24"/>
          <w:szCs w:val="24"/>
        </w:rPr>
        <w:t>en</w:t>
      </w:r>
      <w:r w:rsidRPr="00697E23">
        <w:rPr>
          <w:rFonts w:ascii="Arial" w:hAnsi="Arial" w:cs="Arial"/>
          <w:color w:val="231F20"/>
          <w:spacing w:val="-8"/>
          <w:sz w:val="24"/>
          <w:szCs w:val="24"/>
        </w:rPr>
        <w:t xml:space="preserve"> </w:t>
      </w:r>
      <w:r w:rsidRPr="00697E23">
        <w:rPr>
          <w:rFonts w:ascii="Arial" w:hAnsi="Arial" w:cs="Arial"/>
          <w:color w:val="231F20"/>
          <w:sz w:val="24"/>
          <w:szCs w:val="24"/>
        </w:rPr>
        <w:t>la</w:t>
      </w:r>
      <w:r w:rsidRPr="00697E23">
        <w:rPr>
          <w:rFonts w:ascii="Arial" w:hAnsi="Arial" w:cs="Arial"/>
          <w:color w:val="231F20"/>
          <w:spacing w:val="-8"/>
          <w:sz w:val="24"/>
          <w:szCs w:val="24"/>
        </w:rPr>
        <w:t xml:space="preserve"> </w:t>
      </w:r>
      <w:r w:rsidRPr="00697E23">
        <w:rPr>
          <w:rFonts w:ascii="Arial" w:hAnsi="Arial" w:cs="Arial"/>
          <w:color w:val="231F20"/>
          <w:sz w:val="24"/>
          <w:szCs w:val="24"/>
        </w:rPr>
        <w:t>cuenta</w:t>
      </w:r>
      <w:r w:rsidRPr="00697E23">
        <w:rPr>
          <w:rFonts w:ascii="Arial" w:hAnsi="Arial" w:cs="Arial"/>
          <w:color w:val="231F20"/>
          <w:spacing w:val="-8"/>
          <w:sz w:val="24"/>
          <w:szCs w:val="24"/>
        </w:rPr>
        <w:t xml:space="preserve"> </w:t>
      </w:r>
      <w:r w:rsidRPr="00697E23">
        <w:rPr>
          <w:rFonts w:ascii="Arial" w:hAnsi="Arial" w:cs="Arial"/>
          <w:color w:val="231F20"/>
          <w:sz w:val="24"/>
          <w:szCs w:val="24"/>
        </w:rPr>
        <w:t>litigios</w:t>
      </w:r>
      <w:r w:rsidRPr="00697E23">
        <w:rPr>
          <w:rFonts w:ascii="Arial" w:hAnsi="Arial" w:cs="Arial"/>
          <w:color w:val="231F20"/>
          <w:spacing w:val="-8"/>
          <w:sz w:val="24"/>
          <w:szCs w:val="24"/>
        </w:rPr>
        <w:t xml:space="preserve"> </w:t>
      </w:r>
      <w:r w:rsidRPr="00697E23">
        <w:rPr>
          <w:rFonts w:ascii="Arial" w:hAnsi="Arial" w:cs="Arial"/>
          <w:color w:val="231F20"/>
          <w:sz w:val="24"/>
          <w:szCs w:val="24"/>
        </w:rPr>
        <w:t>y</w:t>
      </w:r>
      <w:r w:rsidRPr="00697E23">
        <w:rPr>
          <w:rFonts w:ascii="Arial" w:hAnsi="Arial" w:cs="Arial"/>
          <w:color w:val="231F20"/>
          <w:spacing w:val="-8"/>
          <w:sz w:val="24"/>
          <w:szCs w:val="24"/>
        </w:rPr>
        <w:t xml:space="preserve"> </w:t>
      </w:r>
      <w:r w:rsidRPr="00697E23">
        <w:rPr>
          <w:rFonts w:ascii="Arial" w:hAnsi="Arial" w:cs="Arial"/>
          <w:color w:val="231F20"/>
          <w:sz w:val="24"/>
          <w:szCs w:val="24"/>
        </w:rPr>
        <w:t>demandas,</w:t>
      </w:r>
      <w:r w:rsidRPr="00697E23">
        <w:rPr>
          <w:rFonts w:ascii="Arial" w:hAnsi="Arial" w:cs="Arial"/>
          <w:color w:val="231F20"/>
          <w:spacing w:val="-8"/>
          <w:sz w:val="24"/>
          <w:szCs w:val="24"/>
        </w:rPr>
        <w:t xml:space="preserve"> </w:t>
      </w:r>
      <w:r w:rsidRPr="00697E23">
        <w:rPr>
          <w:rFonts w:ascii="Arial" w:hAnsi="Arial" w:cs="Arial"/>
          <w:color w:val="231F20"/>
          <w:sz w:val="24"/>
          <w:szCs w:val="24"/>
        </w:rPr>
        <w:t>debido a la no aplicación, por parte de las áreas fuente, de la metodología definida en las políticas contables de la entidad.</w:t>
      </w:r>
    </w:p>
    <w:p w14:paraId="0F8784B6" w14:textId="77777777" w:rsidR="00281452" w:rsidRDefault="00281452" w:rsidP="00281452">
      <w:pPr>
        <w:pStyle w:val="Textoindependiente"/>
        <w:ind w:left="0"/>
        <w:rPr>
          <w:rFonts w:ascii="Arial" w:hAnsi="Arial" w:cs="Arial"/>
          <w:color w:val="231F20"/>
          <w:sz w:val="24"/>
          <w:szCs w:val="24"/>
        </w:rPr>
      </w:pPr>
    </w:p>
    <w:p w14:paraId="136ED72F" w14:textId="14FE06C9" w:rsidR="00281452" w:rsidRDefault="00281452" w:rsidP="00281452">
      <w:pPr>
        <w:pStyle w:val="Textoindependiente"/>
        <w:ind w:left="0"/>
        <w:rPr>
          <w:rFonts w:ascii="Arial" w:hAnsi="Arial" w:cs="Arial"/>
          <w:color w:val="231F20"/>
          <w:sz w:val="24"/>
          <w:szCs w:val="24"/>
        </w:rPr>
      </w:pPr>
      <w:r w:rsidRPr="00281452">
        <w:rPr>
          <w:rFonts w:ascii="Arial" w:hAnsi="Arial" w:cs="Arial"/>
          <w:color w:val="231F20"/>
          <w:sz w:val="28"/>
          <w:szCs w:val="28"/>
        </w:rPr>
        <w:t>-</w:t>
      </w:r>
      <w:r w:rsidR="00903847" w:rsidRPr="00697E23">
        <w:rPr>
          <w:rFonts w:ascii="Arial" w:hAnsi="Arial" w:cs="Arial"/>
          <w:color w:val="231F20"/>
          <w:sz w:val="24"/>
          <w:szCs w:val="24"/>
        </w:rPr>
        <w:t>Incorrección de clasificación en gasto público social por $21.131,21 millones,</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debido</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a</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que,</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al</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verificar</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información</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contable</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 xml:space="preserve">financiera de la Corporación, relacionada con el gasto público social al 31 de diciembre de 2024, se evidenció que en la cuenta medio ambiente, específicamente en la subcuenta otros gastos en medio ambiente, se incluyeron gastos administrativos asociados a nómina, los cuales no correspondía con la naturaleza de dicha </w:t>
      </w:r>
      <w:r w:rsidR="00903847" w:rsidRPr="00697E23">
        <w:rPr>
          <w:rFonts w:ascii="Arial" w:hAnsi="Arial" w:cs="Arial"/>
          <w:color w:val="231F20"/>
          <w:sz w:val="24"/>
          <w:szCs w:val="24"/>
        </w:rPr>
        <w:lastRenderedPageBreak/>
        <w:t>subcuenta.</w:t>
      </w:r>
    </w:p>
    <w:p w14:paraId="7056F840" w14:textId="77777777" w:rsidR="000C6742" w:rsidRDefault="000C6742" w:rsidP="00281452">
      <w:pPr>
        <w:pStyle w:val="Textoindependiente"/>
        <w:ind w:left="0"/>
        <w:rPr>
          <w:rFonts w:ascii="Arial" w:hAnsi="Arial" w:cs="Arial"/>
          <w:color w:val="231F20"/>
          <w:sz w:val="24"/>
          <w:szCs w:val="24"/>
        </w:rPr>
      </w:pPr>
    </w:p>
    <w:p w14:paraId="69DA80EC" w14:textId="77777777" w:rsidR="00281452" w:rsidRDefault="00903847" w:rsidP="00281452">
      <w:pPr>
        <w:pStyle w:val="Textoindependiente"/>
        <w:ind w:left="0"/>
        <w:rPr>
          <w:rFonts w:ascii="Arial" w:hAnsi="Arial" w:cs="Arial"/>
          <w:color w:val="231F20"/>
          <w:sz w:val="24"/>
          <w:szCs w:val="24"/>
        </w:rPr>
      </w:pPr>
      <w:r w:rsidRPr="00697E23">
        <w:rPr>
          <w:rFonts w:ascii="Arial" w:hAnsi="Arial" w:cs="Arial"/>
          <w:color w:val="231F20"/>
          <w:sz w:val="24"/>
          <w:szCs w:val="24"/>
        </w:rPr>
        <w:t>Lo anterior, contravino lo establecido en el numeral 1.3.3.2. Normas para</w:t>
      </w:r>
      <w:r w:rsidRPr="00697E23">
        <w:rPr>
          <w:rFonts w:ascii="Arial" w:hAnsi="Arial" w:cs="Arial"/>
          <w:color w:val="231F20"/>
          <w:spacing w:val="80"/>
          <w:sz w:val="24"/>
          <w:szCs w:val="24"/>
        </w:rPr>
        <w:t xml:space="preserve"> </w:t>
      </w:r>
      <w:r w:rsidRPr="00697E23">
        <w:rPr>
          <w:rFonts w:ascii="Arial" w:hAnsi="Arial" w:cs="Arial"/>
          <w:color w:val="231F20"/>
          <w:sz w:val="24"/>
          <w:szCs w:val="24"/>
        </w:rPr>
        <w:t>el</w:t>
      </w:r>
      <w:r w:rsidRPr="00697E23">
        <w:rPr>
          <w:rFonts w:ascii="Arial" w:hAnsi="Arial" w:cs="Arial"/>
          <w:color w:val="231F20"/>
          <w:spacing w:val="80"/>
          <w:sz w:val="24"/>
          <w:szCs w:val="24"/>
        </w:rPr>
        <w:t xml:space="preserve"> </w:t>
      </w:r>
      <w:r w:rsidRPr="00697E23">
        <w:rPr>
          <w:rFonts w:ascii="Arial" w:hAnsi="Arial" w:cs="Arial"/>
          <w:color w:val="231F20"/>
          <w:sz w:val="24"/>
          <w:szCs w:val="24"/>
        </w:rPr>
        <w:t>reconocimiento,</w:t>
      </w:r>
      <w:r w:rsidRPr="00697E23">
        <w:rPr>
          <w:rFonts w:ascii="Arial" w:hAnsi="Arial" w:cs="Arial"/>
          <w:color w:val="231F20"/>
          <w:spacing w:val="80"/>
          <w:sz w:val="24"/>
          <w:szCs w:val="24"/>
        </w:rPr>
        <w:t xml:space="preserve"> </w:t>
      </w:r>
      <w:r w:rsidRPr="00697E23">
        <w:rPr>
          <w:rFonts w:ascii="Arial" w:hAnsi="Arial" w:cs="Arial"/>
          <w:color w:val="231F20"/>
          <w:sz w:val="24"/>
          <w:szCs w:val="24"/>
        </w:rPr>
        <w:t>medición,</w:t>
      </w:r>
      <w:r w:rsidRPr="00697E23">
        <w:rPr>
          <w:rFonts w:ascii="Arial" w:hAnsi="Arial" w:cs="Arial"/>
          <w:color w:val="231F20"/>
          <w:spacing w:val="80"/>
          <w:sz w:val="24"/>
          <w:szCs w:val="24"/>
        </w:rPr>
        <w:t xml:space="preserve"> </w:t>
      </w:r>
      <w:r w:rsidRPr="00697E23">
        <w:rPr>
          <w:rFonts w:ascii="Arial" w:hAnsi="Arial" w:cs="Arial"/>
          <w:color w:val="231F20"/>
          <w:sz w:val="24"/>
          <w:szCs w:val="24"/>
        </w:rPr>
        <w:t>revelación</w:t>
      </w:r>
      <w:r w:rsidRPr="00697E23">
        <w:rPr>
          <w:rFonts w:ascii="Arial" w:hAnsi="Arial" w:cs="Arial"/>
          <w:color w:val="231F20"/>
          <w:spacing w:val="80"/>
          <w:sz w:val="24"/>
          <w:szCs w:val="24"/>
        </w:rPr>
        <w:t xml:space="preserve"> </w:t>
      </w:r>
      <w:r w:rsidRPr="00697E23">
        <w:rPr>
          <w:rFonts w:ascii="Arial" w:hAnsi="Arial" w:cs="Arial"/>
          <w:color w:val="231F20"/>
          <w:sz w:val="24"/>
          <w:szCs w:val="24"/>
        </w:rPr>
        <w:t>y</w:t>
      </w:r>
      <w:r w:rsidRPr="00697E23">
        <w:rPr>
          <w:rFonts w:ascii="Arial" w:hAnsi="Arial" w:cs="Arial"/>
          <w:color w:val="231F20"/>
          <w:spacing w:val="80"/>
          <w:sz w:val="24"/>
          <w:szCs w:val="24"/>
        </w:rPr>
        <w:t xml:space="preserve"> </w:t>
      </w:r>
      <w:r w:rsidRPr="00697E23">
        <w:rPr>
          <w:rFonts w:ascii="Arial" w:hAnsi="Arial" w:cs="Arial"/>
          <w:color w:val="231F20"/>
          <w:sz w:val="24"/>
          <w:szCs w:val="24"/>
        </w:rPr>
        <w:t>presentación</w:t>
      </w:r>
      <w:r w:rsidRPr="00697E23">
        <w:rPr>
          <w:rFonts w:ascii="Arial" w:hAnsi="Arial" w:cs="Arial"/>
          <w:color w:val="231F20"/>
          <w:spacing w:val="80"/>
          <w:sz w:val="24"/>
          <w:szCs w:val="24"/>
        </w:rPr>
        <w:t xml:space="preserve"> </w:t>
      </w:r>
      <w:r w:rsidRPr="00697E23">
        <w:rPr>
          <w:rFonts w:ascii="Arial" w:hAnsi="Arial" w:cs="Arial"/>
          <w:color w:val="231F20"/>
          <w:sz w:val="24"/>
          <w:szCs w:val="24"/>
        </w:rPr>
        <w:t>de los hechos económicos del Marco normativo para entidades de Gobierno,</w:t>
      </w:r>
      <w:r w:rsidRPr="00697E23">
        <w:rPr>
          <w:rFonts w:ascii="Arial" w:hAnsi="Arial" w:cs="Arial"/>
          <w:color w:val="231F20"/>
          <w:spacing w:val="-1"/>
          <w:sz w:val="24"/>
          <w:szCs w:val="24"/>
        </w:rPr>
        <w:t xml:space="preserve"> </w:t>
      </w:r>
      <w:r w:rsidRPr="00697E23">
        <w:rPr>
          <w:rFonts w:ascii="Arial" w:hAnsi="Arial" w:cs="Arial"/>
          <w:color w:val="231F20"/>
          <w:sz w:val="24"/>
          <w:szCs w:val="24"/>
        </w:rPr>
        <w:t>actualizadas</w:t>
      </w:r>
      <w:r w:rsidRPr="00697E23">
        <w:rPr>
          <w:rFonts w:ascii="Arial" w:hAnsi="Arial" w:cs="Arial"/>
          <w:color w:val="231F20"/>
          <w:spacing w:val="-1"/>
          <w:sz w:val="24"/>
          <w:szCs w:val="24"/>
        </w:rPr>
        <w:t xml:space="preserve"> </w:t>
      </w:r>
      <w:r w:rsidRPr="00697E23">
        <w:rPr>
          <w:rFonts w:ascii="Arial" w:hAnsi="Arial" w:cs="Arial"/>
          <w:color w:val="231F20"/>
          <w:sz w:val="24"/>
          <w:szCs w:val="24"/>
        </w:rPr>
        <w:t>según</w:t>
      </w:r>
      <w:r w:rsidRPr="00697E23">
        <w:rPr>
          <w:rFonts w:ascii="Arial" w:hAnsi="Arial" w:cs="Arial"/>
          <w:color w:val="231F20"/>
          <w:spacing w:val="-1"/>
          <w:sz w:val="24"/>
          <w:szCs w:val="24"/>
        </w:rPr>
        <w:t xml:space="preserve"> </w:t>
      </w:r>
      <w:r w:rsidRPr="00697E23">
        <w:rPr>
          <w:rFonts w:ascii="Arial" w:hAnsi="Arial" w:cs="Arial"/>
          <w:color w:val="231F20"/>
          <w:sz w:val="24"/>
          <w:szCs w:val="24"/>
        </w:rPr>
        <w:t>las</w:t>
      </w:r>
      <w:r w:rsidRPr="00697E23">
        <w:rPr>
          <w:rFonts w:ascii="Arial" w:hAnsi="Arial" w:cs="Arial"/>
          <w:color w:val="231F20"/>
          <w:spacing w:val="-1"/>
          <w:sz w:val="24"/>
          <w:szCs w:val="24"/>
        </w:rPr>
        <w:t xml:space="preserve"> </w:t>
      </w:r>
      <w:r w:rsidRPr="00697E23">
        <w:rPr>
          <w:rFonts w:ascii="Arial" w:hAnsi="Arial" w:cs="Arial"/>
          <w:color w:val="231F20"/>
          <w:sz w:val="24"/>
          <w:szCs w:val="24"/>
        </w:rPr>
        <w:t>Resoluciones</w:t>
      </w:r>
      <w:r w:rsidRPr="00697E23">
        <w:rPr>
          <w:rFonts w:ascii="Arial" w:hAnsi="Arial" w:cs="Arial"/>
          <w:color w:val="231F20"/>
          <w:spacing w:val="-1"/>
          <w:sz w:val="24"/>
          <w:szCs w:val="24"/>
        </w:rPr>
        <w:t xml:space="preserve"> </w:t>
      </w:r>
      <w:r w:rsidRPr="00697E23">
        <w:rPr>
          <w:rFonts w:ascii="Arial" w:hAnsi="Arial" w:cs="Arial"/>
          <w:color w:val="231F20"/>
          <w:sz w:val="24"/>
          <w:szCs w:val="24"/>
        </w:rPr>
        <w:t>342</w:t>
      </w:r>
      <w:r w:rsidRPr="00697E23">
        <w:rPr>
          <w:rFonts w:ascii="Arial" w:hAnsi="Arial" w:cs="Arial"/>
          <w:color w:val="231F20"/>
          <w:spacing w:val="-1"/>
          <w:sz w:val="24"/>
          <w:szCs w:val="24"/>
        </w:rPr>
        <w:t xml:space="preserve"> </w:t>
      </w:r>
      <w:r w:rsidRPr="00697E23">
        <w:rPr>
          <w:rFonts w:ascii="Arial" w:hAnsi="Arial" w:cs="Arial"/>
          <w:color w:val="231F20"/>
          <w:sz w:val="24"/>
          <w:szCs w:val="24"/>
        </w:rPr>
        <w:t>de</w:t>
      </w:r>
      <w:r w:rsidRPr="00697E23">
        <w:rPr>
          <w:rFonts w:ascii="Arial" w:hAnsi="Arial" w:cs="Arial"/>
          <w:color w:val="231F20"/>
          <w:spacing w:val="-1"/>
          <w:sz w:val="24"/>
          <w:szCs w:val="24"/>
        </w:rPr>
        <w:t xml:space="preserve"> </w:t>
      </w:r>
      <w:r w:rsidRPr="00697E23">
        <w:rPr>
          <w:rFonts w:ascii="Arial" w:hAnsi="Arial" w:cs="Arial"/>
          <w:color w:val="231F20"/>
          <w:sz w:val="24"/>
          <w:szCs w:val="24"/>
        </w:rPr>
        <w:t>2022</w:t>
      </w:r>
      <w:r w:rsidRPr="00697E23">
        <w:rPr>
          <w:rFonts w:ascii="Arial" w:hAnsi="Arial" w:cs="Arial"/>
          <w:color w:val="231F20"/>
          <w:spacing w:val="-1"/>
          <w:sz w:val="24"/>
          <w:szCs w:val="24"/>
        </w:rPr>
        <w:t xml:space="preserve"> </w:t>
      </w:r>
      <w:r w:rsidRPr="00697E23">
        <w:rPr>
          <w:rFonts w:ascii="Arial" w:hAnsi="Arial" w:cs="Arial"/>
          <w:color w:val="231F20"/>
          <w:sz w:val="24"/>
          <w:szCs w:val="24"/>
        </w:rPr>
        <w:t>y</w:t>
      </w:r>
      <w:r w:rsidRPr="00697E23">
        <w:rPr>
          <w:rFonts w:ascii="Arial" w:hAnsi="Arial" w:cs="Arial"/>
          <w:color w:val="231F20"/>
          <w:spacing w:val="-1"/>
          <w:sz w:val="24"/>
          <w:szCs w:val="24"/>
        </w:rPr>
        <w:t xml:space="preserve"> </w:t>
      </w:r>
      <w:r w:rsidRPr="00697E23">
        <w:rPr>
          <w:rFonts w:ascii="Arial" w:hAnsi="Arial" w:cs="Arial"/>
          <w:color w:val="231F20"/>
          <w:sz w:val="24"/>
          <w:szCs w:val="24"/>
        </w:rPr>
        <w:t>285</w:t>
      </w:r>
      <w:r w:rsidRPr="00697E23">
        <w:rPr>
          <w:rFonts w:ascii="Arial" w:hAnsi="Arial" w:cs="Arial"/>
          <w:color w:val="231F20"/>
          <w:spacing w:val="-1"/>
          <w:sz w:val="24"/>
          <w:szCs w:val="24"/>
        </w:rPr>
        <w:t xml:space="preserve"> </w:t>
      </w:r>
      <w:r w:rsidRPr="00697E23">
        <w:rPr>
          <w:rFonts w:ascii="Arial" w:hAnsi="Arial" w:cs="Arial"/>
          <w:color w:val="231F20"/>
          <w:sz w:val="24"/>
          <w:szCs w:val="24"/>
        </w:rPr>
        <w:t>de 2023</w:t>
      </w:r>
      <w:r w:rsidRPr="00697E23">
        <w:rPr>
          <w:rFonts w:ascii="Arial" w:hAnsi="Arial" w:cs="Arial"/>
          <w:color w:val="231F20"/>
          <w:spacing w:val="28"/>
          <w:sz w:val="24"/>
          <w:szCs w:val="24"/>
        </w:rPr>
        <w:t xml:space="preserve"> </w:t>
      </w:r>
      <w:r w:rsidRPr="00697E23">
        <w:rPr>
          <w:rFonts w:ascii="Arial" w:hAnsi="Arial" w:cs="Arial"/>
          <w:color w:val="231F20"/>
          <w:sz w:val="24"/>
          <w:szCs w:val="24"/>
        </w:rPr>
        <w:t>de</w:t>
      </w:r>
      <w:r w:rsidRPr="00697E23">
        <w:rPr>
          <w:rFonts w:ascii="Arial" w:hAnsi="Arial" w:cs="Arial"/>
          <w:color w:val="231F20"/>
          <w:spacing w:val="31"/>
          <w:sz w:val="24"/>
          <w:szCs w:val="24"/>
        </w:rPr>
        <w:t xml:space="preserve"> </w:t>
      </w:r>
      <w:r w:rsidRPr="00697E23">
        <w:rPr>
          <w:rFonts w:ascii="Arial" w:hAnsi="Arial" w:cs="Arial"/>
          <w:color w:val="231F20"/>
          <w:sz w:val="24"/>
          <w:szCs w:val="24"/>
        </w:rPr>
        <w:t>la</w:t>
      </w:r>
      <w:r w:rsidRPr="00697E23">
        <w:rPr>
          <w:rFonts w:ascii="Arial" w:hAnsi="Arial" w:cs="Arial"/>
          <w:color w:val="231F20"/>
          <w:spacing w:val="32"/>
          <w:sz w:val="24"/>
          <w:szCs w:val="24"/>
        </w:rPr>
        <w:t xml:space="preserve"> </w:t>
      </w:r>
      <w:r w:rsidRPr="00697E23">
        <w:rPr>
          <w:rFonts w:ascii="Arial" w:hAnsi="Arial" w:cs="Arial"/>
          <w:color w:val="231F20"/>
          <w:sz w:val="24"/>
          <w:szCs w:val="24"/>
        </w:rPr>
        <w:t>Contaduría</w:t>
      </w:r>
      <w:r w:rsidRPr="00697E23">
        <w:rPr>
          <w:rFonts w:ascii="Arial" w:hAnsi="Arial" w:cs="Arial"/>
          <w:color w:val="231F20"/>
          <w:spacing w:val="31"/>
          <w:sz w:val="24"/>
          <w:szCs w:val="24"/>
        </w:rPr>
        <w:t xml:space="preserve"> </w:t>
      </w:r>
      <w:r w:rsidRPr="00697E23">
        <w:rPr>
          <w:rFonts w:ascii="Arial" w:hAnsi="Arial" w:cs="Arial"/>
          <w:color w:val="231F20"/>
          <w:sz w:val="24"/>
          <w:szCs w:val="24"/>
        </w:rPr>
        <w:t>General</w:t>
      </w:r>
      <w:r w:rsidRPr="00697E23">
        <w:rPr>
          <w:rFonts w:ascii="Arial" w:hAnsi="Arial" w:cs="Arial"/>
          <w:color w:val="231F20"/>
          <w:spacing w:val="31"/>
          <w:sz w:val="24"/>
          <w:szCs w:val="24"/>
        </w:rPr>
        <w:t xml:space="preserve"> </w:t>
      </w:r>
      <w:r w:rsidRPr="00697E23">
        <w:rPr>
          <w:rFonts w:ascii="Arial" w:hAnsi="Arial" w:cs="Arial"/>
          <w:color w:val="231F20"/>
          <w:sz w:val="24"/>
          <w:szCs w:val="24"/>
        </w:rPr>
        <w:t>de</w:t>
      </w:r>
      <w:r w:rsidRPr="00697E23">
        <w:rPr>
          <w:rFonts w:ascii="Arial" w:hAnsi="Arial" w:cs="Arial"/>
          <w:color w:val="231F20"/>
          <w:spacing w:val="31"/>
          <w:sz w:val="24"/>
          <w:szCs w:val="24"/>
        </w:rPr>
        <w:t xml:space="preserve"> </w:t>
      </w:r>
      <w:r w:rsidRPr="00697E23">
        <w:rPr>
          <w:rFonts w:ascii="Arial" w:hAnsi="Arial" w:cs="Arial"/>
          <w:color w:val="231F20"/>
          <w:sz w:val="24"/>
          <w:szCs w:val="24"/>
        </w:rPr>
        <w:t>la</w:t>
      </w:r>
      <w:r w:rsidRPr="00697E23">
        <w:rPr>
          <w:rFonts w:ascii="Arial" w:hAnsi="Arial" w:cs="Arial"/>
          <w:color w:val="231F20"/>
          <w:spacing w:val="31"/>
          <w:sz w:val="24"/>
          <w:szCs w:val="24"/>
        </w:rPr>
        <w:t xml:space="preserve"> </w:t>
      </w:r>
      <w:r w:rsidRPr="00697E23">
        <w:rPr>
          <w:rFonts w:ascii="Arial" w:hAnsi="Arial" w:cs="Arial"/>
          <w:color w:val="231F20"/>
          <w:sz w:val="24"/>
          <w:szCs w:val="24"/>
        </w:rPr>
        <w:t>Nación</w:t>
      </w:r>
      <w:r w:rsidRPr="00697E23">
        <w:rPr>
          <w:rFonts w:ascii="Arial" w:hAnsi="Arial" w:cs="Arial"/>
          <w:color w:val="231F20"/>
          <w:spacing w:val="31"/>
          <w:sz w:val="24"/>
          <w:szCs w:val="24"/>
        </w:rPr>
        <w:t xml:space="preserve"> </w:t>
      </w:r>
      <w:r w:rsidRPr="00697E23">
        <w:rPr>
          <w:rFonts w:ascii="Arial" w:hAnsi="Arial" w:cs="Arial"/>
          <w:color w:val="231F20"/>
          <w:sz w:val="24"/>
          <w:szCs w:val="24"/>
        </w:rPr>
        <w:t>y</w:t>
      </w:r>
      <w:r w:rsidRPr="00697E23">
        <w:rPr>
          <w:rFonts w:ascii="Arial" w:hAnsi="Arial" w:cs="Arial"/>
          <w:color w:val="231F20"/>
          <w:spacing w:val="32"/>
          <w:sz w:val="24"/>
          <w:szCs w:val="24"/>
        </w:rPr>
        <w:t xml:space="preserve"> </w:t>
      </w:r>
      <w:r w:rsidRPr="00697E23">
        <w:rPr>
          <w:rFonts w:ascii="Arial" w:hAnsi="Arial" w:cs="Arial"/>
          <w:color w:val="231F20"/>
          <w:sz w:val="24"/>
          <w:szCs w:val="24"/>
        </w:rPr>
        <w:t>los</w:t>
      </w:r>
      <w:r w:rsidRPr="00697E23">
        <w:rPr>
          <w:rFonts w:ascii="Arial" w:hAnsi="Arial" w:cs="Arial"/>
          <w:color w:val="231F20"/>
          <w:spacing w:val="32"/>
          <w:sz w:val="24"/>
          <w:szCs w:val="24"/>
        </w:rPr>
        <w:t xml:space="preserve"> </w:t>
      </w:r>
      <w:r w:rsidRPr="00697E23">
        <w:rPr>
          <w:rFonts w:ascii="Arial" w:hAnsi="Arial" w:cs="Arial"/>
          <w:color w:val="231F20"/>
          <w:sz w:val="24"/>
          <w:szCs w:val="24"/>
        </w:rPr>
        <w:t>numerales</w:t>
      </w:r>
      <w:r w:rsidRPr="00697E23">
        <w:rPr>
          <w:rFonts w:ascii="Arial" w:hAnsi="Arial" w:cs="Arial"/>
          <w:color w:val="231F20"/>
          <w:spacing w:val="32"/>
          <w:sz w:val="24"/>
          <w:szCs w:val="24"/>
        </w:rPr>
        <w:t xml:space="preserve"> </w:t>
      </w:r>
      <w:r w:rsidRPr="00697E23">
        <w:rPr>
          <w:rFonts w:ascii="Arial" w:hAnsi="Arial" w:cs="Arial"/>
          <w:color w:val="231F20"/>
          <w:sz w:val="24"/>
          <w:szCs w:val="24"/>
        </w:rPr>
        <w:t>1.1</w:t>
      </w:r>
      <w:r w:rsidRPr="00697E23">
        <w:rPr>
          <w:rFonts w:ascii="Arial" w:hAnsi="Arial" w:cs="Arial"/>
          <w:color w:val="231F20"/>
          <w:spacing w:val="31"/>
          <w:sz w:val="24"/>
          <w:szCs w:val="24"/>
        </w:rPr>
        <w:t xml:space="preserve"> </w:t>
      </w:r>
      <w:r w:rsidRPr="00697E23">
        <w:rPr>
          <w:rFonts w:ascii="Arial" w:hAnsi="Arial" w:cs="Arial"/>
          <w:color w:val="231F20"/>
          <w:spacing w:val="-10"/>
          <w:sz w:val="24"/>
          <w:szCs w:val="24"/>
        </w:rPr>
        <w:t>y</w:t>
      </w:r>
      <w:r w:rsidR="00281452">
        <w:rPr>
          <w:rFonts w:ascii="Arial" w:hAnsi="Arial" w:cs="Arial"/>
          <w:color w:val="231F20"/>
          <w:spacing w:val="-10"/>
          <w:sz w:val="24"/>
          <w:szCs w:val="24"/>
        </w:rPr>
        <w:t xml:space="preserve"> </w:t>
      </w:r>
      <w:r w:rsidRPr="00697E23">
        <w:rPr>
          <w:rFonts w:ascii="Arial" w:hAnsi="Arial" w:cs="Arial"/>
          <w:color w:val="231F20"/>
          <w:sz w:val="24"/>
          <w:szCs w:val="24"/>
        </w:rPr>
        <w:t>3.2 del instructivo 001 de 2024 de la misma entidad, lo cual generó sobrestimación de la cuenta medio ambiente y subestimación de los gastos administrativos, lo cual, adicionalmente, afectó la calidad de la información contable pública e indujo al error a los usuarios de la información medio ambiental.</w:t>
      </w:r>
    </w:p>
    <w:p w14:paraId="3D01339E" w14:textId="77777777" w:rsidR="000C6742" w:rsidRDefault="000C6742" w:rsidP="00281452">
      <w:pPr>
        <w:pStyle w:val="Textoindependiente"/>
        <w:ind w:left="0"/>
        <w:rPr>
          <w:rFonts w:ascii="Arial" w:hAnsi="Arial" w:cs="Arial"/>
          <w:b/>
          <w:color w:val="231F20"/>
          <w:sz w:val="28"/>
          <w:szCs w:val="28"/>
        </w:rPr>
      </w:pPr>
    </w:p>
    <w:p w14:paraId="1CB49405" w14:textId="537EA809" w:rsidR="00281452" w:rsidRPr="00281452" w:rsidRDefault="00281452" w:rsidP="00281452">
      <w:pPr>
        <w:pStyle w:val="Textoindependiente"/>
        <w:ind w:left="0"/>
        <w:rPr>
          <w:rFonts w:ascii="Arial" w:hAnsi="Arial" w:cs="Arial"/>
          <w:b/>
          <w:color w:val="231F20"/>
          <w:spacing w:val="-2"/>
          <w:sz w:val="28"/>
          <w:szCs w:val="28"/>
        </w:rPr>
      </w:pPr>
      <w:r w:rsidRPr="00281452">
        <w:rPr>
          <w:rFonts w:ascii="Arial" w:hAnsi="Arial" w:cs="Arial"/>
          <w:b/>
          <w:color w:val="231F20"/>
          <w:sz w:val="28"/>
          <w:szCs w:val="28"/>
        </w:rPr>
        <w:t>CONTROL</w:t>
      </w:r>
      <w:r w:rsidRPr="00281452">
        <w:rPr>
          <w:rFonts w:ascii="Arial" w:hAnsi="Arial" w:cs="Arial"/>
          <w:b/>
          <w:color w:val="231F20"/>
          <w:spacing w:val="-7"/>
          <w:sz w:val="28"/>
          <w:szCs w:val="28"/>
        </w:rPr>
        <w:t xml:space="preserve"> </w:t>
      </w:r>
      <w:r w:rsidRPr="00281452">
        <w:rPr>
          <w:rFonts w:ascii="Arial" w:hAnsi="Arial" w:cs="Arial"/>
          <w:b/>
          <w:color w:val="231F20"/>
          <w:sz w:val="28"/>
          <w:szCs w:val="28"/>
        </w:rPr>
        <w:t>INTERNO</w:t>
      </w:r>
      <w:r w:rsidRPr="00281452">
        <w:rPr>
          <w:rFonts w:ascii="Arial" w:hAnsi="Arial" w:cs="Arial"/>
          <w:b/>
          <w:color w:val="231F20"/>
          <w:spacing w:val="-7"/>
          <w:sz w:val="28"/>
          <w:szCs w:val="28"/>
        </w:rPr>
        <w:t xml:space="preserve"> </w:t>
      </w:r>
      <w:r w:rsidRPr="00281452">
        <w:rPr>
          <w:rFonts w:ascii="Arial" w:hAnsi="Arial" w:cs="Arial"/>
          <w:b/>
          <w:color w:val="231F20"/>
          <w:sz w:val="28"/>
          <w:szCs w:val="28"/>
        </w:rPr>
        <w:t>FINANCIERO:</w:t>
      </w:r>
      <w:r w:rsidRPr="00281452">
        <w:rPr>
          <w:rFonts w:ascii="Arial" w:hAnsi="Arial" w:cs="Arial"/>
          <w:b/>
          <w:color w:val="231F20"/>
          <w:spacing w:val="-6"/>
          <w:sz w:val="28"/>
          <w:szCs w:val="28"/>
        </w:rPr>
        <w:t xml:space="preserve"> </w:t>
      </w:r>
      <w:r w:rsidRPr="00281452">
        <w:rPr>
          <w:rFonts w:ascii="Arial" w:hAnsi="Arial" w:cs="Arial"/>
          <w:b/>
          <w:color w:val="231F20"/>
          <w:sz w:val="28"/>
          <w:szCs w:val="28"/>
          <w:u w:val="single"/>
        </w:rPr>
        <w:t>CON</w:t>
      </w:r>
      <w:r w:rsidRPr="00281452">
        <w:rPr>
          <w:rFonts w:ascii="Arial" w:hAnsi="Arial" w:cs="Arial"/>
          <w:b/>
          <w:color w:val="231F20"/>
          <w:spacing w:val="-7"/>
          <w:sz w:val="28"/>
          <w:szCs w:val="28"/>
          <w:u w:val="single"/>
        </w:rPr>
        <w:t xml:space="preserve"> </w:t>
      </w:r>
      <w:r w:rsidRPr="00281452">
        <w:rPr>
          <w:rFonts w:ascii="Arial" w:hAnsi="Arial" w:cs="Arial"/>
          <w:b/>
          <w:color w:val="231F20"/>
          <w:spacing w:val="-2"/>
          <w:sz w:val="28"/>
          <w:szCs w:val="28"/>
          <w:u w:val="single"/>
        </w:rPr>
        <w:t>DEFICIENCIAS</w:t>
      </w:r>
      <w:r w:rsidRPr="00281452">
        <w:rPr>
          <w:rFonts w:ascii="Arial" w:hAnsi="Arial" w:cs="Arial"/>
          <w:b/>
          <w:color w:val="231F20"/>
          <w:spacing w:val="-2"/>
          <w:sz w:val="28"/>
          <w:szCs w:val="28"/>
        </w:rPr>
        <w:t>.</w:t>
      </w:r>
    </w:p>
    <w:p w14:paraId="347AF108" w14:textId="77777777" w:rsidR="00281452" w:rsidRDefault="00281452" w:rsidP="00281452">
      <w:pPr>
        <w:pStyle w:val="Textoindependiente"/>
        <w:ind w:left="0"/>
        <w:rPr>
          <w:rFonts w:ascii="Arial" w:hAnsi="Arial" w:cs="Arial"/>
          <w:color w:val="231F20"/>
          <w:spacing w:val="-2"/>
          <w:sz w:val="24"/>
          <w:szCs w:val="24"/>
        </w:rPr>
      </w:pPr>
    </w:p>
    <w:p w14:paraId="17970300" w14:textId="77777777" w:rsidR="00281452" w:rsidRDefault="00281452" w:rsidP="00281452">
      <w:pPr>
        <w:pStyle w:val="Textoindependiente"/>
        <w:ind w:left="0"/>
        <w:rPr>
          <w:rFonts w:ascii="Arial" w:hAnsi="Arial" w:cs="Arial"/>
          <w:color w:val="231F20"/>
          <w:spacing w:val="-2"/>
          <w:sz w:val="24"/>
          <w:szCs w:val="24"/>
        </w:rPr>
      </w:pPr>
      <w:r w:rsidRPr="00281452">
        <w:rPr>
          <w:rFonts w:ascii="Arial" w:hAnsi="Arial" w:cs="Arial"/>
          <w:color w:val="231F20"/>
          <w:spacing w:val="-2"/>
          <w:sz w:val="28"/>
          <w:szCs w:val="28"/>
        </w:rPr>
        <w:t>-</w:t>
      </w:r>
      <w:r w:rsidR="00903847" w:rsidRPr="00697E23">
        <w:rPr>
          <w:rFonts w:ascii="Arial" w:hAnsi="Arial" w:cs="Arial"/>
          <w:color w:val="231F20"/>
          <w:spacing w:val="-2"/>
          <w:sz w:val="24"/>
          <w:szCs w:val="24"/>
        </w:rPr>
        <w:t>Debilidades</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2"/>
          <w:sz w:val="24"/>
          <w:szCs w:val="24"/>
        </w:rPr>
        <w:t>en</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2"/>
          <w:sz w:val="24"/>
          <w:szCs w:val="24"/>
        </w:rPr>
        <w:t>el</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2"/>
          <w:sz w:val="24"/>
          <w:szCs w:val="24"/>
        </w:rPr>
        <w:t>reconocimiento</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2"/>
          <w:sz w:val="24"/>
          <w:szCs w:val="24"/>
        </w:rPr>
        <w:t>de</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2"/>
          <w:sz w:val="24"/>
          <w:szCs w:val="24"/>
        </w:rPr>
        <w:t>los</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2"/>
          <w:sz w:val="24"/>
          <w:szCs w:val="24"/>
        </w:rPr>
        <w:t>ingresos,</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2"/>
          <w:sz w:val="24"/>
          <w:szCs w:val="24"/>
        </w:rPr>
        <w:t>la</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2"/>
          <w:sz w:val="24"/>
          <w:szCs w:val="24"/>
        </w:rPr>
        <w:t>provisión</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2"/>
          <w:sz w:val="24"/>
          <w:szCs w:val="24"/>
        </w:rPr>
        <w:t>de</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2"/>
          <w:sz w:val="24"/>
          <w:szCs w:val="24"/>
        </w:rPr>
        <w:t xml:space="preserve">litigios </w:t>
      </w:r>
      <w:r w:rsidR="00903847" w:rsidRPr="00697E23">
        <w:rPr>
          <w:rFonts w:ascii="Arial" w:hAnsi="Arial" w:cs="Arial"/>
          <w:color w:val="231F20"/>
          <w:sz w:val="24"/>
          <w:szCs w:val="24"/>
        </w:rPr>
        <w:t>y</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demandas,</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clasificación</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del</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gasto</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social</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ambiental,</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depuración de cartera, la consistencia de la información reportada frente a otras entidades,</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así</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como</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aplicación</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del</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Catálogo</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General</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9"/>
          <w:sz w:val="24"/>
          <w:szCs w:val="24"/>
        </w:rPr>
        <w:t xml:space="preserve"> </w:t>
      </w:r>
      <w:r w:rsidR="00903847" w:rsidRPr="00697E23">
        <w:rPr>
          <w:rFonts w:ascii="Arial" w:hAnsi="Arial" w:cs="Arial"/>
          <w:color w:val="231F20"/>
          <w:spacing w:val="-2"/>
          <w:sz w:val="24"/>
          <w:szCs w:val="24"/>
        </w:rPr>
        <w:t>Cuentas.</w:t>
      </w:r>
    </w:p>
    <w:p w14:paraId="10364615" w14:textId="77777777" w:rsidR="00281452" w:rsidRDefault="00281452" w:rsidP="00281452">
      <w:pPr>
        <w:pStyle w:val="Textoindependiente"/>
        <w:ind w:left="0"/>
        <w:rPr>
          <w:rFonts w:ascii="Arial" w:hAnsi="Arial" w:cs="Arial"/>
          <w:color w:val="231F20"/>
          <w:spacing w:val="-2"/>
          <w:sz w:val="24"/>
          <w:szCs w:val="24"/>
        </w:rPr>
      </w:pPr>
    </w:p>
    <w:p w14:paraId="190C01C7" w14:textId="5317700D" w:rsidR="00281452" w:rsidRPr="00281452" w:rsidRDefault="00281452" w:rsidP="00281452">
      <w:pPr>
        <w:pStyle w:val="Textoindependiente"/>
        <w:ind w:left="0"/>
        <w:rPr>
          <w:rFonts w:ascii="Arial" w:hAnsi="Arial" w:cs="Arial"/>
          <w:b/>
          <w:color w:val="231F20"/>
          <w:spacing w:val="-2"/>
          <w:sz w:val="28"/>
          <w:szCs w:val="28"/>
        </w:rPr>
      </w:pPr>
      <w:r w:rsidRPr="00281452">
        <w:rPr>
          <w:rFonts w:ascii="Arial" w:hAnsi="Arial" w:cs="Arial"/>
          <w:b/>
          <w:color w:val="231F20"/>
          <w:spacing w:val="-2"/>
          <w:sz w:val="28"/>
          <w:szCs w:val="28"/>
        </w:rPr>
        <w:t xml:space="preserve">9.- </w:t>
      </w:r>
      <w:r w:rsidRPr="00281452">
        <w:rPr>
          <w:rFonts w:ascii="Arial" w:hAnsi="Arial" w:cs="Arial"/>
          <w:b/>
          <w:color w:val="231F20"/>
          <w:sz w:val="28"/>
          <w:szCs w:val="28"/>
        </w:rPr>
        <w:t>CORPORACIÓN</w:t>
      </w:r>
      <w:r w:rsidRPr="00281452">
        <w:rPr>
          <w:rFonts w:ascii="Arial" w:hAnsi="Arial" w:cs="Arial"/>
          <w:b/>
          <w:color w:val="231F20"/>
          <w:spacing w:val="-9"/>
          <w:sz w:val="28"/>
          <w:szCs w:val="28"/>
        </w:rPr>
        <w:t xml:space="preserve"> </w:t>
      </w:r>
      <w:r w:rsidRPr="00281452">
        <w:rPr>
          <w:rFonts w:ascii="Arial" w:hAnsi="Arial" w:cs="Arial"/>
          <w:b/>
          <w:color w:val="231F20"/>
          <w:sz w:val="28"/>
          <w:szCs w:val="28"/>
        </w:rPr>
        <w:t>AUTÓNOMA</w:t>
      </w:r>
      <w:r w:rsidRPr="00281452">
        <w:rPr>
          <w:rFonts w:ascii="Arial" w:hAnsi="Arial" w:cs="Arial"/>
          <w:b/>
          <w:color w:val="231F20"/>
          <w:spacing w:val="-5"/>
          <w:sz w:val="28"/>
          <w:szCs w:val="28"/>
        </w:rPr>
        <w:t xml:space="preserve"> </w:t>
      </w:r>
      <w:r w:rsidRPr="00281452">
        <w:rPr>
          <w:rFonts w:ascii="Arial" w:hAnsi="Arial" w:cs="Arial"/>
          <w:b/>
          <w:color w:val="231F20"/>
          <w:sz w:val="28"/>
          <w:szCs w:val="28"/>
        </w:rPr>
        <w:t>REGIONAL</w:t>
      </w:r>
      <w:r w:rsidRPr="00281452">
        <w:rPr>
          <w:rFonts w:ascii="Arial" w:hAnsi="Arial" w:cs="Arial"/>
          <w:b/>
          <w:color w:val="231F20"/>
          <w:spacing w:val="-5"/>
          <w:sz w:val="28"/>
          <w:szCs w:val="28"/>
        </w:rPr>
        <w:t xml:space="preserve"> </w:t>
      </w:r>
      <w:r w:rsidRPr="00281452">
        <w:rPr>
          <w:rFonts w:ascii="Arial" w:hAnsi="Arial" w:cs="Arial"/>
          <w:b/>
          <w:color w:val="231F20"/>
          <w:sz w:val="28"/>
          <w:szCs w:val="28"/>
        </w:rPr>
        <w:t>DE</w:t>
      </w:r>
      <w:r w:rsidRPr="00281452">
        <w:rPr>
          <w:rFonts w:ascii="Arial" w:hAnsi="Arial" w:cs="Arial"/>
          <w:b/>
          <w:color w:val="231F20"/>
          <w:spacing w:val="-5"/>
          <w:sz w:val="28"/>
          <w:szCs w:val="28"/>
        </w:rPr>
        <w:t xml:space="preserve"> </w:t>
      </w:r>
      <w:r w:rsidRPr="00281452">
        <w:rPr>
          <w:rFonts w:ascii="Arial" w:hAnsi="Arial" w:cs="Arial"/>
          <w:b/>
          <w:color w:val="231F20"/>
          <w:sz w:val="28"/>
          <w:szCs w:val="28"/>
        </w:rPr>
        <w:t>CHIVOR</w:t>
      </w:r>
      <w:r w:rsidRPr="00281452">
        <w:rPr>
          <w:rFonts w:ascii="Arial" w:hAnsi="Arial" w:cs="Arial"/>
          <w:b/>
          <w:color w:val="231F20"/>
          <w:spacing w:val="-5"/>
          <w:sz w:val="28"/>
          <w:szCs w:val="28"/>
        </w:rPr>
        <w:t xml:space="preserve"> – </w:t>
      </w:r>
      <w:r w:rsidRPr="00281452">
        <w:rPr>
          <w:rFonts w:ascii="Arial" w:hAnsi="Arial" w:cs="Arial"/>
          <w:b/>
          <w:color w:val="231F20"/>
          <w:spacing w:val="-2"/>
          <w:sz w:val="28"/>
          <w:szCs w:val="28"/>
        </w:rPr>
        <w:t>CORPOCHIVOR.</w:t>
      </w:r>
    </w:p>
    <w:p w14:paraId="11B21827" w14:textId="77777777" w:rsidR="00281452" w:rsidRPr="00281452" w:rsidRDefault="00281452" w:rsidP="00281452">
      <w:pPr>
        <w:pStyle w:val="Textoindependiente"/>
        <w:ind w:left="0"/>
        <w:rPr>
          <w:rFonts w:ascii="Arial" w:hAnsi="Arial" w:cs="Arial"/>
          <w:b/>
          <w:color w:val="231F20"/>
          <w:spacing w:val="-2"/>
          <w:sz w:val="28"/>
          <w:szCs w:val="28"/>
        </w:rPr>
      </w:pPr>
    </w:p>
    <w:p w14:paraId="31B9EA44" w14:textId="3AFB1BC3" w:rsidR="00281452" w:rsidRPr="00281452" w:rsidRDefault="00281452" w:rsidP="00281452">
      <w:pPr>
        <w:pStyle w:val="Textoindependiente"/>
        <w:ind w:left="0"/>
        <w:rPr>
          <w:rFonts w:ascii="Arial" w:hAnsi="Arial" w:cs="Arial"/>
          <w:b/>
          <w:color w:val="231F20"/>
          <w:spacing w:val="-2"/>
          <w:sz w:val="28"/>
          <w:szCs w:val="28"/>
        </w:rPr>
      </w:pPr>
      <w:r w:rsidRPr="00281452">
        <w:rPr>
          <w:rFonts w:ascii="Arial" w:hAnsi="Arial" w:cs="Arial"/>
          <w:b/>
          <w:color w:val="231F20"/>
          <w:sz w:val="28"/>
          <w:szCs w:val="28"/>
        </w:rPr>
        <w:t>OPINIÓN</w:t>
      </w:r>
      <w:r w:rsidRPr="00281452">
        <w:rPr>
          <w:rFonts w:ascii="Arial" w:hAnsi="Arial" w:cs="Arial"/>
          <w:b/>
          <w:color w:val="231F20"/>
          <w:spacing w:val="-13"/>
          <w:sz w:val="28"/>
          <w:szCs w:val="28"/>
        </w:rPr>
        <w:t xml:space="preserve"> </w:t>
      </w:r>
      <w:r w:rsidRPr="00281452">
        <w:rPr>
          <w:rFonts w:ascii="Arial" w:hAnsi="Arial" w:cs="Arial"/>
          <w:b/>
          <w:color w:val="231F20"/>
          <w:sz w:val="28"/>
          <w:szCs w:val="28"/>
        </w:rPr>
        <w:t>CONTABLE:</w:t>
      </w:r>
      <w:r w:rsidRPr="00281452">
        <w:rPr>
          <w:rFonts w:ascii="Arial" w:hAnsi="Arial" w:cs="Arial"/>
          <w:b/>
          <w:color w:val="231F20"/>
          <w:spacing w:val="-13"/>
          <w:sz w:val="28"/>
          <w:szCs w:val="28"/>
        </w:rPr>
        <w:t xml:space="preserve"> </w:t>
      </w:r>
      <w:r w:rsidRPr="00281452">
        <w:rPr>
          <w:rFonts w:ascii="Arial" w:hAnsi="Arial" w:cs="Arial"/>
          <w:b/>
          <w:color w:val="231F20"/>
          <w:spacing w:val="-2"/>
          <w:sz w:val="28"/>
          <w:szCs w:val="28"/>
          <w:u w:val="single"/>
        </w:rPr>
        <w:t>NEGATIVA</w:t>
      </w:r>
      <w:r w:rsidRPr="00281452">
        <w:rPr>
          <w:rFonts w:ascii="Arial" w:hAnsi="Arial" w:cs="Arial"/>
          <w:b/>
          <w:color w:val="231F20"/>
          <w:spacing w:val="-2"/>
          <w:sz w:val="28"/>
          <w:szCs w:val="28"/>
        </w:rPr>
        <w:t>.</w:t>
      </w:r>
    </w:p>
    <w:p w14:paraId="3F978F1A" w14:textId="77777777" w:rsidR="00281452" w:rsidRDefault="00281452" w:rsidP="00281452">
      <w:pPr>
        <w:pStyle w:val="Textoindependiente"/>
        <w:ind w:left="0"/>
        <w:rPr>
          <w:rFonts w:ascii="Arial" w:hAnsi="Arial" w:cs="Arial"/>
          <w:color w:val="231F20"/>
          <w:spacing w:val="-2"/>
          <w:sz w:val="24"/>
          <w:szCs w:val="24"/>
        </w:rPr>
      </w:pPr>
    </w:p>
    <w:p w14:paraId="28AA5494" w14:textId="77777777" w:rsidR="001254C1" w:rsidRDefault="001254C1" w:rsidP="001254C1">
      <w:pPr>
        <w:pStyle w:val="Textoindependiente"/>
        <w:ind w:left="0"/>
        <w:rPr>
          <w:rFonts w:ascii="Arial" w:hAnsi="Arial" w:cs="Arial"/>
          <w:color w:val="231F20"/>
          <w:sz w:val="24"/>
          <w:szCs w:val="24"/>
        </w:rPr>
      </w:pPr>
      <w:r w:rsidRPr="001254C1">
        <w:rPr>
          <w:rFonts w:ascii="Arial" w:hAnsi="Arial" w:cs="Arial"/>
          <w:color w:val="231F20"/>
          <w:sz w:val="28"/>
          <w:szCs w:val="28"/>
        </w:rPr>
        <w:t>-</w:t>
      </w:r>
      <w:r w:rsidR="00903847" w:rsidRPr="00697E23">
        <w:rPr>
          <w:rFonts w:ascii="Arial" w:hAnsi="Arial" w:cs="Arial"/>
          <w:color w:val="231F20"/>
          <w:sz w:val="24"/>
          <w:szCs w:val="24"/>
        </w:rPr>
        <w:t>Incorrección</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cantidad</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provisiones,</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$211,18</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millones,</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debido a que la Corporación reportó tres procesos judiciales en calidad de demandada, calificados con riesgo alto debido a la alta probabilidad de pérdida, y reconocidos como pasivos estimados conforme al valor inicialmente provisionado. Sin embargo, omitió incluir en el registro contable de la provisión el valor indexado al cierre del ejercicio fiscal de 2024, según las cifras reportadas en la plataforma eKOGUI de la Agencia Nacional de Defensa Jurídica del Estado.</w:t>
      </w:r>
    </w:p>
    <w:p w14:paraId="7E916590" w14:textId="77777777" w:rsidR="001254C1" w:rsidRDefault="001254C1" w:rsidP="001254C1">
      <w:pPr>
        <w:pStyle w:val="Textoindependiente"/>
        <w:ind w:left="0"/>
        <w:rPr>
          <w:rFonts w:ascii="Arial" w:hAnsi="Arial" w:cs="Arial"/>
          <w:color w:val="231F20"/>
          <w:sz w:val="24"/>
          <w:szCs w:val="24"/>
        </w:rPr>
      </w:pPr>
    </w:p>
    <w:p w14:paraId="419F8B16" w14:textId="77777777" w:rsidR="001254C1" w:rsidRDefault="00903847" w:rsidP="001254C1">
      <w:pPr>
        <w:pStyle w:val="Textoindependiente"/>
        <w:ind w:left="0"/>
        <w:rPr>
          <w:rFonts w:ascii="Arial" w:hAnsi="Arial" w:cs="Arial"/>
          <w:color w:val="231F20"/>
          <w:sz w:val="24"/>
          <w:szCs w:val="24"/>
        </w:rPr>
      </w:pPr>
      <w:r w:rsidRPr="00697E23">
        <w:rPr>
          <w:rFonts w:ascii="Arial" w:hAnsi="Arial" w:cs="Arial"/>
          <w:color w:val="231F20"/>
          <w:sz w:val="24"/>
          <w:szCs w:val="24"/>
        </w:rPr>
        <w:t>Lo anterior, contravino lo establecido en el numeral 18. Provisiones, literales</w:t>
      </w:r>
      <w:r w:rsidRPr="00697E23">
        <w:rPr>
          <w:rFonts w:ascii="Arial" w:hAnsi="Arial" w:cs="Arial"/>
          <w:color w:val="231F20"/>
          <w:spacing w:val="-5"/>
          <w:sz w:val="24"/>
          <w:szCs w:val="24"/>
        </w:rPr>
        <w:t xml:space="preserve"> </w:t>
      </w:r>
      <w:r w:rsidRPr="00697E23">
        <w:rPr>
          <w:rFonts w:ascii="Arial" w:hAnsi="Arial" w:cs="Arial"/>
          <w:color w:val="231F20"/>
          <w:sz w:val="24"/>
          <w:szCs w:val="24"/>
        </w:rPr>
        <w:t>a,</w:t>
      </w:r>
      <w:r w:rsidRPr="00697E23">
        <w:rPr>
          <w:rFonts w:ascii="Arial" w:hAnsi="Arial" w:cs="Arial"/>
          <w:color w:val="231F20"/>
          <w:spacing w:val="-5"/>
          <w:sz w:val="24"/>
          <w:szCs w:val="24"/>
        </w:rPr>
        <w:t xml:space="preserve"> </w:t>
      </w:r>
      <w:r w:rsidRPr="00697E23">
        <w:rPr>
          <w:rFonts w:ascii="Arial" w:hAnsi="Arial" w:cs="Arial"/>
          <w:color w:val="231F20"/>
          <w:sz w:val="24"/>
          <w:szCs w:val="24"/>
        </w:rPr>
        <w:t>b</w:t>
      </w:r>
      <w:r w:rsidRPr="00697E23">
        <w:rPr>
          <w:rFonts w:ascii="Arial" w:hAnsi="Arial" w:cs="Arial"/>
          <w:color w:val="231F20"/>
          <w:spacing w:val="-5"/>
          <w:sz w:val="24"/>
          <w:szCs w:val="24"/>
        </w:rPr>
        <w:t xml:space="preserve"> </w:t>
      </w:r>
      <w:r w:rsidRPr="00697E23">
        <w:rPr>
          <w:rFonts w:ascii="Arial" w:hAnsi="Arial" w:cs="Arial"/>
          <w:color w:val="231F20"/>
          <w:sz w:val="24"/>
          <w:szCs w:val="24"/>
        </w:rPr>
        <w:t>y</w:t>
      </w:r>
      <w:r w:rsidRPr="00697E23">
        <w:rPr>
          <w:rFonts w:ascii="Arial" w:hAnsi="Arial" w:cs="Arial"/>
          <w:color w:val="231F20"/>
          <w:spacing w:val="-5"/>
          <w:sz w:val="24"/>
          <w:szCs w:val="24"/>
        </w:rPr>
        <w:t xml:space="preserve"> </w:t>
      </w:r>
      <w:r w:rsidRPr="00697E23">
        <w:rPr>
          <w:rFonts w:ascii="Arial" w:hAnsi="Arial" w:cs="Arial"/>
          <w:color w:val="231F20"/>
          <w:sz w:val="24"/>
          <w:szCs w:val="24"/>
        </w:rPr>
        <w:t>c</w:t>
      </w:r>
      <w:r w:rsidRPr="00697E23">
        <w:rPr>
          <w:rFonts w:ascii="Arial" w:hAnsi="Arial" w:cs="Arial"/>
          <w:color w:val="231F20"/>
          <w:spacing w:val="-5"/>
          <w:sz w:val="24"/>
          <w:szCs w:val="24"/>
        </w:rPr>
        <w:t xml:space="preserve"> </w:t>
      </w:r>
      <w:r w:rsidRPr="00697E23">
        <w:rPr>
          <w:rFonts w:ascii="Arial" w:hAnsi="Arial" w:cs="Arial"/>
          <w:color w:val="231F20"/>
          <w:sz w:val="24"/>
          <w:szCs w:val="24"/>
        </w:rPr>
        <w:t>de</w:t>
      </w:r>
      <w:r w:rsidRPr="00697E23">
        <w:rPr>
          <w:rFonts w:ascii="Arial" w:hAnsi="Arial" w:cs="Arial"/>
          <w:color w:val="231F20"/>
          <w:spacing w:val="-5"/>
          <w:sz w:val="24"/>
          <w:szCs w:val="24"/>
        </w:rPr>
        <w:t xml:space="preserve"> </w:t>
      </w:r>
      <w:r w:rsidRPr="00697E23">
        <w:rPr>
          <w:rFonts w:ascii="Arial" w:hAnsi="Arial" w:cs="Arial"/>
          <w:color w:val="231F20"/>
          <w:sz w:val="24"/>
          <w:szCs w:val="24"/>
        </w:rPr>
        <w:t>la</w:t>
      </w:r>
      <w:r w:rsidRPr="00697E23">
        <w:rPr>
          <w:rFonts w:ascii="Arial" w:hAnsi="Arial" w:cs="Arial"/>
          <w:color w:val="231F20"/>
          <w:spacing w:val="-5"/>
          <w:sz w:val="24"/>
          <w:szCs w:val="24"/>
        </w:rPr>
        <w:t xml:space="preserve"> </w:t>
      </w:r>
      <w:r w:rsidRPr="00697E23">
        <w:rPr>
          <w:rFonts w:ascii="Arial" w:hAnsi="Arial" w:cs="Arial"/>
          <w:color w:val="231F20"/>
          <w:sz w:val="24"/>
          <w:szCs w:val="24"/>
        </w:rPr>
        <w:t>Resolución</w:t>
      </w:r>
      <w:r w:rsidRPr="00697E23">
        <w:rPr>
          <w:rFonts w:ascii="Arial" w:hAnsi="Arial" w:cs="Arial"/>
          <w:color w:val="231F20"/>
          <w:spacing w:val="-5"/>
          <w:sz w:val="24"/>
          <w:szCs w:val="24"/>
        </w:rPr>
        <w:t xml:space="preserve"> </w:t>
      </w:r>
      <w:r w:rsidRPr="00697E23">
        <w:rPr>
          <w:rFonts w:ascii="Arial" w:hAnsi="Arial" w:cs="Arial"/>
          <w:color w:val="231F20"/>
          <w:sz w:val="24"/>
          <w:szCs w:val="24"/>
        </w:rPr>
        <w:t>1576</w:t>
      </w:r>
      <w:r w:rsidRPr="00697E23">
        <w:rPr>
          <w:rFonts w:ascii="Arial" w:hAnsi="Arial" w:cs="Arial"/>
          <w:color w:val="231F20"/>
          <w:spacing w:val="-5"/>
          <w:sz w:val="24"/>
          <w:szCs w:val="24"/>
        </w:rPr>
        <w:t xml:space="preserve"> </w:t>
      </w:r>
      <w:r w:rsidRPr="00697E23">
        <w:rPr>
          <w:rFonts w:ascii="Arial" w:hAnsi="Arial" w:cs="Arial"/>
          <w:color w:val="231F20"/>
          <w:sz w:val="24"/>
          <w:szCs w:val="24"/>
        </w:rPr>
        <w:t>de</w:t>
      </w:r>
      <w:r w:rsidRPr="00697E23">
        <w:rPr>
          <w:rFonts w:ascii="Arial" w:hAnsi="Arial" w:cs="Arial"/>
          <w:color w:val="231F20"/>
          <w:spacing w:val="-5"/>
          <w:sz w:val="24"/>
          <w:szCs w:val="24"/>
        </w:rPr>
        <w:t xml:space="preserve"> </w:t>
      </w:r>
      <w:r w:rsidRPr="00697E23">
        <w:rPr>
          <w:rFonts w:ascii="Arial" w:hAnsi="Arial" w:cs="Arial"/>
          <w:color w:val="231F20"/>
          <w:sz w:val="24"/>
          <w:szCs w:val="24"/>
        </w:rPr>
        <w:t>noviembre</w:t>
      </w:r>
      <w:r w:rsidRPr="00697E23">
        <w:rPr>
          <w:rFonts w:ascii="Arial" w:hAnsi="Arial" w:cs="Arial"/>
          <w:color w:val="231F20"/>
          <w:spacing w:val="-5"/>
          <w:sz w:val="24"/>
          <w:szCs w:val="24"/>
        </w:rPr>
        <w:t xml:space="preserve"> </w:t>
      </w:r>
      <w:r w:rsidRPr="00697E23">
        <w:rPr>
          <w:rFonts w:ascii="Arial" w:hAnsi="Arial" w:cs="Arial"/>
          <w:color w:val="231F20"/>
          <w:sz w:val="24"/>
          <w:szCs w:val="24"/>
        </w:rPr>
        <w:t>de</w:t>
      </w:r>
      <w:r w:rsidRPr="00697E23">
        <w:rPr>
          <w:rFonts w:ascii="Arial" w:hAnsi="Arial" w:cs="Arial"/>
          <w:color w:val="231F20"/>
          <w:spacing w:val="-5"/>
          <w:sz w:val="24"/>
          <w:szCs w:val="24"/>
        </w:rPr>
        <w:t xml:space="preserve"> </w:t>
      </w:r>
      <w:r w:rsidRPr="00697E23">
        <w:rPr>
          <w:rFonts w:ascii="Arial" w:hAnsi="Arial" w:cs="Arial"/>
          <w:color w:val="231F20"/>
          <w:sz w:val="24"/>
          <w:szCs w:val="24"/>
        </w:rPr>
        <w:t>2021</w:t>
      </w:r>
      <w:r w:rsidRPr="00697E23">
        <w:rPr>
          <w:rFonts w:ascii="Arial" w:hAnsi="Arial" w:cs="Arial"/>
          <w:color w:val="231F20"/>
          <w:spacing w:val="-5"/>
          <w:sz w:val="24"/>
          <w:szCs w:val="24"/>
        </w:rPr>
        <w:t xml:space="preserve"> </w:t>
      </w:r>
      <w:r w:rsidRPr="00697E23">
        <w:rPr>
          <w:rFonts w:ascii="Arial" w:hAnsi="Arial" w:cs="Arial"/>
          <w:color w:val="231F20"/>
          <w:sz w:val="24"/>
          <w:szCs w:val="24"/>
        </w:rPr>
        <w:t>Manual de políticas contables de Corpochivor, lo cual generó subestimación en</w:t>
      </w:r>
      <w:r w:rsidRPr="00697E23">
        <w:rPr>
          <w:rFonts w:ascii="Arial" w:hAnsi="Arial" w:cs="Arial"/>
          <w:color w:val="231F20"/>
          <w:spacing w:val="-7"/>
          <w:sz w:val="24"/>
          <w:szCs w:val="24"/>
        </w:rPr>
        <w:t xml:space="preserve"> </w:t>
      </w:r>
      <w:r w:rsidRPr="00697E23">
        <w:rPr>
          <w:rFonts w:ascii="Arial" w:hAnsi="Arial" w:cs="Arial"/>
          <w:color w:val="231F20"/>
          <w:sz w:val="24"/>
          <w:szCs w:val="24"/>
        </w:rPr>
        <w:t>la</w:t>
      </w:r>
      <w:r w:rsidRPr="00697E23">
        <w:rPr>
          <w:rFonts w:ascii="Arial" w:hAnsi="Arial" w:cs="Arial"/>
          <w:color w:val="231F20"/>
          <w:spacing w:val="-7"/>
          <w:sz w:val="24"/>
          <w:szCs w:val="24"/>
        </w:rPr>
        <w:t xml:space="preserve"> </w:t>
      </w:r>
      <w:r w:rsidRPr="00697E23">
        <w:rPr>
          <w:rFonts w:ascii="Arial" w:hAnsi="Arial" w:cs="Arial"/>
          <w:color w:val="231F20"/>
          <w:sz w:val="24"/>
          <w:szCs w:val="24"/>
        </w:rPr>
        <w:t>cuenta</w:t>
      </w:r>
      <w:r w:rsidRPr="00697E23">
        <w:rPr>
          <w:rFonts w:ascii="Arial" w:hAnsi="Arial" w:cs="Arial"/>
          <w:color w:val="231F20"/>
          <w:spacing w:val="-6"/>
          <w:sz w:val="24"/>
          <w:szCs w:val="24"/>
        </w:rPr>
        <w:t xml:space="preserve"> </w:t>
      </w:r>
      <w:r w:rsidRPr="00697E23">
        <w:rPr>
          <w:rFonts w:ascii="Arial" w:hAnsi="Arial" w:cs="Arial"/>
          <w:color w:val="231F20"/>
          <w:sz w:val="24"/>
          <w:szCs w:val="24"/>
        </w:rPr>
        <w:t>pasivo</w:t>
      </w:r>
      <w:r w:rsidRPr="00697E23">
        <w:rPr>
          <w:rFonts w:ascii="Arial" w:hAnsi="Arial" w:cs="Arial"/>
          <w:color w:val="231F20"/>
          <w:spacing w:val="-6"/>
          <w:sz w:val="24"/>
          <w:szCs w:val="24"/>
        </w:rPr>
        <w:t xml:space="preserve"> </w:t>
      </w:r>
      <w:r w:rsidRPr="00697E23">
        <w:rPr>
          <w:rFonts w:ascii="Arial" w:hAnsi="Arial" w:cs="Arial"/>
          <w:color w:val="231F20"/>
          <w:sz w:val="24"/>
          <w:szCs w:val="24"/>
        </w:rPr>
        <w:t>estimado,</w:t>
      </w:r>
      <w:r w:rsidRPr="00697E23">
        <w:rPr>
          <w:rFonts w:ascii="Arial" w:hAnsi="Arial" w:cs="Arial"/>
          <w:color w:val="231F20"/>
          <w:spacing w:val="-7"/>
          <w:sz w:val="24"/>
          <w:szCs w:val="24"/>
        </w:rPr>
        <w:t xml:space="preserve"> </w:t>
      </w:r>
      <w:r w:rsidRPr="00697E23">
        <w:rPr>
          <w:rFonts w:ascii="Arial" w:hAnsi="Arial" w:cs="Arial"/>
          <w:color w:val="231F20"/>
          <w:sz w:val="24"/>
          <w:szCs w:val="24"/>
        </w:rPr>
        <w:t>con</w:t>
      </w:r>
      <w:r w:rsidRPr="00697E23">
        <w:rPr>
          <w:rFonts w:ascii="Arial" w:hAnsi="Arial" w:cs="Arial"/>
          <w:color w:val="231F20"/>
          <w:spacing w:val="-7"/>
          <w:sz w:val="24"/>
          <w:szCs w:val="24"/>
        </w:rPr>
        <w:t xml:space="preserve"> </w:t>
      </w:r>
      <w:r w:rsidRPr="00697E23">
        <w:rPr>
          <w:rFonts w:ascii="Arial" w:hAnsi="Arial" w:cs="Arial"/>
          <w:color w:val="231F20"/>
          <w:sz w:val="24"/>
          <w:szCs w:val="24"/>
        </w:rPr>
        <w:t>afectación</w:t>
      </w:r>
      <w:r w:rsidRPr="00697E23">
        <w:rPr>
          <w:rFonts w:ascii="Arial" w:hAnsi="Arial" w:cs="Arial"/>
          <w:color w:val="231F20"/>
          <w:spacing w:val="-6"/>
          <w:sz w:val="24"/>
          <w:szCs w:val="24"/>
        </w:rPr>
        <w:t xml:space="preserve"> </w:t>
      </w:r>
      <w:r w:rsidRPr="00697E23">
        <w:rPr>
          <w:rFonts w:ascii="Arial" w:hAnsi="Arial" w:cs="Arial"/>
          <w:color w:val="231F20"/>
          <w:sz w:val="24"/>
          <w:szCs w:val="24"/>
        </w:rPr>
        <w:t>a</w:t>
      </w:r>
      <w:r w:rsidRPr="00697E23">
        <w:rPr>
          <w:rFonts w:ascii="Arial" w:hAnsi="Arial" w:cs="Arial"/>
          <w:color w:val="231F20"/>
          <w:spacing w:val="-6"/>
          <w:sz w:val="24"/>
          <w:szCs w:val="24"/>
        </w:rPr>
        <w:t xml:space="preserve"> </w:t>
      </w:r>
      <w:r w:rsidRPr="00697E23">
        <w:rPr>
          <w:rFonts w:ascii="Arial" w:hAnsi="Arial" w:cs="Arial"/>
          <w:color w:val="231F20"/>
          <w:sz w:val="24"/>
          <w:szCs w:val="24"/>
        </w:rPr>
        <w:t>la</w:t>
      </w:r>
      <w:r w:rsidRPr="00697E23">
        <w:rPr>
          <w:rFonts w:ascii="Arial" w:hAnsi="Arial" w:cs="Arial"/>
          <w:color w:val="231F20"/>
          <w:spacing w:val="-7"/>
          <w:sz w:val="24"/>
          <w:szCs w:val="24"/>
        </w:rPr>
        <w:t xml:space="preserve"> </w:t>
      </w:r>
      <w:r w:rsidRPr="00697E23">
        <w:rPr>
          <w:rFonts w:ascii="Arial" w:hAnsi="Arial" w:cs="Arial"/>
          <w:color w:val="231F20"/>
          <w:sz w:val="24"/>
          <w:szCs w:val="24"/>
        </w:rPr>
        <w:t>razonabilidad</w:t>
      </w:r>
      <w:r w:rsidRPr="00697E23">
        <w:rPr>
          <w:rFonts w:ascii="Arial" w:hAnsi="Arial" w:cs="Arial"/>
          <w:color w:val="231F20"/>
          <w:spacing w:val="-7"/>
          <w:sz w:val="24"/>
          <w:szCs w:val="24"/>
        </w:rPr>
        <w:t xml:space="preserve"> </w:t>
      </w:r>
      <w:r w:rsidRPr="00697E23">
        <w:rPr>
          <w:rFonts w:ascii="Arial" w:hAnsi="Arial" w:cs="Arial"/>
          <w:color w:val="231F20"/>
          <w:sz w:val="24"/>
          <w:szCs w:val="24"/>
        </w:rPr>
        <w:t>de</w:t>
      </w:r>
      <w:r w:rsidRPr="00697E23">
        <w:rPr>
          <w:rFonts w:ascii="Arial" w:hAnsi="Arial" w:cs="Arial"/>
          <w:color w:val="231F20"/>
          <w:spacing w:val="-7"/>
          <w:sz w:val="24"/>
          <w:szCs w:val="24"/>
        </w:rPr>
        <w:t xml:space="preserve"> </w:t>
      </w:r>
      <w:r w:rsidRPr="00697E23">
        <w:rPr>
          <w:rFonts w:ascii="Arial" w:hAnsi="Arial" w:cs="Arial"/>
          <w:color w:val="231F20"/>
          <w:sz w:val="24"/>
          <w:szCs w:val="24"/>
        </w:rPr>
        <w:t>los estados financieros de la vigencia.</w:t>
      </w:r>
    </w:p>
    <w:p w14:paraId="5A209469" w14:textId="77777777" w:rsidR="001254C1" w:rsidRDefault="001254C1" w:rsidP="001254C1">
      <w:pPr>
        <w:pStyle w:val="Textoindependiente"/>
        <w:ind w:left="0"/>
        <w:rPr>
          <w:rFonts w:ascii="Arial" w:hAnsi="Arial" w:cs="Arial"/>
          <w:color w:val="231F20"/>
          <w:sz w:val="24"/>
          <w:szCs w:val="24"/>
        </w:rPr>
      </w:pPr>
    </w:p>
    <w:p w14:paraId="389E733F" w14:textId="77777777" w:rsidR="001254C1" w:rsidRDefault="001254C1" w:rsidP="001254C1">
      <w:pPr>
        <w:pStyle w:val="Textoindependiente"/>
        <w:ind w:left="0"/>
        <w:rPr>
          <w:rFonts w:ascii="Arial" w:hAnsi="Arial" w:cs="Arial"/>
          <w:color w:val="231F20"/>
          <w:sz w:val="24"/>
          <w:szCs w:val="24"/>
        </w:rPr>
      </w:pPr>
      <w:r w:rsidRPr="001254C1">
        <w:rPr>
          <w:rFonts w:ascii="Arial" w:hAnsi="Arial" w:cs="Arial"/>
          <w:color w:val="231F20"/>
          <w:sz w:val="28"/>
          <w:szCs w:val="28"/>
        </w:rPr>
        <w:t>-</w:t>
      </w:r>
      <w:r w:rsidR="00903847" w:rsidRPr="00697E23">
        <w:rPr>
          <w:rFonts w:ascii="Arial" w:hAnsi="Arial" w:cs="Arial"/>
          <w:color w:val="231F20"/>
          <w:sz w:val="24"/>
          <w:szCs w:val="24"/>
        </w:rPr>
        <w:t>Incorrección de cantidad en cuentas por cobrar, por $1.971,85 millones,</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debido</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a</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que,</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como</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resultado</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circularización</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realizada a los municipios para certificar los saldos de las acreencias a favor</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de la Corporación, correspondientes al periodo comprendido entre 2019 y 2024, se detectaron deficiencias en el reconocimiento de las cuentas por cobrar por concepto de sobretasa ambiental, las cuales se</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encontraban</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sobrestimadas,</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al</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igual</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que</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las</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cuentas</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cobrar</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por intereses de mora. Esta situación se originó por la falta de gestión</w:t>
      </w:r>
      <w:r w:rsidR="00903847" w:rsidRPr="00697E23">
        <w:rPr>
          <w:rFonts w:ascii="Arial" w:hAnsi="Arial" w:cs="Arial"/>
          <w:color w:val="231F20"/>
          <w:spacing w:val="80"/>
          <w:sz w:val="24"/>
          <w:szCs w:val="24"/>
        </w:rPr>
        <w:t xml:space="preserve"> </w:t>
      </w:r>
      <w:r w:rsidR="00903847" w:rsidRPr="00697E23">
        <w:rPr>
          <w:rFonts w:ascii="Arial" w:hAnsi="Arial" w:cs="Arial"/>
          <w:color w:val="231F20"/>
          <w:sz w:val="24"/>
          <w:szCs w:val="24"/>
        </w:rPr>
        <w:t>de la Corporación para establecer un flujo de información adecuado, conforme a lo exigido por el procedimiento contable emitido por la Contaduría General de la Nación.</w:t>
      </w:r>
    </w:p>
    <w:p w14:paraId="7A960062" w14:textId="77777777" w:rsidR="001254C1" w:rsidRDefault="001254C1" w:rsidP="001254C1">
      <w:pPr>
        <w:pStyle w:val="Textoindependiente"/>
        <w:ind w:left="0"/>
        <w:rPr>
          <w:rFonts w:ascii="Arial" w:hAnsi="Arial" w:cs="Arial"/>
          <w:color w:val="231F20"/>
          <w:sz w:val="24"/>
          <w:szCs w:val="24"/>
        </w:rPr>
      </w:pPr>
    </w:p>
    <w:p w14:paraId="18BC0AEA" w14:textId="77777777" w:rsidR="001254C1" w:rsidRDefault="00903847" w:rsidP="001254C1">
      <w:pPr>
        <w:pStyle w:val="Textoindependiente"/>
        <w:ind w:left="0"/>
        <w:rPr>
          <w:rFonts w:ascii="Arial" w:hAnsi="Arial" w:cs="Arial"/>
          <w:color w:val="231F20"/>
          <w:sz w:val="24"/>
          <w:szCs w:val="24"/>
        </w:rPr>
      </w:pPr>
      <w:r w:rsidRPr="00697E23">
        <w:rPr>
          <w:rFonts w:ascii="Arial" w:hAnsi="Arial" w:cs="Arial"/>
          <w:color w:val="231F20"/>
          <w:spacing w:val="-2"/>
          <w:sz w:val="24"/>
          <w:szCs w:val="24"/>
        </w:rPr>
        <w:t>Lo</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anterior,</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contravino</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lo</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establecido</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en</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el</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ítem</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2,</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sobretasa</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 xml:space="preserve">ambiental </w:t>
      </w:r>
      <w:r w:rsidRPr="00697E23">
        <w:rPr>
          <w:rFonts w:ascii="Arial" w:hAnsi="Arial" w:cs="Arial"/>
          <w:color w:val="231F20"/>
          <w:sz w:val="24"/>
          <w:szCs w:val="24"/>
        </w:rPr>
        <w:t>del</w:t>
      </w:r>
      <w:r w:rsidRPr="00697E23">
        <w:rPr>
          <w:rFonts w:ascii="Arial" w:hAnsi="Arial" w:cs="Arial"/>
          <w:color w:val="231F20"/>
          <w:spacing w:val="-1"/>
          <w:sz w:val="24"/>
          <w:szCs w:val="24"/>
        </w:rPr>
        <w:t xml:space="preserve"> </w:t>
      </w:r>
      <w:r w:rsidRPr="00697E23">
        <w:rPr>
          <w:rFonts w:ascii="Arial" w:hAnsi="Arial" w:cs="Arial"/>
          <w:color w:val="231F20"/>
          <w:sz w:val="24"/>
          <w:szCs w:val="24"/>
        </w:rPr>
        <w:t>procedimiento</w:t>
      </w:r>
      <w:r w:rsidRPr="00697E23">
        <w:rPr>
          <w:rFonts w:ascii="Arial" w:hAnsi="Arial" w:cs="Arial"/>
          <w:color w:val="231F20"/>
          <w:spacing w:val="-1"/>
          <w:sz w:val="24"/>
          <w:szCs w:val="24"/>
        </w:rPr>
        <w:t xml:space="preserve"> </w:t>
      </w:r>
      <w:r w:rsidRPr="00697E23">
        <w:rPr>
          <w:rFonts w:ascii="Arial" w:hAnsi="Arial" w:cs="Arial"/>
          <w:color w:val="231F20"/>
          <w:sz w:val="24"/>
          <w:szCs w:val="24"/>
        </w:rPr>
        <w:t>contable</w:t>
      </w:r>
      <w:r w:rsidRPr="00697E23">
        <w:rPr>
          <w:rFonts w:ascii="Arial" w:hAnsi="Arial" w:cs="Arial"/>
          <w:color w:val="231F20"/>
          <w:spacing w:val="-1"/>
          <w:sz w:val="24"/>
          <w:szCs w:val="24"/>
        </w:rPr>
        <w:t xml:space="preserve"> </w:t>
      </w:r>
      <w:r w:rsidRPr="00697E23">
        <w:rPr>
          <w:rFonts w:ascii="Arial" w:hAnsi="Arial" w:cs="Arial"/>
          <w:color w:val="231F20"/>
          <w:sz w:val="24"/>
          <w:szCs w:val="24"/>
        </w:rPr>
        <w:t>para</w:t>
      </w:r>
      <w:r w:rsidRPr="00697E23">
        <w:rPr>
          <w:rFonts w:ascii="Arial" w:hAnsi="Arial" w:cs="Arial"/>
          <w:color w:val="231F20"/>
          <w:spacing w:val="-1"/>
          <w:sz w:val="24"/>
          <w:szCs w:val="24"/>
        </w:rPr>
        <w:t xml:space="preserve"> </w:t>
      </w:r>
      <w:r w:rsidRPr="00697E23">
        <w:rPr>
          <w:rFonts w:ascii="Arial" w:hAnsi="Arial" w:cs="Arial"/>
          <w:color w:val="231F20"/>
          <w:sz w:val="24"/>
          <w:szCs w:val="24"/>
        </w:rPr>
        <w:t>el</w:t>
      </w:r>
      <w:r w:rsidRPr="00697E23">
        <w:rPr>
          <w:rFonts w:ascii="Arial" w:hAnsi="Arial" w:cs="Arial"/>
          <w:color w:val="231F20"/>
          <w:spacing w:val="-1"/>
          <w:sz w:val="24"/>
          <w:szCs w:val="24"/>
        </w:rPr>
        <w:t xml:space="preserve"> </w:t>
      </w:r>
      <w:r w:rsidRPr="00697E23">
        <w:rPr>
          <w:rFonts w:ascii="Arial" w:hAnsi="Arial" w:cs="Arial"/>
          <w:color w:val="231F20"/>
          <w:sz w:val="24"/>
          <w:szCs w:val="24"/>
        </w:rPr>
        <w:t>registro</w:t>
      </w:r>
      <w:r w:rsidRPr="00697E23">
        <w:rPr>
          <w:rFonts w:ascii="Arial" w:hAnsi="Arial" w:cs="Arial"/>
          <w:color w:val="231F20"/>
          <w:spacing w:val="-1"/>
          <w:sz w:val="24"/>
          <w:szCs w:val="24"/>
        </w:rPr>
        <w:t xml:space="preserve"> </w:t>
      </w:r>
      <w:r w:rsidRPr="00697E23">
        <w:rPr>
          <w:rFonts w:ascii="Arial" w:hAnsi="Arial" w:cs="Arial"/>
          <w:color w:val="231F20"/>
          <w:sz w:val="24"/>
          <w:szCs w:val="24"/>
        </w:rPr>
        <w:t>del</w:t>
      </w:r>
      <w:r w:rsidRPr="00697E23">
        <w:rPr>
          <w:rFonts w:ascii="Arial" w:hAnsi="Arial" w:cs="Arial"/>
          <w:color w:val="231F20"/>
          <w:spacing w:val="-1"/>
          <w:sz w:val="24"/>
          <w:szCs w:val="24"/>
        </w:rPr>
        <w:t xml:space="preserve"> </w:t>
      </w:r>
      <w:r w:rsidRPr="00697E23">
        <w:rPr>
          <w:rFonts w:ascii="Arial" w:hAnsi="Arial" w:cs="Arial"/>
          <w:color w:val="231F20"/>
          <w:sz w:val="24"/>
          <w:szCs w:val="24"/>
        </w:rPr>
        <w:t>porcentaje</w:t>
      </w:r>
      <w:r w:rsidRPr="00697E23">
        <w:rPr>
          <w:rFonts w:ascii="Arial" w:hAnsi="Arial" w:cs="Arial"/>
          <w:color w:val="231F20"/>
          <w:spacing w:val="-1"/>
          <w:sz w:val="24"/>
          <w:szCs w:val="24"/>
        </w:rPr>
        <w:t xml:space="preserve"> </w:t>
      </w:r>
      <w:r w:rsidRPr="00697E23">
        <w:rPr>
          <w:rFonts w:ascii="Arial" w:hAnsi="Arial" w:cs="Arial"/>
          <w:color w:val="231F20"/>
          <w:sz w:val="24"/>
          <w:szCs w:val="24"/>
        </w:rPr>
        <w:t>ambiental, la sobretasa ambiental y el porcentaje de la tasa retributiva o compensatoria, del Marco normativo para entidades de Gobierno de la Contaduría General de la Nación, lo cual generó incoherencias que afectaron</w:t>
      </w:r>
      <w:r w:rsidRPr="00697E23">
        <w:rPr>
          <w:rFonts w:ascii="Arial" w:hAnsi="Arial" w:cs="Arial"/>
          <w:color w:val="231F20"/>
          <w:spacing w:val="-4"/>
          <w:sz w:val="24"/>
          <w:szCs w:val="24"/>
        </w:rPr>
        <w:t xml:space="preserve"> </w:t>
      </w:r>
      <w:r w:rsidRPr="00697E23">
        <w:rPr>
          <w:rFonts w:ascii="Arial" w:hAnsi="Arial" w:cs="Arial"/>
          <w:color w:val="231F20"/>
          <w:sz w:val="24"/>
          <w:szCs w:val="24"/>
        </w:rPr>
        <w:t>la</w:t>
      </w:r>
      <w:r w:rsidRPr="00697E23">
        <w:rPr>
          <w:rFonts w:ascii="Arial" w:hAnsi="Arial" w:cs="Arial"/>
          <w:color w:val="231F20"/>
          <w:spacing w:val="-4"/>
          <w:sz w:val="24"/>
          <w:szCs w:val="24"/>
        </w:rPr>
        <w:t xml:space="preserve"> </w:t>
      </w:r>
      <w:r w:rsidRPr="00697E23">
        <w:rPr>
          <w:rFonts w:ascii="Arial" w:hAnsi="Arial" w:cs="Arial"/>
          <w:color w:val="231F20"/>
          <w:sz w:val="24"/>
          <w:szCs w:val="24"/>
        </w:rPr>
        <w:t>veracidad</w:t>
      </w:r>
      <w:r w:rsidRPr="00697E23">
        <w:rPr>
          <w:rFonts w:ascii="Arial" w:hAnsi="Arial" w:cs="Arial"/>
          <w:color w:val="231F20"/>
          <w:spacing w:val="-4"/>
          <w:sz w:val="24"/>
          <w:szCs w:val="24"/>
        </w:rPr>
        <w:t xml:space="preserve"> </w:t>
      </w:r>
      <w:r w:rsidRPr="00697E23">
        <w:rPr>
          <w:rFonts w:ascii="Arial" w:hAnsi="Arial" w:cs="Arial"/>
          <w:color w:val="231F20"/>
          <w:sz w:val="24"/>
          <w:szCs w:val="24"/>
        </w:rPr>
        <w:t>de</w:t>
      </w:r>
      <w:r w:rsidRPr="00697E23">
        <w:rPr>
          <w:rFonts w:ascii="Arial" w:hAnsi="Arial" w:cs="Arial"/>
          <w:color w:val="231F20"/>
          <w:spacing w:val="-4"/>
          <w:sz w:val="24"/>
          <w:szCs w:val="24"/>
        </w:rPr>
        <w:t xml:space="preserve"> </w:t>
      </w:r>
      <w:r w:rsidRPr="00697E23">
        <w:rPr>
          <w:rFonts w:ascii="Arial" w:hAnsi="Arial" w:cs="Arial"/>
          <w:color w:val="231F20"/>
          <w:sz w:val="24"/>
          <w:szCs w:val="24"/>
        </w:rPr>
        <w:t>las</w:t>
      </w:r>
      <w:r w:rsidRPr="00697E23">
        <w:rPr>
          <w:rFonts w:ascii="Arial" w:hAnsi="Arial" w:cs="Arial"/>
          <w:color w:val="231F20"/>
          <w:spacing w:val="-4"/>
          <w:sz w:val="24"/>
          <w:szCs w:val="24"/>
        </w:rPr>
        <w:t xml:space="preserve"> </w:t>
      </w:r>
      <w:r w:rsidRPr="00697E23">
        <w:rPr>
          <w:rFonts w:ascii="Arial" w:hAnsi="Arial" w:cs="Arial"/>
          <w:color w:val="231F20"/>
          <w:sz w:val="24"/>
          <w:szCs w:val="24"/>
        </w:rPr>
        <w:t>cifras</w:t>
      </w:r>
      <w:r w:rsidRPr="00697E23">
        <w:rPr>
          <w:rFonts w:ascii="Arial" w:hAnsi="Arial" w:cs="Arial"/>
          <w:color w:val="231F20"/>
          <w:spacing w:val="-4"/>
          <w:sz w:val="24"/>
          <w:szCs w:val="24"/>
        </w:rPr>
        <w:t xml:space="preserve"> </w:t>
      </w:r>
      <w:r w:rsidRPr="00697E23">
        <w:rPr>
          <w:rFonts w:ascii="Arial" w:hAnsi="Arial" w:cs="Arial"/>
          <w:color w:val="231F20"/>
          <w:sz w:val="24"/>
          <w:szCs w:val="24"/>
        </w:rPr>
        <w:t>reconocidas</w:t>
      </w:r>
      <w:r w:rsidRPr="00697E23">
        <w:rPr>
          <w:rFonts w:ascii="Arial" w:hAnsi="Arial" w:cs="Arial"/>
          <w:color w:val="231F20"/>
          <w:spacing w:val="-4"/>
          <w:sz w:val="24"/>
          <w:szCs w:val="24"/>
        </w:rPr>
        <w:t xml:space="preserve"> </w:t>
      </w:r>
      <w:r w:rsidRPr="00697E23">
        <w:rPr>
          <w:rFonts w:ascii="Arial" w:hAnsi="Arial" w:cs="Arial"/>
          <w:color w:val="231F20"/>
          <w:sz w:val="24"/>
          <w:szCs w:val="24"/>
        </w:rPr>
        <w:t>por</w:t>
      </w:r>
      <w:r w:rsidRPr="00697E23">
        <w:rPr>
          <w:rFonts w:ascii="Arial" w:hAnsi="Arial" w:cs="Arial"/>
          <w:color w:val="231F20"/>
          <w:spacing w:val="-4"/>
          <w:sz w:val="24"/>
          <w:szCs w:val="24"/>
        </w:rPr>
        <w:t xml:space="preserve"> </w:t>
      </w:r>
      <w:r w:rsidRPr="00697E23">
        <w:rPr>
          <w:rFonts w:ascii="Arial" w:hAnsi="Arial" w:cs="Arial"/>
          <w:color w:val="231F20"/>
          <w:sz w:val="24"/>
          <w:szCs w:val="24"/>
        </w:rPr>
        <w:t>la</w:t>
      </w:r>
      <w:r w:rsidRPr="00697E23">
        <w:rPr>
          <w:rFonts w:ascii="Arial" w:hAnsi="Arial" w:cs="Arial"/>
          <w:color w:val="231F20"/>
          <w:spacing w:val="-4"/>
          <w:sz w:val="24"/>
          <w:szCs w:val="24"/>
        </w:rPr>
        <w:t xml:space="preserve"> </w:t>
      </w:r>
      <w:r w:rsidRPr="00697E23">
        <w:rPr>
          <w:rFonts w:ascii="Arial" w:hAnsi="Arial" w:cs="Arial"/>
          <w:color w:val="231F20"/>
          <w:sz w:val="24"/>
          <w:szCs w:val="24"/>
        </w:rPr>
        <w:t>Corporación,</w:t>
      </w:r>
      <w:r w:rsidRPr="00697E23">
        <w:rPr>
          <w:rFonts w:ascii="Arial" w:hAnsi="Arial" w:cs="Arial"/>
          <w:color w:val="231F20"/>
          <w:spacing w:val="-4"/>
          <w:sz w:val="24"/>
          <w:szCs w:val="24"/>
        </w:rPr>
        <w:t xml:space="preserve"> </w:t>
      </w:r>
      <w:r w:rsidRPr="00697E23">
        <w:rPr>
          <w:rFonts w:ascii="Arial" w:hAnsi="Arial" w:cs="Arial"/>
          <w:color w:val="231F20"/>
          <w:sz w:val="24"/>
          <w:szCs w:val="24"/>
        </w:rPr>
        <w:t xml:space="preserve">lo cual pudo haber tenido implicaciones en la gestión </w:t>
      </w:r>
      <w:r w:rsidRPr="00697E23">
        <w:rPr>
          <w:rFonts w:ascii="Arial" w:hAnsi="Arial" w:cs="Arial"/>
          <w:color w:val="231F20"/>
          <w:sz w:val="24"/>
          <w:szCs w:val="24"/>
        </w:rPr>
        <w:lastRenderedPageBreak/>
        <w:t>financiera y en la toma de decisiones.</w:t>
      </w:r>
    </w:p>
    <w:p w14:paraId="484C8C92" w14:textId="77777777" w:rsidR="001254C1" w:rsidRDefault="001254C1" w:rsidP="001254C1">
      <w:pPr>
        <w:pStyle w:val="Textoindependiente"/>
        <w:ind w:left="0"/>
        <w:rPr>
          <w:rFonts w:ascii="Arial" w:hAnsi="Arial" w:cs="Arial"/>
          <w:color w:val="231F20"/>
          <w:sz w:val="24"/>
          <w:szCs w:val="24"/>
        </w:rPr>
      </w:pPr>
    </w:p>
    <w:p w14:paraId="00BD8694" w14:textId="0A891029" w:rsidR="001254C1" w:rsidRDefault="000C6742" w:rsidP="001254C1">
      <w:pPr>
        <w:pStyle w:val="Textoindependiente"/>
        <w:ind w:left="0"/>
        <w:rPr>
          <w:rFonts w:ascii="Arial" w:hAnsi="Arial" w:cs="Arial"/>
          <w:color w:val="231F20"/>
          <w:sz w:val="24"/>
          <w:szCs w:val="24"/>
        </w:rPr>
      </w:pPr>
      <w:r>
        <w:rPr>
          <w:rFonts w:ascii="Arial" w:hAnsi="Arial" w:cs="Arial"/>
          <w:color w:val="231F20"/>
          <w:sz w:val="28"/>
          <w:szCs w:val="28"/>
        </w:rPr>
        <w:t>-</w:t>
      </w:r>
      <w:r w:rsidRPr="000C6742">
        <w:rPr>
          <w:rFonts w:ascii="Arial" w:hAnsi="Arial" w:cs="Arial"/>
          <w:color w:val="231F20"/>
          <w:sz w:val="24"/>
          <w:szCs w:val="24"/>
        </w:rPr>
        <w:t>No</w:t>
      </w:r>
      <w:r>
        <w:rPr>
          <w:rFonts w:ascii="Arial" w:hAnsi="Arial" w:cs="Arial"/>
          <w:color w:val="231F20"/>
          <w:sz w:val="28"/>
          <w:szCs w:val="28"/>
        </w:rPr>
        <w:t xml:space="preserve"> </w:t>
      </w:r>
      <w:r w:rsidR="00903847" w:rsidRPr="00697E23">
        <w:rPr>
          <w:rFonts w:ascii="Arial" w:hAnsi="Arial" w:cs="Arial"/>
          <w:color w:val="231F20"/>
          <w:sz w:val="24"/>
          <w:szCs w:val="24"/>
        </w:rPr>
        <w:t xml:space="preserve">se logró obtener la suficiente evidencia en propiedades, planta y </w:t>
      </w:r>
      <w:r w:rsidR="00903847" w:rsidRPr="00697E23">
        <w:rPr>
          <w:rFonts w:ascii="Arial" w:hAnsi="Arial" w:cs="Arial"/>
          <w:color w:val="231F20"/>
          <w:spacing w:val="-2"/>
          <w:sz w:val="24"/>
          <w:szCs w:val="24"/>
        </w:rPr>
        <w:t>equipo</w:t>
      </w:r>
      <w:r w:rsidR="00903847" w:rsidRPr="00697E23">
        <w:rPr>
          <w:rFonts w:ascii="Arial" w:hAnsi="Arial" w:cs="Arial"/>
          <w:color w:val="231F20"/>
          <w:spacing w:val="-35"/>
          <w:sz w:val="24"/>
          <w:szCs w:val="24"/>
        </w:rPr>
        <w:t xml:space="preserve"> </w:t>
      </w:r>
      <w:r w:rsidR="00903847" w:rsidRPr="00697E23">
        <w:rPr>
          <w:rFonts w:ascii="Arial" w:hAnsi="Arial" w:cs="Arial"/>
          <w:color w:val="231F20"/>
          <w:spacing w:val="-2"/>
          <w:sz w:val="24"/>
          <w:szCs w:val="24"/>
        </w:rPr>
        <w:t>por</w:t>
      </w:r>
      <w:r w:rsidR="00903847" w:rsidRPr="00697E23">
        <w:rPr>
          <w:rFonts w:ascii="Arial" w:hAnsi="Arial" w:cs="Arial"/>
          <w:color w:val="231F20"/>
          <w:spacing w:val="-32"/>
          <w:sz w:val="24"/>
          <w:szCs w:val="24"/>
        </w:rPr>
        <w:t xml:space="preserve"> </w:t>
      </w:r>
      <w:r w:rsidR="00903847" w:rsidRPr="00697E23">
        <w:rPr>
          <w:rFonts w:ascii="Arial" w:hAnsi="Arial" w:cs="Arial"/>
          <w:color w:val="231F20"/>
          <w:spacing w:val="-2"/>
          <w:sz w:val="24"/>
          <w:szCs w:val="24"/>
        </w:rPr>
        <w:t>$548,89</w:t>
      </w:r>
      <w:r w:rsidR="00903847" w:rsidRPr="00697E23">
        <w:rPr>
          <w:rFonts w:ascii="Arial" w:hAnsi="Arial" w:cs="Arial"/>
          <w:color w:val="231F20"/>
          <w:spacing w:val="-32"/>
          <w:sz w:val="24"/>
          <w:szCs w:val="24"/>
        </w:rPr>
        <w:t xml:space="preserve"> </w:t>
      </w:r>
      <w:r w:rsidR="00903847" w:rsidRPr="00697E23">
        <w:rPr>
          <w:rFonts w:ascii="Arial" w:hAnsi="Arial" w:cs="Arial"/>
          <w:color w:val="231F20"/>
          <w:spacing w:val="-2"/>
          <w:sz w:val="24"/>
          <w:szCs w:val="24"/>
        </w:rPr>
        <w:t>millones,</w:t>
      </w:r>
      <w:r w:rsidR="00903847" w:rsidRPr="00697E23">
        <w:rPr>
          <w:rFonts w:ascii="Arial" w:hAnsi="Arial" w:cs="Arial"/>
          <w:color w:val="231F20"/>
          <w:spacing w:val="-32"/>
          <w:sz w:val="24"/>
          <w:szCs w:val="24"/>
        </w:rPr>
        <w:t xml:space="preserve"> </w:t>
      </w:r>
      <w:r w:rsidR="00903847" w:rsidRPr="00697E23">
        <w:rPr>
          <w:rFonts w:ascii="Arial" w:hAnsi="Arial" w:cs="Arial"/>
          <w:color w:val="231F20"/>
          <w:spacing w:val="-2"/>
          <w:sz w:val="24"/>
          <w:szCs w:val="24"/>
        </w:rPr>
        <w:t>respecto</w:t>
      </w:r>
      <w:r w:rsidR="00903847" w:rsidRPr="00697E23">
        <w:rPr>
          <w:rFonts w:ascii="Arial" w:hAnsi="Arial" w:cs="Arial"/>
          <w:color w:val="231F20"/>
          <w:spacing w:val="-32"/>
          <w:sz w:val="24"/>
          <w:szCs w:val="24"/>
        </w:rPr>
        <w:t xml:space="preserve"> </w:t>
      </w:r>
      <w:r w:rsidR="00903847" w:rsidRPr="00697E23">
        <w:rPr>
          <w:rFonts w:ascii="Arial" w:hAnsi="Arial" w:cs="Arial"/>
          <w:color w:val="231F20"/>
          <w:spacing w:val="-2"/>
          <w:sz w:val="24"/>
          <w:szCs w:val="24"/>
        </w:rPr>
        <w:t>al</w:t>
      </w:r>
      <w:r w:rsidR="00903847" w:rsidRPr="00697E23">
        <w:rPr>
          <w:rFonts w:ascii="Arial" w:hAnsi="Arial" w:cs="Arial"/>
          <w:color w:val="231F20"/>
          <w:spacing w:val="-32"/>
          <w:sz w:val="24"/>
          <w:szCs w:val="24"/>
        </w:rPr>
        <w:t xml:space="preserve"> </w:t>
      </w:r>
      <w:r w:rsidR="00903847" w:rsidRPr="00697E23">
        <w:rPr>
          <w:rFonts w:ascii="Arial" w:hAnsi="Arial" w:cs="Arial"/>
          <w:color w:val="231F20"/>
          <w:spacing w:val="-2"/>
          <w:sz w:val="24"/>
          <w:szCs w:val="24"/>
        </w:rPr>
        <w:t>cumplimiento</w:t>
      </w:r>
      <w:r w:rsidR="00903847" w:rsidRPr="00697E23">
        <w:rPr>
          <w:rFonts w:ascii="Arial" w:hAnsi="Arial" w:cs="Arial"/>
          <w:color w:val="231F20"/>
          <w:spacing w:val="-32"/>
          <w:sz w:val="24"/>
          <w:szCs w:val="24"/>
        </w:rPr>
        <w:t xml:space="preserve"> </w:t>
      </w:r>
      <w:r w:rsidR="00903847" w:rsidRPr="00697E23">
        <w:rPr>
          <w:rFonts w:ascii="Arial" w:hAnsi="Arial" w:cs="Arial"/>
          <w:color w:val="231F20"/>
          <w:spacing w:val="-2"/>
          <w:sz w:val="24"/>
          <w:szCs w:val="24"/>
        </w:rPr>
        <w:t>de</w:t>
      </w:r>
      <w:r w:rsidR="00903847" w:rsidRPr="00697E23">
        <w:rPr>
          <w:rFonts w:ascii="Arial" w:hAnsi="Arial" w:cs="Arial"/>
          <w:color w:val="231F20"/>
          <w:spacing w:val="-32"/>
          <w:sz w:val="24"/>
          <w:szCs w:val="24"/>
        </w:rPr>
        <w:t xml:space="preserve"> </w:t>
      </w:r>
      <w:r w:rsidR="00903847" w:rsidRPr="00697E23">
        <w:rPr>
          <w:rFonts w:ascii="Arial" w:hAnsi="Arial" w:cs="Arial"/>
          <w:color w:val="231F20"/>
          <w:spacing w:val="-2"/>
          <w:sz w:val="24"/>
          <w:szCs w:val="24"/>
        </w:rPr>
        <w:t>los</w:t>
      </w:r>
      <w:r w:rsidR="00903847" w:rsidRPr="00697E23">
        <w:rPr>
          <w:rFonts w:ascii="Arial" w:hAnsi="Arial" w:cs="Arial"/>
          <w:color w:val="231F20"/>
          <w:spacing w:val="-32"/>
          <w:sz w:val="24"/>
          <w:szCs w:val="24"/>
        </w:rPr>
        <w:t xml:space="preserve"> </w:t>
      </w:r>
      <w:r w:rsidR="00903847" w:rsidRPr="00697E23">
        <w:rPr>
          <w:rFonts w:ascii="Arial" w:hAnsi="Arial" w:cs="Arial"/>
          <w:color w:val="231F20"/>
          <w:spacing w:val="-2"/>
          <w:sz w:val="24"/>
          <w:szCs w:val="24"/>
        </w:rPr>
        <w:t>numerales</w:t>
      </w:r>
      <w:r w:rsidR="001254C1">
        <w:rPr>
          <w:rFonts w:ascii="Arial" w:hAnsi="Arial" w:cs="Arial"/>
          <w:color w:val="231F20"/>
          <w:spacing w:val="-2"/>
          <w:sz w:val="24"/>
          <w:szCs w:val="24"/>
        </w:rPr>
        <w:t xml:space="preserve"> </w:t>
      </w:r>
      <w:r w:rsidR="00903847" w:rsidRPr="00697E23">
        <w:rPr>
          <w:rFonts w:ascii="Arial" w:hAnsi="Arial" w:cs="Arial"/>
          <w:color w:val="231F20"/>
          <w:sz w:val="24"/>
          <w:szCs w:val="24"/>
        </w:rPr>
        <w:t>6.1.,1. Activos y 58, 59 y 60 del Marco conceptual para preparación</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y presentación de información financiera del Marco normativo para entidades de Gobierno de la Contaduría general de la Nación, debido a la existencia de bienes con un valor histórico de $548,89 millones, que continuaban siendo utilizados, a pesar de que su valor en libros era cero.</w:t>
      </w:r>
    </w:p>
    <w:p w14:paraId="1E0C78E6" w14:textId="77777777" w:rsidR="001254C1" w:rsidRDefault="001254C1" w:rsidP="001254C1">
      <w:pPr>
        <w:pStyle w:val="Textoindependiente"/>
        <w:ind w:left="0"/>
        <w:rPr>
          <w:rFonts w:ascii="Arial" w:hAnsi="Arial" w:cs="Arial"/>
          <w:color w:val="231F20"/>
          <w:sz w:val="24"/>
          <w:szCs w:val="24"/>
        </w:rPr>
      </w:pPr>
    </w:p>
    <w:p w14:paraId="03B21F87" w14:textId="77777777" w:rsidR="001254C1" w:rsidRDefault="00903847" w:rsidP="001254C1">
      <w:pPr>
        <w:pStyle w:val="Textoindependiente"/>
        <w:ind w:left="0"/>
        <w:rPr>
          <w:rFonts w:ascii="Arial" w:hAnsi="Arial" w:cs="Arial"/>
          <w:color w:val="231F20"/>
          <w:sz w:val="24"/>
          <w:szCs w:val="24"/>
        </w:rPr>
      </w:pPr>
      <w:r w:rsidRPr="00697E23">
        <w:rPr>
          <w:rFonts w:ascii="Arial" w:hAnsi="Arial" w:cs="Arial"/>
          <w:color w:val="231F20"/>
          <w:sz w:val="24"/>
          <w:szCs w:val="24"/>
        </w:rPr>
        <w:t>Estos</w:t>
      </w:r>
      <w:r w:rsidRPr="00697E23">
        <w:rPr>
          <w:rFonts w:ascii="Arial" w:hAnsi="Arial" w:cs="Arial"/>
          <w:color w:val="231F20"/>
          <w:spacing w:val="-15"/>
          <w:sz w:val="24"/>
          <w:szCs w:val="24"/>
        </w:rPr>
        <w:t xml:space="preserve"> </w:t>
      </w:r>
      <w:r w:rsidRPr="00697E23">
        <w:rPr>
          <w:rFonts w:ascii="Arial" w:hAnsi="Arial" w:cs="Arial"/>
          <w:color w:val="231F20"/>
          <w:sz w:val="24"/>
          <w:szCs w:val="24"/>
        </w:rPr>
        <w:t>activos,</w:t>
      </w:r>
      <w:r w:rsidRPr="00697E23">
        <w:rPr>
          <w:rFonts w:ascii="Arial" w:hAnsi="Arial" w:cs="Arial"/>
          <w:color w:val="231F20"/>
          <w:spacing w:val="-15"/>
          <w:sz w:val="24"/>
          <w:szCs w:val="24"/>
        </w:rPr>
        <w:t xml:space="preserve"> </w:t>
      </w:r>
      <w:r w:rsidRPr="00697E23">
        <w:rPr>
          <w:rFonts w:ascii="Arial" w:hAnsi="Arial" w:cs="Arial"/>
          <w:color w:val="231F20"/>
          <w:sz w:val="24"/>
          <w:szCs w:val="24"/>
        </w:rPr>
        <w:t>según</w:t>
      </w:r>
      <w:r w:rsidRPr="00697E23">
        <w:rPr>
          <w:rFonts w:ascii="Arial" w:hAnsi="Arial" w:cs="Arial"/>
          <w:color w:val="231F20"/>
          <w:spacing w:val="-15"/>
          <w:sz w:val="24"/>
          <w:szCs w:val="24"/>
        </w:rPr>
        <w:t xml:space="preserve"> </w:t>
      </w:r>
      <w:r w:rsidRPr="00697E23">
        <w:rPr>
          <w:rFonts w:ascii="Arial" w:hAnsi="Arial" w:cs="Arial"/>
          <w:color w:val="231F20"/>
          <w:sz w:val="24"/>
          <w:szCs w:val="24"/>
        </w:rPr>
        <w:t>la</w:t>
      </w:r>
      <w:r w:rsidRPr="00697E23">
        <w:rPr>
          <w:rFonts w:ascii="Arial" w:hAnsi="Arial" w:cs="Arial"/>
          <w:color w:val="231F20"/>
          <w:spacing w:val="-15"/>
          <w:sz w:val="24"/>
          <w:szCs w:val="24"/>
        </w:rPr>
        <w:t xml:space="preserve"> </w:t>
      </w:r>
      <w:r w:rsidRPr="00697E23">
        <w:rPr>
          <w:rFonts w:ascii="Arial" w:hAnsi="Arial" w:cs="Arial"/>
          <w:color w:val="231F20"/>
          <w:sz w:val="24"/>
          <w:szCs w:val="24"/>
        </w:rPr>
        <w:t>información</w:t>
      </w:r>
      <w:r w:rsidRPr="00697E23">
        <w:rPr>
          <w:rFonts w:ascii="Arial" w:hAnsi="Arial" w:cs="Arial"/>
          <w:color w:val="231F20"/>
          <w:spacing w:val="-15"/>
          <w:sz w:val="24"/>
          <w:szCs w:val="24"/>
        </w:rPr>
        <w:t xml:space="preserve"> </w:t>
      </w:r>
      <w:r w:rsidRPr="00697E23">
        <w:rPr>
          <w:rFonts w:ascii="Arial" w:hAnsi="Arial" w:cs="Arial"/>
          <w:color w:val="231F20"/>
          <w:sz w:val="24"/>
          <w:szCs w:val="24"/>
        </w:rPr>
        <w:t>financiera</w:t>
      </w:r>
      <w:r w:rsidRPr="00697E23">
        <w:rPr>
          <w:rFonts w:ascii="Arial" w:hAnsi="Arial" w:cs="Arial"/>
          <w:color w:val="231F20"/>
          <w:spacing w:val="-15"/>
          <w:sz w:val="24"/>
          <w:szCs w:val="24"/>
        </w:rPr>
        <w:t xml:space="preserve"> </w:t>
      </w:r>
      <w:r w:rsidRPr="00697E23">
        <w:rPr>
          <w:rFonts w:ascii="Arial" w:hAnsi="Arial" w:cs="Arial"/>
          <w:color w:val="231F20"/>
          <w:sz w:val="24"/>
          <w:szCs w:val="24"/>
        </w:rPr>
        <w:t>reportada,</w:t>
      </w:r>
      <w:r w:rsidRPr="00697E23">
        <w:rPr>
          <w:rFonts w:ascii="Arial" w:hAnsi="Arial" w:cs="Arial"/>
          <w:color w:val="231F20"/>
          <w:spacing w:val="-15"/>
          <w:sz w:val="24"/>
          <w:szCs w:val="24"/>
        </w:rPr>
        <w:t xml:space="preserve"> </w:t>
      </w:r>
      <w:r w:rsidRPr="00697E23">
        <w:rPr>
          <w:rFonts w:ascii="Arial" w:hAnsi="Arial" w:cs="Arial"/>
          <w:color w:val="231F20"/>
          <w:sz w:val="24"/>
          <w:szCs w:val="24"/>
        </w:rPr>
        <w:t xml:space="preserve">conservaban un potencial de servicio y generación de beneficios económicos futuros. Sin embargo, la entidad no realizó la evaluación técnica correspondiente para reconocer el cambio en la estimación contable. Además, la Corporación no tenía establecida una programación periódica o al menos al cierre contable para llevar a cabo revisiones </w:t>
      </w:r>
      <w:r w:rsidRPr="00697E23">
        <w:rPr>
          <w:rFonts w:ascii="Arial" w:hAnsi="Arial" w:cs="Arial"/>
          <w:color w:val="231F20"/>
          <w:spacing w:val="-2"/>
          <w:sz w:val="24"/>
          <w:szCs w:val="24"/>
        </w:rPr>
        <w:t>técnicas</w:t>
      </w:r>
      <w:r w:rsidRPr="00697E23">
        <w:rPr>
          <w:rFonts w:ascii="Arial" w:hAnsi="Arial" w:cs="Arial"/>
          <w:color w:val="231F20"/>
          <w:spacing w:val="-14"/>
          <w:sz w:val="24"/>
          <w:szCs w:val="24"/>
        </w:rPr>
        <w:t xml:space="preserve"> </w:t>
      </w:r>
      <w:r w:rsidRPr="00697E23">
        <w:rPr>
          <w:rFonts w:ascii="Arial" w:hAnsi="Arial" w:cs="Arial"/>
          <w:color w:val="231F20"/>
          <w:spacing w:val="-2"/>
          <w:sz w:val="24"/>
          <w:szCs w:val="24"/>
        </w:rPr>
        <w:t>que</w:t>
      </w:r>
      <w:r w:rsidRPr="00697E23">
        <w:rPr>
          <w:rFonts w:ascii="Arial" w:hAnsi="Arial" w:cs="Arial"/>
          <w:color w:val="231F20"/>
          <w:spacing w:val="-14"/>
          <w:sz w:val="24"/>
          <w:szCs w:val="24"/>
        </w:rPr>
        <w:t xml:space="preserve"> </w:t>
      </w:r>
      <w:r w:rsidRPr="00697E23">
        <w:rPr>
          <w:rFonts w:ascii="Arial" w:hAnsi="Arial" w:cs="Arial"/>
          <w:color w:val="231F20"/>
          <w:spacing w:val="-2"/>
          <w:sz w:val="24"/>
          <w:szCs w:val="24"/>
        </w:rPr>
        <w:t>evaluaran</w:t>
      </w:r>
      <w:r w:rsidRPr="00697E23">
        <w:rPr>
          <w:rFonts w:ascii="Arial" w:hAnsi="Arial" w:cs="Arial"/>
          <w:color w:val="231F20"/>
          <w:spacing w:val="-14"/>
          <w:sz w:val="24"/>
          <w:szCs w:val="24"/>
        </w:rPr>
        <w:t xml:space="preserve"> </w:t>
      </w:r>
      <w:r w:rsidRPr="00697E23">
        <w:rPr>
          <w:rFonts w:ascii="Arial" w:hAnsi="Arial" w:cs="Arial"/>
          <w:color w:val="231F20"/>
          <w:spacing w:val="-2"/>
          <w:sz w:val="24"/>
          <w:szCs w:val="24"/>
        </w:rPr>
        <w:t>el</w:t>
      </w:r>
      <w:r w:rsidRPr="00697E23">
        <w:rPr>
          <w:rFonts w:ascii="Arial" w:hAnsi="Arial" w:cs="Arial"/>
          <w:color w:val="231F20"/>
          <w:spacing w:val="-14"/>
          <w:sz w:val="24"/>
          <w:szCs w:val="24"/>
        </w:rPr>
        <w:t xml:space="preserve"> </w:t>
      </w:r>
      <w:r w:rsidRPr="00697E23">
        <w:rPr>
          <w:rFonts w:ascii="Arial" w:hAnsi="Arial" w:cs="Arial"/>
          <w:color w:val="231F20"/>
          <w:spacing w:val="-2"/>
          <w:sz w:val="24"/>
          <w:szCs w:val="24"/>
        </w:rPr>
        <w:t>estado,</w:t>
      </w:r>
      <w:r w:rsidRPr="00697E23">
        <w:rPr>
          <w:rFonts w:ascii="Arial" w:hAnsi="Arial" w:cs="Arial"/>
          <w:color w:val="231F20"/>
          <w:spacing w:val="-14"/>
          <w:sz w:val="24"/>
          <w:szCs w:val="24"/>
        </w:rPr>
        <w:t xml:space="preserve"> </w:t>
      </w:r>
      <w:r w:rsidRPr="00697E23">
        <w:rPr>
          <w:rFonts w:ascii="Arial" w:hAnsi="Arial" w:cs="Arial"/>
          <w:color w:val="231F20"/>
          <w:spacing w:val="-2"/>
          <w:sz w:val="24"/>
          <w:szCs w:val="24"/>
        </w:rPr>
        <w:t>funcionalidad</w:t>
      </w:r>
      <w:r w:rsidRPr="00697E23">
        <w:rPr>
          <w:rFonts w:ascii="Arial" w:hAnsi="Arial" w:cs="Arial"/>
          <w:color w:val="231F20"/>
          <w:spacing w:val="-14"/>
          <w:sz w:val="24"/>
          <w:szCs w:val="24"/>
        </w:rPr>
        <w:t xml:space="preserve"> </w:t>
      </w:r>
      <w:r w:rsidRPr="00697E23">
        <w:rPr>
          <w:rFonts w:ascii="Arial" w:hAnsi="Arial" w:cs="Arial"/>
          <w:color w:val="231F20"/>
          <w:spacing w:val="-2"/>
          <w:sz w:val="24"/>
          <w:szCs w:val="24"/>
        </w:rPr>
        <w:t>y</w:t>
      </w:r>
      <w:r w:rsidRPr="00697E23">
        <w:rPr>
          <w:rFonts w:ascii="Arial" w:hAnsi="Arial" w:cs="Arial"/>
          <w:color w:val="231F20"/>
          <w:spacing w:val="-14"/>
          <w:sz w:val="24"/>
          <w:szCs w:val="24"/>
        </w:rPr>
        <w:t xml:space="preserve"> </w:t>
      </w:r>
      <w:r w:rsidRPr="00697E23">
        <w:rPr>
          <w:rFonts w:ascii="Arial" w:hAnsi="Arial" w:cs="Arial"/>
          <w:color w:val="231F20"/>
          <w:spacing w:val="-2"/>
          <w:sz w:val="24"/>
          <w:szCs w:val="24"/>
        </w:rPr>
        <w:t>vida</w:t>
      </w:r>
      <w:r w:rsidRPr="00697E23">
        <w:rPr>
          <w:rFonts w:ascii="Arial" w:hAnsi="Arial" w:cs="Arial"/>
          <w:color w:val="231F20"/>
          <w:spacing w:val="-14"/>
          <w:sz w:val="24"/>
          <w:szCs w:val="24"/>
        </w:rPr>
        <w:t xml:space="preserve"> </w:t>
      </w:r>
      <w:r w:rsidRPr="00697E23">
        <w:rPr>
          <w:rFonts w:ascii="Arial" w:hAnsi="Arial" w:cs="Arial"/>
          <w:color w:val="231F20"/>
          <w:spacing w:val="-2"/>
          <w:sz w:val="24"/>
          <w:szCs w:val="24"/>
        </w:rPr>
        <w:t>útil</w:t>
      </w:r>
      <w:r w:rsidRPr="00697E23">
        <w:rPr>
          <w:rFonts w:ascii="Arial" w:hAnsi="Arial" w:cs="Arial"/>
          <w:color w:val="231F20"/>
          <w:spacing w:val="-14"/>
          <w:sz w:val="24"/>
          <w:szCs w:val="24"/>
        </w:rPr>
        <w:t xml:space="preserve"> </w:t>
      </w:r>
      <w:r w:rsidRPr="00697E23">
        <w:rPr>
          <w:rFonts w:ascii="Arial" w:hAnsi="Arial" w:cs="Arial"/>
          <w:color w:val="231F20"/>
          <w:spacing w:val="-2"/>
          <w:sz w:val="24"/>
          <w:szCs w:val="24"/>
        </w:rPr>
        <w:t>de</w:t>
      </w:r>
      <w:r w:rsidRPr="00697E23">
        <w:rPr>
          <w:rFonts w:ascii="Arial" w:hAnsi="Arial" w:cs="Arial"/>
          <w:color w:val="231F20"/>
          <w:spacing w:val="-14"/>
          <w:sz w:val="24"/>
          <w:szCs w:val="24"/>
        </w:rPr>
        <w:t xml:space="preserve"> </w:t>
      </w:r>
      <w:r w:rsidRPr="00697E23">
        <w:rPr>
          <w:rFonts w:ascii="Arial" w:hAnsi="Arial" w:cs="Arial"/>
          <w:color w:val="231F20"/>
          <w:spacing w:val="-2"/>
          <w:sz w:val="24"/>
          <w:szCs w:val="24"/>
        </w:rPr>
        <w:t>los</w:t>
      </w:r>
      <w:r w:rsidRPr="00697E23">
        <w:rPr>
          <w:rFonts w:ascii="Arial" w:hAnsi="Arial" w:cs="Arial"/>
          <w:color w:val="231F20"/>
          <w:spacing w:val="-14"/>
          <w:sz w:val="24"/>
          <w:szCs w:val="24"/>
        </w:rPr>
        <w:t xml:space="preserve"> </w:t>
      </w:r>
      <w:r w:rsidRPr="00697E23">
        <w:rPr>
          <w:rFonts w:ascii="Arial" w:hAnsi="Arial" w:cs="Arial"/>
          <w:color w:val="231F20"/>
          <w:spacing w:val="-2"/>
          <w:sz w:val="24"/>
          <w:szCs w:val="24"/>
        </w:rPr>
        <w:t xml:space="preserve">bienes </w:t>
      </w:r>
      <w:r w:rsidRPr="00697E23">
        <w:rPr>
          <w:rFonts w:ascii="Arial" w:hAnsi="Arial" w:cs="Arial"/>
          <w:color w:val="231F20"/>
          <w:sz w:val="24"/>
          <w:szCs w:val="24"/>
        </w:rPr>
        <w:t>ni contaba con un punto de control que permitiera identificar activos en dicha condición.</w:t>
      </w:r>
    </w:p>
    <w:p w14:paraId="610ED9A9" w14:textId="77777777" w:rsidR="001254C1" w:rsidRDefault="001254C1" w:rsidP="001254C1">
      <w:pPr>
        <w:pStyle w:val="Textoindependiente"/>
        <w:ind w:left="0"/>
        <w:rPr>
          <w:rFonts w:ascii="Arial" w:hAnsi="Arial" w:cs="Arial"/>
          <w:color w:val="231F20"/>
          <w:sz w:val="24"/>
          <w:szCs w:val="24"/>
        </w:rPr>
      </w:pPr>
    </w:p>
    <w:p w14:paraId="5466CD1E" w14:textId="77777777" w:rsidR="001254C1" w:rsidRDefault="00903847" w:rsidP="001254C1">
      <w:pPr>
        <w:pStyle w:val="Textoindependiente"/>
        <w:ind w:left="0"/>
        <w:rPr>
          <w:rFonts w:ascii="Arial" w:hAnsi="Arial" w:cs="Arial"/>
          <w:color w:val="231F20"/>
          <w:spacing w:val="-4"/>
          <w:sz w:val="24"/>
          <w:szCs w:val="24"/>
        </w:rPr>
      </w:pPr>
      <w:r w:rsidRPr="00697E23">
        <w:rPr>
          <w:rFonts w:ascii="Arial" w:hAnsi="Arial" w:cs="Arial"/>
          <w:color w:val="231F20"/>
          <w:sz w:val="24"/>
          <w:szCs w:val="24"/>
        </w:rPr>
        <w:t>Esta situación evidenció una inadecuada gestión administrativa de</w:t>
      </w:r>
      <w:r w:rsidRPr="00697E23">
        <w:rPr>
          <w:rFonts w:ascii="Arial" w:hAnsi="Arial" w:cs="Arial"/>
          <w:color w:val="231F20"/>
          <w:spacing w:val="40"/>
          <w:sz w:val="24"/>
          <w:szCs w:val="24"/>
        </w:rPr>
        <w:t xml:space="preserve"> </w:t>
      </w:r>
      <w:r w:rsidRPr="00697E23">
        <w:rPr>
          <w:rFonts w:ascii="Arial" w:hAnsi="Arial" w:cs="Arial"/>
          <w:color w:val="231F20"/>
          <w:sz w:val="24"/>
          <w:szCs w:val="24"/>
        </w:rPr>
        <w:t>los bienes y deficiencias en la medición posterior, que ocasionó una desactualización, de cuantía indeterminada, en el saldo de la cuenta de propiedad, planta y equipo, al no reconocerse en los estados financieros al 31 de diciembre de 2024 el potencial de generación de beneficios</w:t>
      </w:r>
      <w:r w:rsidRPr="00697E23">
        <w:rPr>
          <w:rFonts w:ascii="Arial" w:hAnsi="Arial" w:cs="Arial"/>
          <w:color w:val="231F20"/>
          <w:spacing w:val="-13"/>
          <w:sz w:val="24"/>
          <w:szCs w:val="24"/>
        </w:rPr>
        <w:t xml:space="preserve"> </w:t>
      </w:r>
      <w:r w:rsidRPr="00697E23">
        <w:rPr>
          <w:rFonts w:ascii="Arial" w:hAnsi="Arial" w:cs="Arial"/>
          <w:color w:val="231F20"/>
          <w:sz w:val="24"/>
          <w:szCs w:val="24"/>
        </w:rPr>
        <w:t>futuros</w:t>
      </w:r>
      <w:r w:rsidRPr="00697E23">
        <w:rPr>
          <w:rFonts w:ascii="Arial" w:hAnsi="Arial" w:cs="Arial"/>
          <w:color w:val="231F20"/>
          <w:spacing w:val="-12"/>
          <w:sz w:val="24"/>
          <w:szCs w:val="24"/>
        </w:rPr>
        <w:t xml:space="preserve"> </w:t>
      </w:r>
      <w:r w:rsidRPr="00697E23">
        <w:rPr>
          <w:rFonts w:ascii="Arial" w:hAnsi="Arial" w:cs="Arial"/>
          <w:color w:val="231F20"/>
          <w:sz w:val="24"/>
          <w:szCs w:val="24"/>
        </w:rPr>
        <w:t>de</w:t>
      </w:r>
      <w:r w:rsidRPr="00697E23">
        <w:rPr>
          <w:rFonts w:ascii="Arial" w:hAnsi="Arial" w:cs="Arial"/>
          <w:color w:val="231F20"/>
          <w:spacing w:val="-12"/>
          <w:sz w:val="24"/>
          <w:szCs w:val="24"/>
        </w:rPr>
        <w:t xml:space="preserve"> </w:t>
      </w:r>
      <w:r w:rsidRPr="00697E23">
        <w:rPr>
          <w:rFonts w:ascii="Arial" w:hAnsi="Arial" w:cs="Arial"/>
          <w:color w:val="231F20"/>
          <w:sz w:val="24"/>
          <w:szCs w:val="24"/>
        </w:rPr>
        <w:t>los</w:t>
      </w:r>
      <w:r w:rsidRPr="00697E23">
        <w:rPr>
          <w:rFonts w:ascii="Arial" w:hAnsi="Arial" w:cs="Arial"/>
          <w:color w:val="231F20"/>
          <w:spacing w:val="-12"/>
          <w:sz w:val="24"/>
          <w:szCs w:val="24"/>
        </w:rPr>
        <w:t xml:space="preserve"> </w:t>
      </w:r>
      <w:r w:rsidRPr="00697E23">
        <w:rPr>
          <w:rFonts w:ascii="Arial" w:hAnsi="Arial" w:cs="Arial"/>
          <w:color w:val="231F20"/>
          <w:sz w:val="24"/>
          <w:szCs w:val="24"/>
        </w:rPr>
        <w:t>activos</w:t>
      </w:r>
      <w:r w:rsidRPr="00697E23">
        <w:rPr>
          <w:rFonts w:ascii="Arial" w:hAnsi="Arial" w:cs="Arial"/>
          <w:color w:val="231F20"/>
          <w:spacing w:val="-13"/>
          <w:sz w:val="24"/>
          <w:szCs w:val="24"/>
        </w:rPr>
        <w:t xml:space="preserve"> </w:t>
      </w:r>
      <w:r w:rsidRPr="00697E23">
        <w:rPr>
          <w:rFonts w:ascii="Arial" w:hAnsi="Arial" w:cs="Arial"/>
          <w:color w:val="231F20"/>
          <w:sz w:val="24"/>
          <w:szCs w:val="24"/>
        </w:rPr>
        <w:t>totalmente</w:t>
      </w:r>
      <w:r w:rsidRPr="00697E23">
        <w:rPr>
          <w:rFonts w:ascii="Arial" w:hAnsi="Arial" w:cs="Arial"/>
          <w:color w:val="231F20"/>
          <w:spacing w:val="-12"/>
          <w:sz w:val="24"/>
          <w:szCs w:val="24"/>
        </w:rPr>
        <w:t xml:space="preserve"> </w:t>
      </w:r>
      <w:r w:rsidRPr="00697E23">
        <w:rPr>
          <w:rFonts w:ascii="Arial" w:hAnsi="Arial" w:cs="Arial"/>
          <w:color w:val="231F20"/>
          <w:sz w:val="24"/>
          <w:szCs w:val="24"/>
        </w:rPr>
        <w:t>depreciados</w:t>
      </w:r>
      <w:r w:rsidRPr="00697E23">
        <w:rPr>
          <w:rFonts w:ascii="Arial" w:hAnsi="Arial" w:cs="Arial"/>
          <w:color w:val="231F20"/>
          <w:spacing w:val="-12"/>
          <w:sz w:val="24"/>
          <w:szCs w:val="24"/>
        </w:rPr>
        <w:t xml:space="preserve"> </w:t>
      </w:r>
      <w:r w:rsidRPr="00697E23">
        <w:rPr>
          <w:rFonts w:ascii="Arial" w:hAnsi="Arial" w:cs="Arial"/>
          <w:color w:val="231F20"/>
          <w:sz w:val="24"/>
          <w:szCs w:val="24"/>
        </w:rPr>
        <w:t>y</w:t>
      </w:r>
      <w:r w:rsidRPr="00697E23">
        <w:rPr>
          <w:rFonts w:ascii="Arial" w:hAnsi="Arial" w:cs="Arial"/>
          <w:color w:val="231F20"/>
          <w:spacing w:val="-12"/>
          <w:sz w:val="24"/>
          <w:szCs w:val="24"/>
        </w:rPr>
        <w:t xml:space="preserve"> </w:t>
      </w:r>
      <w:r w:rsidRPr="00697E23">
        <w:rPr>
          <w:rFonts w:ascii="Arial" w:hAnsi="Arial" w:cs="Arial"/>
          <w:color w:val="231F20"/>
          <w:sz w:val="24"/>
          <w:szCs w:val="24"/>
        </w:rPr>
        <w:t>aún</w:t>
      </w:r>
      <w:r w:rsidRPr="00697E23">
        <w:rPr>
          <w:rFonts w:ascii="Arial" w:hAnsi="Arial" w:cs="Arial"/>
          <w:color w:val="231F20"/>
          <w:spacing w:val="-13"/>
          <w:sz w:val="24"/>
          <w:szCs w:val="24"/>
        </w:rPr>
        <w:t xml:space="preserve"> </w:t>
      </w:r>
      <w:r w:rsidRPr="00697E23">
        <w:rPr>
          <w:rFonts w:ascii="Arial" w:hAnsi="Arial" w:cs="Arial"/>
          <w:color w:val="231F20"/>
          <w:sz w:val="24"/>
          <w:szCs w:val="24"/>
        </w:rPr>
        <w:t>en</w:t>
      </w:r>
      <w:r w:rsidRPr="00697E23">
        <w:rPr>
          <w:rFonts w:ascii="Arial" w:hAnsi="Arial" w:cs="Arial"/>
          <w:color w:val="231F20"/>
          <w:spacing w:val="-12"/>
          <w:sz w:val="24"/>
          <w:szCs w:val="24"/>
        </w:rPr>
        <w:t xml:space="preserve"> </w:t>
      </w:r>
      <w:r w:rsidRPr="00697E23">
        <w:rPr>
          <w:rFonts w:ascii="Arial" w:hAnsi="Arial" w:cs="Arial"/>
          <w:color w:val="231F20"/>
          <w:spacing w:val="-4"/>
          <w:sz w:val="24"/>
          <w:szCs w:val="24"/>
        </w:rPr>
        <w:t>uso.</w:t>
      </w:r>
    </w:p>
    <w:p w14:paraId="222B5F19" w14:textId="77777777" w:rsidR="001254C1" w:rsidRDefault="001254C1" w:rsidP="001254C1">
      <w:pPr>
        <w:pStyle w:val="Textoindependiente"/>
        <w:ind w:left="0"/>
        <w:rPr>
          <w:rFonts w:ascii="Arial" w:hAnsi="Arial" w:cs="Arial"/>
          <w:color w:val="231F20"/>
          <w:spacing w:val="-4"/>
          <w:sz w:val="24"/>
          <w:szCs w:val="24"/>
        </w:rPr>
      </w:pPr>
    </w:p>
    <w:p w14:paraId="1CFBA6A9" w14:textId="7F697B08" w:rsidR="001254C1" w:rsidRPr="001254C1" w:rsidRDefault="001254C1" w:rsidP="001254C1">
      <w:pPr>
        <w:pStyle w:val="Textoindependiente"/>
        <w:ind w:left="0"/>
        <w:rPr>
          <w:rFonts w:ascii="Arial" w:hAnsi="Arial" w:cs="Arial"/>
          <w:b/>
          <w:color w:val="231F20"/>
          <w:spacing w:val="-2"/>
          <w:sz w:val="28"/>
          <w:szCs w:val="28"/>
        </w:rPr>
      </w:pPr>
      <w:r w:rsidRPr="001254C1">
        <w:rPr>
          <w:rFonts w:ascii="Arial" w:hAnsi="Arial" w:cs="Arial"/>
          <w:b/>
          <w:color w:val="231F20"/>
          <w:sz w:val="28"/>
          <w:szCs w:val="28"/>
        </w:rPr>
        <w:t>CONTROL</w:t>
      </w:r>
      <w:r w:rsidRPr="001254C1">
        <w:rPr>
          <w:rFonts w:ascii="Arial" w:hAnsi="Arial" w:cs="Arial"/>
          <w:b/>
          <w:color w:val="231F20"/>
          <w:spacing w:val="-7"/>
          <w:sz w:val="28"/>
          <w:szCs w:val="28"/>
        </w:rPr>
        <w:t xml:space="preserve"> </w:t>
      </w:r>
      <w:r w:rsidRPr="001254C1">
        <w:rPr>
          <w:rFonts w:ascii="Arial" w:hAnsi="Arial" w:cs="Arial"/>
          <w:b/>
          <w:color w:val="231F20"/>
          <w:sz w:val="28"/>
          <w:szCs w:val="28"/>
        </w:rPr>
        <w:t>INTERNO</w:t>
      </w:r>
      <w:r w:rsidRPr="001254C1">
        <w:rPr>
          <w:rFonts w:ascii="Arial" w:hAnsi="Arial" w:cs="Arial"/>
          <w:b/>
          <w:color w:val="231F20"/>
          <w:spacing w:val="-7"/>
          <w:sz w:val="28"/>
          <w:szCs w:val="28"/>
        </w:rPr>
        <w:t xml:space="preserve"> </w:t>
      </w:r>
      <w:r w:rsidRPr="001254C1">
        <w:rPr>
          <w:rFonts w:ascii="Arial" w:hAnsi="Arial" w:cs="Arial"/>
          <w:b/>
          <w:color w:val="231F20"/>
          <w:sz w:val="28"/>
          <w:szCs w:val="28"/>
        </w:rPr>
        <w:t>FINANCIERO:</w:t>
      </w:r>
      <w:r w:rsidRPr="001254C1">
        <w:rPr>
          <w:rFonts w:ascii="Arial" w:hAnsi="Arial" w:cs="Arial"/>
          <w:b/>
          <w:color w:val="231F20"/>
          <w:spacing w:val="-6"/>
          <w:sz w:val="28"/>
          <w:szCs w:val="28"/>
        </w:rPr>
        <w:t xml:space="preserve"> </w:t>
      </w:r>
      <w:r w:rsidRPr="001254C1">
        <w:rPr>
          <w:rFonts w:ascii="Arial" w:hAnsi="Arial" w:cs="Arial"/>
          <w:b/>
          <w:color w:val="231F20"/>
          <w:sz w:val="28"/>
          <w:szCs w:val="28"/>
          <w:u w:val="single"/>
        </w:rPr>
        <w:t>CON</w:t>
      </w:r>
      <w:r w:rsidRPr="001254C1">
        <w:rPr>
          <w:rFonts w:ascii="Arial" w:hAnsi="Arial" w:cs="Arial"/>
          <w:b/>
          <w:color w:val="231F20"/>
          <w:spacing w:val="-7"/>
          <w:sz w:val="28"/>
          <w:szCs w:val="28"/>
          <w:u w:val="single"/>
        </w:rPr>
        <w:t xml:space="preserve"> </w:t>
      </w:r>
      <w:r w:rsidRPr="001254C1">
        <w:rPr>
          <w:rFonts w:ascii="Arial" w:hAnsi="Arial" w:cs="Arial"/>
          <w:b/>
          <w:color w:val="231F20"/>
          <w:spacing w:val="-2"/>
          <w:sz w:val="28"/>
          <w:szCs w:val="28"/>
          <w:u w:val="single"/>
        </w:rPr>
        <w:t>DEFICIENCIAS</w:t>
      </w:r>
      <w:r w:rsidRPr="001254C1">
        <w:rPr>
          <w:rFonts w:ascii="Arial" w:hAnsi="Arial" w:cs="Arial"/>
          <w:b/>
          <w:color w:val="231F20"/>
          <w:spacing w:val="-2"/>
          <w:sz w:val="28"/>
          <w:szCs w:val="28"/>
        </w:rPr>
        <w:t>.</w:t>
      </w:r>
    </w:p>
    <w:p w14:paraId="2E38E173" w14:textId="77777777" w:rsidR="001254C1" w:rsidRPr="001254C1" w:rsidRDefault="001254C1" w:rsidP="001254C1">
      <w:pPr>
        <w:pStyle w:val="Textoindependiente"/>
        <w:ind w:left="0"/>
        <w:rPr>
          <w:rFonts w:ascii="Arial" w:hAnsi="Arial" w:cs="Arial"/>
          <w:b/>
          <w:color w:val="231F20"/>
          <w:spacing w:val="-2"/>
          <w:sz w:val="24"/>
          <w:szCs w:val="24"/>
        </w:rPr>
      </w:pPr>
    </w:p>
    <w:p w14:paraId="68A7B368" w14:textId="77777777" w:rsidR="001254C1" w:rsidRDefault="001254C1" w:rsidP="001254C1">
      <w:pPr>
        <w:pStyle w:val="Textoindependiente"/>
        <w:ind w:left="0"/>
        <w:rPr>
          <w:rFonts w:ascii="Arial" w:hAnsi="Arial" w:cs="Arial"/>
          <w:color w:val="231F20"/>
          <w:sz w:val="24"/>
          <w:szCs w:val="24"/>
        </w:rPr>
      </w:pPr>
      <w:r w:rsidRPr="001254C1">
        <w:rPr>
          <w:rFonts w:ascii="Arial" w:hAnsi="Arial" w:cs="Arial"/>
          <w:color w:val="231F20"/>
          <w:sz w:val="28"/>
          <w:szCs w:val="28"/>
        </w:rPr>
        <w:t>-</w:t>
      </w:r>
      <w:r w:rsidR="00903847" w:rsidRPr="001254C1">
        <w:rPr>
          <w:rFonts w:ascii="Arial" w:hAnsi="Arial" w:cs="Arial"/>
          <w:color w:val="231F20"/>
          <w:sz w:val="28"/>
          <w:szCs w:val="28"/>
        </w:rPr>
        <w:t>I</w:t>
      </w:r>
      <w:r w:rsidR="00903847" w:rsidRPr="00697E23">
        <w:rPr>
          <w:rFonts w:ascii="Arial" w:hAnsi="Arial" w:cs="Arial"/>
          <w:color w:val="231F20"/>
          <w:sz w:val="24"/>
          <w:szCs w:val="24"/>
        </w:rPr>
        <w:t>nobservancia</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las</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políticas</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procedimientos</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contables</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relacionados con las cuentas por cobrar, el deterioro de cartera, la provisión estimada</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procesos</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judiciales</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vida</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útil</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los</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activos.</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Asimismo, se</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presentaron</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deficiencias</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el</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flujo</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información</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entre</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entidades, en los procesos de conciliación, en la incorporación y liberación de recursos en el presupuesto, en los informes de supervisión y en el seguimiento a los Proyectos de Saneamiento y Vertimientos (PSPV). Igualmente, se observó inobservancia frente a los lineamientos establecidos</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para</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transición</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energética</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del</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país,</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particularmente</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 xml:space="preserve">en </w:t>
      </w:r>
      <w:r w:rsidR="00903847" w:rsidRPr="00697E23">
        <w:rPr>
          <w:rFonts w:ascii="Arial" w:hAnsi="Arial" w:cs="Arial"/>
          <w:color w:val="231F20"/>
          <w:spacing w:val="-4"/>
          <w:sz w:val="24"/>
          <w:szCs w:val="24"/>
        </w:rPr>
        <w:t>lo</w:t>
      </w:r>
      <w:r w:rsidR="00903847" w:rsidRPr="00697E23">
        <w:rPr>
          <w:rFonts w:ascii="Arial" w:hAnsi="Arial" w:cs="Arial"/>
          <w:color w:val="231F20"/>
          <w:spacing w:val="-10"/>
          <w:sz w:val="24"/>
          <w:szCs w:val="24"/>
        </w:rPr>
        <w:t xml:space="preserve"> </w:t>
      </w:r>
      <w:r w:rsidR="00903847" w:rsidRPr="00697E23">
        <w:rPr>
          <w:rFonts w:ascii="Arial" w:hAnsi="Arial" w:cs="Arial"/>
          <w:color w:val="231F20"/>
          <w:spacing w:val="-4"/>
          <w:sz w:val="24"/>
          <w:szCs w:val="24"/>
        </w:rPr>
        <w:t>relacionado</w:t>
      </w:r>
      <w:r w:rsidR="00903847" w:rsidRPr="00697E23">
        <w:rPr>
          <w:rFonts w:ascii="Arial" w:hAnsi="Arial" w:cs="Arial"/>
          <w:color w:val="231F20"/>
          <w:spacing w:val="-10"/>
          <w:sz w:val="24"/>
          <w:szCs w:val="24"/>
        </w:rPr>
        <w:t xml:space="preserve"> </w:t>
      </w:r>
      <w:r w:rsidR="00903847" w:rsidRPr="00697E23">
        <w:rPr>
          <w:rFonts w:ascii="Arial" w:hAnsi="Arial" w:cs="Arial"/>
          <w:color w:val="231F20"/>
          <w:spacing w:val="-4"/>
          <w:sz w:val="24"/>
          <w:szCs w:val="24"/>
        </w:rPr>
        <w:t>con</w:t>
      </w:r>
      <w:r w:rsidR="00903847" w:rsidRPr="00697E23">
        <w:rPr>
          <w:rFonts w:ascii="Arial" w:hAnsi="Arial" w:cs="Arial"/>
          <w:color w:val="231F20"/>
          <w:spacing w:val="-10"/>
          <w:sz w:val="24"/>
          <w:szCs w:val="24"/>
        </w:rPr>
        <w:t xml:space="preserve"> </w:t>
      </w:r>
      <w:r w:rsidR="00903847" w:rsidRPr="00697E23">
        <w:rPr>
          <w:rFonts w:ascii="Arial" w:hAnsi="Arial" w:cs="Arial"/>
          <w:color w:val="231F20"/>
          <w:spacing w:val="-4"/>
          <w:sz w:val="24"/>
          <w:szCs w:val="24"/>
        </w:rPr>
        <w:t>la</w:t>
      </w:r>
      <w:r w:rsidR="00903847" w:rsidRPr="00697E23">
        <w:rPr>
          <w:rFonts w:ascii="Arial" w:hAnsi="Arial" w:cs="Arial"/>
          <w:color w:val="231F20"/>
          <w:spacing w:val="-10"/>
          <w:sz w:val="24"/>
          <w:szCs w:val="24"/>
        </w:rPr>
        <w:t xml:space="preserve"> </w:t>
      </w:r>
      <w:r w:rsidR="00903847" w:rsidRPr="00697E23">
        <w:rPr>
          <w:rFonts w:ascii="Arial" w:hAnsi="Arial" w:cs="Arial"/>
          <w:color w:val="231F20"/>
          <w:spacing w:val="-4"/>
          <w:sz w:val="24"/>
          <w:szCs w:val="24"/>
        </w:rPr>
        <w:t>promoción</w:t>
      </w:r>
      <w:r w:rsidR="00903847" w:rsidRPr="00697E23">
        <w:rPr>
          <w:rFonts w:ascii="Arial" w:hAnsi="Arial" w:cs="Arial"/>
          <w:color w:val="231F20"/>
          <w:spacing w:val="-10"/>
          <w:sz w:val="24"/>
          <w:szCs w:val="24"/>
        </w:rPr>
        <w:t xml:space="preserve"> </w:t>
      </w:r>
      <w:r w:rsidR="00903847" w:rsidRPr="00697E23">
        <w:rPr>
          <w:rFonts w:ascii="Arial" w:hAnsi="Arial" w:cs="Arial"/>
          <w:color w:val="231F20"/>
          <w:spacing w:val="-4"/>
          <w:sz w:val="24"/>
          <w:szCs w:val="24"/>
        </w:rPr>
        <w:t>e</w:t>
      </w:r>
      <w:r w:rsidR="00903847" w:rsidRPr="00697E23">
        <w:rPr>
          <w:rFonts w:ascii="Arial" w:hAnsi="Arial" w:cs="Arial"/>
          <w:color w:val="231F20"/>
          <w:spacing w:val="-10"/>
          <w:sz w:val="24"/>
          <w:szCs w:val="24"/>
        </w:rPr>
        <w:t xml:space="preserve"> </w:t>
      </w:r>
      <w:r w:rsidR="00903847" w:rsidRPr="00697E23">
        <w:rPr>
          <w:rFonts w:ascii="Arial" w:hAnsi="Arial" w:cs="Arial"/>
          <w:color w:val="231F20"/>
          <w:spacing w:val="-4"/>
          <w:sz w:val="24"/>
          <w:szCs w:val="24"/>
        </w:rPr>
        <w:t>impulso</w:t>
      </w:r>
      <w:r w:rsidR="00903847" w:rsidRPr="00697E23">
        <w:rPr>
          <w:rFonts w:ascii="Arial" w:hAnsi="Arial" w:cs="Arial"/>
          <w:color w:val="231F20"/>
          <w:spacing w:val="-10"/>
          <w:sz w:val="24"/>
          <w:szCs w:val="24"/>
        </w:rPr>
        <w:t xml:space="preserve"> </w:t>
      </w:r>
      <w:r w:rsidR="00903847" w:rsidRPr="00697E23">
        <w:rPr>
          <w:rFonts w:ascii="Arial" w:hAnsi="Arial" w:cs="Arial"/>
          <w:color w:val="231F20"/>
          <w:spacing w:val="-4"/>
          <w:sz w:val="24"/>
          <w:szCs w:val="24"/>
        </w:rPr>
        <w:t>de</w:t>
      </w:r>
      <w:r w:rsidR="00903847" w:rsidRPr="00697E23">
        <w:rPr>
          <w:rFonts w:ascii="Arial" w:hAnsi="Arial" w:cs="Arial"/>
          <w:color w:val="231F20"/>
          <w:spacing w:val="-10"/>
          <w:sz w:val="24"/>
          <w:szCs w:val="24"/>
        </w:rPr>
        <w:t xml:space="preserve"> </w:t>
      </w:r>
      <w:r w:rsidR="00903847" w:rsidRPr="00697E23">
        <w:rPr>
          <w:rFonts w:ascii="Arial" w:hAnsi="Arial" w:cs="Arial"/>
          <w:color w:val="231F20"/>
          <w:spacing w:val="-4"/>
          <w:sz w:val="24"/>
          <w:szCs w:val="24"/>
        </w:rPr>
        <w:t>fuentes</w:t>
      </w:r>
      <w:r w:rsidR="00903847" w:rsidRPr="00697E23">
        <w:rPr>
          <w:rFonts w:ascii="Arial" w:hAnsi="Arial" w:cs="Arial"/>
          <w:color w:val="231F20"/>
          <w:spacing w:val="-10"/>
          <w:sz w:val="24"/>
          <w:szCs w:val="24"/>
        </w:rPr>
        <w:t xml:space="preserve"> </w:t>
      </w:r>
      <w:r w:rsidR="00903847" w:rsidRPr="00697E23">
        <w:rPr>
          <w:rFonts w:ascii="Arial" w:hAnsi="Arial" w:cs="Arial"/>
          <w:color w:val="231F20"/>
          <w:spacing w:val="-4"/>
          <w:sz w:val="24"/>
          <w:szCs w:val="24"/>
        </w:rPr>
        <w:t>no</w:t>
      </w:r>
      <w:r w:rsidR="00903847" w:rsidRPr="00697E23">
        <w:rPr>
          <w:rFonts w:ascii="Arial" w:hAnsi="Arial" w:cs="Arial"/>
          <w:color w:val="231F20"/>
          <w:spacing w:val="-10"/>
          <w:sz w:val="24"/>
          <w:szCs w:val="24"/>
        </w:rPr>
        <w:t xml:space="preserve"> </w:t>
      </w:r>
      <w:r w:rsidR="00903847" w:rsidRPr="00697E23">
        <w:rPr>
          <w:rFonts w:ascii="Arial" w:hAnsi="Arial" w:cs="Arial"/>
          <w:color w:val="231F20"/>
          <w:spacing w:val="-4"/>
          <w:sz w:val="24"/>
          <w:szCs w:val="24"/>
        </w:rPr>
        <w:t xml:space="preserve">convencionales </w:t>
      </w:r>
      <w:r w:rsidR="00903847" w:rsidRPr="00697E23">
        <w:rPr>
          <w:rFonts w:ascii="Arial" w:hAnsi="Arial" w:cs="Arial"/>
          <w:color w:val="231F20"/>
          <w:sz w:val="24"/>
          <w:szCs w:val="24"/>
        </w:rPr>
        <w:t>de energía renovable.</w:t>
      </w:r>
    </w:p>
    <w:p w14:paraId="35F635BA" w14:textId="77777777" w:rsidR="001254C1" w:rsidRDefault="001254C1" w:rsidP="001254C1">
      <w:pPr>
        <w:pStyle w:val="Textoindependiente"/>
        <w:ind w:left="0"/>
        <w:rPr>
          <w:rFonts w:ascii="Arial" w:hAnsi="Arial" w:cs="Arial"/>
          <w:color w:val="231F20"/>
          <w:sz w:val="24"/>
          <w:szCs w:val="24"/>
        </w:rPr>
      </w:pPr>
    </w:p>
    <w:p w14:paraId="79D5D09B" w14:textId="33A2D406" w:rsidR="001254C1" w:rsidRPr="001254C1" w:rsidRDefault="001254C1" w:rsidP="001254C1">
      <w:pPr>
        <w:pStyle w:val="Textoindependiente"/>
        <w:ind w:left="0"/>
        <w:rPr>
          <w:rFonts w:ascii="Arial" w:hAnsi="Arial" w:cs="Arial"/>
          <w:b/>
          <w:color w:val="231F20"/>
          <w:sz w:val="28"/>
          <w:szCs w:val="28"/>
        </w:rPr>
      </w:pPr>
      <w:r w:rsidRPr="001254C1">
        <w:rPr>
          <w:rFonts w:ascii="Arial" w:hAnsi="Arial" w:cs="Arial"/>
          <w:b/>
          <w:color w:val="231F20"/>
          <w:sz w:val="28"/>
          <w:szCs w:val="28"/>
        </w:rPr>
        <w:t>10.- CORPORACIÓN PARA EL DESARROLLO SOSTENIBLE DEL SUR DE LA AMAZONÍA – CORPOAMAZONÍA.</w:t>
      </w:r>
    </w:p>
    <w:p w14:paraId="0875F673" w14:textId="77777777" w:rsidR="001254C1" w:rsidRPr="001254C1" w:rsidRDefault="001254C1" w:rsidP="001254C1">
      <w:pPr>
        <w:pStyle w:val="Textoindependiente"/>
        <w:ind w:left="0"/>
        <w:rPr>
          <w:rFonts w:ascii="Arial" w:hAnsi="Arial" w:cs="Arial"/>
          <w:b/>
          <w:color w:val="231F20"/>
          <w:sz w:val="28"/>
          <w:szCs w:val="28"/>
        </w:rPr>
      </w:pPr>
    </w:p>
    <w:p w14:paraId="48794A63" w14:textId="02E55744" w:rsidR="001254C1" w:rsidRPr="001254C1" w:rsidRDefault="001254C1" w:rsidP="001254C1">
      <w:pPr>
        <w:pStyle w:val="Textoindependiente"/>
        <w:ind w:left="0"/>
        <w:rPr>
          <w:rFonts w:ascii="Arial" w:hAnsi="Arial" w:cs="Arial"/>
          <w:b/>
          <w:color w:val="231F20"/>
          <w:spacing w:val="-2"/>
          <w:sz w:val="28"/>
          <w:szCs w:val="28"/>
        </w:rPr>
      </w:pPr>
      <w:r w:rsidRPr="001254C1">
        <w:rPr>
          <w:rFonts w:ascii="Arial" w:hAnsi="Arial" w:cs="Arial"/>
          <w:b/>
          <w:color w:val="231F20"/>
          <w:sz w:val="28"/>
          <w:szCs w:val="28"/>
        </w:rPr>
        <w:t>OPINIÓN</w:t>
      </w:r>
      <w:r w:rsidRPr="001254C1">
        <w:rPr>
          <w:rFonts w:ascii="Arial" w:hAnsi="Arial" w:cs="Arial"/>
          <w:b/>
          <w:color w:val="231F20"/>
          <w:spacing w:val="-13"/>
          <w:sz w:val="28"/>
          <w:szCs w:val="28"/>
        </w:rPr>
        <w:t xml:space="preserve"> </w:t>
      </w:r>
      <w:r w:rsidRPr="001254C1">
        <w:rPr>
          <w:rFonts w:ascii="Arial" w:hAnsi="Arial" w:cs="Arial"/>
          <w:b/>
          <w:color w:val="231F20"/>
          <w:sz w:val="28"/>
          <w:szCs w:val="28"/>
        </w:rPr>
        <w:t>CONTABLE:</w:t>
      </w:r>
      <w:r w:rsidRPr="001254C1">
        <w:rPr>
          <w:rFonts w:ascii="Arial" w:hAnsi="Arial" w:cs="Arial"/>
          <w:b/>
          <w:color w:val="231F20"/>
          <w:spacing w:val="-13"/>
          <w:sz w:val="28"/>
          <w:szCs w:val="28"/>
        </w:rPr>
        <w:t xml:space="preserve"> </w:t>
      </w:r>
      <w:r w:rsidRPr="001254C1">
        <w:rPr>
          <w:rFonts w:ascii="Arial" w:hAnsi="Arial" w:cs="Arial"/>
          <w:b/>
          <w:color w:val="231F20"/>
          <w:spacing w:val="-2"/>
          <w:sz w:val="28"/>
          <w:szCs w:val="28"/>
          <w:u w:val="single"/>
        </w:rPr>
        <w:t>NEGATIVA</w:t>
      </w:r>
      <w:r w:rsidRPr="001254C1">
        <w:rPr>
          <w:rFonts w:ascii="Arial" w:hAnsi="Arial" w:cs="Arial"/>
          <w:b/>
          <w:color w:val="231F20"/>
          <w:spacing w:val="-2"/>
          <w:sz w:val="28"/>
          <w:szCs w:val="28"/>
        </w:rPr>
        <w:t>.</w:t>
      </w:r>
    </w:p>
    <w:p w14:paraId="39565A68" w14:textId="77777777" w:rsidR="001254C1" w:rsidRDefault="001254C1" w:rsidP="001254C1">
      <w:pPr>
        <w:pStyle w:val="Textoindependiente"/>
        <w:ind w:left="0"/>
        <w:rPr>
          <w:rFonts w:ascii="Arial" w:hAnsi="Arial" w:cs="Arial"/>
          <w:color w:val="231F20"/>
          <w:spacing w:val="-2"/>
          <w:sz w:val="24"/>
          <w:szCs w:val="24"/>
        </w:rPr>
      </w:pPr>
    </w:p>
    <w:p w14:paraId="261991B5" w14:textId="77777777" w:rsidR="001254C1" w:rsidRDefault="001254C1" w:rsidP="001254C1">
      <w:pPr>
        <w:pStyle w:val="Textoindependiente"/>
        <w:ind w:left="0"/>
        <w:rPr>
          <w:rFonts w:ascii="Arial" w:hAnsi="Arial" w:cs="Arial"/>
          <w:color w:val="231F20"/>
          <w:spacing w:val="-2"/>
          <w:sz w:val="24"/>
          <w:szCs w:val="24"/>
        </w:rPr>
      </w:pPr>
      <w:r w:rsidRPr="001254C1">
        <w:rPr>
          <w:rFonts w:ascii="Arial" w:hAnsi="Arial" w:cs="Arial"/>
          <w:color w:val="231F20"/>
          <w:sz w:val="28"/>
          <w:szCs w:val="28"/>
        </w:rPr>
        <w:t>-</w:t>
      </w:r>
      <w:r w:rsidR="00903847" w:rsidRPr="00697E23">
        <w:rPr>
          <w:rFonts w:ascii="Arial" w:hAnsi="Arial" w:cs="Arial"/>
          <w:color w:val="231F20"/>
          <w:sz w:val="24"/>
          <w:szCs w:val="24"/>
        </w:rPr>
        <w:t>Incorrección</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presentación</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efectivo</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equivalentes</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al</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efectivo</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5"/>
          <w:sz w:val="24"/>
          <w:szCs w:val="24"/>
        </w:rPr>
        <w:t>por</w:t>
      </w:r>
      <w:r>
        <w:rPr>
          <w:rFonts w:ascii="Arial" w:hAnsi="Arial" w:cs="Arial"/>
          <w:color w:val="231F20"/>
          <w:spacing w:val="-5"/>
          <w:sz w:val="24"/>
          <w:szCs w:val="24"/>
        </w:rPr>
        <w:t xml:space="preserve"> </w:t>
      </w:r>
      <w:r w:rsidR="00903847" w:rsidRPr="00697E23">
        <w:rPr>
          <w:rFonts w:ascii="Arial" w:hAnsi="Arial" w:cs="Arial"/>
          <w:color w:val="231F20"/>
          <w:sz w:val="24"/>
          <w:szCs w:val="24"/>
        </w:rPr>
        <w:t>$1.106,89</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millones,</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debido</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a</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que,</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como</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resultado</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revisión</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las cuentas</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bancarias,</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mediante</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el</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cruce</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información</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del</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balance</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al 31 de diciembre de 2024 con las conciliaciones bancarias, extractos</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libros</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auxiliares,</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se</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concluyó</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que</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Corpoamazonía</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mantenía</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 xml:space="preserve">cuentas bancarias con recursos cofinanciados que estaban perdiendo valor </w:t>
      </w:r>
      <w:r w:rsidR="00903847" w:rsidRPr="00697E23">
        <w:rPr>
          <w:rFonts w:ascii="Arial" w:hAnsi="Arial" w:cs="Arial"/>
          <w:color w:val="231F20"/>
          <w:spacing w:val="-2"/>
          <w:sz w:val="24"/>
          <w:szCs w:val="24"/>
        </w:rPr>
        <w:t>adquisitivo.</w:t>
      </w:r>
    </w:p>
    <w:p w14:paraId="5DB3E9F0" w14:textId="77777777" w:rsidR="001254C1" w:rsidRDefault="001254C1" w:rsidP="001254C1">
      <w:pPr>
        <w:pStyle w:val="Textoindependiente"/>
        <w:ind w:left="0"/>
        <w:rPr>
          <w:rFonts w:ascii="Arial" w:hAnsi="Arial" w:cs="Arial"/>
          <w:color w:val="231F20"/>
          <w:spacing w:val="-2"/>
          <w:sz w:val="24"/>
          <w:szCs w:val="24"/>
        </w:rPr>
      </w:pPr>
    </w:p>
    <w:p w14:paraId="36467BCB" w14:textId="77777777" w:rsidR="001254C1" w:rsidRDefault="00903847" w:rsidP="001254C1">
      <w:pPr>
        <w:pStyle w:val="Textoindependiente"/>
        <w:ind w:left="0"/>
        <w:rPr>
          <w:rFonts w:ascii="Arial" w:hAnsi="Arial" w:cs="Arial"/>
          <w:color w:val="231F20"/>
          <w:sz w:val="24"/>
          <w:szCs w:val="24"/>
        </w:rPr>
      </w:pPr>
      <w:r w:rsidRPr="00697E23">
        <w:rPr>
          <w:rFonts w:ascii="Arial" w:hAnsi="Arial" w:cs="Arial"/>
          <w:color w:val="231F20"/>
          <w:sz w:val="24"/>
          <w:szCs w:val="24"/>
        </w:rPr>
        <w:t>Estos</w:t>
      </w:r>
      <w:r w:rsidRPr="00697E23">
        <w:rPr>
          <w:rFonts w:ascii="Arial" w:hAnsi="Arial" w:cs="Arial"/>
          <w:color w:val="231F20"/>
          <w:spacing w:val="-18"/>
          <w:sz w:val="24"/>
          <w:szCs w:val="24"/>
        </w:rPr>
        <w:t xml:space="preserve"> </w:t>
      </w:r>
      <w:r w:rsidRPr="00697E23">
        <w:rPr>
          <w:rFonts w:ascii="Arial" w:hAnsi="Arial" w:cs="Arial"/>
          <w:color w:val="231F20"/>
          <w:sz w:val="24"/>
          <w:szCs w:val="24"/>
        </w:rPr>
        <w:t>recursos</w:t>
      </w:r>
      <w:r w:rsidRPr="00697E23">
        <w:rPr>
          <w:rFonts w:ascii="Arial" w:hAnsi="Arial" w:cs="Arial"/>
          <w:color w:val="231F20"/>
          <w:spacing w:val="-18"/>
          <w:sz w:val="24"/>
          <w:szCs w:val="24"/>
        </w:rPr>
        <w:t xml:space="preserve"> </w:t>
      </w:r>
      <w:r w:rsidRPr="00697E23">
        <w:rPr>
          <w:rFonts w:ascii="Arial" w:hAnsi="Arial" w:cs="Arial"/>
          <w:color w:val="231F20"/>
          <w:sz w:val="24"/>
          <w:szCs w:val="24"/>
        </w:rPr>
        <w:t>correspondían</w:t>
      </w:r>
      <w:r w:rsidRPr="00697E23">
        <w:rPr>
          <w:rFonts w:ascii="Arial" w:hAnsi="Arial" w:cs="Arial"/>
          <w:color w:val="231F20"/>
          <w:spacing w:val="-18"/>
          <w:sz w:val="24"/>
          <w:szCs w:val="24"/>
        </w:rPr>
        <w:t xml:space="preserve"> </w:t>
      </w:r>
      <w:r w:rsidRPr="00697E23">
        <w:rPr>
          <w:rFonts w:ascii="Arial" w:hAnsi="Arial" w:cs="Arial"/>
          <w:color w:val="231F20"/>
          <w:sz w:val="24"/>
          <w:szCs w:val="24"/>
        </w:rPr>
        <w:t>a</w:t>
      </w:r>
      <w:r w:rsidRPr="00697E23">
        <w:rPr>
          <w:rFonts w:ascii="Arial" w:hAnsi="Arial" w:cs="Arial"/>
          <w:color w:val="231F20"/>
          <w:spacing w:val="-18"/>
          <w:sz w:val="24"/>
          <w:szCs w:val="24"/>
        </w:rPr>
        <w:t xml:space="preserve"> </w:t>
      </w:r>
      <w:r w:rsidRPr="00697E23">
        <w:rPr>
          <w:rFonts w:ascii="Arial" w:hAnsi="Arial" w:cs="Arial"/>
          <w:color w:val="231F20"/>
          <w:sz w:val="24"/>
          <w:szCs w:val="24"/>
        </w:rPr>
        <w:t>convenios</w:t>
      </w:r>
      <w:r w:rsidRPr="00697E23">
        <w:rPr>
          <w:rFonts w:ascii="Arial" w:hAnsi="Arial" w:cs="Arial"/>
          <w:color w:val="231F20"/>
          <w:spacing w:val="-18"/>
          <w:sz w:val="24"/>
          <w:szCs w:val="24"/>
        </w:rPr>
        <w:t xml:space="preserve"> </w:t>
      </w:r>
      <w:r w:rsidRPr="00697E23">
        <w:rPr>
          <w:rFonts w:ascii="Arial" w:hAnsi="Arial" w:cs="Arial"/>
          <w:color w:val="231F20"/>
          <w:sz w:val="24"/>
          <w:szCs w:val="24"/>
        </w:rPr>
        <w:t>y/o</w:t>
      </w:r>
      <w:r w:rsidRPr="00697E23">
        <w:rPr>
          <w:rFonts w:ascii="Arial" w:hAnsi="Arial" w:cs="Arial"/>
          <w:color w:val="231F20"/>
          <w:spacing w:val="-18"/>
          <w:sz w:val="24"/>
          <w:szCs w:val="24"/>
        </w:rPr>
        <w:t xml:space="preserve"> </w:t>
      </w:r>
      <w:r w:rsidRPr="00697E23">
        <w:rPr>
          <w:rFonts w:ascii="Arial" w:hAnsi="Arial" w:cs="Arial"/>
          <w:color w:val="231F20"/>
          <w:sz w:val="24"/>
          <w:szCs w:val="24"/>
        </w:rPr>
        <w:t>contratos</w:t>
      </w:r>
      <w:r w:rsidRPr="00697E23">
        <w:rPr>
          <w:rFonts w:ascii="Arial" w:hAnsi="Arial" w:cs="Arial"/>
          <w:color w:val="231F20"/>
          <w:spacing w:val="-18"/>
          <w:sz w:val="24"/>
          <w:szCs w:val="24"/>
        </w:rPr>
        <w:t xml:space="preserve"> </w:t>
      </w:r>
      <w:r w:rsidRPr="00697E23">
        <w:rPr>
          <w:rFonts w:ascii="Arial" w:hAnsi="Arial" w:cs="Arial"/>
          <w:color w:val="231F20"/>
          <w:sz w:val="24"/>
          <w:szCs w:val="24"/>
        </w:rPr>
        <w:t>que</w:t>
      </w:r>
      <w:r w:rsidRPr="00697E23">
        <w:rPr>
          <w:rFonts w:ascii="Arial" w:hAnsi="Arial" w:cs="Arial"/>
          <w:color w:val="231F20"/>
          <w:spacing w:val="-18"/>
          <w:sz w:val="24"/>
          <w:szCs w:val="24"/>
        </w:rPr>
        <w:t xml:space="preserve"> </w:t>
      </w:r>
      <w:r w:rsidRPr="00697E23">
        <w:rPr>
          <w:rFonts w:ascii="Arial" w:hAnsi="Arial" w:cs="Arial"/>
          <w:color w:val="231F20"/>
          <w:sz w:val="24"/>
          <w:szCs w:val="24"/>
        </w:rPr>
        <w:t>no</w:t>
      </w:r>
      <w:r w:rsidRPr="00697E23">
        <w:rPr>
          <w:rFonts w:ascii="Arial" w:hAnsi="Arial" w:cs="Arial"/>
          <w:color w:val="231F20"/>
          <w:spacing w:val="-18"/>
          <w:sz w:val="24"/>
          <w:szCs w:val="24"/>
        </w:rPr>
        <w:t xml:space="preserve"> </w:t>
      </w:r>
      <w:r w:rsidRPr="00697E23">
        <w:rPr>
          <w:rFonts w:ascii="Arial" w:hAnsi="Arial" w:cs="Arial"/>
          <w:color w:val="231F20"/>
          <w:sz w:val="24"/>
          <w:szCs w:val="24"/>
        </w:rPr>
        <w:t>habían sido</w:t>
      </w:r>
      <w:r w:rsidRPr="00697E23">
        <w:rPr>
          <w:rFonts w:ascii="Arial" w:hAnsi="Arial" w:cs="Arial"/>
          <w:color w:val="231F20"/>
          <w:spacing w:val="-17"/>
          <w:sz w:val="24"/>
          <w:szCs w:val="24"/>
        </w:rPr>
        <w:t xml:space="preserve"> </w:t>
      </w:r>
      <w:r w:rsidRPr="00697E23">
        <w:rPr>
          <w:rFonts w:ascii="Arial" w:hAnsi="Arial" w:cs="Arial"/>
          <w:color w:val="231F20"/>
          <w:sz w:val="24"/>
          <w:szCs w:val="24"/>
        </w:rPr>
        <w:t>liquidados,</w:t>
      </w:r>
      <w:r w:rsidRPr="00697E23">
        <w:rPr>
          <w:rFonts w:ascii="Arial" w:hAnsi="Arial" w:cs="Arial"/>
          <w:color w:val="231F20"/>
          <w:spacing w:val="-17"/>
          <w:sz w:val="24"/>
          <w:szCs w:val="24"/>
        </w:rPr>
        <w:t xml:space="preserve"> </w:t>
      </w:r>
      <w:r w:rsidRPr="00697E23">
        <w:rPr>
          <w:rFonts w:ascii="Arial" w:hAnsi="Arial" w:cs="Arial"/>
          <w:color w:val="231F20"/>
          <w:sz w:val="24"/>
          <w:szCs w:val="24"/>
        </w:rPr>
        <w:t>debido</w:t>
      </w:r>
      <w:r w:rsidRPr="00697E23">
        <w:rPr>
          <w:rFonts w:ascii="Arial" w:hAnsi="Arial" w:cs="Arial"/>
          <w:color w:val="231F20"/>
          <w:spacing w:val="-17"/>
          <w:sz w:val="24"/>
          <w:szCs w:val="24"/>
        </w:rPr>
        <w:t xml:space="preserve"> </w:t>
      </w:r>
      <w:r w:rsidRPr="00697E23">
        <w:rPr>
          <w:rFonts w:ascii="Arial" w:hAnsi="Arial" w:cs="Arial"/>
          <w:color w:val="231F20"/>
          <w:sz w:val="24"/>
          <w:szCs w:val="24"/>
        </w:rPr>
        <w:t>a</w:t>
      </w:r>
      <w:r w:rsidRPr="00697E23">
        <w:rPr>
          <w:rFonts w:ascii="Arial" w:hAnsi="Arial" w:cs="Arial"/>
          <w:color w:val="231F20"/>
          <w:spacing w:val="-17"/>
          <w:sz w:val="24"/>
          <w:szCs w:val="24"/>
        </w:rPr>
        <w:t xml:space="preserve"> </w:t>
      </w:r>
      <w:r w:rsidRPr="00697E23">
        <w:rPr>
          <w:rFonts w:ascii="Arial" w:hAnsi="Arial" w:cs="Arial"/>
          <w:color w:val="231F20"/>
          <w:sz w:val="24"/>
          <w:szCs w:val="24"/>
        </w:rPr>
        <w:t>que</w:t>
      </w:r>
      <w:r w:rsidRPr="00697E23">
        <w:rPr>
          <w:rFonts w:ascii="Arial" w:hAnsi="Arial" w:cs="Arial"/>
          <w:color w:val="231F20"/>
          <w:spacing w:val="-17"/>
          <w:sz w:val="24"/>
          <w:szCs w:val="24"/>
        </w:rPr>
        <w:t xml:space="preserve"> </w:t>
      </w:r>
      <w:r w:rsidRPr="00697E23">
        <w:rPr>
          <w:rFonts w:ascii="Arial" w:hAnsi="Arial" w:cs="Arial"/>
          <w:color w:val="231F20"/>
          <w:sz w:val="24"/>
          <w:szCs w:val="24"/>
        </w:rPr>
        <w:t>la</w:t>
      </w:r>
      <w:r w:rsidRPr="00697E23">
        <w:rPr>
          <w:rFonts w:ascii="Arial" w:hAnsi="Arial" w:cs="Arial"/>
          <w:color w:val="231F20"/>
          <w:spacing w:val="-17"/>
          <w:sz w:val="24"/>
          <w:szCs w:val="24"/>
        </w:rPr>
        <w:t xml:space="preserve"> </w:t>
      </w:r>
      <w:r w:rsidRPr="00697E23">
        <w:rPr>
          <w:rFonts w:ascii="Arial" w:hAnsi="Arial" w:cs="Arial"/>
          <w:color w:val="231F20"/>
          <w:sz w:val="24"/>
          <w:szCs w:val="24"/>
        </w:rPr>
        <w:t>oficina</w:t>
      </w:r>
      <w:r w:rsidRPr="00697E23">
        <w:rPr>
          <w:rFonts w:ascii="Arial" w:hAnsi="Arial" w:cs="Arial"/>
          <w:color w:val="231F20"/>
          <w:spacing w:val="-17"/>
          <w:sz w:val="24"/>
          <w:szCs w:val="24"/>
        </w:rPr>
        <w:t xml:space="preserve"> </w:t>
      </w:r>
      <w:r w:rsidRPr="00697E23">
        <w:rPr>
          <w:rFonts w:ascii="Arial" w:hAnsi="Arial" w:cs="Arial"/>
          <w:color w:val="231F20"/>
          <w:sz w:val="24"/>
          <w:szCs w:val="24"/>
        </w:rPr>
        <w:t>jurídica</w:t>
      </w:r>
      <w:r w:rsidRPr="00697E23">
        <w:rPr>
          <w:rFonts w:ascii="Arial" w:hAnsi="Arial" w:cs="Arial"/>
          <w:color w:val="231F20"/>
          <w:spacing w:val="-17"/>
          <w:sz w:val="24"/>
          <w:szCs w:val="24"/>
        </w:rPr>
        <w:t xml:space="preserve"> </w:t>
      </w:r>
      <w:r w:rsidRPr="00697E23">
        <w:rPr>
          <w:rFonts w:ascii="Arial" w:hAnsi="Arial" w:cs="Arial"/>
          <w:color w:val="231F20"/>
          <w:sz w:val="24"/>
          <w:szCs w:val="24"/>
        </w:rPr>
        <w:t>no</w:t>
      </w:r>
      <w:r w:rsidRPr="00697E23">
        <w:rPr>
          <w:rFonts w:ascii="Arial" w:hAnsi="Arial" w:cs="Arial"/>
          <w:color w:val="231F20"/>
          <w:spacing w:val="-17"/>
          <w:sz w:val="24"/>
          <w:szCs w:val="24"/>
        </w:rPr>
        <w:t xml:space="preserve"> </w:t>
      </w:r>
      <w:r w:rsidRPr="00697E23">
        <w:rPr>
          <w:rFonts w:ascii="Arial" w:hAnsi="Arial" w:cs="Arial"/>
          <w:color w:val="231F20"/>
          <w:sz w:val="24"/>
          <w:szCs w:val="24"/>
        </w:rPr>
        <w:t>realizó</w:t>
      </w:r>
      <w:r w:rsidRPr="00697E23">
        <w:rPr>
          <w:rFonts w:ascii="Arial" w:hAnsi="Arial" w:cs="Arial"/>
          <w:color w:val="231F20"/>
          <w:spacing w:val="-17"/>
          <w:sz w:val="24"/>
          <w:szCs w:val="24"/>
        </w:rPr>
        <w:t xml:space="preserve"> </w:t>
      </w:r>
      <w:r w:rsidRPr="00697E23">
        <w:rPr>
          <w:rFonts w:ascii="Arial" w:hAnsi="Arial" w:cs="Arial"/>
          <w:color w:val="231F20"/>
          <w:sz w:val="24"/>
          <w:szCs w:val="24"/>
        </w:rPr>
        <w:t>la</w:t>
      </w:r>
      <w:r w:rsidRPr="00697E23">
        <w:rPr>
          <w:rFonts w:ascii="Arial" w:hAnsi="Arial" w:cs="Arial"/>
          <w:color w:val="231F20"/>
          <w:spacing w:val="-17"/>
          <w:sz w:val="24"/>
          <w:szCs w:val="24"/>
        </w:rPr>
        <w:t xml:space="preserve"> </w:t>
      </w:r>
      <w:r w:rsidRPr="00697E23">
        <w:rPr>
          <w:rFonts w:ascii="Arial" w:hAnsi="Arial" w:cs="Arial"/>
          <w:color w:val="231F20"/>
          <w:sz w:val="24"/>
          <w:szCs w:val="24"/>
        </w:rPr>
        <w:t xml:space="preserve">liquidación de los contratos dentro del plazo establecido </w:t>
      </w:r>
      <w:r w:rsidRPr="00697E23">
        <w:rPr>
          <w:rFonts w:ascii="Arial" w:hAnsi="Arial" w:cs="Arial"/>
          <w:color w:val="231F20"/>
          <w:sz w:val="24"/>
          <w:szCs w:val="24"/>
        </w:rPr>
        <w:lastRenderedPageBreak/>
        <w:t>contractualmente o, en su defecto, dentro del término legal correspondiente.</w:t>
      </w:r>
    </w:p>
    <w:p w14:paraId="525E633B" w14:textId="77777777" w:rsidR="001254C1" w:rsidRDefault="001254C1" w:rsidP="001254C1">
      <w:pPr>
        <w:pStyle w:val="Textoindependiente"/>
        <w:ind w:left="0"/>
        <w:rPr>
          <w:rFonts w:ascii="Arial" w:hAnsi="Arial" w:cs="Arial"/>
          <w:color w:val="231F20"/>
          <w:sz w:val="24"/>
          <w:szCs w:val="24"/>
        </w:rPr>
      </w:pPr>
    </w:p>
    <w:p w14:paraId="77CF780E" w14:textId="725CDA7D" w:rsidR="001254C1" w:rsidRDefault="00903847" w:rsidP="001254C1">
      <w:pPr>
        <w:pStyle w:val="Textoindependiente"/>
        <w:ind w:left="0"/>
        <w:rPr>
          <w:rFonts w:ascii="Arial" w:hAnsi="Arial" w:cs="Arial"/>
          <w:color w:val="231F20"/>
          <w:sz w:val="24"/>
          <w:szCs w:val="24"/>
        </w:rPr>
      </w:pPr>
      <w:r w:rsidRPr="00697E23">
        <w:rPr>
          <w:rFonts w:ascii="Arial" w:hAnsi="Arial" w:cs="Arial"/>
          <w:color w:val="231F20"/>
          <w:sz w:val="24"/>
          <w:szCs w:val="24"/>
        </w:rPr>
        <w:t>Lo</w:t>
      </w:r>
      <w:r w:rsidRPr="00697E23">
        <w:rPr>
          <w:rFonts w:ascii="Arial" w:hAnsi="Arial" w:cs="Arial"/>
          <w:color w:val="231F20"/>
          <w:spacing w:val="-3"/>
          <w:sz w:val="24"/>
          <w:szCs w:val="24"/>
        </w:rPr>
        <w:t xml:space="preserve"> </w:t>
      </w:r>
      <w:r w:rsidRPr="00697E23">
        <w:rPr>
          <w:rFonts w:ascii="Arial" w:hAnsi="Arial" w:cs="Arial"/>
          <w:color w:val="231F20"/>
          <w:sz w:val="24"/>
          <w:szCs w:val="24"/>
        </w:rPr>
        <w:t>anterior,</w:t>
      </w:r>
      <w:r w:rsidRPr="00697E23">
        <w:rPr>
          <w:rFonts w:ascii="Arial" w:hAnsi="Arial" w:cs="Arial"/>
          <w:color w:val="231F20"/>
          <w:spacing w:val="-3"/>
          <w:sz w:val="24"/>
          <w:szCs w:val="24"/>
        </w:rPr>
        <w:t xml:space="preserve"> </w:t>
      </w:r>
      <w:r w:rsidRPr="00697E23">
        <w:rPr>
          <w:rFonts w:ascii="Arial" w:hAnsi="Arial" w:cs="Arial"/>
          <w:color w:val="231F20"/>
          <w:sz w:val="24"/>
          <w:szCs w:val="24"/>
        </w:rPr>
        <w:t>contravino</w:t>
      </w:r>
      <w:r w:rsidRPr="00697E23">
        <w:rPr>
          <w:rFonts w:ascii="Arial" w:hAnsi="Arial" w:cs="Arial"/>
          <w:color w:val="231F20"/>
          <w:spacing w:val="-3"/>
          <w:sz w:val="24"/>
          <w:szCs w:val="24"/>
        </w:rPr>
        <w:t xml:space="preserve"> </w:t>
      </w:r>
      <w:r w:rsidRPr="00697E23">
        <w:rPr>
          <w:rFonts w:ascii="Arial" w:hAnsi="Arial" w:cs="Arial"/>
          <w:color w:val="231F20"/>
          <w:sz w:val="24"/>
          <w:szCs w:val="24"/>
        </w:rPr>
        <w:t>lo</w:t>
      </w:r>
      <w:r w:rsidRPr="00697E23">
        <w:rPr>
          <w:rFonts w:ascii="Arial" w:hAnsi="Arial" w:cs="Arial"/>
          <w:color w:val="231F20"/>
          <w:spacing w:val="-3"/>
          <w:sz w:val="24"/>
          <w:szCs w:val="24"/>
        </w:rPr>
        <w:t xml:space="preserve"> </w:t>
      </w:r>
      <w:r w:rsidRPr="00697E23">
        <w:rPr>
          <w:rFonts w:ascii="Arial" w:hAnsi="Arial" w:cs="Arial"/>
          <w:color w:val="231F20"/>
          <w:sz w:val="24"/>
          <w:szCs w:val="24"/>
        </w:rPr>
        <w:t>establecido</w:t>
      </w:r>
      <w:r w:rsidRPr="00697E23">
        <w:rPr>
          <w:rFonts w:ascii="Arial" w:hAnsi="Arial" w:cs="Arial"/>
          <w:color w:val="231F20"/>
          <w:spacing w:val="-3"/>
          <w:sz w:val="24"/>
          <w:szCs w:val="24"/>
        </w:rPr>
        <w:t xml:space="preserve"> </w:t>
      </w:r>
      <w:r w:rsidRPr="00697E23">
        <w:rPr>
          <w:rFonts w:ascii="Arial" w:hAnsi="Arial" w:cs="Arial"/>
          <w:color w:val="231F20"/>
          <w:sz w:val="24"/>
          <w:szCs w:val="24"/>
        </w:rPr>
        <w:t>en</w:t>
      </w:r>
      <w:r w:rsidRPr="00697E23">
        <w:rPr>
          <w:rFonts w:ascii="Arial" w:hAnsi="Arial" w:cs="Arial"/>
          <w:color w:val="231F20"/>
          <w:spacing w:val="-3"/>
          <w:sz w:val="24"/>
          <w:szCs w:val="24"/>
        </w:rPr>
        <w:t xml:space="preserve"> </w:t>
      </w:r>
      <w:r w:rsidRPr="00697E23">
        <w:rPr>
          <w:rFonts w:ascii="Arial" w:hAnsi="Arial" w:cs="Arial"/>
          <w:color w:val="231F20"/>
          <w:sz w:val="24"/>
          <w:szCs w:val="24"/>
        </w:rPr>
        <w:t>el</w:t>
      </w:r>
      <w:r w:rsidRPr="00697E23">
        <w:rPr>
          <w:rFonts w:ascii="Arial" w:hAnsi="Arial" w:cs="Arial"/>
          <w:color w:val="231F20"/>
          <w:spacing w:val="-3"/>
          <w:sz w:val="24"/>
          <w:szCs w:val="24"/>
        </w:rPr>
        <w:t xml:space="preserve"> </w:t>
      </w:r>
      <w:r w:rsidRPr="00697E23">
        <w:rPr>
          <w:rFonts w:ascii="Arial" w:hAnsi="Arial" w:cs="Arial"/>
          <w:color w:val="231F20"/>
          <w:sz w:val="24"/>
          <w:szCs w:val="24"/>
        </w:rPr>
        <w:t>artículo</w:t>
      </w:r>
      <w:r w:rsidRPr="00697E23">
        <w:rPr>
          <w:rFonts w:ascii="Arial" w:hAnsi="Arial" w:cs="Arial"/>
          <w:color w:val="231F20"/>
          <w:spacing w:val="-3"/>
          <w:sz w:val="24"/>
          <w:szCs w:val="24"/>
        </w:rPr>
        <w:t xml:space="preserve"> </w:t>
      </w:r>
      <w:r w:rsidRPr="00697E23">
        <w:rPr>
          <w:rFonts w:ascii="Arial" w:hAnsi="Arial" w:cs="Arial"/>
          <w:color w:val="231F20"/>
          <w:sz w:val="24"/>
          <w:szCs w:val="24"/>
        </w:rPr>
        <w:t>11</w:t>
      </w:r>
      <w:r w:rsidRPr="00697E23">
        <w:rPr>
          <w:rFonts w:ascii="Arial" w:hAnsi="Arial" w:cs="Arial"/>
          <w:color w:val="231F20"/>
          <w:spacing w:val="-3"/>
          <w:sz w:val="24"/>
          <w:szCs w:val="24"/>
        </w:rPr>
        <w:t xml:space="preserve"> </w:t>
      </w:r>
      <w:r w:rsidRPr="00697E23">
        <w:rPr>
          <w:rFonts w:ascii="Arial" w:hAnsi="Arial" w:cs="Arial"/>
          <w:color w:val="231F20"/>
          <w:sz w:val="24"/>
          <w:szCs w:val="24"/>
        </w:rPr>
        <w:t>de</w:t>
      </w:r>
      <w:r w:rsidRPr="00697E23">
        <w:rPr>
          <w:rFonts w:ascii="Arial" w:hAnsi="Arial" w:cs="Arial"/>
          <w:color w:val="231F20"/>
          <w:spacing w:val="-3"/>
          <w:sz w:val="24"/>
          <w:szCs w:val="24"/>
        </w:rPr>
        <w:t xml:space="preserve"> </w:t>
      </w:r>
      <w:r w:rsidRPr="00697E23">
        <w:rPr>
          <w:rFonts w:ascii="Arial" w:hAnsi="Arial" w:cs="Arial"/>
          <w:color w:val="231F20"/>
          <w:sz w:val="24"/>
          <w:szCs w:val="24"/>
        </w:rPr>
        <w:t>la</w:t>
      </w:r>
      <w:r w:rsidRPr="00697E23">
        <w:rPr>
          <w:rFonts w:ascii="Arial" w:hAnsi="Arial" w:cs="Arial"/>
          <w:color w:val="231F20"/>
          <w:spacing w:val="-3"/>
          <w:sz w:val="24"/>
          <w:szCs w:val="24"/>
        </w:rPr>
        <w:t xml:space="preserve"> </w:t>
      </w:r>
      <w:r w:rsidRPr="00697E23">
        <w:rPr>
          <w:rFonts w:ascii="Arial" w:hAnsi="Arial" w:cs="Arial"/>
          <w:color w:val="231F20"/>
          <w:sz w:val="24"/>
          <w:szCs w:val="24"/>
        </w:rPr>
        <w:t>Ley</w:t>
      </w:r>
      <w:r w:rsidRPr="00697E23">
        <w:rPr>
          <w:rFonts w:ascii="Arial" w:hAnsi="Arial" w:cs="Arial"/>
          <w:color w:val="231F20"/>
          <w:spacing w:val="-3"/>
          <w:sz w:val="24"/>
          <w:szCs w:val="24"/>
        </w:rPr>
        <w:t xml:space="preserve"> </w:t>
      </w:r>
      <w:r w:rsidRPr="00697E23">
        <w:rPr>
          <w:rFonts w:ascii="Arial" w:hAnsi="Arial" w:cs="Arial"/>
          <w:color w:val="231F20"/>
          <w:sz w:val="24"/>
          <w:szCs w:val="24"/>
        </w:rPr>
        <w:t>1150 de</w:t>
      </w:r>
      <w:r w:rsidRPr="00697E23">
        <w:rPr>
          <w:rFonts w:ascii="Arial" w:hAnsi="Arial" w:cs="Arial"/>
          <w:color w:val="231F20"/>
          <w:spacing w:val="-6"/>
          <w:sz w:val="24"/>
          <w:szCs w:val="24"/>
        </w:rPr>
        <w:t xml:space="preserve"> </w:t>
      </w:r>
      <w:r w:rsidRPr="00697E23">
        <w:rPr>
          <w:rFonts w:ascii="Arial" w:hAnsi="Arial" w:cs="Arial"/>
          <w:color w:val="231F20"/>
          <w:sz w:val="24"/>
          <w:szCs w:val="24"/>
        </w:rPr>
        <w:t>2007</w:t>
      </w:r>
      <w:r w:rsidRPr="00697E23">
        <w:rPr>
          <w:rFonts w:ascii="Arial" w:hAnsi="Arial" w:cs="Arial"/>
          <w:color w:val="231F20"/>
          <w:spacing w:val="-6"/>
          <w:sz w:val="24"/>
          <w:szCs w:val="24"/>
        </w:rPr>
        <w:t xml:space="preserve"> </w:t>
      </w:r>
      <w:r w:rsidRPr="00697E23">
        <w:rPr>
          <w:rFonts w:ascii="Arial" w:hAnsi="Arial" w:cs="Arial"/>
          <w:color w:val="231F20"/>
          <w:sz w:val="24"/>
          <w:szCs w:val="24"/>
        </w:rPr>
        <w:t>y</w:t>
      </w:r>
      <w:r w:rsidRPr="00697E23">
        <w:rPr>
          <w:rFonts w:ascii="Arial" w:hAnsi="Arial" w:cs="Arial"/>
          <w:color w:val="231F20"/>
          <w:spacing w:val="-6"/>
          <w:sz w:val="24"/>
          <w:szCs w:val="24"/>
        </w:rPr>
        <w:t xml:space="preserve"> </w:t>
      </w:r>
      <w:r w:rsidRPr="00697E23">
        <w:rPr>
          <w:rFonts w:ascii="Arial" w:hAnsi="Arial" w:cs="Arial"/>
          <w:color w:val="231F20"/>
          <w:sz w:val="24"/>
          <w:szCs w:val="24"/>
        </w:rPr>
        <w:t>el</w:t>
      </w:r>
      <w:r w:rsidRPr="00697E23">
        <w:rPr>
          <w:rFonts w:ascii="Arial" w:hAnsi="Arial" w:cs="Arial"/>
          <w:color w:val="231F20"/>
          <w:spacing w:val="-6"/>
          <w:sz w:val="24"/>
          <w:szCs w:val="24"/>
        </w:rPr>
        <w:t xml:space="preserve"> </w:t>
      </w:r>
      <w:r w:rsidRPr="00697E23">
        <w:rPr>
          <w:rFonts w:ascii="Arial" w:hAnsi="Arial" w:cs="Arial"/>
          <w:color w:val="231F20"/>
          <w:sz w:val="24"/>
          <w:szCs w:val="24"/>
        </w:rPr>
        <w:t>artículo</w:t>
      </w:r>
      <w:r w:rsidRPr="00697E23">
        <w:rPr>
          <w:rFonts w:ascii="Arial" w:hAnsi="Arial" w:cs="Arial"/>
          <w:color w:val="231F20"/>
          <w:spacing w:val="-6"/>
          <w:sz w:val="24"/>
          <w:szCs w:val="24"/>
        </w:rPr>
        <w:t xml:space="preserve"> </w:t>
      </w:r>
      <w:r w:rsidRPr="00697E23">
        <w:rPr>
          <w:rFonts w:ascii="Arial" w:hAnsi="Arial" w:cs="Arial"/>
          <w:color w:val="231F20"/>
          <w:sz w:val="24"/>
          <w:szCs w:val="24"/>
        </w:rPr>
        <w:t>1</w:t>
      </w:r>
      <w:r w:rsidRPr="00697E23">
        <w:rPr>
          <w:rFonts w:ascii="Arial" w:hAnsi="Arial" w:cs="Arial"/>
          <w:color w:val="231F20"/>
          <w:spacing w:val="-6"/>
          <w:sz w:val="24"/>
          <w:szCs w:val="24"/>
        </w:rPr>
        <w:t xml:space="preserve"> </w:t>
      </w:r>
      <w:r w:rsidRPr="00697E23">
        <w:rPr>
          <w:rFonts w:ascii="Arial" w:hAnsi="Arial" w:cs="Arial"/>
          <w:color w:val="231F20"/>
          <w:sz w:val="24"/>
          <w:szCs w:val="24"/>
        </w:rPr>
        <w:t>de</w:t>
      </w:r>
      <w:r w:rsidRPr="00697E23">
        <w:rPr>
          <w:rFonts w:ascii="Arial" w:hAnsi="Arial" w:cs="Arial"/>
          <w:color w:val="231F20"/>
          <w:spacing w:val="-6"/>
          <w:sz w:val="24"/>
          <w:szCs w:val="24"/>
        </w:rPr>
        <w:t xml:space="preserve"> </w:t>
      </w:r>
      <w:r w:rsidRPr="00697E23">
        <w:rPr>
          <w:rFonts w:ascii="Arial" w:hAnsi="Arial" w:cs="Arial"/>
          <w:color w:val="231F20"/>
          <w:sz w:val="24"/>
          <w:szCs w:val="24"/>
        </w:rPr>
        <w:t>la</w:t>
      </w:r>
      <w:r w:rsidRPr="00697E23">
        <w:rPr>
          <w:rFonts w:ascii="Arial" w:hAnsi="Arial" w:cs="Arial"/>
          <w:color w:val="231F20"/>
          <w:spacing w:val="-6"/>
          <w:sz w:val="24"/>
          <w:szCs w:val="24"/>
        </w:rPr>
        <w:t xml:space="preserve"> </w:t>
      </w:r>
      <w:r w:rsidRPr="00697E23">
        <w:rPr>
          <w:rFonts w:ascii="Arial" w:hAnsi="Arial" w:cs="Arial"/>
          <w:color w:val="231F20"/>
          <w:sz w:val="24"/>
          <w:szCs w:val="24"/>
        </w:rPr>
        <w:t>Resolución</w:t>
      </w:r>
      <w:r w:rsidRPr="00697E23">
        <w:rPr>
          <w:rFonts w:ascii="Arial" w:hAnsi="Arial" w:cs="Arial"/>
          <w:color w:val="231F20"/>
          <w:spacing w:val="-6"/>
          <w:sz w:val="24"/>
          <w:szCs w:val="24"/>
        </w:rPr>
        <w:t xml:space="preserve"> </w:t>
      </w:r>
      <w:r w:rsidRPr="00697E23">
        <w:rPr>
          <w:rFonts w:ascii="Arial" w:hAnsi="Arial" w:cs="Arial"/>
          <w:color w:val="231F20"/>
          <w:sz w:val="24"/>
          <w:szCs w:val="24"/>
        </w:rPr>
        <w:t>533</w:t>
      </w:r>
      <w:r w:rsidRPr="00697E23">
        <w:rPr>
          <w:rFonts w:ascii="Arial" w:hAnsi="Arial" w:cs="Arial"/>
          <w:color w:val="231F20"/>
          <w:spacing w:val="-6"/>
          <w:sz w:val="24"/>
          <w:szCs w:val="24"/>
        </w:rPr>
        <w:t xml:space="preserve"> </w:t>
      </w:r>
      <w:r w:rsidRPr="00697E23">
        <w:rPr>
          <w:rFonts w:ascii="Arial" w:hAnsi="Arial" w:cs="Arial"/>
          <w:color w:val="231F20"/>
          <w:sz w:val="24"/>
          <w:szCs w:val="24"/>
        </w:rPr>
        <w:t>de</w:t>
      </w:r>
      <w:r w:rsidRPr="00697E23">
        <w:rPr>
          <w:rFonts w:ascii="Arial" w:hAnsi="Arial" w:cs="Arial"/>
          <w:color w:val="231F20"/>
          <w:spacing w:val="-6"/>
          <w:sz w:val="24"/>
          <w:szCs w:val="24"/>
        </w:rPr>
        <w:t xml:space="preserve"> </w:t>
      </w:r>
      <w:r w:rsidRPr="00697E23">
        <w:rPr>
          <w:rFonts w:ascii="Arial" w:hAnsi="Arial" w:cs="Arial"/>
          <w:color w:val="231F20"/>
          <w:sz w:val="24"/>
          <w:szCs w:val="24"/>
        </w:rPr>
        <w:t>2015</w:t>
      </w:r>
      <w:r w:rsidRPr="00697E23">
        <w:rPr>
          <w:rFonts w:ascii="Arial" w:hAnsi="Arial" w:cs="Arial"/>
          <w:color w:val="231F20"/>
          <w:spacing w:val="-6"/>
          <w:sz w:val="24"/>
          <w:szCs w:val="24"/>
        </w:rPr>
        <w:t xml:space="preserve"> </w:t>
      </w:r>
      <w:r w:rsidRPr="00697E23">
        <w:rPr>
          <w:rFonts w:ascii="Arial" w:hAnsi="Arial" w:cs="Arial"/>
          <w:color w:val="231F20"/>
          <w:sz w:val="24"/>
          <w:szCs w:val="24"/>
        </w:rPr>
        <w:t>de</w:t>
      </w:r>
      <w:r w:rsidRPr="00697E23">
        <w:rPr>
          <w:rFonts w:ascii="Arial" w:hAnsi="Arial" w:cs="Arial"/>
          <w:color w:val="231F20"/>
          <w:spacing w:val="-6"/>
          <w:sz w:val="24"/>
          <w:szCs w:val="24"/>
        </w:rPr>
        <w:t xml:space="preserve"> </w:t>
      </w:r>
      <w:r w:rsidRPr="00697E23">
        <w:rPr>
          <w:rFonts w:ascii="Arial" w:hAnsi="Arial" w:cs="Arial"/>
          <w:color w:val="231F20"/>
          <w:sz w:val="24"/>
          <w:szCs w:val="24"/>
        </w:rPr>
        <w:t>la</w:t>
      </w:r>
      <w:r w:rsidRPr="00697E23">
        <w:rPr>
          <w:rFonts w:ascii="Arial" w:hAnsi="Arial" w:cs="Arial"/>
          <w:color w:val="231F20"/>
          <w:spacing w:val="-6"/>
          <w:sz w:val="24"/>
          <w:szCs w:val="24"/>
        </w:rPr>
        <w:t xml:space="preserve"> </w:t>
      </w:r>
      <w:r w:rsidRPr="00697E23">
        <w:rPr>
          <w:rFonts w:ascii="Arial" w:hAnsi="Arial" w:cs="Arial"/>
          <w:color w:val="231F20"/>
          <w:sz w:val="24"/>
          <w:szCs w:val="24"/>
        </w:rPr>
        <w:t>Contaduría General de la Nación (CGN), lo cual generó un bajo impacto social,</w:t>
      </w:r>
      <w:r w:rsidRPr="00697E23">
        <w:rPr>
          <w:rFonts w:ascii="Arial" w:hAnsi="Arial" w:cs="Arial"/>
          <w:color w:val="231F20"/>
          <w:spacing w:val="80"/>
          <w:sz w:val="24"/>
          <w:szCs w:val="24"/>
        </w:rPr>
        <w:t xml:space="preserve"> </w:t>
      </w:r>
      <w:r w:rsidRPr="00697E23">
        <w:rPr>
          <w:rFonts w:ascii="Arial" w:hAnsi="Arial" w:cs="Arial"/>
          <w:color w:val="231F20"/>
          <w:sz w:val="24"/>
          <w:szCs w:val="24"/>
        </w:rPr>
        <w:t>al no disponerse oportunamente de los recursos necesarios para la efectiva</w:t>
      </w:r>
      <w:r w:rsidRPr="00697E23">
        <w:rPr>
          <w:rFonts w:ascii="Arial" w:hAnsi="Arial" w:cs="Arial"/>
          <w:color w:val="231F20"/>
          <w:spacing w:val="-18"/>
          <w:sz w:val="24"/>
          <w:szCs w:val="24"/>
        </w:rPr>
        <w:t xml:space="preserve"> </w:t>
      </w:r>
      <w:r w:rsidRPr="00697E23">
        <w:rPr>
          <w:rFonts w:ascii="Arial" w:hAnsi="Arial" w:cs="Arial"/>
          <w:color w:val="231F20"/>
          <w:sz w:val="24"/>
          <w:szCs w:val="24"/>
        </w:rPr>
        <w:t>prestación</w:t>
      </w:r>
      <w:r w:rsidRPr="00697E23">
        <w:rPr>
          <w:rFonts w:ascii="Arial" w:hAnsi="Arial" w:cs="Arial"/>
          <w:color w:val="231F20"/>
          <w:spacing w:val="-18"/>
          <w:sz w:val="24"/>
          <w:szCs w:val="24"/>
        </w:rPr>
        <w:t xml:space="preserve"> </w:t>
      </w:r>
      <w:r w:rsidRPr="00697E23">
        <w:rPr>
          <w:rFonts w:ascii="Arial" w:hAnsi="Arial" w:cs="Arial"/>
          <w:color w:val="231F20"/>
          <w:sz w:val="24"/>
          <w:szCs w:val="24"/>
        </w:rPr>
        <w:t>de</w:t>
      </w:r>
      <w:r w:rsidRPr="00697E23">
        <w:rPr>
          <w:rFonts w:ascii="Arial" w:hAnsi="Arial" w:cs="Arial"/>
          <w:color w:val="231F20"/>
          <w:spacing w:val="-18"/>
          <w:sz w:val="24"/>
          <w:szCs w:val="24"/>
        </w:rPr>
        <w:t xml:space="preserve"> </w:t>
      </w:r>
      <w:r w:rsidRPr="00697E23">
        <w:rPr>
          <w:rFonts w:ascii="Arial" w:hAnsi="Arial" w:cs="Arial"/>
          <w:color w:val="231F20"/>
          <w:sz w:val="24"/>
          <w:szCs w:val="24"/>
        </w:rPr>
        <w:t>los</w:t>
      </w:r>
      <w:r w:rsidRPr="00697E23">
        <w:rPr>
          <w:rFonts w:ascii="Arial" w:hAnsi="Arial" w:cs="Arial"/>
          <w:color w:val="231F20"/>
          <w:spacing w:val="-18"/>
          <w:sz w:val="24"/>
          <w:szCs w:val="24"/>
        </w:rPr>
        <w:t xml:space="preserve"> </w:t>
      </w:r>
      <w:r w:rsidRPr="00697E23">
        <w:rPr>
          <w:rFonts w:ascii="Arial" w:hAnsi="Arial" w:cs="Arial"/>
          <w:color w:val="231F20"/>
          <w:sz w:val="24"/>
          <w:szCs w:val="24"/>
        </w:rPr>
        <w:t>servicios</w:t>
      </w:r>
      <w:r w:rsidRPr="00697E23">
        <w:rPr>
          <w:rFonts w:ascii="Arial" w:hAnsi="Arial" w:cs="Arial"/>
          <w:color w:val="231F20"/>
          <w:spacing w:val="-18"/>
          <w:sz w:val="24"/>
          <w:szCs w:val="24"/>
        </w:rPr>
        <w:t xml:space="preserve"> </w:t>
      </w:r>
      <w:r w:rsidRPr="00697E23">
        <w:rPr>
          <w:rFonts w:ascii="Arial" w:hAnsi="Arial" w:cs="Arial"/>
          <w:color w:val="231F20"/>
          <w:sz w:val="24"/>
          <w:szCs w:val="24"/>
        </w:rPr>
        <w:t>públicos</w:t>
      </w:r>
      <w:r w:rsidRPr="00697E23">
        <w:rPr>
          <w:rFonts w:ascii="Arial" w:hAnsi="Arial" w:cs="Arial"/>
          <w:color w:val="231F20"/>
          <w:spacing w:val="-18"/>
          <w:sz w:val="24"/>
          <w:szCs w:val="24"/>
        </w:rPr>
        <w:t xml:space="preserve"> </w:t>
      </w:r>
      <w:r w:rsidRPr="00697E23">
        <w:rPr>
          <w:rFonts w:ascii="Arial" w:hAnsi="Arial" w:cs="Arial"/>
          <w:color w:val="231F20"/>
          <w:sz w:val="24"/>
          <w:szCs w:val="24"/>
        </w:rPr>
        <w:t>contratados,</w:t>
      </w:r>
      <w:r w:rsidRPr="00697E23">
        <w:rPr>
          <w:rFonts w:ascii="Arial" w:hAnsi="Arial" w:cs="Arial"/>
          <w:color w:val="231F20"/>
          <w:spacing w:val="-18"/>
          <w:sz w:val="24"/>
          <w:szCs w:val="24"/>
        </w:rPr>
        <w:t xml:space="preserve"> </w:t>
      </w:r>
      <w:r w:rsidRPr="00697E23">
        <w:rPr>
          <w:rFonts w:ascii="Arial" w:hAnsi="Arial" w:cs="Arial"/>
          <w:color w:val="231F20"/>
          <w:sz w:val="24"/>
          <w:szCs w:val="24"/>
        </w:rPr>
        <w:t>así</w:t>
      </w:r>
      <w:r w:rsidRPr="00697E23">
        <w:rPr>
          <w:rFonts w:ascii="Arial" w:hAnsi="Arial" w:cs="Arial"/>
          <w:color w:val="231F20"/>
          <w:spacing w:val="-18"/>
          <w:sz w:val="24"/>
          <w:szCs w:val="24"/>
        </w:rPr>
        <w:t xml:space="preserve"> </w:t>
      </w:r>
      <w:r w:rsidRPr="00697E23">
        <w:rPr>
          <w:rFonts w:ascii="Arial" w:hAnsi="Arial" w:cs="Arial"/>
          <w:color w:val="231F20"/>
          <w:sz w:val="24"/>
          <w:szCs w:val="24"/>
        </w:rPr>
        <w:t>como</w:t>
      </w:r>
      <w:r w:rsidRPr="00697E23">
        <w:rPr>
          <w:rFonts w:ascii="Arial" w:hAnsi="Arial" w:cs="Arial"/>
          <w:color w:val="231F20"/>
          <w:spacing w:val="-18"/>
          <w:sz w:val="24"/>
          <w:szCs w:val="24"/>
        </w:rPr>
        <w:t xml:space="preserve"> </w:t>
      </w:r>
      <w:r w:rsidRPr="00697E23">
        <w:rPr>
          <w:rFonts w:ascii="Arial" w:hAnsi="Arial" w:cs="Arial"/>
          <w:color w:val="231F20"/>
          <w:sz w:val="24"/>
          <w:szCs w:val="24"/>
        </w:rPr>
        <w:t>una pérdida del poder adquisitivo de la moneda.</w:t>
      </w:r>
    </w:p>
    <w:p w14:paraId="6F36D3D6" w14:textId="77777777" w:rsidR="001254C1" w:rsidRDefault="001254C1" w:rsidP="001254C1">
      <w:pPr>
        <w:pStyle w:val="Textoindependiente"/>
        <w:ind w:left="0"/>
        <w:rPr>
          <w:rFonts w:ascii="Arial" w:hAnsi="Arial" w:cs="Arial"/>
          <w:color w:val="231F20"/>
          <w:sz w:val="24"/>
          <w:szCs w:val="24"/>
        </w:rPr>
      </w:pPr>
    </w:p>
    <w:p w14:paraId="47EE7B1C" w14:textId="77777777" w:rsidR="001254C1" w:rsidRDefault="001254C1" w:rsidP="001254C1">
      <w:pPr>
        <w:pStyle w:val="Textoindependiente"/>
        <w:ind w:left="0"/>
        <w:rPr>
          <w:rFonts w:ascii="Arial" w:hAnsi="Arial" w:cs="Arial"/>
          <w:color w:val="231F20"/>
          <w:sz w:val="24"/>
          <w:szCs w:val="24"/>
        </w:rPr>
      </w:pPr>
      <w:r w:rsidRPr="001254C1">
        <w:rPr>
          <w:rFonts w:ascii="Arial" w:hAnsi="Arial" w:cs="Arial"/>
          <w:color w:val="231F20"/>
          <w:sz w:val="28"/>
          <w:szCs w:val="28"/>
        </w:rPr>
        <w:t>-</w:t>
      </w:r>
      <w:r w:rsidR="00903847" w:rsidRPr="001254C1">
        <w:rPr>
          <w:rFonts w:ascii="Arial" w:hAnsi="Arial" w:cs="Arial"/>
          <w:color w:val="231F20"/>
          <w:sz w:val="28"/>
          <w:szCs w:val="28"/>
        </w:rPr>
        <w:t>I</w:t>
      </w:r>
      <w:r w:rsidR="00903847" w:rsidRPr="00697E23">
        <w:rPr>
          <w:rFonts w:ascii="Arial" w:hAnsi="Arial" w:cs="Arial"/>
          <w:color w:val="231F20"/>
          <w:sz w:val="24"/>
          <w:szCs w:val="24"/>
        </w:rPr>
        <w:t>ncorrección de presentación en cuentas por cobrar, por $1.030,76 millones,</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debido</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a</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que</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como</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resultado</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revisión</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información relacionada con la liquidación de la tasa retributiva y la tasa por uso de</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agua,</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realizada</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Subdirección</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Gestión</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Ambiental,</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así</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como de</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los</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recaudos</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Tesorería,</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verificación</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los</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registros</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contables y los saldos del balance al 31 de diciembre de 2024, se identificaron diferencias entre los valores facturados, recaudados y los saldos registrados en las cuentas por cobrar por concepto de tasas.</w:t>
      </w:r>
    </w:p>
    <w:p w14:paraId="46AFC3CC" w14:textId="77777777" w:rsidR="001254C1" w:rsidRDefault="001254C1" w:rsidP="001254C1">
      <w:pPr>
        <w:pStyle w:val="Textoindependiente"/>
        <w:ind w:left="0"/>
        <w:rPr>
          <w:rFonts w:ascii="Arial" w:hAnsi="Arial" w:cs="Arial"/>
          <w:color w:val="231F20"/>
          <w:sz w:val="24"/>
          <w:szCs w:val="24"/>
        </w:rPr>
      </w:pPr>
    </w:p>
    <w:p w14:paraId="103A2AD9" w14:textId="77777777" w:rsidR="00017257" w:rsidRDefault="00903847" w:rsidP="00017257">
      <w:pPr>
        <w:pStyle w:val="Textoindependiente"/>
        <w:ind w:left="0"/>
        <w:rPr>
          <w:rFonts w:ascii="Arial" w:hAnsi="Arial" w:cs="Arial"/>
          <w:color w:val="231F20"/>
          <w:sz w:val="24"/>
          <w:szCs w:val="24"/>
        </w:rPr>
      </w:pPr>
      <w:r w:rsidRPr="00697E23">
        <w:rPr>
          <w:rFonts w:ascii="Arial" w:hAnsi="Arial" w:cs="Arial"/>
          <w:color w:val="231F20"/>
          <w:sz w:val="24"/>
          <w:szCs w:val="24"/>
        </w:rPr>
        <w:t>Lo</w:t>
      </w:r>
      <w:r w:rsidRPr="00697E23">
        <w:rPr>
          <w:rFonts w:ascii="Arial" w:hAnsi="Arial" w:cs="Arial"/>
          <w:color w:val="231F20"/>
          <w:spacing w:val="-20"/>
          <w:sz w:val="24"/>
          <w:szCs w:val="24"/>
        </w:rPr>
        <w:t xml:space="preserve"> </w:t>
      </w:r>
      <w:r w:rsidRPr="00697E23">
        <w:rPr>
          <w:rFonts w:ascii="Arial" w:hAnsi="Arial" w:cs="Arial"/>
          <w:color w:val="231F20"/>
          <w:sz w:val="24"/>
          <w:szCs w:val="24"/>
        </w:rPr>
        <w:t>anterior,</w:t>
      </w:r>
      <w:r w:rsidRPr="00697E23">
        <w:rPr>
          <w:rFonts w:ascii="Arial" w:hAnsi="Arial" w:cs="Arial"/>
          <w:color w:val="231F20"/>
          <w:spacing w:val="-19"/>
          <w:sz w:val="24"/>
          <w:szCs w:val="24"/>
        </w:rPr>
        <w:t xml:space="preserve"> </w:t>
      </w:r>
      <w:r w:rsidRPr="00697E23">
        <w:rPr>
          <w:rFonts w:ascii="Arial" w:hAnsi="Arial" w:cs="Arial"/>
          <w:color w:val="231F20"/>
          <w:sz w:val="24"/>
          <w:szCs w:val="24"/>
        </w:rPr>
        <w:t>contravino</w:t>
      </w:r>
      <w:r w:rsidRPr="00697E23">
        <w:rPr>
          <w:rFonts w:ascii="Arial" w:hAnsi="Arial" w:cs="Arial"/>
          <w:color w:val="231F20"/>
          <w:spacing w:val="-19"/>
          <w:sz w:val="24"/>
          <w:szCs w:val="24"/>
        </w:rPr>
        <w:t xml:space="preserve"> </w:t>
      </w:r>
      <w:r w:rsidRPr="00697E23">
        <w:rPr>
          <w:rFonts w:ascii="Arial" w:hAnsi="Arial" w:cs="Arial"/>
          <w:color w:val="231F20"/>
          <w:sz w:val="24"/>
          <w:szCs w:val="24"/>
        </w:rPr>
        <w:t>lo</w:t>
      </w:r>
      <w:r w:rsidRPr="00697E23">
        <w:rPr>
          <w:rFonts w:ascii="Arial" w:hAnsi="Arial" w:cs="Arial"/>
          <w:color w:val="231F20"/>
          <w:spacing w:val="-20"/>
          <w:sz w:val="24"/>
          <w:szCs w:val="24"/>
        </w:rPr>
        <w:t xml:space="preserve"> </w:t>
      </w:r>
      <w:r w:rsidRPr="00697E23">
        <w:rPr>
          <w:rFonts w:ascii="Arial" w:hAnsi="Arial" w:cs="Arial"/>
          <w:color w:val="231F20"/>
          <w:sz w:val="24"/>
          <w:szCs w:val="24"/>
        </w:rPr>
        <w:t>establecido</w:t>
      </w:r>
      <w:r w:rsidRPr="00697E23">
        <w:rPr>
          <w:rFonts w:ascii="Arial" w:hAnsi="Arial" w:cs="Arial"/>
          <w:color w:val="231F20"/>
          <w:spacing w:val="-19"/>
          <w:sz w:val="24"/>
          <w:szCs w:val="24"/>
        </w:rPr>
        <w:t xml:space="preserve"> </w:t>
      </w:r>
      <w:r w:rsidRPr="00697E23">
        <w:rPr>
          <w:rFonts w:ascii="Arial" w:hAnsi="Arial" w:cs="Arial"/>
          <w:color w:val="231F20"/>
          <w:sz w:val="24"/>
          <w:szCs w:val="24"/>
        </w:rPr>
        <w:t>en</w:t>
      </w:r>
      <w:r w:rsidRPr="00697E23">
        <w:rPr>
          <w:rFonts w:ascii="Arial" w:hAnsi="Arial" w:cs="Arial"/>
          <w:color w:val="231F20"/>
          <w:spacing w:val="-20"/>
          <w:sz w:val="24"/>
          <w:szCs w:val="24"/>
        </w:rPr>
        <w:t xml:space="preserve"> </w:t>
      </w:r>
      <w:r w:rsidRPr="00697E23">
        <w:rPr>
          <w:rFonts w:ascii="Arial" w:hAnsi="Arial" w:cs="Arial"/>
          <w:color w:val="231F20"/>
          <w:sz w:val="24"/>
          <w:szCs w:val="24"/>
        </w:rPr>
        <w:t>el</w:t>
      </w:r>
      <w:r w:rsidRPr="00697E23">
        <w:rPr>
          <w:rFonts w:ascii="Arial" w:hAnsi="Arial" w:cs="Arial"/>
          <w:color w:val="231F20"/>
          <w:spacing w:val="-19"/>
          <w:sz w:val="24"/>
          <w:szCs w:val="24"/>
        </w:rPr>
        <w:t xml:space="preserve"> </w:t>
      </w:r>
      <w:r w:rsidRPr="00697E23">
        <w:rPr>
          <w:rFonts w:ascii="Arial" w:hAnsi="Arial" w:cs="Arial"/>
          <w:color w:val="231F20"/>
          <w:sz w:val="24"/>
          <w:szCs w:val="24"/>
        </w:rPr>
        <w:t>numeral</w:t>
      </w:r>
      <w:r w:rsidRPr="00697E23">
        <w:rPr>
          <w:rFonts w:ascii="Arial" w:hAnsi="Arial" w:cs="Arial"/>
          <w:color w:val="231F20"/>
          <w:spacing w:val="-19"/>
          <w:sz w:val="24"/>
          <w:szCs w:val="24"/>
        </w:rPr>
        <w:t xml:space="preserve"> </w:t>
      </w:r>
      <w:r w:rsidRPr="00697E23">
        <w:rPr>
          <w:rFonts w:ascii="Arial" w:hAnsi="Arial" w:cs="Arial"/>
          <w:color w:val="231F20"/>
          <w:sz w:val="24"/>
          <w:szCs w:val="24"/>
        </w:rPr>
        <w:t>3.2.6</w:t>
      </w:r>
      <w:r w:rsidRPr="00697E23">
        <w:rPr>
          <w:rFonts w:ascii="Arial" w:hAnsi="Arial" w:cs="Arial"/>
          <w:color w:val="231F20"/>
          <w:spacing w:val="-20"/>
          <w:sz w:val="24"/>
          <w:szCs w:val="24"/>
        </w:rPr>
        <w:t xml:space="preserve"> </w:t>
      </w:r>
      <w:r w:rsidRPr="00697E23">
        <w:rPr>
          <w:rFonts w:ascii="Arial" w:hAnsi="Arial" w:cs="Arial"/>
          <w:color w:val="231F20"/>
          <w:sz w:val="24"/>
          <w:szCs w:val="24"/>
        </w:rPr>
        <w:t>actualización permanente y continuada de la Resolución No.193 de 2016 de la Contaduría General de la Nación, lo cual generó afectación en la oportunidad y confiabilidad de la información relacionada con los usuarios</w:t>
      </w:r>
      <w:r w:rsidRPr="00697E23">
        <w:rPr>
          <w:rFonts w:ascii="Arial" w:hAnsi="Arial" w:cs="Arial"/>
          <w:color w:val="231F20"/>
          <w:spacing w:val="-20"/>
          <w:sz w:val="24"/>
          <w:szCs w:val="24"/>
        </w:rPr>
        <w:t xml:space="preserve"> </w:t>
      </w:r>
      <w:r w:rsidRPr="00697E23">
        <w:rPr>
          <w:rFonts w:ascii="Arial" w:hAnsi="Arial" w:cs="Arial"/>
          <w:color w:val="231F20"/>
          <w:sz w:val="24"/>
          <w:szCs w:val="24"/>
        </w:rPr>
        <w:t>de</w:t>
      </w:r>
      <w:r w:rsidRPr="00697E23">
        <w:rPr>
          <w:rFonts w:ascii="Arial" w:hAnsi="Arial" w:cs="Arial"/>
          <w:color w:val="231F20"/>
          <w:spacing w:val="-19"/>
          <w:sz w:val="24"/>
          <w:szCs w:val="24"/>
        </w:rPr>
        <w:t xml:space="preserve"> </w:t>
      </w:r>
      <w:r w:rsidRPr="00697E23">
        <w:rPr>
          <w:rFonts w:ascii="Arial" w:hAnsi="Arial" w:cs="Arial"/>
          <w:color w:val="231F20"/>
          <w:sz w:val="24"/>
          <w:szCs w:val="24"/>
        </w:rPr>
        <w:t>la</w:t>
      </w:r>
      <w:r w:rsidRPr="00697E23">
        <w:rPr>
          <w:rFonts w:ascii="Arial" w:hAnsi="Arial" w:cs="Arial"/>
          <w:color w:val="231F20"/>
          <w:spacing w:val="-19"/>
          <w:sz w:val="24"/>
          <w:szCs w:val="24"/>
        </w:rPr>
        <w:t xml:space="preserve"> </w:t>
      </w:r>
      <w:r w:rsidRPr="00697E23">
        <w:rPr>
          <w:rFonts w:ascii="Arial" w:hAnsi="Arial" w:cs="Arial"/>
          <w:color w:val="231F20"/>
          <w:sz w:val="24"/>
          <w:szCs w:val="24"/>
        </w:rPr>
        <w:t>tasa</w:t>
      </w:r>
      <w:r w:rsidRPr="00697E23">
        <w:rPr>
          <w:rFonts w:ascii="Arial" w:hAnsi="Arial" w:cs="Arial"/>
          <w:color w:val="231F20"/>
          <w:spacing w:val="-20"/>
          <w:sz w:val="24"/>
          <w:szCs w:val="24"/>
        </w:rPr>
        <w:t xml:space="preserve"> </w:t>
      </w:r>
      <w:r w:rsidRPr="00697E23">
        <w:rPr>
          <w:rFonts w:ascii="Arial" w:hAnsi="Arial" w:cs="Arial"/>
          <w:color w:val="231F20"/>
          <w:sz w:val="24"/>
          <w:szCs w:val="24"/>
        </w:rPr>
        <w:t>retributiva</w:t>
      </w:r>
      <w:r w:rsidRPr="00697E23">
        <w:rPr>
          <w:rFonts w:ascii="Arial" w:hAnsi="Arial" w:cs="Arial"/>
          <w:color w:val="231F20"/>
          <w:spacing w:val="-19"/>
          <w:sz w:val="24"/>
          <w:szCs w:val="24"/>
        </w:rPr>
        <w:t xml:space="preserve"> </w:t>
      </w:r>
      <w:r w:rsidRPr="00697E23">
        <w:rPr>
          <w:rFonts w:ascii="Arial" w:hAnsi="Arial" w:cs="Arial"/>
          <w:color w:val="231F20"/>
          <w:sz w:val="24"/>
          <w:szCs w:val="24"/>
        </w:rPr>
        <w:t>(TR)</w:t>
      </w:r>
      <w:r w:rsidRPr="00697E23">
        <w:rPr>
          <w:rFonts w:ascii="Arial" w:hAnsi="Arial" w:cs="Arial"/>
          <w:color w:val="231F20"/>
          <w:spacing w:val="-20"/>
          <w:sz w:val="24"/>
          <w:szCs w:val="24"/>
        </w:rPr>
        <w:t xml:space="preserve"> </w:t>
      </w:r>
      <w:r w:rsidRPr="00697E23">
        <w:rPr>
          <w:rFonts w:ascii="Arial" w:hAnsi="Arial" w:cs="Arial"/>
          <w:color w:val="231F20"/>
          <w:sz w:val="24"/>
          <w:szCs w:val="24"/>
        </w:rPr>
        <w:t>y</w:t>
      </w:r>
      <w:r w:rsidRPr="00697E23">
        <w:rPr>
          <w:rFonts w:ascii="Arial" w:hAnsi="Arial" w:cs="Arial"/>
          <w:color w:val="231F20"/>
          <w:spacing w:val="-19"/>
          <w:sz w:val="24"/>
          <w:szCs w:val="24"/>
        </w:rPr>
        <w:t xml:space="preserve"> </w:t>
      </w:r>
      <w:r w:rsidRPr="00697E23">
        <w:rPr>
          <w:rFonts w:ascii="Arial" w:hAnsi="Arial" w:cs="Arial"/>
          <w:color w:val="231F20"/>
          <w:sz w:val="24"/>
          <w:szCs w:val="24"/>
        </w:rPr>
        <w:t>la</w:t>
      </w:r>
      <w:r w:rsidRPr="00697E23">
        <w:rPr>
          <w:rFonts w:ascii="Arial" w:hAnsi="Arial" w:cs="Arial"/>
          <w:color w:val="231F20"/>
          <w:spacing w:val="-19"/>
          <w:sz w:val="24"/>
          <w:szCs w:val="24"/>
        </w:rPr>
        <w:t xml:space="preserve"> </w:t>
      </w:r>
      <w:r w:rsidRPr="00697E23">
        <w:rPr>
          <w:rFonts w:ascii="Arial" w:hAnsi="Arial" w:cs="Arial"/>
          <w:color w:val="231F20"/>
          <w:sz w:val="24"/>
          <w:szCs w:val="24"/>
        </w:rPr>
        <w:t>tasa</w:t>
      </w:r>
      <w:r w:rsidRPr="00697E23">
        <w:rPr>
          <w:rFonts w:ascii="Arial" w:hAnsi="Arial" w:cs="Arial"/>
          <w:color w:val="231F20"/>
          <w:spacing w:val="-20"/>
          <w:sz w:val="24"/>
          <w:szCs w:val="24"/>
        </w:rPr>
        <w:t xml:space="preserve"> </w:t>
      </w:r>
      <w:r w:rsidRPr="00697E23">
        <w:rPr>
          <w:rFonts w:ascii="Arial" w:hAnsi="Arial" w:cs="Arial"/>
          <w:color w:val="231F20"/>
          <w:sz w:val="24"/>
          <w:szCs w:val="24"/>
        </w:rPr>
        <w:t>por</w:t>
      </w:r>
      <w:r w:rsidRPr="00697E23">
        <w:rPr>
          <w:rFonts w:ascii="Arial" w:hAnsi="Arial" w:cs="Arial"/>
          <w:color w:val="231F20"/>
          <w:spacing w:val="-19"/>
          <w:sz w:val="24"/>
          <w:szCs w:val="24"/>
        </w:rPr>
        <w:t xml:space="preserve"> </w:t>
      </w:r>
      <w:r w:rsidRPr="00697E23">
        <w:rPr>
          <w:rFonts w:ascii="Arial" w:hAnsi="Arial" w:cs="Arial"/>
          <w:color w:val="231F20"/>
          <w:sz w:val="24"/>
          <w:szCs w:val="24"/>
        </w:rPr>
        <w:t>uso</w:t>
      </w:r>
      <w:r w:rsidRPr="00697E23">
        <w:rPr>
          <w:rFonts w:ascii="Arial" w:hAnsi="Arial" w:cs="Arial"/>
          <w:color w:val="231F20"/>
          <w:spacing w:val="-19"/>
          <w:sz w:val="24"/>
          <w:szCs w:val="24"/>
        </w:rPr>
        <w:t xml:space="preserve"> </w:t>
      </w:r>
      <w:r w:rsidRPr="00697E23">
        <w:rPr>
          <w:rFonts w:ascii="Arial" w:hAnsi="Arial" w:cs="Arial"/>
          <w:color w:val="231F20"/>
          <w:sz w:val="24"/>
          <w:szCs w:val="24"/>
        </w:rPr>
        <w:t>de</w:t>
      </w:r>
      <w:r w:rsidRPr="00697E23">
        <w:rPr>
          <w:rFonts w:ascii="Arial" w:hAnsi="Arial" w:cs="Arial"/>
          <w:color w:val="231F20"/>
          <w:spacing w:val="-20"/>
          <w:sz w:val="24"/>
          <w:szCs w:val="24"/>
        </w:rPr>
        <w:t xml:space="preserve"> </w:t>
      </w:r>
      <w:r w:rsidRPr="00697E23">
        <w:rPr>
          <w:rFonts w:ascii="Arial" w:hAnsi="Arial" w:cs="Arial"/>
          <w:color w:val="231F20"/>
          <w:sz w:val="24"/>
          <w:szCs w:val="24"/>
        </w:rPr>
        <w:t>agua</w:t>
      </w:r>
      <w:r w:rsidRPr="00697E23">
        <w:rPr>
          <w:rFonts w:ascii="Arial" w:hAnsi="Arial" w:cs="Arial"/>
          <w:color w:val="231F20"/>
          <w:spacing w:val="-19"/>
          <w:sz w:val="24"/>
          <w:szCs w:val="24"/>
        </w:rPr>
        <w:t xml:space="preserve"> </w:t>
      </w:r>
      <w:r w:rsidRPr="00697E23">
        <w:rPr>
          <w:rFonts w:ascii="Arial" w:hAnsi="Arial" w:cs="Arial"/>
          <w:color w:val="231F20"/>
          <w:sz w:val="24"/>
          <w:szCs w:val="24"/>
        </w:rPr>
        <w:t>(TUA),</w:t>
      </w:r>
      <w:r w:rsidRPr="00697E23">
        <w:rPr>
          <w:rFonts w:ascii="Arial" w:hAnsi="Arial" w:cs="Arial"/>
          <w:color w:val="231F20"/>
          <w:spacing w:val="-19"/>
          <w:sz w:val="24"/>
          <w:szCs w:val="24"/>
        </w:rPr>
        <w:t xml:space="preserve"> </w:t>
      </w:r>
      <w:r w:rsidRPr="00697E23">
        <w:rPr>
          <w:rFonts w:ascii="Arial" w:hAnsi="Arial" w:cs="Arial"/>
          <w:color w:val="231F20"/>
          <w:sz w:val="24"/>
          <w:szCs w:val="24"/>
        </w:rPr>
        <w:t>así como</w:t>
      </w:r>
      <w:r w:rsidRPr="00697E23">
        <w:rPr>
          <w:rFonts w:ascii="Arial" w:hAnsi="Arial" w:cs="Arial"/>
          <w:color w:val="231F20"/>
          <w:spacing w:val="-3"/>
          <w:sz w:val="24"/>
          <w:szCs w:val="24"/>
        </w:rPr>
        <w:t xml:space="preserve"> </w:t>
      </w:r>
      <w:r w:rsidRPr="00697E23">
        <w:rPr>
          <w:rFonts w:ascii="Arial" w:hAnsi="Arial" w:cs="Arial"/>
          <w:color w:val="231F20"/>
          <w:sz w:val="24"/>
          <w:szCs w:val="24"/>
        </w:rPr>
        <w:t>en</w:t>
      </w:r>
      <w:r w:rsidRPr="00697E23">
        <w:rPr>
          <w:rFonts w:ascii="Arial" w:hAnsi="Arial" w:cs="Arial"/>
          <w:color w:val="231F20"/>
          <w:spacing w:val="-3"/>
          <w:sz w:val="24"/>
          <w:szCs w:val="24"/>
        </w:rPr>
        <w:t xml:space="preserve"> </w:t>
      </w:r>
      <w:r w:rsidRPr="00697E23">
        <w:rPr>
          <w:rFonts w:ascii="Arial" w:hAnsi="Arial" w:cs="Arial"/>
          <w:color w:val="231F20"/>
          <w:sz w:val="24"/>
          <w:szCs w:val="24"/>
        </w:rPr>
        <w:t>sus</w:t>
      </w:r>
      <w:r w:rsidRPr="00697E23">
        <w:rPr>
          <w:rFonts w:ascii="Arial" w:hAnsi="Arial" w:cs="Arial"/>
          <w:color w:val="231F20"/>
          <w:spacing w:val="-3"/>
          <w:sz w:val="24"/>
          <w:szCs w:val="24"/>
        </w:rPr>
        <w:t xml:space="preserve"> </w:t>
      </w:r>
      <w:r w:rsidRPr="00697E23">
        <w:rPr>
          <w:rFonts w:ascii="Arial" w:hAnsi="Arial" w:cs="Arial"/>
          <w:color w:val="231F20"/>
          <w:sz w:val="24"/>
          <w:szCs w:val="24"/>
        </w:rPr>
        <w:t>registros</w:t>
      </w:r>
      <w:r w:rsidRPr="00697E23">
        <w:rPr>
          <w:rFonts w:ascii="Arial" w:hAnsi="Arial" w:cs="Arial"/>
          <w:color w:val="231F20"/>
          <w:spacing w:val="-3"/>
          <w:sz w:val="24"/>
          <w:szCs w:val="24"/>
        </w:rPr>
        <w:t xml:space="preserve"> </w:t>
      </w:r>
      <w:r w:rsidRPr="00697E23">
        <w:rPr>
          <w:rFonts w:ascii="Arial" w:hAnsi="Arial" w:cs="Arial"/>
          <w:color w:val="231F20"/>
          <w:sz w:val="24"/>
          <w:szCs w:val="24"/>
        </w:rPr>
        <w:t>contables</w:t>
      </w:r>
      <w:r w:rsidRPr="00697E23">
        <w:rPr>
          <w:rFonts w:ascii="Arial" w:hAnsi="Arial" w:cs="Arial"/>
          <w:color w:val="231F20"/>
          <w:spacing w:val="-3"/>
          <w:sz w:val="24"/>
          <w:szCs w:val="24"/>
        </w:rPr>
        <w:t xml:space="preserve"> </w:t>
      </w:r>
      <w:r w:rsidRPr="00697E23">
        <w:rPr>
          <w:rFonts w:ascii="Arial" w:hAnsi="Arial" w:cs="Arial"/>
          <w:color w:val="231F20"/>
          <w:sz w:val="24"/>
          <w:szCs w:val="24"/>
        </w:rPr>
        <w:t>y</w:t>
      </w:r>
      <w:r w:rsidRPr="00697E23">
        <w:rPr>
          <w:rFonts w:ascii="Arial" w:hAnsi="Arial" w:cs="Arial"/>
          <w:color w:val="231F20"/>
          <w:spacing w:val="-3"/>
          <w:sz w:val="24"/>
          <w:szCs w:val="24"/>
        </w:rPr>
        <w:t xml:space="preserve"> </w:t>
      </w:r>
      <w:r w:rsidRPr="00697E23">
        <w:rPr>
          <w:rFonts w:ascii="Arial" w:hAnsi="Arial" w:cs="Arial"/>
          <w:color w:val="231F20"/>
          <w:sz w:val="24"/>
          <w:szCs w:val="24"/>
        </w:rPr>
        <w:t>en</w:t>
      </w:r>
      <w:r w:rsidRPr="00697E23">
        <w:rPr>
          <w:rFonts w:ascii="Arial" w:hAnsi="Arial" w:cs="Arial"/>
          <w:color w:val="231F20"/>
          <w:spacing w:val="-3"/>
          <w:sz w:val="24"/>
          <w:szCs w:val="24"/>
        </w:rPr>
        <w:t xml:space="preserve"> </w:t>
      </w:r>
      <w:r w:rsidRPr="00697E23">
        <w:rPr>
          <w:rFonts w:ascii="Arial" w:hAnsi="Arial" w:cs="Arial"/>
          <w:color w:val="231F20"/>
          <w:sz w:val="24"/>
          <w:szCs w:val="24"/>
        </w:rPr>
        <w:t>la</w:t>
      </w:r>
      <w:r w:rsidRPr="00697E23">
        <w:rPr>
          <w:rFonts w:ascii="Arial" w:hAnsi="Arial" w:cs="Arial"/>
          <w:color w:val="231F20"/>
          <w:spacing w:val="-3"/>
          <w:sz w:val="24"/>
          <w:szCs w:val="24"/>
        </w:rPr>
        <w:t xml:space="preserve"> </w:t>
      </w:r>
      <w:r w:rsidRPr="00697E23">
        <w:rPr>
          <w:rFonts w:ascii="Arial" w:hAnsi="Arial" w:cs="Arial"/>
          <w:color w:val="231F20"/>
          <w:sz w:val="24"/>
          <w:szCs w:val="24"/>
        </w:rPr>
        <w:t>revelación</w:t>
      </w:r>
      <w:r w:rsidRPr="00697E23">
        <w:rPr>
          <w:rFonts w:ascii="Arial" w:hAnsi="Arial" w:cs="Arial"/>
          <w:color w:val="231F20"/>
          <w:spacing w:val="-3"/>
          <w:sz w:val="24"/>
          <w:szCs w:val="24"/>
        </w:rPr>
        <w:t xml:space="preserve"> </w:t>
      </w:r>
      <w:r w:rsidRPr="00697E23">
        <w:rPr>
          <w:rFonts w:ascii="Arial" w:hAnsi="Arial" w:cs="Arial"/>
          <w:color w:val="231F20"/>
          <w:sz w:val="24"/>
          <w:szCs w:val="24"/>
        </w:rPr>
        <w:t>de</w:t>
      </w:r>
      <w:r w:rsidRPr="00697E23">
        <w:rPr>
          <w:rFonts w:ascii="Arial" w:hAnsi="Arial" w:cs="Arial"/>
          <w:color w:val="231F20"/>
          <w:spacing w:val="-3"/>
          <w:sz w:val="24"/>
          <w:szCs w:val="24"/>
        </w:rPr>
        <w:t xml:space="preserve"> </w:t>
      </w:r>
      <w:r w:rsidRPr="00697E23">
        <w:rPr>
          <w:rFonts w:ascii="Arial" w:hAnsi="Arial" w:cs="Arial"/>
          <w:color w:val="231F20"/>
          <w:sz w:val="24"/>
          <w:szCs w:val="24"/>
        </w:rPr>
        <w:t>las</w:t>
      </w:r>
      <w:r w:rsidRPr="00697E23">
        <w:rPr>
          <w:rFonts w:ascii="Arial" w:hAnsi="Arial" w:cs="Arial"/>
          <w:color w:val="231F20"/>
          <w:spacing w:val="-3"/>
          <w:sz w:val="24"/>
          <w:szCs w:val="24"/>
        </w:rPr>
        <w:t xml:space="preserve"> </w:t>
      </w:r>
      <w:r w:rsidRPr="00697E23">
        <w:rPr>
          <w:rFonts w:ascii="Arial" w:hAnsi="Arial" w:cs="Arial"/>
          <w:color w:val="231F20"/>
          <w:sz w:val="24"/>
          <w:szCs w:val="24"/>
        </w:rPr>
        <w:t>cuentas</w:t>
      </w:r>
      <w:r w:rsidRPr="00697E23">
        <w:rPr>
          <w:rFonts w:ascii="Arial" w:hAnsi="Arial" w:cs="Arial"/>
          <w:color w:val="231F20"/>
          <w:spacing w:val="-3"/>
          <w:sz w:val="24"/>
          <w:szCs w:val="24"/>
        </w:rPr>
        <w:t xml:space="preserve"> </w:t>
      </w:r>
      <w:r w:rsidRPr="00697E23">
        <w:rPr>
          <w:rFonts w:ascii="Arial" w:hAnsi="Arial" w:cs="Arial"/>
          <w:color w:val="231F20"/>
          <w:sz w:val="24"/>
          <w:szCs w:val="24"/>
        </w:rPr>
        <w:t>por cobrar correspondientes a la vigencia actual y a vigencias anteriores en los estados contables.</w:t>
      </w:r>
    </w:p>
    <w:p w14:paraId="3806DD67" w14:textId="77777777" w:rsidR="00017257" w:rsidRDefault="00017257" w:rsidP="00017257">
      <w:pPr>
        <w:pStyle w:val="Textoindependiente"/>
        <w:ind w:left="0"/>
        <w:rPr>
          <w:rFonts w:ascii="Arial" w:hAnsi="Arial" w:cs="Arial"/>
          <w:color w:val="231F20"/>
          <w:sz w:val="24"/>
          <w:szCs w:val="24"/>
        </w:rPr>
      </w:pPr>
    </w:p>
    <w:p w14:paraId="63BA94D6" w14:textId="77777777" w:rsidR="00017257" w:rsidRDefault="00017257" w:rsidP="00017257">
      <w:pPr>
        <w:pStyle w:val="Textoindependiente"/>
        <w:ind w:left="0"/>
        <w:rPr>
          <w:rFonts w:ascii="Arial" w:hAnsi="Arial" w:cs="Arial"/>
          <w:color w:val="231F20"/>
          <w:sz w:val="24"/>
          <w:szCs w:val="24"/>
        </w:rPr>
      </w:pPr>
      <w:r w:rsidRPr="00017257">
        <w:rPr>
          <w:rFonts w:ascii="Arial" w:hAnsi="Arial" w:cs="Arial"/>
          <w:color w:val="231F20"/>
          <w:sz w:val="28"/>
          <w:szCs w:val="28"/>
        </w:rPr>
        <w:t>-</w:t>
      </w:r>
      <w:r w:rsidR="00903847" w:rsidRPr="00697E23">
        <w:rPr>
          <w:rFonts w:ascii="Arial" w:hAnsi="Arial" w:cs="Arial"/>
          <w:color w:val="231F20"/>
          <w:sz w:val="24"/>
          <w:szCs w:val="24"/>
        </w:rPr>
        <w:t>Incorrección</w:t>
      </w:r>
      <w:r w:rsidR="00903847" w:rsidRPr="00697E23">
        <w:rPr>
          <w:rFonts w:ascii="Arial" w:hAnsi="Arial" w:cs="Arial"/>
          <w:color w:val="231F20"/>
          <w:spacing w:val="37"/>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presentación</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propiedades,</w:t>
      </w:r>
      <w:r w:rsidR="00903847" w:rsidRPr="00697E23">
        <w:rPr>
          <w:rFonts w:ascii="Arial" w:hAnsi="Arial" w:cs="Arial"/>
          <w:color w:val="231F20"/>
          <w:spacing w:val="39"/>
          <w:sz w:val="24"/>
          <w:szCs w:val="24"/>
        </w:rPr>
        <w:t xml:space="preserve"> </w:t>
      </w:r>
      <w:r w:rsidR="00903847" w:rsidRPr="00697E23">
        <w:rPr>
          <w:rFonts w:ascii="Arial" w:hAnsi="Arial" w:cs="Arial"/>
          <w:color w:val="231F20"/>
          <w:sz w:val="24"/>
          <w:szCs w:val="24"/>
        </w:rPr>
        <w:t>planta</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equipo,</w:t>
      </w:r>
      <w:r w:rsidR="00903847" w:rsidRPr="00697E23">
        <w:rPr>
          <w:rFonts w:ascii="Arial" w:hAnsi="Arial" w:cs="Arial"/>
          <w:color w:val="231F20"/>
          <w:spacing w:val="40"/>
          <w:sz w:val="24"/>
          <w:szCs w:val="24"/>
        </w:rPr>
        <w:t xml:space="preserve"> </w:t>
      </w:r>
      <w:r w:rsidR="00903847" w:rsidRPr="00697E23">
        <w:rPr>
          <w:rFonts w:ascii="Arial" w:hAnsi="Arial" w:cs="Arial"/>
          <w:color w:val="231F20"/>
          <w:spacing w:val="-5"/>
          <w:sz w:val="24"/>
          <w:szCs w:val="24"/>
        </w:rPr>
        <w:t>por</w:t>
      </w:r>
      <w:r>
        <w:rPr>
          <w:rFonts w:ascii="Arial" w:hAnsi="Arial" w:cs="Arial"/>
          <w:color w:val="231F20"/>
          <w:spacing w:val="-5"/>
          <w:sz w:val="24"/>
          <w:szCs w:val="24"/>
        </w:rPr>
        <w:t xml:space="preserve"> </w:t>
      </w:r>
      <w:r w:rsidR="00903847" w:rsidRPr="00697E23">
        <w:rPr>
          <w:rFonts w:ascii="Arial" w:hAnsi="Arial" w:cs="Arial"/>
          <w:color w:val="231F20"/>
          <w:sz w:val="24"/>
          <w:szCs w:val="24"/>
        </w:rPr>
        <w:t>$859,75 millones, debido a que del cruce de información entre los reportes</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contables</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almacén</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sobre</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bienes</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inmuebles,</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se</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evidenció que los predios con matrículas inmobiliarias números 4401256, 44061008 y 44010576 no estaban legalizados y figuraban a nombre de</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un</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tercero.</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No</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obstante,</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existió</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una</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escritura</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pública</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diciembre de 2019, mediante la cual un particular transfirió dichos predios a título</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donación.</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Adicionalmente,</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se</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identificaron</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bienes</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inmuebles que no fueron reportados en los estados contables ni registrados en los inventarios de la oficina de almacén.</w:t>
      </w:r>
    </w:p>
    <w:p w14:paraId="1F4F2AD6" w14:textId="77777777" w:rsidR="00017257" w:rsidRDefault="00017257" w:rsidP="00017257">
      <w:pPr>
        <w:pStyle w:val="Textoindependiente"/>
        <w:ind w:left="0"/>
        <w:rPr>
          <w:rFonts w:ascii="Arial" w:hAnsi="Arial" w:cs="Arial"/>
          <w:color w:val="231F20"/>
          <w:sz w:val="24"/>
          <w:szCs w:val="24"/>
        </w:rPr>
      </w:pPr>
    </w:p>
    <w:p w14:paraId="7E552B7F" w14:textId="77777777" w:rsidR="00017257" w:rsidRDefault="00903847" w:rsidP="00017257">
      <w:pPr>
        <w:pStyle w:val="Textoindependiente"/>
        <w:ind w:left="0"/>
        <w:rPr>
          <w:rFonts w:ascii="Arial" w:hAnsi="Arial" w:cs="Arial"/>
          <w:color w:val="231F20"/>
          <w:sz w:val="24"/>
          <w:szCs w:val="24"/>
        </w:rPr>
      </w:pPr>
      <w:r w:rsidRPr="00697E23">
        <w:rPr>
          <w:rFonts w:ascii="Arial" w:hAnsi="Arial" w:cs="Arial"/>
          <w:color w:val="231F20"/>
          <w:spacing w:val="-2"/>
          <w:sz w:val="24"/>
          <w:szCs w:val="24"/>
        </w:rPr>
        <w:t>Lo</w:t>
      </w:r>
      <w:r w:rsidRPr="00697E23">
        <w:rPr>
          <w:rFonts w:ascii="Arial" w:hAnsi="Arial" w:cs="Arial"/>
          <w:color w:val="231F20"/>
          <w:spacing w:val="-11"/>
          <w:sz w:val="24"/>
          <w:szCs w:val="24"/>
        </w:rPr>
        <w:t xml:space="preserve"> </w:t>
      </w:r>
      <w:r w:rsidRPr="00697E23">
        <w:rPr>
          <w:rFonts w:ascii="Arial" w:hAnsi="Arial" w:cs="Arial"/>
          <w:color w:val="231F20"/>
          <w:spacing w:val="-2"/>
          <w:sz w:val="24"/>
          <w:szCs w:val="24"/>
        </w:rPr>
        <w:t>anterior,</w:t>
      </w:r>
      <w:r w:rsidRPr="00697E23">
        <w:rPr>
          <w:rFonts w:ascii="Arial" w:hAnsi="Arial" w:cs="Arial"/>
          <w:color w:val="231F20"/>
          <w:spacing w:val="-11"/>
          <w:sz w:val="24"/>
          <w:szCs w:val="24"/>
        </w:rPr>
        <w:t xml:space="preserve"> </w:t>
      </w:r>
      <w:r w:rsidRPr="00697E23">
        <w:rPr>
          <w:rFonts w:ascii="Arial" w:hAnsi="Arial" w:cs="Arial"/>
          <w:color w:val="231F20"/>
          <w:spacing w:val="-2"/>
          <w:sz w:val="24"/>
          <w:szCs w:val="24"/>
        </w:rPr>
        <w:t>contravino</w:t>
      </w:r>
      <w:r w:rsidRPr="00697E23">
        <w:rPr>
          <w:rFonts w:ascii="Arial" w:hAnsi="Arial" w:cs="Arial"/>
          <w:color w:val="231F20"/>
          <w:spacing w:val="-11"/>
          <w:sz w:val="24"/>
          <w:szCs w:val="24"/>
        </w:rPr>
        <w:t xml:space="preserve"> </w:t>
      </w:r>
      <w:r w:rsidRPr="00697E23">
        <w:rPr>
          <w:rFonts w:ascii="Arial" w:hAnsi="Arial" w:cs="Arial"/>
          <w:color w:val="231F20"/>
          <w:spacing w:val="-2"/>
          <w:sz w:val="24"/>
          <w:szCs w:val="24"/>
        </w:rPr>
        <w:t>lo</w:t>
      </w:r>
      <w:r w:rsidRPr="00697E23">
        <w:rPr>
          <w:rFonts w:ascii="Arial" w:hAnsi="Arial" w:cs="Arial"/>
          <w:color w:val="231F20"/>
          <w:spacing w:val="-11"/>
          <w:sz w:val="24"/>
          <w:szCs w:val="24"/>
        </w:rPr>
        <w:t xml:space="preserve"> </w:t>
      </w:r>
      <w:r w:rsidRPr="00697E23">
        <w:rPr>
          <w:rFonts w:ascii="Arial" w:hAnsi="Arial" w:cs="Arial"/>
          <w:color w:val="231F20"/>
          <w:spacing w:val="-2"/>
          <w:sz w:val="24"/>
          <w:szCs w:val="24"/>
        </w:rPr>
        <w:t>establecido</w:t>
      </w:r>
      <w:r w:rsidRPr="00697E23">
        <w:rPr>
          <w:rFonts w:ascii="Arial" w:hAnsi="Arial" w:cs="Arial"/>
          <w:color w:val="231F20"/>
          <w:spacing w:val="-11"/>
          <w:sz w:val="24"/>
          <w:szCs w:val="24"/>
        </w:rPr>
        <w:t xml:space="preserve"> </w:t>
      </w:r>
      <w:r w:rsidRPr="00697E23">
        <w:rPr>
          <w:rFonts w:ascii="Arial" w:hAnsi="Arial" w:cs="Arial"/>
          <w:color w:val="231F20"/>
          <w:spacing w:val="-2"/>
          <w:sz w:val="24"/>
          <w:szCs w:val="24"/>
        </w:rPr>
        <w:t>en</w:t>
      </w:r>
      <w:r w:rsidRPr="00697E23">
        <w:rPr>
          <w:rFonts w:ascii="Arial" w:hAnsi="Arial" w:cs="Arial"/>
          <w:color w:val="231F20"/>
          <w:spacing w:val="-11"/>
          <w:sz w:val="24"/>
          <w:szCs w:val="24"/>
        </w:rPr>
        <w:t xml:space="preserve"> </w:t>
      </w:r>
      <w:r w:rsidRPr="00697E23">
        <w:rPr>
          <w:rFonts w:ascii="Arial" w:hAnsi="Arial" w:cs="Arial"/>
          <w:color w:val="231F20"/>
          <w:spacing w:val="-2"/>
          <w:sz w:val="24"/>
          <w:szCs w:val="24"/>
        </w:rPr>
        <w:t>el</w:t>
      </w:r>
      <w:r w:rsidRPr="00697E23">
        <w:rPr>
          <w:rFonts w:ascii="Arial" w:hAnsi="Arial" w:cs="Arial"/>
          <w:color w:val="231F20"/>
          <w:spacing w:val="-11"/>
          <w:sz w:val="24"/>
          <w:szCs w:val="24"/>
        </w:rPr>
        <w:t xml:space="preserve"> </w:t>
      </w:r>
      <w:r w:rsidRPr="00697E23">
        <w:rPr>
          <w:rFonts w:ascii="Arial" w:hAnsi="Arial" w:cs="Arial"/>
          <w:color w:val="231F20"/>
          <w:spacing w:val="-2"/>
          <w:sz w:val="24"/>
          <w:szCs w:val="24"/>
        </w:rPr>
        <w:t>numeral</w:t>
      </w:r>
      <w:r w:rsidRPr="00697E23">
        <w:rPr>
          <w:rFonts w:ascii="Arial" w:hAnsi="Arial" w:cs="Arial"/>
          <w:color w:val="231F20"/>
          <w:spacing w:val="-11"/>
          <w:sz w:val="24"/>
          <w:szCs w:val="24"/>
        </w:rPr>
        <w:t xml:space="preserve"> </w:t>
      </w:r>
      <w:r w:rsidRPr="00697E23">
        <w:rPr>
          <w:rFonts w:ascii="Arial" w:hAnsi="Arial" w:cs="Arial"/>
          <w:color w:val="231F20"/>
          <w:spacing w:val="-2"/>
          <w:sz w:val="24"/>
          <w:szCs w:val="24"/>
        </w:rPr>
        <w:t>3.2.6</w:t>
      </w:r>
      <w:r w:rsidRPr="00697E23">
        <w:rPr>
          <w:rFonts w:ascii="Arial" w:hAnsi="Arial" w:cs="Arial"/>
          <w:color w:val="231F20"/>
          <w:spacing w:val="-11"/>
          <w:sz w:val="24"/>
          <w:szCs w:val="24"/>
        </w:rPr>
        <w:t xml:space="preserve"> </w:t>
      </w:r>
      <w:r w:rsidRPr="00697E23">
        <w:rPr>
          <w:rFonts w:ascii="Arial" w:hAnsi="Arial" w:cs="Arial"/>
          <w:color w:val="231F20"/>
          <w:spacing w:val="-2"/>
          <w:sz w:val="24"/>
          <w:szCs w:val="24"/>
        </w:rPr>
        <w:t>Actualización permanente</w:t>
      </w:r>
      <w:r w:rsidRPr="00697E23">
        <w:rPr>
          <w:rFonts w:ascii="Arial" w:hAnsi="Arial" w:cs="Arial"/>
          <w:color w:val="231F20"/>
          <w:spacing w:val="-30"/>
          <w:sz w:val="24"/>
          <w:szCs w:val="24"/>
        </w:rPr>
        <w:t xml:space="preserve"> </w:t>
      </w:r>
      <w:r w:rsidRPr="00697E23">
        <w:rPr>
          <w:rFonts w:ascii="Arial" w:hAnsi="Arial" w:cs="Arial"/>
          <w:color w:val="231F20"/>
          <w:spacing w:val="-2"/>
          <w:sz w:val="24"/>
          <w:szCs w:val="24"/>
        </w:rPr>
        <w:t>y</w:t>
      </w:r>
      <w:r w:rsidRPr="00697E23">
        <w:rPr>
          <w:rFonts w:ascii="Arial" w:hAnsi="Arial" w:cs="Arial"/>
          <w:color w:val="231F20"/>
          <w:spacing w:val="-28"/>
          <w:sz w:val="24"/>
          <w:szCs w:val="24"/>
        </w:rPr>
        <w:t xml:space="preserve"> </w:t>
      </w:r>
      <w:r w:rsidRPr="00697E23">
        <w:rPr>
          <w:rFonts w:ascii="Arial" w:hAnsi="Arial" w:cs="Arial"/>
          <w:color w:val="231F20"/>
          <w:spacing w:val="-2"/>
          <w:sz w:val="24"/>
          <w:szCs w:val="24"/>
        </w:rPr>
        <w:t>continuada</w:t>
      </w:r>
      <w:r w:rsidRPr="00697E23">
        <w:rPr>
          <w:rFonts w:ascii="Arial" w:hAnsi="Arial" w:cs="Arial"/>
          <w:color w:val="231F20"/>
          <w:spacing w:val="-28"/>
          <w:sz w:val="24"/>
          <w:szCs w:val="24"/>
        </w:rPr>
        <w:t xml:space="preserve"> </w:t>
      </w:r>
      <w:r w:rsidRPr="00697E23">
        <w:rPr>
          <w:rFonts w:ascii="Arial" w:hAnsi="Arial" w:cs="Arial"/>
          <w:color w:val="231F20"/>
          <w:spacing w:val="-2"/>
          <w:sz w:val="24"/>
          <w:szCs w:val="24"/>
        </w:rPr>
        <w:t>de</w:t>
      </w:r>
      <w:r w:rsidRPr="00697E23">
        <w:rPr>
          <w:rFonts w:ascii="Arial" w:hAnsi="Arial" w:cs="Arial"/>
          <w:color w:val="231F20"/>
          <w:spacing w:val="-28"/>
          <w:sz w:val="24"/>
          <w:szCs w:val="24"/>
        </w:rPr>
        <w:t xml:space="preserve"> </w:t>
      </w:r>
      <w:r w:rsidRPr="00697E23">
        <w:rPr>
          <w:rFonts w:ascii="Arial" w:hAnsi="Arial" w:cs="Arial"/>
          <w:color w:val="231F20"/>
          <w:spacing w:val="-2"/>
          <w:sz w:val="24"/>
          <w:szCs w:val="24"/>
        </w:rPr>
        <w:t>la</w:t>
      </w:r>
      <w:r w:rsidRPr="00697E23">
        <w:rPr>
          <w:rFonts w:ascii="Arial" w:hAnsi="Arial" w:cs="Arial"/>
          <w:color w:val="231F20"/>
          <w:spacing w:val="-28"/>
          <w:sz w:val="24"/>
          <w:szCs w:val="24"/>
        </w:rPr>
        <w:t xml:space="preserve"> </w:t>
      </w:r>
      <w:r w:rsidRPr="00697E23">
        <w:rPr>
          <w:rFonts w:ascii="Arial" w:hAnsi="Arial" w:cs="Arial"/>
          <w:color w:val="231F20"/>
          <w:spacing w:val="-2"/>
          <w:sz w:val="24"/>
          <w:szCs w:val="24"/>
        </w:rPr>
        <w:t>Resolución</w:t>
      </w:r>
      <w:r w:rsidRPr="00697E23">
        <w:rPr>
          <w:rFonts w:ascii="Arial" w:hAnsi="Arial" w:cs="Arial"/>
          <w:color w:val="231F20"/>
          <w:spacing w:val="-28"/>
          <w:sz w:val="24"/>
          <w:szCs w:val="24"/>
        </w:rPr>
        <w:t xml:space="preserve"> </w:t>
      </w:r>
      <w:r w:rsidRPr="00697E23">
        <w:rPr>
          <w:rFonts w:ascii="Arial" w:hAnsi="Arial" w:cs="Arial"/>
          <w:color w:val="231F20"/>
          <w:spacing w:val="-2"/>
          <w:sz w:val="24"/>
          <w:szCs w:val="24"/>
        </w:rPr>
        <w:t>193</w:t>
      </w:r>
      <w:r w:rsidRPr="00697E23">
        <w:rPr>
          <w:rFonts w:ascii="Arial" w:hAnsi="Arial" w:cs="Arial"/>
          <w:color w:val="231F20"/>
          <w:spacing w:val="-28"/>
          <w:sz w:val="24"/>
          <w:szCs w:val="24"/>
        </w:rPr>
        <w:t xml:space="preserve"> </w:t>
      </w:r>
      <w:r w:rsidRPr="00697E23">
        <w:rPr>
          <w:rFonts w:ascii="Arial" w:hAnsi="Arial" w:cs="Arial"/>
          <w:color w:val="231F20"/>
          <w:spacing w:val="-2"/>
          <w:sz w:val="24"/>
          <w:szCs w:val="24"/>
        </w:rPr>
        <w:t>de</w:t>
      </w:r>
      <w:r w:rsidRPr="00697E23">
        <w:rPr>
          <w:rFonts w:ascii="Arial" w:hAnsi="Arial" w:cs="Arial"/>
          <w:color w:val="231F20"/>
          <w:spacing w:val="-28"/>
          <w:sz w:val="24"/>
          <w:szCs w:val="24"/>
        </w:rPr>
        <w:t xml:space="preserve"> </w:t>
      </w:r>
      <w:r w:rsidRPr="00697E23">
        <w:rPr>
          <w:rFonts w:ascii="Arial" w:hAnsi="Arial" w:cs="Arial"/>
          <w:color w:val="231F20"/>
          <w:spacing w:val="-2"/>
          <w:sz w:val="24"/>
          <w:szCs w:val="24"/>
        </w:rPr>
        <w:t>2016</w:t>
      </w:r>
      <w:r w:rsidRPr="00697E23">
        <w:rPr>
          <w:rFonts w:ascii="Arial" w:hAnsi="Arial" w:cs="Arial"/>
          <w:color w:val="231F20"/>
          <w:spacing w:val="-28"/>
          <w:sz w:val="24"/>
          <w:szCs w:val="24"/>
        </w:rPr>
        <w:t xml:space="preserve"> </w:t>
      </w:r>
      <w:r w:rsidRPr="00697E23">
        <w:rPr>
          <w:rFonts w:ascii="Arial" w:hAnsi="Arial" w:cs="Arial"/>
          <w:color w:val="231F20"/>
          <w:spacing w:val="-2"/>
          <w:sz w:val="24"/>
          <w:szCs w:val="24"/>
        </w:rPr>
        <w:t>de</w:t>
      </w:r>
      <w:r w:rsidRPr="00697E23">
        <w:rPr>
          <w:rFonts w:ascii="Arial" w:hAnsi="Arial" w:cs="Arial"/>
          <w:color w:val="231F20"/>
          <w:spacing w:val="-28"/>
          <w:sz w:val="24"/>
          <w:szCs w:val="24"/>
        </w:rPr>
        <w:t xml:space="preserve"> </w:t>
      </w:r>
      <w:r w:rsidRPr="00697E23">
        <w:rPr>
          <w:rFonts w:ascii="Arial" w:hAnsi="Arial" w:cs="Arial"/>
          <w:color w:val="231F20"/>
          <w:spacing w:val="-2"/>
          <w:sz w:val="24"/>
          <w:szCs w:val="24"/>
        </w:rPr>
        <w:t>la</w:t>
      </w:r>
      <w:r w:rsidRPr="00697E23">
        <w:rPr>
          <w:rFonts w:ascii="Arial" w:hAnsi="Arial" w:cs="Arial"/>
          <w:color w:val="231F20"/>
          <w:spacing w:val="-27"/>
          <w:sz w:val="24"/>
          <w:szCs w:val="24"/>
        </w:rPr>
        <w:t xml:space="preserve"> </w:t>
      </w:r>
      <w:r w:rsidRPr="00697E23">
        <w:rPr>
          <w:rFonts w:ascii="Arial" w:hAnsi="Arial" w:cs="Arial"/>
          <w:color w:val="231F20"/>
          <w:spacing w:val="-2"/>
          <w:sz w:val="24"/>
          <w:szCs w:val="24"/>
        </w:rPr>
        <w:t>Contaduría</w:t>
      </w:r>
      <w:r w:rsidR="00017257">
        <w:rPr>
          <w:rFonts w:ascii="Arial" w:hAnsi="Arial" w:cs="Arial"/>
          <w:color w:val="231F20"/>
          <w:spacing w:val="-2"/>
          <w:sz w:val="24"/>
          <w:szCs w:val="24"/>
        </w:rPr>
        <w:t xml:space="preserve"> </w:t>
      </w:r>
      <w:r w:rsidRPr="00697E23">
        <w:rPr>
          <w:rFonts w:ascii="Arial" w:hAnsi="Arial" w:cs="Arial"/>
          <w:color w:val="231F20"/>
          <w:sz w:val="24"/>
          <w:szCs w:val="24"/>
        </w:rPr>
        <w:t>General de la Nación, lo cual generó subestimación del grupo 16 Propiedades, planta y equipo, subcuenta casetas y campamentos.</w:t>
      </w:r>
    </w:p>
    <w:p w14:paraId="5CE98D98" w14:textId="77777777" w:rsidR="00017257" w:rsidRDefault="00017257" w:rsidP="00017257">
      <w:pPr>
        <w:pStyle w:val="Textoindependiente"/>
        <w:ind w:left="0"/>
        <w:rPr>
          <w:rFonts w:ascii="Arial" w:hAnsi="Arial" w:cs="Arial"/>
          <w:color w:val="231F20"/>
          <w:sz w:val="24"/>
          <w:szCs w:val="24"/>
        </w:rPr>
      </w:pPr>
    </w:p>
    <w:p w14:paraId="4FE4EDEB" w14:textId="77777777" w:rsidR="00017257" w:rsidRDefault="00017257" w:rsidP="00017257">
      <w:pPr>
        <w:pStyle w:val="Textoindependiente"/>
        <w:ind w:left="0"/>
        <w:rPr>
          <w:rFonts w:ascii="Arial" w:hAnsi="Arial" w:cs="Arial"/>
          <w:color w:val="231F20"/>
          <w:sz w:val="24"/>
          <w:szCs w:val="24"/>
        </w:rPr>
      </w:pPr>
      <w:r w:rsidRPr="00017257">
        <w:rPr>
          <w:rFonts w:ascii="Arial" w:hAnsi="Arial" w:cs="Arial"/>
          <w:color w:val="231F20"/>
          <w:sz w:val="28"/>
          <w:szCs w:val="28"/>
        </w:rPr>
        <w:t>-</w:t>
      </w:r>
      <w:r w:rsidR="00903847" w:rsidRPr="00697E23">
        <w:rPr>
          <w:rFonts w:ascii="Arial" w:hAnsi="Arial" w:cs="Arial"/>
          <w:color w:val="231F20"/>
          <w:sz w:val="24"/>
          <w:szCs w:val="24"/>
        </w:rPr>
        <w:t>Incorrección</w:t>
      </w:r>
      <w:r w:rsidR="00903847" w:rsidRPr="00697E23">
        <w:rPr>
          <w:rFonts w:ascii="Arial" w:hAnsi="Arial" w:cs="Arial"/>
          <w:color w:val="231F20"/>
          <w:spacing w:val="49"/>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50"/>
          <w:sz w:val="24"/>
          <w:szCs w:val="24"/>
        </w:rPr>
        <w:t xml:space="preserve"> </w:t>
      </w:r>
      <w:r w:rsidR="00903847" w:rsidRPr="00697E23">
        <w:rPr>
          <w:rFonts w:ascii="Arial" w:hAnsi="Arial" w:cs="Arial"/>
          <w:color w:val="231F20"/>
          <w:sz w:val="24"/>
          <w:szCs w:val="24"/>
        </w:rPr>
        <w:t>presentación</w:t>
      </w:r>
      <w:r w:rsidR="00903847" w:rsidRPr="00697E23">
        <w:rPr>
          <w:rFonts w:ascii="Arial" w:hAnsi="Arial" w:cs="Arial"/>
          <w:color w:val="231F20"/>
          <w:spacing w:val="50"/>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50"/>
          <w:sz w:val="24"/>
          <w:szCs w:val="24"/>
        </w:rPr>
        <w:t xml:space="preserve"> </w:t>
      </w:r>
      <w:r w:rsidR="00903847" w:rsidRPr="00697E23">
        <w:rPr>
          <w:rFonts w:ascii="Arial" w:hAnsi="Arial" w:cs="Arial"/>
          <w:color w:val="231F20"/>
          <w:sz w:val="24"/>
          <w:szCs w:val="24"/>
        </w:rPr>
        <w:t>propiedades,</w:t>
      </w:r>
      <w:r w:rsidR="00903847" w:rsidRPr="00697E23">
        <w:rPr>
          <w:rFonts w:ascii="Arial" w:hAnsi="Arial" w:cs="Arial"/>
          <w:color w:val="231F20"/>
          <w:spacing w:val="50"/>
          <w:sz w:val="24"/>
          <w:szCs w:val="24"/>
        </w:rPr>
        <w:t xml:space="preserve"> </w:t>
      </w:r>
      <w:r w:rsidR="00903847" w:rsidRPr="00697E23">
        <w:rPr>
          <w:rFonts w:ascii="Arial" w:hAnsi="Arial" w:cs="Arial"/>
          <w:color w:val="231F20"/>
          <w:sz w:val="24"/>
          <w:szCs w:val="24"/>
        </w:rPr>
        <w:t>planta</w:t>
      </w:r>
      <w:r w:rsidR="00903847" w:rsidRPr="00697E23">
        <w:rPr>
          <w:rFonts w:ascii="Arial" w:hAnsi="Arial" w:cs="Arial"/>
          <w:color w:val="231F20"/>
          <w:spacing w:val="50"/>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50"/>
          <w:sz w:val="24"/>
          <w:szCs w:val="24"/>
        </w:rPr>
        <w:t xml:space="preserve"> </w:t>
      </w:r>
      <w:r w:rsidR="00903847" w:rsidRPr="00697E23">
        <w:rPr>
          <w:rFonts w:ascii="Arial" w:hAnsi="Arial" w:cs="Arial"/>
          <w:color w:val="231F20"/>
          <w:sz w:val="24"/>
          <w:szCs w:val="24"/>
        </w:rPr>
        <w:t>equipo</w:t>
      </w:r>
      <w:r w:rsidR="00903847" w:rsidRPr="00697E23">
        <w:rPr>
          <w:rFonts w:ascii="Arial" w:hAnsi="Arial" w:cs="Arial"/>
          <w:color w:val="231F20"/>
          <w:spacing w:val="50"/>
          <w:sz w:val="24"/>
          <w:szCs w:val="24"/>
        </w:rPr>
        <w:t xml:space="preserve"> </w:t>
      </w:r>
      <w:r w:rsidR="00903847" w:rsidRPr="00697E23">
        <w:rPr>
          <w:rFonts w:ascii="Arial" w:hAnsi="Arial" w:cs="Arial"/>
          <w:color w:val="231F20"/>
          <w:spacing w:val="-5"/>
          <w:sz w:val="24"/>
          <w:szCs w:val="24"/>
        </w:rPr>
        <w:t>por</w:t>
      </w:r>
      <w:r>
        <w:rPr>
          <w:rFonts w:ascii="Arial" w:hAnsi="Arial" w:cs="Arial"/>
          <w:color w:val="231F20"/>
          <w:spacing w:val="-5"/>
          <w:sz w:val="24"/>
          <w:szCs w:val="24"/>
        </w:rPr>
        <w:t xml:space="preserve"> </w:t>
      </w:r>
      <w:r w:rsidR="00903847" w:rsidRPr="00697E23">
        <w:rPr>
          <w:rFonts w:ascii="Arial" w:hAnsi="Arial" w:cs="Arial"/>
          <w:color w:val="231F20"/>
          <w:sz w:val="24"/>
          <w:szCs w:val="24"/>
        </w:rPr>
        <w:t>$984,20 millones, debido a saldos inconsistentes entre los estados contables al 31 de diciembre de 2024 y los reportes del almacén en las</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cuentas</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terrenos</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edificaciones,</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debido</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a</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falta</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coordinación, organización, control y seguimiento sobre el estado de los bienes inmuebles de propiedad de Corpoamazonía.</w:t>
      </w:r>
    </w:p>
    <w:p w14:paraId="2E694F8F" w14:textId="77777777" w:rsidR="00017257" w:rsidRDefault="00017257" w:rsidP="00017257">
      <w:pPr>
        <w:pStyle w:val="Textoindependiente"/>
        <w:ind w:left="0"/>
        <w:rPr>
          <w:rFonts w:ascii="Arial" w:hAnsi="Arial" w:cs="Arial"/>
          <w:color w:val="231F20"/>
          <w:sz w:val="24"/>
          <w:szCs w:val="24"/>
        </w:rPr>
      </w:pPr>
    </w:p>
    <w:p w14:paraId="4B7EBB9B" w14:textId="77777777" w:rsidR="00017257" w:rsidRDefault="00903847" w:rsidP="00017257">
      <w:pPr>
        <w:pStyle w:val="Textoindependiente"/>
        <w:ind w:left="0"/>
        <w:rPr>
          <w:rFonts w:ascii="Arial" w:hAnsi="Arial" w:cs="Arial"/>
          <w:color w:val="231F20"/>
          <w:sz w:val="24"/>
          <w:szCs w:val="24"/>
        </w:rPr>
      </w:pPr>
      <w:r w:rsidRPr="00697E23">
        <w:rPr>
          <w:rFonts w:ascii="Arial" w:hAnsi="Arial" w:cs="Arial"/>
          <w:color w:val="231F20"/>
          <w:sz w:val="24"/>
          <w:szCs w:val="24"/>
        </w:rPr>
        <w:t>Lo anterior, contravino lo establecido en el numeral 3.2.6 sobre actualización</w:t>
      </w:r>
      <w:r w:rsidRPr="00697E23">
        <w:rPr>
          <w:rFonts w:ascii="Arial" w:hAnsi="Arial" w:cs="Arial"/>
          <w:color w:val="231F20"/>
          <w:spacing w:val="-2"/>
          <w:sz w:val="24"/>
          <w:szCs w:val="24"/>
        </w:rPr>
        <w:t xml:space="preserve"> </w:t>
      </w:r>
      <w:r w:rsidRPr="00697E23">
        <w:rPr>
          <w:rFonts w:ascii="Arial" w:hAnsi="Arial" w:cs="Arial"/>
          <w:color w:val="231F20"/>
          <w:sz w:val="24"/>
          <w:szCs w:val="24"/>
        </w:rPr>
        <w:t>permanente</w:t>
      </w:r>
      <w:r w:rsidRPr="00697E23">
        <w:rPr>
          <w:rFonts w:ascii="Arial" w:hAnsi="Arial" w:cs="Arial"/>
          <w:color w:val="231F20"/>
          <w:spacing w:val="-2"/>
          <w:sz w:val="24"/>
          <w:szCs w:val="24"/>
        </w:rPr>
        <w:t xml:space="preserve"> </w:t>
      </w:r>
      <w:r w:rsidRPr="00697E23">
        <w:rPr>
          <w:rFonts w:ascii="Arial" w:hAnsi="Arial" w:cs="Arial"/>
          <w:color w:val="231F20"/>
          <w:sz w:val="24"/>
          <w:szCs w:val="24"/>
        </w:rPr>
        <w:t>y</w:t>
      </w:r>
      <w:r w:rsidRPr="00697E23">
        <w:rPr>
          <w:rFonts w:ascii="Arial" w:hAnsi="Arial" w:cs="Arial"/>
          <w:color w:val="231F20"/>
          <w:spacing w:val="-2"/>
          <w:sz w:val="24"/>
          <w:szCs w:val="24"/>
        </w:rPr>
        <w:t xml:space="preserve"> </w:t>
      </w:r>
      <w:r w:rsidRPr="00697E23">
        <w:rPr>
          <w:rFonts w:ascii="Arial" w:hAnsi="Arial" w:cs="Arial"/>
          <w:color w:val="231F20"/>
          <w:sz w:val="24"/>
          <w:szCs w:val="24"/>
        </w:rPr>
        <w:t>continuada</w:t>
      </w:r>
      <w:r w:rsidRPr="00697E23">
        <w:rPr>
          <w:rFonts w:ascii="Arial" w:hAnsi="Arial" w:cs="Arial"/>
          <w:color w:val="231F20"/>
          <w:spacing w:val="-2"/>
          <w:sz w:val="24"/>
          <w:szCs w:val="24"/>
        </w:rPr>
        <w:t xml:space="preserve"> </w:t>
      </w:r>
      <w:r w:rsidRPr="00697E23">
        <w:rPr>
          <w:rFonts w:ascii="Arial" w:hAnsi="Arial" w:cs="Arial"/>
          <w:color w:val="231F20"/>
          <w:sz w:val="24"/>
          <w:szCs w:val="24"/>
        </w:rPr>
        <w:t>de</w:t>
      </w:r>
      <w:r w:rsidRPr="00697E23">
        <w:rPr>
          <w:rFonts w:ascii="Arial" w:hAnsi="Arial" w:cs="Arial"/>
          <w:color w:val="231F20"/>
          <w:spacing w:val="-2"/>
          <w:sz w:val="24"/>
          <w:szCs w:val="24"/>
        </w:rPr>
        <w:t xml:space="preserve"> </w:t>
      </w:r>
      <w:r w:rsidRPr="00697E23">
        <w:rPr>
          <w:rFonts w:ascii="Arial" w:hAnsi="Arial" w:cs="Arial"/>
          <w:color w:val="231F20"/>
          <w:sz w:val="24"/>
          <w:szCs w:val="24"/>
        </w:rPr>
        <w:t>la</w:t>
      </w:r>
      <w:r w:rsidRPr="00697E23">
        <w:rPr>
          <w:rFonts w:ascii="Arial" w:hAnsi="Arial" w:cs="Arial"/>
          <w:color w:val="231F20"/>
          <w:spacing w:val="-2"/>
          <w:sz w:val="24"/>
          <w:szCs w:val="24"/>
        </w:rPr>
        <w:t xml:space="preserve"> </w:t>
      </w:r>
      <w:r w:rsidRPr="00697E23">
        <w:rPr>
          <w:rFonts w:ascii="Arial" w:hAnsi="Arial" w:cs="Arial"/>
          <w:color w:val="231F20"/>
          <w:sz w:val="24"/>
          <w:szCs w:val="24"/>
        </w:rPr>
        <w:t>Resolución</w:t>
      </w:r>
      <w:r w:rsidRPr="00697E23">
        <w:rPr>
          <w:rFonts w:ascii="Arial" w:hAnsi="Arial" w:cs="Arial"/>
          <w:color w:val="231F20"/>
          <w:spacing w:val="-2"/>
          <w:sz w:val="24"/>
          <w:szCs w:val="24"/>
        </w:rPr>
        <w:t xml:space="preserve"> </w:t>
      </w:r>
      <w:r w:rsidRPr="00697E23">
        <w:rPr>
          <w:rFonts w:ascii="Arial" w:hAnsi="Arial" w:cs="Arial"/>
          <w:color w:val="231F20"/>
          <w:sz w:val="24"/>
          <w:szCs w:val="24"/>
        </w:rPr>
        <w:t>193</w:t>
      </w:r>
      <w:r w:rsidRPr="00697E23">
        <w:rPr>
          <w:rFonts w:ascii="Arial" w:hAnsi="Arial" w:cs="Arial"/>
          <w:color w:val="231F20"/>
          <w:spacing w:val="-2"/>
          <w:sz w:val="24"/>
          <w:szCs w:val="24"/>
        </w:rPr>
        <w:t xml:space="preserve"> </w:t>
      </w:r>
      <w:r w:rsidRPr="00697E23">
        <w:rPr>
          <w:rFonts w:ascii="Arial" w:hAnsi="Arial" w:cs="Arial"/>
          <w:color w:val="231F20"/>
          <w:sz w:val="24"/>
          <w:szCs w:val="24"/>
        </w:rPr>
        <w:t>de</w:t>
      </w:r>
      <w:r w:rsidRPr="00697E23">
        <w:rPr>
          <w:rFonts w:ascii="Arial" w:hAnsi="Arial" w:cs="Arial"/>
          <w:color w:val="231F20"/>
          <w:spacing w:val="-2"/>
          <w:sz w:val="24"/>
          <w:szCs w:val="24"/>
        </w:rPr>
        <w:t xml:space="preserve"> </w:t>
      </w:r>
      <w:r w:rsidRPr="00697E23">
        <w:rPr>
          <w:rFonts w:ascii="Arial" w:hAnsi="Arial" w:cs="Arial"/>
          <w:color w:val="231F20"/>
          <w:sz w:val="24"/>
          <w:szCs w:val="24"/>
        </w:rPr>
        <w:t>2016 de</w:t>
      </w:r>
      <w:r w:rsidRPr="00697E23">
        <w:rPr>
          <w:rFonts w:ascii="Arial" w:hAnsi="Arial" w:cs="Arial"/>
          <w:color w:val="231F20"/>
          <w:spacing w:val="-7"/>
          <w:sz w:val="24"/>
          <w:szCs w:val="24"/>
        </w:rPr>
        <w:t xml:space="preserve"> </w:t>
      </w:r>
      <w:r w:rsidRPr="00697E23">
        <w:rPr>
          <w:rFonts w:ascii="Arial" w:hAnsi="Arial" w:cs="Arial"/>
          <w:color w:val="231F20"/>
          <w:sz w:val="24"/>
          <w:szCs w:val="24"/>
        </w:rPr>
        <w:t>la</w:t>
      </w:r>
      <w:r w:rsidRPr="00697E23">
        <w:rPr>
          <w:rFonts w:ascii="Arial" w:hAnsi="Arial" w:cs="Arial"/>
          <w:color w:val="231F20"/>
          <w:spacing w:val="-7"/>
          <w:sz w:val="24"/>
          <w:szCs w:val="24"/>
        </w:rPr>
        <w:t xml:space="preserve"> </w:t>
      </w:r>
      <w:r w:rsidRPr="00697E23">
        <w:rPr>
          <w:rFonts w:ascii="Arial" w:hAnsi="Arial" w:cs="Arial"/>
          <w:color w:val="231F20"/>
          <w:sz w:val="24"/>
          <w:szCs w:val="24"/>
        </w:rPr>
        <w:t>Contaduría</w:t>
      </w:r>
      <w:r w:rsidRPr="00697E23">
        <w:rPr>
          <w:rFonts w:ascii="Arial" w:hAnsi="Arial" w:cs="Arial"/>
          <w:color w:val="231F20"/>
          <w:spacing w:val="-7"/>
          <w:sz w:val="24"/>
          <w:szCs w:val="24"/>
        </w:rPr>
        <w:t xml:space="preserve"> </w:t>
      </w:r>
      <w:r w:rsidRPr="00697E23">
        <w:rPr>
          <w:rFonts w:ascii="Arial" w:hAnsi="Arial" w:cs="Arial"/>
          <w:color w:val="231F20"/>
          <w:sz w:val="24"/>
          <w:szCs w:val="24"/>
        </w:rPr>
        <w:t>General</w:t>
      </w:r>
      <w:r w:rsidRPr="00697E23">
        <w:rPr>
          <w:rFonts w:ascii="Arial" w:hAnsi="Arial" w:cs="Arial"/>
          <w:color w:val="231F20"/>
          <w:spacing w:val="-7"/>
          <w:sz w:val="24"/>
          <w:szCs w:val="24"/>
        </w:rPr>
        <w:t xml:space="preserve"> </w:t>
      </w:r>
      <w:r w:rsidRPr="00697E23">
        <w:rPr>
          <w:rFonts w:ascii="Arial" w:hAnsi="Arial" w:cs="Arial"/>
          <w:color w:val="231F20"/>
          <w:sz w:val="24"/>
          <w:szCs w:val="24"/>
        </w:rPr>
        <w:t>de</w:t>
      </w:r>
      <w:r w:rsidRPr="00697E23">
        <w:rPr>
          <w:rFonts w:ascii="Arial" w:hAnsi="Arial" w:cs="Arial"/>
          <w:color w:val="231F20"/>
          <w:spacing w:val="-7"/>
          <w:sz w:val="24"/>
          <w:szCs w:val="24"/>
        </w:rPr>
        <w:t xml:space="preserve"> </w:t>
      </w:r>
      <w:r w:rsidRPr="00697E23">
        <w:rPr>
          <w:rFonts w:ascii="Arial" w:hAnsi="Arial" w:cs="Arial"/>
          <w:color w:val="231F20"/>
          <w:sz w:val="24"/>
          <w:szCs w:val="24"/>
        </w:rPr>
        <w:t>la</w:t>
      </w:r>
      <w:r w:rsidRPr="00697E23">
        <w:rPr>
          <w:rFonts w:ascii="Arial" w:hAnsi="Arial" w:cs="Arial"/>
          <w:color w:val="231F20"/>
          <w:spacing w:val="-7"/>
          <w:sz w:val="24"/>
          <w:szCs w:val="24"/>
        </w:rPr>
        <w:t xml:space="preserve"> </w:t>
      </w:r>
      <w:r w:rsidRPr="00697E23">
        <w:rPr>
          <w:rFonts w:ascii="Arial" w:hAnsi="Arial" w:cs="Arial"/>
          <w:color w:val="231F20"/>
          <w:sz w:val="24"/>
          <w:szCs w:val="24"/>
        </w:rPr>
        <w:t>Nación,</w:t>
      </w:r>
      <w:r w:rsidRPr="00697E23">
        <w:rPr>
          <w:rFonts w:ascii="Arial" w:hAnsi="Arial" w:cs="Arial"/>
          <w:color w:val="231F20"/>
          <w:spacing w:val="-7"/>
          <w:sz w:val="24"/>
          <w:szCs w:val="24"/>
        </w:rPr>
        <w:t xml:space="preserve"> </w:t>
      </w:r>
      <w:r w:rsidRPr="00697E23">
        <w:rPr>
          <w:rFonts w:ascii="Arial" w:hAnsi="Arial" w:cs="Arial"/>
          <w:color w:val="231F20"/>
          <w:sz w:val="24"/>
          <w:szCs w:val="24"/>
        </w:rPr>
        <w:t>lo</w:t>
      </w:r>
      <w:r w:rsidRPr="00697E23">
        <w:rPr>
          <w:rFonts w:ascii="Arial" w:hAnsi="Arial" w:cs="Arial"/>
          <w:color w:val="231F20"/>
          <w:spacing w:val="-7"/>
          <w:sz w:val="24"/>
          <w:szCs w:val="24"/>
        </w:rPr>
        <w:t xml:space="preserve"> </w:t>
      </w:r>
      <w:r w:rsidRPr="00697E23">
        <w:rPr>
          <w:rFonts w:ascii="Arial" w:hAnsi="Arial" w:cs="Arial"/>
          <w:color w:val="231F20"/>
          <w:sz w:val="24"/>
          <w:szCs w:val="24"/>
        </w:rPr>
        <w:t>cual</w:t>
      </w:r>
      <w:r w:rsidRPr="00697E23">
        <w:rPr>
          <w:rFonts w:ascii="Arial" w:hAnsi="Arial" w:cs="Arial"/>
          <w:color w:val="231F20"/>
          <w:spacing w:val="-7"/>
          <w:sz w:val="24"/>
          <w:szCs w:val="24"/>
        </w:rPr>
        <w:t xml:space="preserve"> </w:t>
      </w:r>
      <w:r w:rsidRPr="00697E23">
        <w:rPr>
          <w:rFonts w:ascii="Arial" w:hAnsi="Arial" w:cs="Arial"/>
          <w:color w:val="231F20"/>
          <w:sz w:val="24"/>
          <w:szCs w:val="24"/>
        </w:rPr>
        <w:t>generó</w:t>
      </w:r>
      <w:r w:rsidRPr="00697E23">
        <w:rPr>
          <w:rFonts w:ascii="Arial" w:hAnsi="Arial" w:cs="Arial"/>
          <w:color w:val="231F20"/>
          <w:spacing w:val="-7"/>
          <w:sz w:val="24"/>
          <w:szCs w:val="24"/>
        </w:rPr>
        <w:t xml:space="preserve"> </w:t>
      </w:r>
      <w:r w:rsidRPr="00697E23">
        <w:rPr>
          <w:rFonts w:ascii="Arial" w:hAnsi="Arial" w:cs="Arial"/>
          <w:color w:val="231F20"/>
          <w:sz w:val="24"/>
          <w:szCs w:val="24"/>
        </w:rPr>
        <w:t>incertidumbre</w:t>
      </w:r>
      <w:r w:rsidRPr="00697E23">
        <w:rPr>
          <w:rFonts w:ascii="Arial" w:hAnsi="Arial" w:cs="Arial"/>
          <w:color w:val="231F20"/>
          <w:spacing w:val="-7"/>
          <w:sz w:val="24"/>
          <w:szCs w:val="24"/>
        </w:rPr>
        <w:t xml:space="preserve"> </w:t>
      </w:r>
      <w:r w:rsidRPr="00697E23">
        <w:rPr>
          <w:rFonts w:ascii="Arial" w:hAnsi="Arial" w:cs="Arial"/>
          <w:color w:val="231F20"/>
          <w:sz w:val="24"/>
          <w:szCs w:val="24"/>
        </w:rPr>
        <w:t>y no</w:t>
      </w:r>
      <w:r w:rsidRPr="00697E23">
        <w:rPr>
          <w:rFonts w:ascii="Arial" w:hAnsi="Arial" w:cs="Arial"/>
          <w:color w:val="231F20"/>
          <w:spacing w:val="-14"/>
          <w:sz w:val="24"/>
          <w:szCs w:val="24"/>
        </w:rPr>
        <w:t xml:space="preserve"> </w:t>
      </w:r>
      <w:r w:rsidRPr="00697E23">
        <w:rPr>
          <w:rFonts w:ascii="Arial" w:hAnsi="Arial" w:cs="Arial"/>
          <w:color w:val="231F20"/>
          <w:sz w:val="24"/>
          <w:szCs w:val="24"/>
        </w:rPr>
        <w:t>garantizó</w:t>
      </w:r>
      <w:r w:rsidRPr="00697E23">
        <w:rPr>
          <w:rFonts w:ascii="Arial" w:hAnsi="Arial" w:cs="Arial"/>
          <w:color w:val="231F20"/>
          <w:spacing w:val="-14"/>
          <w:sz w:val="24"/>
          <w:szCs w:val="24"/>
        </w:rPr>
        <w:t xml:space="preserve"> </w:t>
      </w:r>
      <w:r w:rsidRPr="00697E23">
        <w:rPr>
          <w:rFonts w:ascii="Arial" w:hAnsi="Arial" w:cs="Arial"/>
          <w:color w:val="231F20"/>
          <w:sz w:val="24"/>
          <w:szCs w:val="24"/>
        </w:rPr>
        <w:t>la</w:t>
      </w:r>
      <w:r w:rsidRPr="00697E23">
        <w:rPr>
          <w:rFonts w:ascii="Arial" w:hAnsi="Arial" w:cs="Arial"/>
          <w:color w:val="231F20"/>
          <w:spacing w:val="-14"/>
          <w:sz w:val="24"/>
          <w:szCs w:val="24"/>
        </w:rPr>
        <w:t xml:space="preserve"> </w:t>
      </w:r>
      <w:r w:rsidRPr="00697E23">
        <w:rPr>
          <w:rFonts w:ascii="Arial" w:hAnsi="Arial" w:cs="Arial"/>
          <w:color w:val="231F20"/>
          <w:sz w:val="24"/>
          <w:szCs w:val="24"/>
        </w:rPr>
        <w:t>eficiencia</w:t>
      </w:r>
      <w:r w:rsidRPr="00697E23">
        <w:rPr>
          <w:rFonts w:ascii="Arial" w:hAnsi="Arial" w:cs="Arial"/>
          <w:color w:val="231F20"/>
          <w:spacing w:val="-14"/>
          <w:sz w:val="24"/>
          <w:szCs w:val="24"/>
        </w:rPr>
        <w:t xml:space="preserve"> </w:t>
      </w:r>
      <w:r w:rsidRPr="00697E23">
        <w:rPr>
          <w:rFonts w:ascii="Arial" w:hAnsi="Arial" w:cs="Arial"/>
          <w:color w:val="231F20"/>
          <w:sz w:val="24"/>
          <w:szCs w:val="24"/>
        </w:rPr>
        <w:t>ni</w:t>
      </w:r>
      <w:r w:rsidRPr="00697E23">
        <w:rPr>
          <w:rFonts w:ascii="Arial" w:hAnsi="Arial" w:cs="Arial"/>
          <w:color w:val="231F20"/>
          <w:spacing w:val="-14"/>
          <w:sz w:val="24"/>
          <w:szCs w:val="24"/>
        </w:rPr>
        <w:t xml:space="preserve"> </w:t>
      </w:r>
      <w:r w:rsidRPr="00697E23">
        <w:rPr>
          <w:rFonts w:ascii="Arial" w:hAnsi="Arial" w:cs="Arial"/>
          <w:color w:val="231F20"/>
          <w:sz w:val="24"/>
          <w:szCs w:val="24"/>
        </w:rPr>
        <w:t>la</w:t>
      </w:r>
      <w:r w:rsidRPr="00697E23">
        <w:rPr>
          <w:rFonts w:ascii="Arial" w:hAnsi="Arial" w:cs="Arial"/>
          <w:color w:val="231F20"/>
          <w:spacing w:val="-14"/>
          <w:sz w:val="24"/>
          <w:szCs w:val="24"/>
        </w:rPr>
        <w:t xml:space="preserve"> </w:t>
      </w:r>
      <w:r w:rsidRPr="00697E23">
        <w:rPr>
          <w:rFonts w:ascii="Arial" w:hAnsi="Arial" w:cs="Arial"/>
          <w:color w:val="231F20"/>
          <w:sz w:val="24"/>
          <w:szCs w:val="24"/>
        </w:rPr>
        <w:t>eficacia</w:t>
      </w:r>
      <w:r w:rsidRPr="00697E23">
        <w:rPr>
          <w:rFonts w:ascii="Arial" w:hAnsi="Arial" w:cs="Arial"/>
          <w:color w:val="231F20"/>
          <w:spacing w:val="-14"/>
          <w:sz w:val="24"/>
          <w:szCs w:val="24"/>
        </w:rPr>
        <w:t xml:space="preserve"> </w:t>
      </w:r>
      <w:r w:rsidRPr="00697E23">
        <w:rPr>
          <w:rFonts w:ascii="Arial" w:hAnsi="Arial" w:cs="Arial"/>
          <w:color w:val="231F20"/>
          <w:sz w:val="24"/>
          <w:szCs w:val="24"/>
        </w:rPr>
        <w:t>en</w:t>
      </w:r>
      <w:r w:rsidRPr="00697E23">
        <w:rPr>
          <w:rFonts w:ascii="Arial" w:hAnsi="Arial" w:cs="Arial"/>
          <w:color w:val="231F20"/>
          <w:spacing w:val="-14"/>
          <w:sz w:val="24"/>
          <w:szCs w:val="24"/>
        </w:rPr>
        <w:t xml:space="preserve"> </w:t>
      </w:r>
      <w:r w:rsidRPr="00697E23">
        <w:rPr>
          <w:rFonts w:ascii="Arial" w:hAnsi="Arial" w:cs="Arial"/>
          <w:color w:val="231F20"/>
          <w:sz w:val="24"/>
          <w:szCs w:val="24"/>
        </w:rPr>
        <w:t>el</w:t>
      </w:r>
      <w:r w:rsidRPr="00697E23">
        <w:rPr>
          <w:rFonts w:ascii="Arial" w:hAnsi="Arial" w:cs="Arial"/>
          <w:color w:val="231F20"/>
          <w:spacing w:val="-14"/>
          <w:sz w:val="24"/>
          <w:szCs w:val="24"/>
        </w:rPr>
        <w:t xml:space="preserve"> </w:t>
      </w:r>
      <w:r w:rsidRPr="00697E23">
        <w:rPr>
          <w:rFonts w:ascii="Arial" w:hAnsi="Arial" w:cs="Arial"/>
          <w:color w:val="231F20"/>
          <w:sz w:val="24"/>
          <w:szCs w:val="24"/>
        </w:rPr>
        <w:t>procesamiento,</w:t>
      </w:r>
      <w:r w:rsidRPr="00697E23">
        <w:rPr>
          <w:rFonts w:ascii="Arial" w:hAnsi="Arial" w:cs="Arial"/>
          <w:color w:val="231F20"/>
          <w:spacing w:val="-14"/>
          <w:sz w:val="24"/>
          <w:szCs w:val="24"/>
        </w:rPr>
        <w:t xml:space="preserve"> </w:t>
      </w:r>
      <w:r w:rsidRPr="00697E23">
        <w:rPr>
          <w:rFonts w:ascii="Arial" w:hAnsi="Arial" w:cs="Arial"/>
          <w:color w:val="231F20"/>
          <w:sz w:val="24"/>
          <w:szCs w:val="24"/>
        </w:rPr>
        <w:t>valoración y revelación de los informes contables.</w:t>
      </w:r>
    </w:p>
    <w:p w14:paraId="2FCC426C" w14:textId="77777777" w:rsidR="00017257" w:rsidRDefault="00017257" w:rsidP="00017257">
      <w:pPr>
        <w:pStyle w:val="Textoindependiente"/>
        <w:ind w:left="0"/>
        <w:rPr>
          <w:rFonts w:ascii="Arial" w:hAnsi="Arial" w:cs="Arial"/>
          <w:color w:val="231F20"/>
          <w:sz w:val="24"/>
          <w:szCs w:val="24"/>
        </w:rPr>
      </w:pPr>
    </w:p>
    <w:p w14:paraId="6CFF63C8" w14:textId="29AD2DB2" w:rsidR="00017257" w:rsidRPr="00017257" w:rsidRDefault="00017257" w:rsidP="00017257">
      <w:pPr>
        <w:pStyle w:val="Textoindependiente"/>
        <w:ind w:left="0"/>
        <w:rPr>
          <w:rFonts w:ascii="Arial" w:hAnsi="Arial" w:cs="Arial"/>
          <w:b/>
          <w:color w:val="231F20"/>
          <w:spacing w:val="-2"/>
          <w:sz w:val="28"/>
          <w:szCs w:val="28"/>
        </w:rPr>
      </w:pPr>
      <w:r w:rsidRPr="00017257">
        <w:rPr>
          <w:rFonts w:ascii="Arial" w:hAnsi="Arial" w:cs="Arial"/>
          <w:b/>
          <w:color w:val="231F20"/>
          <w:sz w:val="28"/>
          <w:szCs w:val="28"/>
        </w:rPr>
        <w:t>CONTROL</w:t>
      </w:r>
      <w:r w:rsidRPr="00017257">
        <w:rPr>
          <w:rFonts w:ascii="Arial" w:hAnsi="Arial" w:cs="Arial"/>
          <w:b/>
          <w:color w:val="231F20"/>
          <w:spacing w:val="-7"/>
          <w:sz w:val="28"/>
          <w:szCs w:val="28"/>
        </w:rPr>
        <w:t xml:space="preserve"> </w:t>
      </w:r>
      <w:r w:rsidRPr="00017257">
        <w:rPr>
          <w:rFonts w:ascii="Arial" w:hAnsi="Arial" w:cs="Arial"/>
          <w:b/>
          <w:color w:val="231F20"/>
          <w:sz w:val="28"/>
          <w:szCs w:val="28"/>
        </w:rPr>
        <w:t>INTERNO</w:t>
      </w:r>
      <w:r w:rsidRPr="00017257">
        <w:rPr>
          <w:rFonts w:ascii="Arial" w:hAnsi="Arial" w:cs="Arial"/>
          <w:b/>
          <w:color w:val="231F20"/>
          <w:spacing w:val="-7"/>
          <w:sz w:val="28"/>
          <w:szCs w:val="28"/>
        </w:rPr>
        <w:t xml:space="preserve"> </w:t>
      </w:r>
      <w:r w:rsidRPr="00017257">
        <w:rPr>
          <w:rFonts w:ascii="Arial" w:hAnsi="Arial" w:cs="Arial"/>
          <w:b/>
          <w:color w:val="231F20"/>
          <w:sz w:val="28"/>
          <w:szCs w:val="28"/>
        </w:rPr>
        <w:t>FINANCIERO:</w:t>
      </w:r>
      <w:r w:rsidRPr="00017257">
        <w:rPr>
          <w:rFonts w:ascii="Arial" w:hAnsi="Arial" w:cs="Arial"/>
          <w:b/>
          <w:color w:val="231F20"/>
          <w:spacing w:val="-6"/>
          <w:sz w:val="28"/>
          <w:szCs w:val="28"/>
        </w:rPr>
        <w:t xml:space="preserve"> </w:t>
      </w:r>
      <w:r w:rsidRPr="00017257">
        <w:rPr>
          <w:rFonts w:ascii="Arial" w:hAnsi="Arial" w:cs="Arial"/>
          <w:b/>
          <w:color w:val="231F20"/>
          <w:sz w:val="28"/>
          <w:szCs w:val="28"/>
          <w:u w:val="single"/>
        </w:rPr>
        <w:t>CON</w:t>
      </w:r>
      <w:r w:rsidRPr="00017257">
        <w:rPr>
          <w:rFonts w:ascii="Arial" w:hAnsi="Arial" w:cs="Arial"/>
          <w:b/>
          <w:color w:val="231F20"/>
          <w:spacing w:val="-7"/>
          <w:sz w:val="28"/>
          <w:szCs w:val="28"/>
          <w:u w:val="single"/>
        </w:rPr>
        <w:t xml:space="preserve"> </w:t>
      </w:r>
      <w:r w:rsidRPr="00017257">
        <w:rPr>
          <w:rFonts w:ascii="Arial" w:hAnsi="Arial" w:cs="Arial"/>
          <w:b/>
          <w:color w:val="231F20"/>
          <w:spacing w:val="-2"/>
          <w:sz w:val="28"/>
          <w:szCs w:val="28"/>
          <w:u w:val="single"/>
        </w:rPr>
        <w:t>DEFICIENCIAS</w:t>
      </w:r>
      <w:r w:rsidRPr="00017257">
        <w:rPr>
          <w:rFonts w:ascii="Arial" w:hAnsi="Arial" w:cs="Arial"/>
          <w:b/>
          <w:color w:val="231F20"/>
          <w:spacing w:val="-2"/>
          <w:sz w:val="28"/>
          <w:szCs w:val="28"/>
        </w:rPr>
        <w:t>.</w:t>
      </w:r>
    </w:p>
    <w:p w14:paraId="53FCCD4B" w14:textId="77777777" w:rsidR="00017257" w:rsidRDefault="00017257" w:rsidP="00017257">
      <w:pPr>
        <w:pStyle w:val="Textoindependiente"/>
        <w:ind w:left="0"/>
        <w:rPr>
          <w:rFonts w:ascii="Arial" w:hAnsi="Arial" w:cs="Arial"/>
          <w:color w:val="231F20"/>
          <w:spacing w:val="-2"/>
          <w:sz w:val="24"/>
          <w:szCs w:val="24"/>
        </w:rPr>
      </w:pPr>
    </w:p>
    <w:p w14:paraId="31334595" w14:textId="77777777" w:rsidR="00017257" w:rsidRDefault="00017257" w:rsidP="00017257">
      <w:pPr>
        <w:pStyle w:val="Textoindependiente"/>
        <w:ind w:left="0"/>
        <w:rPr>
          <w:rFonts w:ascii="Arial" w:hAnsi="Arial" w:cs="Arial"/>
          <w:color w:val="231F20"/>
          <w:sz w:val="24"/>
          <w:szCs w:val="24"/>
        </w:rPr>
      </w:pPr>
      <w:r w:rsidRPr="00017257">
        <w:rPr>
          <w:rFonts w:ascii="Arial" w:hAnsi="Arial" w:cs="Arial"/>
          <w:color w:val="231F20"/>
          <w:sz w:val="28"/>
          <w:szCs w:val="28"/>
        </w:rPr>
        <w:lastRenderedPageBreak/>
        <w:t>-</w:t>
      </w:r>
      <w:r w:rsidR="00903847" w:rsidRPr="00697E23">
        <w:rPr>
          <w:rFonts w:ascii="Arial" w:hAnsi="Arial" w:cs="Arial"/>
          <w:color w:val="231F20"/>
          <w:sz w:val="24"/>
          <w:szCs w:val="24"/>
        </w:rPr>
        <w:t>Deficiencias en los procesos de liquidación, causación, cobro y revelación contable de la tasa retributiva y la tasa por uso de agua. Asimismo, se identificó la ausencia de conciliaciones entre las áreas jurídica</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supervisión,</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necesarias</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para</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hacer</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seguimiento</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al</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 xml:space="preserve">estado </w:t>
      </w:r>
      <w:r w:rsidR="00903847" w:rsidRPr="00697E23">
        <w:rPr>
          <w:rFonts w:ascii="Arial" w:hAnsi="Arial" w:cs="Arial"/>
          <w:color w:val="231F20"/>
          <w:spacing w:val="-2"/>
          <w:sz w:val="24"/>
          <w:szCs w:val="24"/>
        </w:rPr>
        <w:t>de</w:t>
      </w:r>
      <w:r w:rsidR="00903847" w:rsidRPr="00697E23">
        <w:rPr>
          <w:rFonts w:ascii="Arial" w:hAnsi="Arial" w:cs="Arial"/>
          <w:color w:val="231F20"/>
          <w:spacing w:val="-18"/>
          <w:sz w:val="24"/>
          <w:szCs w:val="24"/>
        </w:rPr>
        <w:t xml:space="preserve"> </w:t>
      </w:r>
      <w:r w:rsidR="00903847" w:rsidRPr="00697E23">
        <w:rPr>
          <w:rFonts w:ascii="Arial" w:hAnsi="Arial" w:cs="Arial"/>
          <w:color w:val="231F20"/>
          <w:spacing w:val="-2"/>
          <w:sz w:val="24"/>
          <w:szCs w:val="24"/>
        </w:rPr>
        <w:t>los</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convenios</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o</w:t>
      </w:r>
      <w:r w:rsidR="00903847" w:rsidRPr="00697E23">
        <w:rPr>
          <w:rFonts w:ascii="Arial" w:hAnsi="Arial" w:cs="Arial"/>
          <w:color w:val="231F20"/>
          <w:spacing w:val="-18"/>
          <w:sz w:val="24"/>
          <w:szCs w:val="24"/>
        </w:rPr>
        <w:t xml:space="preserve"> </w:t>
      </w:r>
      <w:r w:rsidR="00903847" w:rsidRPr="00697E23">
        <w:rPr>
          <w:rFonts w:ascii="Arial" w:hAnsi="Arial" w:cs="Arial"/>
          <w:color w:val="231F20"/>
          <w:spacing w:val="-2"/>
          <w:sz w:val="24"/>
          <w:szCs w:val="24"/>
        </w:rPr>
        <w:t>contratos</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y,</w:t>
      </w:r>
      <w:r w:rsidR="00903847" w:rsidRPr="00697E23">
        <w:rPr>
          <w:rFonts w:ascii="Arial" w:hAnsi="Arial" w:cs="Arial"/>
          <w:color w:val="231F20"/>
          <w:spacing w:val="-18"/>
          <w:sz w:val="24"/>
          <w:szCs w:val="24"/>
        </w:rPr>
        <w:t xml:space="preserve"> </w:t>
      </w:r>
      <w:r w:rsidR="00903847" w:rsidRPr="00697E23">
        <w:rPr>
          <w:rFonts w:ascii="Arial" w:hAnsi="Arial" w:cs="Arial"/>
          <w:color w:val="231F20"/>
          <w:spacing w:val="-2"/>
          <w:sz w:val="24"/>
          <w:szCs w:val="24"/>
        </w:rPr>
        <w:t>en</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consecuencia,</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liberar</w:t>
      </w:r>
      <w:r w:rsidR="00903847" w:rsidRPr="00697E23">
        <w:rPr>
          <w:rFonts w:ascii="Arial" w:hAnsi="Arial" w:cs="Arial"/>
          <w:color w:val="231F20"/>
          <w:spacing w:val="-18"/>
          <w:sz w:val="24"/>
          <w:szCs w:val="24"/>
        </w:rPr>
        <w:t xml:space="preserve"> </w:t>
      </w:r>
      <w:r w:rsidR="00903847" w:rsidRPr="00697E23">
        <w:rPr>
          <w:rFonts w:ascii="Arial" w:hAnsi="Arial" w:cs="Arial"/>
          <w:color w:val="231F20"/>
          <w:spacing w:val="-2"/>
          <w:sz w:val="24"/>
          <w:szCs w:val="24"/>
        </w:rPr>
        <w:t xml:space="preserve">oportunamente </w:t>
      </w:r>
      <w:r w:rsidR="00903847" w:rsidRPr="00697E23">
        <w:rPr>
          <w:rFonts w:ascii="Arial" w:hAnsi="Arial" w:cs="Arial"/>
          <w:color w:val="231F20"/>
          <w:sz w:val="24"/>
          <w:szCs w:val="24"/>
        </w:rPr>
        <w:t>los recursos registrados en los estados contables.</w:t>
      </w:r>
    </w:p>
    <w:p w14:paraId="24B72ED4" w14:textId="77777777" w:rsidR="00017257" w:rsidRDefault="00017257" w:rsidP="00017257">
      <w:pPr>
        <w:pStyle w:val="Textoindependiente"/>
        <w:ind w:left="0"/>
        <w:rPr>
          <w:rFonts w:ascii="Arial" w:hAnsi="Arial" w:cs="Arial"/>
          <w:color w:val="231F20"/>
          <w:sz w:val="24"/>
          <w:szCs w:val="24"/>
        </w:rPr>
      </w:pPr>
    </w:p>
    <w:p w14:paraId="663986E5" w14:textId="1AAE37B5" w:rsidR="00017257" w:rsidRPr="00017257" w:rsidRDefault="00017257" w:rsidP="00017257">
      <w:pPr>
        <w:pStyle w:val="Textoindependiente"/>
        <w:ind w:left="0"/>
        <w:rPr>
          <w:rFonts w:ascii="Arial" w:hAnsi="Arial" w:cs="Arial"/>
          <w:b/>
          <w:color w:val="231F20"/>
          <w:spacing w:val="-2"/>
          <w:sz w:val="28"/>
          <w:szCs w:val="28"/>
        </w:rPr>
      </w:pPr>
      <w:r>
        <w:rPr>
          <w:rFonts w:ascii="Arial" w:hAnsi="Arial" w:cs="Arial"/>
          <w:b/>
          <w:color w:val="231F20"/>
          <w:sz w:val="28"/>
          <w:szCs w:val="28"/>
        </w:rPr>
        <w:t xml:space="preserve">11.- </w:t>
      </w:r>
      <w:bookmarkStart w:id="8" w:name="_Hlk207881384"/>
      <w:r w:rsidRPr="00017257">
        <w:rPr>
          <w:rFonts w:ascii="Arial" w:hAnsi="Arial" w:cs="Arial"/>
          <w:b/>
          <w:color w:val="231F20"/>
          <w:sz w:val="28"/>
          <w:szCs w:val="28"/>
        </w:rPr>
        <w:t xml:space="preserve">CORPORACIÓN PARA EL DESARROLLO SOSTENIBLE DE LA MACARENA – </w:t>
      </w:r>
      <w:r w:rsidRPr="00017257">
        <w:rPr>
          <w:rFonts w:ascii="Arial" w:hAnsi="Arial" w:cs="Arial"/>
          <w:b/>
          <w:color w:val="231F20"/>
          <w:spacing w:val="-2"/>
          <w:sz w:val="28"/>
          <w:szCs w:val="28"/>
        </w:rPr>
        <w:t>CORMACARENA.</w:t>
      </w:r>
    </w:p>
    <w:p w14:paraId="578B7197" w14:textId="77777777" w:rsidR="00B55192" w:rsidRDefault="00B55192" w:rsidP="00017257">
      <w:pPr>
        <w:pStyle w:val="Textoindependiente"/>
        <w:ind w:left="0"/>
        <w:rPr>
          <w:rFonts w:ascii="Arial" w:hAnsi="Arial" w:cs="Arial"/>
          <w:b/>
          <w:color w:val="231F20"/>
          <w:sz w:val="28"/>
          <w:szCs w:val="28"/>
        </w:rPr>
      </w:pPr>
    </w:p>
    <w:p w14:paraId="354F567E" w14:textId="3892170F" w:rsidR="00017257" w:rsidRPr="00017257" w:rsidRDefault="00017257" w:rsidP="00017257">
      <w:pPr>
        <w:pStyle w:val="Textoindependiente"/>
        <w:ind w:left="0"/>
        <w:rPr>
          <w:rFonts w:ascii="Arial" w:hAnsi="Arial" w:cs="Arial"/>
          <w:b/>
          <w:color w:val="231F20"/>
          <w:spacing w:val="-2"/>
          <w:sz w:val="28"/>
          <w:szCs w:val="28"/>
        </w:rPr>
      </w:pPr>
      <w:r w:rsidRPr="00017257">
        <w:rPr>
          <w:rFonts w:ascii="Arial" w:hAnsi="Arial" w:cs="Arial"/>
          <w:b/>
          <w:color w:val="231F20"/>
          <w:sz w:val="28"/>
          <w:szCs w:val="28"/>
        </w:rPr>
        <w:t>OPINIÓN</w:t>
      </w:r>
      <w:r w:rsidRPr="00017257">
        <w:rPr>
          <w:rFonts w:ascii="Arial" w:hAnsi="Arial" w:cs="Arial"/>
          <w:b/>
          <w:color w:val="231F20"/>
          <w:spacing w:val="-13"/>
          <w:sz w:val="28"/>
          <w:szCs w:val="28"/>
        </w:rPr>
        <w:t xml:space="preserve"> </w:t>
      </w:r>
      <w:r w:rsidRPr="00017257">
        <w:rPr>
          <w:rFonts w:ascii="Arial" w:hAnsi="Arial" w:cs="Arial"/>
          <w:b/>
          <w:color w:val="231F20"/>
          <w:sz w:val="28"/>
          <w:szCs w:val="28"/>
        </w:rPr>
        <w:t>CONTABLE:</w:t>
      </w:r>
      <w:r w:rsidRPr="00017257">
        <w:rPr>
          <w:rFonts w:ascii="Arial" w:hAnsi="Arial" w:cs="Arial"/>
          <w:b/>
          <w:color w:val="231F20"/>
          <w:spacing w:val="-13"/>
          <w:sz w:val="28"/>
          <w:szCs w:val="28"/>
        </w:rPr>
        <w:t xml:space="preserve"> </w:t>
      </w:r>
      <w:r w:rsidRPr="00017257">
        <w:rPr>
          <w:rFonts w:ascii="Arial" w:hAnsi="Arial" w:cs="Arial"/>
          <w:b/>
          <w:color w:val="231F20"/>
          <w:spacing w:val="-2"/>
          <w:sz w:val="28"/>
          <w:szCs w:val="28"/>
          <w:u w:val="single"/>
        </w:rPr>
        <w:t>NEGATIVA</w:t>
      </w:r>
      <w:r w:rsidRPr="00017257">
        <w:rPr>
          <w:rFonts w:ascii="Arial" w:hAnsi="Arial" w:cs="Arial"/>
          <w:b/>
          <w:color w:val="231F20"/>
          <w:spacing w:val="-2"/>
          <w:sz w:val="28"/>
          <w:szCs w:val="28"/>
        </w:rPr>
        <w:t>.</w:t>
      </w:r>
    </w:p>
    <w:p w14:paraId="41950076" w14:textId="77777777" w:rsidR="00017257" w:rsidRDefault="00017257" w:rsidP="00017257">
      <w:pPr>
        <w:pStyle w:val="Textoindependiente"/>
        <w:ind w:left="0"/>
        <w:rPr>
          <w:rFonts w:ascii="Arial" w:hAnsi="Arial" w:cs="Arial"/>
          <w:color w:val="231F20"/>
          <w:spacing w:val="-2"/>
          <w:sz w:val="24"/>
          <w:szCs w:val="24"/>
        </w:rPr>
      </w:pPr>
    </w:p>
    <w:p w14:paraId="06545B55" w14:textId="77777777" w:rsidR="00017257" w:rsidRDefault="00017257" w:rsidP="00017257">
      <w:pPr>
        <w:pStyle w:val="Textoindependiente"/>
        <w:ind w:left="0"/>
        <w:rPr>
          <w:rFonts w:ascii="Arial" w:hAnsi="Arial" w:cs="Arial"/>
          <w:color w:val="231F20"/>
          <w:sz w:val="24"/>
          <w:szCs w:val="24"/>
        </w:rPr>
      </w:pPr>
      <w:r w:rsidRPr="00017257">
        <w:rPr>
          <w:rFonts w:ascii="Arial" w:hAnsi="Arial" w:cs="Arial"/>
          <w:color w:val="231F20"/>
          <w:sz w:val="28"/>
          <w:szCs w:val="28"/>
        </w:rPr>
        <w:t>-</w:t>
      </w:r>
      <w:r w:rsidR="00903847" w:rsidRPr="00697E23">
        <w:rPr>
          <w:rFonts w:ascii="Arial" w:hAnsi="Arial" w:cs="Arial"/>
          <w:color w:val="231F20"/>
          <w:sz w:val="24"/>
          <w:szCs w:val="24"/>
        </w:rPr>
        <w:t>Incorrección de circunstancia en cuentas por cobrar por $552,38 millones, debido a que, al 31 de diciembre de 2024, Cormacarena tenía registradas 739 obligaciones de mínima cuantía en las cuentas que conforman el grupo 13 cuentas por cobrar, sin haber realizado</w:t>
      </w:r>
      <w:r w:rsidR="00903847" w:rsidRPr="00697E23">
        <w:rPr>
          <w:rFonts w:ascii="Arial" w:hAnsi="Arial" w:cs="Arial"/>
          <w:color w:val="231F20"/>
          <w:spacing w:val="80"/>
          <w:sz w:val="24"/>
          <w:szCs w:val="24"/>
        </w:rPr>
        <w:t xml:space="preserve"> </w:t>
      </w:r>
      <w:r w:rsidR="00903847" w:rsidRPr="00697E23">
        <w:rPr>
          <w:rFonts w:ascii="Arial" w:hAnsi="Arial" w:cs="Arial"/>
          <w:color w:val="231F20"/>
          <w:sz w:val="24"/>
          <w:szCs w:val="24"/>
        </w:rPr>
        <w:t>el análisis de costo -beneficio que permitiera determinar si resultaba más</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oneroso</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adelantar</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las</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gestiones</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cobro</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que</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el</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valor</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deuda en sí misma.</w:t>
      </w:r>
    </w:p>
    <w:p w14:paraId="5E00DC20" w14:textId="77777777" w:rsidR="00017257" w:rsidRDefault="00017257" w:rsidP="00017257">
      <w:pPr>
        <w:pStyle w:val="Textoindependiente"/>
        <w:ind w:left="0"/>
        <w:rPr>
          <w:rFonts w:ascii="Arial" w:hAnsi="Arial" w:cs="Arial"/>
          <w:color w:val="231F20"/>
          <w:sz w:val="24"/>
          <w:szCs w:val="24"/>
        </w:rPr>
      </w:pPr>
    </w:p>
    <w:p w14:paraId="6CDDCD6E" w14:textId="77777777" w:rsidR="00017257" w:rsidRDefault="00903847" w:rsidP="00017257">
      <w:pPr>
        <w:pStyle w:val="Textoindependiente"/>
        <w:ind w:left="0"/>
        <w:rPr>
          <w:rFonts w:ascii="Arial" w:hAnsi="Arial" w:cs="Arial"/>
          <w:color w:val="231F20"/>
          <w:sz w:val="24"/>
          <w:szCs w:val="24"/>
        </w:rPr>
      </w:pPr>
      <w:r w:rsidRPr="00697E23">
        <w:rPr>
          <w:rFonts w:ascii="Arial" w:hAnsi="Arial" w:cs="Arial"/>
          <w:color w:val="231F20"/>
          <w:spacing w:val="-2"/>
          <w:sz w:val="24"/>
          <w:szCs w:val="24"/>
        </w:rPr>
        <w:t>Esta</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situación</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se</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presentó</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debido</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a</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la</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ausencia</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de</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procedimientos</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 xml:space="preserve">para </w:t>
      </w:r>
      <w:r w:rsidRPr="00697E23">
        <w:rPr>
          <w:rFonts w:ascii="Arial" w:hAnsi="Arial" w:cs="Arial"/>
          <w:color w:val="231F20"/>
          <w:sz w:val="24"/>
          <w:szCs w:val="24"/>
        </w:rPr>
        <w:t>la depuración de saldos contables menores y a la falta de controles internos contables orientados al análisis de costo-beneficio en los procesos de cobro de cartera de cuantías reducidas.</w:t>
      </w:r>
    </w:p>
    <w:p w14:paraId="7FF2BD8E" w14:textId="77777777" w:rsidR="00017257" w:rsidRDefault="00017257" w:rsidP="00017257">
      <w:pPr>
        <w:pStyle w:val="Textoindependiente"/>
        <w:ind w:left="0"/>
        <w:rPr>
          <w:rFonts w:ascii="Arial" w:hAnsi="Arial" w:cs="Arial"/>
          <w:color w:val="231F20"/>
          <w:sz w:val="24"/>
          <w:szCs w:val="24"/>
        </w:rPr>
      </w:pPr>
    </w:p>
    <w:p w14:paraId="5E8325E5" w14:textId="77777777" w:rsidR="00017257" w:rsidRDefault="00903847" w:rsidP="00017257">
      <w:pPr>
        <w:pStyle w:val="Textoindependiente"/>
        <w:ind w:left="0"/>
        <w:rPr>
          <w:rFonts w:ascii="Arial" w:hAnsi="Arial" w:cs="Arial"/>
          <w:color w:val="231F20"/>
          <w:sz w:val="24"/>
          <w:szCs w:val="24"/>
        </w:rPr>
      </w:pPr>
      <w:r w:rsidRPr="00697E23">
        <w:rPr>
          <w:rFonts w:ascii="Arial" w:hAnsi="Arial" w:cs="Arial"/>
          <w:color w:val="231F20"/>
          <w:sz w:val="24"/>
          <w:szCs w:val="24"/>
        </w:rPr>
        <w:t>Lo anterior, contravino lo establecido en la medición posterior del deterioro de</w:t>
      </w:r>
      <w:r w:rsidRPr="00697E23">
        <w:rPr>
          <w:rFonts w:ascii="Arial" w:hAnsi="Arial" w:cs="Arial"/>
          <w:color w:val="231F20"/>
          <w:spacing w:val="-1"/>
          <w:sz w:val="24"/>
          <w:szCs w:val="24"/>
        </w:rPr>
        <w:t xml:space="preserve"> </w:t>
      </w:r>
      <w:r w:rsidRPr="00697E23">
        <w:rPr>
          <w:rFonts w:ascii="Arial" w:hAnsi="Arial" w:cs="Arial"/>
          <w:color w:val="231F20"/>
          <w:sz w:val="24"/>
          <w:szCs w:val="24"/>
        </w:rPr>
        <w:t>valor del</w:t>
      </w:r>
      <w:r w:rsidRPr="00697E23">
        <w:rPr>
          <w:rFonts w:ascii="Arial" w:hAnsi="Arial" w:cs="Arial"/>
          <w:color w:val="231F20"/>
          <w:spacing w:val="-1"/>
          <w:sz w:val="24"/>
          <w:szCs w:val="24"/>
        </w:rPr>
        <w:t xml:space="preserve"> </w:t>
      </w:r>
      <w:r w:rsidRPr="00697E23">
        <w:rPr>
          <w:rFonts w:ascii="Arial" w:hAnsi="Arial" w:cs="Arial"/>
          <w:color w:val="231F20"/>
          <w:sz w:val="24"/>
          <w:szCs w:val="24"/>
        </w:rPr>
        <w:t>Manual de</w:t>
      </w:r>
      <w:r w:rsidRPr="00697E23">
        <w:rPr>
          <w:rFonts w:ascii="Arial" w:hAnsi="Arial" w:cs="Arial"/>
          <w:color w:val="231F20"/>
          <w:spacing w:val="-1"/>
          <w:sz w:val="24"/>
          <w:szCs w:val="24"/>
        </w:rPr>
        <w:t xml:space="preserve"> </w:t>
      </w:r>
      <w:r w:rsidRPr="00697E23">
        <w:rPr>
          <w:rFonts w:ascii="Arial" w:hAnsi="Arial" w:cs="Arial"/>
          <w:color w:val="231F20"/>
          <w:sz w:val="24"/>
          <w:szCs w:val="24"/>
        </w:rPr>
        <w:t>políticas contables</w:t>
      </w:r>
      <w:r w:rsidRPr="00697E23">
        <w:rPr>
          <w:rFonts w:ascii="Arial" w:hAnsi="Arial" w:cs="Arial"/>
          <w:color w:val="231F20"/>
          <w:spacing w:val="-1"/>
          <w:sz w:val="24"/>
          <w:szCs w:val="24"/>
        </w:rPr>
        <w:t xml:space="preserve"> </w:t>
      </w:r>
      <w:r w:rsidRPr="00697E23">
        <w:rPr>
          <w:rFonts w:ascii="Arial" w:hAnsi="Arial" w:cs="Arial"/>
          <w:color w:val="231F20"/>
          <w:sz w:val="24"/>
          <w:szCs w:val="24"/>
        </w:rPr>
        <w:t>de Cormacarena, código M-GF-01, versión 04; el numeral 3.2.15. depuración contable permanente y sostenible del procedimiento para la evaluación del control interno contable, emitido por la Contaduría General de la Nación</w:t>
      </w:r>
      <w:r w:rsidRPr="00697E23">
        <w:rPr>
          <w:rFonts w:ascii="Arial" w:hAnsi="Arial" w:cs="Arial"/>
          <w:color w:val="231F20"/>
          <w:spacing w:val="-14"/>
          <w:sz w:val="24"/>
          <w:szCs w:val="24"/>
        </w:rPr>
        <w:t xml:space="preserve"> </w:t>
      </w:r>
      <w:r w:rsidRPr="00697E23">
        <w:rPr>
          <w:rFonts w:ascii="Arial" w:hAnsi="Arial" w:cs="Arial"/>
          <w:color w:val="231F20"/>
          <w:sz w:val="24"/>
          <w:szCs w:val="24"/>
        </w:rPr>
        <w:t>(CGN);</w:t>
      </w:r>
      <w:r w:rsidRPr="00697E23">
        <w:rPr>
          <w:rFonts w:ascii="Arial" w:hAnsi="Arial" w:cs="Arial"/>
          <w:color w:val="231F20"/>
          <w:spacing w:val="-15"/>
          <w:sz w:val="24"/>
          <w:szCs w:val="24"/>
        </w:rPr>
        <w:t xml:space="preserve"> </w:t>
      </w:r>
      <w:r w:rsidRPr="00697E23">
        <w:rPr>
          <w:rFonts w:ascii="Arial" w:hAnsi="Arial" w:cs="Arial"/>
          <w:color w:val="231F20"/>
          <w:sz w:val="24"/>
          <w:szCs w:val="24"/>
        </w:rPr>
        <w:t>el</w:t>
      </w:r>
      <w:r w:rsidRPr="00697E23">
        <w:rPr>
          <w:rFonts w:ascii="Arial" w:hAnsi="Arial" w:cs="Arial"/>
          <w:color w:val="231F20"/>
          <w:spacing w:val="-14"/>
          <w:sz w:val="24"/>
          <w:szCs w:val="24"/>
        </w:rPr>
        <w:t xml:space="preserve"> </w:t>
      </w:r>
      <w:r w:rsidRPr="00697E23">
        <w:rPr>
          <w:rFonts w:ascii="Arial" w:hAnsi="Arial" w:cs="Arial"/>
          <w:color w:val="231F20"/>
          <w:sz w:val="24"/>
          <w:szCs w:val="24"/>
        </w:rPr>
        <w:t>artículo</w:t>
      </w:r>
      <w:r w:rsidRPr="00697E23">
        <w:rPr>
          <w:rFonts w:ascii="Arial" w:hAnsi="Arial" w:cs="Arial"/>
          <w:color w:val="231F20"/>
          <w:spacing w:val="-15"/>
          <w:sz w:val="24"/>
          <w:szCs w:val="24"/>
        </w:rPr>
        <w:t xml:space="preserve"> </w:t>
      </w:r>
      <w:r w:rsidRPr="00697E23">
        <w:rPr>
          <w:rFonts w:ascii="Arial" w:hAnsi="Arial" w:cs="Arial"/>
          <w:color w:val="231F20"/>
          <w:sz w:val="24"/>
          <w:szCs w:val="24"/>
        </w:rPr>
        <w:t>5</w:t>
      </w:r>
      <w:r w:rsidRPr="00697E23">
        <w:rPr>
          <w:rFonts w:ascii="Arial" w:hAnsi="Arial" w:cs="Arial"/>
          <w:color w:val="231F20"/>
          <w:spacing w:val="-14"/>
          <w:sz w:val="24"/>
          <w:szCs w:val="24"/>
        </w:rPr>
        <w:t xml:space="preserve"> </w:t>
      </w:r>
      <w:r w:rsidRPr="00697E23">
        <w:rPr>
          <w:rFonts w:ascii="Arial" w:hAnsi="Arial" w:cs="Arial"/>
          <w:color w:val="231F20"/>
          <w:sz w:val="24"/>
          <w:szCs w:val="24"/>
        </w:rPr>
        <w:t>de</w:t>
      </w:r>
      <w:r w:rsidRPr="00697E23">
        <w:rPr>
          <w:rFonts w:ascii="Arial" w:hAnsi="Arial" w:cs="Arial"/>
          <w:color w:val="231F20"/>
          <w:spacing w:val="-14"/>
          <w:sz w:val="24"/>
          <w:szCs w:val="24"/>
        </w:rPr>
        <w:t xml:space="preserve"> </w:t>
      </w:r>
      <w:r w:rsidRPr="00697E23">
        <w:rPr>
          <w:rFonts w:ascii="Arial" w:hAnsi="Arial" w:cs="Arial"/>
          <w:color w:val="231F20"/>
          <w:sz w:val="24"/>
          <w:szCs w:val="24"/>
        </w:rPr>
        <w:t>la</w:t>
      </w:r>
      <w:r w:rsidRPr="00697E23">
        <w:rPr>
          <w:rFonts w:ascii="Arial" w:hAnsi="Arial" w:cs="Arial"/>
          <w:color w:val="231F20"/>
          <w:spacing w:val="-15"/>
          <w:sz w:val="24"/>
          <w:szCs w:val="24"/>
        </w:rPr>
        <w:t xml:space="preserve"> </w:t>
      </w:r>
      <w:r w:rsidRPr="00697E23">
        <w:rPr>
          <w:rFonts w:ascii="Arial" w:hAnsi="Arial" w:cs="Arial"/>
          <w:color w:val="231F20"/>
          <w:sz w:val="24"/>
          <w:szCs w:val="24"/>
        </w:rPr>
        <w:t>Ley</w:t>
      </w:r>
      <w:r w:rsidRPr="00697E23">
        <w:rPr>
          <w:rFonts w:ascii="Arial" w:hAnsi="Arial" w:cs="Arial"/>
          <w:color w:val="231F20"/>
          <w:spacing w:val="-14"/>
          <w:sz w:val="24"/>
          <w:szCs w:val="24"/>
        </w:rPr>
        <w:t xml:space="preserve"> </w:t>
      </w:r>
      <w:r w:rsidRPr="00697E23">
        <w:rPr>
          <w:rFonts w:ascii="Arial" w:hAnsi="Arial" w:cs="Arial"/>
          <w:color w:val="231F20"/>
          <w:sz w:val="24"/>
          <w:szCs w:val="24"/>
        </w:rPr>
        <w:t>1066</w:t>
      </w:r>
      <w:r w:rsidRPr="00697E23">
        <w:rPr>
          <w:rFonts w:ascii="Arial" w:hAnsi="Arial" w:cs="Arial"/>
          <w:color w:val="231F20"/>
          <w:spacing w:val="-14"/>
          <w:sz w:val="24"/>
          <w:szCs w:val="24"/>
        </w:rPr>
        <w:t xml:space="preserve"> </w:t>
      </w:r>
      <w:r w:rsidRPr="00697E23">
        <w:rPr>
          <w:rFonts w:ascii="Arial" w:hAnsi="Arial" w:cs="Arial"/>
          <w:color w:val="231F20"/>
          <w:sz w:val="24"/>
          <w:szCs w:val="24"/>
        </w:rPr>
        <w:t>de</w:t>
      </w:r>
      <w:r w:rsidRPr="00697E23">
        <w:rPr>
          <w:rFonts w:ascii="Arial" w:hAnsi="Arial" w:cs="Arial"/>
          <w:color w:val="231F20"/>
          <w:spacing w:val="-14"/>
          <w:sz w:val="24"/>
          <w:szCs w:val="24"/>
        </w:rPr>
        <w:t xml:space="preserve"> </w:t>
      </w:r>
      <w:r w:rsidRPr="00697E23">
        <w:rPr>
          <w:rFonts w:ascii="Arial" w:hAnsi="Arial" w:cs="Arial"/>
          <w:color w:val="231F20"/>
          <w:sz w:val="24"/>
          <w:szCs w:val="24"/>
        </w:rPr>
        <w:t>2006;</w:t>
      </w:r>
      <w:r w:rsidRPr="00697E23">
        <w:rPr>
          <w:rFonts w:ascii="Arial" w:hAnsi="Arial" w:cs="Arial"/>
          <w:color w:val="231F20"/>
          <w:spacing w:val="-14"/>
          <w:sz w:val="24"/>
          <w:szCs w:val="24"/>
        </w:rPr>
        <w:t xml:space="preserve"> </w:t>
      </w:r>
      <w:r w:rsidRPr="00697E23">
        <w:rPr>
          <w:rFonts w:ascii="Arial" w:hAnsi="Arial" w:cs="Arial"/>
          <w:color w:val="231F20"/>
          <w:sz w:val="24"/>
          <w:szCs w:val="24"/>
        </w:rPr>
        <w:t>el</w:t>
      </w:r>
      <w:r w:rsidRPr="00697E23">
        <w:rPr>
          <w:rFonts w:ascii="Arial" w:hAnsi="Arial" w:cs="Arial"/>
          <w:color w:val="231F20"/>
          <w:spacing w:val="-14"/>
          <w:sz w:val="24"/>
          <w:szCs w:val="24"/>
        </w:rPr>
        <w:t xml:space="preserve"> </w:t>
      </w:r>
      <w:r w:rsidRPr="00697E23">
        <w:rPr>
          <w:rFonts w:ascii="Arial" w:hAnsi="Arial" w:cs="Arial"/>
          <w:color w:val="231F20"/>
          <w:sz w:val="24"/>
          <w:szCs w:val="24"/>
        </w:rPr>
        <w:t>artículo</w:t>
      </w:r>
      <w:r w:rsidRPr="00697E23">
        <w:rPr>
          <w:rFonts w:ascii="Arial" w:hAnsi="Arial" w:cs="Arial"/>
          <w:color w:val="231F20"/>
          <w:spacing w:val="-14"/>
          <w:sz w:val="24"/>
          <w:szCs w:val="24"/>
        </w:rPr>
        <w:t xml:space="preserve"> </w:t>
      </w:r>
      <w:r w:rsidRPr="00697E23">
        <w:rPr>
          <w:rFonts w:ascii="Arial" w:hAnsi="Arial" w:cs="Arial"/>
          <w:color w:val="231F20"/>
          <w:sz w:val="24"/>
          <w:szCs w:val="24"/>
        </w:rPr>
        <w:t>820</w:t>
      </w:r>
      <w:r w:rsidRPr="00697E23">
        <w:rPr>
          <w:rFonts w:ascii="Arial" w:hAnsi="Arial" w:cs="Arial"/>
          <w:color w:val="231F20"/>
          <w:spacing w:val="-14"/>
          <w:sz w:val="24"/>
          <w:szCs w:val="24"/>
        </w:rPr>
        <w:t xml:space="preserve"> </w:t>
      </w:r>
      <w:r w:rsidRPr="00697E23">
        <w:rPr>
          <w:rFonts w:ascii="Arial" w:hAnsi="Arial" w:cs="Arial"/>
          <w:color w:val="231F20"/>
          <w:sz w:val="24"/>
          <w:szCs w:val="24"/>
        </w:rPr>
        <w:t>del Estatuto Tributario y el artículo 4 del Decreto 2452 de 2015, lo cual generó la presentación de saldos irreales, asociados a obligaciones muy bajas, cuyo proceso de cobro podría resultar más oneroso para la entidad y sobreestimación de las cuentas por cobrar del grupo 13.</w:t>
      </w:r>
    </w:p>
    <w:p w14:paraId="2014D6F9" w14:textId="77777777" w:rsidR="00017257" w:rsidRDefault="00017257" w:rsidP="00017257">
      <w:pPr>
        <w:pStyle w:val="Textoindependiente"/>
        <w:ind w:left="0"/>
        <w:rPr>
          <w:rFonts w:ascii="Arial" w:hAnsi="Arial" w:cs="Arial"/>
          <w:color w:val="231F20"/>
          <w:sz w:val="24"/>
          <w:szCs w:val="24"/>
        </w:rPr>
      </w:pPr>
    </w:p>
    <w:p w14:paraId="740707E2" w14:textId="77777777" w:rsidR="00017257" w:rsidRDefault="00017257" w:rsidP="00017257">
      <w:pPr>
        <w:pStyle w:val="Textoindependiente"/>
        <w:ind w:left="0"/>
        <w:rPr>
          <w:rFonts w:ascii="Arial" w:hAnsi="Arial" w:cs="Arial"/>
          <w:color w:val="231F20"/>
          <w:sz w:val="24"/>
          <w:szCs w:val="24"/>
        </w:rPr>
      </w:pPr>
      <w:r w:rsidRPr="00017257">
        <w:rPr>
          <w:rFonts w:ascii="Arial" w:hAnsi="Arial" w:cs="Arial"/>
          <w:color w:val="231F20"/>
          <w:sz w:val="28"/>
          <w:szCs w:val="28"/>
        </w:rPr>
        <w:t>-</w:t>
      </w:r>
      <w:r w:rsidR="00903847" w:rsidRPr="00697E23">
        <w:rPr>
          <w:rFonts w:ascii="Arial" w:hAnsi="Arial" w:cs="Arial"/>
          <w:color w:val="231F20"/>
          <w:sz w:val="24"/>
          <w:szCs w:val="24"/>
        </w:rPr>
        <w:t>Incorrección</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cantidad</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cuentas</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cobrar,</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$585,26</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 xml:space="preserve">millones, debido a diferencias entre los valores reflejados en los libros de contabilidad y los valores circularizados con los distintos municipios que recaudan y transfieren la sobretasa y/o el porcentaje ambiental, </w:t>
      </w:r>
      <w:r w:rsidR="00903847" w:rsidRPr="00697E23">
        <w:rPr>
          <w:rFonts w:ascii="Arial" w:hAnsi="Arial" w:cs="Arial"/>
          <w:color w:val="231F20"/>
          <w:spacing w:val="-2"/>
          <w:sz w:val="24"/>
          <w:szCs w:val="24"/>
        </w:rPr>
        <w:t>así</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2"/>
          <w:sz w:val="24"/>
          <w:szCs w:val="24"/>
        </w:rPr>
        <w:t>como</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2"/>
          <w:sz w:val="24"/>
          <w:szCs w:val="24"/>
        </w:rPr>
        <w:t>a</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2"/>
          <w:sz w:val="24"/>
          <w:szCs w:val="24"/>
        </w:rPr>
        <w:t>la</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2"/>
          <w:sz w:val="24"/>
          <w:szCs w:val="24"/>
        </w:rPr>
        <w:t>incorrecta</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2"/>
          <w:sz w:val="24"/>
          <w:szCs w:val="24"/>
        </w:rPr>
        <w:t>liquidación</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2"/>
          <w:sz w:val="24"/>
          <w:szCs w:val="24"/>
        </w:rPr>
        <w:t>y</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2"/>
          <w:sz w:val="24"/>
          <w:szCs w:val="24"/>
        </w:rPr>
        <w:t>omisión</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2"/>
          <w:sz w:val="24"/>
          <w:szCs w:val="24"/>
        </w:rPr>
        <w:t>en</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2"/>
          <w:sz w:val="24"/>
          <w:szCs w:val="24"/>
        </w:rPr>
        <w:t>el</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2"/>
          <w:sz w:val="24"/>
          <w:szCs w:val="24"/>
        </w:rPr>
        <w:t>registro</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2"/>
          <w:sz w:val="24"/>
          <w:szCs w:val="24"/>
        </w:rPr>
        <w:t>contable</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2"/>
          <w:sz w:val="24"/>
          <w:szCs w:val="24"/>
        </w:rPr>
        <w:t xml:space="preserve">de </w:t>
      </w:r>
      <w:r w:rsidR="00903847" w:rsidRPr="00697E23">
        <w:rPr>
          <w:rFonts w:ascii="Arial" w:hAnsi="Arial" w:cs="Arial"/>
          <w:color w:val="231F20"/>
          <w:spacing w:val="-8"/>
          <w:sz w:val="24"/>
          <w:szCs w:val="24"/>
        </w:rPr>
        <w:t>multas</w:t>
      </w:r>
      <w:r w:rsidR="00903847" w:rsidRPr="00697E23">
        <w:rPr>
          <w:rFonts w:ascii="Arial" w:hAnsi="Arial" w:cs="Arial"/>
          <w:color w:val="231F20"/>
          <w:spacing w:val="-10"/>
          <w:sz w:val="24"/>
          <w:szCs w:val="24"/>
        </w:rPr>
        <w:t xml:space="preserve"> </w:t>
      </w:r>
      <w:r w:rsidR="00903847" w:rsidRPr="00697E23">
        <w:rPr>
          <w:rFonts w:ascii="Arial" w:hAnsi="Arial" w:cs="Arial"/>
          <w:color w:val="231F20"/>
          <w:spacing w:val="-8"/>
          <w:sz w:val="24"/>
          <w:szCs w:val="24"/>
        </w:rPr>
        <w:t>y</w:t>
      </w:r>
      <w:r w:rsidR="00903847" w:rsidRPr="00697E23">
        <w:rPr>
          <w:rFonts w:ascii="Arial" w:hAnsi="Arial" w:cs="Arial"/>
          <w:color w:val="231F20"/>
          <w:spacing w:val="-10"/>
          <w:sz w:val="24"/>
          <w:szCs w:val="24"/>
        </w:rPr>
        <w:t xml:space="preserve"> </w:t>
      </w:r>
      <w:r w:rsidR="00903847" w:rsidRPr="00697E23">
        <w:rPr>
          <w:rFonts w:ascii="Arial" w:hAnsi="Arial" w:cs="Arial"/>
          <w:color w:val="231F20"/>
          <w:spacing w:val="-8"/>
          <w:sz w:val="24"/>
          <w:szCs w:val="24"/>
        </w:rPr>
        <w:t>sanciones,</w:t>
      </w:r>
      <w:r w:rsidR="00903847" w:rsidRPr="00697E23">
        <w:rPr>
          <w:rFonts w:ascii="Arial" w:hAnsi="Arial" w:cs="Arial"/>
          <w:color w:val="231F20"/>
          <w:spacing w:val="-10"/>
          <w:sz w:val="24"/>
          <w:szCs w:val="24"/>
        </w:rPr>
        <w:t xml:space="preserve"> </w:t>
      </w:r>
      <w:r w:rsidR="00903847" w:rsidRPr="00697E23">
        <w:rPr>
          <w:rFonts w:ascii="Arial" w:hAnsi="Arial" w:cs="Arial"/>
          <w:color w:val="231F20"/>
          <w:spacing w:val="-8"/>
          <w:sz w:val="24"/>
          <w:szCs w:val="24"/>
        </w:rPr>
        <w:t>y</w:t>
      </w:r>
      <w:r w:rsidR="00903847" w:rsidRPr="00697E23">
        <w:rPr>
          <w:rFonts w:ascii="Arial" w:hAnsi="Arial" w:cs="Arial"/>
          <w:color w:val="231F20"/>
          <w:spacing w:val="-10"/>
          <w:sz w:val="24"/>
          <w:szCs w:val="24"/>
        </w:rPr>
        <w:t xml:space="preserve"> </w:t>
      </w:r>
      <w:r w:rsidR="00903847" w:rsidRPr="00697E23">
        <w:rPr>
          <w:rFonts w:ascii="Arial" w:hAnsi="Arial" w:cs="Arial"/>
          <w:color w:val="231F20"/>
          <w:spacing w:val="-8"/>
          <w:sz w:val="24"/>
          <w:szCs w:val="24"/>
        </w:rPr>
        <w:t>a</w:t>
      </w:r>
      <w:r w:rsidR="00903847" w:rsidRPr="00697E23">
        <w:rPr>
          <w:rFonts w:ascii="Arial" w:hAnsi="Arial" w:cs="Arial"/>
          <w:color w:val="231F20"/>
          <w:spacing w:val="-10"/>
          <w:sz w:val="24"/>
          <w:szCs w:val="24"/>
        </w:rPr>
        <w:t xml:space="preserve"> </w:t>
      </w:r>
      <w:r w:rsidR="00903847" w:rsidRPr="00697E23">
        <w:rPr>
          <w:rFonts w:ascii="Arial" w:hAnsi="Arial" w:cs="Arial"/>
          <w:color w:val="231F20"/>
          <w:spacing w:val="-8"/>
          <w:sz w:val="24"/>
          <w:szCs w:val="24"/>
        </w:rPr>
        <w:t>la</w:t>
      </w:r>
      <w:r w:rsidR="00903847" w:rsidRPr="00697E23">
        <w:rPr>
          <w:rFonts w:ascii="Arial" w:hAnsi="Arial" w:cs="Arial"/>
          <w:color w:val="231F20"/>
          <w:spacing w:val="-10"/>
          <w:sz w:val="24"/>
          <w:szCs w:val="24"/>
        </w:rPr>
        <w:t xml:space="preserve"> </w:t>
      </w:r>
      <w:r w:rsidR="00903847" w:rsidRPr="00697E23">
        <w:rPr>
          <w:rFonts w:ascii="Arial" w:hAnsi="Arial" w:cs="Arial"/>
          <w:color w:val="231F20"/>
          <w:spacing w:val="-8"/>
          <w:sz w:val="24"/>
          <w:szCs w:val="24"/>
        </w:rPr>
        <w:t>no</w:t>
      </w:r>
      <w:r w:rsidR="00903847" w:rsidRPr="00697E23">
        <w:rPr>
          <w:rFonts w:ascii="Arial" w:hAnsi="Arial" w:cs="Arial"/>
          <w:color w:val="231F20"/>
          <w:spacing w:val="-10"/>
          <w:sz w:val="24"/>
          <w:szCs w:val="24"/>
        </w:rPr>
        <w:t xml:space="preserve"> </w:t>
      </w:r>
      <w:r w:rsidR="00903847" w:rsidRPr="00697E23">
        <w:rPr>
          <w:rFonts w:ascii="Arial" w:hAnsi="Arial" w:cs="Arial"/>
          <w:color w:val="231F20"/>
          <w:spacing w:val="-8"/>
          <w:sz w:val="24"/>
          <w:szCs w:val="24"/>
        </w:rPr>
        <w:t>realización</w:t>
      </w:r>
      <w:r w:rsidR="00903847" w:rsidRPr="00697E23">
        <w:rPr>
          <w:rFonts w:ascii="Arial" w:hAnsi="Arial" w:cs="Arial"/>
          <w:color w:val="231F20"/>
          <w:spacing w:val="-10"/>
          <w:sz w:val="24"/>
          <w:szCs w:val="24"/>
        </w:rPr>
        <w:t xml:space="preserve"> </w:t>
      </w:r>
      <w:r w:rsidR="00903847" w:rsidRPr="00697E23">
        <w:rPr>
          <w:rFonts w:ascii="Arial" w:hAnsi="Arial" w:cs="Arial"/>
          <w:color w:val="231F20"/>
          <w:spacing w:val="-8"/>
          <w:sz w:val="24"/>
          <w:szCs w:val="24"/>
        </w:rPr>
        <w:t>de</w:t>
      </w:r>
      <w:r w:rsidR="00903847" w:rsidRPr="00697E23">
        <w:rPr>
          <w:rFonts w:ascii="Arial" w:hAnsi="Arial" w:cs="Arial"/>
          <w:color w:val="231F20"/>
          <w:spacing w:val="-10"/>
          <w:sz w:val="24"/>
          <w:szCs w:val="24"/>
        </w:rPr>
        <w:t xml:space="preserve"> </w:t>
      </w:r>
      <w:r w:rsidR="00903847" w:rsidRPr="00697E23">
        <w:rPr>
          <w:rFonts w:ascii="Arial" w:hAnsi="Arial" w:cs="Arial"/>
          <w:color w:val="231F20"/>
          <w:spacing w:val="-8"/>
          <w:sz w:val="24"/>
          <w:szCs w:val="24"/>
        </w:rPr>
        <w:t>la</w:t>
      </w:r>
      <w:r w:rsidR="00903847" w:rsidRPr="00697E23">
        <w:rPr>
          <w:rFonts w:ascii="Arial" w:hAnsi="Arial" w:cs="Arial"/>
          <w:color w:val="231F20"/>
          <w:spacing w:val="-10"/>
          <w:sz w:val="24"/>
          <w:szCs w:val="24"/>
        </w:rPr>
        <w:t xml:space="preserve"> </w:t>
      </w:r>
      <w:r w:rsidR="00903847" w:rsidRPr="00697E23">
        <w:rPr>
          <w:rFonts w:ascii="Arial" w:hAnsi="Arial" w:cs="Arial"/>
          <w:color w:val="231F20"/>
          <w:spacing w:val="-8"/>
          <w:sz w:val="24"/>
          <w:szCs w:val="24"/>
        </w:rPr>
        <w:t>indexación</w:t>
      </w:r>
      <w:r w:rsidR="00903847" w:rsidRPr="00697E23">
        <w:rPr>
          <w:rFonts w:ascii="Arial" w:hAnsi="Arial" w:cs="Arial"/>
          <w:color w:val="231F20"/>
          <w:spacing w:val="-10"/>
          <w:sz w:val="24"/>
          <w:szCs w:val="24"/>
        </w:rPr>
        <w:t xml:space="preserve"> </w:t>
      </w:r>
      <w:r w:rsidR="00903847" w:rsidRPr="00697E23">
        <w:rPr>
          <w:rFonts w:ascii="Arial" w:hAnsi="Arial" w:cs="Arial"/>
          <w:color w:val="231F20"/>
          <w:spacing w:val="-8"/>
          <w:sz w:val="24"/>
          <w:szCs w:val="24"/>
        </w:rPr>
        <w:t xml:space="preserve">correspondiente. </w:t>
      </w:r>
      <w:r w:rsidR="00903847" w:rsidRPr="00697E23">
        <w:rPr>
          <w:rFonts w:ascii="Arial" w:hAnsi="Arial" w:cs="Arial"/>
          <w:color w:val="231F20"/>
          <w:sz w:val="24"/>
          <w:szCs w:val="24"/>
        </w:rPr>
        <w:t>Esta</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situación</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obedeció</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a</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deficiencias</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efectividad</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los</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controles establecidos para el proceso contable, los cuales no garantizaron la calidad de la información financiera de la Corporación, así como a la falta de conciliaciones entre las áreas de contabilidad y cartera.</w:t>
      </w:r>
    </w:p>
    <w:p w14:paraId="71E830E9" w14:textId="77777777" w:rsidR="00017257" w:rsidRDefault="00017257" w:rsidP="00017257">
      <w:pPr>
        <w:pStyle w:val="Textoindependiente"/>
        <w:ind w:left="0"/>
        <w:rPr>
          <w:rFonts w:ascii="Arial" w:hAnsi="Arial" w:cs="Arial"/>
          <w:color w:val="231F20"/>
          <w:sz w:val="24"/>
          <w:szCs w:val="24"/>
        </w:rPr>
      </w:pPr>
    </w:p>
    <w:p w14:paraId="4F00C95A" w14:textId="77777777" w:rsidR="00017257" w:rsidRDefault="00903847" w:rsidP="00017257">
      <w:pPr>
        <w:pStyle w:val="Textoindependiente"/>
        <w:ind w:left="0"/>
        <w:rPr>
          <w:rFonts w:ascii="Arial" w:hAnsi="Arial" w:cs="Arial"/>
          <w:color w:val="231F20"/>
          <w:sz w:val="24"/>
          <w:szCs w:val="24"/>
        </w:rPr>
      </w:pPr>
      <w:r w:rsidRPr="00697E23">
        <w:rPr>
          <w:rFonts w:ascii="Arial" w:hAnsi="Arial" w:cs="Arial"/>
          <w:color w:val="231F20"/>
          <w:sz w:val="24"/>
          <w:szCs w:val="24"/>
        </w:rPr>
        <w:t>Lo anterior, contravino lo establecido en los artículos 2.2.9.1.1.2, 2.2.9.1.1.3</w:t>
      </w:r>
      <w:r w:rsidRPr="00697E23">
        <w:rPr>
          <w:rFonts w:ascii="Arial" w:hAnsi="Arial" w:cs="Arial"/>
          <w:color w:val="231F20"/>
          <w:spacing w:val="-14"/>
          <w:sz w:val="24"/>
          <w:szCs w:val="24"/>
        </w:rPr>
        <w:t xml:space="preserve"> </w:t>
      </w:r>
      <w:r w:rsidRPr="00697E23">
        <w:rPr>
          <w:rFonts w:ascii="Arial" w:hAnsi="Arial" w:cs="Arial"/>
          <w:color w:val="231F20"/>
          <w:sz w:val="24"/>
          <w:szCs w:val="24"/>
        </w:rPr>
        <w:t>y</w:t>
      </w:r>
      <w:r w:rsidRPr="00697E23">
        <w:rPr>
          <w:rFonts w:ascii="Arial" w:hAnsi="Arial" w:cs="Arial"/>
          <w:color w:val="231F20"/>
          <w:spacing w:val="-14"/>
          <w:sz w:val="24"/>
          <w:szCs w:val="24"/>
        </w:rPr>
        <w:t xml:space="preserve"> </w:t>
      </w:r>
      <w:r w:rsidRPr="00697E23">
        <w:rPr>
          <w:rFonts w:ascii="Arial" w:hAnsi="Arial" w:cs="Arial"/>
          <w:color w:val="231F20"/>
          <w:sz w:val="24"/>
          <w:szCs w:val="24"/>
        </w:rPr>
        <w:t>2.2.9.1.1.5</w:t>
      </w:r>
      <w:r w:rsidRPr="00697E23">
        <w:rPr>
          <w:rFonts w:ascii="Arial" w:hAnsi="Arial" w:cs="Arial"/>
          <w:color w:val="231F20"/>
          <w:spacing w:val="-14"/>
          <w:sz w:val="24"/>
          <w:szCs w:val="24"/>
        </w:rPr>
        <w:t xml:space="preserve"> </w:t>
      </w:r>
      <w:r w:rsidRPr="00697E23">
        <w:rPr>
          <w:rFonts w:ascii="Arial" w:hAnsi="Arial" w:cs="Arial"/>
          <w:color w:val="231F20"/>
          <w:sz w:val="24"/>
          <w:szCs w:val="24"/>
        </w:rPr>
        <w:t>del</w:t>
      </w:r>
      <w:r w:rsidRPr="00697E23">
        <w:rPr>
          <w:rFonts w:ascii="Arial" w:hAnsi="Arial" w:cs="Arial"/>
          <w:color w:val="231F20"/>
          <w:spacing w:val="-14"/>
          <w:sz w:val="24"/>
          <w:szCs w:val="24"/>
        </w:rPr>
        <w:t xml:space="preserve"> </w:t>
      </w:r>
      <w:r w:rsidRPr="00697E23">
        <w:rPr>
          <w:rFonts w:ascii="Arial" w:hAnsi="Arial" w:cs="Arial"/>
          <w:color w:val="231F20"/>
          <w:sz w:val="24"/>
          <w:szCs w:val="24"/>
        </w:rPr>
        <w:t>Decreto</w:t>
      </w:r>
      <w:r w:rsidRPr="00697E23">
        <w:rPr>
          <w:rFonts w:ascii="Arial" w:hAnsi="Arial" w:cs="Arial"/>
          <w:color w:val="231F20"/>
          <w:spacing w:val="-14"/>
          <w:sz w:val="24"/>
          <w:szCs w:val="24"/>
        </w:rPr>
        <w:t xml:space="preserve"> </w:t>
      </w:r>
      <w:r w:rsidRPr="00697E23">
        <w:rPr>
          <w:rFonts w:ascii="Arial" w:hAnsi="Arial" w:cs="Arial"/>
          <w:color w:val="231F20"/>
          <w:sz w:val="24"/>
          <w:szCs w:val="24"/>
        </w:rPr>
        <w:t>1076</w:t>
      </w:r>
      <w:r w:rsidRPr="00697E23">
        <w:rPr>
          <w:rFonts w:ascii="Arial" w:hAnsi="Arial" w:cs="Arial"/>
          <w:color w:val="231F20"/>
          <w:spacing w:val="-14"/>
          <w:sz w:val="24"/>
          <w:szCs w:val="24"/>
        </w:rPr>
        <w:t xml:space="preserve"> </w:t>
      </w:r>
      <w:r w:rsidRPr="00697E23">
        <w:rPr>
          <w:rFonts w:ascii="Arial" w:hAnsi="Arial" w:cs="Arial"/>
          <w:color w:val="231F20"/>
          <w:sz w:val="24"/>
          <w:szCs w:val="24"/>
        </w:rPr>
        <w:t>de</w:t>
      </w:r>
      <w:r w:rsidRPr="00697E23">
        <w:rPr>
          <w:rFonts w:ascii="Arial" w:hAnsi="Arial" w:cs="Arial"/>
          <w:color w:val="231F20"/>
          <w:spacing w:val="-14"/>
          <w:sz w:val="24"/>
          <w:szCs w:val="24"/>
        </w:rPr>
        <w:t xml:space="preserve"> </w:t>
      </w:r>
      <w:r w:rsidRPr="00697E23">
        <w:rPr>
          <w:rFonts w:ascii="Arial" w:hAnsi="Arial" w:cs="Arial"/>
          <w:color w:val="231F20"/>
          <w:sz w:val="24"/>
          <w:szCs w:val="24"/>
        </w:rPr>
        <w:t>2015;</w:t>
      </w:r>
      <w:r w:rsidRPr="00697E23">
        <w:rPr>
          <w:rFonts w:ascii="Arial" w:hAnsi="Arial" w:cs="Arial"/>
          <w:color w:val="231F20"/>
          <w:spacing w:val="-14"/>
          <w:sz w:val="24"/>
          <w:szCs w:val="24"/>
        </w:rPr>
        <w:t xml:space="preserve"> </w:t>
      </w:r>
      <w:r w:rsidRPr="00697E23">
        <w:rPr>
          <w:rFonts w:ascii="Arial" w:hAnsi="Arial" w:cs="Arial"/>
          <w:color w:val="231F20"/>
          <w:sz w:val="24"/>
          <w:szCs w:val="24"/>
        </w:rPr>
        <w:t>el</w:t>
      </w:r>
      <w:r w:rsidRPr="00697E23">
        <w:rPr>
          <w:rFonts w:ascii="Arial" w:hAnsi="Arial" w:cs="Arial"/>
          <w:color w:val="231F20"/>
          <w:spacing w:val="-14"/>
          <w:sz w:val="24"/>
          <w:szCs w:val="24"/>
        </w:rPr>
        <w:t xml:space="preserve"> </w:t>
      </w:r>
      <w:r w:rsidRPr="00697E23">
        <w:rPr>
          <w:rFonts w:ascii="Arial" w:hAnsi="Arial" w:cs="Arial"/>
          <w:color w:val="231F20"/>
          <w:sz w:val="24"/>
          <w:szCs w:val="24"/>
        </w:rPr>
        <w:t>artículo</w:t>
      </w:r>
      <w:r w:rsidRPr="00697E23">
        <w:rPr>
          <w:rFonts w:ascii="Arial" w:hAnsi="Arial" w:cs="Arial"/>
          <w:color w:val="231F20"/>
          <w:spacing w:val="-14"/>
          <w:sz w:val="24"/>
          <w:szCs w:val="24"/>
        </w:rPr>
        <w:t xml:space="preserve"> </w:t>
      </w:r>
      <w:r w:rsidRPr="00697E23">
        <w:rPr>
          <w:rFonts w:ascii="Arial" w:hAnsi="Arial" w:cs="Arial"/>
          <w:color w:val="231F20"/>
          <w:sz w:val="24"/>
          <w:szCs w:val="24"/>
        </w:rPr>
        <w:t>4</w:t>
      </w:r>
      <w:r w:rsidRPr="00697E23">
        <w:rPr>
          <w:rFonts w:ascii="Arial" w:hAnsi="Arial" w:cs="Arial"/>
          <w:color w:val="231F20"/>
          <w:spacing w:val="-14"/>
          <w:sz w:val="24"/>
          <w:szCs w:val="24"/>
        </w:rPr>
        <w:t xml:space="preserve"> </w:t>
      </w:r>
      <w:r w:rsidRPr="00697E23">
        <w:rPr>
          <w:rFonts w:ascii="Arial" w:hAnsi="Arial" w:cs="Arial"/>
          <w:color w:val="231F20"/>
          <w:sz w:val="24"/>
          <w:szCs w:val="24"/>
        </w:rPr>
        <w:t>de</w:t>
      </w:r>
      <w:r w:rsidRPr="00697E23">
        <w:rPr>
          <w:rFonts w:ascii="Arial" w:hAnsi="Arial" w:cs="Arial"/>
          <w:color w:val="231F20"/>
          <w:spacing w:val="-14"/>
          <w:sz w:val="24"/>
          <w:szCs w:val="24"/>
        </w:rPr>
        <w:t xml:space="preserve"> </w:t>
      </w:r>
      <w:r w:rsidRPr="00697E23">
        <w:rPr>
          <w:rFonts w:ascii="Arial" w:hAnsi="Arial" w:cs="Arial"/>
          <w:color w:val="231F20"/>
          <w:sz w:val="24"/>
          <w:szCs w:val="24"/>
        </w:rPr>
        <w:t>la Resolución 086 de 2010 y el numeral 9.3. política contable cuentas por</w:t>
      </w:r>
      <w:r w:rsidRPr="00697E23">
        <w:rPr>
          <w:rFonts w:ascii="Arial" w:hAnsi="Arial" w:cs="Arial"/>
          <w:color w:val="231F20"/>
          <w:spacing w:val="-13"/>
          <w:sz w:val="24"/>
          <w:szCs w:val="24"/>
        </w:rPr>
        <w:t xml:space="preserve"> </w:t>
      </w:r>
      <w:r w:rsidRPr="00697E23">
        <w:rPr>
          <w:rFonts w:ascii="Arial" w:hAnsi="Arial" w:cs="Arial"/>
          <w:color w:val="231F20"/>
          <w:sz w:val="24"/>
          <w:szCs w:val="24"/>
        </w:rPr>
        <w:t>cobrar</w:t>
      </w:r>
      <w:r w:rsidRPr="00697E23">
        <w:rPr>
          <w:rFonts w:ascii="Arial" w:hAnsi="Arial" w:cs="Arial"/>
          <w:color w:val="231F20"/>
          <w:spacing w:val="-13"/>
          <w:sz w:val="24"/>
          <w:szCs w:val="24"/>
        </w:rPr>
        <w:t xml:space="preserve"> </w:t>
      </w:r>
      <w:r w:rsidRPr="00697E23">
        <w:rPr>
          <w:rFonts w:ascii="Arial" w:hAnsi="Arial" w:cs="Arial"/>
          <w:color w:val="231F20"/>
          <w:sz w:val="24"/>
          <w:szCs w:val="24"/>
        </w:rPr>
        <w:t>del</w:t>
      </w:r>
      <w:r w:rsidRPr="00697E23">
        <w:rPr>
          <w:rFonts w:ascii="Arial" w:hAnsi="Arial" w:cs="Arial"/>
          <w:color w:val="231F20"/>
          <w:spacing w:val="-13"/>
          <w:sz w:val="24"/>
          <w:szCs w:val="24"/>
        </w:rPr>
        <w:t xml:space="preserve"> </w:t>
      </w:r>
      <w:r w:rsidRPr="00697E23">
        <w:rPr>
          <w:rFonts w:ascii="Arial" w:hAnsi="Arial" w:cs="Arial"/>
          <w:color w:val="231F20"/>
          <w:sz w:val="24"/>
          <w:szCs w:val="24"/>
        </w:rPr>
        <w:t>Manual</w:t>
      </w:r>
      <w:r w:rsidRPr="00697E23">
        <w:rPr>
          <w:rFonts w:ascii="Arial" w:hAnsi="Arial" w:cs="Arial"/>
          <w:color w:val="231F20"/>
          <w:spacing w:val="-13"/>
          <w:sz w:val="24"/>
          <w:szCs w:val="24"/>
        </w:rPr>
        <w:t xml:space="preserve"> </w:t>
      </w:r>
      <w:r w:rsidRPr="00697E23">
        <w:rPr>
          <w:rFonts w:ascii="Arial" w:hAnsi="Arial" w:cs="Arial"/>
          <w:color w:val="231F20"/>
          <w:sz w:val="24"/>
          <w:szCs w:val="24"/>
        </w:rPr>
        <w:t>de</w:t>
      </w:r>
      <w:r w:rsidRPr="00697E23">
        <w:rPr>
          <w:rFonts w:ascii="Arial" w:hAnsi="Arial" w:cs="Arial"/>
          <w:color w:val="231F20"/>
          <w:spacing w:val="-13"/>
          <w:sz w:val="24"/>
          <w:szCs w:val="24"/>
        </w:rPr>
        <w:t xml:space="preserve"> </w:t>
      </w:r>
      <w:r w:rsidRPr="00697E23">
        <w:rPr>
          <w:rFonts w:ascii="Arial" w:hAnsi="Arial" w:cs="Arial"/>
          <w:color w:val="231F20"/>
          <w:sz w:val="24"/>
          <w:szCs w:val="24"/>
        </w:rPr>
        <w:t>Políticas</w:t>
      </w:r>
      <w:r w:rsidRPr="00697E23">
        <w:rPr>
          <w:rFonts w:ascii="Arial" w:hAnsi="Arial" w:cs="Arial"/>
          <w:color w:val="231F20"/>
          <w:spacing w:val="-13"/>
          <w:sz w:val="24"/>
          <w:szCs w:val="24"/>
        </w:rPr>
        <w:t xml:space="preserve"> </w:t>
      </w:r>
      <w:r w:rsidRPr="00697E23">
        <w:rPr>
          <w:rFonts w:ascii="Arial" w:hAnsi="Arial" w:cs="Arial"/>
          <w:color w:val="231F20"/>
          <w:sz w:val="24"/>
          <w:szCs w:val="24"/>
        </w:rPr>
        <w:t>Contables</w:t>
      </w:r>
      <w:r w:rsidRPr="00697E23">
        <w:rPr>
          <w:rFonts w:ascii="Arial" w:hAnsi="Arial" w:cs="Arial"/>
          <w:color w:val="231F20"/>
          <w:spacing w:val="-13"/>
          <w:sz w:val="24"/>
          <w:szCs w:val="24"/>
        </w:rPr>
        <w:t xml:space="preserve"> </w:t>
      </w:r>
      <w:r w:rsidRPr="00697E23">
        <w:rPr>
          <w:rFonts w:ascii="Arial" w:hAnsi="Arial" w:cs="Arial"/>
          <w:color w:val="231F20"/>
          <w:sz w:val="24"/>
          <w:szCs w:val="24"/>
        </w:rPr>
        <w:t>de</w:t>
      </w:r>
      <w:r w:rsidRPr="00697E23">
        <w:rPr>
          <w:rFonts w:ascii="Arial" w:hAnsi="Arial" w:cs="Arial"/>
          <w:color w:val="231F20"/>
          <w:spacing w:val="-13"/>
          <w:sz w:val="24"/>
          <w:szCs w:val="24"/>
        </w:rPr>
        <w:t xml:space="preserve"> </w:t>
      </w:r>
      <w:r w:rsidRPr="00697E23">
        <w:rPr>
          <w:rFonts w:ascii="Arial" w:hAnsi="Arial" w:cs="Arial"/>
          <w:color w:val="231F20"/>
          <w:sz w:val="24"/>
          <w:szCs w:val="24"/>
        </w:rPr>
        <w:t>la</w:t>
      </w:r>
      <w:r w:rsidRPr="00697E23">
        <w:rPr>
          <w:rFonts w:ascii="Arial" w:hAnsi="Arial" w:cs="Arial"/>
          <w:color w:val="231F20"/>
          <w:spacing w:val="-13"/>
          <w:sz w:val="24"/>
          <w:szCs w:val="24"/>
        </w:rPr>
        <w:t xml:space="preserve"> </w:t>
      </w:r>
      <w:r w:rsidRPr="00697E23">
        <w:rPr>
          <w:rFonts w:ascii="Arial" w:hAnsi="Arial" w:cs="Arial"/>
          <w:color w:val="231F20"/>
          <w:sz w:val="24"/>
          <w:szCs w:val="24"/>
        </w:rPr>
        <w:t>Corporación,</w:t>
      </w:r>
      <w:r w:rsidRPr="00697E23">
        <w:rPr>
          <w:rFonts w:ascii="Arial" w:hAnsi="Arial" w:cs="Arial"/>
          <w:color w:val="231F20"/>
          <w:spacing w:val="-13"/>
          <w:sz w:val="24"/>
          <w:szCs w:val="24"/>
        </w:rPr>
        <w:t xml:space="preserve"> </w:t>
      </w:r>
      <w:r w:rsidRPr="00697E23">
        <w:rPr>
          <w:rFonts w:ascii="Arial" w:hAnsi="Arial" w:cs="Arial"/>
          <w:color w:val="231F20"/>
          <w:sz w:val="24"/>
          <w:szCs w:val="24"/>
        </w:rPr>
        <w:t>código M-GF-01, versión 04, lo cual generó subestimación en la cuenta contribuciones</w:t>
      </w:r>
      <w:r w:rsidRPr="00697E23">
        <w:rPr>
          <w:rFonts w:ascii="Arial" w:hAnsi="Arial" w:cs="Arial"/>
          <w:color w:val="231F20"/>
          <w:spacing w:val="-9"/>
          <w:sz w:val="24"/>
          <w:szCs w:val="24"/>
        </w:rPr>
        <w:t xml:space="preserve"> </w:t>
      </w:r>
      <w:r w:rsidRPr="00697E23">
        <w:rPr>
          <w:rFonts w:ascii="Arial" w:hAnsi="Arial" w:cs="Arial"/>
          <w:color w:val="231F20"/>
          <w:sz w:val="24"/>
          <w:szCs w:val="24"/>
        </w:rPr>
        <w:t>tasas</w:t>
      </w:r>
      <w:r w:rsidRPr="00697E23">
        <w:rPr>
          <w:rFonts w:ascii="Arial" w:hAnsi="Arial" w:cs="Arial"/>
          <w:color w:val="231F20"/>
          <w:spacing w:val="-9"/>
          <w:sz w:val="24"/>
          <w:szCs w:val="24"/>
        </w:rPr>
        <w:t xml:space="preserve"> </w:t>
      </w:r>
      <w:r w:rsidRPr="00697E23">
        <w:rPr>
          <w:rFonts w:ascii="Arial" w:hAnsi="Arial" w:cs="Arial"/>
          <w:color w:val="231F20"/>
          <w:sz w:val="24"/>
          <w:szCs w:val="24"/>
        </w:rPr>
        <w:t>e</w:t>
      </w:r>
      <w:r w:rsidRPr="00697E23">
        <w:rPr>
          <w:rFonts w:ascii="Arial" w:hAnsi="Arial" w:cs="Arial"/>
          <w:color w:val="231F20"/>
          <w:spacing w:val="-9"/>
          <w:sz w:val="24"/>
          <w:szCs w:val="24"/>
        </w:rPr>
        <w:t xml:space="preserve"> </w:t>
      </w:r>
      <w:r w:rsidRPr="00697E23">
        <w:rPr>
          <w:rFonts w:ascii="Arial" w:hAnsi="Arial" w:cs="Arial"/>
          <w:color w:val="231F20"/>
          <w:sz w:val="24"/>
          <w:szCs w:val="24"/>
        </w:rPr>
        <w:t>ingresos</w:t>
      </w:r>
      <w:r w:rsidRPr="00697E23">
        <w:rPr>
          <w:rFonts w:ascii="Arial" w:hAnsi="Arial" w:cs="Arial"/>
          <w:color w:val="231F20"/>
          <w:spacing w:val="-9"/>
          <w:sz w:val="24"/>
          <w:szCs w:val="24"/>
        </w:rPr>
        <w:t xml:space="preserve"> </w:t>
      </w:r>
      <w:r w:rsidRPr="00697E23">
        <w:rPr>
          <w:rFonts w:ascii="Arial" w:hAnsi="Arial" w:cs="Arial"/>
          <w:color w:val="231F20"/>
          <w:sz w:val="24"/>
          <w:szCs w:val="24"/>
        </w:rPr>
        <w:t>no</w:t>
      </w:r>
      <w:r w:rsidRPr="00697E23">
        <w:rPr>
          <w:rFonts w:ascii="Arial" w:hAnsi="Arial" w:cs="Arial"/>
          <w:color w:val="231F20"/>
          <w:spacing w:val="-9"/>
          <w:sz w:val="24"/>
          <w:szCs w:val="24"/>
        </w:rPr>
        <w:t xml:space="preserve"> </w:t>
      </w:r>
      <w:r w:rsidRPr="00697E23">
        <w:rPr>
          <w:rFonts w:ascii="Arial" w:hAnsi="Arial" w:cs="Arial"/>
          <w:color w:val="231F20"/>
          <w:sz w:val="24"/>
          <w:szCs w:val="24"/>
        </w:rPr>
        <w:t>tributarios</w:t>
      </w:r>
      <w:r w:rsidRPr="00697E23">
        <w:rPr>
          <w:rFonts w:ascii="Arial" w:hAnsi="Arial" w:cs="Arial"/>
          <w:color w:val="231F20"/>
          <w:spacing w:val="-9"/>
          <w:sz w:val="24"/>
          <w:szCs w:val="24"/>
        </w:rPr>
        <w:t xml:space="preserve"> </w:t>
      </w:r>
      <w:r w:rsidRPr="00697E23">
        <w:rPr>
          <w:rFonts w:ascii="Arial" w:hAnsi="Arial" w:cs="Arial"/>
          <w:color w:val="231F20"/>
          <w:sz w:val="24"/>
          <w:szCs w:val="24"/>
        </w:rPr>
        <w:t>y</w:t>
      </w:r>
      <w:r w:rsidRPr="00697E23">
        <w:rPr>
          <w:rFonts w:ascii="Arial" w:hAnsi="Arial" w:cs="Arial"/>
          <w:color w:val="231F20"/>
          <w:spacing w:val="-9"/>
          <w:sz w:val="24"/>
          <w:szCs w:val="24"/>
        </w:rPr>
        <w:t xml:space="preserve"> </w:t>
      </w:r>
      <w:r w:rsidRPr="00697E23">
        <w:rPr>
          <w:rFonts w:ascii="Arial" w:hAnsi="Arial" w:cs="Arial"/>
          <w:color w:val="231F20"/>
          <w:sz w:val="24"/>
          <w:szCs w:val="24"/>
        </w:rPr>
        <w:t>subregistro</w:t>
      </w:r>
      <w:r w:rsidRPr="00697E23">
        <w:rPr>
          <w:rFonts w:ascii="Arial" w:hAnsi="Arial" w:cs="Arial"/>
          <w:color w:val="231F20"/>
          <w:spacing w:val="-9"/>
          <w:sz w:val="24"/>
          <w:szCs w:val="24"/>
        </w:rPr>
        <w:t xml:space="preserve"> </w:t>
      </w:r>
      <w:r w:rsidRPr="00697E23">
        <w:rPr>
          <w:rFonts w:ascii="Arial" w:hAnsi="Arial" w:cs="Arial"/>
          <w:color w:val="231F20"/>
          <w:sz w:val="24"/>
          <w:szCs w:val="24"/>
        </w:rPr>
        <w:t>del</w:t>
      </w:r>
      <w:r w:rsidRPr="00697E23">
        <w:rPr>
          <w:rFonts w:ascii="Arial" w:hAnsi="Arial" w:cs="Arial"/>
          <w:color w:val="231F20"/>
          <w:spacing w:val="-9"/>
          <w:sz w:val="24"/>
          <w:szCs w:val="24"/>
        </w:rPr>
        <w:t xml:space="preserve"> </w:t>
      </w:r>
      <w:r w:rsidRPr="00697E23">
        <w:rPr>
          <w:rFonts w:ascii="Arial" w:hAnsi="Arial" w:cs="Arial"/>
          <w:color w:val="231F20"/>
          <w:sz w:val="24"/>
          <w:szCs w:val="24"/>
        </w:rPr>
        <w:t>monto real actualizado de las cuentas por cobrar de la Corporación.</w:t>
      </w:r>
    </w:p>
    <w:p w14:paraId="7164F253" w14:textId="77777777" w:rsidR="00017257" w:rsidRDefault="00017257" w:rsidP="00017257">
      <w:pPr>
        <w:pStyle w:val="Textoindependiente"/>
        <w:ind w:left="0"/>
        <w:rPr>
          <w:rFonts w:ascii="Arial" w:hAnsi="Arial" w:cs="Arial"/>
          <w:color w:val="231F20"/>
          <w:sz w:val="24"/>
          <w:szCs w:val="24"/>
        </w:rPr>
      </w:pPr>
    </w:p>
    <w:p w14:paraId="15E672B8" w14:textId="77777777" w:rsidR="00017257" w:rsidRDefault="00017257" w:rsidP="00017257">
      <w:pPr>
        <w:pStyle w:val="Textoindependiente"/>
        <w:ind w:left="0"/>
        <w:rPr>
          <w:rFonts w:ascii="Arial" w:hAnsi="Arial" w:cs="Arial"/>
          <w:color w:val="231F20"/>
          <w:sz w:val="24"/>
          <w:szCs w:val="24"/>
        </w:rPr>
      </w:pPr>
      <w:r w:rsidRPr="00017257">
        <w:rPr>
          <w:rFonts w:ascii="Arial" w:hAnsi="Arial" w:cs="Arial"/>
          <w:color w:val="231F20"/>
          <w:sz w:val="28"/>
          <w:szCs w:val="28"/>
        </w:rPr>
        <w:t>-</w:t>
      </w:r>
      <w:r w:rsidR="00903847" w:rsidRPr="00697E23">
        <w:rPr>
          <w:rFonts w:ascii="Arial" w:hAnsi="Arial" w:cs="Arial"/>
          <w:color w:val="231F20"/>
          <w:sz w:val="24"/>
          <w:szCs w:val="24"/>
        </w:rPr>
        <w:t>Incorrección de revelación en inversiones e instrumentos derivados, por $400,00 millones, debido a que en los estados financieros de Cormacarena,</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con</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corte</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al</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31</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diciembre</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2024,</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lastRenderedPageBreak/>
        <w:t>se</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evidenció</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que no se estimó ni se registró contablemente el deterioro del 100% de la inversión realizada en Macarenia Corp, a pesar de que las cifras presentadas en los estados financieros de dicha entidad reflejaban una pérdida equivalente al valor de la inversión.</w:t>
      </w:r>
    </w:p>
    <w:p w14:paraId="56A51B09" w14:textId="77777777" w:rsidR="00017257" w:rsidRDefault="00017257" w:rsidP="00017257">
      <w:pPr>
        <w:pStyle w:val="Textoindependiente"/>
        <w:ind w:left="0"/>
        <w:rPr>
          <w:rFonts w:ascii="Arial" w:hAnsi="Arial" w:cs="Arial"/>
          <w:color w:val="231F20"/>
          <w:sz w:val="24"/>
          <w:szCs w:val="24"/>
        </w:rPr>
      </w:pPr>
    </w:p>
    <w:p w14:paraId="64DF33F1" w14:textId="77777777" w:rsidR="00017257" w:rsidRDefault="00903847" w:rsidP="00017257">
      <w:pPr>
        <w:pStyle w:val="Textoindependiente"/>
        <w:ind w:left="0"/>
        <w:rPr>
          <w:rFonts w:ascii="Arial" w:hAnsi="Arial" w:cs="Arial"/>
          <w:color w:val="231F20"/>
          <w:sz w:val="24"/>
          <w:szCs w:val="24"/>
        </w:rPr>
      </w:pPr>
      <w:r w:rsidRPr="00697E23">
        <w:rPr>
          <w:rFonts w:ascii="Arial" w:hAnsi="Arial" w:cs="Arial"/>
          <w:color w:val="231F20"/>
          <w:sz w:val="24"/>
          <w:szCs w:val="24"/>
        </w:rPr>
        <w:t>Esta situación se originó por los resultados negativos y la reducción significativa en su patrimonio neto, lo cual constituye un deterioro conforme</w:t>
      </w:r>
      <w:r w:rsidRPr="00697E23">
        <w:rPr>
          <w:rFonts w:ascii="Arial" w:hAnsi="Arial" w:cs="Arial"/>
          <w:color w:val="231F20"/>
          <w:spacing w:val="40"/>
          <w:sz w:val="24"/>
          <w:szCs w:val="24"/>
        </w:rPr>
        <w:t xml:space="preserve"> </w:t>
      </w:r>
      <w:r w:rsidRPr="00697E23">
        <w:rPr>
          <w:rFonts w:ascii="Arial" w:hAnsi="Arial" w:cs="Arial"/>
          <w:color w:val="231F20"/>
          <w:sz w:val="24"/>
          <w:szCs w:val="24"/>
        </w:rPr>
        <w:t>a</w:t>
      </w:r>
      <w:r w:rsidRPr="00697E23">
        <w:rPr>
          <w:rFonts w:ascii="Arial" w:hAnsi="Arial" w:cs="Arial"/>
          <w:color w:val="231F20"/>
          <w:spacing w:val="40"/>
          <w:sz w:val="24"/>
          <w:szCs w:val="24"/>
        </w:rPr>
        <w:t xml:space="preserve"> </w:t>
      </w:r>
      <w:r w:rsidRPr="00697E23">
        <w:rPr>
          <w:rFonts w:ascii="Arial" w:hAnsi="Arial" w:cs="Arial"/>
          <w:color w:val="231F20"/>
          <w:sz w:val="24"/>
          <w:szCs w:val="24"/>
        </w:rPr>
        <w:t>lo</w:t>
      </w:r>
      <w:r w:rsidRPr="00697E23">
        <w:rPr>
          <w:rFonts w:ascii="Arial" w:hAnsi="Arial" w:cs="Arial"/>
          <w:color w:val="231F20"/>
          <w:spacing w:val="40"/>
          <w:sz w:val="24"/>
          <w:szCs w:val="24"/>
        </w:rPr>
        <w:t xml:space="preserve"> </w:t>
      </w:r>
      <w:r w:rsidRPr="00697E23">
        <w:rPr>
          <w:rFonts w:ascii="Arial" w:hAnsi="Arial" w:cs="Arial"/>
          <w:color w:val="231F20"/>
          <w:sz w:val="24"/>
          <w:szCs w:val="24"/>
        </w:rPr>
        <w:t>establecido</w:t>
      </w:r>
      <w:r w:rsidRPr="00697E23">
        <w:rPr>
          <w:rFonts w:ascii="Arial" w:hAnsi="Arial" w:cs="Arial"/>
          <w:color w:val="231F20"/>
          <w:spacing w:val="40"/>
          <w:sz w:val="24"/>
          <w:szCs w:val="24"/>
        </w:rPr>
        <w:t xml:space="preserve"> </w:t>
      </w:r>
      <w:r w:rsidRPr="00697E23">
        <w:rPr>
          <w:rFonts w:ascii="Arial" w:hAnsi="Arial" w:cs="Arial"/>
          <w:color w:val="231F20"/>
          <w:sz w:val="24"/>
          <w:szCs w:val="24"/>
        </w:rPr>
        <w:t>en</w:t>
      </w:r>
      <w:r w:rsidRPr="00697E23">
        <w:rPr>
          <w:rFonts w:ascii="Arial" w:hAnsi="Arial" w:cs="Arial"/>
          <w:color w:val="231F20"/>
          <w:spacing w:val="40"/>
          <w:sz w:val="24"/>
          <w:szCs w:val="24"/>
        </w:rPr>
        <w:t xml:space="preserve"> </w:t>
      </w:r>
      <w:r w:rsidRPr="00697E23">
        <w:rPr>
          <w:rFonts w:ascii="Arial" w:hAnsi="Arial" w:cs="Arial"/>
          <w:color w:val="231F20"/>
          <w:sz w:val="24"/>
          <w:szCs w:val="24"/>
        </w:rPr>
        <w:t>la</w:t>
      </w:r>
      <w:r w:rsidRPr="00697E23">
        <w:rPr>
          <w:rFonts w:ascii="Arial" w:hAnsi="Arial" w:cs="Arial"/>
          <w:color w:val="231F20"/>
          <w:spacing w:val="40"/>
          <w:sz w:val="24"/>
          <w:szCs w:val="24"/>
        </w:rPr>
        <w:t xml:space="preserve"> </w:t>
      </w:r>
      <w:r w:rsidRPr="00697E23">
        <w:rPr>
          <w:rFonts w:ascii="Arial" w:hAnsi="Arial" w:cs="Arial"/>
          <w:color w:val="231F20"/>
          <w:sz w:val="24"/>
          <w:szCs w:val="24"/>
        </w:rPr>
        <w:t>norma</w:t>
      </w:r>
      <w:r w:rsidRPr="00697E23">
        <w:rPr>
          <w:rFonts w:ascii="Arial" w:hAnsi="Arial" w:cs="Arial"/>
          <w:color w:val="231F20"/>
          <w:spacing w:val="40"/>
          <w:sz w:val="24"/>
          <w:szCs w:val="24"/>
        </w:rPr>
        <w:t xml:space="preserve"> </w:t>
      </w:r>
      <w:r w:rsidRPr="00697E23">
        <w:rPr>
          <w:rFonts w:ascii="Arial" w:hAnsi="Arial" w:cs="Arial"/>
          <w:color w:val="231F20"/>
          <w:sz w:val="24"/>
          <w:szCs w:val="24"/>
        </w:rPr>
        <w:t>técnica</w:t>
      </w:r>
      <w:r w:rsidRPr="00697E23">
        <w:rPr>
          <w:rFonts w:ascii="Arial" w:hAnsi="Arial" w:cs="Arial"/>
          <w:color w:val="231F20"/>
          <w:spacing w:val="40"/>
          <w:sz w:val="24"/>
          <w:szCs w:val="24"/>
        </w:rPr>
        <w:t xml:space="preserve"> </w:t>
      </w:r>
      <w:r w:rsidRPr="00697E23">
        <w:rPr>
          <w:rFonts w:ascii="Arial" w:hAnsi="Arial" w:cs="Arial"/>
          <w:color w:val="231F20"/>
          <w:sz w:val="24"/>
          <w:szCs w:val="24"/>
        </w:rPr>
        <w:t>contable</w:t>
      </w:r>
      <w:r w:rsidRPr="00697E23">
        <w:rPr>
          <w:rFonts w:ascii="Arial" w:hAnsi="Arial" w:cs="Arial"/>
          <w:color w:val="231F20"/>
          <w:spacing w:val="40"/>
          <w:sz w:val="24"/>
          <w:szCs w:val="24"/>
        </w:rPr>
        <w:t xml:space="preserve"> </w:t>
      </w:r>
      <w:r w:rsidRPr="00697E23">
        <w:rPr>
          <w:rFonts w:ascii="Arial" w:hAnsi="Arial" w:cs="Arial"/>
          <w:color w:val="231F20"/>
          <w:sz w:val="24"/>
          <w:szCs w:val="24"/>
        </w:rPr>
        <w:t>expedida por la Contaduría General de la Nación. Lo anterior, obedeció a la inobservancia de la política contable de deterioro de inversiones.</w:t>
      </w:r>
    </w:p>
    <w:p w14:paraId="4DC84236" w14:textId="77777777" w:rsidR="00017257" w:rsidRDefault="00017257" w:rsidP="00017257">
      <w:pPr>
        <w:pStyle w:val="Textoindependiente"/>
        <w:ind w:left="0"/>
        <w:rPr>
          <w:rFonts w:ascii="Arial" w:hAnsi="Arial" w:cs="Arial"/>
          <w:color w:val="231F20"/>
          <w:sz w:val="24"/>
          <w:szCs w:val="24"/>
        </w:rPr>
      </w:pPr>
    </w:p>
    <w:p w14:paraId="4096A35F" w14:textId="77777777" w:rsidR="00017257" w:rsidRDefault="00903847" w:rsidP="00017257">
      <w:pPr>
        <w:pStyle w:val="Textoindependiente"/>
        <w:ind w:left="0"/>
        <w:rPr>
          <w:rFonts w:ascii="Arial" w:hAnsi="Arial" w:cs="Arial"/>
          <w:color w:val="231F20"/>
          <w:sz w:val="24"/>
          <w:szCs w:val="24"/>
        </w:rPr>
      </w:pPr>
      <w:r w:rsidRPr="00697E23">
        <w:rPr>
          <w:rFonts w:ascii="Arial" w:hAnsi="Arial" w:cs="Arial"/>
          <w:color w:val="231F20"/>
          <w:sz w:val="24"/>
          <w:szCs w:val="24"/>
        </w:rPr>
        <w:t>Lo</w:t>
      </w:r>
      <w:r w:rsidRPr="00697E23">
        <w:rPr>
          <w:rFonts w:ascii="Arial" w:hAnsi="Arial" w:cs="Arial"/>
          <w:color w:val="231F20"/>
          <w:spacing w:val="-8"/>
          <w:sz w:val="24"/>
          <w:szCs w:val="24"/>
        </w:rPr>
        <w:t xml:space="preserve"> </w:t>
      </w:r>
      <w:r w:rsidRPr="00697E23">
        <w:rPr>
          <w:rFonts w:ascii="Arial" w:hAnsi="Arial" w:cs="Arial"/>
          <w:color w:val="231F20"/>
          <w:sz w:val="24"/>
          <w:szCs w:val="24"/>
        </w:rPr>
        <w:t>anterior,</w:t>
      </w:r>
      <w:r w:rsidRPr="00697E23">
        <w:rPr>
          <w:rFonts w:ascii="Arial" w:hAnsi="Arial" w:cs="Arial"/>
          <w:color w:val="231F20"/>
          <w:spacing w:val="-8"/>
          <w:sz w:val="24"/>
          <w:szCs w:val="24"/>
        </w:rPr>
        <w:t xml:space="preserve"> </w:t>
      </w:r>
      <w:r w:rsidRPr="00697E23">
        <w:rPr>
          <w:rFonts w:ascii="Arial" w:hAnsi="Arial" w:cs="Arial"/>
          <w:color w:val="231F20"/>
          <w:sz w:val="24"/>
          <w:szCs w:val="24"/>
        </w:rPr>
        <w:t>contravino</w:t>
      </w:r>
      <w:r w:rsidRPr="00697E23">
        <w:rPr>
          <w:rFonts w:ascii="Arial" w:hAnsi="Arial" w:cs="Arial"/>
          <w:color w:val="231F20"/>
          <w:spacing w:val="-8"/>
          <w:sz w:val="24"/>
          <w:szCs w:val="24"/>
        </w:rPr>
        <w:t xml:space="preserve"> </w:t>
      </w:r>
      <w:r w:rsidRPr="00697E23">
        <w:rPr>
          <w:rFonts w:ascii="Arial" w:hAnsi="Arial" w:cs="Arial"/>
          <w:color w:val="231F20"/>
          <w:sz w:val="24"/>
          <w:szCs w:val="24"/>
        </w:rPr>
        <w:t>lo</w:t>
      </w:r>
      <w:r w:rsidRPr="00697E23">
        <w:rPr>
          <w:rFonts w:ascii="Arial" w:hAnsi="Arial" w:cs="Arial"/>
          <w:color w:val="231F20"/>
          <w:spacing w:val="-8"/>
          <w:sz w:val="24"/>
          <w:szCs w:val="24"/>
        </w:rPr>
        <w:t xml:space="preserve"> </w:t>
      </w:r>
      <w:r w:rsidRPr="00697E23">
        <w:rPr>
          <w:rFonts w:ascii="Arial" w:hAnsi="Arial" w:cs="Arial"/>
          <w:color w:val="231F20"/>
          <w:sz w:val="24"/>
          <w:szCs w:val="24"/>
        </w:rPr>
        <w:t>establecido</w:t>
      </w:r>
      <w:r w:rsidRPr="00697E23">
        <w:rPr>
          <w:rFonts w:ascii="Arial" w:hAnsi="Arial" w:cs="Arial"/>
          <w:color w:val="231F20"/>
          <w:spacing w:val="-8"/>
          <w:sz w:val="24"/>
          <w:szCs w:val="24"/>
        </w:rPr>
        <w:t xml:space="preserve"> </w:t>
      </w:r>
      <w:r w:rsidRPr="00697E23">
        <w:rPr>
          <w:rFonts w:ascii="Arial" w:hAnsi="Arial" w:cs="Arial"/>
          <w:color w:val="231F20"/>
          <w:sz w:val="24"/>
          <w:szCs w:val="24"/>
        </w:rPr>
        <w:t>en</w:t>
      </w:r>
      <w:r w:rsidRPr="00697E23">
        <w:rPr>
          <w:rFonts w:ascii="Arial" w:hAnsi="Arial" w:cs="Arial"/>
          <w:color w:val="231F20"/>
          <w:spacing w:val="-8"/>
          <w:sz w:val="24"/>
          <w:szCs w:val="24"/>
        </w:rPr>
        <w:t xml:space="preserve"> </w:t>
      </w:r>
      <w:r w:rsidRPr="00697E23">
        <w:rPr>
          <w:rFonts w:ascii="Arial" w:hAnsi="Arial" w:cs="Arial"/>
          <w:color w:val="231F20"/>
          <w:sz w:val="24"/>
          <w:szCs w:val="24"/>
        </w:rPr>
        <w:t>los</w:t>
      </w:r>
      <w:r w:rsidRPr="00697E23">
        <w:rPr>
          <w:rFonts w:ascii="Arial" w:hAnsi="Arial" w:cs="Arial"/>
          <w:color w:val="231F20"/>
          <w:spacing w:val="-8"/>
          <w:sz w:val="24"/>
          <w:szCs w:val="24"/>
        </w:rPr>
        <w:t xml:space="preserve"> </w:t>
      </w:r>
      <w:r w:rsidRPr="00697E23">
        <w:rPr>
          <w:rFonts w:ascii="Arial" w:hAnsi="Arial" w:cs="Arial"/>
          <w:color w:val="231F20"/>
          <w:sz w:val="24"/>
          <w:szCs w:val="24"/>
        </w:rPr>
        <w:t>numerales</w:t>
      </w:r>
      <w:r w:rsidRPr="00697E23">
        <w:rPr>
          <w:rFonts w:ascii="Arial" w:hAnsi="Arial" w:cs="Arial"/>
          <w:color w:val="231F20"/>
          <w:spacing w:val="-8"/>
          <w:sz w:val="24"/>
          <w:szCs w:val="24"/>
        </w:rPr>
        <w:t xml:space="preserve"> </w:t>
      </w:r>
      <w:r w:rsidRPr="00697E23">
        <w:rPr>
          <w:rFonts w:ascii="Arial" w:hAnsi="Arial" w:cs="Arial"/>
          <w:color w:val="231F20"/>
          <w:sz w:val="24"/>
          <w:szCs w:val="24"/>
        </w:rPr>
        <w:t>5.</w:t>
      </w:r>
      <w:r w:rsidRPr="00697E23">
        <w:rPr>
          <w:rFonts w:ascii="Arial" w:hAnsi="Arial" w:cs="Arial"/>
          <w:color w:val="231F20"/>
          <w:spacing w:val="-8"/>
          <w:sz w:val="24"/>
          <w:szCs w:val="24"/>
        </w:rPr>
        <w:t xml:space="preserve"> </w:t>
      </w:r>
      <w:r w:rsidRPr="00697E23">
        <w:rPr>
          <w:rFonts w:ascii="Arial" w:hAnsi="Arial" w:cs="Arial"/>
          <w:color w:val="231F20"/>
          <w:sz w:val="24"/>
          <w:szCs w:val="24"/>
        </w:rPr>
        <w:t>Inversiones en controladas y 5.3. Medición posterior de las normas para el reconocimiento, medición, revelación y presentación de los hechos económicos para entidades de gobierno expedidas por la Contaduría General</w:t>
      </w:r>
      <w:r w:rsidRPr="00697E23">
        <w:rPr>
          <w:rFonts w:ascii="Arial" w:hAnsi="Arial" w:cs="Arial"/>
          <w:color w:val="231F20"/>
          <w:spacing w:val="-18"/>
          <w:sz w:val="24"/>
          <w:szCs w:val="24"/>
        </w:rPr>
        <w:t xml:space="preserve"> </w:t>
      </w:r>
      <w:r w:rsidRPr="00697E23">
        <w:rPr>
          <w:rFonts w:ascii="Arial" w:hAnsi="Arial" w:cs="Arial"/>
          <w:color w:val="231F20"/>
          <w:sz w:val="24"/>
          <w:szCs w:val="24"/>
        </w:rPr>
        <w:t>de</w:t>
      </w:r>
      <w:r w:rsidRPr="00697E23">
        <w:rPr>
          <w:rFonts w:ascii="Arial" w:hAnsi="Arial" w:cs="Arial"/>
          <w:color w:val="231F20"/>
          <w:spacing w:val="-18"/>
          <w:sz w:val="24"/>
          <w:szCs w:val="24"/>
        </w:rPr>
        <w:t xml:space="preserve"> </w:t>
      </w:r>
      <w:r w:rsidRPr="00697E23">
        <w:rPr>
          <w:rFonts w:ascii="Arial" w:hAnsi="Arial" w:cs="Arial"/>
          <w:color w:val="231F20"/>
          <w:sz w:val="24"/>
          <w:szCs w:val="24"/>
        </w:rPr>
        <w:t>la</w:t>
      </w:r>
      <w:r w:rsidRPr="00697E23">
        <w:rPr>
          <w:rFonts w:ascii="Arial" w:hAnsi="Arial" w:cs="Arial"/>
          <w:color w:val="231F20"/>
          <w:spacing w:val="-18"/>
          <w:sz w:val="24"/>
          <w:szCs w:val="24"/>
        </w:rPr>
        <w:t xml:space="preserve"> </w:t>
      </w:r>
      <w:r w:rsidRPr="00697E23">
        <w:rPr>
          <w:rFonts w:ascii="Arial" w:hAnsi="Arial" w:cs="Arial"/>
          <w:color w:val="231F20"/>
          <w:sz w:val="24"/>
          <w:szCs w:val="24"/>
        </w:rPr>
        <w:t>Nación,</w:t>
      </w:r>
      <w:r w:rsidRPr="00697E23">
        <w:rPr>
          <w:rFonts w:ascii="Arial" w:hAnsi="Arial" w:cs="Arial"/>
          <w:color w:val="231F20"/>
          <w:spacing w:val="-18"/>
          <w:sz w:val="24"/>
          <w:szCs w:val="24"/>
        </w:rPr>
        <w:t xml:space="preserve"> </w:t>
      </w:r>
      <w:r w:rsidRPr="00697E23">
        <w:rPr>
          <w:rFonts w:ascii="Arial" w:hAnsi="Arial" w:cs="Arial"/>
          <w:color w:val="231F20"/>
          <w:sz w:val="24"/>
          <w:szCs w:val="24"/>
        </w:rPr>
        <w:t>lo</w:t>
      </w:r>
      <w:r w:rsidRPr="00697E23">
        <w:rPr>
          <w:rFonts w:ascii="Arial" w:hAnsi="Arial" w:cs="Arial"/>
          <w:color w:val="231F20"/>
          <w:spacing w:val="-18"/>
          <w:sz w:val="24"/>
          <w:szCs w:val="24"/>
        </w:rPr>
        <w:t xml:space="preserve"> </w:t>
      </w:r>
      <w:r w:rsidRPr="00697E23">
        <w:rPr>
          <w:rFonts w:ascii="Arial" w:hAnsi="Arial" w:cs="Arial"/>
          <w:color w:val="231F20"/>
          <w:sz w:val="24"/>
          <w:szCs w:val="24"/>
        </w:rPr>
        <w:t>cual</w:t>
      </w:r>
      <w:r w:rsidRPr="00697E23">
        <w:rPr>
          <w:rFonts w:ascii="Arial" w:hAnsi="Arial" w:cs="Arial"/>
          <w:color w:val="231F20"/>
          <w:spacing w:val="-18"/>
          <w:sz w:val="24"/>
          <w:szCs w:val="24"/>
        </w:rPr>
        <w:t xml:space="preserve"> </w:t>
      </w:r>
      <w:r w:rsidRPr="00697E23">
        <w:rPr>
          <w:rFonts w:ascii="Arial" w:hAnsi="Arial" w:cs="Arial"/>
          <w:color w:val="231F20"/>
          <w:sz w:val="24"/>
          <w:szCs w:val="24"/>
        </w:rPr>
        <w:t>generó</w:t>
      </w:r>
      <w:r w:rsidRPr="00697E23">
        <w:rPr>
          <w:rFonts w:ascii="Arial" w:hAnsi="Arial" w:cs="Arial"/>
          <w:color w:val="231F20"/>
          <w:spacing w:val="-18"/>
          <w:sz w:val="24"/>
          <w:szCs w:val="24"/>
        </w:rPr>
        <w:t xml:space="preserve"> </w:t>
      </w:r>
      <w:r w:rsidRPr="00697E23">
        <w:rPr>
          <w:rFonts w:ascii="Arial" w:hAnsi="Arial" w:cs="Arial"/>
          <w:color w:val="231F20"/>
          <w:sz w:val="24"/>
          <w:szCs w:val="24"/>
        </w:rPr>
        <w:t>que</w:t>
      </w:r>
      <w:r w:rsidRPr="00697E23">
        <w:rPr>
          <w:rFonts w:ascii="Arial" w:hAnsi="Arial" w:cs="Arial"/>
          <w:color w:val="231F20"/>
          <w:spacing w:val="-18"/>
          <w:sz w:val="24"/>
          <w:szCs w:val="24"/>
        </w:rPr>
        <w:t xml:space="preserve"> </w:t>
      </w:r>
      <w:r w:rsidRPr="00697E23">
        <w:rPr>
          <w:rFonts w:ascii="Arial" w:hAnsi="Arial" w:cs="Arial"/>
          <w:color w:val="231F20"/>
          <w:sz w:val="24"/>
          <w:szCs w:val="24"/>
        </w:rPr>
        <w:t>las</w:t>
      </w:r>
      <w:r w:rsidRPr="00697E23">
        <w:rPr>
          <w:rFonts w:ascii="Arial" w:hAnsi="Arial" w:cs="Arial"/>
          <w:color w:val="231F20"/>
          <w:spacing w:val="-18"/>
          <w:sz w:val="24"/>
          <w:szCs w:val="24"/>
        </w:rPr>
        <w:t xml:space="preserve"> </w:t>
      </w:r>
      <w:r w:rsidRPr="00697E23">
        <w:rPr>
          <w:rFonts w:ascii="Arial" w:hAnsi="Arial" w:cs="Arial"/>
          <w:color w:val="231F20"/>
          <w:sz w:val="24"/>
          <w:szCs w:val="24"/>
        </w:rPr>
        <w:t>inversiones</w:t>
      </w:r>
      <w:r w:rsidRPr="00697E23">
        <w:rPr>
          <w:rFonts w:ascii="Arial" w:hAnsi="Arial" w:cs="Arial"/>
          <w:color w:val="231F20"/>
          <w:spacing w:val="-18"/>
          <w:sz w:val="24"/>
          <w:szCs w:val="24"/>
        </w:rPr>
        <w:t xml:space="preserve"> </w:t>
      </w:r>
      <w:r w:rsidRPr="00697E23">
        <w:rPr>
          <w:rFonts w:ascii="Arial" w:hAnsi="Arial" w:cs="Arial"/>
          <w:color w:val="231F20"/>
          <w:sz w:val="24"/>
          <w:szCs w:val="24"/>
        </w:rPr>
        <w:t>contabilizadas en el grupo 12 inversiones, se encontraran sobrestimadas, con cifras no ajustadas a la realidad financiera de la entidad sobre la cual se posee la inversión.</w:t>
      </w:r>
    </w:p>
    <w:p w14:paraId="00A1C097" w14:textId="77777777" w:rsidR="00017257" w:rsidRDefault="00017257" w:rsidP="00017257">
      <w:pPr>
        <w:pStyle w:val="Textoindependiente"/>
        <w:ind w:left="0"/>
        <w:rPr>
          <w:rFonts w:ascii="Arial" w:hAnsi="Arial" w:cs="Arial"/>
          <w:color w:val="231F20"/>
          <w:sz w:val="24"/>
          <w:szCs w:val="24"/>
        </w:rPr>
      </w:pPr>
    </w:p>
    <w:p w14:paraId="264ACEFD" w14:textId="77777777" w:rsidR="00017257" w:rsidRDefault="00017257" w:rsidP="00017257">
      <w:pPr>
        <w:pStyle w:val="Textoindependiente"/>
        <w:ind w:left="0"/>
        <w:rPr>
          <w:rFonts w:ascii="Arial" w:hAnsi="Arial" w:cs="Arial"/>
          <w:color w:val="231F20"/>
          <w:sz w:val="24"/>
          <w:szCs w:val="24"/>
        </w:rPr>
      </w:pPr>
      <w:r>
        <w:rPr>
          <w:rFonts w:ascii="Arial" w:hAnsi="Arial" w:cs="Arial"/>
          <w:color w:val="231F20"/>
          <w:sz w:val="24"/>
          <w:szCs w:val="24"/>
        </w:rPr>
        <w:t>-</w:t>
      </w:r>
      <w:r w:rsidR="00903847" w:rsidRPr="00697E23">
        <w:rPr>
          <w:rFonts w:ascii="Arial" w:hAnsi="Arial" w:cs="Arial"/>
          <w:color w:val="231F20"/>
          <w:sz w:val="24"/>
          <w:szCs w:val="24"/>
        </w:rPr>
        <w:t>Incorrección</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cantidad</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propiedades,</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planta</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equipo</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$149,67 millones, debido a que en el proceso de revisión de la cuenta bienes muebles</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bodega,</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se</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evidenció</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que</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el</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valor</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registrado</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libros</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era superior</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al</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valor</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los</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bienes</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efectivamente</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existentes</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bodega. Esta diferencia se originó por deficiencias en el sistema de control interno relacionado con el almacenamiento y manejo de los bienes muebles en bodega.</w:t>
      </w:r>
    </w:p>
    <w:p w14:paraId="7D64C5B6" w14:textId="77777777" w:rsidR="00017257" w:rsidRDefault="00017257" w:rsidP="00017257">
      <w:pPr>
        <w:pStyle w:val="Textoindependiente"/>
        <w:ind w:left="0"/>
        <w:rPr>
          <w:rFonts w:ascii="Arial" w:hAnsi="Arial" w:cs="Arial"/>
          <w:color w:val="231F20"/>
          <w:sz w:val="24"/>
          <w:szCs w:val="24"/>
        </w:rPr>
      </w:pPr>
    </w:p>
    <w:p w14:paraId="07C223BA" w14:textId="77777777" w:rsidR="00017257" w:rsidRDefault="00903847" w:rsidP="00017257">
      <w:pPr>
        <w:pStyle w:val="Textoindependiente"/>
        <w:ind w:left="0"/>
        <w:rPr>
          <w:rFonts w:ascii="Arial" w:hAnsi="Arial" w:cs="Arial"/>
          <w:color w:val="231F20"/>
          <w:sz w:val="24"/>
          <w:szCs w:val="24"/>
        </w:rPr>
      </w:pPr>
      <w:r w:rsidRPr="00697E23">
        <w:rPr>
          <w:rFonts w:ascii="Arial" w:hAnsi="Arial" w:cs="Arial"/>
          <w:color w:val="231F20"/>
          <w:sz w:val="24"/>
          <w:szCs w:val="24"/>
        </w:rPr>
        <w:t>Lo</w:t>
      </w:r>
      <w:r w:rsidRPr="00697E23">
        <w:rPr>
          <w:rFonts w:ascii="Arial" w:hAnsi="Arial" w:cs="Arial"/>
          <w:color w:val="231F20"/>
          <w:spacing w:val="-19"/>
          <w:sz w:val="24"/>
          <w:szCs w:val="24"/>
        </w:rPr>
        <w:t xml:space="preserve"> </w:t>
      </w:r>
      <w:r w:rsidRPr="00697E23">
        <w:rPr>
          <w:rFonts w:ascii="Arial" w:hAnsi="Arial" w:cs="Arial"/>
          <w:color w:val="231F20"/>
          <w:sz w:val="24"/>
          <w:szCs w:val="24"/>
        </w:rPr>
        <w:t>anterior,</w:t>
      </w:r>
      <w:r w:rsidRPr="00697E23">
        <w:rPr>
          <w:rFonts w:ascii="Arial" w:hAnsi="Arial" w:cs="Arial"/>
          <w:color w:val="231F20"/>
          <w:spacing w:val="-19"/>
          <w:sz w:val="24"/>
          <w:szCs w:val="24"/>
        </w:rPr>
        <w:t xml:space="preserve"> </w:t>
      </w:r>
      <w:r w:rsidRPr="00697E23">
        <w:rPr>
          <w:rFonts w:ascii="Arial" w:hAnsi="Arial" w:cs="Arial"/>
          <w:color w:val="231F20"/>
          <w:sz w:val="24"/>
          <w:szCs w:val="24"/>
        </w:rPr>
        <w:t>contravino</w:t>
      </w:r>
      <w:r w:rsidRPr="00697E23">
        <w:rPr>
          <w:rFonts w:ascii="Arial" w:hAnsi="Arial" w:cs="Arial"/>
          <w:color w:val="231F20"/>
          <w:spacing w:val="-19"/>
          <w:sz w:val="24"/>
          <w:szCs w:val="24"/>
        </w:rPr>
        <w:t xml:space="preserve"> </w:t>
      </w:r>
      <w:r w:rsidRPr="00697E23">
        <w:rPr>
          <w:rFonts w:ascii="Arial" w:hAnsi="Arial" w:cs="Arial"/>
          <w:color w:val="231F20"/>
          <w:sz w:val="24"/>
          <w:szCs w:val="24"/>
        </w:rPr>
        <w:t>lo</w:t>
      </w:r>
      <w:r w:rsidRPr="00697E23">
        <w:rPr>
          <w:rFonts w:ascii="Arial" w:hAnsi="Arial" w:cs="Arial"/>
          <w:color w:val="231F20"/>
          <w:spacing w:val="-19"/>
          <w:sz w:val="24"/>
          <w:szCs w:val="24"/>
        </w:rPr>
        <w:t xml:space="preserve"> </w:t>
      </w:r>
      <w:r w:rsidRPr="00697E23">
        <w:rPr>
          <w:rFonts w:ascii="Arial" w:hAnsi="Arial" w:cs="Arial"/>
          <w:color w:val="231F20"/>
          <w:sz w:val="24"/>
          <w:szCs w:val="24"/>
        </w:rPr>
        <w:t>establecido</w:t>
      </w:r>
      <w:r w:rsidRPr="00697E23">
        <w:rPr>
          <w:rFonts w:ascii="Arial" w:hAnsi="Arial" w:cs="Arial"/>
          <w:color w:val="231F20"/>
          <w:spacing w:val="-19"/>
          <w:sz w:val="24"/>
          <w:szCs w:val="24"/>
        </w:rPr>
        <w:t xml:space="preserve"> </w:t>
      </w:r>
      <w:r w:rsidRPr="00697E23">
        <w:rPr>
          <w:rFonts w:ascii="Arial" w:hAnsi="Arial" w:cs="Arial"/>
          <w:color w:val="231F20"/>
          <w:sz w:val="24"/>
          <w:szCs w:val="24"/>
        </w:rPr>
        <w:t>en</w:t>
      </w:r>
      <w:r w:rsidRPr="00697E23">
        <w:rPr>
          <w:rFonts w:ascii="Arial" w:hAnsi="Arial" w:cs="Arial"/>
          <w:color w:val="231F20"/>
          <w:spacing w:val="-19"/>
          <w:sz w:val="24"/>
          <w:szCs w:val="24"/>
        </w:rPr>
        <w:t xml:space="preserve"> </w:t>
      </w:r>
      <w:r w:rsidRPr="00697E23">
        <w:rPr>
          <w:rFonts w:ascii="Arial" w:hAnsi="Arial" w:cs="Arial"/>
          <w:color w:val="231F20"/>
          <w:sz w:val="24"/>
          <w:szCs w:val="24"/>
        </w:rPr>
        <w:t>numeral</w:t>
      </w:r>
      <w:r w:rsidRPr="00697E23">
        <w:rPr>
          <w:rFonts w:ascii="Arial" w:hAnsi="Arial" w:cs="Arial"/>
          <w:color w:val="231F20"/>
          <w:spacing w:val="-19"/>
          <w:sz w:val="24"/>
          <w:szCs w:val="24"/>
        </w:rPr>
        <w:t xml:space="preserve"> </w:t>
      </w:r>
      <w:r w:rsidRPr="00697E23">
        <w:rPr>
          <w:rFonts w:ascii="Arial" w:hAnsi="Arial" w:cs="Arial"/>
          <w:color w:val="231F20"/>
          <w:sz w:val="24"/>
          <w:szCs w:val="24"/>
        </w:rPr>
        <w:t>9.6.</w:t>
      </w:r>
      <w:r w:rsidRPr="00697E23">
        <w:rPr>
          <w:rFonts w:ascii="Arial" w:hAnsi="Arial" w:cs="Arial"/>
          <w:color w:val="231F20"/>
          <w:spacing w:val="-19"/>
          <w:sz w:val="24"/>
          <w:szCs w:val="24"/>
        </w:rPr>
        <w:t xml:space="preserve"> </w:t>
      </w:r>
      <w:r w:rsidRPr="00697E23">
        <w:rPr>
          <w:rFonts w:ascii="Arial" w:hAnsi="Arial" w:cs="Arial"/>
          <w:color w:val="231F20"/>
          <w:sz w:val="24"/>
          <w:szCs w:val="24"/>
        </w:rPr>
        <w:t>Política</w:t>
      </w:r>
      <w:r w:rsidRPr="00697E23">
        <w:rPr>
          <w:rFonts w:ascii="Arial" w:hAnsi="Arial" w:cs="Arial"/>
          <w:color w:val="231F20"/>
          <w:spacing w:val="-19"/>
          <w:sz w:val="24"/>
          <w:szCs w:val="24"/>
        </w:rPr>
        <w:t xml:space="preserve"> </w:t>
      </w:r>
      <w:r w:rsidRPr="00697E23">
        <w:rPr>
          <w:rFonts w:ascii="Arial" w:hAnsi="Arial" w:cs="Arial"/>
          <w:color w:val="231F20"/>
          <w:sz w:val="24"/>
          <w:szCs w:val="24"/>
        </w:rPr>
        <w:t>contable de propiedad planta y equipo del manual de políticas contables de Cormacarena</w:t>
      </w:r>
      <w:r w:rsidRPr="00697E23">
        <w:rPr>
          <w:rFonts w:ascii="Arial" w:hAnsi="Arial" w:cs="Arial"/>
          <w:color w:val="231F20"/>
          <w:spacing w:val="-5"/>
          <w:sz w:val="24"/>
          <w:szCs w:val="24"/>
        </w:rPr>
        <w:t xml:space="preserve"> </w:t>
      </w:r>
      <w:r w:rsidRPr="00697E23">
        <w:rPr>
          <w:rFonts w:ascii="Arial" w:hAnsi="Arial" w:cs="Arial"/>
          <w:color w:val="231F20"/>
          <w:sz w:val="24"/>
          <w:szCs w:val="24"/>
        </w:rPr>
        <w:t>y</w:t>
      </w:r>
      <w:r w:rsidRPr="00697E23">
        <w:rPr>
          <w:rFonts w:ascii="Arial" w:hAnsi="Arial" w:cs="Arial"/>
          <w:color w:val="231F20"/>
          <w:spacing w:val="-4"/>
          <w:sz w:val="24"/>
          <w:szCs w:val="24"/>
        </w:rPr>
        <w:t xml:space="preserve"> </w:t>
      </w:r>
      <w:r w:rsidRPr="00697E23">
        <w:rPr>
          <w:rFonts w:ascii="Arial" w:hAnsi="Arial" w:cs="Arial"/>
          <w:color w:val="231F20"/>
          <w:sz w:val="24"/>
          <w:szCs w:val="24"/>
        </w:rPr>
        <w:t>el</w:t>
      </w:r>
      <w:r w:rsidRPr="00697E23">
        <w:rPr>
          <w:rFonts w:ascii="Arial" w:hAnsi="Arial" w:cs="Arial"/>
          <w:color w:val="231F20"/>
          <w:spacing w:val="-5"/>
          <w:sz w:val="24"/>
          <w:szCs w:val="24"/>
        </w:rPr>
        <w:t xml:space="preserve"> </w:t>
      </w:r>
      <w:r w:rsidRPr="00697E23">
        <w:rPr>
          <w:rFonts w:ascii="Arial" w:hAnsi="Arial" w:cs="Arial"/>
          <w:color w:val="231F20"/>
          <w:sz w:val="24"/>
          <w:szCs w:val="24"/>
        </w:rPr>
        <w:t>numeral</w:t>
      </w:r>
      <w:r w:rsidRPr="00697E23">
        <w:rPr>
          <w:rFonts w:ascii="Arial" w:hAnsi="Arial" w:cs="Arial"/>
          <w:color w:val="231F20"/>
          <w:spacing w:val="-5"/>
          <w:sz w:val="24"/>
          <w:szCs w:val="24"/>
        </w:rPr>
        <w:t xml:space="preserve"> </w:t>
      </w:r>
      <w:r w:rsidRPr="00697E23">
        <w:rPr>
          <w:rFonts w:ascii="Arial" w:hAnsi="Arial" w:cs="Arial"/>
          <w:color w:val="231F20"/>
          <w:sz w:val="24"/>
          <w:szCs w:val="24"/>
        </w:rPr>
        <w:t>3.</w:t>
      </w:r>
      <w:r w:rsidRPr="00697E23">
        <w:rPr>
          <w:rFonts w:ascii="Arial" w:hAnsi="Arial" w:cs="Arial"/>
          <w:color w:val="231F20"/>
          <w:spacing w:val="-4"/>
          <w:sz w:val="24"/>
          <w:szCs w:val="24"/>
        </w:rPr>
        <w:t xml:space="preserve"> </w:t>
      </w:r>
      <w:r w:rsidRPr="00697E23">
        <w:rPr>
          <w:rFonts w:ascii="Arial" w:hAnsi="Arial" w:cs="Arial"/>
          <w:color w:val="231F20"/>
          <w:sz w:val="24"/>
          <w:szCs w:val="24"/>
        </w:rPr>
        <w:t>Responsables</w:t>
      </w:r>
      <w:r w:rsidRPr="00697E23">
        <w:rPr>
          <w:rFonts w:ascii="Arial" w:hAnsi="Arial" w:cs="Arial"/>
          <w:color w:val="231F20"/>
          <w:spacing w:val="-5"/>
          <w:sz w:val="24"/>
          <w:szCs w:val="24"/>
        </w:rPr>
        <w:t xml:space="preserve"> </w:t>
      </w:r>
      <w:r w:rsidRPr="00697E23">
        <w:rPr>
          <w:rFonts w:ascii="Arial" w:hAnsi="Arial" w:cs="Arial"/>
          <w:color w:val="231F20"/>
          <w:sz w:val="24"/>
          <w:szCs w:val="24"/>
        </w:rPr>
        <w:t>del</w:t>
      </w:r>
      <w:r w:rsidRPr="00697E23">
        <w:rPr>
          <w:rFonts w:ascii="Arial" w:hAnsi="Arial" w:cs="Arial"/>
          <w:color w:val="231F20"/>
          <w:spacing w:val="-5"/>
          <w:sz w:val="24"/>
          <w:szCs w:val="24"/>
        </w:rPr>
        <w:t xml:space="preserve"> </w:t>
      </w:r>
      <w:r w:rsidRPr="00697E23">
        <w:rPr>
          <w:rFonts w:ascii="Arial" w:hAnsi="Arial" w:cs="Arial"/>
          <w:color w:val="231F20"/>
          <w:sz w:val="24"/>
          <w:szCs w:val="24"/>
        </w:rPr>
        <w:t>procedimiento</w:t>
      </w:r>
      <w:r w:rsidRPr="00697E23">
        <w:rPr>
          <w:rFonts w:ascii="Arial" w:hAnsi="Arial" w:cs="Arial"/>
          <w:color w:val="231F20"/>
          <w:spacing w:val="-4"/>
          <w:sz w:val="24"/>
          <w:szCs w:val="24"/>
        </w:rPr>
        <w:t xml:space="preserve"> </w:t>
      </w:r>
      <w:r w:rsidRPr="00697E23">
        <w:rPr>
          <w:rFonts w:ascii="Arial" w:hAnsi="Arial" w:cs="Arial"/>
          <w:color w:val="231F20"/>
          <w:sz w:val="24"/>
          <w:szCs w:val="24"/>
        </w:rPr>
        <w:t>para</w:t>
      </w:r>
      <w:r w:rsidRPr="00697E23">
        <w:rPr>
          <w:rFonts w:ascii="Arial" w:hAnsi="Arial" w:cs="Arial"/>
          <w:color w:val="231F20"/>
          <w:spacing w:val="-5"/>
          <w:sz w:val="24"/>
          <w:szCs w:val="24"/>
        </w:rPr>
        <w:t xml:space="preserve"> </w:t>
      </w:r>
      <w:r w:rsidRPr="00697E23">
        <w:rPr>
          <w:rFonts w:ascii="Arial" w:hAnsi="Arial" w:cs="Arial"/>
          <w:color w:val="231F20"/>
          <w:sz w:val="24"/>
          <w:szCs w:val="24"/>
        </w:rPr>
        <w:t>la administración</w:t>
      </w:r>
      <w:r w:rsidRPr="00697E23">
        <w:rPr>
          <w:rFonts w:ascii="Arial" w:hAnsi="Arial" w:cs="Arial"/>
          <w:color w:val="231F20"/>
          <w:spacing w:val="-15"/>
          <w:sz w:val="24"/>
          <w:szCs w:val="24"/>
        </w:rPr>
        <w:t xml:space="preserve"> </w:t>
      </w:r>
      <w:r w:rsidRPr="00697E23">
        <w:rPr>
          <w:rFonts w:ascii="Arial" w:hAnsi="Arial" w:cs="Arial"/>
          <w:color w:val="231F20"/>
          <w:sz w:val="24"/>
          <w:szCs w:val="24"/>
        </w:rPr>
        <w:t>del</w:t>
      </w:r>
      <w:r w:rsidRPr="00697E23">
        <w:rPr>
          <w:rFonts w:ascii="Arial" w:hAnsi="Arial" w:cs="Arial"/>
          <w:color w:val="231F20"/>
          <w:spacing w:val="-15"/>
          <w:sz w:val="24"/>
          <w:szCs w:val="24"/>
        </w:rPr>
        <w:t xml:space="preserve"> </w:t>
      </w:r>
      <w:r w:rsidRPr="00697E23">
        <w:rPr>
          <w:rFonts w:ascii="Arial" w:hAnsi="Arial" w:cs="Arial"/>
          <w:color w:val="231F20"/>
          <w:sz w:val="24"/>
          <w:szCs w:val="24"/>
        </w:rPr>
        <w:t>almacén</w:t>
      </w:r>
      <w:r w:rsidRPr="00697E23">
        <w:rPr>
          <w:rFonts w:ascii="Arial" w:hAnsi="Arial" w:cs="Arial"/>
          <w:color w:val="231F20"/>
          <w:spacing w:val="-15"/>
          <w:sz w:val="24"/>
          <w:szCs w:val="24"/>
        </w:rPr>
        <w:t xml:space="preserve"> </w:t>
      </w:r>
      <w:r w:rsidRPr="00697E23">
        <w:rPr>
          <w:rFonts w:ascii="Arial" w:hAnsi="Arial" w:cs="Arial"/>
          <w:color w:val="231F20"/>
          <w:sz w:val="24"/>
          <w:szCs w:val="24"/>
        </w:rPr>
        <w:t>de</w:t>
      </w:r>
      <w:r w:rsidRPr="00697E23">
        <w:rPr>
          <w:rFonts w:ascii="Arial" w:hAnsi="Arial" w:cs="Arial"/>
          <w:color w:val="231F20"/>
          <w:spacing w:val="-15"/>
          <w:sz w:val="24"/>
          <w:szCs w:val="24"/>
        </w:rPr>
        <w:t xml:space="preserve"> </w:t>
      </w:r>
      <w:r w:rsidRPr="00697E23">
        <w:rPr>
          <w:rFonts w:ascii="Arial" w:hAnsi="Arial" w:cs="Arial"/>
          <w:color w:val="231F20"/>
          <w:sz w:val="24"/>
          <w:szCs w:val="24"/>
        </w:rPr>
        <w:t>la</w:t>
      </w:r>
      <w:r w:rsidRPr="00697E23">
        <w:rPr>
          <w:rFonts w:ascii="Arial" w:hAnsi="Arial" w:cs="Arial"/>
          <w:color w:val="231F20"/>
          <w:spacing w:val="-15"/>
          <w:sz w:val="24"/>
          <w:szCs w:val="24"/>
        </w:rPr>
        <w:t xml:space="preserve"> </w:t>
      </w:r>
      <w:r w:rsidRPr="00697E23">
        <w:rPr>
          <w:rFonts w:ascii="Arial" w:hAnsi="Arial" w:cs="Arial"/>
          <w:color w:val="231F20"/>
          <w:sz w:val="24"/>
          <w:szCs w:val="24"/>
        </w:rPr>
        <w:t>entidad,</w:t>
      </w:r>
      <w:r w:rsidRPr="00697E23">
        <w:rPr>
          <w:rFonts w:ascii="Arial" w:hAnsi="Arial" w:cs="Arial"/>
          <w:color w:val="231F20"/>
          <w:spacing w:val="-15"/>
          <w:sz w:val="24"/>
          <w:szCs w:val="24"/>
        </w:rPr>
        <w:t xml:space="preserve"> </w:t>
      </w:r>
      <w:r w:rsidRPr="00697E23">
        <w:rPr>
          <w:rFonts w:ascii="Arial" w:hAnsi="Arial" w:cs="Arial"/>
          <w:color w:val="231F20"/>
          <w:sz w:val="24"/>
          <w:szCs w:val="24"/>
        </w:rPr>
        <w:t>código</w:t>
      </w:r>
      <w:r w:rsidRPr="00697E23">
        <w:rPr>
          <w:rFonts w:ascii="Arial" w:hAnsi="Arial" w:cs="Arial"/>
          <w:color w:val="231F20"/>
          <w:spacing w:val="-15"/>
          <w:sz w:val="24"/>
          <w:szCs w:val="24"/>
        </w:rPr>
        <w:t xml:space="preserve"> </w:t>
      </w:r>
      <w:r w:rsidRPr="00697E23">
        <w:rPr>
          <w:rFonts w:ascii="Arial" w:hAnsi="Arial" w:cs="Arial"/>
          <w:color w:val="231F20"/>
          <w:sz w:val="24"/>
          <w:szCs w:val="24"/>
        </w:rPr>
        <w:t>P-GL-01,</w:t>
      </w:r>
      <w:r w:rsidRPr="00697E23">
        <w:rPr>
          <w:rFonts w:ascii="Arial" w:hAnsi="Arial" w:cs="Arial"/>
          <w:color w:val="231F20"/>
          <w:spacing w:val="-15"/>
          <w:sz w:val="24"/>
          <w:szCs w:val="24"/>
        </w:rPr>
        <w:t xml:space="preserve"> </w:t>
      </w:r>
      <w:r w:rsidRPr="00697E23">
        <w:rPr>
          <w:rFonts w:ascii="Arial" w:hAnsi="Arial" w:cs="Arial"/>
          <w:color w:val="231F20"/>
          <w:sz w:val="24"/>
          <w:szCs w:val="24"/>
        </w:rPr>
        <w:t>versión</w:t>
      </w:r>
      <w:r w:rsidRPr="00697E23">
        <w:rPr>
          <w:rFonts w:ascii="Arial" w:hAnsi="Arial" w:cs="Arial"/>
          <w:color w:val="231F20"/>
          <w:spacing w:val="-15"/>
          <w:sz w:val="24"/>
          <w:szCs w:val="24"/>
        </w:rPr>
        <w:t xml:space="preserve"> </w:t>
      </w:r>
      <w:r w:rsidRPr="00697E23">
        <w:rPr>
          <w:rFonts w:ascii="Arial" w:hAnsi="Arial" w:cs="Arial"/>
          <w:color w:val="231F20"/>
          <w:sz w:val="24"/>
          <w:szCs w:val="24"/>
        </w:rPr>
        <w:t>11, con sobrestimación del saldo de la cuenta bienes muebles en bodega y</w:t>
      </w:r>
      <w:r w:rsidRPr="00697E23">
        <w:rPr>
          <w:rFonts w:ascii="Arial" w:hAnsi="Arial" w:cs="Arial"/>
          <w:color w:val="231F20"/>
          <w:spacing w:val="-4"/>
          <w:sz w:val="24"/>
          <w:szCs w:val="24"/>
        </w:rPr>
        <w:t xml:space="preserve"> </w:t>
      </w:r>
      <w:r w:rsidRPr="00697E23">
        <w:rPr>
          <w:rFonts w:ascii="Arial" w:hAnsi="Arial" w:cs="Arial"/>
          <w:color w:val="231F20"/>
          <w:sz w:val="24"/>
          <w:szCs w:val="24"/>
        </w:rPr>
        <w:t>riesgo</w:t>
      </w:r>
      <w:r w:rsidRPr="00697E23">
        <w:rPr>
          <w:rFonts w:ascii="Arial" w:hAnsi="Arial" w:cs="Arial"/>
          <w:color w:val="231F20"/>
          <w:spacing w:val="-4"/>
          <w:sz w:val="24"/>
          <w:szCs w:val="24"/>
        </w:rPr>
        <w:t xml:space="preserve"> </w:t>
      </w:r>
      <w:r w:rsidRPr="00697E23">
        <w:rPr>
          <w:rFonts w:ascii="Arial" w:hAnsi="Arial" w:cs="Arial"/>
          <w:color w:val="231F20"/>
          <w:sz w:val="24"/>
          <w:szCs w:val="24"/>
        </w:rPr>
        <w:t>de</w:t>
      </w:r>
      <w:r w:rsidRPr="00697E23">
        <w:rPr>
          <w:rFonts w:ascii="Arial" w:hAnsi="Arial" w:cs="Arial"/>
          <w:color w:val="231F20"/>
          <w:spacing w:val="-4"/>
          <w:sz w:val="24"/>
          <w:szCs w:val="24"/>
        </w:rPr>
        <w:t xml:space="preserve"> </w:t>
      </w:r>
      <w:r w:rsidRPr="00697E23">
        <w:rPr>
          <w:rFonts w:ascii="Arial" w:hAnsi="Arial" w:cs="Arial"/>
          <w:color w:val="231F20"/>
          <w:sz w:val="24"/>
          <w:szCs w:val="24"/>
        </w:rPr>
        <w:t>fraude</w:t>
      </w:r>
      <w:r w:rsidRPr="00697E23">
        <w:rPr>
          <w:rFonts w:ascii="Arial" w:hAnsi="Arial" w:cs="Arial"/>
          <w:color w:val="231F20"/>
          <w:spacing w:val="-4"/>
          <w:sz w:val="24"/>
          <w:szCs w:val="24"/>
        </w:rPr>
        <w:t xml:space="preserve"> </w:t>
      </w:r>
      <w:r w:rsidRPr="00697E23">
        <w:rPr>
          <w:rFonts w:ascii="Arial" w:hAnsi="Arial" w:cs="Arial"/>
          <w:color w:val="231F20"/>
          <w:sz w:val="24"/>
          <w:szCs w:val="24"/>
        </w:rPr>
        <w:t>o</w:t>
      </w:r>
      <w:r w:rsidRPr="00697E23">
        <w:rPr>
          <w:rFonts w:ascii="Arial" w:hAnsi="Arial" w:cs="Arial"/>
          <w:color w:val="231F20"/>
          <w:spacing w:val="-4"/>
          <w:sz w:val="24"/>
          <w:szCs w:val="24"/>
        </w:rPr>
        <w:t xml:space="preserve"> </w:t>
      </w:r>
      <w:r w:rsidRPr="00697E23">
        <w:rPr>
          <w:rFonts w:ascii="Arial" w:hAnsi="Arial" w:cs="Arial"/>
          <w:color w:val="231F20"/>
          <w:sz w:val="24"/>
          <w:szCs w:val="24"/>
        </w:rPr>
        <w:t>pérdida</w:t>
      </w:r>
      <w:r w:rsidRPr="00697E23">
        <w:rPr>
          <w:rFonts w:ascii="Arial" w:hAnsi="Arial" w:cs="Arial"/>
          <w:color w:val="231F20"/>
          <w:spacing w:val="-4"/>
          <w:sz w:val="24"/>
          <w:szCs w:val="24"/>
        </w:rPr>
        <w:t xml:space="preserve"> </w:t>
      </w:r>
      <w:r w:rsidRPr="00697E23">
        <w:rPr>
          <w:rFonts w:ascii="Arial" w:hAnsi="Arial" w:cs="Arial"/>
          <w:color w:val="231F20"/>
          <w:sz w:val="24"/>
          <w:szCs w:val="24"/>
        </w:rPr>
        <w:t>de</w:t>
      </w:r>
      <w:r w:rsidRPr="00697E23">
        <w:rPr>
          <w:rFonts w:ascii="Arial" w:hAnsi="Arial" w:cs="Arial"/>
          <w:color w:val="231F20"/>
          <w:spacing w:val="-4"/>
          <w:sz w:val="24"/>
          <w:szCs w:val="24"/>
        </w:rPr>
        <w:t xml:space="preserve"> </w:t>
      </w:r>
      <w:r w:rsidRPr="00697E23">
        <w:rPr>
          <w:rFonts w:ascii="Arial" w:hAnsi="Arial" w:cs="Arial"/>
          <w:color w:val="231F20"/>
          <w:sz w:val="24"/>
          <w:szCs w:val="24"/>
        </w:rPr>
        <w:t>activos</w:t>
      </w:r>
      <w:r w:rsidRPr="00697E23">
        <w:rPr>
          <w:rFonts w:ascii="Arial" w:hAnsi="Arial" w:cs="Arial"/>
          <w:color w:val="231F20"/>
          <w:spacing w:val="-4"/>
          <w:sz w:val="24"/>
          <w:szCs w:val="24"/>
        </w:rPr>
        <w:t xml:space="preserve"> </w:t>
      </w:r>
      <w:r w:rsidRPr="00697E23">
        <w:rPr>
          <w:rFonts w:ascii="Arial" w:hAnsi="Arial" w:cs="Arial"/>
          <w:color w:val="231F20"/>
          <w:sz w:val="24"/>
          <w:szCs w:val="24"/>
        </w:rPr>
        <w:t>de</w:t>
      </w:r>
      <w:r w:rsidRPr="00697E23">
        <w:rPr>
          <w:rFonts w:ascii="Arial" w:hAnsi="Arial" w:cs="Arial"/>
          <w:color w:val="231F20"/>
          <w:spacing w:val="-4"/>
          <w:sz w:val="24"/>
          <w:szCs w:val="24"/>
        </w:rPr>
        <w:t xml:space="preserve"> </w:t>
      </w:r>
      <w:r w:rsidRPr="00697E23">
        <w:rPr>
          <w:rFonts w:ascii="Arial" w:hAnsi="Arial" w:cs="Arial"/>
          <w:color w:val="231F20"/>
          <w:sz w:val="24"/>
          <w:szCs w:val="24"/>
        </w:rPr>
        <w:t>la</w:t>
      </w:r>
      <w:r w:rsidRPr="00697E23">
        <w:rPr>
          <w:rFonts w:ascii="Arial" w:hAnsi="Arial" w:cs="Arial"/>
          <w:color w:val="231F20"/>
          <w:spacing w:val="-4"/>
          <w:sz w:val="24"/>
          <w:szCs w:val="24"/>
        </w:rPr>
        <w:t xml:space="preserve"> </w:t>
      </w:r>
      <w:r w:rsidRPr="00697E23">
        <w:rPr>
          <w:rFonts w:ascii="Arial" w:hAnsi="Arial" w:cs="Arial"/>
          <w:color w:val="231F20"/>
          <w:sz w:val="24"/>
          <w:szCs w:val="24"/>
        </w:rPr>
        <w:t>Corporación,</w:t>
      </w:r>
      <w:r w:rsidRPr="00697E23">
        <w:rPr>
          <w:rFonts w:ascii="Arial" w:hAnsi="Arial" w:cs="Arial"/>
          <w:color w:val="231F20"/>
          <w:spacing w:val="-4"/>
          <w:sz w:val="24"/>
          <w:szCs w:val="24"/>
        </w:rPr>
        <w:t xml:space="preserve"> </w:t>
      </w:r>
      <w:r w:rsidRPr="00697E23">
        <w:rPr>
          <w:rFonts w:ascii="Arial" w:hAnsi="Arial" w:cs="Arial"/>
          <w:color w:val="231F20"/>
          <w:sz w:val="24"/>
          <w:szCs w:val="24"/>
        </w:rPr>
        <w:t>debido</w:t>
      </w:r>
      <w:r w:rsidRPr="00697E23">
        <w:rPr>
          <w:rFonts w:ascii="Arial" w:hAnsi="Arial" w:cs="Arial"/>
          <w:color w:val="231F20"/>
          <w:spacing w:val="-4"/>
          <w:sz w:val="24"/>
          <w:szCs w:val="24"/>
        </w:rPr>
        <w:t xml:space="preserve"> </w:t>
      </w:r>
      <w:r w:rsidRPr="00697E23">
        <w:rPr>
          <w:rFonts w:ascii="Arial" w:hAnsi="Arial" w:cs="Arial"/>
          <w:color w:val="231F20"/>
          <w:sz w:val="24"/>
          <w:szCs w:val="24"/>
        </w:rPr>
        <w:t>a</w:t>
      </w:r>
      <w:r w:rsidRPr="00697E23">
        <w:rPr>
          <w:rFonts w:ascii="Arial" w:hAnsi="Arial" w:cs="Arial"/>
          <w:color w:val="231F20"/>
          <w:spacing w:val="-4"/>
          <w:sz w:val="24"/>
          <w:szCs w:val="24"/>
        </w:rPr>
        <w:t xml:space="preserve"> </w:t>
      </w:r>
      <w:r w:rsidRPr="00697E23">
        <w:rPr>
          <w:rFonts w:ascii="Arial" w:hAnsi="Arial" w:cs="Arial"/>
          <w:color w:val="231F20"/>
          <w:sz w:val="24"/>
          <w:szCs w:val="24"/>
        </w:rPr>
        <w:t>la falta de control de los inventarios.</w:t>
      </w:r>
    </w:p>
    <w:p w14:paraId="08F927FB" w14:textId="77777777" w:rsidR="00017257" w:rsidRDefault="00017257" w:rsidP="00017257">
      <w:pPr>
        <w:pStyle w:val="Textoindependiente"/>
        <w:ind w:left="0"/>
        <w:rPr>
          <w:rFonts w:ascii="Arial" w:hAnsi="Arial" w:cs="Arial"/>
          <w:color w:val="231F20"/>
          <w:sz w:val="24"/>
          <w:szCs w:val="24"/>
        </w:rPr>
      </w:pPr>
    </w:p>
    <w:p w14:paraId="6EA8AF16" w14:textId="77777777" w:rsidR="00017257" w:rsidRDefault="00017257" w:rsidP="00017257">
      <w:pPr>
        <w:pStyle w:val="Textoindependiente"/>
        <w:ind w:left="0"/>
        <w:rPr>
          <w:rFonts w:ascii="Arial" w:hAnsi="Arial" w:cs="Arial"/>
          <w:color w:val="231F20"/>
          <w:spacing w:val="-2"/>
          <w:sz w:val="24"/>
          <w:szCs w:val="24"/>
        </w:rPr>
      </w:pPr>
      <w:r>
        <w:rPr>
          <w:rFonts w:ascii="Arial" w:hAnsi="Arial" w:cs="Arial"/>
          <w:color w:val="231F20"/>
          <w:sz w:val="24"/>
          <w:szCs w:val="24"/>
        </w:rPr>
        <w:t>-</w:t>
      </w:r>
      <w:r w:rsidR="00903847" w:rsidRPr="00697E23">
        <w:rPr>
          <w:rFonts w:ascii="Arial" w:hAnsi="Arial" w:cs="Arial"/>
          <w:color w:val="231F20"/>
          <w:sz w:val="24"/>
          <w:szCs w:val="24"/>
        </w:rPr>
        <w:t>No</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se</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logró</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obtener</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suficiente</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evidencia</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cuentas</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cobrar,</w:t>
      </w:r>
      <w:r w:rsidR="00903847" w:rsidRPr="00697E23">
        <w:rPr>
          <w:rFonts w:ascii="Arial" w:hAnsi="Arial" w:cs="Arial"/>
          <w:color w:val="231F20"/>
          <w:spacing w:val="-5"/>
          <w:sz w:val="24"/>
          <w:szCs w:val="24"/>
        </w:rPr>
        <w:t xml:space="preserve"> por</w:t>
      </w:r>
      <w:r>
        <w:rPr>
          <w:rFonts w:ascii="Arial" w:hAnsi="Arial" w:cs="Arial"/>
          <w:color w:val="231F20"/>
          <w:spacing w:val="-5"/>
          <w:sz w:val="24"/>
          <w:szCs w:val="24"/>
        </w:rPr>
        <w:t xml:space="preserve"> </w:t>
      </w:r>
      <w:r w:rsidR="00903847" w:rsidRPr="00697E23">
        <w:rPr>
          <w:rFonts w:ascii="Arial" w:hAnsi="Arial" w:cs="Arial"/>
          <w:color w:val="231F20"/>
          <w:sz w:val="24"/>
          <w:szCs w:val="24"/>
        </w:rPr>
        <w:t>$7.575,71</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millones,</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respecto</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al</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cumplimiento</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del</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procedimiento</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para el manejo del deterioro de las cuentas por cobrar de Cormacarena, código</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P-GJ-06,</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versión</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03</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el</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numeral</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9.4.5</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del</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Manual</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políticas contables de la entidad, debido a que durante el proceso de revisión de los procedimientos y cálculos efectuados por la entidad para el reconocimiento del deterioro de cartera, se evidenció que estos no</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 xml:space="preserve">se ajustaban a la realidad financiera en cuanto a la probabilidad de </w:t>
      </w:r>
      <w:r w:rsidR="00903847" w:rsidRPr="00697E23">
        <w:rPr>
          <w:rFonts w:ascii="Arial" w:hAnsi="Arial" w:cs="Arial"/>
          <w:color w:val="231F20"/>
          <w:spacing w:val="-2"/>
          <w:sz w:val="24"/>
          <w:szCs w:val="24"/>
        </w:rPr>
        <w:t>pérdida.</w:t>
      </w:r>
    </w:p>
    <w:p w14:paraId="58BE2965" w14:textId="77777777" w:rsidR="00017257" w:rsidRDefault="00017257" w:rsidP="00017257">
      <w:pPr>
        <w:pStyle w:val="Textoindependiente"/>
        <w:ind w:left="0"/>
        <w:rPr>
          <w:rFonts w:ascii="Arial" w:hAnsi="Arial" w:cs="Arial"/>
          <w:color w:val="231F20"/>
          <w:spacing w:val="-2"/>
          <w:sz w:val="24"/>
          <w:szCs w:val="24"/>
        </w:rPr>
      </w:pPr>
    </w:p>
    <w:p w14:paraId="42F14ECC" w14:textId="77777777" w:rsidR="00017257" w:rsidRDefault="00017257" w:rsidP="00017257">
      <w:pPr>
        <w:pStyle w:val="Textoindependiente"/>
        <w:ind w:left="0"/>
        <w:rPr>
          <w:rFonts w:ascii="Arial" w:hAnsi="Arial" w:cs="Arial"/>
          <w:color w:val="231F20"/>
          <w:sz w:val="24"/>
          <w:szCs w:val="24"/>
        </w:rPr>
      </w:pPr>
      <w:r>
        <w:rPr>
          <w:rFonts w:ascii="Arial" w:hAnsi="Arial" w:cs="Arial"/>
          <w:color w:val="231F20"/>
          <w:spacing w:val="-2"/>
          <w:sz w:val="24"/>
          <w:szCs w:val="24"/>
        </w:rPr>
        <w:t>-</w:t>
      </w:r>
      <w:r w:rsidR="00903847" w:rsidRPr="00697E23">
        <w:rPr>
          <w:rFonts w:ascii="Arial" w:hAnsi="Arial" w:cs="Arial"/>
          <w:color w:val="231F20"/>
          <w:sz w:val="24"/>
          <w:szCs w:val="24"/>
        </w:rPr>
        <w:t>La entidad no aplicó de manera documentada ni técnicamente sustentada</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el</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procedimiento</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establecido</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para</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dicho</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cálculo.</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Asimismo, se identificó la ausencia de análisis históricos o estadísticos que respaldaran</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el</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importe</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estimado</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pérdida</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incobrabilidad. Esta situación obedeció a la inobservancia de la política contable de deterioro, lo cual afectó la razonabilidad de los estados financieros, vulneró el principio de revelación y comprometió la credibilidad de la información</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financiera</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presentada</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a</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las</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partes</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interesadas</w:t>
      </w:r>
      <w:r w:rsidR="00903847" w:rsidRPr="00697E23">
        <w:rPr>
          <w:rFonts w:ascii="Arial" w:hAnsi="Arial" w:cs="Arial"/>
          <w:color w:val="231F20"/>
          <w:spacing w:val="18"/>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18"/>
          <w:sz w:val="24"/>
          <w:szCs w:val="24"/>
        </w:rPr>
        <w:t xml:space="preserve"> </w:t>
      </w:r>
      <w:r w:rsidR="00903847" w:rsidRPr="00697E23">
        <w:rPr>
          <w:rFonts w:ascii="Arial" w:hAnsi="Arial" w:cs="Arial"/>
          <w:color w:val="231F20"/>
          <w:spacing w:val="-2"/>
          <w:sz w:val="24"/>
          <w:szCs w:val="24"/>
        </w:rPr>
        <w:t>generó</w:t>
      </w:r>
      <w:r>
        <w:rPr>
          <w:rFonts w:ascii="Arial" w:hAnsi="Arial" w:cs="Arial"/>
          <w:color w:val="231F20"/>
          <w:spacing w:val="-2"/>
          <w:sz w:val="24"/>
          <w:szCs w:val="24"/>
        </w:rPr>
        <w:t xml:space="preserve"> </w:t>
      </w:r>
      <w:r w:rsidR="00903847" w:rsidRPr="00697E23">
        <w:rPr>
          <w:rFonts w:ascii="Arial" w:hAnsi="Arial" w:cs="Arial"/>
          <w:color w:val="231F20"/>
          <w:sz w:val="24"/>
          <w:szCs w:val="24"/>
        </w:rPr>
        <w:t>incertidumbre contable no generalizada sobre las cuentas por cobrar registradas</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los</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estados</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financieros,</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con</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una</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posible</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sobrestimación de los activos de la Corporación.</w:t>
      </w:r>
    </w:p>
    <w:p w14:paraId="50E01BBD" w14:textId="77777777" w:rsidR="00017257" w:rsidRDefault="00017257" w:rsidP="00017257">
      <w:pPr>
        <w:pStyle w:val="Textoindependiente"/>
        <w:ind w:left="0"/>
        <w:rPr>
          <w:rFonts w:ascii="Arial" w:hAnsi="Arial" w:cs="Arial"/>
          <w:color w:val="231F20"/>
          <w:sz w:val="24"/>
          <w:szCs w:val="24"/>
        </w:rPr>
      </w:pPr>
    </w:p>
    <w:p w14:paraId="51695F06" w14:textId="77777777" w:rsidR="00017257" w:rsidRDefault="00017257" w:rsidP="00017257">
      <w:pPr>
        <w:pStyle w:val="Textoindependiente"/>
        <w:ind w:left="0"/>
        <w:rPr>
          <w:rFonts w:ascii="Arial" w:hAnsi="Arial" w:cs="Arial"/>
          <w:color w:val="231F20"/>
          <w:sz w:val="24"/>
          <w:szCs w:val="24"/>
        </w:rPr>
      </w:pPr>
      <w:r w:rsidRPr="00017257">
        <w:rPr>
          <w:rFonts w:ascii="Arial" w:hAnsi="Arial" w:cs="Arial"/>
          <w:color w:val="231F20"/>
          <w:sz w:val="28"/>
          <w:szCs w:val="28"/>
        </w:rPr>
        <w:t>-</w:t>
      </w:r>
      <w:r w:rsidR="00903847" w:rsidRPr="00697E23">
        <w:rPr>
          <w:rFonts w:ascii="Arial" w:hAnsi="Arial" w:cs="Arial"/>
          <w:color w:val="231F20"/>
          <w:sz w:val="24"/>
          <w:szCs w:val="24"/>
        </w:rPr>
        <w:t>Incorrección de cantidad en otros pasivos, por $6.463,73 millones, debido a la existencia de diferencias entre los valores reflejados en los libros de contabilidad y los saldos pendientes de ejecución de los convenios suscritos con diversas entidades. Situación que se originó por debilidades en el control interno contable, particularmente en el seguimiento a los convenios y en la falta de conciliación entre las áreas responsables (contabilidad, jurídica y planeación).</w:t>
      </w:r>
    </w:p>
    <w:p w14:paraId="16444659" w14:textId="77777777" w:rsidR="00017257" w:rsidRDefault="00903847" w:rsidP="00017257">
      <w:pPr>
        <w:pStyle w:val="Textoindependiente"/>
        <w:ind w:left="0"/>
        <w:rPr>
          <w:rFonts w:ascii="Arial" w:hAnsi="Arial" w:cs="Arial"/>
          <w:color w:val="231F20"/>
          <w:sz w:val="24"/>
          <w:szCs w:val="24"/>
        </w:rPr>
      </w:pPr>
      <w:r w:rsidRPr="00697E23">
        <w:rPr>
          <w:rFonts w:ascii="Arial" w:hAnsi="Arial" w:cs="Arial"/>
          <w:color w:val="231F20"/>
          <w:sz w:val="24"/>
          <w:szCs w:val="24"/>
        </w:rPr>
        <w:lastRenderedPageBreak/>
        <w:t>Lo anterior, contravino lo establecido en dinámica de la cuenta recursos recibidos en administración del catálogo de cuentas del Marco</w:t>
      </w:r>
      <w:r w:rsidRPr="00697E23">
        <w:rPr>
          <w:rFonts w:ascii="Arial" w:hAnsi="Arial" w:cs="Arial"/>
          <w:color w:val="231F20"/>
          <w:spacing w:val="-16"/>
          <w:sz w:val="24"/>
          <w:szCs w:val="24"/>
        </w:rPr>
        <w:t xml:space="preserve"> </w:t>
      </w:r>
      <w:r w:rsidRPr="00697E23">
        <w:rPr>
          <w:rFonts w:ascii="Arial" w:hAnsi="Arial" w:cs="Arial"/>
          <w:color w:val="231F20"/>
          <w:sz w:val="24"/>
          <w:szCs w:val="24"/>
        </w:rPr>
        <w:t>normativo</w:t>
      </w:r>
      <w:r w:rsidRPr="00697E23">
        <w:rPr>
          <w:rFonts w:ascii="Arial" w:hAnsi="Arial" w:cs="Arial"/>
          <w:color w:val="231F20"/>
          <w:spacing w:val="-16"/>
          <w:sz w:val="24"/>
          <w:szCs w:val="24"/>
        </w:rPr>
        <w:t xml:space="preserve"> </w:t>
      </w:r>
      <w:r w:rsidRPr="00697E23">
        <w:rPr>
          <w:rFonts w:ascii="Arial" w:hAnsi="Arial" w:cs="Arial"/>
          <w:color w:val="231F20"/>
          <w:sz w:val="24"/>
          <w:szCs w:val="24"/>
        </w:rPr>
        <w:t>para</w:t>
      </w:r>
      <w:r w:rsidRPr="00697E23">
        <w:rPr>
          <w:rFonts w:ascii="Arial" w:hAnsi="Arial" w:cs="Arial"/>
          <w:color w:val="231F20"/>
          <w:spacing w:val="-16"/>
          <w:sz w:val="24"/>
          <w:szCs w:val="24"/>
        </w:rPr>
        <w:t xml:space="preserve"> </w:t>
      </w:r>
      <w:r w:rsidRPr="00697E23">
        <w:rPr>
          <w:rFonts w:ascii="Arial" w:hAnsi="Arial" w:cs="Arial"/>
          <w:color w:val="231F20"/>
          <w:sz w:val="24"/>
          <w:szCs w:val="24"/>
        </w:rPr>
        <w:t>entidades</w:t>
      </w:r>
      <w:r w:rsidRPr="00697E23">
        <w:rPr>
          <w:rFonts w:ascii="Arial" w:hAnsi="Arial" w:cs="Arial"/>
          <w:color w:val="231F20"/>
          <w:spacing w:val="-16"/>
          <w:sz w:val="24"/>
          <w:szCs w:val="24"/>
        </w:rPr>
        <w:t xml:space="preserve"> </w:t>
      </w:r>
      <w:r w:rsidRPr="00697E23">
        <w:rPr>
          <w:rFonts w:ascii="Arial" w:hAnsi="Arial" w:cs="Arial"/>
          <w:color w:val="231F20"/>
          <w:sz w:val="24"/>
          <w:szCs w:val="24"/>
        </w:rPr>
        <w:t>de</w:t>
      </w:r>
      <w:r w:rsidRPr="00697E23">
        <w:rPr>
          <w:rFonts w:ascii="Arial" w:hAnsi="Arial" w:cs="Arial"/>
          <w:color w:val="231F20"/>
          <w:spacing w:val="-16"/>
          <w:sz w:val="24"/>
          <w:szCs w:val="24"/>
        </w:rPr>
        <w:t xml:space="preserve"> </w:t>
      </w:r>
      <w:r w:rsidRPr="00697E23">
        <w:rPr>
          <w:rFonts w:ascii="Arial" w:hAnsi="Arial" w:cs="Arial"/>
          <w:color w:val="231F20"/>
          <w:sz w:val="24"/>
          <w:szCs w:val="24"/>
        </w:rPr>
        <w:t>gobierno</w:t>
      </w:r>
      <w:r w:rsidRPr="00697E23">
        <w:rPr>
          <w:rFonts w:ascii="Arial" w:hAnsi="Arial" w:cs="Arial"/>
          <w:color w:val="231F20"/>
          <w:spacing w:val="-16"/>
          <w:sz w:val="24"/>
          <w:szCs w:val="24"/>
        </w:rPr>
        <w:t xml:space="preserve"> </w:t>
      </w:r>
      <w:r w:rsidRPr="00697E23">
        <w:rPr>
          <w:rFonts w:ascii="Arial" w:hAnsi="Arial" w:cs="Arial"/>
          <w:color w:val="231F20"/>
          <w:sz w:val="24"/>
          <w:szCs w:val="24"/>
        </w:rPr>
        <w:t>de</w:t>
      </w:r>
      <w:r w:rsidRPr="00697E23">
        <w:rPr>
          <w:rFonts w:ascii="Arial" w:hAnsi="Arial" w:cs="Arial"/>
          <w:color w:val="231F20"/>
          <w:spacing w:val="-16"/>
          <w:sz w:val="24"/>
          <w:szCs w:val="24"/>
        </w:rPr>
        <w:t xml:space="preserve"> </w:t>
      </w:r>
      <w:r w:rsidRPr="00697E23">
        <w:rPr>
          <w:rFonts w:ascii="Arial" w:hAnsi="Arial" w:cs="Arial"/>
          <w:color w:val="231F20"/>
          <w:sz w:val="24"/>
          <w:szCs w:val="24"/>
        </w:rPr>
        <w:t>la</w:t>
      </w:r>
      <w:r w:rsidRPr="00697E23">
        <w:rPr>
          <w:rFonts w:ascii="Arial" w:hAnsi="Arial" w:cs="Arial"/>
          <w:color w:val="231F20"/>
          <w:spacing w:val="-16"/>
          <w:sz w:val="24"/>
          <w:szCs w:val="24"/>
        </w:rPr>
        <w:t xml:space="preserve"> </w:t>
      </w:r>
      <w:r w:rsidRPr="00697E23">
        <w:rPr>
          <w:rFonts w:ascii="Arial" w:hAnsi="Arial" w:cs="Arial"/>
          <w:color w:val="231F20"/>
          <w:sz w:val="24"/>
          <w:szCs w:val="24"/>
        </w:rPr>
        <w:t>Contaduría</w:t>
      </w:r>
      <w:r w:rsidRPr="00697E23">
        <w:rPr>
          <w:rFonts w:ascii="Arial" w:hAnsi="Arial" w:cs="Arial"/>
          <w:color w:val="231F20"/>
          <w:spacing w:val="-16"/>
          <w:sz w:val="24"/>
          <w:szCs w:val="24"/>
        </w:rPr>
        <w:t xml:space="preserve"> </w:t>
      </w:r>
      <w:r w:rsidRPr="00697E23">
        <w:rPr>
          <w:rFonts w:ascii="Arial" w:hAnsi="Arial" w:cs="Arial"/>
          <w:color w:val="231F20"/>
          <w:sz w:val="24"/>
          <w:szCs w:val="24"/>
        </w:rPr>
        <w:t>General de</w:t>
      </w:r>
      <w:r w:rsidRPr="00697E23">
        <w:rPr>
          <w:rFonts w:ascii="Arial" w:hAnsi="Arial" w:cs="Arial"/>
          <w:color w:val="231F20"/>
          <w:spacing w:val="40"/>
          <w:sz w:val="24"/>
          <w:szCs w:val="24"/>
        </w:rPr>
        <w:t xml:space="preserve"> </w:t>
      </w:r>
      <w:r w:rsidRPr="00697E23">
        <w:rPr>
          <w:rFonts w:ascii="Arial" w:hAnsi="Arial" w:cs="Arial"/>
          <w:color w:val="231F20"/>
          <w:sz w:val="24"/>
          <w:szCs w:val="24"/>
        </w:rPr>
        <w:t>la</w:t>
      </w:r>
      <w:r w:rsidRPr="00697E23">
        <w:rPr>
          <w:rFonts w:ascii="Arial" w:hAnsi="Arial" w:cs="Arial"/>
          <w:color w:val="231F20"/>
          <w:spacing w:val="40"/>
          <w:sz w:val="24"/>
          <w:szCs w:val="24"/>
        </w:rPr>
        <w:t xml:space="preserve"> </w:t>
      </w:r>
      <w:r w:rsidRPr="00697E23">
        <w:rPr>
          <w:rFonts w:ascii="Arial" w:hAnsi="Arial" w:cs="Arial"/>
          <w:color w:val="231F20"/>
          <w:sz w:val="24"/>
          <w:szCs w:val="24"/>
        </w:rPr>
        <w:t>Nación</w:t>
      </w:r>
      <w:r w:rsidRPr="00697E23">
        <w:rPr>
          <w:rFonts w:ascii="Arial" w:hAnsi="Arial" w:cs="Arial"/>
          <w:color w:val="231F20"/>
          <w:spacing w:val="40"/>
          <w:sz w:val="24"/>
          <w:szCs w:val="24"/>
        </w:rPr>
        <w:t xml:space="preserve"> </w:t>
      </w:r>
      <w:r w:rsidRPr="00697E23">
        <w:rPr>
          <w:rFonts w:ascii="Arial" w:hAnsi="Arial" w:cs="Arial"/>
          <w:color w:val="231F20"/>
          <w:sz w:val="24"/>
          <w:szCs w:val="24"/>
        </w:rPr>
        <w:t>y</w:t>
      </w:r>
      <w:r w:rsidRPr="00697E23">
        <w:rPr>
          <w:rFonts w:ascii="Arial" w:hAnsi="Arial" w:cs="Arial"/>
          <w:color w:val="231F20"/>
          <w:spacing w:val="40"/>
          <w:sz w:val="24"/>
          <w:szCs w:val="24"/>
        </w:rPr>
        <w:t xml:space="preserve"> </w:t>
      </w:r>
      <w:r w:rsidRPr="00697E23">
        <w:rPr>
          <w:rFonts w:ascii="Arial" w:hAnsi="Arial" w:cs="Arial"/>
          <w:color w:val="231F20"/>
          <w:sz w:val="24"/>
          <w:szCs w:val="24"/>
        </w:rPr>
        <w:t>el</w:t>
      </w:r>
      <w:r w:rsidRPr="00697E23">
        <w:rPr>
          <w:rFonts w:ascii="Arial" w:hAnsi="Arial" w:cs="Arial"/>
          <w:color w:val="231F20"/>
          <w:spacing w:val="40"/>
          <w:sz w:val="24"/>
          <w:szCs w:val="24"/>
        </w:rPr>
        <w:t xml:space="preserve"> </w:t>
      </w:r>
      <w:r w:rsidRPr="00697E23">
        <w:rPr>
          <w:rFonts w:ascii="Arial" w:hAnsi="Arial" w:cs="Arial"/>
          <w:color w:val="231F20"/>
          <w:sz w:val="24"/>
          <w:szCs w:val="24"/>
        </w:rPr>
        <w:t>Manual</w:t>
      </w:r>
      <w:r w:rsidRPr="00697E23">
        <w:rPr>
          <w:rFonts w:ascii="Arial" w:hAnsi="Arial" w:cs="Arial"/>
          <w:color w:val="231F20"/>
          <w:spacing w:val="40"/>
          <w:sz w:val="24"/>
          <w:szCs w:val="24"/>
        </w:rPr>
        <w:t xml:space="preserve"> </w:t>
      </w:r>
      <w:r w:rsidRPr="00697E23">
        <w:rPr>
          <w:rFonts w:ascii="Arial" w:hAnsi="Arial" w:cs="Arial"/>
          <w:color w:val="231F20"/>
          <w:sz w:val="24"/>
          <w:szCs w:val="24"/>
        </w:rPr>
        <w:t>de</w:t>
      </w:r>
      <w:r w:rsidRPr="00697E23">
        <w:rPr>
          <w:rFonts w:ascii="Arial" w:hAnsi="Arial" w:cs="Arial"/>
          <w:color w:val="231F20"/>
          <w:spacing w:val="40"/>
          <w:sz w:val="24"/>
          <w:szCs w:val="24"/>
        </w:rPr>
        <w:t xml:space="preserve"> </w:t>
      </w:r>
      <w:r w:rsidRPr="00697E23">
        <w:rPr>
          <w:rFonts w:ascii="Arial" w:hAnsi="Arial" w:cs="Arial"/>
          <w:color w:val="231F20"/>
          <w:sz w:val="24"/>
          <w:szCs w:val="24"/>
        </w:rPr>
        <w:t>políticas</w:t>
      </w:r>
      <w:r w:rsidRPr="00697E23">
        <w:rPr>
          <w:rFonts w:ascii="Arial" w:hAnsi="Arial" w:cs="Arial"/>
          <w:color w:val="231F20"/>
          <w:spacing w:val="40"/>
          <w:sz w:val="24"/>
          <w:szCs w:val="24"/>
        </w:rPr>
        <w:t xml:space="preserve"> </w:t>
      </w:r>
      <w:r w:rsidRPr="00697E23">
        <w:rPr>
          <w:rFonts w:ascii="Arial" w:hAnsi="Arial" w:cs="Arial"/>
          <w:color w:val="231F20"/>
          <w:sz w:val="24"/>
          <w:szCs w:val="24"/>
        </w:rPr>
        <w:t>contables</w:t>
      </w:r>
      <w:r w:rsidRPr="00697E23">
        <w:rPr>
          <w:rFonts w:ascii="Arial" w:hAnsi="Arial" w:cs="Arial"/>
          <w:color w:val="231F20"/>
          <w:spacing w:val="40"/>
          <w:sz w:val="24"/>
          <w:szCs w:val="24"/>
        </w:rPr>
        <w:t xml:space="preserve"> </w:t>
      </w:r>
      <w:r w:rsidRPr="00697E23">
        <w:rPr>
          <w:rFonts w:ascii="Arial" w:hAnsi="Arial" w:cs="Arial"/>
          <w:color w:val="231F20"/>
          <w:sz w:val="24"/>
          <w:szCs w:val="24"/>
        </w:rPr>
        <w:t>de</w:t>
      </w:r>
      <w:r w:rsidRPr="00697E23">
        <w:rPr>
          <w:rFonts w:ascii="Arial" w:hAnsi="Arial" w:cs="Arial"/>
          <w:color w:val="231F20"/>
          <w:spacing w:val="40"/>
          <w:sz w:val="24"/>
          <w:szCs w:val="24"/>
        </w:rPr>
        <w:t xml:space="preserve"> </w:t>
      </w:r>
      <w:r w:rsidRPr="00697E23">
        <w:rPr>
          <w:rFonts w:ascii="Arial" w:hAnsi="Arial" w:cs="Arial"/>
          <w:color w:val="231F20"/>
          <w:sz w:val="24"/>
          <w:szCs w:val="24"/>
        </w:rPr>
        <w:t>Cormacarena, lo cual generó sobrestimación de la cuenta recursos recibidos en administración</w:t>
      </w:r>
      <w:r w:rsidRPr="00697E23">
        <w:rPr>
          <w:rFonts w:ascii="Arial" w:hAnsi="Arial" w:cs="Arial"/>
          <w:color w:val="231F20"/>
          <w:spacing w:val="-19"/>
          <w:sz w:val="24"/>
          <w:szCs w:val="24"/>
        </w:rPr>
        <w:t xml:space="preserve"> </w:t>
      </w:r>
      <w:r w:rsidRPr="00697E23">
        <w:rPr>
          <w:rFonts w:ascii="Arial" w:hAnsi="Arial" w:cs="Arial"/>
          <w:color w:val="231F20"/>
          <w:sz w:val="24"/>
          <w:szCs w:val="24"/>
        </w:rPr>
        <w:t>e</w:t>
      </w:r>
      <w:r w:rsidRPr="00697E23">
        <w:rPr>
          <w:rFonts w:ascii="Arial" w:hAnsi="Arial" w:cs="Arial"/>
          <w:color w:val="231F20"/>
          <w:spacing w:val="-19"/>
          <w:sz w:val="24"/>
          <w:szCs w:val="24"/>
        </w:rPr>
        <w:t xml:space="preserve"> </w:t>
      </w:r>
      <w:r w:rsidRPr="00697E23">
        <w:rPr>
          <w:rFonts w:ascii="Arial" w:hAnsi="Arial" w:cs="Arial"/>
          <w:color w:val="231F20"/>
          <w:sz w:val="24"/>
          <w:szCs w:val="24"/>
        </w:rPr>
        <w:t>inadecuada</w:t>
      </w:r>
      <w:r w:rsidRPr="00697E23">
        <w:rPr>
          <w:rFonts w:ascii="Arial" w:hAnsi="Arial" w:cs="Arial"/>
          <w:color w:val="231F20"/>
          <w:spacing w:val="-19"/>
          <w:sz w:val="24"/>
          <w:szCs w:val="24"/>
        </w:rPr>
        <w:t xml:space="preserve"> </w:t>
      </w:r>
      <w:r w:rsidRPr="00697E23">
        <w:rPr>
          <w:rFonts w:ascii="Arial" w:hAnsi="Arial" w:cs="Arial"/>
          <w:color w:val="231F20"/>
          <w:sz w:val="24"/>
          <w:szCs w:val="24"/>
        </w:rPr>
        <w:t>presentación</w:t>
      </w:r>
      <w:r w:rsidRPr="00697E23">
        <w:rPr>
          <w:rFonts w:ascii="Arial" w:hAnsi="Arial" w:cs="Arial"/>
          <w:color w:val="231F20"/>
          <w:spacing w:val="-19"/>
          <w:sz w:val="24"/>
          <w:szCs w:val="24"/>
        </w:rPr>
        <w:t xml:space="preserve"> </w:t>
      </w:r>
      <w:r w:rsidRPr="00697E23">
        <w:rPr>
          <w:rFonts w:ascii="Arial" w:hAnsi="Arial" w:cs="Arial"/>
          <w:color w:val="231F20"/>
          <w:sz w:val="24"/>
          <w:szCs w:val="24"/>
        </w:rPr>
        <w:t>de</w:t>
      </w:r>
      <w:r w:rsidRPr="00697E23">
        <w:rPr>
          <w:rFonts w:ascii="Arial" w:hAnsi="Arial" w:cs="Arial"/>
          <w:color w:val="231F20"/>
          <w:spacing w:val="-19"/>
          <w:sz w:val="24"/>
          <w:szCs w:val="24"/>
        </w:rPr>
        <w:t xml:space="preserve"> </w:t>
      </w:r>
      <w:r w:rsidRPr="00697E23">
        <w:rPr>
          <w:rFonts w:ascii="Arial" w:hAnsi="Arial" w:cs="Arial"/>
          <w:color w:val="231F20"/>
          <w:sz w:val="24"/>
          <w:szCs w:val="24"/>
        </w:rPr>
        <w:t>la</w:t>
      </w:r>
      <w:r w:rsidRPr="00697E23">
        <w:rPr>
          <w:rFonts w:ascii="Arial" w:hAnsi="Arial" w:cs="Arial"/>
          <w:color w:val="231F20"/>
          <w:spacing w:val="-19"/>
          <w:sz w:val="24"/>
          <w:szCs w:val="24"/>
        </w:rPr>
        <w:t xml:space="preserve"> </w:t>
      </w:r>
      <w:r w:rsidRPr="00697E23">
        <w:rPr>
          <w:rFonts w:ascii="Arial" w:hAnsi="Arial" w:cs="Arial"/>
          <w:color w:val="231F20"/>
          <w:sz w:val="24"/>
          <w:szCs w:val="24"/>
        </w:rPr>
        <w:t>información</w:t>
      </w:r>
      <w:r w:rsidRPr="00697E23">
        <w:rPr>
          <w:rFonts w:ascii="Arial" w:hAnsi="Arial" w:cs="Arial"/>
          <w:color w:val="231F20"/>
          <w:spacing w:val="-19"/>
          <w:sz w:val="24"/>
          <w:szCs w:val="24"/>
        </w:rPr>
        <w:t xml:space="preserve"> </w:t>
      </w:r>
      <w:r w:rsidRPr="00697E23">
        <w:rPr>
          <w:rFonts w:ascii="Arial" w:hAnsi="Arial" w:cs="Arial"/>
          <w:color w:val="231F20"/>
          <w:sz w:val="24"/>
          <w:szCs w:val="24"/>
        </w:rPr>
        <w:t>financiera de la Corporación.</w:t>
      </w:r>
    </w:p>
    <w:p w14:paraId="6F8AA2FF" w14:textId="77777777" w:rsidR="00017257" w:rsidRDefault="00017257" w:rsidP="00017257">
      <w:pPr>
        <w:pStyle w:val="Textoindependiente"/>
        <w:ind w:left="0"/>
        <w:rPr>
          <w:rFonts w:ascii="Arial" w:hAnsi="Arial" w:cs="Arial"/>
          <w:color w:val="231F20"/>
          <w:sz w:val="24"/>
          <w:szCs w:val="24"/>
        </w:rPr>
      </w:pPr>
    </w:p>
    <w:p w14:paraId="1040D8C2" w14:textId="77777777" w:rsidR="00017257" w:rsidRDefault="00017257" w:rsidP="00017257">
      <w:pPr>
        <w:pStyle w:val="Textoindependiente"/>
        <w:ind w:left="0"/>
        <w:rPr>
          <w:rFonts w:ascii="Arial" w:hAnsi="Arial" w:cs="Arial"/>
          <w:color w:val="231F20"/>
          <w:sz w:val="24"/>
          <w:szCs w:val="24"/>
        </w:rPr>
      </w:pPr>
      <w:r>
        <w:rPr>
          <w:rFonts w:ascii="Arial" w:hAnsi="Arial" w:cs="Arial"/>
          <w:color w:val="231F20"/>
          <w:sz w:val="24"/>
          <w:szCs w:val="24"/>
        </w:rPr>
        <w:t>-</w:t>
      </w:r>
      <w:r w:rsidR="00903847" w:rsidRPr="00697E23">
        <w:rPr>
          <w:rFonts w:ascii="Arial" w:hAnsi="Arial" w:cs="Arial"/>
          <w:color w:val="231F20"/>
          <w:sz w:val="24"/>
          <w:szCs w:val="24"/>
        </w:rPr>
        <w:t>No</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se</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logró</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obtener</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suficiente</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evidencia</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cuentas</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pagar,</w:t>
      </w:r>
      <w:r w:rsidR="00903847" w:rsidRPr="00697E23">
        <w:rPr>
          <w:rFonts w:ascii="Arial" w:hAnsi="Arial" w:cs="Arial"/>
          <w:color w:val="231F20"/>
          <w:spacing w:val="2"/>
          <w:sz w:val="24"/>
          <w:szCs w:val="24"/>
        </w:rPr>
        <w:t xml:space="preserve"> </w:t>
      </w:r>
      <w:r w:rsidR="00903847" w:rsidRPr="00697E23">
        <w:rPr>
          <w:rFonts w:ascii="Arial" w:hAnsi="Arial" w:cs="Arial"/>
          <w:color w:val="231F20"/>
          <w:spacing w:val="-5"/>
          <w:sz w:val="24"/>
          <w:szCs w:val="24"/>
        </w:rPr>
        <w:t>por</w:t>
      </w:r>
      <w:r>
        <w:rPr>
          <w:rFonts w:ascii="Arial" w:hAnsi="Arial" w:cs="Arial"/>
          <w:color w:val="231F20"/>
          <w:spacing w:val="-5"/>
          <w:sz w:val="24"/>
          <w:szCs w:val="24"/>
        </w:rPr>
        <w:t xml:space="preserve"> </w:t>
      </w:r>
      <w:r w:rsidR="00903847" w:rsidRPr="00697E23">
        <w:rPr>
          <w:rFonts w:ascii="Arial" w:hAnsi="Arial" w:cs="Arial"/>
          <w:color w:val="231F20"/>
          <w:sz w:val="24"/>
          <w:szCs w:val="24"/>
        </w:rPr>
        <w:t xml:space="preserve">$165,73 millones, respecto al cumplimiento de los numerales 9.1.7 </w:t>
      </w:r>
      <w:r w:rsidR="00903847" w:rsidRPr="00697E23">
        <w:rPr>
          <w:rFonts w:ascii="Arial" w:hAnsi="Arial" w:cs="Arial"/>
          <w:color w:val="231F20"/>
          <w:spacing w:val="-10"/>
          <w:sz w:val="24"/>
          <w:szCs w:val="24"/>
        </w:rPr>
        <w:t>y</w:t>
      </w:r>
      <w:r>
        <w:rPr>
          <w:rFonts w:ascii="Arial" w:hAnsi="Arial" w:cs="Arial"/>
          <w:color w:val="231F20"/>
          <w:spacing w:val="-10"/>
          <w:sz w:val="24"/>
          <w:szCs w:val="24"/>
        </w:rPr>
        <w:t xml:space="preserve"> </w:t>
      </w:r>
      <w:r w:rsidR="00903847" w:rsidRPr="00697E23">
        <w:rPr>
          <w:rFonts w:ascii="Arial" w:hAnsi="Arial" w:cs="Arial"/>
          <w:color w:val="231F20"/>
          <w:sz w:val="24"/>
          <w:szCs w:val="24"/>
        </w:rPr>
        <w:t>11.1</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del</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Manual</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políticas</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contables</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Cormacarena</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el</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2"/>
          <w:sz w:val="24"/>
          <w:szCs w:val="24"/>
        </w:rPr>
        <w:t>numeral</w:t>
      </w:r>
      <w:r>
        <w:rPr>
          <w:rFonts w:ascii="Arial" w:hAnsi="Arial" w:cs="Arial"/>
          <w:color w:val="231F20"/>
          <w:spacing w:val="-2"/>
          <w:sz w:val="24"/>
          <w:szCs w:val="24"/>
        </w:rPr>
        <w:t xml:space="preserve"> </w:t>
      </w:r>
      <w:r w:rsidR="00903847" w:rsidRPr="00697E23">
        <w:rPr>
          <w:rFonts w:ascii="Arial" w:hAnsi="Arial" w:cs="Arial"/>
          <w:color w:val="231F20"/>
          <w:spacing w:val="-4"/>
          <w:sz w:val="24"/>
          <w:szCs w:val="24"/>
        </w:rPr>
        <w:t>3.2.15</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4"/>
          <w:sz w:val="24"/>
          <w:szCs w:val="24"/>
        </w:rPr>
        <w:t>del</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4"/>
          <w:sz w:val="24"/>
          <w:szCs w:val="24"/>
        </w:rPr>
        <w:t>procedimiento</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4"/>
          <w:sz w:val="24"/>
          <w:szCs w:val="24"/>
        </w:rPr>
        <w:t>para</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4"/>
          <w:sz w:val="24"/>
          <w:szCs w:val="24"/>
        </w:rPr>
        <w:t>la</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4"/>
          <w:sz w:val="24"/>
          <w:szCs w:val="24"/>
        </w:rPr>
        <w:t>evaluación</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4"/>
          <w:sz w:val="24"/>
          <w:szCs w:val="24"/>
        </w:rPr>
        <w:t>del</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4"/>
          <w:sz w:val="24"/>
          <w:szCs w:val="24"/>
        </w:rPr>
        <w:t>control</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4"/>
          <w:sz w:val="24"/>
          <w:szCs w:val="24"/>
        </w:rPr>
        <w:t>interno</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4"/>
          <w:sz w:val="24"/>
          <w:szCs w:val="24"/>
        </w:rPr>
        <w:t xml:space="preserve">contable, </w:t>
      </w:r>
      <w:r w:rsidR="00903847" w:rsidRPr="00697E23">
        <w:rPr>
          <w:rFonts w:ascii="Arial" w:hAnsi="Arial" w:cs="Arial"/>
          <w:color w:val="231F20"/>
          <w:sz w:val="24"/>
          <w:szCs w:val="24"/>
        </w:rPr>
        <w:t>emitido</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Contaduría</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General</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Nación,</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debido</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a</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que</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durante la revisión del libro auxiliar de la cuenta otros recaudos a favor de terceros, se identificó que, al cierre del ejercicio 2024, existían 71 usuarios con saldos a favor desde la vigencia 2023, respecto de los cuales</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Cormacarena</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no</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había</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adelantado</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los</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trámites</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administrativos correspondientes</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para</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devolución</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dineros,</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cruce</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cuentas</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y/o depuración de cuantías mínimas.</w:t>
      </w:r>
    </w:p>
    <w:p w14:paraId="77E0A118" w14:textId="77777777" w:rsidR="00017257" w:rsidRDefault="00017257" w:rsidP="00017257">
      <w:pPr>
        <w:pStyle w:val="Textoindependiente"/>
        <w:ind w:left="0"/>
        <w:rPr>
          <w:rFonts w:ascii="Arial" w:hAnsi="Arial" w:cs="Arial"/>
          <w:color w:val="231F20"/>
          <w:sz w:val="24"/>
          <w:szCs w:val="24"/>
        </w:rPr>
      </w:pPr>
    </w:p>
    <w:p w14:paraId="28E4A571" w14:textId="77777777" w:rsidR="00017257" w:rsidRDefault="00017257" w:rsidP="00017257">
      <w:pPr>
        <w:pStyle w:val="Textoindependiente"/>
        <w:ind w:left="0"/>
        <w:rPr>
          <w:rFonts w:ascii="Arial" w:hAnsi="Arial" w:cs="Arial"/>
          <w:color w:val="231F20"/>
          <w:sz w:val="24"/>
          <w:szCs w:val="24"/>
        </w:rPr>
      </w:pPr>
      <w:r>
        <w:rPr>
          <w:rFonts w:ascii="Arial" w:hAnsi="Arial" w:cs="Arial"/>
          <w:color w:val="231F20"/>
          <w:sz w:val="24"/>
          <w:szCs w:val="24"/>
        </w:rPr>
        <w:t>-</w:t>
      </w:r>
      <w:r w:rsidR="00903847" w:rsidRPr="00697E23">
        <w:rPr>
          <w:rFonts w:ascii="Arial" w:hAnsi="Arial" w:cs="Arial"/>
          <w:color w:val="231F20"/>
          <w:sz w:val="24"/>
          <w:szCs w:val="24"/>
        </w:rPr>
        <w:t>Asimismo, se encontraron consignaciones realizadas desde 2023, sobre las cuales la entidad no había efectuado los procesos de depuración</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ni</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identificación</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del</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usuario</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que</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realizó</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consignación, lo que generó incertidumbre contable no generalizada, incrementó el registro</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indebido</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recursos</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provocó</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distorsiones</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información contable de los pasivos registrados en la cuenta otros recaudos a favor de terceros.</w:t>
      </w:r>
    </w:p>
    <w:p w14:paraId="6304A8A6" w14:textId="77777777" w:rsidR="00017257" w:rsidRDefault="00017257" w:rsidP="00017257">
      <w:pPr>
        <w:pStyle w:val="Textoindependiente"/>
        <w:ind w:left="0"/>
        <w:rPr>
          <w:rFonts w:ascii="Arial" w:hAnsi="Arial" w:cs="Arial"/>
          <w:color w:val="231F20"/>
          <w:sz w:val="24"/>
          <w:szCs w:val="24"/>
        </w:rPr>
      </w:pPr>
    </w:p>
    <w:p w14:paraId="765B36C9" w14:textId="5BDBD839" w:rsidR="00017257" w:rsidRPr="00017257" w:rsidRDefault="00017257" w:rsidP="00017257">
      <w:pPr>
        <w:pStyle w:val="Textoindependiente"/>
        <w:ind w:left="0"/>
        <w:rPr>
          <w:rFonts w:ascii="Arial" w:hAnsi="Arial" w:cs="Arial"/>
          <w:b/>
          <w:color w:val="231F20"/>
          <w:spacing w:val="-2"/>
          <w:sz w:val="28"/>
          <w:szCs w:val="28"/>
        </w:rPr>
      </w:pPr>
      <w:r w:rsidRPr="00017257">
        <w:rPr>
          <w:rFonts w:ascii="Arial" w:hAnsi="Arial" w:cs="Arial"/>
          <w:b/>
          <w:color w:val="231F20"/>
          <w:sz w:val="28"/>
          <w:szCs w:val="28"/>
        </w:rPr>
        <w:t>CONTROL</w:t>
      </w:r>
      <w:r w:rsidRPr="00017257">
        <w:rPr>
          <w:rFonts w:ascii="Arial" w:hAnsi="Arial" w:cs="Arial"/>
          <w:b/>
          <w:color w:val="231F20"/>
          <w:spacing w:val="-7"/>
          <w:sz w:val="28"/>
          <w:szCs w:val="28"/>
        </w:rPr>
        <w:t xml:space="preserve"> </w:t>
      </w:r>
      <w:r w:rsidRPr="00017257">
        <w:rPr>
          <w:rFonts w:ascii="Arial" w:hAnsi="Arial" w:cs="Arial"/>
          <w:b/>
          <w:color w:val="231F20"/>
          <w:sz w:val="28"/>
          <w:szCs w:val="28"/>
        </w:rPr>
        <w:t>INTERNO</w:t>
      </w:r>
      <w:r w:rsidRPr="00017257">
        <w:rPr>
          <w:rFonts w:ascii="Arial" w:hAnsi="Arial" w:cs="Arial"/>
          <w:b/>
          <w:color w:val="231F20"/>
          <w:spacing w:val="-7"/>
          <w:sz w:val="28"/>
          <w:szCs w:val="28"/>
        </w:rPr>
        <w:t xml:space="preserve"> </w:t>
      </w:r>
      <w:r w:rsidRPr="00017257">
        <w:rPr>
          <w:rFonts w:ascii="Arial" w:hAnsi="Arial" w:cs="Arial"/>
          <w:b/>
          <w:color w:val="231F20"/>
          <w:sz w:val="28"/>
          <w:szCs w:val="28"/>
        </w:rPr>
        <w:t>FINANCIERO:</w:t>
      </w:r>
      <w:r w:rsidRPr="00017257">
        <w:rPr>
          <w:rFonts w:ascii="Arial" w:hAnsi="Arial" w:cs="Arial"/>
          <w:b/>
          <w:color w:val="231F20"/>
          <w:spacing w:val="-6"/>
          <w:sz w:val="28"/>
          <w:szCs w:val="28"/>
        </w:rPr>
        <w:t xml:space="preserve"> </w:t>
      </w:r>
      <w:r w:rsidRPr="00017257">
        <w:rPr>
          <w:rFonts w:ascii="Arial" w:hAnsi="Arial" w:cs="Arial"/>
          <w:b/>
          <w:color w:val="231F20"/>
          <w:sz w:val="28"/>
          <w:szCs w:val="28"/>
          <w:u w:val="single"/>
        </w:rPr>
        <w:t>CON</w:t>
      </w:r>
      <w:r w:rsidRPr="00017257">
        <w:rPr>
          <w:rFonts w:ascii="Arial" w:hAnsi="Arial" w:cs="Arial"/>
          <w:b/>
          <w:color w:val="231F20"/>
          <w:spacing w:val="-7"/>
          <w:sz w:val="28"/>
          <w:szCs w:val="28"/>
          <w:u w:val="single"/>
        </w:rPr>
        <w:t xml:space="preserve"> </w:t>
      </w:r>
      <w:r w:rsidRPr="00017257">
        <w:rPr>
          <w:rFonts w:ascii="Arial" w:hAnsi="Arial" w:cs="Arial"/>
          <w:b/>
          <w:color w:val="231F20"/>
          <w:spacing w:val="-2"/>
          <w:sz w:val="28"/>
          <w:szCs w:val="28"/>
          <w:u w:val="single"/>
        </w:rPr>
        <w:t>DEFICIENCIAS</w:t>
      </w:r>
      <w:r w:rsidRPr="00017257">
        <w:rPr>
          <w:rFonts w:ascii="Arial" w:hAnsi="Arial" w:cs="Arial"/>
          <w:b/>
          <w:color w:val="231F20"/>
          <w:spacing w:val="-2"/>
          <w:sz w:val="28"/>
          <w:szCs w:val="28"/>
        </w:rPr>
        <w:t>.</w:t>
      </w:r>
    </w:p>
    <w:p w14:paraId="6D9313F0" w14:textId="77777777" w:rsidR="00017257" w:rsidRDefault="00017257" w:rsidP="00017257">
      <w:pPr>
        <w:pStyle w:val="Textoindependiente"/>
        <w:ind w:left="0"/>
        <w:rPr>
          <w:rFonts w:ascii="Arial" w:hAnsi="Arial" w:cs="Arial"/>
          <w:color w:val="231F20"/>
          <w:spacing w:val="-2"/>
          <w:sz w:val="24"/>
          <w:szCs w:val="24"/>
        </w:rPr>
      </w:pPr>
    </w:p>
    <w:p w14:paraId="597E8853" w14:textId="77777777" w:rsidR="00017257" w:rsidRDefault="00017257" w:rsidP="00017257">
      <w:pPr>
        <w:pStyle w:val="Textoindependiente"/>
        <w:ind w:left="0"/>
        <w:rPr>
          <w:rFonts w:ascii="Arial" w:hAnsi="Arial" w:cs="Arial"/>
          <w:color w:val="231F20"/>
          <w:sz w:val="24"/>
          <w:szCs w:val="24"/>
        </w:rPr>
      </w:pPr>
      <w:r w:rsidRPr="00017257">
        <w:rPr>
          <w:rFonts w:ascii="Arial" w:hAnsi="Arial" w:cs="Arial"/>
          <w:color w:val="231F20"/>
          <w:spacing w:val="-2"/>
          <w:sz w:val="28"/>
          <w:szCs w:val="28"/>
        </w:rPr>
        <w:t>-</w:t>
      </w:r>
      <w:r w:rsidR="00903847" w:rsidRPr="00697E23">
        <w:rPr>
          <w:rFonts w:ascii="Arial" w:hAnsi="Arial" w:cs="Arial"/>
          <w:color w:val="231F20"/>
          <w:sz w:val="24"/>
          <w:szCs w:val="24"/>
        </w:rPr>
        <w:t>Deficiencias y ausencia de efectividad en los controles internos, depuración de saldos contables, conciliación entre las diferentes áreas,</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así</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como</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el</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control</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seguimiento</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a</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los</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inventarios</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a los convenios suscritos. Igualmente, se identificaron falencias en el cálculo del deterioro de cartera y en el seguimiento y control de los actos administrativos que imponen multas.</w:t>
      </w:r>
    </w:p>
    <w:bookmarkEnd w:id="8"/>
    <w:p w14:paraId="5CB3DB07" w14:textId="77777777" w:rsidR="00017257" w:rsidRDefault="00017257" w:rsidP="00017257">
      <w:pPr>
        <w:pStyle w:val="Textoindependiente"/>
        <w:ind w:left="0"/>
        <w:rPr>
          <w:rFonts w:ascii="Arial" w:hAnsi="Arial" w:cs="Arial"/>
          <w:color w:val="231F20"/>
          <w:sz w:val="24"/>
          <w:szCs w:val="24"/>
        </w:rPr>
      </w:pPr>
    </w:p>
    <w:p w14:paraId="10254491" w14:textId="7D63956D" w:rsidR="00017257" w:rsidRPr="00017257" w:rsidRDefault="00017257" w:rsidP="00017257">
      <w:pPr>
        <w:pStyle w:val="Textoindependiente"/>
        <w:ind w:left="0"/>
        <w:rPr>
          <w:rFonts w:ascii="Arial" w:hAnsi="Arial" w:cs="Arial"/>
          <w:b/>
          <w:color w:val="231F20"/>
          <w:spacing w:val="-2"/>
          <w:sz w:val="28"/>
          <w:szCs w:val="28"/>
        </w:rPr>
      </w:pPr>
      <w:r>
        <w:rPr>
          <w:rFonts w:ascii="Arial" w:hAnsi="Arial" w:cs="Arial"/>
          <w:b/>
          <w:color w:val="231F20"/>
          <w:sz w:val="28"/>
          <w:szCs w:val="28"/>
        </w:rPr>
        <w:t xml:space="preserve">12.- </w:t>
      </w:r>
      <w:r w:rsidRPr="00017257">
        <w:rPr>
          <w:rFonts w:ascii="Arial" w:hAnsi="Arial" w:cs="Arial"/>
          <w:b/>
          <w:color w:val="231F20"/>
          <w:sz w:val="28"/>
          <w:szCs w:val="28"/>
        </w:rPr>
        <w:t>PARQUES</w:t>
      </w:r>
      <w:r w:rsidRPr="00017257">
        <w:rPr>
          <w:rFonts w:ascii="Arial" w:hAnsi="Arial" w:cs="Arial"/>
          <w:b/>
          <w:color w:val="231F20"/>
          <w:spacing w:val="-4"/>
          <w:sz w:val="28"/>
          <w:szCs w:val="28"/>
        </w:rPr>
        <w:t xml:space="preserve"> </w:t>
      </w:r>
      <w:r w:rsidRPr="00017257">
        <w:rPr>
          <w:rFonts w:ascii="Arial" w:hAnsi="Arial" w:cs="Arial"/>
          <w:b/>
          <w:color w:val="231F20"/>
          <w:sz w:val="28"/>
          <w:szCs w:val="28"/>
        </w:rPr>
        <w:t>NACIONALES</w:t>
      </w:r>
      <w:r w:rsidRPr="00017257">
        <w:rPr>
          <w:rFonts w:ascii="Arial" w:hAnsi="Arial" w:cs="Arial"/>
          <w:b/>
          <w:color w:val="231F20"/>
          <w:spacing w:val="-4"/>
          <w:sz w:val="28"/>
          <w:szCs w:val="28"/>
        </w:rPr>
        <w:t xml:space="preserve"> </w:t>
      </w:r>
      <w:r w:rsidRPr="00017257">
        <w:rPr>
          <w:rFonts w:ascii="Arial" w:hAnsi="Arial" w:cs="Arial"/>
          <w:b/>
          <w:color w:val="231F20"/>
          <w:sz w:val="28"/>
          <w:szCs w:val="28"/>
        </w:rPr>
        <w:t>NATURALES</w:t>
      </w:r>
      <w:r w:rsidRPr="00017257">
        <w:rPr>
          <w:rFonts w:ascii="Arial" w:hAnsi="Arial" w:cs="Arial"/>
          <w:b/>
          <w:color w:val="231F20"/>
          <w:spacing w:val="-4"/>
          <w:sz w:val="28"/>
          <w:szCs w:val="28"/>
        </w:rPr>
        <w:t xml:space="preserve"> </w:t>
      </w:r>
      <w:r w:rsidRPr="00017257">
        <w:rPr>
          <w:rFonts w:ascii="Arial" w:hAnsi="Arial" w:cs="Arial"/>
          <w:b/>
          <w:color w:val="231F20"/>
          <w:sz w:val="28"/>
          <w:szCs w:val="28"/>
        </w:rPr>
        <w:t>DE</w:t>
      </w:r>
      <w:r w:rsidRPr="00017257">
        <w:rPr>
          <w:rFonts w:ascii="Arial" w:hAnsi="Arial" w:cs="Arial"/>
          <w:b/>
          <w:color w:val="231F20"/>
          <w:spacing w:val="-3"/>
          <w:sz w:val="28"/>
          <w:szCs w:val="28"/>
        </w:rPr>
        <w:t xml:space="preserve"> </w:t>
      </w:r>
      <w:r w:rsidRPr="00017257">
        <w:rPr>
          <w:rFonts w:ascii="Arial" w:hAnsi="Arial" w:cs="Arial"/>
          <w:b/>
          <w:color w:val="231F20"/>
          <w:spacing w:val="-2"/>
          <w:sz w:val="28"/>
          <w:szCs w:val="28"/>
        </w:rPr>
        <w:t>COLOMBIA.</w:t>
      </w:r>
    </w:p>
    <w:p w14:paraId="7D7939B1" w14:textId="77777777" w:rsidR="00017257" w:rsidRPr="00017257" w:rsidRDefault="00017257" w:rsidP="00017257">
      <w:pPr>
        <w:pStyle w:val="Textoindependiente"/>
        <w:ind w:left="0"/>
        <w:rPr>
          <w:rFonts w:ascii="Arial" w:hAnsi="Arial" w:cs="Arial"/>
          <w:b/>
          <w:color w:val="231F20"/>
          <w:spacing w:val="-2"/>
          <w:sz w:val="28"/>
          <w:szCs w:val="28"/>
        </w:rPr>
      </w:pPr>
    </w:p>
    <w:p w14:paraId="4C1E6043" w14:textId="74DA2B38" w:rsidR="00017257" w:rsidRDefault="00017257" w:rsidP="00017257">
      <w:pPr>
        <w:pStyle w:val="Textoindependiente"/>
        <w:ind w:left="0"/>
        <w:rPr>
          <w:rFonts w:ascii="Arial" w:hAnsi="Arial" w:cs="Arial"/>
          <w:b/>
          <w:color w:val="231F20"/>
          <w:spacing w:val="-2"/>
          <w:sz w:val="28"/>
          <w:szCs w:val="28"/>
        </w:rPr>
      </w:pPr>
      <w:r w:rsidRPr="00017257">
        <w:rPr>
          <w:rFonts w:ascii="Arial" w:hAnsi="Arial" w:cs="Arial"/>
          <w:b/>
          <w:color w:val="231F20"/>
          <w:sz w:val="28"/>
          <w:szCs w:val="28"/>
        </w:rPr>
        <w:t>OPINIÓN</w:t>
      </w:r>
      <w:r w:rsidRPr="00017257">
        <w:rPr>
          <w:rFonts w:ascii="Arial" w:hAnsi="Arial" w:cs="Arial"/>
          <w:b/>
          <w:color w:val="231F20"/>
          <w:spacing w:val="-13"/>
          <w:sz w:val="28"/>
          <w:szCs w:val="28"/>
        </w:rPr>
        <w:t xml:space="preserve"> </w:t>
      </w:r>
      <w:r w:rsidRPr="00017257">
        <w:rPr>
          <w:rFonts w:ascii="Arial" w:hAnsi="Arial" w:cs="Arial"/>
          <w:b/>
          <w:color w:val="231F20"/>
          <w:sz w:val="28"/>
          <w:szCs w:val="28"/>
        </w:rPr>
        <w:t>CONTABLE:</w:t>
      </w:r>
      <w:r w:rsidRPr="00017257">
        <w:rPr>
          <w:rFonts w:ascii="Arial" w:hAnsi="Arial" w:cs="Arial"/>
          <w:b/>
          <w:color w:val="231F20"/>
          <w:spacing w:val="-13"/>
          <w:sz w:val="28"/>
          <w:szCs w:val="28"/>
        </w:rPr>
        <w:t xml:space="preserve"> </w:t>
      </w:r>
      <w:r w:rsidRPr="00017257">
        <w:rPr>
          <w:rFonts w:ascii="Arial" w:hAnsi="Arial" w:cs="Arial"/>
          <w:b/>
          <w:color w:val="231F20"/>
          <w:spacing w:val="-2"/>
          <w:sz w:val="28"/>
          <w:szCs w:val="28"/>
          <w:u w:val="single"/>
        </w:rPr>
        <w:t>NEGATIVA</w:t>
      </w:r>
      <w:r w:rsidRPr="00017257">
        <w:rPr>
          <w:rFonts w:ascii="Arial" w:hAnsi="Arial" w:cs="Arial"/>
          <w:b/>
          <w:color w:val="231F20"/>
          <w:spacing w:val="-2"/>
          <w:sz w:val="28"/>
          <w:szCs w:val="28"/>
        </w:rPr>
        <w:t>.</w:t>
      </w:r>
    </w:p>
    <w:p w14:paraId="70B90544" w14:textId="77777777" w:rsidR="00017257" w:rsidRPr="00017257" w:rsidRDefault="00017257" w:rsidP="00017257">
      <w:pPr>
        <w:pStyle w:val="Textoindependiente"/>
        <w:ind w:left="0"/>
        <w:rPr>
          <w:rFonts w:ascii="Arial" w:hAnsi="Arial" w:cs="Arial"/>
          <w:b/>
          <w:color w:val="231F20"/>
          <w:spacing w:val="-2"/>
          <w:sz w:val="28"/>
          <w:szCs w:val="28"/>
        </w:rPr>
      </w:pPr>
    </w:p>
    <w:p w14:paraId="23C3861E" w14:textId="67A1D477" w:rsidR="00017257" w:rsidRDefault="00017257" w:rsidP="00017257">
      <w:pPr>
        <w:pStyle w:val="Textoindependiente"/>
        <w:ind w:left="0"/>
        <w:rPr>
          <w:rFonts w:ascii="Arial" w:hAnsi="Arial" w:cs="Arial"/>
          <w:color w:val="231F20"/>
          <w:sz w:val="24"/>
          <w:szCs w:val="24"/>
        </w:rPr>
      </w:pPr>
      <w:r w:rsidRPr="00017257">
        <w:rPr>
          <w:rFonts w:ascii="Arial" w:hAnsi="Arial" w:cs="Arial"/>
          <w:color w:val="231F20"/>
          <w:sz w:val="28"/>
          <w:szCs w:val="28"/>
        </w:rPr>
        <w:t>-</w:t>
      </w:r>
      <w:r w:rsidR="00903847" w:rsidRPr="00697E23">
        <w:rPr>
          <w:rFonts w:ascii="Arial" w:hAnsi="Arial" w:cs="Arial"/>
          <w:color w:val="231F20"/>
          <w:sz w:val="24"/>
          <w:szCs w:val="24"/>
        </w:rPr>
        <w:t>Incorrección de cantidad en provisiones, por $14.367,66 millones, debido a que, al 31 de diciembre de 2024, la entidad mantenía registrada una provisión contable, correspondiente a un proceso judicial iniciado en años anteriores, sin haber realizado el ajuste con base en la información judicial definitiva. A pesar de que el fallo fue ejecutoriado el 27 de noviembre de 2024, la entidad no actualizó el valor</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provisión</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sus</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estados</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financieros,</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manteniéndola</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el valor</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acumulado</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previamente,</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sin</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reflejar</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una</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estimación</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más</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precisa y actualizada conforme a la situación jurídica resuelta.</w:t>
      </w:r>
    </w:p>
    <w:p w14:paraId="4660D769" w14:textId="77777777" w:rsidR="000C6742" w:rsidRDefault="000C6742" w:rsidP="00017257">
      <w:pPr>
        <w:pStyle w:val="Textoindependiente"/>
        <w:ind w:left="0"/>
        <w:rPr>
          <w:rFonts w:ascii="Arial" w:hAnsi="Arial" w:cs="Arial"/>
          <w:color w:val="231F20"/>
          <w:sz w:val="24"/>
          <w:szCs w:val="24"/>
        </w:rPr>
      </w:pPr>
    </w:p>
    <w:p w14:paraId="6F72220C" w14:textId="77777777" w:rsidR="00017257" w:rsidRDefault="00903847" w:rsidP="00017257">
      <w:pPr>
        <w:pStyle w:val="Textoindependiente"/>
        <w:ind w:left="0"/>
        <w:rPr>
          <w:rFonts w:ascii="Arial" w:hAnsi="Arial" w:cs="Arial"/>
          <w:color w:val="231F20"/>
          <w:sz w:val="24"/>
          <w:szCs w:val="24"/>
        </w:rPr>
      </w:pPr>
      <w:r w:rsidRPr="00697E23">
        <w:rPr>
          <w:rFonts w:ascii="Arial" w:hAnsi="Arial" w:cs="Arial"/>
          <w:color w:val="231F20"/>
          <w:spacing w:val="-4"/>
          <w:sz w:val="24"/>
          <w:szCs w:val="24"/>
        </w:rPr>
        <w:t>Lo</w:t>
      </w:r>
      <w:r w:rsidRPr="00697E23">
        <w:rPr>
          <w:rFonts w:ascii="Arial" w:hAnsi="Arial" w:cs="Arial"/>
          <w:color w:val="231F20"/>
          <w:spacing w:val="-16"/>
          <w:sz w:val="24"/>
          <w:szCs w:val="24"/>
        </w:rPr>
        <w:t xml:space="preserve"> </w:t>
      </w:r>
      <w:r w:rsidRPr="00697E23">
        <w:rPr>
          <w:rFonts w:ascii="Arial" w:hAnsi="Arial" w:cs="Arial"/>
          <w:color w:val="231F20"/>
          <w:spacing w:val="-4"/>
          <w:sz w:val="24"/>
          <w:szCs w:val="24"/>
        </w:rPr>
        <w:t>anterior,</w:t>
      </w:r>
      <w:r w:rsidRPr="00697E23">
        <w:rPr>
          <w:rFonts w:ascii="Arial" w:hAnsi="Arial" w:cs="Arial"/>
          <w:color w:val="231F20"/>
          <w:spacing w:val="-15"/>
          <w:sz w:val="24"/>
          <w:szCs w:val="24"/>
        </w:rPr>
        <w:t xml:space="preserve"> </w:t>
      </w:r>
      <w:r w:rsidRPr="00697E23">
        <w:rPr>
          <w:rFonts w:ascii="Arial" w:hAnsi="Arial" w:cs="Arial"/>
          <w:color w:val="231F20"/>
          <w:spacing w:val="-4"/>
          <w:sz w:val="24"/>
          <w:szCs w:val="24"/>
        </w:rPr>
        <w:t>contravino</w:t>
      </w:r>
      <w:r w:rsidRPr="00697E23">
        <w:rPr>
          <w:rFonts w:ascii="Arial" w:hAnsi="Arial" w:cs="Arial"/>
          <w:color w:val="231F20"/>
          <w:spacing w:val="-15"/>
          <w:sz w:val="24"/>
          <w:szCs w:val="24"/>
        </w:rPr>
        <w:t xml:space="preserve"> </w:t>
      </w:r>
      <w:r w:rsidRPr="00697E23">
        <w:rPr>
          <w:rFonts w:ascii="Arial" w:hAnsi="Arial" w:cs="Arial"/>
          <w:color w:val="231F20"/>
          <w:spacing w:val="-4"/>
          <w:sz w:val="24"/>
          <w:szCs w:val="24"/>
        </w:rPr>
        <w:t>lo</w:t>
      </w:r>
      <w:r w:rsidRPr="00697E23">
        <w:rPr>
          <w:rFonts w:ascii="Arial" w:hAnsi="Arial" w:cs="Arial"/>
          <w:color w:val="231F20"/>
          <w:spacing w:val="-16"/>
          <w:sz w:val="24"/>
          <w:szCs w:val="24"/>
        </w:rPr>
        <w:t xml:space="preserve"> </w:t>
      </w:r>
      <w:r w:rsidRPr="00697E23">
        <w:rPr>
          <w:rFonts w:ascii="Arial" w:hAnsi="Arial" w:cs="Arial"/>
          <w:color w:val="231F20"/>
          <w:spacing w:val="-4"/>
          <w:sz w:val="24"/>
          <w:szCs w:val="24"/>
        </w:rPr>
        <w:t>establecido</w:t>
      </w:r>
      <w:r w:rsidRPr="00697E23">
        <w:rPr>
          <w:rFonts w:ascii="Arial" w:hAnsi="Arial" w:cs="Arial"/>
          <w:color w:val="231F20"/>
          <w:spacing w:val="-15"/>
          <w:sz w:val="24"/>
          <w:szCs w:val="24"/>
        </w:rPr>
        <w:t xml:space="preserve"> </w:t>
      </w:r>
      <w:r w:rsidRPr="00697E23">
        <w:rPr>
          <w:rFonts w:ascii="Arial" w:hAnsi="Arial" w:cs="Arial"/>
          <w:color w:val="231F20"/>
          <w:spacing w:val="-4"/>
          <w:sz w:val="24"/>
          <w:szCs w:val="24"/>
        </w:rPr>
        <w:t>en</w:t>
      </w:r>
      <w:r w:rsidRPr="00697E23">
        <w:rPr>
          <w:rFonts w:ascii="Arial" w:hAnsi="Arial" w:cs="Arial"/>
          <w:color w:val="231F20"/>
          <w:spacing w:val="-16"/>
          <w:sz w:val="24"/>
          <w:szCs w:val="24"/>
        </w:rPr>
        <w:t xml:space="preserve"> </w:t>
      </w:r>
      <w:r w:rsidRPr="00697E23">
        <w:rPr>
          <w:rFonts w:ascii="Arial" w:hAnsi="Arial" w:cs="Arial"/>
          <w:color w:val="231F20"/>
          <w:spacing w:val="-4"/>
          <w:sz w:val="24"/>
          <w:szCs w:val="24"/>
        </w:rPr>
        <w:t>los</w:t>
      </w:r>
      <w:r w:rsidRPr="00697E23">
        <w:rPr>
          <w:rFonts w:ascii="Arial" w:hAnsi="Arial" w:cs="Arial"/>
          <w:color w:val="231F20"/>
          <w:spacing w:val="-15"/>
          <w:sz w:val="24"/>
          <w:szCs w:val="24"/>
        </w:rPr>
        <w:t xml:space="preserve"> </w:t>
      </w:r>
      <w:r w:rsidRPr="00697E23">
        <w:rPr>
          <w:rFonts w:ascii="Arial" w:hAnsi="Arial" w:cs="Arial"/>
          <w:color w:val="231F20"/>
          <w:spacing w:val="-4"/>
          <w:sz w:val="24"/>
          <w:szCs w:val="24"/>
        </w:rPr>
        <w:t>numerales</w:t>
      </w:r>
      <w:r w:rsidRPr="00697E23">
        <w:rPr>
          <w:rFonts w:ascii="Arial" w:hAnsi="Arial" w:cs="Arial"/>
          <w:color w:val="231F20"/>
          <w:spacing w:val="-15"/>
          <w:sz w:val="24"/>
          <w:szCs w:val="24"/>
        </w:rPr>
        <w:t xml:space="preserve"> </w:t>
      </w:r>
      <w:r w:rsidRPr="00697E23">
        <w:rPr>
          <w:rFonts w:ascii="Arial" w:hAnsi="Arial" w:cs="Arial"/>
          <w:color w:val="231F20"/>
          <w:spacing w:val="-4"/>
          <w:sz w:val="24"/>
          <w:szCs w:val="24"/>
        </w:rPr>
        <w:t>4.</w:t>
      </w:r>
      <w:r w:rsidRPr="00697E23">
        <w:rPr>
          <w:rFonts w:ascii="Arial" w:hAnsi="Arial" w:cs="Arial"/>
          <w:color w:val="231F20"/>
          <w:spacing w:val="-16"/>
          <w:sz w:val="24"/>
          <w:szCs w:val="24"/>
        </w:rPr>
        <w:t xml:space="preserve"> </w:t>
      </w:r>
      <w:r w:rsidRPr="00697E23">
        <w:rPr>
          <w:rFonts w:ascii="Arial" w:hAnsi="Arial" w:cs="Arial"/>
          <w:color w:val="231F20"/>
          <w:spacing w:val="-4"/>
          <w:sz w:val="24"/>
          <w:szCs w:val="24"/>
        </w:rPr>
        <w:t xml:space="preserve">Características </w:t>
      </w:r>
      <w:r w:rsidRPr="00697E23">
        <w:rPr>
          <w:rFonts w:ascii="Arial" w:hAnsi="Arial" w:cs="Arial"/>
          <w:color w:val="231F20"/>
          <w:spacing w:val="-2"/>
          <w:sz w:val="24"/>
          <w:szCs w:val="24"/>
        </w:rPr>
        <w:t>cualitativas</w:t>
      </w:r>
      <w:r w:rsidRPr="00697E23">
        <w:rPr>
          <w:rFonts w:ascii="Arial" w:hAnsi="Arial" w:cs="Arial"/>
          <w:color w:val="231F20"/>
          <w:spacing w:val="-14"/>
          <w:sz w:val="24"/>
          <w:szCs w:val="24"/>
        </w:rPr>
        <w:t xml:space="preserve"> </w:t>
      </w:r>
      <w:r w:rsidRPr="00697E23">
        <w:rPr>
          <w:rFonts w:ascii="Arial" w:hAnsi="Arial" w:cs="Arial"/>
          <w:color w:val="231F20"/>
          <w:spacing w:val="-2"/>
          <w:sz w:val="24"/>
          <w:szCs w:val="24"/>
        </w:rPr>
        <w:t>de</w:t>
      </w:r>
      <w:r w:rsidRPr="00697E23">
        <w:rPr>
          <w:rFonts w:ascii="Arial" w:hAnsi="Arial" w:cs="Arial"/>
          <w:color w:val="231F20"/>
          <w:spacing w:val="-14"/>
          <w:sz w:val="24"/>
          <w:szCs w:val="24"/>
        </w:rPr>
        <w:t xml:space="preserve"> </w:t>
      </w:r>
      <w:r w:rsidRPr="00697E23">
        <w:rPr>
          <w:rFonts w:ascii="Arial" w:hAnsi="Arial" w:cs="Arial"/>
          <w:color w:val="231F20"/>
          <w:spacing w:val="-2"/>
          <w:sz w:val="24"/>
          <w:szCs w:val="24"/>
        </w:rPr>
        <w:t>la</w:t>
      </w:r>
      <w:r w:rsidRPr="00697E23">
        <w:rPr>
          <w:rFonts w:ascii="Arial" w:hAnsi="Arial" w:cs="Arial"/>
          <w:color w:val="231F20"/>
          <w:spacing w:val="-14"/>
          <w:sz w:val="24"/>
          <w:szCs w:val="24"/>
        </w:rPr>
        <w:t xml:space="preserve"> </w:t>
      </w:r>
      <w:r w:rsidRPr="00697E23">
        <w:rPr>
          <w:rFonts w:ascii="Arial" w:hAnsi="Arial" w:cs="Arial"/>
          <w:color w:val="231F20"/>
          <w:spacing w:val="-2"/>
          <w:sz w:val="24"/>
          <w:szCs w:val="24"/>
        </w:rPr>
        <w:t>información</w:t>
      </w:r>
      <w:r w:rsidRPr="00697E23">
        <w:rPr>
          <w:rFonts w:ascii="Arial" w:hAnsi="Arial" w:cs="Arial"/>
          <w:color w:val="231F20"/>
          <w:spacing w:val="-14"/>
          <w:sz w:val="24"/>
          <w:szCs w:val="24"/>
        </w:rPr>
        <w:t xml:space="preserve"> </w:t>
      </w:r>
      <w:r w:rsidRPr="00697E23">
        <w:rPr>
          <w:rFonts w:ascii="Arial" w:hAnsi="Arial" w:cs="Arial"/>
          <w:color w:val="231F20"/>
          <w:spacing w:val="-2"/>
          <w:sz w:val="24"/>
          <w:szCs w:val="24"/>
        </w:rPr>
        <w:t>financiera;</w:t>
      </w:r>
      <w:r w:rsidRPr="00697E23">
        <w:rPr>
          <w:rFonts w:ascii="Arial" w:hAnsi="Arial" w:cs="Arial"/>
          <w:color w:val="231F20"/>
          <w:spacing w:val="-14"/>
          <w:sz w:val="24"/>
          <w:szCs w:val="24"/>
        </w:rPr>
        <w:t xml:space="preserve"> </w:t>
      </w:r>
      <w:r w:rsidRPr="00697E23">
        <w:rPr>
          <w:rFonts w:ascii="Arial" w:hAnsi="Arial" w:cs="Arial"/>
          <w:color w:val="231F20"/>
          <w:spacing w:val="-2"/>
          <w:sz w:val="24"/>
          <w:szCs w:val="24"/>
        </w:rPr>
        <w:t>4.1.</w:t>
      </w:r>
      <w:r w:rsidRPr="00697E23">
        <w:rPr>
          <w:rFonts w:ascii="Arial" w:hAnsi="Arial" w:cs="Arial"/>
          <w:color w:val="231F20"/>
          <w:spacing w:val="-14"/>
          <w:sz w:val="24"/>
          <w:szCs w:val="24"/>
        </w:rPr>
        <w:t xml:space="preserve"> </w:t>
      </w:r>
      <w:r w:rsidRPr="00697E23">
        <w:rPr>
          <w:rFonts w:ascii="Arial" w:hAnsi="Arial" w:cs="Arial"/>
          <w:color w:val="231F20"/>
          <w:spacing w:val="-2"/>
          <w:sz w:val="24"/>
          <w:szCs w:val="24"/>
        </w:rPr>
        <w:t>Representación</w:t>
      </w:r>
      <w:r w:rsidRPr="00697E23">
        <w:rPr>
          <w:rFonts w:ascii="Arial" w:hAnsi="Arial" w:cs="Arial"/>
          <w:color w:val="231F20"/>
          <w:spacing w:val="-14"/>
          <w:sz w:val="24"/>
          <w:szCs w:val="24"/>
        </w:rPr>
        <w:t xml:space="preserve"> </w:t>
      </w:r>
      <w:r w:rsidRPr="00697E23">
        <w:rPr>
          <w:rFonts w:ascii="Arial" w:hAnsi="Arial" w:cs="Arial"/>
          <w:color w:val="231F20"/>
          <w:spacing w:val="-2"/>
          <w:sz w:val="24"/>
          <w:szCs w:val="24"/>
        </w:rPr>
        <w:t>fiel</w:t>
      </w:r>
      <w:r w:rsidRPr="00697E23">
        <w:rPr>
          <w:rFonts w:ascii="Arial" w:hAnsi="Arial" w:cs="Arial"/>
          <w:color w:val="231F20"/>
          <w:spacing w:val="-14"/>
          <w:sz w:val="24"/>
          <w:szCs w:val="24"/>
        </w:rPr>
        <w:t xml:space="preserve"> </w:t>
      </w:r>
      <w:r w:rsidRPr="00697E23">
        <w:rPr>
          <w:rFonts w:ascii="Arial" w:hAnsi="Arial" w:cs="Arial"/>
          <w:color w:val="231F20"/>
          <w:spacing w:val="-2"/>
          <w:sz w:val="24"/>
          <w:szCs w:val="24"/>
        </w:rPr>
        <w:t>y</w:t>
      </w:r>
      <w:r w:rsidRPr="00697E23">
        <w:rPr>
          <w:rFonts w:ascii="Arial" w:hAnsi="Arial" w:cs="Arial"/>
          <w:color w:val="231F20"/>
          <w:spacing w:val="-14"/>
          <w:sz w:val="24"/>
          <w:szCs w:val="24"/>
        </w:rPr>
        <w:t xml:space="preserve"> </w:t>
      </w:r>
      <w:r w:rsidRPr="00697E23">
        <w:rPr>
          <w:rFonts w:ascii="Arial" w:hAnsi="Arial" w:cs="Arial"/>
          <w:color w:val="231F20"/>
          <w:spacing w:val="-2"/>
          <w:sz w:val="24"/>
          <w:szCs w:val="24"/>
        </w:rPr>
        <w:t xml:space="preserve">4.2. </w:t>
      </w:r>
      <w:r w:rsidRPr="00697E23">
        <w:rPr>
          <w:rFonts w:ascii="Arial" w:hAnsi="Arial" w:cs="Arial"/>
          <w:color w:val="231F20"/>
          <w:sz w:val="24"/>
          <w:szCs w:val="24"/>
        </w:rPr>
        <w:t>relevancia del Marco Conceptual para la Preparación y Presentación de Información Financiera para entidades de Gobierno emitido por la Contaduría</w:t>
      </w:r>
      <w:r w:rsidRPr="00697E23">
        <w:rPr>
          <w:rFonts w:ascii="Arial" w:hAnsi="Arial" w:cs="Arial"/>
          <w:color w:val="231F20"/>
          <w:spacing w:val="30"/>
          <w:sz w:val="24"/>
          <w:szCs w:val="24"/>
        </w:rPr>
        <w:t xml:space="preserve"> </w:t>
      </w:r>
      <w:r w:rsidRPr="00697E23">
        <w:rPr>
          <w:rFonts w:ascii="Arial" w:hAnsi="Arial" w:cs="Arial"/>
          <w:color w:val="231F20"/>
          <w:sz w:val="24"/>
          <w:szCs w:val="24"/>
        </w:rPr>
        <w:t>General</w:t>
      </w:r>
      <w:r w:rsidRPr="00697E23">
        <w:rPr>
          <w:rFonts w:ascii="Arial" w:hAnsi="Arial" w:cs="Arial"/>
          <w:color w:val="231F20"/>
          <w:spacing w:val="30"/>
          <w:sz w:val="24"/>
          <w:szCs w:val="24"/>
        </w:rPr>
        <w:t xml:space="preserve"> </w:t>
      </w:r>
      <w:r w:rsidRPr="00697E23">
        <w:rPr>
          <w:rFonts w:ascii="Arial" w:hAnsi="Arial" w:cs="Arial"/>
          <w:color w:val="231F20"/>
          <w:sz w:val="24"/>
          <w:szCs w:val="24"/>
        </w:rPr>
        <w:t>de</w:t>
      </w:r>
      <w:r w:rsidRPr="00697E23">
        <w:rPr>
          <w:rFonts w:ascii="Arial" w:hAnsi="Arial" w:cs="Arial"/>
          <w:color w:val="231F20"/>
          <w:spacing w:val="30"/>
          <w:sz w:val="24"/>
          <w:szCs w:val="24"/>
        </w:rPr>
        <w:t xml:space="preserve"> </w:t>
      </w:r>
      <w:r w:rsidRPr="00697E23">
        <w:rPr>
          <w:rFonts w:ascii="Arial" w:hAnsi="Arial" w:cs="Arial"/>
          <w:color w:val="231F20"/>
          <w:sz w:val="24"/>
          <w:szCs w:val="24"/>
        </w:rPr>
        <w:t>la</w:t>
      </w:r>
      <w:r w:rsidRPr="00697E23">
        <w:rPr>
          <w:rFonts w:ascii="Arial" w:hAnsi="Arial" w:cs="Arial"/>
          <w:color w:val="231F20"/>
          <w:spacing w:val="30"/>
          <w:sz w:val="24"/>
          <w:szCs w:val="24"/>
        </w:rPr>
        <w:t xml:space="preserve"> </w:t>
      </w:r>
      <w:r w:rsidRPr="00697E23">
        <w:rPr>
          <w:rFonts w:ascii="Arial" w:hAnsi="Arial" w:cs="Arial"/>
          <w:color w:val="231F20"/>
          <w:sz w:val="24"/>
          <w:szCs w:val="24"/>
        </w:rPr>
        <w:t>Nación,</w:t>
      </w:r>
      <w:r w:rsidRPr="00697E23">
        <w:rPr>
          <w:rFonts w:ascii="Arial" w:hAnsi="Arial" w:cs="Arial"/>
          <w:color w:val="231F20"/>
          <w:spacing w:val="30"/>
          <w:sz w:val="24"/>
          <w:szCs w:val="24"/>
        </w:rPr>
        <w:t xml:space="preserve"> </w:t>
      </w:r>
      <w:r w:rsidRPr="00697E23">
        <w:rPr>
          <w:rFonts w:ascii="Arial" w:hAnsi="Arial" w:cs="Arial"/>
          <w:color w:val="231F20"/>
          <w:sz w:val="24"/>
          <w:szCs w:val="24"/>
        </w:rPr>
        <w:t>lo</w:t>
      </w:r>
      <w:r w:rsidRPr="00697E23">
        <w:rPr>
          <w:rFonts w:ascii="Arial" w:hAnsi="Arial" w:cs="Arial"/>
          <w:color w:val="231F20"/>
          <w:spacing w:val="30"/>
          <w:sz w:val="24"/>
          <w:szCs w:val="24"/>
        </w:rPr>
        <w:t xml:space="preserve"> </w:t>
      </w:r>
      <w:r w:rsidRPr="00697E23">
        <w:rPr>
          <w:rFonts w:ascii="Arial" w:hAnsi="Arial" w:cs="Arial"/>
          <w:color w:val="231F20"/>
          <w:sz w:val="24"/>
          <w:szCs w:val="24"/>
        </w:rPr>
        <w:t>cual</w:t>
      </w:r>
      <w:r w:rsidRPr="00697E23">
        <w:rPr>
          <w:rFonts w:ascii="Arial" w:hAnsi="Arial" w:cs="Arial"/>
          <w:color w:val="231F20"/>
          <w:spacing w:val="30"/>
          <w:sz w:val="24"/>
          <w:szCs w:val="24"/>
        </w:rPr>
        <w:t xml:space="preserve"> </w:t>
      </w:r>
      <w:r w:rsidRPr="00697E23">
        <w:rPr>
          <w:rFonts w:ascii="Arial" w:hAnsi="Arial" w:cs="Arial"/>
          <w:color w:val="231F20"/>
          <w:sz w:val="24"/>
          <w:szCs w:val="24"/>
        </w:rPr>
        <w:t>generó</w:t>
      </w:r>
      <w:r w:rsidRPr="00697E23">
        <w:rPr>
          <w:rFonts w:ascii="Arial" w:hAnsi="Arial" w:cs="Arial"/>
          <w:color w:val="231F20"/>
          <w:spacing w:val="30"/>
          <w:sz w:val="24"/>
          <w:szCs w:val="24"/>
        </w:rPr>
        <w:t xml:space="preserve"> </w:t>
      </w:r>
      <w:r w:rsidRPr="00697E23">
        <w:rPr>
          <w:rFonts w:ascii="Arial" w:hAnsi="Arial" w:cs="Arial"/>
          <w:color w:val="231F20"/>
          <w:sz w:val="24"/>
          <w:szCs w:val="24"/>
        </w:rPr>
        <w:t>sobrestimación</w:t>
      </w:r>
      <w:r w:rsidRPr="00697E23">
        <w:rPr>
          <w:rFonts w:ascii="Arial" w:hAnsi="Arial" w:cs="Arial"/>
          <w:color w:val="231F20"/>
          <w:spacing w:val="30"/>
          <w:sz w:val="24"/>
          <w:szCs w:val="24"/>
        </w:rPr>
        <w:t xml:space="preserve"> </w:t>
      </w:r>
      <w:r w:rsidRPr="00697E23">
        <w:rPr>
          <w:rFonts w:ascii="Arial" w:hAnsi="Arial" w:cs="Arial"/>
          <w:color w:val="231F20"/>
          <w:sz w:val="24"/>
          <w:szCs w:val="24"/>
        </w:rPr>
        <w:t>en la cuenta de provisiones y litigios, con afectación a la razonabilidad de los estados financieros correspondientes a la vigencia 2024. Adicionalmente,</w:t>
      </w:r>
      <w:r w:rsidRPr="00697E23">
        <w:rPr>
          <w:rFonts w:ascii="Arial" w:hAnsi="Arial" w:cs="Arial"/>
          <w:color w:val="231F20"/>
          <w:spacing w:val="-8"/>
          <w:sz w:val="24"/>
          <w:szCs w:val="24"/>
        </w:rPr>
        <w:t xml:space="preserve"> </w:t>
      </w:r>
      <w:r w:rsidRPr="00697E23">
        <w:rPr>
          <w:rFonts w:ascii="Arial" w:hAnsi="Arial" w:cs="Arial"/>
          <w:color w:val="231F20"/>
          <w:sz w:val="24"/>
          <w:szCs w:val="24"/>
        </w:rPr>
        <w:t>se</w:t>
      </w:r>
      <w:r w:rsidRPr="00697E23">
        <w:rPr>
          <w:rFonts w:ascii="Arial" w:hAnsi="Arial" w:cs="Arial"/>
          <w:color w:val="231F20"/>
          <w:spacing w:val="-8"/>
          <w:sz w:val="24"/>
          <w:szCs w:val="24"/>
        </w:rPr>
        <w:t xml:space="preserve"> </w:t>
      </w:r>
      <w:r w:rsidRPr="00697E23">
        <w:rPr>
          <w:rFonts w:ascii="Arial" w:hAnsi="Arial" w:cs="Arial"/>
          <w:color w:val="231F20"/>
          <w:sz w:val="24"/>
          <w:szCs w:val="24"/>
        </w:rPr>
        <w:t>incurrió</w:t>
      </w:r>
      <w:r w:rsidRPr="00697E23">
        <w:rPr>
          <w:rFonts w:ascii="Arial" w:hAnsi="Arial" w:cs="Arial"/>
          <w:color w:val="231F20"/>
          <w:spacing w:val="-8"/>
          <w:sz w:val="24"/>
          <w:szCs w:val="24"/>
        </w:rPr>
        <w:t xml:space="preserve"> </w:t>
      </w:r>
      <w:r w:rsidRPr="00697E23">
        <w:rPr>
          <w:rFonts w:ascii="Arial" w:hAnsi="Arial" w:cs="Arial"/>
          <w:color w:val="231F20"/>
          <w:sz w:val="24"/>
          <w:szCs w:val="24"/>
        </w:rPr>
        <w:t>en</w:t>
      </w:r>
      <w:r w:rsidRPr="00697E23">
        <w:rPr>
          <w:rFonts w:ascii="Arial" w:hAnsi="Arial" w:cs="Arial"/>
          <w:color w:val="231F20"/>
          <w:spacing w:val="-8"/>
          <w:sz w:val="24"/>
          <w:szCs w:val="24"/>
        </w:rPr>
        <w:t xml:space="preserve"> </w:t>
      </w:r>
      <w:r w:rsidRPr="00697E23">
        <w:rPr>
          <w:rFonts w:ascii="Arial" w:hAnsi="Arial" w:cs="Arial"/>
          <w:color w:val="231F20"/>
          <w:sz w:val="24"/>
          <w:szCs w:val="24"/>
        </w:rPr>
        <w:t>una</w:t>
      </w:r>
      <w:r w:rsidRPr="00697E23">
        <w:rPr>
          <w:rFonts w:ascii="Arial" w:hAnsi="Arial" w:cs="Arial"/>
          <w:color w:val="231F20"/>
          <w:spacing w:val="-8"/>
          <w:sz w:val="24"/>
          <w:szCs w:val="24"/>
        </w:rPr>
        <w:t xml:space="preserve"> </w:t>
      </w:r>
      <w:r w:rsidRPr="00697E23">
        <w:rPr>
          <w:rFonts w:ascii="Arial" w:hAnsi="Arial" w:cs="Arial"/>
          <w:color w:val="231F20"/>
          <w:sz w:val="24"/>
          <w:szCs w:val="24"/>
        </w:rPr>
        <w:t>imprecisión</w:t>
      </w:r>
      <w:r w:rsidRPr="00697E23">
        <w:rPr>
          <w:rFonts w:ascii="Arial" w:hAnsi="Arial" w:cs="Arial"/>
          <w:color w:val="231F20"/>
          <w:spacing w:val="-8"/>
          <w:sz w:val="24"/>
          <w:szCs w:val="24"/>
        </w:rPr>
        <w:t xml:space="preserve"> </w:t>
      </w:r>
      <w:r w:rsidRPr="00697E23">
        <w:rPr>
          <w:rFonts w:ascii="Arial" w:hAnsi="Arial" w:cs="Arial"/>
          <w:color w:val="231F20"/>
          <w:sz w:val="24"/>
          <w:szCs w:val="24"/>
        </w:rPr>
        <w:t>respecto</w:t>
      </w:r>
      <w:r w:rsidRPr="00697E23">
        <w:rPr>
          <w:rFonts w:ascii="Arial" w:hAnsi="Arial" w:cs="Arial"/>
          <w:color w:val="231F20"/>
          <w:spacing w:val="-8"/>
          <w:sz w:val="24"/>
          <w:szCs w:val="24"/>
        </w:rPr>
        <w:t xml:space="preserve"> </w:t>
      </w:r>
      <w:r w:rsidRPr="00697E23">
        <w:rPr>
          <w:rFonts w:ascii="Arial" w:hAnsi="Arial" w:cs="Arial"/>
          <w:color w:val="231F20"/>
          <w:sz w:val="24"/>
          <w:szCs w:val="24"/>
        </w:rPr>
        <w:t>a</w:t>
      </w:r>
      <w:r w:rsidRPr="00697E23">
        <w:rPr>
          <w:rFonts w:ascii="Arial" w:hAnsi="Arial" w:cs="Arial"/>
          <w:color w:val="231F20"/>
          <w:spacing w:val="-8"/>
          <w:sz w:val="24"/>
          <w:szCs w:val="24"/>
        </w:rPr>
        <w:t xml:space="preserve"> </w:t>
      </w:r>
      <w:r w:rsidRPr="00697E23">
        <w:rPr>
          <w:rFonts w:ascii="Arial" w:hAnsi="Arial" w:cs="Arial"/>
          <w:color w:val="231F20"/>
          <w:sz w:val="24"/>
          <w:szCs w:val="24"/>
        </w:rPr>
        <w:t>la</w:t>
      </w:r>
      <w:r w:rsidRPr="00697E23">
        <w:rPr>
          <w:rFonts w:ascii="Arial" w:hAnsi="Arial" w:cs="Arial"/>
          <w:color w:val="231F20"/>
          <w:spacing w:val="-8"/>
          <w:sz w:val="24"/>
          <w:szCs w:val="24"/>
        </w:rPr>
        <w:t xml:space="preserve"> </w:t>
      </w:r>
      <w:r w:rsidRPr="00697E23">
        <w:rPr>
          <w:rFonts w:ascii="Arial" w:hAnsi="Arial" w:cs="Arial"/>
          <w:color w:val="231F20"/>
          <w:sz w:val="24"/>
          <w:szCs w:val="24"/>
        </w:rPr>
        <w:t xml:space="preserve">situación </w:t>
      </w:r>
      <w:r w:rsidRPr="00697E23">
        <w:rPr>
          <w:rFonts w:ascii="Arial" w:hAnsi="Arial" w:cs="Arial"/>
          <w:color w:val="231F20"/>
          <w:spacing w:val="-4"/>
          <w:sz w:val="24"/>
          <w:szCs w:val="24"/>
        </w:rPr>
        <w:t>financiera</w:t>
      </w:r>
      <w:r w:rsidRPr="00697E23">
        <w:rPr>
          <w:rFonts w:ascii="Arial" w:hAnsi="Arial" w:cs="Arial"/>
          <w:color w:val="231F20"/>
          <w:spacing w:val="-16"/>
          <w:sz w:val="24"/>
          <w:szCs w:val="24"/>
        </w:rPr>
        <w:t xml:space="preserve"> </w:t>
      </w:r>
      <w:r w:rsidRPr="00697E23">
        <w:rPr>
          <w:rFonts w:ascii="Arial" w:hAnsi="Arial" w:cs="Arial"/>
          <w:color w:val="231F20"/>
          <w:spacing w:val="-4"/>
          <w:sz w:val="24"/>
          <w:szCs w:val="24"/>
        </w:rPr>
        <w:t>de</w:t>
      </w:r>
      <w:r w:rsidRPr="00697E23">
        <w:rPr>
          <w:rFonts w:ascii="Arial" w:hAnsi="Arial" w:cs="Arial"/>
          <w:color w:val="231F20"/>
          <w:spacing w:val="-15"/>
          <w:sz w:val="24"/>
          <w:szCs w:val="24"/>
        </w:rPr>
        <w:t xml:space="preserve"> </w:t>
      </w:r>
      <w:r w:rsidRPr="00697E23">
        <w:rPr>
          <w:rFonts w:ascii="Arial" w:hAnsi="Arial" w:cs="Arial"/>
          <w:color w:val="231F20"/>
          <w:spacing w:val="-4"/>
          <w:sz w:val="24"/>
          <w:szCs w:val="24"/>
        </w:rPr>
        <w:t>la</w:t>
      </w:r>
      <w:r w:rsidRPr="00697E23">
        <w:rPr>
          <w:rFonts w:ascii="Arial" w:hAnsi="Arial" w:cs="Arial"/>
          <w:color w:val="231F20"/>
          <w:spacing w:val="-15"/>
          <w:sz w:val="24"/>
          <w:szCs w:val="24"/>
        </w:rPr>
        <w:t xml:space="preserve"> </w:t>
      </w:r>
      <w:r w:rsidRPr="00697E23">
        <w:rPr>
          <w:rFonts w:ascii="Arial" w:hAnsi="Arial" w:cs="Arial"/>
          <w:color w:val="231F20"/>
          <w:spacing w:val="-4"/>
          <w:sz w:val="24"/>
          <w:szCs w:val="24"/>
        </w:rPr>
        <w:t>entidad,</w:t>
      </w:r>
      <w:r w:rsidRPr="00697E23">
        <w:rPr>
          <w:rFonts w:ascii="Arial" w:hAnsi="Arial" w:cs="Arial"/>
          <w:color w:val="231F20"/>
          <w:spacing w:val="-16"/>
          <w:sz w:val="24"/>
          <w:szCs w:val="24"/>
        </w:rPr>
        <w:t xml:space="preserve"> </w:t>
      </w:r>
      <w:r w:rsidRPr="00697E23">
        <w:rPr>
          <w:rFonts w:ascii="Arial" w:hAnsi="Arial" w:cs="Arial"/>
          <w:color w:val="231F20"/>
          <w:spacing w:val="-4"/>
          <w:sz w:val="24"/>
          <w:szCs w:val="24"/>
        </w:rPr>
        <w:t>lo</w:t>
      </w:r>
      <w:r w:rsidRPr="00697E23">
        <w:rPr>
          <w:rFonts w:ascii="Arial" w:hAnsi="Arial" w:cs="Arial"/>
          <w:color w:val="231F20"/>
          <w:spacing w:val="-15"/>
          <w:sz w:val="24"/>
          <w:szCs w:val="24"/>
        </w:rPr>
        <w:t xml:space="preserve"> </w:t>
      </w:r>
      <w:r w:rsidRPr="00697E23">
        <w:rPr>
          <w:rFonts w:ascii="Arial" w:hAnsi="Arial" w:cs="Arial"/>
          <w:color w:val="231F20"/>
          <w:spacing w:val="-4"/>
          <w:sz w:val="24"/>
          <w:szCs w:val="24"/>
        </w:rPr>
        <w:t>cual</w:t>
      </w:r>
      <w:r w:rsidRPr="00697E23">
        <w:rPr>
          <w:rFonts w:ascii="Arial" w:hAnsi="Arial" w:cs="Arial"/>
          <w:color w:val="231F20"/>
          <w:spacing w:val="-16"/>
          <w:sz w:val="24"/>
          <w:szCs w:val="24"/>
        </w:rPr>
        <w:t xml:space="preserve"> </w:t>
      </w:r>
      <w:r w:rsidRPr="00697E23">
        <w:rPr>
          <w:rFonts w:ascii="Arial" w:hAnsi="Arial" w:cs="Arial"/>
          <w:color w:val="231F20"/>
          <w:spacing w:val="-4"/>
          <w:sz w:val="24"/>
          <w:szCs w:val="24"/>
        </w:rPr>
        <w:t>impactó</w:t>
      </w:r>
      <w:r w:rsidRPr="00697E23">
        <w:rPr>
          <w:rFonts w:ascii="Arial" w:hAnsi="Arial" w:cs="Arial"/>
          <w:color w:val="231F20"/>
          <w:spacing w:val="-15"/>
          <w:sz w:val="24"/>
          <w:szCs w:val="24"/>
        </w:rPr>
        <w:t xml:space="preserve"> </w:t>
      </w:r>
      <w:r w:rsidRPr="00697E23">
        <w:rPr>
          <w:rFonts w:ascii="Arial" w:hAnsi="Arial" w:cs="Arial"/>
          <w:color w:val="231F20"/>
          <w:spacing w:val="-4"/>
          <w:sz w:val="24"/>
          <w:szCs w:val="24"/>
        </w:rPr>
        <w:t>negativamente</w:t>
      </w:r>
      <w:r w:rsidRPr="00697E23">
        <w:rPr>
          <w:rFonts w:ascii="Arial" w:hAnsi="Arial" w:cs="Arial"/>
          <w:color w:val="231F20"/>
          <w:spacing w:val="-15"/>
          <w:sz w:val="24"/>
          <w:szCs w:val="24"/>
        </w:rPr>
        <w:t xml:space="preserve"> </w:t>
      </w:r>
      <w:r w:rsidRPr="00697E23">
        <w:rPr>
          <w:rFonts w:ascii="Arial" w:hAnsi="Arial" w:cs="Arial"/>
          <w:color w:val="231F20"/>
          <w:spacing w:val="-4"/>
          <w:sz w:val="24"/>
          <w:szCs w:val="24"/>
        </w:rPr>
        <w:t>la</w:t>
      </w:r>
      <w:r w:rsidRPr="00697E23">
        <w:rPr>
          <w:rFonts w:ascii="Arial" w:hAnsi="Arial" w:cs="Arial"/>
          <w:color w:val="231F20"/>
          <w:spacing w:val="-16"/>
          <w:sz w:val="24"/>
          <w:szCs w:val="24"/>
        </w:rPr>
        <w:t xml:space="preserve"> </w:t>
      </w:r>
      <w:r w:rsidRPr="00697E23">
        <w:rPr>
          <w:rFonts w:ascii="Arial" w:hAnsi="Arial" w:cs="Arial"/>
          <w:color w:val="231F20"/>
          <w:spacing w:val="-4"/>
          <w:sz w:val="24"/>
          <w:szCs w:val="24"/>
        </w:rPr>
        <w:t xml:space="preserve">transparencia, </w:t>
      </w:r>
      <w:r w:rsidRPr="00697E23">
        <w:rPr>
          <w:rFonts w:ascii="Arial" w:hAnsi="Arial" w:cs="Arial"/>
          <w:color w:val="231F20"/>
          <w:spacing w:val="-2"/>
          <w:sz w:val="24"/>
          <w:szCs w:val="24"/>
        </w:rPr>
        <w:t>la</w:t>
      </w:r>
      <w:r w:rsidRPr="00697E23">
        <w:rPr>
          <w:rFonts w:ascii="Arial" w:hAnsi="Arial" w:cs="Arial"/>
          <w:color w:val="231F20"/>
          <w:spacing w:val="-15"/>
          <w:sz w:val="24"/>
          <w:szCs w:val="24"/>
        </w:rPr>
        <w:t xml:space="preserve"> </w:t>
      </w:r>
      <w:r w:rsidRPr="00697E23">
        <w:rPr>
          <w:rFonts w:ascii="Arial" w:hAnsi="Arial" w:cs="Arial"/>
          <w:color w:val="231F20"/>
          <w:spacing w:val="-2"/>
          <w:sz w:val="24"/>
          <w:szCs w:val="24"/>
        </w:rPr>
        <w:t>rendición</w:t>
      </w:r>
      <w:r w:rsidRPr="00697E23">
        <w:rPr>
          <w:rFonts w:ascii="Arial" w:hAnsi="Arial" w:cs="Arial"/>
          <w:color w:val="231F20"/>
          <w:spacing w:val="-15"/>
          <w:sz w:val="24"/>
          <w:szCs w:val="24"/>
        </w:rPr>
        <w:t xml:space="preserve"> </w:t>
      </w:r>
      <w:r w:rsidRPr="00697E23">
        <w:rPr>
          <w:rFonts w:ascii="Arial" w:hAnsi="Arial" w:cs="Arial"/>
          <w:color w:val="231F20"/>
          <w:spacing w:val="-2"/>
          <w:sz w:val="24"/>
          <w:szCs w:val="24"/>
        </w:rPr>
        <w:lastRenderedPageBreak/>
        <w:t>de</w:t>
      </w:r>
      <w:r w:rsidRPr="00697E23">
        <w:rPr>
          <w:rFonts w:ascii="Arial" w:hAnsi="Arial" w:cs="Arial"/>
          <w:color w:val="231F20"/>
          <w:spacing w:val="-15"/>
          <w:sz w:val="24"/>
          <w:szCs w:val="24"/>
        </w:rPr>
        <w:t xml:space="preserve"> </w:t>
      </w:r>
      <w:r w:rsidRPr="00697E23">
        <w:rPr>
          <w:rFonts w:ascii="Arial" w:hAnsi="Arial" w:cs="Arial"/>
          <w:color w:val="231F20"/>
          <w:spacing w:val="-2"/>
          <w:sz w:val="24"/>
          <w:szCs w:val="24"/>
        </w:rPr>
        <w:t>cuentas</w:t>
      </w:r>
      <w:r w:rsidRPr="00697E23">
        <w:rPr>
          <w:rFonts w:ascii="Arial" w:hAnsi="Arial" w:cs="Arial"/>
          <w:color w:val="231F20"/>
          <w:spacing w:val="-15"/>
          <w:sz w:val="24"/>
          <w:szCs w:val="24"/>
        </w:rPr>
        <w:t xml:space="preserve"> </w:t>
      </w:r>
      <w:r w:rsidRPr="00697E23">
        <w:rPr>
          <w:rFonts w:ascii="Arial" w:hAnsi="Arial" w:cs="Arial"/>
          <w:color w:val="231F20"/>
          <w:spacing w:val="-2"/>
          <w:sz w:val="24"/>
          <w:szCs w:val="24"/>
        </w:rPr>
        <w:t>y</w:t>
      </w:r>
      <w:r w:rsidRPr="00697E23">
        <w:rPr>
          <w:rFonts w:ascii="Arial" w:hAnsi="Arial" w:cs="Arial"/>
          <w:color w:val="231F20"/>
          <w:spacing w:val="-15"/>
          <w:sz w:val="24"/>
          <w:szCs w:val="24"/>
        </w:rPr>
        <w:t xml:space="preserve"> </w:t>
      </w:r>
      <w:r w:rsidRPr="00697E23">
        <w:rPr>
          <w:rFonts w:ascii="Arial" w:hAnsi="Arial" w:cs="Arial"/>
          <w:color w:val="231F20"/>
          <w:spacing w:val="-2"/>
          <w:sz w:val="24"/>
          <w:szCs w:val="24"/>
        </w:rPr>
        <w:t>la</w:t>
      </w:r>
      <w:r w:rsidRPr="00697E23">
        <w:rPr>
          <w:rFonts w:ascii="Arial" w:hAnsi="Arial" w:cs="Arial"/>
          <w:color w:val="231F20"/>
          <w:spacing w:val="-15"/>
          <w:sz w:val="24"/>
          <w:szCs w:val="24"/>
        </w:rPr>
        <w:t xml:space="preserve"> </w:t>
      </w:r>
      <w:r w:rsidRPr="00697E23">
        <w:rPr>
          <w:rFonts w:ascii="Arial" w:hAnsi="Arial" w:cs="Arial"/>
          <w:color w:val="231F20"/>
          <w:spacing w:val="-2"/>
          <w:sz w:val="24"/>
          <w:szCs w:val="24"/>
        </w:rPr>
        <w:t>toma</w:t>
      </w:r>
      <w:r w:rsidRPr="00697E23">
        <w:rPr>
          <w:rFonts w:ascii="Arial" w:hAnsi="Arial" w:cs="Arial"/>
          <w:color w:val="231F20"/>
          <w:spacing w:val="-15"/>
          <w:sz w:val="24"/>
          <w:szCs w:val="24"/>
        </w:rPr>
        <w:t xml:space="preserve"> </w:t>
      </w:r>
      <w:r w:rsidRPr="00697E23">
        <w:rPr>
          <w:rFonts w:ascii="Arial" w:hAnsi="Arial" w:cs="Arial"/>
          <w:color w:val="231F20"/>
          <w:spacing w:val="-2"/>
          <w:sz w:val="24"/>
          <w:szCs w:val="24"/>
        </w:rPr>
        <w:t>de</w:t>
      </w:r>
      <w:r w:rsidRPr="00697E23">
        <w:rPr>
          <w:rFonts w:ascii="Arial" w:hAnsi="Arial" w:cs="Arial"/>
          <w:color w:val="231F20"/>
          <w:spacing w:val="-15"/>
          <w:sz w:val="24"/>
          <w:szCs w:val="24"/>
        </w:rPr>
        <w:t xml:space="preserve"> </w:t>
      </w:r>
      <w:r w:rsidRPr="00697E23">
        <w:rPr>
          <w:rFonts w:ascii="Arial" w:hAnsi="Arial" w:cs="Arial"/>
          <w:color w:val="231F20"/>
          <w:spacing w:val="-2"/>
          <w:sz w:val="24"/>
          <w:szCs w:val="24"/>
        </w:rPr>
        <w:t>decisiones</w:t>
      </w:r>
      <w:r w:rsidRPr="00697E23">
        <w:rPr>
          <w:rFonts w:ascii="Arial" w:hAnsi="Arial" w:cs="Arial"/>
          <w:color w:val="231F20"/>
          <w:spacing w:val="-15"/>
          <w:sz w:val="24"/>
          <w:szCs w:val="24"/>
        </w:rPr>
        <w:t xml:space="preserve"> </w:t>
      </w:r>
      <w:r w:rsidRPr="00697E23">
        <w:rPr>
          <w:rFonts w:ascii="Arial" w:hAnsi="Arial" w:cs="Arial"/>
          <w:color w:val="231F20"/>
          <w:spacing w:val="-2"/>
          <w:sz w:val="24"/>
          <w:szCs w:val="24"/>
        </w:rPr>
        <w:t>basadas</w:t>
      </w:r>
      <w:r w:rsidRPr="00697E23">
        <w:rPr>
          <w:rFonts w:ascii="Arial" w:hAnsi="Arial" w:cs="Arial"/>
          <w:color w:val="231F20"/>
          <w:spacing w:val="-15"/>
          <w:sz w:val="24"/>
          <w:szCs w:val="24"/>
        </w:rPr>
        <w:t xml:space="preserve"> </w:t>
      </w:r>
      <w:r w:rsidRPr="00697E23">
        <w:rPr>
          <w:rFonts w:ascii="Arial" w:hAnsi="Arial" w:cs="Arial"/>
          <w:color w:val="231F20"/>
          <w:spacing w:val="-2"/>
          <w:sz w:val="24"/>
          <w:szCs w:val="24"/>
        </w:rPr>
        <w:t>en</w:t>
      </w:r>
      <w:r w:rsidRPr="00697E23">
        <w:rPr>
          <w:rFonts w:ascii="Arial" w:hAnsi="Arial" w:cs="Arial"/>
          <w:color w:val="231F20"/>
          <w:spacing w:val="-15"/>
          <w:sz w:val="24"/>
          <w:szCs w:val="24"/>
        </w:rPr>
        <w:t xml:space="preserve"> </w:t>
      </w:r>
      <w:r w:rsidRPr="00697E23">
        <w:rPr>
          <w:rFonts w:ascii="Arial" w:hAnsi="Arial" w:cs="Arial"/>
          <w:color w:val="231F20"/>
          <w:spacing w:val="-2"/>
          <w:sz w:val="24"/>
          <w:szCs w:val="24"/>
        </w:rPr>
        <w:t xml:space="preserve">información </w:t>
      </w:r>
      <w:r w:rsidRPr="00697E23">
        <w:rPr>
          <w:rFonts w:ascii="Arial" w:hAnsi="Arial" w:cs="Arial"/>
          <w:color w:val="231F20"/>
          <w:sz w:val="24"/>
          <w:szCs w:val="24"/>
        </w:rPr>
        <w:t>financiera confiable.</w:t>
      </w:r>
    </w:p>
    <w:p w14:paraId="440B2DDA" w14:textId="77777777" w:rsidR="00017257" w:rsidRDefault="00017257" w:rsidP="00017257">
      <w:pPr>
        <w:pStyle w:val="Textoindependiente"/>
        <w:ind w:left="0"/>
        <w:rPr>
          <w:rFonts w:ascii="Arial" w:hAnsi="Arial" w:cs="Arial"/>
          <w:color w:val="231F20"/>
          <w:sz w:val="24"/>
          <w:szCs w:val="24"/>
        </w:rPr>
      </w:pPr>
    </w:p>
    <w:p w14:paraId="4C719186" w14:textId="77777777" w:rsidR="00017257" w:rsidRDefault="00017257" w:rsidP="00017257">
      <w:pPr>
        <w:pStyle w:val="Textoindependiente"/>
        <w:ind w:left="0"/>
        <w:rPr>
          <w:rFonts w:ascii="Arial" w:hAnsi="Arial" w:cs="Arial"/>
          <w:color w:val="231F20"/>
          <w:sz w:val="24"/>
          <w:szCs w:val="24"/>
        </w:rPr>
      </w:pPr>
      <w:r w:rsidRPr="00017257">
        <w:rPr>
          <w:rFonts w:ascii="Arial" w:hAnsi="Arial" w:cs="Arial"/>
          <w:color w:val="231F20"/>
          <w:sz w:val="28"/>
          <w:szCs w:val="28"/>
        </w:rPr>
        <w:t>-</w:t>
      </w:r>
      <w:r w:rsidR="00903847" w:rsidRPr="00017257">
        <w:rPr>
          <w:rFonts w:ascii="Arial" w:hAnsi="Arial" w:cs="Arial"/>
          <w:color w:val="231F20"/>
          <w:sz w:val="24"/>
          <w:szCs w:val="24"/>
        </w:rPr>
        <w:t>I</w:t>
      </w:r>
      <w:r w:rsidR="00903847" w:rsidRPr="00697E23">
        <w:rPr>
          <w:rFonts w:ascii="Arial" w:hAnsi="Arial" w:cs="Arial"/>
          <w:color w:val="231F20"/>
          <w:sz w:val="24"/>
          <w:szCs w:val="24"/>
        </w:rPr>
        <w:t>ncorrección de circunstancia en cuentas por cobrar, debido a que,</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en el estado de situación financiera, al 31 de diciembre de 2024, se registró</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un</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saldo,</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$137,04</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millones,</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cuenta</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pago</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cuenta de terceros, correspondiente a incapacidades laborales no cobradas ante las EPS, cuyo origen se remontó a la vigencia 2015.</w:t>
      </w:r>
    </w:p>
    <w:p w14:paraId="65893026" w14:textId="77777777" w:rsidR="00017257" w:rsidRDefault="00017257" w:rsidP="00017257">
      <w:pPr>
        <w:pStyle w:val="Textoindependiente"/>
        <w:ind w:left="0"/>
        <w:rPr>
          <w:rFonts w:ascii="Arial" w:hAnsi="Arial" w:cs="Arial"/>
          <w:color w:val="231F20"/>
          <w:sz w:val="24"/>
          <w:szCs w:val="24"/>
        </w:rPr>
      </w:pPr>
    </w:p>
    <w:p w14:paraId="0F4636F6" w14:textId="77777777" w:rsidR="00017257" w:rsidRDefault="00903847" w:rsidP="00017257">
      <w:pPr>
        <w:pStyle w:val="Textoindependiente"/>
        <w:ind w:left="0"/>
        <w:rPr>
          <w:rFonts w:ascii="Arial" w:hAnsi="Arial" w:cs="Arial"/>
          <w:color w:val="231F20"/>
          <w:sz w:val="24"/>
          <w:szCs w:val="24"/>
        </w:rPr>
      </w:pPr>
      <w:r w:rsidRPr="00697E23">
        <w:rPr>
          <w:rFonts w:ascii="Arial" w:hAnsi="Arial" w:cs="Arial"/>
          <w:color w:val="231F20"/>
          <w:sz w:val="24"/>
          <w:szCs w:val="24"/>
        </w:rPr>
        <w:t>Situación</w:t>
      </w:r>
      <w:r w:rsidRPr="00697E23">
        <w:rPr>
          <w:rFonts w:ascii="Arial" w:hAnsi="Arial" w:cs="Arial"/>
          <w:color w:val="231F20"/>
          <w:spacing w:val="40"/>
          <w:sz w:val="24"/>
          <w:szCs w:val="24"/>
        </w:rPr>
        <w:t xml:space="preserve"> </w:t>
      </w:r>
      <w:r w:rsidRPr="00697E23">
        <w:rPr>
          <w:rFonts w:ascii="Arial" w:hAnsi="Arial" w:cs="Arial"/>
          <w:color w:val="231F20"/>
          <w:sz w:val="24"/>
          <w:szCs w:val="24"/>
        </w:rPr>
        <w:t>generada</w:t>
      </w:r>
      <w:r w:rsidRPr="00697E23">
        <w:rPr>
          <w:rFonts w:ascii="Arial" w:hAnsi="Arial" w:cs="Arial"/>
          <w:color w:val="231F20"/>
          <w:spacing w:val="40"/>
          <w:sz w:val="24"/>
          <w:szCs w:val="24"/>
        </w:rPr>
        <w:t xml:space="preserve"> </w:t>
      </w:r>
      <w:r w:rsidRPr="00697E23">
        <w:rPr>
          <w:rFonts w:ascii="Arial" w:hAnsi="Arial" w:cs="Arial"/>
          <w:color w:val="231F20"/>
          <w:sz w:val="24"/>
          <w:szCs w:val="24"/>
        </w:rPr>
        <w:t>por</w:t>
      </w:r>
      <w:r w:rsidRPr="00697E23">
        <w:rPr>
          <w:rFonts w:ascii="Arial" w:hAnsi="Arial" w:cs="Arial"/>
          <w:color w:val="231F20"/>
          <w:spacing w:val="40"/>
          <w:sz w:val="24"/>
          <w:szCs w:val="24"/>
        </w:rPr>
        <w:t xml:space="preserve"> </w:t>
      </w:r>
      <w:r w:rsidRPr="00697E23">
        <w:rPr>
          <w:rFonts w:ascii="Arial" w:hAnsi="Arial" w:cs="Arial"/>
          <w:color w:val="231F20"/>
          <w:sz w:val="24"/>
          <w:szCs w:val="24"/>
        </w:rPr>
        <w:t>debilidades</w:t>
      </w:r>
      <w:r w:rsidRPr="00697E23">
        <w:rPr>
          <w:rFonts w:ascii="Arial" w:hAnsi="Arial" w:cs="Arial"/>
          <w:color w:val="231F20"/>
          <w:spacing w:val="40"/>
          <w:sz w:val="24"/>
          <w:szCs w:val="24"/>
        </w:rPr>
        <w:t xml:space="preserve"> </w:t>
      </w:r>
      <w:r w:rsidRPr="00697E23">
        <w:rPr>
          <w:rFonts w:ascii="Arial" w:hAnsi="Arial" w:cs="Arial"/>
          <w:color w:val="231F20"/>
          <w:sz w:val="24"/>
          <w:szCs w:val="24"/>
        </w:rPr>
        <w:t>en</w:t>
      </w:r>
      <w:r w:rsidRPr="00697E23">
        <w:rPr>
          <w:rFonts w:ascii="Arial" w:hAnsi="Arial" w:cs="Arial"/>
          <w:color w:val="231F20"/>
          <w:spacing w:val="40"/>
          <w:sz w:val="24"/>
          <w:szCs w:val="24"/>
        </w:rPr>
        <w:t xml:space="preserve"> </w:t>
      </w:r>
      <w:r w:rsidRPr="00697E23">
        <w:rPr>
          <w:rFonts w:ascii="Arial" w:hAnsi="Arial" w:cs="Arial"/>
          <w:color w:val="231F20"/>
          <w:sz w:val="24"/>
          <w:szCs w:val="24"/>
        </w:rPr>
        <w:t>el</w:t>
      </w:r>
      <w:r w:rsidRPr="00697E23">
        <w:rPr>
          <w:rFonts w:ascii="Arial" w:hAnsi="Arial" w:cs="Arial"/>
          <w:color w:val="231F20"/>
          <w:spacing w:val="40"/>
          <w:sz w:val="24"/>
          <w:szCs w:val="24"/>
        </w:rPr>
        <w:t xml:space="preserve"> </w:t>
      </w:r>
      <w:r w:rsidRPr="00697E23">
        <w:rPr>
          <w:rFonts w:ascii="Arial" w:hAnsi="Arial" w:cs="Arial"/>
          <w:color w:val="231F20"/>
          <w:sz w:val="24"/>
          <w:szCs w:val="24"/>
        </w:rPr>
        <w:t>control</w:t>
      </w:r>
      <w:r w:rsidRPr="00697E23">
        <w:rPr>
          <w:rFonts w:ascii="Arial" w:hAnsi="Arial" w:cs="Arial"/>
          <w:color w:val="231F20"/>
          <w:spacing w:val="40"/>
          <w:sz w:val="24"/>
          <w:szCs w:val="24"/>
        </w:rPr>
        <w:t xml:space="preserve"> </w:t>
      </w:r>
      <w:r w:rsidRPr="00697E23">
        <w:rPr>
          <w:rFonts w:ascii="Arial" w:hAnsi="Arial" w:cs="Arial"/>
          <w:color w:val="231F20"/>
          <w:sz w:val="24"/>
          <w:szCs w:val="24"/>
        </w:rPr>
        <w:t>interno</w:t>
      </w:r>
      <w:r w:rsidRPr="00697E23">
        <w:rPr>
          <w:rFonts w:ascii="Arial" w:hAnsi="Arial" w:cs="Arial"/>
          <w:color w:val="231F20"/>
          <w:spacing w:val="40"/>
          <w:sz w:val="24"/>
          <w:szCs w:val="24"/>
        </w:rPr>
        <w:t xml:space="preserve"> </w:t>
      </w:r>
      <w:r w:rsidRPr="00697E23">
        <w:rPr>
          <w:rFonts w:ascii="Arial" w:hAnsi="Arial" w:cs="Arial"/>
          <w:color w:val="231F20"/>
          <w:sz w:val="24"/>
          <w:szCs w:val="24"/>
        </w:rPr>
        <w:t>contable, al no contar con un procedimiento formalizado y estandarizado que regulara la gestión de incapacidades, la ausencia de mecanismos efectivos</w:t>
      </w:r>
      <w:r w:rsidRPr="00697E23">
        <w:rPr>
          <w:rFonts w:ascii="Arial" w:hAnsi="Arial" w:cs="Arial"/>
          <w:color w:val="231F20"/>
          <w:spacing w:val="-4"/>
          <w:sz w:val="24"/>
          <w:szCs w:val="24"/>
        </w:rPr>
        <w:t xml:space="preserve"> </w:t>
      </w:r>
      <w:r w:rsidRPr="00697E23">
        <w:rPr>
          <w:rFonts w:ascii="Arial" w:hAnsi="Arial" w:cs="Arial"/>
          <w:color w:val="231F20"/>
          <w:sz w:val="24"/>
          <w:szCs w:val="24"/>
        </w:rPr>
        <w:t>de</w:t>
      </w:r>
      <w:r w:rsidRPr="00697E23">
        <w:rPr>
          <w:rFonts w:ascii="Arial" w:hAnsi="Arial" w:cs="Arial"/>
          <w:color w:val="231F20"/>
          <w:spacing w:val="-4"/>
          <w:sz w:val="24"/>
          <w:szCs w:val="24"/>
        </w:rPr>
        <w:t xml:space="preserve"> </w:t>
      </w:r>
      <w:r w:rsidRPr="00697E23">
        <w:rPr>
          <w:rFonts w:ascii="Arial" w:hAnsi="Arial" w:cs="Arial"/>
          <w:color w:val="231F20"/>
          <w:sz w:val="24"/>
          <w:szCs w:val="24"/>
        </w:rPr>
        <w:t>control</w:t>
      </w:r>
      <w:r w:rsidRPr="00697E23">
        <w:rPr>
          <w:rFonts w:ascii="Arial" w:hAnsi="Arial" w:cs="Arial"/>
          <w:color w:val="231F20"/>
          <w:spacing w:val="-4"/>
          <w:sz w:val="24"/>
          <w:szCs w:val="24"/>
        </w:rPr>
        <w:t xml:space="preserve"> </w:t>
      </w:r>
      <w:r w:rsidRPr="00697E23">
        <w:rPr>
          <w:rFonts w:ascii="Arial" w:hAnsi="Arial" w:cs="Arial"/>
          <w:color w:val="231F20"/>
          <w:sz w:val="24"/>
          <w:szCs w:val="24"/>
        </w:rPr>
        <w:t>y</w:t>
      </w:r>
      <w:r w:rsidRPr="00697E23">
        <w:rPr>
          <w:rFonts w:ascii="Arial" w:hAnsi="Arial" w:cs="Arial"/>
          <w:color w:val="231F20"/>
          <w:spacing w:val="-4"/>
          <w:sz w:val="24"/>
          <w:szCs w:val="24"/>
        </w:rPr>
        <w:t xml:space="preserve"> </w:t>
      </w:r>
      <w:r w:rsidRPr="00697E23">
        <w:rPr>
          <w:rFonts w:ascii="Arial" w:hAnsi="Arial" w:cs="Arial"/>
          <w:color w:val="231F20"/>
          <w:sz w:val="24"/>
          <w:szCs w:val="24"/>
        </w:rPr>
        <w:t>seguimiento,</w:t>
      </w:r>
      <w:r w:rsidRPr="00697E23">
        <w:rPr>
          <w:rFonts w:ascii="Arial" w:hAnsi="Arial" w:cs="Arial"/>
          <w:color w:val="231F20"/>
          <w:spacing w:val="-4"/>
          <w:sz w:val="24"/>
          <w:szCs w:val="24"/>
        </w:rPr>
        <w:t xml:space="preserve"> </w:t>
      </w:r>
      <w:r w:rsidRPr="00697E23">
        <w:rPr>
          <w:rFonts w:ascii="Arial" w:hAnsi="Arial" w:cs="Arial"/>
          <w:color w:val="231F20"/>
          <w:sz w:val="24"/>
          <w:szCs w:val="24"/>
        </w:rPr>
        <w:t>y</w:t>
      </w:r>
      <w:r w:rsidRPr="00697E23">
        <w:rPr>
          <w:rFonts w:ascii="Arial" w:hAnsi="Arial" w:cs="Arial"/>
          <w:color w:val="231F20"/>
          <w:spacing w:val="-4"/>
          <w:sz w:val="24"/>
          <w:szCs w:val="24"/>
        </w:rPr>
        <w:t xml:space="preserve"> </w:t>
      </w:r>
      <w:r w:rsidRPr="00697E23">
        <w:rPr>
          <w:rFonts w:ascii="Arial" w:hAnsi="Arial" w:cs="Arial"/>
          <w:color w:val="231F20"/>
          <w:sz w:val="24"/>
          <w:szCs w:val="24"/>
        </w:rPr>
        <w:t>la</w:t>
      </w:r>
      <w:r w:rsidRPr="00697E23">
        <w:rPr>
          <w:rFonts w:ascii="Arial" w:hAnsi="Arial" w:cs="Arial"/>
          <w:color w:val="231F20"/>
          <w:spacing w:val="-4"/>
          <w:sz w:val="24"/>
          <w:szCs w:val="24"/>
        </w:rPr>
        <w:t xml:space="preserve"> </w:t>
      </w:r>
      <w:r w:rsidRPr="00697E23">
        <w:rPr>
          <w:rFonts w:ascii="Arial" w:hAnsi="Arial" w:cs="Arial"/>
          <w:color w:val="231F20"/>
          <w:sz w:val="24"/>
          <w:szCs w:val="24"/>
        </w:rPr>
        <w:t>limitada</w:t>
      </w:r>
      <w:r w:rsidRPr="00697E23">
        <w:rPr>
          <w:rFonts w:ascii="Arial" w:hAnsi="Arial" w:cs="Arial"/>
          <w:color w:val="231F20"/>
          <w:spacing w:val="-4"/>
          <w:sz w:val="24"/>
          <w:szCs w:val="24"/>
        </w:rPr>
        <w:t xml:space="preserve"> </w:t>
      </w:r>
      <w:r w:rsidRPr="00697E23">
        <w:rPr>
          <w:rFonts w:ascii="Arial" w:hAnsi="Arial" w:cs="Arial"/>
          <w:color w:val="231F20"/>
          <w:sz w:val="24"/>
          <w:szCs w:val="24"/>
        </w:rPr>
        <w:t>articulación</w:t>
      </w:r>
      <w:r w:rsidRPr="00697E23">
        <w:rPr>
          <w:rFonts w:ascii="Arial" w:hAnsi="Arial" w:cs="Arial"/>
          <w:color w:val="231F20"/>
          <w:spacing w:val="-4"/>
          <w:sz w:val="24"/>
          <w:szCs w:val="24"/>
        </w:rPr>
        <w:t xml:space="preserve"> </w:t>
      </w:r>
      <w:r w:rsidRPr="00697E23">
        <w:rPr>
          <w:rFonts w:ascii="Arial" w:hAnsi="Arial" w:cs="Arial"/>
          <w:color w:val="231F20"/>
          <w:sz w:val="24"/>
          <w:szCs w:val="24"/>
        </w:rPr>
        <w:t>entre</w:t>
      </w:r>
      <w:r w:rsidRPr="00697E23">
        <w:rPr>
          <w:rFonts w:ascii="Arial" w:hAnsi="Arial" w:cs="Arial"/>
          <w:color w:val="231F20"/>
          <w:spacing w:val="-4"/>
          <w:sz w:val="24"/>
          <w:szCs w:val="24"/>
        </w:rPr>
        <w:t xml:space="preserve"> </w:t>
      </w:r>
      <w:r w:rsidRPr="00697E23">
        <w:rPr>
          <w:rFonts w:ascii="Arial" w:hAnsi="Arial" w:cs="Arial"/>
          <w:color w:val="231F20"/>
          <w:sz w:val="24"/>
          <w:szCs w:val="24"/>
        </w:rPr>
        <w:t>las áreas</w:t>
      </w:r>
      <w:r w:rsidRPr="00697E23">
        <w:rPr>
          <w:rFonts w:ascii="Arial" w:hAnsi="Arial" w:cs="Arial"/>
          <w:color w:val="231F20"/>
          <w:spacing w:val="-17"/>
          <w:sz w:val="24"/>
          <w:szCs w:val="24"/>
        </w:rPr>
        <w:t xml:space="preserve"> </w:t>
      </w:r>
      <w:r w:rsidRPr="00697E23">
        <w:rPr>
          <w:rFonts w:ascii="Arial" w:hAnsi="Arial" w:cs="Arial"/>
          <w:color w:val="231F20"/>
          <w:sz w:val="24"/>
          <w:szCs w:val="24"/>
        </w:rPr>
        <w:t>involucradas,</w:t>
      </w:r>
      <w:r w:rsidRPr="00697E23">
        <w:rPr>
          <w:rFonts w:ascii="Arial" w:hAnsi="Arial" w:cs="Arial"/>
          <w:color w:val="231F20"/>
          <w:spacing w:val="-17"/>
          <w:sz w:val="24"/>
          <w:szCs w:val="24"/>
        </w:rPr>
        <w:t xml:space="preserve"> </w:t>
      </w:r>
      <w:r w:rsidRPr="00697E23">
        <w:rPr>
          <w:rFonts w:ascii="Arial" w:hAnsi="Arial" w:cs="Arial"/>
          <w:color w:val="231F20"/>
          <w:sz w:val="24"/>
          <w:szCs w:val="24"/>
        </w:rPr>
        <w:t>lo</w:t>
      </w:r>
      <w:r w:rsidRPr="00697E23">
        <w:rPr>
          <w:rFonts w:ascii="Arial" w:hAnsi="Arial" w:cs="Arial"/>
          <w:color w:val="231F20"/>
          <w:spacing w:val="-17"/>
          <w:sz w:val="24"/>
          <w:szCs w:val="24"/>
        </w:rPr>
        <w:t xml:space="preserve"> </w:t>
      </w:r>
      <w:r w:rsidRPr="00697E23">
        <w:rPr>
          <w:rFonts w:ascii="Arial" w:hAnsi="Arial" w:cs="Arial"/>
          <w:color w:val="231F20"/>
          <w:sz w:val="24"/>
          <w:szCs w:val="24"/>
        </w:rPr>
        <w:t>que</w:t>
      </w:r>
      <w:r w:rsidRPr="00697E23">
        <w:rPr>
          <w:rFonts w:ascii="Arial" w:hAnsi="Arial" w:cs="Arial"/>
          <w:color w:val="231F20"/>
          <w:spacing w:val="-17"/>
          <w:sz w:val="24"/>
          <w:szCs w:val="24"/>
        </w:rPr>
        <w:t xml:space="preserve"> </w:t>
      </w:r>
      <w:r w:rsidRPr="00697E23">
        <w:rPr>
          <w:rFonts w:ascii="Arial" w:hAnsi="Arial" w:cs="Arial"/>
          <w:color w:val="231F20"/>
          <w:sz w:val="24"/>
          <w:szCs w:val="24"/>
        </w:rPr>
        <w:t>generó</w:t>
      </w:r>
      <w:r w:rsidRPr="00697E23">
        <w:rPr>
          <w:rFonts w:ascii="Arial" w:hAnsi="Arial" w:cs="Arial"/>
          <w:color w:val="231F20"/>
          <w:spacing w:val="-17"/>
          <w:sz w:val="24"/>
          <w:szCs w:val="24"/>
        </w:rPr>
        <w:t xml:space="preserve"> </w:t>
      </w:r>
      <w:r w:rsidRPr="00697E23">
        <w:rPr>
          <w:rFonts w:ascii="Arial" w:hAnsi="Arial" w:cs="Arial"/>
          <w:color w:val="231F20"/>
          <w:sz w:val="24"/>
          <w:szCs w:val="24"/>
        </w:rPr>
        <w:t>retrasos</w:t>
      </w:r>
      <w:r w:rsidRPr="00697E23">
        <w:rPr>
          <w:rFonts w:ascii="Arial" w:hAnsi="Arial" w:cs="Arial"/>
          <w:color w:val="231F20"/>
          <w:spacing w:val="-17"/>
          <w:sz w:val="24"/>
          <w:szCs w:val="24"/>
        </w:rPr>
        <w:t xml:space="preserve"> </w:t>
      </w:r>
      <w:r w:rsidRPr="00697E23">
        <w:rPr>
          <w:rFonts w:ascii="Arial" w:hAnsi="Arial" w:cs="Arial"/>
          <w:color w:val="231F20"/>
          <w:sz w:val="24"/>
          <w:szCs w:val="24"/>
        </w:rPr>
        <w:t>y</w:t>
      </w:r>
      <w:r w:rsidRPr="00697E23">
        <w:rPr>
          <w:rFonts w:ascii="Arial" w:hAnsi="Arial" w:cs="Arial"/>
          <w:color w:val="231F20"/>
          <w:spacing w:val="-17"/>
          <w:sz w:val="24"/>
          <w:szCs w:val="24"/>
        </w:rPr>
        <w:t xml:space="preserve"> </w:t>
      </w:r>
      <w:r w:rsidRPr="00697E23">
        <w:rPr>
          <w:rFonts w:ascii="Arial" w:hAnsi="Arial" w:cs="Arial"/>
          <w:color w:val="231F20"/>
          <w:sz w:val="24"/>
          <w:szCs w:val="24"/>
        </w:rPr>
        <w:t>deficiencias</w:t>
      </w:r>
      <w:r w:rsidRPr="00697E23">
        <w:rPr>
          <w:rFonts w:ascii="Arial" w:hAnsi="Arial" w:cs="Arial"/>
          <w:color w:val="231F20"/>
          <w:spacing w:val="-17"/>
          <w:sz w:val="24"/>
          <w:szCs w:val="24"/>
        </w:rPr>
        <w:t xml:space="preserve"> </w:t>
      </w:r>
      <w:r w:rsidRPr="00697E23">
        <w:rPr>
          <w:rFonts w:ascii="Arial" w:hAnsi="Arial" w:cs="Arial"/>
          <w:color w:val="231F20"/>
          <w:sz w:val="24"/>
          <w:szCs w:val="24"/>
        </w:rPr>
        <w:t>en</w:t>
      </w:r>
      <w:r w:rsidRPr="00697E23">
        <w:rPr>
          <w:rFonts w:ascii="Arial" w:hAnsi="Arial" w:cs="Arial"/>
          <w:color w:val="231F20"/>
          <w:spacing w:val="-17"/>
          <w:sz w:val="24"/>
          <w:szCs w:val="24"/>
        </w:rPr>
        <w:t xml:space="preserve"> </w:t>
      </w:r>
      <w:r w:rsidRPr="00697E23">
        <w:rPr>
          <w:rFonts w:ascii="Arial" w:hAnsi="Arial" w:cs="Arial"/>
          <w:color w:val="231F20"/>
          <w:sz w:val="24"/>
          <w:szCs w:val="24"/>
        </w:rPr>
        <w:t>el</w:t>
      </w:r>
      <w:r w:rsidRPr="00697E23">
        <w:rPr>
          <w:rFonts w:ascii="Arial" w:hAnsi="Arial" w:cs="Arial"/>
          <w:color w:val="231F20"/>
          <w:spacing w:val="-17"/>
          <w:sz w:val="24"/>
          <w:szCs w:val="24"/>
        </w:rPr>
        <w:t xml:space="preserve"> </w:t>
      </w:r>
      <w:r w:rsidRPr="00697E23">
        <w:rPr>
          <w:rFonts w:ascii="Arial" w:hAnsi="Arial" w:cs="Arial"/>
          <w:color w:val="231F20"/>
          <w:sz w:val="24"/>
          <w:szCs w:val="24"/>
        </w:rPr>
        <w:t>proceso de radicación y recuperación de dichos valores.</w:t>
      </w:r>
    </w:p>
    <w:p w14:paraId="784486D7" w14:textId="77777777" w:rsidR="00017257" w:rsidRDefault="00017257" w:rsidP="00017257">
      <w:pPr>
        <w:pStyle w:val="Textoindependiente"/>
        <w:ind w:left="0"/>
        <w:rPr>
          <w:rFonts w:ascii="Arial" w:hAnsi="Arial" w:cs="Arial"/>
          <w:color w:val="231F20"/>
          <w:sz w:val="24"/>
          <w:szCs w:val="24"/>
        </w:rPr>
      </w:pPr>
    </w:p>
    <w:p w14:paraId="37C8EC49" w14:textId="77777777" w:rsidR="00017257" w:rsidRDefault="00903847" w:rsidP="00017257">
      <w:pPr>
        <w:pStyle w:val="Textoindependiente"/>
        <w:ind w:left="0"/>
        <w:rPr>
          <w:rFonts w:ascii="Arial" w:hAnsi="Arial" w:cs="Arial"/>
          <w:color w:val="231F20"/>
          <w:sz w:val="24"/>
          <w:szCs w:val="24"/>
        </w:rPr>
      </w:pPr>
      <w:r w:rsidRPr="00697E23">
        <w:rPr>
          <w:rFonts w:ascii="Arial" w:hAnsi="Arial" w:cs="Arial"/>
          <w:color w:val="231F20"/>
          <w:sz w:val="24"/>
          <w:szCs w:val="24"/>
        </w:rPr>
        <w:t>Lo anterior, contravino lo establecido en artículo 2 de la Ley 87 de 1993</w:t>
      </w:r>
      <w:r w:rsidRPr="00697E23">
        <w:rPr>
          <w:rFonts w:ascii="Arial" w:hAnsi="Arial" w:cs="Arial"/>
          <w:color w:val="231F20"/>
          <w:spacing w:val="-20"/>
          <w:sz w:val="24"/>
          <w:szCs w:val="24"/>
        </w:rPr>
        <w:t xml:space="preserve"> </w:t>
      </w:r>
      <w:r w:rsidRPr="00697E23">
        <w:rPr>
          <w:rFonts w:ascii="Arial" w:hAnsi="Arial" w:cs="Arial"/>
          <w:color w:val="231F20"/>
          <w:sz w:val="24"/>
          <w:szCs w:val="24"/>
        </w:rPr>
        <w:t>objetivos</w:t>
      </w:r>
      <w:r w:rsidRPr="00697E23">
        <w:rPr>
          <w:rFonts w:ascii="Arial" w:hAnsi="Arial" w:cs="Arial"/>
          <w:color w:val="231F20"/>
          <w:spacing w:val="-19"/>
          <w:sz w:val="24"/>
          <w:szCs w:val="24"/>
        </w:rPr>
        <w:t xml:space="preserve"> </w:t>
      </w:r>
      <w:r w:rsidRPr="00697E23">
        <w:rPr>
          <w:rFonts w:ascii="Arial" w:hAnsi="Arial" w:cs="Arial"/>
          <w:color w:val="231F20"/>
          <w:sz w:val="24"/>
          <w:szCs w:val="24"/>
        </w:rPr>
        <w:t>del</w:t>
      </w:r>
      <w:r w:rsidRPr="00697E23">
        <w:rPr>
          <w:rFonts w:ascii="Arial" w:hAnsi="Arial" w:cs="Arial"/>
          <w:color w:val="231F20"/>
          <w:spacing w:val="-19"/>
          <w:sz w:val="24"/>
          <w:szCs w:val="24"/>
        </w:rPr>
        <w:t xml:space="preserve"> </w:t>
      </w:r>
      <w:r w:rsidRPr="00697E23">
        <w:rPr>
          <w:rFonts w:ascii="Arial" w:hAnsi="Arial" w:cs="Arial"/>
          <w:color w:val="231F20"/>
          <w:sz w:val="24"/>
          <w:szCs w:val="24"/>
        </w:rPr>
        <w:t>sistema</w:t>
      </w:r>
      <w:r w:rsidRPr="00697E23">
        <w:rPr>
          <w:rFonts w:ascii="Arial" w:hAnsi="Arial" w:cs="Arial"/>
          <w:color w:val="231F20"/>
          <w:spacing w:val="-20"/>
          <w:sz w:val="24"/>
          <w:szCs w:val="24"/>
        </w:rPr>
        <w:t xml:space="preserve"> </w:t>
      </w:r>
      <w:r w:rsidRPr="00697E23">
        <w:rPr>
          <w:rFonts w:ascii="Arial" w:hAnsi="Arial" w:cs="Arial"/>
          <w:color w:val="231F20"/>
          <w:sz w:val="24"/>
          <w:szCs w:val="24"/>
        </w:rPr>
        <w:t>de</w:t>
      </w:r>
      <w:r w:rsidRPr="00697E23">
        <w:rPr>
          <w:rFonts w:ascii="Arial" w:hAnsi="Arial" w:cs="Arial"/>
          <w:color w:val="231F20"/>
          <w:spacing w:val="-19"/>
          <w:sz w:val="24"/>
          <w:szCs w:val="24"/>
        </w:rPr>
        <w:t xml:space="preserve"> </w:t>
      </w:r>
      <w:r w:rsidRPr="00697E23">
        <w:rPr>
          <w:rFonts w:ascii="Arial" w:hAnsi="Arial" w:cs="Arial"/>
          <w:color w:val="231F20"/>
          <w:sz w:val="24"/>
          <w:szCs w:val="24"/>
        </w:rPr>
        <w:t>control</w:t>
      </w:r>
      <w:r w:rsidRPr="00697E23">
        <w:rPr>
          <w:rFonts w:ascii="Arial" w:hAnsi="Arial" w:cs="Arial"/>
          <w:color w:val="231F20"/>
          <w:spacing w:val="-20"/>
          <w:sz w:val="24"/>
          <w:szCs w:val="24"/>
        </w:rPr>
        <w:t xml:space="preserve"> </w:t>
      </w:r>
      <w:r w:rsidRPr="00697E23">
        <w:rPr>
          <w:rFonts w:ascii="Arial" w:hAnsi="Arial" w:cs="Arial"/>
          <w:color w:val="231F20"/>
          <w:sz w:val="24"/>
          <w:szCs w:val="24"/>
        </w:rPr>
        <w:t>interno</w:t>
      </w:r>
      <w:r w:rsidRPr="00697E23">
        <w:rPr>
          <w:rFonts w:ascii="Arial" w:hAnsi="Arial" w:cs="Arial"/>
          <w:color w:val="231F20"/>
          <w:spacing w:val="-19"/>
          <w:sz w:val="24"/>
          <w:szCs w:val="24"/>
        </w:rPr>
        <w:t xml:space="preserve"> </w:t>
      </w:r>
      <w:r w:rsidRPr="00697E23">
        <w:rPr>
          <w:rFonts w:ascii="Arial" w:hAnsi="Arial" w:cs="Arial"/>
          <w:color w:val="231F20"/>
          <w:sz w:val="24"/>
          <w:szCs w:val="24"/>
        </w:rPr>
        <w:t>y</w:t>
      </w:r>
      <w:r w:rsidRPr="00697E23">
        <w:rPr>
          <w:rFonts w:ascii="Arial" w:hAnsi="Arial" w:cs="Arial"/>
          <w:color w:val="231F20"/>
          <w:spacing w:val="-19"/>
          <w:sz w:val="24"/>
          <w:szCs w:val="24"/>
        </w:rPr>
        <w:t xml:space="preserve"> </w:t>
      </w:r>
      <w:r w:rsidRPr="00697E23">
        <w:rPr>
          <w:rFonts w:ascii="Arial" w:hAnsi="Arial" w:cs="Arial"/>
          <w:color w:val="231F20"/>
          <w:sz w:val="24"/>
          <w:szCs w:val="24"/>
        </w:rPr>
        <w:t>el</w:t>
      </w:r>
      <w:r w:rsidRPr="00697E23">
        <w:rPr>
          <w:rFonts w:ascii="Arial" w:hAnsi="Arial" w:cs="Arial"/>
          <w:color w:val="231F20"/>
          <w:spacing w:val="-20"/>
          <w:sz w:val="24"/>
          <w:szCs w:val="24"/>
        </w:rPr>
        <w:t xml:space="preserve"> </w:t>
      </w:r>
      <w:r w:rsidRPr="00697E23">
        <w:rPr>
          <w:rFonts w:ascii="Arial" w:hAnsi="Arial" w:cs="Arial"/>
          <w:color w:val="231F20"/>
          <w:sz w:val="24"/>
          <w:szCs w:val="24"/>
        </w:rPr>
        <w:t>artículo</w:t>
      </w:r>
      <w:r w:rsidRPr="00697E23">
        <w:rPr>
          <w:rFonts w:ascii="Arial" w:hAnsi="Arial" w:cs="Arial"/>
          <w:color w:val="231F20"/>
          <w:spacing w:val="-19"/>
          <w:sz w:val="24"/>
          <w:szCs w:val="24"/>
        </w:rPr>
        <w:t xml:space="preserve"> </w:t>
      </w:r>
      <w:r w:rsidRPr="00697E23">
        <w:rPr>
          <w:rFonts w:ascii="Arial" w:hAnsi="Arial" w:cs="Arial"/>
          <w:color w:val="231F20"/>
          <w:sz w:val="24"/>
          <w:szCs w:val="24"/>
        </w:rPr>
        <w:t>2.2.3.4.3</w:t>
      </w:r>
      <w:r w:rsidRPr="00697E23">
        <w:rPr>
          <w:rFonts w:ascii="Arial" w:hAnsi="Arial" w:cs="Arial"/>
          <w:color w:val="231F20"/>
          <w:spacing w:val="-19"/>
          <w:sz w:val="24"/>
          <w:szCs w:val="24"/>
        </w:rPr>
        <w:t xml:space="preserve"> </w:t>
      </w:r>
      <w:r w:rsidRPr="00697E23">
        <w:rPr>
          <w:rFonts w:ascii="Arial" w:hAnsi="Arial" w:cs="Arial"/>
          <w:color w:val="231F20"/>
          <w:sz w:val="24"/>
          <w:szCs w:val="24"/>
        </w:rPr>
        <w:t>del Decreto 1427 de 2022, lo cual generó riesgo de pérdida de recursos y afectó la razonabilidad del saldo registrado en la cuenta pago por cuenta de terceros, comprometiendo la veracidad y confiabilidad de los estados financieros.</w:t>
      </w:r>
    </w:p>
    <w:p w14:paraId="302E7AD0" w14:textId="77777777" w:rsidR="00017257" w:rsidRDefault="00017257" w:rsidP="00017257">
      <w:pPr>
        <w:pStyle w:val="Textoindependiente"/>
        <w:ind w:left="0"/>
        <w:rPr>
          <w:rFonts w:ascii="Arial" w:hAnsi="Arial" w:cs="Arial"/>
          <w:color w:val="231F20"/>
          <w:sz w:val="24"/>
          <w:szCs w:val="24"/>
        </w:rPr>
      </w:pPr>
    </w:p>
    <w:p w14:paraId="0FE008ED" w14:textId="77777777" w:rsidR="00017257" w:rsidRDefault="00017257" w:rsidP="00017257">
      <w:pPr>
        <w:pStyle w:val="Textoindependiente"/>
        <w:ind w:left="0"/>
        <w:rPr>
          <w:rFonts w:ascii="Arial" w:hAnsi="Arial" w:cs="Arial"/>
          <w:color w:val="231F20"/>
          <w:spacing w:val="-2"/>
          <w:sz w:val="24"/>
          <w:szCs w:val="24"/>
        </w:rPr>
      </w:pPr>
      <w:r w:rsidRPr="00017257">
        <w:rPr>
          <w:rFonts w:ascii="Arial" w:hAnsi="Arial" w:cs="Arial"/>
          <w:color w:val="231F20"/>
          <w:sz w:val="28"/>
          <w:szCs w:val="28"/>
        </w:rPr>
        <w:t>-</w:t>
      </w:r>
      <w:r w:rsidR="00903847" w:rsidRPr="00697E23">
        <w:rPr>
          <w:rFonts w:ascii="Arial" w:hAnsi="Arial" w:cs="Arial"/>
          <w:color w:val="231F20"/>
          <w:sz w:val="24"/>
          <w:szCs w:val="24"/>
        </w:rPr>
        <w:t>Incorrección de clasificación en provisiones, debido a que, al 31 de diciembre de 2024, la entidad omitió la actualización en el registro contable</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clasificación</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del</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riesgo</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correspondiente</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a</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dos</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procesos judiciales</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que</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ya</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contaban</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con</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fallos</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ejecutoriados</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condenas</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 xml:space="preserve">ciertas, debido a la falta de comunicación efectiva entre las áreas jurídica y contable, que impidió el reconocimiento adecuado de las provisiones </w:t>
      </w:r>
      <w:r w:rsidR="00903847" w:rsidRPr="00697E23">
        <w:rPr>
          <w:rFonts w:ascii="Arial" w:hAnsi="Arial" w:cs="Arial"/>
          <w:color w:val="231F20"/>
          <w:spacing w:val="-2"/>
          <w:sz w:val="24"/>
          <w:szCs w:val="24"/>
        </w:rPr>
        <w:t>asociadas.</w:t>
      </w:r>
    </w:p>
    <w:p w14:paraId="778568BF" w14:textId="77777777" w:rsidR="00017257" w:rsidRDefault="00017257" w:rsidP="00017257">
      <w:pPr>
        <w:pStyle w:val="Textoindependiente"/>
        <w:ind w:left="0"/>
        <w:rPr>
          <w:rFonts w:ascii="Arial" w:hAnsi="Arial" w:cs="Arial"/>
          <w:color w:val="231F20"/>
          <w:spacing w:val="-2"/>
          <w:sz w:val="24"/>
          <w:szCs w:val="24"/>
        </w:rPr>
      </w:pPr>
    </w:p>
    <w:p w14:paraId="5BA5A86B" w14:textId="77777777" w:rsidR="00017257" w:rsidRDefault="00903847" w:rsidP="00017257">
      <w:pPr>
        <w:pStyle w:val="Textoindependiente"/>
        <w:ind w:left="0"/>
        <w:rPr>
          <w:rFonts w:ascii="Arial" w:hAnsi="Arial" w:cs="Arial"/>
          <w:color w:val="231F20"/>
          <w:sz w:val="24"/>
          <w:szCs w:val="24"/>
        </w:rPr>
      </w:pPr>
      <w:r w:rsidRPr="00697E23">
        <w:rPr>
          <w:rFonts w:ascii="Arial" w:hAnsi="Arial" w:cs="Arial"/>
          <w:color w:val="231F20"/>
          <w:sz w:val="24"/>
          <w:szCs w:val="24"/>
        </w:rPr>
        <w:t>Lo anterior, contravino lo establecido en el numeral 2.4 del Procedimiento contable para el registro de los procesos judiciales, arbitrajes, conciliaciones extrajudiciales y el numeral 6.3 Medición posterior,</w:t>
      </w:r>
      <w:r w:rsidRPr="00697E23">
        <w:rPr>
          <w:rFonts w:ascii="Arial" w:hAnsi="Arial" w:cs="Arial"/>
          <w:color w:val="231F20"/>
          <w:spacing w:val="-14"/>
          <w:sz w:val="24"/>
          <w:szCs w:val="24"/>
        </w:rPr>
        <w:t xml:space="preserve"> </w:t>
      </w:r>
      <w:r w:rsidRPr="00697E23">
        <w:rPr>
          <w:rFonts w:ascii="Arial" w:hAnsi="Arial" w:cs="Arial"/>
          <w:color w:val="231F20"/>
          <w:sz w:val="24"/>
          <w:szCs w:val="24"/>
        </w:rPr>
        <w:t>párrafo</w:t>
      </w:r>
      <w:r w:rsidRPr="00697E23">
        <w:rPr>
          <w:rFonts w:ascii="Arial" w:hAnsi="Arial" w:cs="Arial"/>
          <w:color w:val="231F20"/>
          <w:spacing w:val="-14"/>
          <w:sz w:val="24"/>
          <w:szCs w:val="24"/>
        </w:rPr>
        <w:t xml:space="preserve"> </w:t>
      </w:r>
      <w:r w:rsidRPr="00697E23">
        <w:rPr>
          <w:rFonts w:ascii="Arial" w:hAnsi="Arial" w:cs="Arial"/>
          <w:color w:val="231F20"/>
          <w:sz w:val="24"/>
          <w:szCs w:val="24"/>
        </w:rPr>
        <w:t>23</w:t>
      </w:r>
      <w:r w:rsidRPr="00697E23">
        <w:rPr>
          <w:rFonts w:ascii="Arial" w:hAnsi="Arial" w:cs="Arial"/>
          <w:color w:val="231F20"/>
          <w:spacing w:val="-14"/>
          <w:sz w:val="24"/>
          <w:szCs w:val="24"/>
        </w:rPr>
        <w:t xml:space="preserve"> </w:t>
      </w:r>
      <w:r w:rsidRPr="00697E23">
        <w:rPr>
          <w:rFonts w:ascii="Arial" w:hAnsi="Arial" w:cs="Arial"/>
          <w:color w:val="231F20"/>
          <w:sz w:val="24"/>
          <w:szCs w:val="24"/>
        </w:rPr>
        <w:t>de</w:t>
      </w:r>
      <w:r w:rsidRPr="00697E23">
        <w:rPr>
          <w:rFonts w:ascii="Arial" w:hAnsi="Arial" w:cs="Arial"/>
          <w:color w:val="231F20"/>
          <w:spacing w:val="-14"/>
          <w:sz w:val="24"/>
          <w:szCs w:val="24"/>
        </w:rPr>
        <w:t xml:space="preserve"> </w:t>
      </w:r>
      <w:r w:rsidRPr="00697E23">
        <w:rPr>
          <w:rFonts w:ascii="Arial" w:hAnsi="Arial" w:cs="Arial"/>
          <w:color w:val="231F20"/>
          <w:sz w:val="24"/>
          <w:szCs w:val="24"/>
        </w:rPr>
        <w:t>las</w:t>
      </w:r>
      <w:r w:rsidRPr="00697E23">
        <w:rPr>
          <w:rFonts w:ascii="Arial" w:hAnsi="Arial" w:cs="Arial"/>
          <w:color w:val="231F20"/>
          <w:spacing w:val="-14"/>
          <w:sz w:val="24"/>
          <w:szCs w:val="24"/>
        </w:rPr>
        <w:t xml:space="preserve"> </w:t>
      </w:r>
      <w:r w:rsidRPr="00697E23">
        <w:rPr>
          <w:rFonts w:ascii="Arial" w:hAnsi="Arial" w:cs="Arial"/>
          <w:color w:val="231F20"/>
          <w:sz w:val="24"/>
          <w:szCs w:val="24"/>
        </w:rPr>
        <w:t>Normas</w:t>
      </w:r>
      <w:r w:rsidRPr="00697E23">
        <w:rPr>
          <w:rFonts w:ascii="Arial" w:hAnsi="Arial" w:cs="Arial"/>
          <w:color w:val="231F20"/>
          <w:spacing w:val="-14"/>
          <w:sz w:val="24"/>
          <w:szCs w:val="24"/>
        </w:rPr>
        <w:t xml:space="preserve"> </w:t>
      </w:r>
      <w:r w:rsidRPr="00697E23">
        <w:rPr>
          <w:rFonts w:ascii="Arial" w:hAnsi="Arial" w:cs="Arial"/>
          <w:color w:val="231F20"/>
          <w:sz w:val="24"/>
          <w:szCs w:val="24"/>
        </w:rPr>
        <w:t>para</w:t>
      </w:r>
      <w:r w:rsidRPr="00697E23">
        <w:rPr>
          <w:rFonts w:ascii="Arial" w:hAnsi="Arial" w:cs="Arial"/>
          <w:color w:val="231F20"/>
          <w:spacing w:val="-14"/>
          <w:sz w:val="24"/>
          <w:szCs w:val="24"/>
        </w:rPr>
        <w:t xml:space="preserve"> </w:t>
      </w:r>
      <w:r w:rsidRPr="00697E23">
        <w:rPr>
          <w:rFonts w:ascii="Arial" w:hAnsi="Arial" w:cs="Arial"/>
          <w:color w:val="231F20"/>
          <w:sz w:val="24"/>
          <w:szCs w:val="24"/>
        </w:rPr>
        <w:t>el</w:t>
      </w:r>
      <w:r w:rsidRPr="00697E23">
        <w:rPr>
          <w:rFonts w:ascii="Arial" w:hAnsi="Arial" w:cs="Arial"/>
          <w:color w:val="231F20"/>
          <w:spacing w:val="-14"/>
          <w:sz w:val="24"/>
          <w:szCs w:val="24"/>
        </w:rPr>
        <w:t xml:space="preserve"> </w:t>
      </w:r>
      <w:r w:rsidRPr="00697E23">
        <w:rPr>
          <w:rFonts w:ascii="Arial" w:hAnsi="Arial" w:cs="Arial"/>
          <w:color w:val="231F20"/>
          <w:sz w:val="24"/>
          <w:szCs w:val="24"/>
        </w:rPr>
        <w:t>reconocimiento,</w:t>
      </w:r>
      <w:r w:rsidRPr="00697E23">
        <w:rPr>
          <w:rFonts w:ascii="Arial" w:hAnsi="Arial" w:cs="Arial"/>
          <w:color w:val="231F20"/>
          <w:spacing w:val="-14"/>
          <w:sz w:val="24"/>
          <w:szCs w:val="24"/>
        </w:rPr>
        <w:t xml:space="preserve"> </w:t>
      </w:r>
      <w:r w:rsidRPr="00697E23">
        <w:rPr>
          <w:rFonts w:ascii="Arial" w:hAnsi="Arial" w:cs="Arial"/>
          <w:color w:val="231F20"/>
          <w:sz w:val="24"/>
          <w:szCs w:val="24"/>
        </w:rPr>
        <w:t>medición, revelación y presentación de los hechos económicos para entidades de Gobierno de la Contaduría General de la Nación, lo cual generó ausencia de recursos para el pago oportuno de las obligaciones, derivando en el cobro de intereses moratorios y con afectación negativa</w:t>
      </w:r>
      <w:r w:rsidRPr="00697E23">
        <w:rPr>
          <w:rFonts w:ascii="Arial" w:hAnsi="Arial" w:cs="Arial"/>
          <w:color w:val="231F20"/>
          <w:spacing w:val="-7"/>
          <w:sz w:val="24"/>
          <w:szCs w:val="24"/>
        </w:rPr>
        <w:t xml:space="preserve"> </w:t>
      </w:r>
      <w:r w:rsidRPr="00697E23">
        <w:rPr>
          <w:rFonts w:ascii="Arial" w:hAnsi="Arial" w:cs="Arial"/>
          <w:color w:val="231F20"/>
          <w:sz w:val="24"/>
          <w:szCs w:val="24"/>
        </w:rPr>
        <w:t>a</w:t>
      </w:r>
      <w:r w:rsidRPr="00697E23">
        <w:rPr>
          <w:rFonts w:ascii="Arial" w:hAnsi="Arial" w:cs="Arial"/>
          <w:color w:val="231F20"/>
          <w:spacing w:val="-7"/>
          <w:sz w:val="24"/>
          <w:szCs w:val="24"/>
        </w:rPr>
        <w:t xml:space="preserve"> </w:t>
      </w:r>
      <w:r w:rsidRPr="00697E23">
        <w:rPr>
          <w:rFonts w:ascii="Arial" w:hAnsi="Arial" w:cs="Arial"/>
          <w:color w:val="231F20"/>
          <w:sz w:val="24"/>
          <w:szCs w:val="24"/>
        </w:rPr>
        <w:t>la</w:t>
      </w:r>
      <w:r w:rsidRPr="00697E23">
        <w:rPr>
          <w:rFonts w:ascii="Arial" w:hAnsi="Arial" w:cs="Arial"/>
          <w:color w:val="231F20"/>
          <w:spacing w:val="-7"/>
          <w:sz w:val="24"/>
          <w:szCs w:val="24"/>
        </w:rPr>
        <w:t xml:space="preserve"> </w:t>
      </w:r>
      <w:r w:rsidRPr="00697E23">
        <w:rPr>
          <w:rFonts w:ascii="Arial" w:hAnsi="Arial" w:cs="Arial"/>
          <w:color w:val="231F20"/>
          <w:sz w:val="24"/>
          <w:szCs w:val="24"/>
        </w:rPr>
        <w:t>gestión</w:t>
      </w:r>
      <w:r w:rsidRPr="00697E23">
        <w:rPr>
          <w:rFonts w:ascii="Arial" w:hAnsi="Arial" w:cs="Arial"/>
          <w:color w:val="231F20"/>
          <w:spacing w:val="-7"/>
          <w:sz w:val="24"/>
          <w:szCs w:val="24"/>
        </w:rPr>
        <w:t xml:space="preserve"> </w:t>
      </w:r>
      <w:r w:rsidRPr="00697E23">
        <w:rPr>
          <w:rFonts w:ascii="Arial" w:hAnsi="Arial" w:cs="Arial"/>
          <w:color w:val="231F20"/>
          <w:sz w:val="24"/>
          <w:szCs w:val="24"/>
        </w:rPr>
        <w:t>financiera,</w:t>
      </w:r>
      <w:r w:rsidRPr="00697E23">
        <w:rPr>
          <w:rFonts w:ascii="Arial" w:hAnsi="Arial" w:cs="Arial"/>
          <w:color w:val="231F20"/>
          <w:spacing w:val="-7"/>
          <w:sz w:val="24"/>
          <w:szCs w:val="24"/>
        </w:rPr>
        <w:t xml:space="preserve"> </w:t>
      </w:r>
      <w:r w:rsidRPr="00697E23">
        <w:rPr>
          <w:rFonts w:ascii="Arial" w:hAnsi="Arial" w:cs="Arial"/>
          <w:color w:val="231F20"/>
          <w:sz w:val="24"/>
          <w:szCs w:val="24"/>
        </w:rPr>
        <w:t>así</w:t>
      </w:r>
      <w:r w:rsidRPr="00697E23">
        <w:rPr>
          <w:rFonts w:ascii="Arial" w:hAnsi="Arial" w:cs="Arial"/>
          <w:color w:val="231F20"/>
          <w:spacing w:val="-7"/>
          <w:sz w:val="24"/>
          <w:szCs w:val="24"/>
        </w:rPr>
        <w:t xml:space="preserve"> </w:t>
      </w:r>
      <w:r w:rsidRPr="00697E23">
        <w:rPr>
          <w:rFonts w:ascii="Arial" w:hAnsi="Arial" w:cs="Arial"/>
          <w:color w:val="231F20"/>
          <w:sz w:val="24"/>
          <w:szCs w:val="24"/>
        </w:rPr>
        <w:t>como</w:t>
      </w:r>
      <w:r w:rsidRPr="00697E23">
        <w:rPr>
          <w:rFonts w:ascii="Arial" w:hAnsi="Arial" w:cs="Arial"/>
          <w:color w:val="231F20"/>
          <w:spacing w:val="-7"/>
          <w:sz w:val="24"/>
          <w:szCs w:val="24"/>
        </w:rPr>
        <w:t xml:space="preserve"> </w:t>
      </w:r>
      <w:r w:rsidRPr="00697E23">
        <w:rPr>
          <w:rFonts w:ascii="Arial" w:hAnsi="Arial" w:cs="Arial"/>
          <w:color w:val="231F20"/>
          <w:sz w:val="24"/>
          <w:szCs w:val="24"/>
        </w:rPr>
        <w:t>la</w:t>
      </w:r>
      <w:r w:rsidRPr="00697E23">
        <w:rPr>
          <w:rFonts w:ascii="Arial" w:hAnsi="Arial" w:cs="Arial"/>
          <w:color w:val="231F20"/>
          <w:spacing w:val="-7"/>
          <w:sz w:val="24"/>
          <w:szCs w:val="24"/>
        </w:rPr>
        <w:t xml:space="preserve"> </w:t>
      </w:r>
      <w:r w:rsidRPr="00697E23">
        <w:rPr>
          <w:rFonts w:ascii="Arial" w:hAnsi="Arial" w:cs="Arial"/>
          <w:color w:val="231F20"/>
          <w:sz w:val="24"/>
          <w:szCs w:val="24"/>
        </w:rPr>
        <w:t>fiabilidad</w:t>
      </w:r>
      <w:r w:rsidRPr="00697E23">
        <w:rPr>
          <w:rFonts w:ascii="Arial" w:hAnsi="Arial" w:cs="Arial"/>
          <w:color w:val="231F20"/>
          <w:spacing w:val="-7"/>
          <w:sz w:val="24"/>
          <w:szCs w:val="24"/>
        </w:rPr>
        <w:t xml:space="preserve"> </w:t>
      </w:r>
      <w:r w:rsidRPr="00697E23">
        <w:rPr>
          <w:rFonts w:ascii="Arial" w:hAnsi="Arial" w:cs="Arial"/>
          <w:color w:val="231F20"/>
          <w:sz w:val="24"/>
          <w:szCs w:val="24"/>
        </w:rPr>
        <w:t>y</w:t>
      </w:r>
      <w:r w:rsidRPr="00697E23">
        <w:rPr>
          <w:rFonts w:ascii="Arial" w:hAnsi="Arial" w:cs="Arial"/>
          <w:color w:val="231F20"/>
          <w:spacing w:val="-7"/>
          <w:sz w:val="24"/>
          <w:szCs w:val="24"/>
        </w:rPr>
        <w:t xml:space="preserve"> </w:t>
      </w:r>
      <w:r w:rsidRPr="00697E23">
        <w:rPr>
          <w:rFonts w:ascii="Arial" w:hAnsi="Arial" w:cs="Arial"/>
          <w:color w:val="231F20"/>
          <w:sz w:val="24"/>
          <w:szCs w:val="24"/>
        </w:rPr>
        <w:t>transparencia de los estados financieros.</w:t>
      </w:r>
    </w:p>
    <w:p w14:paraId="59424EAA" w14:textId="77777777" w:rsidR="00017257" w:rsidRDefault="00017257" w:rsidP="00017257">
      <w:pPr>
        <w:pStyle w:val="Textoindependiente"/>
        <w:ind w:left="0"/>
        <w:rPr>
          <w:rFonts w:ascii="Arial" w:hAnsi="Arial" w:cs="Arial"/>
          <w:color w:val="231F20"/>
          <w:sz w:val="24"/>
          <w:szCs w:val="24"/>
        </w:rPr>
      </w:pPr>
    </w:p>
    <w:p w14:paraId="0DA58105" w14:textId="1F82B804" w:rsidR="00017257" w:rsidRPr="00017257" w:rsidRDefault="00017257" w:rsidP="00017257">
      <w:pPr>
        <w:pStyle w:val="Textoindependiente"/>
        <w:ind w:left="0"/>
        <w:rPr>
          <w:rFonts w:ascii="Arial" w:hAnsi="Arial" w:cs="Arial"/>
          <w:b/>
          <w:color w:val="231F20"/>
          <w:spacing w:val="-2"/>
          <w:sz w:val="28"/>
          <w:szCs w:val="28"/>
        </w:rPr>
      </w:pPr>
      <w:r w:rsidRPr="00017257">
        <w:rPr>
          <w:rFonts w:ascii="Arial" w:hAnsi="Arial" w:cs="Arial"/>
          <w:b/>
          <w:color w:val="231F20"/>
          <w:sz w:val="28"/>
          <w:szCs w:val="28"/>
        </w:rPr>
        <w:t>CONTROL</w:t>
      </w:r>
      <w:r w:rsidRPr="00017257">
        <w:rPr>
          <w:rFonts w:ascii="Arial" w:hAnsi="Arial" w:cs="Arial"/>
          <w:b/>
          <w:color w:val="231F20"/>
          <w:spacing w:val="-9"/>
          <w:sz w:val="28"/>
          <w:szCs w:val="28"/>
        </w:rPr>
        <w:t xml:space="preserve"> </w:t>
      </w:r>
      <w:r w:rsidRPr="00017257">
        <w:rPr>
          <w:rFonts w:ascii="Arial" w:hAnsi="Arial" w:cs="Arial"/>
          <w:b/>
          <w:color w:val="231F20"/>
          <w:sz w:val="28"/>
          <w:szCs w:val="28"/>
        </w:rPr>
        <w:t>INTERNO</w:t>
      </w:r>
      <w:r w:rsidRPr="00017257">
        <w:rPr>
          <w:rFonts w:ascii="Arial" w:hAnsi="Arial" w:cs="Arial"/>
          <w:b/>
          <w:color w:val="231F20"/>
          <w:spacing w:val="-9"/>
          <w:sz w:val="28"/>
          <w:szCs w:val="28"/>
        </w:rPr>
        <w:t xml:space="preserve"> </w:t>
      </w:r>
      <w:r w:rsidRPr="00017257">
        <w:rPr>
          <w:rFonts w:ascii="Arial" w:hAnsi="Arial" w:cs="Arial"/>
          <w:b/>
          <w:color w:val="231F20"/>
          <w:sz w:val="28"/>
          <w:szCs w:val="28"/>
        </w:rPr>
        <w:t>FINANCIERO:</w:t>
      </w:r>
      <w:r w:rsidRPr="00017257">
        <w:rPr>
          <w:rFonts w:ascii="Arial" w:hAnsi="Arial" w:cs="Arial"/>
          <w:b/>
          <w:color w:val="231F20"/>
          <w:spacing w:val="-9"/>
          <w:sz w:val="28"/>
          <w:szCs w:val="28"/>
        </w:rPr>
        <w:t xml:space="preserve"> </w:t>
      </w:r>
      <w:r w:rsidRPr="00017257">
        <w:rPr>
          <w:rFonts w:ascii="Arial" w:hAnsi="Arial" w:cs="Arial"/>
          <w:b/>
          <w:color w:val="231F20"/>
          <w:spacing w:val="-2"/>
          <w:sz w:val="28"/>
          <w:szCs w:val="28"/>
          <w:u w:val="single"/>
        </w:rPr>
        <w:t>EFICIENTE</w:t>
      </w:r>
      <w:r w:rsidRPr="00017257">
        <w:rPr>
          <w:rFonts w:ascii="Arial" w:hAnsi="Arial" w:cs="Arial"/>
          <w:b/>
          <w:color w:val="231F20"/>
          <w:spacing w:val="-2"/>
          <w:sz w:val="28"/>
          <w:szCs w:val="28"/>
        </w:rPr>
        <w:t>.</w:t>
      </w:r>
    </w:p>
    <w:p w14:paraId="16CE614E" w14:textId="77777777" w:rsidR="00017257" w:rsidRDefault="00017257" w:rsidP="00017257">
      <w:pPr>
        <w:pStyle w:val="Textoindependiente"/>
        <w:ind w:left="0"/>
        <w:rPr>
          <w:rFonts w:ascii="Arial" w:hAnsi="Arial" w:cs="Arial"/>
          <w:color w:val="231F20"/>
          <w:spacing w:val="-2"/>
          <w:sz w:val="24"/>
          <w:szCs w:val="24"/>
        </w:rPr>
      </w:pPr>
    </w:p>
    <w:p w14:paraId="33C09890" w14:textId="77777777" w:rsidR="00B9764D" w:rsidRDefault="00017257" w:rsidP="00B9764D">
      <w:pPr>
        <w:pStyle w:val="Textoindependiente"/>
        <w:ind w:left="0"/>
        <w:rPr>
          <w:rFonts w:ascii="Arial" w:hAnsi="Arial" w:cs="Arial"/>
          <w:color w:val="231F20"/>
          <w:sz w:val="24"/>
          <w:szCs w:val="24"/>
        </w:rPr>
      </w:pPr>
      <w:r w:rsidRPr="00017257">
        <w:rPr>
          <w:rFonts w:ascii="Arial" w:hAnsi="Arial" w:cs="Arial"/>
          <w:color w:val="231F20"/>
          <w:spacing w:val="-2"/>
          <w:sz w:val="28"/>
          <w:szCs w:val="28"/>
        </w:rPr>
        <w:t>-</w:t>
      </w:r>
      <w:r w:rsidR="00903847" w:rsidRPr="00697E23">
        <w:rPr>
          <w:rFonts w:ascii="Arial" w:hAnsi="Arial" w:cs="Arial"/>
          <w:color w:val="231F20"/>
          <w:spacing w:val="-2"/>
          <w:sz w:val="24"/>
          <w:szCs w:val="24"/>
        </w:rPr>
        <w:t>Durante</w:t>
      </w:r>
      <w:r w:rsidR="00903847" w:rsidRPr="00697E23">
        <w:rPr>
          <w:rFonts w:ascii="Arial" w:hAnsi="Arial" w:cs="Arial"/>
          <w:color w:val="231F20"/>
          <w:spacing w:val="-18"/>
          <w:sz w:val="24"/>
          <w:szCs w:val="24"/>
        </w:rPr>
        <w:t xml:space="preserve"> </w:t>
      </w:r>
      <w:r w:rsidR="00903847" w:rsidRPr="00697E23">
        <w:rPr>
          <w:rFonts w:ascii="Arial" w:hAnsi="Arial" w:cs="Arial"/>
          <w:color w:val="231F20"/>
          <w:spacing w:val="-2"/>
          <w:sz w:val="24"/>
          <w:szCs w:val="24"/>
        </w:rPr>
        <w:t>el</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ejercicio</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auditor,</w:t>
      </w:r>
      <w:r w:rsidR="00903847" w:rsidRPr="00697E23">
        <w:rPr>
          <w:rFonts w:ascii="Arial" w:hAnsi="Arial" w:cs="Arial"/>
          <w:color w:val="231F20"/>
          <w:spacing w:val="-18"/>
          <w:sz w:val="24"/>
          <w:szCs w:val="24"/>
        </w:rPr>
        <w:t xml:space="preserve"> </w:t>
      </w:r>
      <w:r w:rsidR="00903847" w:rsidRPr="00697E23">
        <w:rPr>
          <w:rFonts w:ascii="Arial" w:hAnsi="Arial" w:cs="Arial"/>
          <w:color w:val="231F20"/>
          <w:spacing w:val="-2"/>
          <w:sz w:val="24"/>
          <w:szCs w:val="24"/>
        </w:rPr>
        <w:t>se</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evidenció</w:t>
      </w:r>
      <w:r w:rsidR="00903847" w:rsidRPr="00697E23">
        <w:rPr>
          <w:rFonts w:ascii="Arial" w:hAnsi="Arial" w:cs="Arial"/>
          <w:color w:val="231F20"/>
          <w:spacing w:val="-18"/>
          <w:sz w:val="24"/>
          <w:szCs w:val="24"/>
        </w:rPr>
        <w:t xml:space="preserve"> </w:t>
      </w:r>
      <w:r w:rsidR="00903847" w:rsidRPr="00697E23">
        <w:rPr>
          <w:rFonts w:ascii="Arial" w:hAnsi="Arial" w:cs="Arial"/>
          <w:color w:val="231F20"/>
          <w:spacing w:val="-2"/>
          <w:sz w:val="24"/>
          <w:szCs w:val="24"/>
        </w:rPr>
        <w:t>que</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las</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principales</w:t>
      </w:r>
      <w:r w:rsidR="00903847" w:rsidRPr="00697E23">
        <w:rPr>
          <w:rFonts w:ascii="Arial" w:hAnsi="Arial" w:cs="Arial"/>
          <w:color w:val="231F20"/>
          <w:spacing w:val="-18"/>
          <w:sz w:val="24"/>
          <w:szCs w:val="24"/>
        </w:rPr>
        <w:t xml:space="preserve"> </w:t>
      </w:r>
      <w:r w:rsidR="00903847" w:rsidRPr="00697E23">
        <w:rPr>
          <w:rFonts w:ascii="Arial" w:hAnsi="Arial" w:cs="Arial"/>
          <w:color w:val="231F20"/>
          <w:spacing w:val="-2"/>
          <w:sz w:val="24"/>
          <w:szCs w:val="24"/>
        </w:rPr>
        <w:t xml:space="preserve">debilidades </w:t>
      </w:r>
      <w:r w:rsidR="00903847" w:rsidRPr="00697E23">
        <w:rPr>
          <w:rFonts w:ascii="Arial" w:hAnsi="Arial" w:cs="Arial"/>
          <w:color w:val="231F20"/>
          <w:sz w:val="24"/>
          <w:szCs w:val="24"/>
        </w:rPr>
        <w:t>estuvieron relacionadas con la falta de comunicación efectiva entre las áreas que conforman la administración y con la veracidad de la documentación que respalda los actos administrativos.</w:t>
      </w:r>
    </w:p>
    <w:p w14:paraId="04DFDCF7" w14:textId="77777777" w:rsidR="00740DC4" w:rsidRDefault="00740DC4" w:rsidP="00B9764D">
      <w:pPr>
        <w:pStyle w:val="Textoindependiente"/>
        <w:ind w:left="0"/>
        <w:jc w:val="center"/>
        <w:rPr>
          <w:rFonts w:ascii="Arial" w:hAnsi="Arial" w:cs="Arial"/>
          <w:b/>
          <w:sz w:val="28"/>
          <w:szCs w:val="28"/>
        </w:rPr>
      </w:pPr>
    </w:p>
    <w:p w14:paraId="0353D1AB" w14:textId="77189382" w:rsidR="00B9764D" w:rsidRPr="00B9764D" w:rsidRDefault="00B9764D" w:rsidP="00B9764D">
      <w:pPr>
        <w:pStyle w:val="Textoindependiente"/>
        <w:ind w:left="0"/>
        <w:jc w:val="center"/>
        <w:rPr>
          <w:rFonts w:ascii="Arial" w:hAnsi="Arial" w:cs="Arial"/>
          <w:b/>
          <w:spacing w:val="-2"/>
          <w:sz w:val="28"/>
          <w:szCs w:val="28"/>
        </w:rPr>
      </w:pPr>
      <w:r w:rsidRPr="00B9764D">
        <w:rPr>
          <w:rFonts w:ascii="Arial" w:hAnsi="Arial" w:cs="Arial"/>
          <w:b/>
          <w:sz w:val="28"/>
          <w:szCs w:val="28"/>
        </w:rPr>
        <w:t>CONTRALORÍA</w:t>
      </w:r>
      <w:r w:rsidRPr="00B9764D">
        <w:rPr>
          <w:rFonts w:ascii="Arial" w:hAnsi="Arial" w:cs="Arial"/>
          <w:b/>
          <w:spacing w:val="-1"/>
          <w:sz w:val="28"/>
          <w:szCs w:val="28"/>
        </w:rPr>
        <w:t xml:space="preserve"> </w:t>
      </w:r>
      <w:r w:rsidRPr="00B9764D">
        <w:rPr>
          <w:rFonts w:ascii="Arial" w:hAnsi="Arial" w:cs="Arial"/>
          <w:b/>
          <w:sz w:val="28"/>
          <w:szCs w:val="28"/>
        </w:rPr>
        <w:t>DELEGADA PARA</w:t>
      </w:r>
      <w:r w:rsidRPr="00B9764D">
        <w:rPr>
          <w:rFonts w:ascii="Arial" w:hAnsi="Arial" w:cs="Arial"/>
          <w:b/>
          <w:spacing w:val="-1"/>
          <w:sz w:val="28"/>
          <w:szCs w:val="28"/>
        </w:rPr>
        <w:t xml:space="preserve"> </w:t>
      </w:r>
      <w:r w:rsidRPr="00B9764D">
        <w:rPr>
          <w:rFonts w:ascii="Arial" w:hAnsi="Arial" w:cs="Arial"/>
          <w:b/>
          <w:sz w:val="28"/>
          <w:szCs w:val="28"/>
        </w:rPr>
        <w:t xml:space="preserve">EL SECTOR </w:t>
      </w:r>
      <w:r w:rsidRPr="00B9764D">
        <w:rPr>
          <w:rFonts w:ascii="Arial" w:hAnsi="Arial" w:cs="Arial"/>
          <w:b/>
          <w:spacing w:val="-2"/>
          <w:sz w:val="28"/>
          <w:szCs w:val="28"/>
        </w:rPr>
        <w:t>SALUD</w:t>
      </w:r>
    </w:p>
    <w:p w14:paraId="15D15B82" w14:textId="77777777" w:rsidR="00B9764D" w:rsidRPr="00B9764D" w:rsidRDefault="00B9764D" w:rsidP="00B9764D">
      <w:pPr>
        <w:pStyle w:val="Textoindependiente"/>
        <w:ind w:left="0"/>
        <w:rPr>
          <w:rFonts w:ascii="Arial" w:hAnsi="Arial" w:cs="Arial"/>
          <w:b/>
          <w:spacing w:val="-2"/>
          <w:sz w:val="28"/>
          <w:szCs w:val="28"/>
        </w:rPr>
      </w:pPr>
    </w:p>
    <w:p w14:paraId="7C9EFCBD" w14:textId="0182177A" w:rsidR="00B9764D" w:rsidRPr="00B9764D" w:rsidRDefault="00B9764D" w:rsidP="00B9764D">
      <w:pPr>
        <w:pStyle w:val="Textoindependiente"/>
        <w:ind w:left="0"/>
        <w:rPr>
          <w:rFonts w:ascii="Arial" w:hAnsi="Arial" w:cs="Arial"/>
          <w:b/>
          <w:spacing w:val="-2"/>
          <w:sz w:val="28"/>
          <w:szCs w:val="28"/>
        </w:rPr>
      </w:pPr>
      <w:r>
        <w:rPr>
          <w:rFonts w:ascii="Arial" w:hAnsi="Arial" w:cs="Arial"/>
          <w:b/>
          <w:color w:val="231F20"/>
          <w:sz w:val="28"/>
          <w:szCs w:val="28"/>
        </w:rPr>
        <w:t xml:space="preserve">1.- </w:t>
      </w:r>
      <w:r w:rsidRPr="00B9764D">
        <w:rPr>
          <w:rFonts w:ascii="Arial" w:hAnsi="Arial" w:cs="Arial"/>
          <w:b/>
          <w:sz w:val="28"/>
          <w:szCs w:val="28"/>
        </w:rPr>
        <w:t>MINISTERIO</w:t>
      </w:r>
      <w:r w:rsidRPr="00B9764D">
        <w:rPr>
          <w:rFonts w:ascii="Arial" w:hAnsi="Arial" w:cs="Arial"/>
          <w:b/>
          <w:spacing w:val="-1"/>
          <w:sz w:val="28"/>
          <w:szCs w:val="28"/>
        </w:rPr>
        <w:t xml:space="preserve"> </w:t>
      </w:r>
      <w:r w:rsidRPr="00B9764D">
        <w:rPr>
          <w:rFonts w:ascii="Arial" w:hAnsi="Arial" w:cs="Arial"/>
          <w:b/>
          <w:sz w:val="28"/>
          <w:szCs w:val="28"/>
        </w:rPr>
        <w:t>DE SALUD</w:t>
      </w:r>
      <w:r w:rsidRPr="00B9764D">
        <w:rPr>
          <w:rFonts w:ascii="Arial" w:hAnsi="Arial" w:cs="Arial"/>
          <w:b/>
          <w:spacing w:val="-1"/>
          <w:sz w:val="28"/>
          <w:szCs w:val="28"/>
        </w:rPr>
        <w:t xml:space="preserve"> </w:t>
      </w:r>
      <w:r w:rsidRPr="00B9764D">
        <w:rPr>
          <w:rFonts w:ascii="Arial" w:hAnsi="Arial" w:cs="Arial"/>
          <w:b/>
          <w:sz w:val="28"/>
          <w:szCs w:val="28"/>
        </w:rPr>
        <w:t>Y PROTECCIÓN</w:t>
      </w:r>
      <w:r w:rsidRPr="00B9764D">
        <w:rPr>
          <w:rFonts w:ascii="Arial" w:hAnsi="Arial" w:cs="Arial"/>
          <w:b/>
          <w:spacing w:val="-2"/>
          <w:sz w:val="28"/>
          <w:szCs w:val="28"/>
        </w:rPr>
        <w:t xml:space="preserve"> </w:t>
      </w:r>
      <w:r w:rsidRPr="00B9764D">
        <w:rPr>
          <w:rFonts w:ascii="Arial" w:hAnsi="Arial" w:cs="Arial"/>
          <w:b/>
          <w:sz w:val="28"/>
          <w:szCs w:val="28"/>
        </w:rPr>
        <w:t xml:space="preserve">SOCIAL – </w:t>
      </w:r>
      <w:r w:rsidRPr="00B9764D">
        <w:rPr>
          <w:rFonts w:ascii="Arial" w:hAnsi="Arial" w:cs="Arial"/>
          <w:b/>
          <w:spacing w:val="-2"/>
          <w:sz w:val="28"/>
          <w:szCs w:val="28"/>
        </w:rPr>
        <w:t>MSPS.</w:t>
      </w:r>
    </w:p>
    <w:p w14:paraId="5895B219" w14:textId="77777777" w:rsidR="00B9764D" w:rsidRPr="00B9764D" w:rsidRDefault="00B9764D" w:rsidP="00B9764D">
      <w:pPr>
        <w:pStyle w:val="Textoindependiente"/>
        <w:ind w:left="0"/>
        <w:rPr>
          <w:rFonts w:ascii="Arial" w:hAnsi="Arial" w:cs="Arial"/>
          <w:b/>
          <w:spacing w:val="-2"/>
          <w:sz w:val="28"/>
          <w:szCs w:val="28"/>
        </w:rPr>
      </w:pPr>
    </w:p>
    <w:p w14:paraId="5DA76D43" w14:textId="77777777" w:rsidR="00B9764D" w:rsidRDefault="00B9764D" w:rsidP="00B9764D">
      <w:pPr>
        <w:pStyle w:val="Textoindependiente"/>
        <w:ind w:left="0"/>
        <w:rPr>
          <w:rFonts w:ascii="Arial" w:hAnsi="Arial" w:cs="Arial"/>
          <w:b/>
          <w:spacing w:val="-2"/>
          <w:sz w:val="28"/>
          <w:szCs w:val="28"/>
        </w:rPr>
      </w:pPr>
      <w:r w:rsidRPr="00B9764D">
        <w:rPr>
          <w:rFonts w:ascii="Arial" w:hAnsi="Arial" w:cs="Arial"/>
          <w:b/>
          <w:sz w:val="28"/>
          <w:szCs w:val="28"/>
        </w:rPr>
        <w:t>OPINIÓN</w:t>
      </w:r>
      <w:r w:rsidRPr="00B9764D">
        <w:rPr>
          <w:rFonts w:ascii="Arial" w:hAnsi="Arial" w:cs="Arial"/>
          <w:b/>
          <w:spacing w:val="-13"/>
          <w:sz w:val="28"/>
          <w:szCs w:val="28"/>
        </w:rPr>
        <w:t xml:space="preserve"> </w:t>
      </w:r>
      <w:r w:rsidRPr="00B9764D">
        <w:rPr>
          <w:rFonts w:ascii="Arial" w:hAnsi="Arial" w:cs="Arial"/>
          <w:b/>
          <w:sz w:val="28"/>
          <w:szCs w:val="28"/>
        </w:rPr>
        <w:t>CONTABLE:</w:t>
      </w:r>
      <w:r w:rsidRPr="00B9764D">
        <w:rPr>
          <w:rFonts w:ascii="Arial" w:hAnsi="Arial" w:cs="Arial"/>
          <w:b/>
          <w:spacing w:val="-13"/>
          <w:sz w:val="28"/>
          <w:szCs w:val="28"/>
        </w:rPr>
        <w:t xml:space="preserve"> </w:t>
      </w:r>
      <w:r w:rsidRPr="00B9764D">
        <w:rPr>
          <w:rFonts w:ascii="Arial" w:hAnsi="Arial" w:cs="Arial"/>
          <w:b/>
          <w:spacing w:val="-2"/>
          <w:sz w:val="28"/>
          <w:szCs w:val="28"/>
        </w:rPr>
        <w:t>NEGATIVA.</w:t>
      </w:r>
    </w:p>
    <w:p w14:paraId="50D38C3E" w14:textId="77777777" w:rsidR="00B9764D" w:rsidRDefault="00B9764D" w:rsidP="00B9764D">
      <w:pPr>
        <w:pStyle w:val="Textoindependiente"/>
        <w:ind w:left="0"/>
        <w:rPr>
          <w:rFonts w:ascii="Arial" w:hAnsi="Arial" w:cs="Arial"/>
          <w:b/>
          <w:spacing w:val="-2"/>
          <w:sz w:val="28"/>
          <w:szCs w:val="28"/>
        </w:rPr>
      </w:pPr>
    </w:p>
    <w:p w14:paraId="3703EF26" w14:textId="77777777" w:rsidR="00B9764D" w:rsidRDefault="00B9764D" w:rsidP="00B9764D">
      <w:pPr>
        <w:pStyle w:val="Textoindependiente"/>
        <w:ind w:left="0"/>
        <w:rPr>
          <w:rFonts w:ascii="Arial" w:hAnsi="Arial" w:cs="Arial"/>
          <w:color w:val="231F20"/>
          <w:sz w:val="24"/>
          <w:szCs w:val="24"/>
        </w:rPr>
      </w:pPr>
      <w:r>
        <w:rPr>
          <w:rFonts w:ascii="Arial" w:hAnsi="Arial" w:cs="Arial"/>
          <w:b/>
          <w:spacing w:val="-2"/>
          <w:sz w:val="28"/>
          <w:szCs w:val="28"/>
        </w:rPr>
        <w:t>-</w:t>
      </w:r>
      <w:r w:rsidR="00903847" w:rsidRPr="00697E23">
        <w:rPr>
          <w:rFonts w:ascii="Arial" w:hAnsi="Arial" w:cs="Arial"/>
          <w:color w:val="231F20"/>
          <w:sz w:val="24"/>
          <w:szCs w:val="24"/>
        </w:rPr>
        <w:t>Incorrección de cantidad en cuentas por cobrar, por $1.193,98 millones,</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debido</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a</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una</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sobrestimación</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relacionadas</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con</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 xml:space="preserve">incapacidades y licencias de maternidad/paternidad, en donde se identificaron las siguientes situaciones: 1. Registros contables con una antigüedad </w:t>
      </w:r>
      <w:r w:rsidR="00903847" w:rsidRPr="00697E23">
        <w:rPr>
          <w:rFonts w:ascii="Arial" w:hAnsi="Arial" w:cs="Arial"/>
          <w:color w:val="231F20"/>
          <w:sz w:val="24"/>
          <w:szCs w:val="24"/>
        </w:rPr>
        <w:lastRenderedPageBreak/>
        <w:t>entre los 3 y 12 años, periodo tras el cual prescribió el derecho a cobro; 2. Cuentas por cobrar reconocidas y pagadas oportunamente por</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las</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EPS/ARL;</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3.</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cuentas</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cobrar</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incapacidades</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licencias de maternidad/paternidad a diferentes EPS, que le correspondían al MSPS, en calidad de empleador, asumir el 100%.</w:t>
      </w:r>
    </w:p>
    <w:p w14:paraId="1D5B229D" w14:textId="77777777" w:rsidR="00B9764D" w:rsidRDefault="00B9764D" w:rsidP="00B9764D">
      <w:pPr>
        <w:pStyle w:val="Textoindependiente"/>
        <w:ind w:left="0"/>
        <w:rPr>
          <w:rFonts w:ascii="Arial" w:hAnsi="Arial" w:cs="Arial"/>
          <w:color w:val="231F20"/>
          <w:sz w:val="24"/>
          <w:szCs w:val="24"/>
        </w:rPr>
      </w:pPr>
    </w:p>
    <w:p w14:paraId="5F671039" w14:textId="77777777" w:rsidR="00B9764D" w:rsidRDefault="00903847" w:rsidP="00B9764D">
      <w:pPr>
        <w:pStyle w:val="Textoindependiente"/>
        <w:ind w:left="0"/>
        <w:rPr>
          <w:rFonts w:ascii="Arial" w:hAnsi="Arial" w:cs="Arial"/>
          <w:color w:val="231F20"/>
          <w:sz w:val="24"/>
          <w:szCs w:val="24"/>
        </w:rPr>
      </w:pPr>
      <w:r w:rsidRPr="00697E23">
        <w:rPr>
          <w:rFonts w:ascii="Arial" w:hAnsi="Arial" w:cs="Arial"/>
          <w:color w:val="231F20"/>
          <w:sz w:val="24"/>
          <w:szCs w:val="24"/>
        </w:rPr>
        <w:t>Lo</w:t>
      </w:r>
      <w:r w:rsidRPr="00697E23">
        <w:rPr>
          <w:rFonts w:ascii="Arial" w:hAnsi="Arial" w:cs="Arial"/>
          <w:color w:val="231F20"/>
          <w:spacing w:val="53"/>
          <w:w w:val="150"/>
          <w:sz w:val="24"/>
          <w:szCs w:val="24"/>
        </w:rPr>
        <w:t xml:space="preserve"> </w:t>
      </w:r>
      <w:r w:rsidRPr="00697E23">
        <w:rPr>
          <w:rFonts w:ascii="Arial" w:hAnsi="Arial" w:cs="Arial"/>
          <w:color w:val="231F20"/>
          <w:sz w:val="24"/>
          <w:szCs w:val="24"/>
        </w:rPr>
        <w:t>anterior,</w:t>
      </w:r>
      <w:r w:rsidRPr="00697E23">
        <w:rPr>
          <w:rFonts w:ascii="Arial" w:hAnsi="Arial" w:cs="Arial"/>
          <w:color w:val="231F20"/>
          <w:spacing w:val="54"/>
          <w:w w:val="150"/>
          <w:sz w:val="24"/>
          <w:szCs w:val="24"/>
        </w:rPr>
        <w:t xml:space="preserve"> </w:t>
      </w:r>
      <w:r w:rsidRPr="00697E23">
        <w:rPr>
          <w:rFonts w:ascii="Arial" w:hAnsi="Arial" w:cs="Arial"/>
          <w:color w:val="231F20"/>
          <w:sz w:val="24"/>
          <w:szCs w:val="24"/>
        </w:rPr>
        <w:t>contravino</w:t>
      </w:r>
      <w:r w:rsidRPr="00697E23">
        <w:rPr>
          <w:rFonts w:ascii="Arial" w:hAnsi="Arial" w:cs="Arial"/>
          <w:color w:val="231F20"/>
          <w:spacing w:val="54"/>
          <w:w w:val="150"/>
          <w:sz w:val="24"/>
          <w:szCs w:val="24"/>
        </w:rPr>
        <w:t xml:space="preserve"> </w:t>
      </w:r>
      <w:r w:rsidRPr="00697E23">
        <w:rPr>
          <w:rFonts w:ascii="Arial" w:hAnsi="Arial" w:cs="Arial"/>
          <w:color w:val="231F20"/>
          <w:sz w:val="24"/>
          <w:szCs w:val="24"/>
        </w:rPr>
        <w:t>lo</w:t>
      </w:r>
      <w:r w:rsidRPr="00697E23">
        <w:rPr>
          <w:rFonts w:ascii="Arial" w:hAnsi="Arial" w:cs="Arial"/>
          <w:color w:val="231F20"/>
          <w:spacing w:val="54"/>
          <w:w w:val="150"/>
          <w:sz w:val="24"/>
          <w:szCs w:val="24"/>
        </w:rPr>
        <w:t xml:space="preserve"> </w:t>
      </w:r>
      <w:r w:rsidRPr="00697E23">
        <w:rPr>
          <w:rFonts w:ascii="Arial" w:hAnsi="Arial" w:cs="Arial"/>
          <w:color w:val="231F20"/>
          <w:sz w:val="24"/>
          <w:szCs w:val="24"/>
        </w:rPr>
        <w:t>establecido</w:t>
      </w:r>
      <w:r w:rsidRPr="00697E23">
        <w:rPr>
          <w:rFonts w:ascii="Arial" w:hAnsi="Arial" w:cs="Arial"/>
          <w:color w:val="231F20"/>
          <w:spacing w:val="54"/>
          <w:w w:val="150"/>
          <w:sz w:val="24"/>
          <w:szCs w:val="24"/>
        </w:rPr>
        <w:t xml:space="preserve"> </w:t>
      </w:r>
      <w:r w:rsidRPr="00697E23">
        <w:rPr>
          <w:rFonts w:ascii="Arial" w:hAnsi="Arial" w:cs="Arial"/>
          <w:color w:val="231F20"/>
          <w:sz w:val="24"/>
          <w:szCs w:val="24"/>
        </w:rPr>
        <w:t>en</w:t>
      </w:r>
      <w:r w:rsidRPr="00697E23">
        <w:rPr>
          <w:rFonts w:ascii="Arial" w:hAnsi="Arial" w:cs="Arial"/>
          <w:color w:val="231F20"/>
          <w:spacing w:val="53"/>
          <w:w w:val="150"/>
          <w:sz w:val="24"/>
          <w:szCs w:val="24"/>
        </w:rPr>
        <w:t xml:space="preserve"> </w:t>
      </w:r>
      <w:r w:rsidRPr="00697E23">
        <w:rPr>
          <w:rFonts w:ascii="Arial" w:hAnsi="Arial" w:cs="Arial"/>
          <w:color w:val="231F20"/>
          <w:sz w:val="24"/>
          <w:szCs w:val="24"/>
        </w:rPr>
        <w:t>el</w:t>
      </w:r>
      <w:r w:rsidRPr="00697E23">
        <w:rPr>
          <w:rFonts w:ascii="Arial" w:hAnsi="Arial" w:cs="Arial"/>
          <w:color w:val="231F20"/>
          <w:spacing w:val="54"/>
          <w:w w:val="150"/>
          <w:sz w:val="24"/>
          <w:szCs w:val="24"/>
        </w:rPr>
        <w:t xml:space="preserve"> </w:t>
      </w:r>
      <w:r w:rsidRPr="00697E23">
        <w:rPr>
          <w:rFonts w:ascii="Arial" w:hAnsi="Arial" w:cs="Arial"/>
          <w:color w:val="231F20"/>
          <w:sz w:val="24"/>
          <w:szCs w:val="24"/>
        </w:rPr>
        <w:t>artículo</w:t>
      </w:r>
      <w:r w:rsidRPr="00697E23">
        <w:rPr>
          <w:rFonts w:ascii="Arial" w:hAnsi="Arial" w:cs="Arial"/>
          <w:color w:val="231F20"/>
          <w:spacing w:val="54"/>
          <w:w w:val="150"/>
          <w:sz w:val="24"/>
          <w:szCs w:val="24"/>
        </w:rPr>
        <w:t xml:space="preserve"> </w:t>
      </w:r>
      <w:r w:rsidRPr="00697E23">
        <w:rPr>
          <w:rFonts w:ascii="Arial" w:hAnsi="Arial" w:cs="Arial"/>
          <w:color w:val="231F20"/>
          <w:sz w:val="24"/>
          <w:szCs w:val="24"/>
        </w:rPr>
        <w:t>209</w:t>
      </w:r>
      <w:r w:rsidRPr="00697E23">
        <w:rPr>
          <w:rFonts w:ascii="Arial" w:hAnsi="Arial" w:cs="Arial"/>
          <w:color w:val="231F20"/>
          <w:spacing w:val="54"/>
          <w:w w:val="150"/>
          <w:sz w:val="24"/>
          <w:szCs w:val="24"/>
        </w:rPr>
        <w:t xml:space="preserve"> </w:t>
      </w:r>
      <w:r w:rsidRPr="00697E23">
        <w:rPr>
          <w:rFonts w:ascii="Arial" w:hAnsi="Arial" w:cs="Arial"/>
          <w:color w:val="231F20"/>
          <w:sz w:val="24"/>
          <w:szCs w:val="24"/>
        </w:rPr>
        <w:t>de</w:t>
      </w:r>
      <w:r w:rsidRPr="00697E23">
        <w:rPr>
          <w:rFonts w:ascii="Arial" w:hAnsi="Arial" w:cs="Arial"/>
          <w:color w:val="231F20"/>
          <w:spacing w:val="54"/>
          <w:w w:val="150"/>
          <w:sz w:val="24"/>
          <w:szCs w:val="24"/>
        </w:rPr>
        <w:t xml:space="preserve"> </w:t>
      </w:r>
      <w:r w:rsidRPr="00697E23">
        <w:rPr>
          <w:rFonts w:ascii="Arial" w:hAnsi="Arial" w:cs="Arial"/>
          <w:color w:val="231F20"/>
          <w:spacing w:val="-5"/>
          <w:sz w:val="24"/>
          <w:szCs w:val="24"/>
        </w:rPr>
        <w:t>la</w:t>
      </w:r>
      <w:r w:rsidR="00B9764D">
        <w:rPr>
          <w:rFonts w:ascii="Arial" w:hAnsi="Arial" w:cs="Arial"/>
          <w:color w:val="231F20"/>
          <w:spacing w:val="-5"/>
          <w:sz w:val="24"/>
          <w:szCs w:val="24"/>
        </w:rPr>
        <w:t xml:space="preserve"> </w:t>
      </w:r>
      <w:r w:rsidRPr="00697E23">
        <w:rPr>
          <w:rFonts w:ascii="Arial" w:hAnsi="Arial" w:cs="Arial"/>
          <w:color w:val="231F20"/>
          <w:sz w:val="24"/>
          <w:szCs w:val="24"/>
        </w:rPr>
        <w:t>Constitución</w:t>
      </w:r>
      <w:r w:rsidRPr="00697E23">
        <w:rPr>
          <w:rFonts w:ascii="Arial" w:hAnsi="Arial" w:cs="Arial"/>
          <w:color w:val="231F20"/>
          <w:spacing w:val="-12"/>
          <w:sz w:val="24"/>
          <w:szCs w:val="24"/>
        </w:rPr>
        <w:t xml:space="preserve"> </w:t>
      </w:r>
      <w:r w:rsidRPr="00697E23">
        <w:rPr>
          <w:rFonts w:ascii="Arial" w:hAnsi="Arial" w:cs="Arial"/>
          <w:color w:val="231F20"/>
          <w:sz w:val="24"/>
          <w:szCs w:val="24"/>
        </w:rPr>
        <w:t>Política</w:t>
      </w:r>
      <w:r w:rsidRPr="00697E23">
        <w:rPr>
          <w:rFonts w:ascii="Arial" w:hAnsi="Arial" w:cs="Arial"/>
          <w:color w:val="231F20"/>
          <w:spacing w:val="-12"/>
          <w:sz w:val="24"/>
          <w:szCs w:val="24"/>
        </w:rPr>
        <w:t xml:space="preserve"> </w:t>
      </w:r>
      <w:r w:rsidRPr="00697E23">
        <w:rPr>
          <w:rFonts w:ascii="Arial" w:hAnsi="Arial" w:cs="Arial"/>
          <w:color w:val="231F20"/>
          <w:sz w:val="24"/>
          <w:szCs w:val="24"/>
        </w:rPr>
        <w:t>de</w:t>
      </w:r>
      <w:r w:rsidRPr="00697E23">
        <w:rPr>
          <w:rFonts w:ascii="Arial" w:hAnsi="Arial" w:cs="Arial"/>
          <w:color w:val="231F20"/>
          <w:spacing w:val="-12"/>
          <w:sz w:val="24"/>
          <w:szCs w:val="24"/>
        </w:rPr>
        <w:t xml:space="preserve"> </w:t>
      </w:r>
      <w:r w:rsidRPr="00697E23">
        <w:rPr>
          <w:rFonts w:ascii="Arial" w:hAnsi="Arial" w:cs="Arial"/>
          <w:color w:val="231F20"/>
          <w:sz w:val="24"/>
          <w:szCs w:val="24"/>
        </w:rPr>
        <w:t>Colombia;</w:t>
      </w:r>
      <w:r w:rsidRPr="00697E23">
        <w:rPr>
          <w:rFonts w:ascii="Arial" w:hAnsi="Arial" w:cs="Arial"/>
          <w:color w:val="231F20"/>
          <w:spacing w:val="-11"/>
          <w:sz w:val="24"/>
          <w:szCs w:val="24"/>
        </w:rPr>
        <w:t xml:space="preserve"> </w:t>
      </w:r>
      <w:r w:rsidRPr="00697E23">
        <w:rPr>
          <w:rFonts w:ascii="Arial" w:hAnsi="Arial" w:cs="Arial"/>
          <w:color w:val="231F20"/>
          <w:sz w:val="24"/>
          <w:szCs w:val="24"/>
        </w:rPr>
        <w:t>los</w:t>
      </w:r>
      <w:r w:rsidRPr="00697E23">
        <w:rPr>
          <w:rFonts w:ascii="Arial" w:hAnsi="Arial" w:cs="Arial"/>
          <w:color w:val="231F20"/>
          <w:spacing w:val="-12"/>
          <w:sz w:val="24"/>
          <w:szCs w:val="24"/>
        </w:rPr>
        <w:t xml:space="preserve"> </w:t>
      </w:r>
      <w:r w:rsidRPr="00697E23">
        <w:rPr>
          <w:rFonts w:ascii="Arial" w:hAnsi="Arial" w:cs="Arial"/>
          <w:color w:val="231F20"/>
          <w:sz w:val="24"/>
          <w:szCs w:val="24"/>
        </w:rPr>
        <w:t>artículos</w:t>
      </w:r>
      <w:r w:rsidRPr="00697E23">
        <w:rPr>
          <w:rFonts w:ascii="Arial" w:hAnsi="Arial" w:cs="Arial"/>
          <w:color w:val="231F20"/>
          <w:spacing w:val="-12"/>
          <w:sz w:val="24"/>
          <w:szCs w:val="24"/>
        </w:rPr>
        <w:t xml:space="preserve"> </w:t>
      </w:r>
      <w:r w:rsidRPr="00697E23">
        <w:rPr>
          <w:rFonts w:ascii="Arial" w:hAnsi="Arial" w:cs="Arial"/>
          <w:color w:val="231F20"/>
          <w:sz w:val="24"/>
          <w:szCs w:val="24"/>
        </w:rPr>
        <w:t>2,</w:t>
      </w:r>
      <w:r w:rsidRPr="00697E23">
        <w:rPr>
          <w:rFonts w:ascii="Arial" w:hAnsi="Arial" w:cs="Arial"/>
          <w:color w:val="231F20"/>
          <w:spacing w:val="-11"/>
          <w:sz w:val="24"/>
          <w:szCs w:val="24"/>
        </w:rPr>
        <w:t xml:space="preserve"> </w:t>
      </w:r>
      <w:r w:rsidRPr="00697E23">
        <w:rPr>
          <w:rFonts w:ascii="Arial" w:hAnsi="Arial" w:cs="Arial"/>
          <w:color w:val="231F20"/>
          <w:sz w:val="24"/>
          <w:szCs w:val="24"/>
        </w:rPr>
        <w:t>3,</w:t>
      </w:r>
      <w:r w:rsidRPr="00697E23">
        <w:rPr>
          <w:rFonts w:ascii="Arial" w:hAnsi="Arial" w:cs="Arial"/>
          <w:color w:val="231F20"/>
          <w:spacing w:val="-12"/>
          <w:sz w:val="24"/>
          <w:szCs w:val="24"/>
        </w:rPr>
        <w:t xml:space="preserve"> </w:t>
      </w:r>
      <w:r w:rsidRPr="00697E23">
        <w:rPr>
          <w:rFonts w:ascii="Arial" w:hAnsi="Arial" w:cs="Arial"/>
          <w:color w:val="231F20"/>
          <w:sz w:val="24"/>
          <w:szCs w:val="24"/>
        </w:rPr>
        <w:t>4</w:t>
      </w:r>
      <w:r w:rsidRPr="00697E23">
        <w:rPr>
          <w:rFonts w:ascii="Arial" w:hAnsi="Arial" w:cs="Arial"/>
          <w:color w:val="231F20"/>
          <w:spacing w:val="-12"/>
          <w:sz w:val="24"/>
          <w:szCs w:val="24"/>
        </w:rPr>
        <w:t xml:space="preserve"> </w:t>
      </w:r>
      <w:r w:rsidRPr="00697E23">
        <w:rPr>
          <w:rFonts w:ascii="Arial" w:hAnsi="Arial" w:cs="Arial"/>
          <w:color w:val="231F20"/>
          <w:sz w:val="24"/>
          <w:szCs w:val="24"/>
        </w:rPr>
        <w:t>y</w:t>
      </w:r>
      <w:r w:rsidRPr="00697E23">
        <w:rPr>
          <w:rFonts w:ascii="Arial" w:hAnsi="Arial" w:cs="Arial"/>
          <w:color w:val="231F20"/>
          <w:spacing w:val="-12"/>
          <w:sz w:val="24"/>
          <w:szCs w:val="24"/>
        </w:rPr>
        <w:t xml:space="preserve"> </w:t>
      </w:r>
      <w:r w:rsidRPr="00697E23">
        <w:rPr>
          <w:rFonts w:ascii="Arial" w:hAnsi="Arial" w:cs="Arial"/>
          <w:color w:val="231F20"/>
          <w:sz w:val="24"/>
          <w:szCs w:val="24"/>
        </w:rPr>
        <w:t>6</w:t>
      </w:r>
      <w:r w:rsidRPr="00697E23">
        <w:rPr>
          <w:rFonts w:ascii="Arial" w:hAnsi="Arial" w:cs="Arial"/>
          <w:color w:val="231F20"/>
          <w:spacing w:val="-11"/>
          <w:sz w:val="24"/>
          <w:szCs w:val="24"/>
        </w:rPr>
        <w:t xml:space="preserve"> </w:t>
      </w:r>
      <w:r w:rsidRPr="00697E23">
        <w:rPr>
          <w:rFonts w:ascii="Arial" w:hAnsi="Arial" w:cs="Arial"/>
          <w:color w:val="231F20"/>
          <w:sz w:val="24"/>
          <w:szCs w:val="24"/>
        </w:rPr>
        <w:t>de</w:t>
      </w:r>
      <w:r w:rsidRPr="00697E23">
        <w:rPr>
          <w:rFonts w:ascii="Arial" w:hAnsi="Arial" w:cs="Arial"/>
          <w:color w:val="231F20"/>
          <w:spacing w:val="-12"/>
          <w:sz w:val="24"/>
          <w:szCs w:val="24"/>
        </w:rPr>
        <w:t xml:space="preserve"> </w:t>
      </w:r>
      <w:r w:rsidRPr="00697E23">
        <w:rPr>
          <w:rFonts w:ascii="Arial" w:hAnsi="Arial" w:cs="Arial"/>
          <w:color w:val="231F20"/>
          <w:sz w:val="24"/>
          <w:szCs w:val="24"/>
        </w:rPr>
        <w:t>la</w:t>
      </w:r>
      <w:r w:rsidRPr="00697E23">
        <w:rPr>
          <w:rFonts w:ascii="Arial" w:hAnsi="Arial" w:cs="Arial"/>
          <w:color w:val="231F20"/>
          <w:spacing w:val="-12"/>
          <w:sz w:val="24"/>
          <w:szCs w:val="24"/>
        </w:rPr>
        <w:t xml:space="preserve"> </w:t>
      </w:r>
      <w:r w:rsidRPr="00697E23">
        <w:rPr>
          <w:rFonts w:ascii="Arial" w:hAnsi="Arial" w:cs="Arial"/>
          <w:color w:val="231F20"/>
          <w:sz w:val="24"/>
          <w:szCs w:val="24"/>
        </w:rPr>
        <w:t>Ley</w:t>
      </w:r>
      <w:r w:rsidRPr="00697E23">
        <w:rPr>
          <w:rFonts w:ascii="Arial" w:hAnsi="Arial" w:cs="Arial"/>
          <w:color w:val="231F20"/>
          <w:spacing w:val="-11"/>
          <w:sz w:val="24"/>
          <w:szCs w:val="24"/>
        </w:rPr>
        <w:t xml:space="preserve"> </w:t>
      </w:r>
      <w:r w:rsidRPr="00697E23">
        <w:rPr>
          <w:rFonts w:ascii="Arial" w:hAnsi="Arial" w:cs="Arial"/>
          <w:color w:val="231F20"/>
          <w:spacing w:val="-5"/>
          <w:sz w:val="24"/>
          <w:szCs w:val="24"/>
        </w:rPr>
        <w:t>87</w:t>
      </w:r>
      <w:r w:rsidR="00B9764D">
        <w:rPr>
          <w:rFonts w:ascii="Arial" w:hAnsi="Arial" w:cs="Arial"/>
          <w:color w:val="231F20"/>
          <w:spacing w:val="-5"/>
          <w:sz w:val="24"/>
          <w:szCs w:val="24"/>
        </w:rPr>
        <w:t xml:space="preserve"> </w:t>
      </w:r>
      <w:r w:rsidRPr="00697E23">
        <w:rPr>
          <w:rFonts w:ascii="Arial" w:hAnsi="Arial" w:cs="Arial"/>
          <w:color w:val="231F20"/>
          <w:spacing w:val="-2"/>
          <w:sz w:val="24"/>
          <w:szCs w:val="24"/>
        </w:rPr>
        <w:t>de</w:t>
      </w:r>
      <w:r w:rsidRPr="00697E23">
        <w:rPr>
          <w:rFonts w:ascii="Arial" w:hAnsi="Arial" w:cs="Arial"/>
          <w:color w:val="231F20"/>
          <w:spacing w:val="-18"/>
          <w:sz w:val="24"/>
          <w:szCs w:val="24"/>
        </w:rPr>
        <w:t xml:space="preserve"> </w:t>
      </w:r>
      <w:r w:rsidRPr="00697E23">
        <w:rPr>
          <w:rFonts w:ascii="Arial" w:hAnsi="Arial" w:cs="Arial"/>
          <w:color w:val="231F20"/>
          <w:spacing w:val="-2"/>
          <w:sz w:val="24"/>
          <w:szCs w:val="24"/>
        </w:rPr>
        <w:t>1993;</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la</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Ley</w:t>
      </w:r>
      <w:r w:rsidRPr="00697E23">
        <w:rPr>
          <w:rFonts w:ascii="Arial" w:hAnsi="Arial" w:cs="Arial"/>
          <w:color w:val="231F20"/>
          <w:spacing w:val="-18"/>
          <w:sz w:val="24"/>
          <w:szCs w:val="24"/>
        </w:rPr>
        <w:t xml:space="preserve"> </w:t>
      </w:r>
      <w:r w:rsidRPr="00697E23">
        <w:rPr>
          <w:rFonts w:ascii="Arial" w:hAnsi="Arial" w:cs="Arial"/>
          <w:color w:val="231F20"/>
          <w:spacing w:val="-2"/>
          <w:sz w:val="24"/>
          <w:szCs w:val="24"/>
        </w:rPr>
        <w:t>1314</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de</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2009;</w:t>
      </w:r>
      <w:r w:rsidRPr="00697E23">
        <w:rPr>
          <w:rFonts w:ascii="Arial" w:hAnsi="Arial" w:cs="Arial"/>
          <w:color w:val="231F20"/>
          <w:spacing w:val="-18"/>
          <w:sz w:val="24"/>
          <w:szCs w:val="24"/>
        </w:rPr>
        <w:t xml:space="preserve"> </w:t>
      </w:r>
      <w:r w:rsidRPr="00697E23">
        <w:rPr>
          <w:rFonts w:ascii="Arial" w:hAnsi="Arial" w:cs="Arial"/>
          <w:color w:val="231F20"/>
          <w:spacing w:val="-2"/>
          <w:sz w:val="24"/>
          <w:szCs w:val="24"/>
        </w:rPr>
        <w:t>el</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artículo</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28</w:t>
      </w:r>
      <w:r w:rsidRPr="00697E23">
        <w:rPr>
          <w:rFonts w:ascii="Arial" w:hAnsi="Arial" w:cs="Arial"/>
          <w:color w:val="231F20"/>
          <w:spacing w:val="-18"/>
          <w:sz w:val="24"/>
          <w:szCs w:val="24"/>
        </w:rPr>
        <w:t xml:space="preserve"> </w:t>
      </w:r>
      <w:r w:rsidRPr="00697E23">
        <w:rPr>
          <w:rFonts w:ascii="Arial" w:hAnsi="Arial" w:cs="Arial"/>
          <w:color w:val="231F20"/>
          <w:spacing w:val="-2"/>
          <w:sz w:val="24"/>
          <w:szCs w:val="24"/>
        </w:rPr>
        <w:t>de</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la</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Ley</w:t>
      </w:r>
      <w:r w:rsidRPr="00697E23">
        <w:rPr>
          <w:rFonts w:ascii="Arial" w:hAnsi="Arial" w:cs="Arial"/>
          <w:color w:val="231F20"/>
          <w:spacing w:val="-18"/>
          <w:sz w:val="24"/>
          <w:szCs w:val="24"/>
        </w:rPr>
        <w:t xml:space="preserve"> </w:t>
      </w:r>
      <w:r w:rsidRPr="00697E23">
        <w:rPr>
          <w:rFonts w:ascii="Arial" w:hAnsi="Arial" w:cs="Arial"/>
          <w:color w:val="231F20"/>
          <w:spacing w:val="-2"/>
          <w:sz w:val="24"/>
          <w:szCs w:val="24"/>
        </w:rPr>
        <w:t>1438</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de</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2011;</w:t>
      </w:r>
      <w:r w:rsidRPr="00697E23">
        <w:rPr>
          <w:rFonts w:ascii="Arial" w:hAnsi="Arial" w:cs="Arial"/>
          <w:color w:val="231F20"/>
          <w:spacing w:val="-18"/>
          <w:sz w:val="24"/>
          <w:szCs w:val="24"/>
        </w:rPr>
        <w:t xml:space="preserve"> </w:t>
      </w:r>
      <w:r w:rsidRPr="00697E23">
        <w:rPr>
          <w:rFonts w:ascii="Arial" w:hAnsi="Arial" w:cs="Arial"/>
          <w:color w:val="231F20"/>
          <w:spacing w:val="-2"/>
          <w:sz w:val="24"/>
          <w:szCs w:val="24"/>
        </w:rPr>
        <w:t xml:space="preserve">la </w:t>
      </w:r>
      <w:r w:rsidRPr="00697E23">
        <w:rPr>
          <w:rFonts w:ascii="Arial" w:hAnsi="Arial" w:cs="Arial"/>
          <w:color w:val="231F20"/>
          <w:sz w:val="24"/>
          <w:szCs w:val="24"/>
        </w:rPr>
        <w:t>Resolución</w:t>
      </w:r>
      <w:r w:rsidRPr="00697E23">
        <w:rPr>
          <w:rFonts w:ascii="Arial" w:hAnsi="Arial" w:cs="Arial"/>
          <w:color w:val="231F20"/>
          <w:spacing w:val="-11"/>
          <w:sz w:val="24"/>
          <w:szCs w:val="24"/>
        </w:rPr>
        <w:t xml:space="preserve"> </w:t>
      </w:r>
      <w:r w:rsidRPr="00697E23">
        <w:rPr>
          <w:rFonts w:ascii="Arial" w:hAnsi="Arial" w:cs="Arial"/>
          <w:color w:val="231F20"/>
          <w:sz w:val="24"/>
          <w:szCs w:val="24"/>
        </w:rPr>
        <w:t>484</w:t>
      </w:r>
      <w:r w:rsidRPr="00697E23">
        <w:rPr>
          <w:rFonts w:ascii="Arial" w:hAnsi="Arial" w:cs="Arial"/>
          <w:color w:val="231F20"/>
          <w:spacing w:val="-11"/>
          <w:sz w:val="24"/>
          <w:szCs w:val="24"/>
        </w:rPr>
        <w:t xml:space="preserve"> </w:t>
      </w:r>
      <w:r w:rsidRPr="00697E23">
        <w:rPr>
          <w:rFonts w:ascii="Arial" w:hAnsi="Arial" w:cs="Arial"/>
          <w:color w:val="231F20"/>
          <w:sz w:val="24"/>
          <w:szCs w:val="24"/>
        </w:rPr>
        <w:t>de</w:t>
      </w:r>
      <w:r w:rsidRPr="00697E23">
        <w:rPr>
          <w:rFonts w:ascii="Arial" w:hAnsi="Arial" w:cs="Arial"/>
          <w:color w:val="231F20"/>
          <w:spacing w:val="-11"/>
          <w:sz w:val="24"/>
          <w:szCs w:val="24"/>
        </w:rPr>
        <w:t xml:space="preserve"> </w:t>
      </w:r>
      <w:r w:rsidRPr="00697E23">
        <w:rPr>
          <w:rFonts w:ascii="Arial" w:hAnsi="Arial" w:cs="Arial"/>
          <w:color w:val="231F20"/>
          <w:sz w:val="24"/>
          <w:szCs w:val="24"/>
        </w:rPr>
        <w:t>2017</w:t>
      </w:r>
      <w:r w:rsidRPr="00697E23">
        <w:rPr>
          <w:rFonts w:ascii="Arial" w:hAnsi="Arial" w:cs="Arial"/>
          <w:color w:val="231F20"/>
          <w:spacing w:val="-12"/>
          <w:sz w:val="24"/>
          <w:szCs w:val="24"/>
        </w:rPr>
        <w:t xml:space="preserve"> </w:t>
      </w:r>
      <w:r w:rsidRPr="00697E23">
        <w:rPr>
          <w:rFonts w:ascii="Arial" w:hAnsi="Arial" w:cs="Arial"/>
          <w:color w:val="231F20"/>
          <w:sz w:val="24"/>
          <w:szCs w:val="24"/>
        </w:rPr>
        <w:t>de</w:t>
      </w:r>
      <w:r w:rsidRPr="00697E23">
        <w:rPr>
          <w:rFonts w:ascii="Arial" w:hAnsi="Arial" w:cs="Arial"/>
          <w:color w:val="231F20"/>
          <w:spacing w:val="-11"/>
          <w:sz w:val="24"/>
          <w:szCs w:val="24"/>
        </w:rPr>
        <w:t xml:space="preserve"> </w:t>
      </w:r>
      <w:r w:rsidRPr="00697E23">
        <w:rPr>
          <w:rFonts w:ascii="Arial" w:hAnsi="Arial" w:cs="Arial"/>
          <w:color w:val="231F20"/>
          <w:sz w:val="24"/>
          <w:szCs w:val="24"/>
        </w:rPr>
        <w:t>la</w:t>
      </w:r>
      <w:r w:rsidRPr="00697E23">
        <w:rPr>
          <w:rFonts w:ascii="Arial" w:hAnsi="Arial" w:cs="Arial"/>
          <w:color w:val="231F20"/>
          <w:spacing w:val="-11"/>
          <w:sz w:val="24"/>
          <w:szCs w:val="24"/>
        </w:rPr>
        <w:t xml:space="preserve"> </w:t>
      </w:r>
      <w:r w:rsidRPr="00697E23">
        <w:rPr>
          <w:rFonts w:ascii="Arial" w:hAnsi="Arial" w:cs="Arial"/>
          <w:color w:val="231F20"/>
          <w:sz w:val="24"/>
          <w:szCs w:val="24"/>
        </w:rPr>
        <w:t>Contaduría</w:t>
      </w:r>
      <w:r w:rsidRPr="00697E23">
        <w:rPr>
          <w:rFonts w:ascii="Arial" w:hAnsi="Arial" w:cs="Arial"/>
          <w:color w:val="231F20"/>
          <w:spacing w:val="-11"/>
          <w:sz w:val="24"/>
          <w:szCs w:val="24"/>
        </w:rPr>
        <w:t xml:space="preserve"> </w:t>
      </w:r>
      <w:r w:rsidRPr="00697E23">
        <w:rPr>
          <w:rFonts w:ascii="Arial" w:hAnsi="Arial" w:cs="Arial"/>
          <w:color w:val="231F20"/>
          <w:sz w:val="24"/>
          <w:szCs w:val="24"/>
        </w:rPr>
        <w:t>General</w:t>
      </w:r>
      <w:r w:rsidRPr="00697E23">
        <w:rPr>
          <w:rFonts w:ascii="Arial" w:hAnsi="Arial" w:cs="Arial"/>
          <w:color w:val="231F20"/>
          <w:spacing w:val="-11"/>
          <w:sz w:val="24"/>
          <w:szCs w:val="24"/>
        </w:rPr>
        <w:t xml:space="preserve"> </w:t>
      </w:r>
      <w:r w:rsidRPr="00697E23">
        <w:rPr>
          <w:rFonts w:ascii="Arial" w:hAnsi="Arial" w:cs="Arial"/>
          <w:color w:val="231F20"/>
          <w:sz w:val="24"/>
          <w:szCs w:val="24"/>
        </w:rPr>
        <w:t>de</w:t>
      </w:r>
      <w:r w:rsidRPr="00697E23">
        <w:rPr>
          <w:rFonts w:ascii="Arial" w:hAnsi="Arial" w:cs="Arial"/>
          <w:color w:val="231F20"/>
          <w:spacing w:val="-12"/>
          <w:sz w:val="24"/>
          <w:szCs w:val="24"/>
        </w:rPr>
        <w:t xml:space="preserve"> </w:t>
      </w:r>
      <w:r w:rsidRPr="00697E23">
        <w:rPr>
          <w:rFonts w:ascii="Arial" w:hAnsi="Arial" w:cs="Arial"/>
          <w:color w:val="231F20"/>
          <w:sz w:val="24"/>
          <w:szCs w:val="24"/>
        </w:rPr>
        <w:t>la</w:t>
      </w:r>
      <w:r w:rsidRPr="00697E23">
        <w:rPr>
          <w:rFonts w:ascii="Arial" w:hAnsi="Arial" w:cs="Arial"/>
          <w:color w:val="231F20"/>
          <w:spacing w:val="-11"/>
          <w:sz w:val="24"/>
          <w:szCs w:val="24"/>
        </w:rPr>
        <w:t xml:space="preserve"> </w:t>
      </w:r>
      <w:r w:rsidRPr="00697E23">
        <w:rPr>
          <w:rFonts w:ascii="Arial" w:hAnsi="Arial" w:cs="Arial"/>
          <w:color w:val="231F20"/>
          <w:sz w:val="24"/>
          <w:szCs w:val="24"/>
        </w:rPr>
        <w:t>Nación</w:t>
      </w:r>
      <w:r w:rsidRPr="00697E23">
        <w:rPr>
          <w:rFonts w:ascii="Arial" w:hAnsi="Arial" w:cs="Arial"/>
          <w:color w:val="231F20"/>
          <w:spacing w:val="-11"/>
          <w:sz w:val="24"/>
          <w:szCs w:val="24"/>
        </w:rPr>
        <w:t xml:space="preserve"> </w:t>
      </w:r>
      <w:r w:rsidRPr="00697E23">
        <w:rPr>
          <w:rFonts w:ascii="Arial" w:hAnsi="Arial" w:cs="Arial"/>
          <w:color w:val="231F20"/>
          <w:sz w:val="24"/>
          <w:szCs w:val="24"/>
        </w:rPr>
        <w:t>(CGN), Marco</w:t>
      </w:r>
      <w:r w:rsidRPr="00697E23">
        <w:rPr>
          <w:rFonts w:ascii="Arial" w:hAnsi="Arial" w:cs="Arial"/>
          <w:color w:val="231F20"/>
          <w:spacing w:val="-19"/>
          <w:sz w:val="24"/>
          <w:szCs w:val="24"/>
        </w:rPr>
        <w:t xml:space="preserve"> </w:t>
      </w:r>
      <w:r w:rsidRPr="00697E23">
        <w:rPr>
          <w:rFonts w:ascii="Arial" w:hAnsi="Arial" w:cs="Arial"/>
          <w:color w:val="231F20"/>
          <w:sz w:val="24"/>
          <w:szCs w:val="24"/>
        </w:rPr>
        <w:t>conceptual</w:t>
      </w:r>
      <w:r w:rsidRPr="00697E23">
        <w:rPr>
          <w:rFonts w:ascii="Arial" w:hAnsi="Arial" w:cs="Arial"/>
          <w:color w:val="231F20"/>
          <w:spacing w:val="-19"/>
          <w:sz w:val="24"/>
          <w:szCs w:val="24"/>
        </w:rPr>
        <w:t xml:space="preserve"> </w:t>
      </w:r>
      <w:r w:rsidRPr="00697E23">
        <w:rPr>
          <w:rFonts w:ascii="Arial" w:hAnsi="Arial" w:cs="Arial"/>
          <w:color w:val="231F20"/>
          <w:sz w:val="24"/>
          <w:szCs w:val="24"/>
        </w:rPr>
        <w:t>del</w:t>
      </w:r>
      <w:r w:rsidRPr="00697E23">
        <w:rPr>
          <w:rFonts w:ascii="Arial" w:hAnsi="Arial" w:cs="Arial"/>
          <w:color w:val="231F20"/>
          <w:spacing w:val="-19"/>
          <w:sz w:val="24"/>
          <w:szCs w:val="24"/>
        </w:rPr>
        <w:t xml:space="preserve"> </w:t>
      </w:r>
      <w:r w:rsidRPr="00697E23">
        <w:rPr>
          <w:rFonts w:ascii="Arial" w:hAnsi="Arial" w:cs="Arial"/>
          <w:color w:val="231F20"/>
          <w:sz w:val="24"/>
          <w:szCs w:val="24"/>
        </w:rPr>
        <w:t>Plan</w:t>
      </w:r>
      <w:r w:rsidRPr="00697E23">
        <w:rPr>
          <w:rFonts w:ascii="Arial" w:hAnsi="Arial" w:cs="Arial"/>
          <w:color w:val="231F20"/>
          <w:spacing w:val="-19"/>
          <w:sz w:val="24"/>
          <w:szCs w:val="24"/>
        </w:rPr>
        <w:t xml:space="preserve"> </w:t>
      </w:r>
      <w:r w:rsidRPr="00697E23">
        <w:rPr>
          <w:rFonts w:ascii="Arial" w:hAnsi="Arial" w:cs="Arial"/>
          <w:color w:val="231F20"/>
          <w:sz w:val="24"/>
          <w:szCs w:val="24"/>
        </w:rPr>
        <w:t>General</w:t>
      </w:r>
      <w:r w:rsidRPr="00697E23">
        <w:rPr>
          <w:rFonts w:ascii="Arial" w:hAnsi="Arial" w:cs="Arial"/>
          <w:color w:val="231F20"/>
          <w:spacing w:val="-19"/>
          <w:sz w:val="24"/>
          <w:szCs w:val="24"/>
        </w:rPr>
        <w:t xml:space="preserve"> </w:t>
      </w:r>
      <w:r w:rsidRPr="00697E23">
        <w:rPr>
          <w:rFonts w:ascii="Arial" w:hAnsi="Arial" w:cs="Arial"/>
          <w:color w:val="231F20"/>
          <w:sz w:val="24"/>
          <w:szCs w:val="24"/>
        </w:rPr>
        <w:t>de</w:t>
      </w:r>
      <w:r w:rsidRPr="00697E23">
        <w:rPr>
          <w:rFonts w:ascii="Arial" w:hAnsi="Arial" w:cs="Arial"/>
          <w:color w:val="231F20"/>
          <w:spacing w:val="-19"/>
          <w:sz w:val="24"/>
          <w:szCs w:val="24"/>
        </w:rPr>
        <w:t xml:space="preserve"> </w:t>
      </w:r>
      <w:r w:rsidRPr="00697E23">
        <w:rPr>
          <w:rFonts w:ascii="Arial" w:hAnsi="Arial" w:cs="Arial"/>
          <w:color w:val="231F20"/>
          <w:sz w:val="24"/>
          <w:szCs w:val="24"/>
        </w:rPr>
        <w:t>Contabilidad</w:t>
      </w:r>
      <w:r w:rsidRPr="00697E23">
        <w:rPr>
          <w:rFonts w:ascii="Arial" w:hAnsi="Arial" w:cs="Arial"/>
          <w:color w:val="231F20"/>
          <w:spacing w:val="-19"/>
          <w:sz w:val="24"/>
          <w:szCs w:val="24"/>
        </w:rPr>
        <w:t xml:space="preserve"> </w:t>
      </w:r>
      <w:r w:rsidRPr="00697E23">
        <w:rPr>
          <w:rFonts w:ascii="Arial" w:hAnsi="Arial" w:cs="Arial"/>
          <w:color w:val="231F20"/>
          <w:sz w:val="24"/>
          <w:szCs w:val="24"/>
        </w:rPr>
        <w:t>Pública</w:t>
      </w:r>
      <w:r w:rsidRPr="00697E23">
        <w:rPr>
          <w:rFonts w:ascii="Arial" w:hAnsi="Arial" w:cs="Arial"/>
          <w:color w:val="231F20"/>
          <w:spacing w:val="-19"/>
          <w:sz w:val="24"/>
          <w:szCs w:val="24"/>
        </w:rPr>
        <w:t xml:space="preserve"> </w:t>
      </w:r>
      <w:r w:rsidRPr="00697E23">
        <w:rPr>
          <w:rFonts w:ascii="Arial" w:hAnsi="Arial" w:cs="Arial"/>
          <w:color w:val="231F20"/>
          <w:sz w:val="24"/>
          <w:szCs w:val="24"/>
        </w:rPr>
        <w:t>(Resolución 355</w:t>
      </w:r>
      <w:r w:rsidRPr="00697E23">
        <w:rPr>
          <w:rFonts w:ascii="Arial" w:hAnsi="Arial" w:cs="Arial"/>
          <w:color w:val="231F20"/>
          <w:spacing w:val="6"/>
          <w:sz w:val="24"/>
          <w:szCs w:val="24"/>
        </w:rPr>
        <w:t xml:space="preserve"> </w:t>
      </w:r>
      <w:r w:rsidRPr="00697E23">
        <w:rPr>
          <w:rFonts w:ascii="Arial" w:hAnsi="Arial" w:cs="Arial"/>
          <w:color w:val="231F20"/>
          <w:sz w:val="24"/>
          <w:szCs w:val="24"/>
        </w:rPr>
        <w:t>de</w:t>
      </w:r>
      <w:r w:rsidRPr="00697E23">
        <w:rPr>
          <w:rFonts w:ascii="Arial" w:hAnsi="Arial" w:cs="Arial"/>
          <w:color w:val="231F20"/>
          <w:spacing w:val="6"/>
          <w:sz w:val="24"/>
          <w:szCs w:val="24"/>
        </w:rPr>
        <w:t xml:space="preserve"> </w:t>
      </w:r>
      <w:r w:rsidRPr="00697E23">
        <w:rPr>
          <w:rFonts w:ascii="Arial" w:hAnsi="Arial" w:cs="Arial"/>
          <w:color w:val="231F20"/>
          <w:sz w:val="24"/>
          <w:szCs w:val="24"/>
        </w:rPr>
        <w:t>2007);</w:t>
      </w:r>
      <w:r w:rsidRPr="00697E23">
        <w:rPr>
          <w:rFonts w:ascii="Arial" w:hAnsi="Arial" w:cs="Arial"/>
          <w:color w:val="231F20"/>
          <w:spacing w:val="6"/>
          <w:sz w:val="24"/>
          <w:szCs w:val="24"/>
        </w:rPr>
        <w:t xml:space="preserve"> </w:t>
      </w:r>
      <w:r w:rsidRPr="00697E23">
        <w:rPr>
          <w:rFonts w:ascii="Arial" w:hAnsi="Arial" w:cs="Arial"/>
          <w:color w:val="231F20"/>
          <w:sz w:val="24"/>
          <w:szCs w:val="24"/>
        </w:rPr>
        <w:t>los</w:t>
      </w:r>
      <w:r w:rsidRPr="00697E23">
        <w:rPr>
          <w:rFonts w:ascii="Arial" w:hAnsi="Arial" w:cs="Arial"/>
          <w:color w:val="231F20"/>
          <w:spacing w:val="6"/>
          <w:sz w:val="24"/>
          <w:szCs w:val="24"/>
        </w:rPr>
        <w:t xml:space="preserve"> </w:t>
      </w:r>
      <w:r w:rsidRPr="00697E23">
        <w:rPr>
          <w:rFonts w:ascii="Arial" w:hAnsi="Arial" w:cs="Arial"/>
          <w:color w:val="231F20"/>
          <w:sz w:val="24"/>
          <w:szCs w:val="24"/>
        </w:rPr>
        <w:t>artículos</w:t>
      </w:r>
      <w:r w:rsidRPr="00697E23">
        <w:rPr>
          <w:rFonts w:ascii="Arial" w:hAnsi="Arial" w:cs="Arial"/>
          <w:color w:val="231F20"/>
          <w:spacing w:val="6"/>
          <w:sz w:val="24"/>
          <w:szCs w:val="24"/>
        </w:rPr>
        <w:t xml:space="preserve"> </w:t>
      </w:r>
      <w:r w:rsidRPr="00697E23">
        <w:rPr>
          <w:rFonts w:ascii="Arial" w:hAnsi="Arial" w:cs="Arial"/>
          <w:color w:val="231F20"/>
          <w:sz w:val="24"/>
          <w:szCs w:val="24"/>
        </w:rPr>
        <w:t>102,</w:t>
      </w:r>
      <w:r w:rsidRPr="00697E23">
        <w:rPr>
          <w:rFonts w:ascii="Arial" w:hAnsi="Arial" w:cs="Arial"/>
          <w:color w:val="231F20"/>
          <w:spacing w:val="6"/>
          <w:sz w:val="24"/>
          <w:szCs w:val="24"/>
        </w:rPr>
        <w:t xml:space="preserve"> </w:t>
      </w:r>
      <w:r w:rsidRPr="00697E23">
        <w:rPr>
          <w:rFonts w:ascii="Arial" w:hAnsi="Arial" w:cs="Arial"/>
          <w:color w:val="231F20"/>
          <w:sz w:val="24"/>
          <w:szCs w:val="24"/>
        </w:rPr>
        <w:t>103,</w:t>
      </w:r>
      <w:r w:rsidRPr="00697E23">
        <w:rPr>
          <w:rFonts w:ascii="Arial" w:hAnsi="Arial" w:cs="Arial"/>
          <w:color w:val="231F20"/>
          <w:spacing w:val="6"/>
          <w:sz w:val="24"/>
          <w:szCs w:val="24"/>
        </w:rPr>
        <w:t xml:space="preserve"> </w:t>
      </w:r>
      <w:r w:rsidRPr="00697E23">
        <w:rPr>
          <w:rFonts w:ascii="Arial" w:hAnsi="Arial" w:cs="Arial"/>
          <w:color w:val="231F20"/>
          <w:sz w:val="24"/>
          <w:szCs w:val="24"/>
        </w:rPr>
        <w:t>104,</w:t>
      </w:r>
      <w:r w:rsidRPr="00697E23">
        <w:rPr>
          <w:rFonts w:ascii="Arial" w:hAnsi="Arial" w:cs="Arial"/>
          <w:color w:val="231F20"/>
          <w:spacing w:val="6"/>
          <w:sz w:val="24"/>
          <w:szCs w:val="24"/>
        </w:rPr>
        <w:t xml:space="preserve"> </w:t>
      </w:r>
      <w:r w:rsidRPr="00697E23">
        <w:rPr>
          <w:rFonts w:ascii="Arial" w:hAnsi="Arial" w:cs="Arial"/>
          <w:color w:val="231F20"/>
          <w:sz w:val="24"/>
          <w:szCs w:val="24"/>
        </w:rPr>
        <w:t>113,</w:t>
      </w:r>
      <w:r w:rsidRPr="00697E23">
        <w:rPr>
          <w:rFonts w:ascii="Arial" w:hAnsi="Arial" w:cs="Arial"/>
          <w:color w:val="231F20"/>
          <w:spacing w:val="6"/>
          <w:sz w:val="24"/>
          <w:szCs w:val="24"/>
        </w:rPr>
        <w:t xml:space="preserve"> </w:t>
      </w:r>
      <w:r w:rsidRPr="00697E23">
        <w:rPr>
          <w:rFonts w:ascii="Arial" w:hAnsi="Arial" w:cs="Arial"/>
          <w:color w:val="231F20"/>
          <w:sz w:val="24"/>
          <w:szCs w:val="24"/>
        </w:rPr>
        <w:t>114</w:t>
      </w:r>
      <w:r w:rsidRPr="00697E23">
        <w:rPr>
          <w:rFonts w:ascii="Arial" w:hAnsi="Arial" w:cs="Arial"/>
          <w:color w:val="231F20"/>
          <w:spacing w:val="6"/>
          <w:sz w:val="24"/>
          <w:szCs w:val="24"/>
        </w:rPr>
        <w:t xml:space="preserve"> </w:t>
      </w:r>
      <w:r w:rsidRPr="00697E23">
        <w:rPr>
          <w:rFonts w:ascii="Arial" w:hAnsi="Arial" w:cs="Arial"/>
          <w:color w:val="231F20"/>
          <w:sz w:val="24"/>
          <w:szCs w:val="24"/>
        </w:rPr>
        <w:t>del</w:t>
      </w:r>
      <w:r w:rsidRPr="00697E23">
        <w:rPr>
          <w:rFonts w:ascii="Arial" w:hAnsi="Arial" w:cs="Arial"/>
          <w:color w:val="231F20"/>
          <w:spacing w:val="6"/>
          <w:sz w:val="24"/>
          <w:szCs w:val="24"/>
        </w:rPr>
        <w:t xml:space="preserve"> </w:t>
      </w:r>
      <w:r w:rsidRPr="00697E23">
        <w:rPr>
          <w:rFonts w:ascii="Arial" w:hAnsi="Arial" w:cs="Arial"/>
          <w:color w:val="231F20"/>
          <w:sz w:val="24"/>
          <w:szCs w:val="24"/>
        </w:rPr>
        <w:t>Régimen</w:t>
      </w:r>
      <w:r w:rsidRPr="00697E23">
        <w:rPr>
          <w:rFonts w:ascii="Arial" w:hAnsi="Arial" w:cs="Arial"/>
          <w:color w:val="231F20"/>
          <w:spacing w:val="6"/>
          <w:sz w:val="24"/>
          <w:szCs w:val="24"/>
        </w:rPr>
        <w:t xml:space="preserve"> </w:t>
      </w:r>
      <w:r w:rsidRPr="00697E23">
        <w:rPr>
          <w:rFonts w:ascii="Arial" w:hAnsi="Arial" w:cs="Arial"/>
          <w:color w:val="231F20"/>
          <w:spacing w:val="-5"/>
          <w:sz w:val="24"/>
          <w:szCs w:val="24"/>
        </w:rPr>
        <w:t>de</w:t>
      </w:r>
      <w:r w:rsidR="00B9764D">
        <w:rPr>
          <w:rFonts w:ascii="Arial" w:hAnsi="Arial" w:cs="Arial"/>
          <w:color w:val="231F20"/>
          <w:spacing w:val="-5"/>
          <w:sz w:val="24"/>
          <w:szCs w:val="24"/>
        </w:rPr>
        <w:t xml:space="preserve"> </w:t>
      </w:r>
      <w:r w:rsidRPr="00697E23">
        <w:rPr>
          <w:rFonts w:ascii="Arial" w:hAnsi="Arial" w:cs="Arial"/>
          <w:color w:val="231F20"/>
          <w:spacing w:val="-4"/>
          <w:sz w:val="24"/>
          <w:szCs w:val="24"/>
        </w:rPr>
        <w:t>Contabilidad</w:t>
      </w:r>
      <w:r w:rsidRPr="00697E23">
        <w:rPr>
          <w:rFonts w:ascii="Arial" w:hAnsi="Arial" w:cs="Arial"/>
          <w:color w:val="231F20"/>
          <w:spacing w:val="-9"/>
          <w:sz w:val="24"/>
          <w:szCs w:val="24"/>
        </w:rPr>
        <w:t xml:space="preserve"> </w:t>
      </w:r>
      <w:r w:rsidRPr="00697E23">
        <w:rPr>
          <w:rFonts w:ascii="Arial" w:hAnsi="Arial" w:cs="Arial"/>
          <w:color w:val="231F20"/>
          <w:spacing w:val="-4"/>
          <w:sz w:val="24"/>
          <w:szCs w:val="24"/>
        </w:rPr>
        <w:t>Pública</w:t>
      </w:r>
      <w:r w:rsidRPr="00697E23">
        <w:rPr>
          <w:rFonts w:ascii="Arial" w:hAnsi="Arial" w:cs="Arial"/>
          <w:color w:val="231F20"/>
          <w:spacing w:val="-9"/>
          <w:sz w:val="24"/>
          <w:szCs w:val="24"/>
        </w:rPr>
        <w:t xml:space="preserve"> </w:t>
      </w:r>
      <w:r w:rsidRPr="00697E23">
        <w:rPr>
          <w:rFonts w:ascii="Arial" w:hAnsi="Arial" w:cs="Arial"/>
          <w:color w:val="231F20"/>
          <w:spacing w:val="-4"/>
          <w:sz w:val="24"/>
          <w:szCs w:val="24"/>
        </w:rPr>
        <w:t>(Resolución</w:t>
      </w:r>
      <w:r w:rsidRPr="00697E23">
        <w:rPr>
          <w:rFonts w:ascii="Arial" w:hAnsi="Arial" w:cs="Arial"/>
          <w:color w:val="231F20"/>
          <w:spacing w:val="-9"/>
          <w:sz w:val="24"/>
          <w:szCs w:val="24"/>
        </w:rPr>
        <w:t xml:space="preserve"> </w:t>
      </w:r>
      <w:r w:rsidRPr="00697E23">
        <w:rPr>
          <w:rFonts w:ascii="Arial" w:hAnsi="Arial" w:cs="Arial"/>
          <w:color w:val="231F20"/>
          <w:spacing w:val="-4"/>
          <w:sz w:val="24"/>
          <w:szCs w:val="24"/>
        </w:rPr>
        <w:t>354</w:t>
      </w:r>
      <w:r w:rsidRPr="00697E23">
        <w:rPr>
          <w:rFonts w:ascii="Arial" w:hAnsi="Arial" w:cs="Arial"/>
          <w:color w:val="231F20"/>
          <w:spacing w:val="-9"/>
          <w:sz w:val="24"/>
          <w:szCs w:val="24"/>
        </w:rPr>
        <w:t xml:space="preserve"> </w:t>
      </w:r>
      <w:r w:rsidRPr="00697E23">
        <w:rPr>
          <w:rFonts w:ascii="Arial" w:hAnsi="Arial" w:cs="Arial"/>
          <w:color w:val="231F20"/>
          <w:spacing w:val="-4"/>
          <w:sz w:val="24"/>
          <w:szCs w:val="24"/>
        </w:rPr>
        <w:t>de</w:t>
      </w:r>
      <w:r w:rsidRPr="00697E23">
        <w:rPr>
          <w:rFonts w:ascii="Arial" w:hAnsi="Arial" w:cs="Arial"/>
          <w:color w:val="231F20"/>
          <w:spacing w:val="-9"/>
          <w:sz w:val="24"/>
          <w:szCs w:val="24"/>
        </w:rPr>
        <w:t xml:space="preserve"> </w:t>
      </w:r>
      <w:r w:rsidRPr="00697E23">
        <w:rPr>
          <w:rFonts w:ascii="Arial" w:hAnsi="Arial" w:cs="Arial"/>
          <w:color w:val="231F20"/>
          <w:spacing w:val="-4"/>
          <w:sz w:val="24"/>
          <w:szCs w:val="24"/>
        </w:rPr>
        <w:t>2007),</w:t>
      </w:r>
      <w:r w:rsidRPr="00697E23">
        <w:rPr>
          <w:rFonts w:ascii="Arial" w:hAnsi="Arial" w:cs="Arial"/>
          <w:color w:val="231F20"/>
          <w:spacing w:val="-9"/>
          <w:sz w:val="24"/>
          <w:szCs w:val="24"/>
        </w:rPr>
        <w:t xml:space="preserve"> </w:t>
      </w:r>
      <w:r w:rsidRPr="00697E23">
        <w:rPr>
          <w:rFonts w:ascii="Arial" w:hAnsi="Arial" w:cs="Arial"/>
          <w:color w:val="231F20"/>
          <w:spacing w:val="-4"/>
          <w:sz w:val="24"/>
          <w:szCs w:val="24"/>
        </w:rPr>
        <w:t>Resolución</w:t>
      </w:r>
      <w:r w:rsidRPr="00697E23">
        <w:rPr>
          <w:rFonts w:ascii="Arial" w:hAnsi="Arial" w:cs="Arial"/>
          <w:color w:val="231F20"/>
          <w:spacing w:val="-9"/>
          <w:sz w:val="24"/>
          <w:szCs w:val="24"/>
        </w:rPr>
        <w:t xml:space="preserve"> </w:t>
      </w:r>
      <w:r w:rsidRPr="00697E23">
        <w:rPr>
          <w:rFonts w:ascii="Arial" w:hAnsi="Arial" w:cs="Arial"/>
          <w:color w:val="231F20"/>
          <w:spacing w:val="-4"/>
          <w:sz w:val="24"/>
          <w:szCs w:val="24"/>
        </w:rPr>
        <w:t>425</w:t>
      </w:r>
      <w:r w:rsidRPr="00697E23">
        <w:rPr>
          <w:rFonts w:ascii="Arial" w:hAnsi="Arial" w:cs="Arial"/>
          <w:color w:val="231F20"/>
          <w:spacing w:val="-9"/>
          <w:sz w:val="24"/>
          <w:szCs w:val="24"/>
        </w:rPr>
        <w:t xml:space="preserve"> </w:t>
      </w:r>
      <w:r w:rsidRPr="00697E23">
        <w:rPr>
          <w:rFonts w:ascii="Arial" w:hAnsi="Arial" w:cs="Arial"/>
          <w:color w:val="231F20"/>
          <w:spacing w:val="-4"/>
          <w:sz w:val="24"/>
          <w:szCs w:val="24"/>
        </w:rPr>
        <w:t>de</w:t>
      </w:r>
      <w:r w:rsidRPr="00697E23">
        <w:rPr>
          <w:rFonts w:ascii="Arial" w:hAnsi="Arial" w:cs="Arial"/>
          <w:color w:val="231F20"/>
          <w:spacing w:val="-9"/>
          <w:sz w:val="24"/>
          <w:szCs w:val="24"/>
        </w:rPr>
        <w:t xml:space="preserve"> </w:t>
      </w:r>
      <w:r w:rsidRPr="00697E23">
        <w:rPr>
          <w:rFonts w:ascii="Arial" w:hAnsi="Arial" w:cs="Arial"/>
          <w:color w:val="231F20"/>
          <w:spacing w:val="-4"/>
          <w:sz w:val="24"/>
          <w:szCs w:val="24"/>
        </w:rPr>
        <w:t xml:space="preserve">2019 </w:t>
      </w:r>
      <w:r w:rsidRPr="00697E23">
        <w:rPr>
          <w:rFonts w:ascii="Arial" w:hAnsi="Arial" w:cs="Arial"/>
          <w:color w:val="231F20"/>
          <w:sz w:val="24"/>
          <w:szCs w:val="24"/>
        </w:rPr>
        <w:t>de la Contaduría General de la Nación; la Resolución 167 de 2020 de la</w:t>
      </w:r>
      <w:r w:rsidRPr="00697E23">
        <w:rPr>
          <w:rFonts w:ascii="Arial" w:hAnsi="Arial" w:cs="Arial"/>
          <w:color w:val="231F20"/>
          <w:spacing w:val="-19"/>
          <w:sz w:val="24"/>
          <w:szCs w:val="24"/>
        </w:rPr>
        <w:t xml:space="preserve"> </w:t>
      </w:r>
      <w:r w:rsidRPr="00697E23">
        <w:rPr>
          <w:rFonts w:ascii="Arial" w:hAnsi="Arial" w:cs="Arial"/>
          <w:color w:val="231F20"/>
          <w:sz w:val="24"/>
          <w:szCs w:val="24"/>
        </w:rPr>
        <w:t>misma</w:t>
      </w:r>
      <w:r w:rsidRPr="00697E23">
        <w:rPr>
          <w:rFonts w:ascii="Arial" w:hAnsi="Arial" w:cs="Arial"/>
          <w:color w:val="231F20"/>
          <w:spacing w:val="-19"/>
          <w:sz w:val="24"/>
          <w:szCs w:val="24"/>
        </w:rPr>
        <w:t xml:space="preserve"> </w:t>
      </w:r>
      <w:r w:rsidRPr="00697E23">
        <w:rPr>
          <w:rFonts w:ascii="Arial" w:hAnsi="Arial" w:cs="Arial"/>
          <w:color w:val="231F20"/>
          <w:sz w:val="24"/>
          <w:szCs w:val="24"/>
        </w:rPr>
        <w:t>entidad;</w:t>
      </w:r>
      <w:r w:rsidRPr="00697E23">
        <w:rPr>
          <w:rFonts w:ascii="Arial" w:hAnsi="Arial" w:cs="Arial"/>
          <w:color w:val="231F20"/>
          <w:spacing w:val="-19"/>
          <w:sz w:val="24"/>
          <w:szCs w:val="24"/>
        </w:rPr>
        <w:t xml:space="preserve"> </w:t>
      </w:r>
      <w:r w:rsidRPr="00697E23">
        <w:rPr>
          <w:rFonts w:ascii="Arial" w:hAnsi="Arial" w:cs="Arial"/>
          <w:color w:val="231F20"/>
          <w:sz w:val="24"/>
          <w:szCs w:val="24"/>
        </w:rPr>
        <w:t>la</w:t>
      </w:r>
      <w:r w:rsidRPr="00697E23">
        <w:rPr>
          <w:rFonts w:ascii="Arial" w:hAnsi="Arial" w:cs="Arial"/>
          <w:color w:val="231F20"/>
          <w:spacing w:val="-19"/>
          <w:sz w:val="24"/>
          <w:szCs w:val="24"/>
        </w:rPr>
        <w:t xml:space="preserve"> </w:t>
      </w:r>
      <w:r w:rsidRPr="00697E23">
        <w:rPr>
          <w:rFonts w:ascii="Arial" w:hAnsi="Arial" w:cs="Arial"/>
          <w:color w:val="231F20"/>
          <w:sz w:val="24"/>
          <w:szCs w:val="24"/>
        </w:rPr>
        <w:t>Resolución</w:t>
      </w:r>
      <w:r w:rsidRPr="00697E23">
        <w:rPr>
          <w:rFonts w:ascii="Arial" w:hAnsi="Arial" w:cs="Arial"/>
          <w:color w:val="231F20"/>
          <w:spacing w:val="-19"/>
          <w:sz w:val="24"/>
          <w:szCs w:val="24"/>
        </w:rPr>
        <w:t xml:space="preserve"> </w:t>
      </w:r>
      <w:r w:rsidRPr="00697E23">
        <w:rPr>
          <w:rFonts w:ascii="Arial" w:hAnsi="Arial" w:cs="Arial"/>
          <w:color w:val="231F20"/>
          <w:sz w:val="24"/>
          <w:szCs w:val="24"/>
        </w:rPr>
        <w:t>168</w:t>
      </w:r>
      <w:r w:rsidRPr="00697E23">
        <w:rPr>
          <w:rFonts w:ascii="Arial" w:hAnsi="Arial" w:cs="Arial"/>
          <w:color w:val="231F20"/>
          <w:spacing w:val="-19"/>
          <w:sz w:val="24"/>
          <w:szCs w:val="24"/>
        </w:rPr>
        <w:t xml:space="preserve"> </w:t>
      </w:r>
      <w:r w:rsidRPr="00697E23">
        <w:rPr>
          <w:rFonts w:ascii="Arial" w:hAnsi="Arial" w:cs="Arial"/>
          <w:color w:val="231F20"/>
          <w:sz w:val="24"/>
          <w:szCs w:val="24"/>
        </w:rPr>
        <w:t>de</w:t>
      </w:r>
      <w:r w:rsidRPr="00697E23">
        <w:rPr>
          <w:rFonts w:ascii="Arial" w:hAnsi="Arial" w:cs="Arial"/>
          <w:color w:val="231F20"/>
          <w:spacing w:val="-19"/>
          <w:sz w:val="24"/>
          <w:szCs w:val="24"/>
        </w:rPr>
        <w:t xml:space="preserve"> </w:t>
      </w:r>
      <w:r w:rsidRPr="00697E23">
        <w:rPr>
          <w:rFonts w:ascii="Arial" w:hAnsi="Arial" w:cs="Arial"/>
          <w:color w:val="231F20"/>
          <w:sz w:val="24"/>
          <w:szCs w:val="24"/>
        </w:rPr>
        <w:t>2020</w:t>
      </w:r>
      <w:r w:rsidRPr="00697E23">
        <w:rPr>
          <w:rFonts w:ascii="Arial" w:hAnsi="Arial" w:cs="Arial"/>
          <w:color w:val="231F20"/>
          <w:spacing w:val="-19"/>
          <w:sz w:val="24"/>
          <w:szCs w:val="24"/>
        </w:rPr>
        <w:t xml:space="preserve"> </w:t>
      </w:r>
      <w:r w:rsidRPr="00697E23">
        <w:rPr>
          <w:rFonts w:ascii="Arial" w:hAnsi="Arial" w:cs="Arial"/>
          <w:color w:val="231F20"/>
          <w:sz w:val="24"/>
          <w:szCs w:val="24"/>
        </w:rPr>
        <w:t>de</w:t>
      </w:r>
      <w:r w:rsidRPr="00697E23">
        <w:rPr>
          <w:rFonts w:ascii="Arial" w:hAnsi="Arial" w:cs="Arial"/>
          <w:color w:val="231F20"/>
          <w:spacing w:val="-19"/>
          <w:sz w:val="24"/>
          <w:szCs w:val="24"/>
        </w:rPr>
        <w:t xml:space="preserve"> </w:t>
      </w:r>
      <w:r w:rsidRPr="00697E23">
        <w:rPr>
          <w:rFonts w:ascii="Arial" w:hAnsi="Arial" w:cs="Arial"/>
          <w:color w:val="231F20"/>
          <w:sz w:val="24"/>
          <w:szCs w:val="24"/>
        </w:rPr>
        <w:t>la</w:t>
      </w:r>
      <w:r w:rsidRPr="00697E23">
        <w:rPr>
          <w:rFonts w:ascii="Arial" w:hAnsi="Arial" w:cs="Arial"/>
          <w:color w:val="231F20"/>
          <w:spacing w:val="-19"/>
          <w:sz w:val="24"/>
          <w:szCs w:val="24"/>
        </w:rPr>
        <w:t xml:space="preserve"> </w:t>
      </w:r>
      <w:r w:rsidRPr="00697E23">
        <w:rPr>
          <w:rFonts w:ascii="Arial" w:hAnsi="Arial" w:cs="Arial"/>
          <w:color w:val="231F20"/>
          <w:sz w:val="24"/>
          <w:szCs w:val="24"/>
        </w:rPr>
        <w:t>Contraloría</w:t>
      </w:r>
      <w:r w:rsidRPr="00697E23">
        <w:rPr>
          <w:rFonts w:ascii="Arial" w:hAnsi="Arial" w:cs="Arial"/>
          <w:color w:val="231F20"/>
          <w:spacing w:val="-19"/>
          <w:sz w:val="24"/>
          <w:szCs w:val="24"/>
        </w:rPr>
        <w:t xml:space="preserve"> </w:t>
      </w:r>
      <w:r w:rsidRPr="00697E23">
        <w:rPr>
          <w:rFonts w:ascii="Arial" w:hAnsi="Arial" w:cs="Arial"/>
          <w:color w:val="231F20"/>
          <w:sz w:val="24"/>
          <w:szCs w:val="24"/>
        </w:rPr>
        <w:t>General de la República (CGR); los artículos 6 y 3 de la Ley 610 de 2000; el artículo 3.2.1.10 del Decreto 780 del 2016 y la Ley 599 de 2000, lo cual</w:t>
      </w:r>
      <w:r w:rsidRPr="00697E23">
        <w:rPr>
          <w:rFonts w:ascii="Arial" w:hAnsi="Arial" w:cs="Arial"/>
          <w:color w:val="231F20"/>
          <w:spacing w:val="-3"/>
          <w:sz w:val="24"/>
          <w:szCs w:val="24"/>
        </w:rPr>
        <w:t xml:space="preserve"> </w:t>
      </w:r>
      <w:r w:rsidRPr="00697E23">
        <w:rPr>
          <w:rFonts w:ascii="Arial" w:hAnsi="Arial" w:cs="Arial"/>
          <w:color w:val="231F20"/>
          <w:sz w:val="24"/>
          <w:szCs w:val="24"/>
        </w:rPr>
        <w:t>generó</w:t>
      </w:r>
      <w:r w:rsidRPr="00697E23">
        <w:rPr>
          <w:rFonts w:ascii="Arial" w:hAnsi="Arial" w:cs="Arial"/>
          <w:color w:val="231F20"/>
          <w:spacing w:val="-3"/>
          <w:sz w:val="24"/>
          <w:szCs w:val="24"/>
        </w:rPr>
        <w:t xml:space="preserve"> </w:t>
      </w:r>
      <w:r w:rsidRPr="00697E23">
        <w:rPr>
          <w:rFonts w:ascii="Arial" w:hAnsi="Arial" w:cs="Arial"/>
          <w:color w:val="231F20"/>
          <w:sz w:val="24"/>
          <w:szCs w:val="24"/>
        </w:rPr>
        <w:t>sobrestimación</w:t>
      </w:r>
      <w:r w:rsidRPr="00697E23">
        <w:rPr>
          <w:rFonts w:ascii="Arial" w:hAnsi="Arial" w:cs="Arial"/>
          <w:color w:val="231F20"/>
          <w:spacing w:val="-3"/>
          <w:sz w:val="24"/>
          <w:szCs w:val="24"/>
        </w:rPr>
        <w:t xml:space="preserve"> </w:t>
      </w:r>
      <w:r w:rsidRPr="00697E23">
        <w:rPr>
          <w:rFonts w:ascii="Arial" w:hAnsi="Arial" w:cs="Arial"/>
          <w:color w:val="231F20"/>
          <w:sz w:val="24"/>
          <w:szCs w:val="24"/>
        </w:rPr>
        <w:t>del</w:t>
      </w:r>
      <w:r w:rsidRPr="00697E23">
        <w:rPr>
          <w:rFonts w:ascii="Arial" w:hAnsi="Arial" w:cs="Arial"/>
          <w:color w:val="231F20"/>
          <w:spacing w:val="-3"/>
          <w:sz w:val="24"/>
          <w:szCs w:val="24"/>
        </w:rPr>
        <w:t xml:space="preserve"> </w:t>
      </w:r>
      <w:r w:rsidRPr="00697E23">
        <w:rPr>
          <w:rFonts w:ascii="Arial" w:hAnsi="Arial" w:cs="Arial"/>
          <w:color w:val="231F20"/>
          <w:sz w:val="24"/>
          <w:szCs w:val="24"/>
        </w:rPr>
        <w:t>activo</w:t>
      </w:r>
      <w:r w:rsidRPr="00697E23">
        <w:rPr>
          <w:rFonts w:ascii="Arial" w:hAnsi="Arial" w:cs="Arial"/>
          <w:color w:val="231F20"/>
          <w:spacing w:val="-3"/>
          <w:sz w:val="24"/>
          <w:szCs w:val="24"/>
        </w:rPr>
        <w:t xml:space="preserve"> </w:t>
      </w:r>
      <w:r w:rsidRPr="00697E23">
        <w:rPr>
          <w:rFonts w:ascii="Arial" w:hAnsi="Arial" w:cs="Arial"/>
          <w:color w:val="231F20"/>
          <w:sz w:val="24"/>
          <w:szCs w:val="24"/>
        </w:rPr>
        <w:t>en</w:t>
      </w:r>
      <w:r w:rsidRPr="00697E23">
        <w:rPr>
          <w:rFonts w:ascii="Arial" w:hAnsi="Arial" w:cs="Arial"/>
          <w:color w:val="231F20"/>
          <w:spacing w:val="-3"/>
          <w:sz w:val="24"/>
          <w:szCs w:val="24"/>
        </w:rPr>
        <w:t xml:space="preserve"> </w:t>
      </w:r>
      <w:r w:rsidRPr="00697E23">
        <w:rPr>
          <w:rFonts w:ascii="Arial" w:hAnsi="Arial" w:cs="Arial"/>
          <w:color w:val="231F20"/>
          <w:sz w:val="24"/>
          <w:szCs w:val="24"/>
        </w:rPr>
        <w:t>la</w:t>
      </w:r>
      <w:r w:rsidRPr="00697E23">
        <w:rPr>
          <w:rFonts w:ascii="Arial" w:hAnsi="Arial" w:cs="Arial"/>
          <w:color w:val="231F20"/>
          <w:spacing w:val="-3"/>
          <w:sz w:val="24"/>
          <w:szCs w:val="24"/>
        </w:rPr>
        <w:t xml:space="preserve"> </w:t>
      </w:r>
      <w:r w:rsidRPr="00697E23">
        <w:rPr>
          <w:rFonts w:ascii="Arial" w:hAnsi="Arial" w:cs="Arial"/>
          <w:color w:val="231F20"/>
          <w:sz w:val="24"/>
          <w:szCs w:val="24"/>
        </w:rPr>
        <w:t>cuenta</w:t>
      </w:r>
      <w:r w:rsidRPr="00697E23">
        <w:rPr>
          <w:rFonts w:ascii="Arial" w:hAnsi="Arial" w:cs="Arial"/>
          <w:color w:val="231F20"/>
          <w:spacing w:val="-3"/>
          <w:sz w:val="24"/>
          <w:szCs w:val="24"/>
        </w:rPr>
        <w:t xml:space="preserve"> </w:t>
      </w:r>
      <w:r w:rsidRPr="00697E23">
        <w:rPr>
          <w:rFonts w:ascii="Arial" w:hAnsi="Arial" w:cs="Arial"/>
          <w:color w:val="231F20"/>
          <w:sz w:val="24"/>
          <w:szCs w:val="24"/>
        </w:rPr>
        <w:t>contable</w:t>
      </w:r>
      <w:r w:rsidRPr="00697E23">
        <w:rPr>
          <w:rFonts w:ascii="Arial" w:hAnsi="Arial" w:cs="Arial"/>
          <w:color w:val="231F20"/>
          <w:spacing w:val="-3"/>
          <w:sz w:val="24"/>
          <w:szCs w:val="24"/>
        </w:rPr>
        <w:t xml:space="preserve"> </w:t>
      </w:r>
      <w:r w:rsidRPr="00697E23">
        <w:rPr>
          <w:rFonts w:ascii="Arial" w:hAnsi="Arial" w:cs="Arial"/>
          <w:color w:val="231F20"/>
          <w:sz w:val="24"/>
          <w:szCs w:val="24"/>
        </w:rPr>
        <w:t>pago</w:t>
      </w:r>
      <w:r w:rsidRPr="00697E23">
        <w:rPr>
          <w:rFonts w:ascii="Arial" w:hAnsi="Arial" w:cs="Arial"/>
          <w:color w:val="231F20"/>
          <w:spacing w:val="-3"/>
          <w:sz w:val="24"/>
          <w:szCs w:val="24"/>
        </w:rPr>
        <w:t xml:space="preserve"> </w:t>
      </w:r>
      <w:r w:rsidRPr="00697E23">
        <w:rPr>
          <w:rFonts w:ascii="Arial" w:hAnsi="Arial" w:cs="Arial"/>
          <w:color w:val="231F20"/>
          <w:sz w:val="24"/>
          <w:szCs w:val="24"/>
        </w:rPr>
        <w:t>por cuenta de terceros, por 1.193,97 millones.</w:t>
      </w:r>
    </w:p>
    <w:p w14:paraId="108B6D3A" w14:textId="77777777" w:rsidR="00B9764D" w:rsidRDefault="00B9764D" w:rsidP="00B9764D">
      <w:pPr>
        <w:pStyle w:val="Textoindependiente"/>
        <w:ind w:left="0"/>
        <w:rPr>
          <w:rFonts w:ascii="Arial" w:hAnsi="Arial" w:cs="Arial"/>
          <w:color w:val="231F20"/>
          <w:sz w:val="24"/>
          <w:szCs w:val="24"/>
        </w:rPr>
      </w:pPr>
    </w:p>
    <w:p w14:paraId="1C46C413" w14:textId="77777777" w:rsidR="00B9764D" w:rsidRDefault="00B9764D" w:rsidP="00B9764D">
      <w:pPr>
        <w:pStyle w:val="Textoindependiente"/>
        <w:ind w:left="0"/>
        <w:rPr>
          <w:rFonts w:ascii="Arial" w:hAnsi="Arial" w:cs="Arial"/>
          <w:color w:val="231F20"/>
          <w:sz w:val="24"/>
          <w:szCs w:val="24"/>
        </w:rPr>
      </w:pPr>
      <w:r w:rsidRPr="00B9764D">
        <w:rPr>
          <w:rFonts w:ascii="Arial" w:hAnsi="Arial" w:cs="Arial"/>
          <w:color w:val="231F20"/>
          <w:sz w:val="28"/>
          <w:szCs w:val="28"/>
        </w:rPr>
        <w:t>-</w:t>
      </w:r>
      <w:r w:rsidR="00903847" w:rsidRPr="00697E23">
        <w:rPr>
          <w:rFonts w:ascii="Arial" w:hAnsi="Arial" w:cs="Arial"/>
          <w:color w:val="231F20"/>
          <w:sz w:val="24"/>
          <w:szCs w:val="24"/>
        </w:rPr>
        <w:t>Incorrección de circunstancia en cuentas por cobrar, por $207,12 millones, debido a registros contables en cuentas por cobrar, por concepto de incapacidades y/o licencias de maternidad con una antigüedad superior a tres años, periodo tras el cual prescribió el derecho a cobro.</w:t>
      </w:r>
    </w:p>
    <w:p w14:paraId="6FC118E5" w14:textId="77777777" w:rsidR="00B9764D" w:rsidRDefault="00B9764D" w:rsidP="00B9764D">
      <w:pPr>
        <w:pStyle w:val="Textoindependiente"/>
        <w:ind w:left="0"/>
        <w:rPr>
          <w:rFonts w:ascii="Arial" w:hAnsi="Arial" w:cs="Arial"/>
          <w:color w:val="231F20"/>
          <w:sz w:val="24"/>
          <w:szCs w:val="24"/>
        </w:rPr>
      </w:pPr>
    </w:p>
    <w:p w14:paraId="5D77D496" w14:textId="77777777" w:rsidR="00B9764D" w:rsidRDefault="00903847" w:rsidP="00B9764D">
      <w:pPr>
        <w:pStyle w:val="Textoindependiente"/>
        <w:ind w:left="0"/>
        <w:rPr>
          <w:rFonts w:ascii="Arial" w:hAnsi="Arial" w:cs="Arial"/>
          <w:color w:val="231F20"/>
          <w:sz w:val="24"/>
          <w:szCs w:val="24"/>
        </w:rPr>
      </w:pPr>
      <w:r w:rsidRPr="00697E23">
        <w:rPr>
          <w:rFonts w:ascii="Arial" w:hAnsi="Arial" w:cs="Arial"/>
          <w:color w:val="231F20"/>
          <w:sz w:val="24"/>
          <w:szCs w:val="24"/>
        </w:rPr>
        <w:t>Lo</w:t>
      </w:r>
      <w:r w:rsidRPr="00697E23">
        <w:rPr>
          <w:rFonts w:ascii="Arial" w:hAnsi="Arial" w:cs="Arial"/>
          <w:color w:val="231F20"/>
          <w:spacing w:val="53"/>
          <w:w w:val="150"/>
          <w:sz w:val="24"/>
          <w:szCs w:val="24"/>
        </w:rPr>
        <w:t xml:space="preserve"> </w:t>
      </w:r>
      <w:r w:rsidRPr="00697E23">
        <w:rPr>
          <w:rFonts w:ascii="Arial" w:hAnsi="Arial" w:cs="Arial"/>
          <w:color w:val="231F20"/>
          <w:sz w:val="24"/>
          <w:szCs w:val="24"/>
        </w:rPr>
        <w:t>anterior,</w:t>
      </w:r>
      <w:r w:rsidRPr="00697E23">
        <w:rPr>
          <w:rFonts w:ascii="Arial" w:hAnsi="Arial" w:cs="Arial"/>
          <w:color w:val="231F20"/>
          <w:spacing w:val="54"/>
          <w:w w:val="150"/>
          <w:sz w:val="24"/>
          <w:szCs w:val="24"/>
        </w:rPr>
        <w:t xml:space="preserve"> </w:t>
      </w:r>
      <w:r w:rsidRPr="00697E23">
        <w:rPr>
          <w:rFonts w:ascii="Arial" w:hAnsi="Arial" w:cs="Arial"/>
          <w:color w:val="231F20"/>
          <w:sz w:val="24"/>
          <w:szCs w:val="24"/>
        </w:rPr>
        <w:t>contravino</w:t>
      </w:r>
      <w:r w:rsidRPr="00697E23">
        <w:rPr>
          <w:rFonts w:ascii="Arial" w:hAnsi="Arial" w:cs="Arial"/>
          <w:color w:val="231F20"/>
          <w:spacing w:val="54"/>
          <w:w w:val="150"/>
          <w:sz w:val="24"/>
          <w:szCs w:val="24"/>
        </w:rPr>
        <w:t xml:space="preserve"> </w:t>
      </w:r>
      <w:r w:rsidRPr="00697E23">
        <w:rPr>
          <w:rFonts w:ascii="Arial" w:hAnsi="Arial" w:cs="Arial"/>
          <w:color w:val="231F20"/>
          <w:sz w:val="24"/>
          <w:szCs w:val="24"/>
        </w:rPr>
        <w:t>lo</w:t>
      </w:r>
      <w:r w:rsidRPr="00697E23">
        <w:rPr>
          <w:rFonts w:ascii="Arial" w:hAnsi="Arial" w:cs="Arial"/>
          <w:color w:val="231F20"/>
          <w:spacing w:val="54"/>
          <w:w w:val="150"/>
          <w:sz w:val="24"/>
          <w:szCs w:val="24"/>
        </w:rPr>
        <w:t xml:space="preserve"> </w:t>
      </w:r>
      <w:r w:rsidRPr="00697E23">
        <w:rPr>
          <w:rFonts w:ascii="Arial" w:hAnsi="Arial" w:cs="Arial"/>
          <w:color w:val="231F20"/>
          <w:sz w:val="24"/>
          <w:szCs w:val="24"/>
        </w:rPr>
        <w:t>establecido</w:t>
      </w:r>
      <w:r w:rsidRPr="00697E23">
        <w:rPr>
          <w:rFonts w:ascii="Arial" w:hAnsi="Arial" w:cs="Arial"/>
          <w:color w:val="231F20"/>
          <w:spacing w:val="54"/>
          <w:w w:val="150"/>
          <w:sz w:val="24"/>
          <w:szCs w:val="24"/>
        </w:rPr>
        <w:t xml:space="preserve"> </w:t>
      </w:r>
      <w:r w:rsidRPr="00697E23">
        <w:rPr>
          <w:rFonts w:ascii="Arial" w:hAnsi="Arial" w:cs="Arial"/>
          <w:color w:val="231F20"/>
          <w:sz w:val="24"/>
          <w:szCs w:val="24"/>
        </w:rPr>
        <w:t>en</w:t>
      </w:r>
      <w:r w:rsidRPr="00697E23">
        <w:rPr>
          <w:rFonts w:ascii="Arial" w:hAnsi="Arial" w:cs="Arial"/>
          <w:color w:val="231F20"/>
          <w:spacing w:val="53"/>
          <w:w w:val="150"/>
          <w:sz w:val="24"/>
          <w:szCs w:val="24"/>
        </w:rPr>
        <w:t xml:space="preserve"> </w:t>
      </w:r>
      <w:r w:rsidRPr="00697E23">
        <w:rPr>
          <w:rFonts w:ascii="Arial" w:hAnsi="Arial" w:cs="Arial"/>
          <w:color w:val="231F20"/>
          <w:sz w:val="24"/>
          <w:szCs w:val="24"/>
        </w:rPr>
        <w:t>el</w:t>
      </w:r>
      <w:r w:rsidRPr="00697E23">
        <w:rPr>
          <w:rFonts w:ascii="Arial" w:hAnsi="Arial" w:cs="Arial"/>
          <w:color w:val="231F20"/>
          <w:spacing w:val="54"/>
          <w:w w:val="150"/>
          <w:sz w:val="24"/>
          <w:szCs w:val="24"/>
        </w:rPr>
        <w:t xml:space="preserve"> </w:t>
      </w:r>
      <w:r w:rsidRPr="00697E23">
        <w:rPr>
          <w:rFonts w:ascii="Arial" w:hAnsi="Arial" w:cs="Arial"/>
          <w:color w:val="231F20"/>
          <w:sz w:val="24"/>
          <w:szCs w:val="24"/>
        </w:rPr>
        <w:t>artículo</w:t>
      </w:r>
      <w:r w:rsidRPr="00697E23">
        <w:rPr>
          <w:rFonts w:ascii="Arial" w:hAnsi="Arial" w:cs="Arial"/>
          <w:color w:val="231F20"/>
          <w:spacing w:val="54"/>
          <w:w w:val="150"/>
          <w:sz w:val="24"/>
          <w:szCs w:val="24"/>
        </w:rPr>
        <w:t xml:space="preserve"> </w:t>
      </w:r>
      <w:r w:rsidRPr="00697E23">
        <w:rPr>
          <w:rFonts w:ascii="Arial" w:hAnsi="Arial" w:cs="Arial"/>
          <w:color w:val="231F20"/>
          <w:sz w:val="24"/>
          <w:szCs w:val="24"/>
        </w:rPr>
        <w:t>209</w:t>
      </w:r>
      <w:r w:rsidRPr="00697E23">
        <w:rPr>
          <w:rFonts w:ascii="Arial" w:hAnsi="Arial" w:cs="Arial"/>
          <w:color w:val="231F20"/>
          <w:spacing w:val="54"/>
          <w:w w:val="150"/>
          <w:sz w:val="24"/>
          <w:szCs w:val="24"/>
        </w:rPr>
        <w:t xml:space="preserve"> </w:t>
      </w:r>
      <w:r w:rsidRPr="00697E23">
        <w:rPr>
          <w:rFonts w:ascii="Arial" w:hAnsi="Arial" w:cs="Arial"/>
          <w:color w:val="231F20"/>
          <w:sz w:val="24"/>
          <w:szCs w:val="24"/>
        </w:rPr>
        <w:t>de</w:t>
      </w:r>
      <w:r w:rsidRPr="00697E23">
        <w:rPr>
          <w:rFonts w:ascii="Arial" w:hAnsi="Arial" w:cs="Arial"/>
          <w:color w:val="231F20"/>
          <w:spacing w:val="54"/>
          <w:w w:val="150"/>
          <w:sz w:val="24"/>
          <w:szCs w:val="24"/>
        </w:rPr>
        <w:t xml:space="preserve"> </w:t>
      </w:r>
      <w:r w:rsidRPr="00697E23">
        <w:rPr>
          <w:rFonts w:ascii="Arial" w:hAnsi="Arial" w:cs="Arial"/>
          <w:color w:val="231F20"/>
          <w:spacing w:val="-5"/>
          <w:sz w:val="24"/>
          <w:szCs w:val="24"/>
        </w:rPr>
        <w:t>la</w:t>
      </w:r>
      <w:r w:rsidR="00B9764D">
        <w:rPr>
          <w:rFonts w:ascii="Arial" w:hAnsi="Arial" w:cs="Arial"/>
          <w:color w:val="231F20"/>
          <w:spacing w:val="-5"/>
          <w:sz w:val="24"/>
          <w:szCs w:val="24"/>
        </w:rPr>
        <w:t xml:space="preserve"> </w:t>
      </w:r>
      <w:r w:rsidRPr="00697E23">
        <w:rPr>
          <w:rFonts w:ascii="Arial" w:hAnsi="Arial" w:cs="Arial"/>
          <w:color w:val="231F20"/>
          <w:sz w:val="24"/>
          <w:szCs w:val="24"/>
        </w:rPr>
        <w:t>Constitución</w:t>
      </w:r>
      <w:r w:rsidRPr="00697E23">
        <w:rPr>
          <w:rFonts w:ascii="Arial" w:hAnsi="Arial" w:cs="Arial"/>
          <w:color w:val="231F20"/>
          <w:spacing w:val="-12"/>
          <w:sz w:val="24"/>
          <w:szCs w:val="24"/>
        </w:rPr>
        <w:t xml:space="preserve"> </w:t>
      </w:r>
      <w:r w:rsidRPr="00697E23">
        <w:rPr>
          <w:rFonts w:ascii="Arial" w:hAnsi="Arial" w:cs="Arial"/>
          <w:color w:val="231F20"/>
          <w:sz w:val="24"/>
          <w:szCs w:val="24"/>
        </w:rPr>
        <w:t>Política</w:t>
      </w:r>
      <w:r w:rsidRPr="00697E23">
        <w:rPr>
          <w:rFonts w:ascii="Arial" w:hAnsi="Arial" w:cs="Arial"/>
          <w:color w:val="231F20"/>
          <w:spacing w:val="-12"/>
          <w:sz w:val="24"/>
          <w:szCs w:val="24"/>
        </w:rPr>
        <w:t xml:space="preserve"> </w:t>
      </w:r>
      <w:r w:rsidRPr="00697E23">
        <w:rPr>
          <w:rFonts w:ascii="Arial" w:hAnsi="Arial" w:cs="Arial"/>
          <w:color w:val="231F20"/>
          <w:sz w:val="24"/>
          <w:szCs w:val="24"/>
        </w:rPr>
        <w:t>de</w:t>
      </w:r>
      <w:r w:rsidRPr="00697E23">
        <w:rPr>
          <w:rFonts w:ascii="Arial" w:hAnsi="Arial" w:cs="Arial"/>
          <w:color w:val="231F20"/>
          <w:spacing w:val="-12"/>
          <w:sz w:val="24"/>
          <w:szCs w:val="24"/>
        </w:rPr>
        <w:t xml:space="preserve"> </w:t>
      </w:r>
      <w:r w:rsidRPr="00697E23">
        <w:rPr>
          <w:rFonts w:ascii="Arial" w:hAnsi="Arial" w:cs="Arial"/>
          <w:color w:val="231F20"/>
          <w:sz w:val="24"/>
          <w:szCs w:val="24"/>
        </w:rPr>
        <w:t>Colombia;</w:t>
      </w:r>
      <w:r w:rsidRPr="00697E23">
        <w:rPr>
          <w:rFonts w:ascii="Arial" w:hAnsi="Arial" w:cs="Arial"/>
          <w:color w:val="231F20"/>
          <w:spacing w:val="-11"/>
          <w:sz w:val="24"/>
          <w:szCs w:val="24"/>
        </w:rPr>
        <w:t xml:space="preserve"> </w:t>
      </w:r>
      <w:r w:rsidRPr="00697E23">
        <w:rPr>
          <w:rFonts w:ascii="Arial" w:hAnsi="Arial" w:cs="Arial"/>
          <w:color w:val="231F20"/>
          <w:sz w:val="24"/>
          <w:szCs w:val="24"/>
        </w:rPr>
        <w:t>los</w:t>
      </w:r>
      <w:r w:rsidRPr="00697E23">
        <w:rPr>
          <w:rFonts w:ascii="Arial" w:hAnsi="Arial" w:cs="Arial"/>
          <w:color w:val="231F20"/>
          <w:spacing w:val="-12"/>
          <w:sz w:val="24"/>
          <w:szCs w:val="24"/>
        </w:rPr>
        <w:t xml:space="preserve"> </w:t>
      </w:r>
      <w:r w:rsidRPr="00697E23">
        <w:rPr>
          <w:rFonts w:ascii="Arial" w:hAnsi="Arial" w:cs="Arial"/>
          <w:color w:val="231F20"/>
          <w:sz w:val="24"/>
          <w:szCs w:val="24"/>
        </w:rPr>
        <w:t>artículos</w:t>
      </w:r>
      <w:r w:rsidRPr="00697E23">
        <w:rPr>
          <w:rFonts w:ascii="Arial" w:hAnsi="Arial" w:cs="Arial"/>
          <w:color w:val="231F20"/>
          <w:spacing w:val="-12"/>
          <w:sz w:val="24"/>
          <w:szCs w:val="24"/>
        </w:rPr>
        <w:t xml:space="preserve"> </w:t>
      </w:r>
      <w:r w:rsidRPr="00697E23">
        <w:rPr>
          <w:rFonts w:ascii="Arial" w:hAnsi="Arial" w:cs="Arial"/>
          <w:color w:val="231F20"/>
          <w:sz w:val="24"/>
          <w:szCs w:val="24"/>
        </w:rPr>
        <w:t>2,</w:t>
      </w:r>
      <w:r w:rsidRPr="00697E23">
        <w:rPr>
          <w:rFonts w:ascii="Arial" w:hAnsi="Arial" w:cs="Arial"/>
          <w:color w:val="231F20"/>
          <w:spacing w:val="-11"/>
          <w:sz w:val="24"/>
          <w:szCs w:val="24"/>
        </w:rPr>
        <w:t xml:space="preserve"> </w:t>
      </w:r>
      <w:r w:rsidRPr="00697E23">
        <w:rPr>
          <w:rFonts w:ascii="Arial" w:hAnsi="Arial" w:cs="Arial"/>
          <w:color w:val="231F20"/>
          <w:sz w:val="24"/>
          <w:szCs w:val="24"/>
        </w:rPr>
        <w:t>3,</w:t>
      </w:r>
      <w:r w:rsidRPr="00697E23">
        <w:rPr>
          <w:rFonts w:ascii="Arial" w:hAnsi="Arial" w:cs="Arial"/>
          <w:color w:val="231F20"/>
          <w:spacing w:val="-12"/>
          <w:sz w:val="24"/>
          <w:szCs w:val="24"/>
        </w:rPr>
        <w:t xml:space="preserve"> </w:t>
      </w:r>
      <w:r w:rsidRPr="00697E23">
        <w:rPr>
          <w:rFonts w:ascii="Arial" w:hAnsi="Arial" w:cs="Arial"/>
          <w:color w:val="231F20"/>
          <w:sz w:val="24"/>
          <w:szCs w:val="24"/>
        </w:rPr>
        <w:t>4</w:t>
      </w:r>
      <w:r w:rsidRPr="00697E23">
        <w:rPr>
          <w:rFonts w:ascii="Arial" w:hAnsi="Arial" w:cs="Arial"/>
          <w:color w:val="231F20"/>
          <w:spacing w:val="-12"/>
          <w:sz w:val="24"/>
          <w:szCs w:val="24"/>
        </w:rPr>
        <w:t xml:space="preserve"> </w:t>
      </w:r>
      <w:r w:rsidRPr="00697E23">
        <w:rPr>
          <w:rFonts w:ascii="Arial" w:hAnsi="Arial" w:cs="Arial"/>
          <w:color w:val="231F20"/>
          <w:sz w:val="24"/>
          <w:szCs w:val="24"/>
        </w:rPr>
        <w:t>y</w:t>
      </w:r>
      <w:r w:rsidRPr="00697E23">
        <w:rPr>
          <w:rFonts w:ascii="Arial" w:hAnsi="Arial" w:cs="Arial"/>
          <w:color w:val="231F20"/>
          <w:spacing w:val="-12"/>
          <w:sz w:val="24"/>
          <w:szCs w:val="24"/>
        </w:rPr>
        <w:t xml:space="preserve"> </w:t>
      </w:r>
      <w:r w:rsidRPr="00697E23">
        <w:rPr>
          <w:rFonts w:ascii="Arial" w:hAnsi="Arial" w:cs="Arial"/>
          <w:color w:val="231F20"/>
          <w:sz w:val="24"/>
          <w:szCs w:val="24"/>
        </w:rPr>
        <w:t>6</w:t>
      </w:r>
      <w:r w:rsidRPr="00697E23">
        <w:rPr>
          <w:rFonts w:ascii="Arial" w:hAnsi="Arial" w:cs="Arial"/>
          <w:color w:val="231F20"/>
          <w:spacing w:val="-11"/>
          <w:sz w:val="24"/>
          <w:szCs w:val="24"/>
        </w:rPr>
        <w:t xml:space="preserve"> </w:t>
      </w:r>
      <w:r w:rsidRPr="00697E23">
        <w:rPr>
          <w:rFonts w:ascii="Arial" w:hAnsi="Arial" w:cs="Arial"/>
          <w:color w:val="231F20"/>
          <w:sz w:val="24"/>
          <w:szCs w:val="24"/>
        </w:rPr>
        <w:t>de</w:t>
      </w:r>
      <w:r w:rsidRPr="00697E23">
        <w:rPr>
          <w:rFonts w:ascii="Arial" w:hAnsi="Arial" w:cs="Arial"/>
          <w:color w:val="231F20"/>
          <w:spacing w:val="-12"/>
          <w:sz w:val="24"/>
          <w:szCs w:val="24"/>
        </w:rPr>
        <w:t xml:space="preserve"> </w:t>
      </w:r>
      <w:r w:rsidRPr="00697E23">
        <w:rPr>
          <w:rFonts w:ascii="Arial" w:hAnsi="Arial" w:cs="Arial"/>
          <w:color w:val="231F20"/>
          <w:sz w:val="24"/>
          <w:szCs w:val="24"/>
        </w:rPr>
        <w:t>la</w:t>
      </w:r>
      <w:r w:rsidRPr="00697E23">
        <w:rPr>
          <w:rFonts w:ascii="Arial" w:hAnsi="Arial" w:cs="Arial"/>
          <w:color w:val="231F20"/>
          <w:spacing w:val="-12"/>
          <w:sz w:val="24"/>
          <w:szCs w:val="24"/>
        </w:rPr>
        <w:t xml:space="preserve"> </w:t>
      </w:r>
      <w:r w:rsidRPr="00697E23">
        <w:rPr>
          <w:rFonts w:ascii="Arial" w:hAnsi="Arial" w:cs="Arial"/>
          <w:color w:val="231F20"/>
          <w:sz w:val="24"/>
          <w:szCs w:val="24"/>
        </w:rPr>
        <w:t>Ley</w:t>
      </w:r>
      <w:r w:rsidRPr="00697E23">
        <w:rPr>
          <w:rFonts w:ascii="Arial" w:hAnsi="Arial" w:cs="Arial"/>
          <w:color w:val="231F20"/>
          <w:spacing w:val="-11"/>
          <w:sz w:val="24"/>
          <w:szCs w:val="24"/>
        </w:rPr>
        <w:t xml:space="preserve"> </w:t>
      </w:r>
      <w:r w:rsidRPr="00697E23">
        <w:rPr>
          <w:rFonts w:ascii="Arial" w:hAnsi="Arial" w:cs="Arial"/>
          <w:color w:val="231F20"/>
          <w:spacing w:val="-5"/>
          <w:sz w:val="24"/>
          <w:szCs w:val="24"/>
        </w:rPr>
        <w:t>87</w:t>
      </w:r>
      <w:r w:rsidR="00B9764D">
        <w:rPr>
          <w:rFonts w:ascii="Arial" w:hAnsi="Arial" w:cs="Arial"/>
          <w:color w:val="231F20"/>
          <w:spacing w:val="-5"/>
          <w:sz w:val="24"/>
          <w:szCs w:val="24"/>
        </w:rPr>
        <w:t xml:space="preserve"> </w:t>
      </w:r>
      <w:r w:rsidRPr="00697E23">
        <w:rPr>
          <w:rFonts w:ascii="Arial" w:hAnsi="Arial" w:cs="Arial"/>
          <w:color w:val="231F20"/>
          <w:sz w:val="24"/>
          <w:szCs w:val="24"/>
        </w:rPr>
        <w:t>de</w:t>
      </w:r>
      <w:r w:rsidRPr="00697E23">
        <w:rPr>
          <w:rFonts w:ascii="Arial" w:hAnsi="Arial" w:cs="Arial"/>
          <w:color w:val="231F20"/>
          <w:spacing w:val="-7"/>
          <w:sz w:val="24"/>
          <w:szCs w:val="24"/>
        </w:rPr>
        <w:t xml:space="preserve"> </w:t>
      </w:r>
      <w:r w:rsidRPr="00697E23">
        <w:rPr>
          <w:rFonts w:ascii="Arial" w:hAnsi="Arial" w:cs="Arial"/>
          <w:color w:val="231F20"/>
          <w:sz w:val="24"/>
          <w:szCs w:val="24"/>
        </w:rPr>
        <w:t>1993;</w:t>
      </w:r>
      <w:r w:rsidRPr="00697E23">
        <w:rPr>
          <w:rFonts w:ascii="Arial" w:hAnsi="Arial" w:cs="Arial"/>
          <w:color w:val="231F20"/>
          <w:spacing w:val="-8"/>
          <w:sz w:val="24"/>
          <w:szCs w:val="24"/>
        </w:rPr>
        <w:t xml:space="preserve"> </w:t>
      </w:r>
      <w:r w:rsidRPr="00697E23">
        <w:rPr>
          <w:rFonts w:ascii="Arial" w:hAnsi="Arial" w:cs="Arial"/>
          <w:color w:val="231F20"/>
          <w:sz w:val="24"/>
          <w:szCs w:val="24"/>
        </w:rPr>
        <w:t>la</w:t>
      </w:r>
      <w:r w:rsidRPr="00697E23">
        <w:rPr>
          <w:rFonts w:ascii="Arial" w:hAnsi="Arial" w:cs="Arial"/>
          <w:color w:val="231F20"/>
          <w:spacing w:val="-8"/>
          <w:sz w:val="24"/>
          <w:szCs w:val="24"/>
        </w:rPr>
        <w:t xml:space="preserve"> </w:t>
      </w:r>
      <w:r w:rsidRPr="00697E23">
        <w:rPr>
          <w:rFonts w:ascii="Arial" w:hAnsi="Arial" w:cs="Arial"/>
          <w:color w:val="231F20"/>
          <w:sz w:val="24"/>
          <w:szCs w:val="24"/>
        </w:rPr>
        <w:t>Ley</w:t>
      </w:r>
      <w:r w:rsidRPr="00697E23">
        <w:rPr>
          <w:rFonts w:ascii="Arial" w:hAnsi="Arial" w:cs="Arial"/>
          <w:color w:val="231F20"/>
          <w:spacing w:val="-8"/>
          <w:sz w:val="24"/>
          <w:szCs w:val="24"/>
        </w:rPr>
        <w:t xml:space="preserve"> </w:t>
      </w:r>
      <w:r w:rsidRPr="00697E23">
        <w:rPr>
          <w:rFonts w:ascii="Arial" w:hAnsi="Arial" w:cs="Arial"/>
          <w:color w:val="231F20"/>
          <w:sz w:val="24"/>
          <w:szCs w:val="24"/>
        </w:rPr>
        <w:t>1314</w:t>
      </w:r>
      <w:r w:rsidRPr="00697E23">
        <w:rPr>
          <w:rFonts w:ascii="Arial" w:hAnsi="Arial" w:cs="Arial"/>
          <w:color w:val="231F20"/>
          <w:spacing w:val="-8"/>
          <w:sz w:val="24"/>
          <w:szCs w:val="24"/>
        </w:rPr>
        <w:t xml:space="preserve"> </w:t>
      </w:r>
      <w:r w:rsidRPr="00697E23">
        <w:rPr>
          <w:rFonts w:ascii="Arial" w:hAnsi="Arial" w:cs="Arial"/>
          <w:color w:val="231F20"/>
          <w:sz w:val="24"/>
          <w:szCs w:val="24"/>
        </w:rPr>
        <w:t>de</w:t>
      </w:r>
      <w:r w:rsidRPr="00697E23">
        <w:rPr>
          <w:rFonts w:ascii="Arial" w:hAnsi="Arial" w:cs="Arial"/>
          <w:color w:val="231F20"/>
          <w:spacing w:val="-8"/>
          <w:sz w:val="24"/>
          <w:szCs w:val="24"/>
        </w:rPr>
        <w:t xml:space="preserve"> </w:t>
      </w:r>
      <w:r w:rsidRPr="00697E23">
        <w:rPr>
          <w:rFonts w:ascii="Arial" w:hAnsi="Arial" w:cs="Arial"/>
          <w:color w:val="231F20"/>
          <w:sz w:val="24"/>
          <w:szCs w:val="24"/>
        </w:rPr>
        <w:t>2009;</w:t>
      </w:r>
      <w:r w:rsidRPr="00697E23">
        <w:rPr>
          <w:rFonts w:ascii="Arial" w:hAnsi="Arial" w:cs="Arial"/>
          <w:color w:val="231F20"/>
          <w:spacing w:val="-8"/>
          <w:sz w:val="24"/>
          <w:szCs w:val="24"/>
        </w:rPr>
        <w:t xml:space="preserve"> </w:t>
      </w:r>
      <w:r w:rsidRPr="00697E23">
        <w:rPr>
          <w:rFonts w:ascii="Arial" w:hAnsi="Arial" w:cs="Arial"/>
          <w:color w:val="231F20"/>
          <w:sz w:val="24"/>
          <w:szCs w:val="24"/>
        </w:rPr>
        <w:t>el</w:t>
      </w:r>
      <w:r w:rsidRPr="00697E23">
        <w:rPr>
          <w:rFonts w:ascii="Arial" w:hAnsi="Arial" w:cs="Arial"/>
          <w:color w:val="231F20"/>
          <w:spacing w:val="-8"/>
          <w:sz w:val="24"/>
          <w:szCs w:val="24"/>
        </w:rPr>
        <w:t xml:space="preserve"> </w:t>
      </w:r>
      <w:r w:rsidRPr="00697E23">
        <w:rPr>
          <w:rFonts w:ascii="Arial" w:hAnsi="Arial" w:cs="Arial"/>
          <w:color w:val="231F20"/>
          <w:sz w:val="24"/>
          <w:szCs w:val="24"/>
        </w:rPr>
        <w:t>artículo</w:t>
      </w:r>
      <w:r w:rsidRPr="00697E23">
        <w:rPr>
          <w:rFonts w:ascii="Arial" w:hAnsi="Arial" w:cs="Arial"/>
          <w:color w:val="231F20"/>
          <w:spacing w:val="-8"/>
          <w:sz w:val="24"/>
          <w:szCs w:val="24"/>
        </w:rPr>
        <w:t xml:space="preserve"> </w:t>
      </w:r>
      <w:r w:rsidRPr="00697E23">
        <w:rPr>
          <w:rFonts w:ascii="Arial" w:hAnsi="Arial" w:cs="Arial"/>
          <w:color w:val="231F20"/>
          <w:sz w:val="24"/>
          <w:szCs w:val="24"/>
        </w:rPr>
        <w:t>28</w:t>
      </w:r>
      <w:r w:rsidRPr="00697E23">
        <w:rPr>
          <w:rFonts w:ascii="Arial" w:hAnsi="Arial" w:cs="Arial"/>
          <w:color w:val="231F20"/>
          <w:spacing w:val="-8"/>
          <w:sz w:val="24"/>
          <w:szCs w:val="24"/>
        </w:rPr>
        <w:t xml:space="preserve"> </w:t>
      </w:r>
      <w:r w:rsidRPr="00697E23">
        <w:rPr>
          <w:rFonts w:ascii="Arial" w:hAnsi="Arial" w:cs="Arial"/>
          <w:color w:val="231F20"/>
          <w:sz w:val="24"/>
          <w:szCs w:val="24"/>
        </w:rPr>
        <w:t>de</w:t>
      </w:r>
      <w:r w:rsidRPr="00697E23">
        <w:rPr>
          <w:rFonts w:ascii="Arial" w:hAnsi="Arial" w:cs="Arial"/>
          <w:color w:val="231F20"/>
          <w:spacing w:val="-8"/>
          <w:sz w:val="24"/>
          <w:szCs w:val="24"/>
        </w:rPr>
        <w:t xml:space="preserve"> </w:t>
      </w:r>
      <w:r w:rsidRPr="00697E23">
        <w:rPr>
          <w:rFonts w:ascii="Arial" w:hAnsi="Arial" w:cs="Arial"/>
          <w:color w:val="231F20"/>
          <w:sz w:val="24"/>
          <w:szCs w:val="24"/>
        </w:rPr>
        <w:t>la</w:t>
      </w:r>
      <w:r w:rsidRPr="00697E23">
        <w:rPr>
          <w:rFonts w:ascii="Arial" w:hAnsi="Arial" w:cs="Arial"/>
          <w:color w:val="231F20"/>
          <w:spacing w:val="-8"/>
          <w:sz w:val="24"/>
          <w:szCs w:val="24"/>
        </w:rPr>
        <w:t xml:space="preserve"> </w:t>
      </w:r>
      <w:r w:rsidRPr="00697E23">
        <w:rPr>
          <w:rFonts w:ascii="Arial" w:hAnsi="Arial" w:cs="Arial"/>
          <w:color w:val="231F20"/>
          <w:sz w:val="24"/>
          <w:szCs w:val="24"/>
        </w:rPr>
        <w:t>Ley</w:t>
      </w:r>
      <w:r w:rsidRPr="00697E23">
        <w:rPr>
          <w:rFonts w:ascii="Arial" w:hAnsi="Arial" w:cs="Arial"/>
          <w:color w:val="231F20"/>
          <w:spacing w:val="-8"/>
          <w:sz w:val="24"/>
          <w:szCs w:val="24"/>
        </w:rPr>
        <w:t xml:space="preserve"> </w:t>
      </w:r>
      <w:r w:rsidRPr="00697E23">
        <w:rPr>
          <w:rFonts w:ascii="Arial" w:hAnsi="Arial" w:cs="Arial"/>
          <w:color w:val="231F20"/>
          <w:sz w:val="24"/>
          <w:szCs w:val="24"/>
        </w:rPr>
        <w:t>1438</w:t>
      </w:r>
      <w:r w:rsidRPr="00697E23">
        <w:rPr>
          <w:rFonts w:ascii="Arial" w:hAnsi="Arial" w:cs="Arial"/>
          <w:color w:val="231F20"/>
          <w:spacing w:val="-8"/>
          <w:sz w:val="24"/>
          <w:szCs w:val="24"/>
        </w:rPr>
        <w:t xml:space="preserve"> </w:t>
      </w:r>
      <w:r w:rsidRPr="00697E23">
        <w:rPr>
          <w:rFonts w:ascii="Arial" w:hAnsi="Arial" w:cs="Arial"/>
          <w:color w:val="231F20"/>
          <w:sz w:val="24"/>
          <w:szCs w:val="24"/>
        </w:rPr>
        <w:t>de</w:t>
      </w:r>
      <w:r w:rsidRPr="00697E23">
        <w:rPr>
          <w:rFonts w:ascii="Arial" w:hAnsi="Arial" w:cs="Arial"/>
          <w:color w:val="231F20"/>
          <w:spacing w:val="-8"/>
          <w:sz w:val="24"/>
          <w:szCs w:val="24"/>
        </w:rPr>
        <w:t xml:space="preserve"> </w:t>
      </w:r>
      <w:r w:rsidRPr="00697E23">
        <w:rPr>
          <w:rFonts w:ascii="Arial" w:hAnsi="Arial" w:cs="Arial"/>
          <w:color w:val="231F20"/>
          <w:sz w:val="24"/>
          <w:szCs w:val="24"/>
        </w:rPr>
        <w:t>2011; la Resolución 484 de 2017 de la Contaduría General de la Nación; el marco</w:t>
      </w:r>
      <w:r w:rsidRPr="00697E23">
        <w:rPr>
          <w:rFonts w:ascii="Arial" w:hAnsi="Arial" w:cs="Arial"/>
          <w:color w:val="231F20"/>
          <w:spacing w:val="-20"/>
          <w:sz w:val="24"/>
          <w:szCs w:val="24"/>
        </w:rPr>
        <w:t xml:space="preserve"> </w:t>
      </w:r>
      <w:r w:rsidRPr="00697E23">
        <w:rPr>
          <w:rFonts w:ascii="Arial" w:hAnsi="Arial" w:cs="Arial"/>
          <w:color w:val="231F20"/>
          <w:sz w:val="24"/>
          <w:szCs w:val="24"/>
        </w:rPr>
        <w:t>conceptual</w:t>
      </w:r>
      <w:r w:rsidRPr="00697E23">
        <w:rPr>
          <w:rFonts w:ascii="Arial" w:hAnsi="Arial" w:cs="Arial"/>
          <w:color w:val="231F20"/>
          <w:spacing w:val="-19"/>
          <w:sz w:val="24"/>
          <w:szCs w:val="24"/>
        </w:rPr>
        <w:t xml:space="preserve"> </w:t>
      </w:r>
      <w:r w:rsidRPr="00697E23">
        <w:rPr>
          <w:rFonts w:ascii="Arial" w:hAnsi="Arial" w:cs="Arial"/>
          <w:color w:val="231F20"/>
          <w:sz w:val="24"/>
          <w:szCs w:val="24"/>
        </w:rPr>
        <w:t>del</w:t>
      </w:r>
      <w:r w:rsidRPr="00697E23">
        <w:rPr>
          <w:rFonts w:ascii="Arial" w:hAnsi="Arial" w:cs="Arial"/>
          <w:color w:val="231F20"/>
          <w:spacing w:val="-19"/>
          <w:sz w:val="24"/>
          <w:szCs w:val="24"/>
        </w:rPr>
        <w:t xml:space="preserve"> </w:t>
      </w:r>
      <w:r w:rsidRPr="00697E23">
        <w:rPr>
          <w:rFonts w:ascii="Arial" w:hAnsi="Arial" w:cs="Arial"/>
          <w:color w:val="231F20"/>
          <w:sz w:val="24"/>
          <w:szCs w:val="24"/>
        </w:rPr>
        <w:t>Plan</w:t>
      </w:r>
      <w:r w:rsidRPr="00697E23">
        <w:rPr>
          <w:rFonts w:ascii="Arial" w:hAnsi="Arial" w:cs="Arial"/>
          <w:color w:val="231F20"/>
          <w:spacing w:val="-20"/>
          <w:sz w:val="24"/>
          <w:szCs w:val="24"/>
        </w:rPr>
        <w:t xml:space="preserve"> </w:t>
      </w:r>
      <w:r w:rsidRPr="00697E23">
        <w:rPr>
          <w:rFonts w:ascii="Arial" w:hAnsi="Arial" w:cs="Arial"/>
          <w:color w:val="231F20"/>
          <w:sz w:val="24"/>
          <w:szCs w:val="24"/>
        </w:rPr>
        <w:t>General</w:t>
      </w:r>
      <w:r w:rsidRPr="00697E23">
        <w:rPr>
          <w:rFonts w:ascii="Arial" w:hAnsi="Arial" w:cs="Arial"/>
          <w:color w:val="231F20"/>
          <w:spacing w:val="-19"/>
          <w:sz w:val="24"/>
          <w:szCs w:val="24"/>
        </w:rPr>
        <w:t xml:space="preserve"> </w:t>
      </w:r>
      <w:r w:rsidRPr="00697E23">
        <w:rPr>
          <w:rFonts w:ascii="Arial" w:hAnsi="Arial" w:cs="Arial"/>
          <w:color w:val="231F20"/>
          <w:sz w:val="24"/>
          <w:szCs w:val="24"/>
        </w:rPr>
        <w:t>de</w:t>
      </w:r>
      <w:r w:rsidRPr="00697E23">
        <w:rPr>
          <w:rFonts w:ascii="Arial" w:hAnsi="Arial" w:cs="Arial"/>
          <w:color w:val="231F20"/>
          <w:spacing w:val="-20"/>
          <w:sz w:val="24"/>
          <w:szCs w:val="24"/>
        </w:rPr>
        <w:t xml:space="preserve"> </w:t>
      </w:r>
      <w:r w:rsidRPr="00697E23">
        <w:rPr>
          <w:rFonts w:ascii="Arial" w:hAnsi="Arial" w:cs="Arial"/>
          <w:color w:val="231F20"/>
          <w:sz w:val="24"/>
          <w:szCs w:val="24"/>
        </w:rPr>
        <w:t>Contabilidad</w:t>
      </w:r>
      <w:r w:rsidRPr="00697E23">
        <w:rPr>
          <w:rFonts w:ascii="Arial" w:hAnsi="Arial" w:cs="Arial"/>
          <w:color w:val="231F20"/>
          <w:spacing w:val="-19"/>
          <w:sz w:val="24"/>
          <w:szCs w:val="24"/>
        </w:rPr>
        <w:t xml:space="preserve"> </w:t>
      </w:r>
      <w:r w:rsidRPr="00697E23">
        <w:rPr>
          <w:rFonts w:ascii="Arial" w:hAnsi="Arial" w:cs="Arial"/>
          <w:color w:val="231F20"/>
          <w:sz w:val="24"/>
          <w:szCs w:val="24"/>
        </w:rPr>
        <w:t>Pública</w:t>
      </w:r>
      <w:r w:rsidRPr="00697E23">
        <w:rPr>
          <w:rFonts w:ascii="Arial" w:hAnsi="Arial" w:cs="Arial"/>
          <w:color w:val="231F20"/>
          <w:spacing w:val="-19"/>
          <w:sz w:val="24"/>
          <w:szCs w:val="24"/>
        </w:rPr>
        <w:t xml:space="preserve"> </w:t>
      </w:r>
      <w:r w:rsidRPr="00697E23">
        <w:rPr>
          <w:rFonts w:ascii="Arial" w:hAnsi="Arial" w:cs="Arial"/>
          <w:color w:val="231F20"/>
          <w:sz w:val="24"/>
          <w:szCs w:val="24"/>
        </w:rPr>
        <w:t>(Resolución 355</w:t>
      </w:r>
      <w:r w:rsidRPr="00697E23">
        <w:rPr>
          <w:rFonts w:ascii="Arial" w:hAnsi="Arial" w:cs="Arial"/>
          <w:color w:val="231F20"/>
          <w:spacing w:val="-6"/>
          <w:sz w:val="24"/>
          <w:szCs w:val="24"/>
        </w:rPr>
        <w:t xml:space="preserve"> </w:t>
      </w:r>
      <w:r w:rsidRPr="00697E23">
        <w:rPr>
          <w:rFonts w:ascii="Arial" w:hAnsi="Arial" w:cs="Arial"/>
          <w:color w:val="231F20"/>
          <w:sz w:val="24"/>
          <w:szCs w:val="24"/>
        </w:rPr>
        <w:t>de</w:t>
      </w:r>
      <w:r w:rsidRPr="00697E23">
        <w:rPr>
          <w:rFonts w:ascii="Arial" w:hAnsi="Arial" w:cs="Arial"/>
          <w:color w:val="231F20"/>
          <w:spacing w:val="-6"/>
          <w:sz w:val="24"/>
          <w:szCs w:val="24"/>
        </w:rPr>
        <w:t xml:space="preserve"> </w:t>
      </w:r>
      <w:r w:rsidRPr="00697E23">
        <w:rPr>
          <w:rFonts w:ascii="Arial" w:hAnsi="Arial" w:cs="Arial"/>
          <w:color w:val="231F20"/>
          <w:sz w:val="24"/>
          <w:szCs w:val="24"/>
        </w:rPr>
        <w:t>2007);</w:t>
      </w:r>
      <w:r w:rsidRPr="00697E23">
        <w:rPr>
          <w:rFonts w:ascii="Arial" w:hAnsi="Arial" w:cs="Arial"/>
          <w:color w:val="231F20"/>
          <w:spacing w:val="-6"/>
          <w:sz w:val="24"/>
          <w:szCs w:val="24"/>
        </w:rPr>
        <w:t xml:space="preserve"> </w:t>
      </w:r>
      <w:r w:rsidRPr="00697E23">
        <w:rPr>
          <w:rFonts w:ascii="Arial" w:hAnsi="Arial" w:cs="Arial"/>
          <w:color w:val="231F20"/>
          <w:sz w:val="24"/>
          <w:szCs w:val="24"/>
        </w:rPr>
        <w:t>los</w:t>
      </w:r>
      <w:r w:rsidRPr="00697E23">
        <w:rPr>
          <w:rFonts w:ascii="Arial" w:hAnsi="Arial" w:cs="Arial"/>
          <w:color w:val="231F20"/>
          <w:spacing w:val="-6"/>
          <w:sz w:val="24"/>
          <w:szCs w:val="24"/>
        </w:rPr>
        <w:t xml:space="preserve"> </w:t>
      </w:r>
      <w:r w:rsidRPr="00697E23">
        <w:rPr>
          <w:rFonts w:ascii="Arial" w:hAnsi="Arial" w:cs="Arial"/>
          <w:color w:val="231F20"/>
          <w:sz w:val="24"/>
          <w:szCs w:val="24"/>
        </w:rPr>
        <w:t>artículos</w:t>
      </w:r>
      <w:r w:rsidRPr="00697E23">
        <w:rPr>
          <w:rFonts w:ascii="Arial" w:hAnsi="Arial" w:cs="Arial"/>
          <w:color w:val="231F20"/>
          <w:spacing w:val="-6"/>
          <w:sz w:val="24"/>
          <w:szCs w:val="24"/>
        </w:rPr>
        <w:t xml:space="preserve"> </w:t>
      </w:r>
      <w:r w:rsidRPr="00697E23">
        <w:rPr>
          <w:rFonts w:ascii="Arial" w:hAnsi="Arial" w:cs="Arial"/>
          <w:color w:val="231F20"/>
          <w:sz w:val="24"/>
          <w:szCs w:val="24"/>
        </w:rPr>
        <w:t>102,</w:t>
      </w:r>
      <w:r w:rsidRPr="00697E23">
        <w:rPr>
          <w:rFonts w:ascii="Arial" w:hAnsi="Arial" w:cs="Arial"/>
          <w:color w:val="231F20"/>
          <w:spacing w:val="-6"/>
          <w:sz w:val="24"/>
          <w:szCs w:val="24"/>
        </w:rPr>
        <w:t xml:space="preserve"> </w:t>
      </w:r>
      <w:r w:rsidRPr="00697E23">
        <w:rPr>
          <w:rFonts w:ascii="Arial" w:hAnsi="Arial" w:cs="Arial"/>
          <w:color w:val="231F20"/>
          <w:sz w:val="24"/>
          <w:szCs w:val="24"/>
        </w:rPr>
        <w:t>103,</w:t>
      </w:r>
      <w:r w:rsidRPr="00697E23">
        <w:rPr>
          <w:rFonts w:ascii="Arial" w:hAnsi="Arial" w:cs="Arial"/>
          <w:color w:val="231F20"/>
          <w:spacing w:val="-6"/>
          <w:sz w:val="24"/>
          <w:szCs w:val="24"/>
        </w:rPr>
        <w:t xml:space="preserve"> </w:t>
      </w:r>
      <w:r w:rsidRPr="00697E23">
        <w:rPr>
          <w:rFonts w:ascii="Arial" w:hAnsi="Arial" w:cs="Arial"/>
          <w:color w:val="231F20"/>
          <w:sz w:val="24"/>
          <w:szCs w:val="24"/>
        </w:rPr>
        <w:t>104,</w:t>
      </w:r>
      <w:r w:rsidRPr="00697E23">
        <w:rPr>
          <w:rFonts w:ascii="Arial" w:hAnsi="Arial" w:cs="Arial"/>
          <w:color w:val="231F20"/>
          <w:spacing w:val="-6"/>
          <w:sz w:val="24"/>
          <w:szCs w:val="24"/>
        </w:rPr>
        <w:t xml:space="preserve"> </w:t>
      </w:r>
      <w:r w:rsidRPr="00697E23">
        <w:rPr>
          <w:rFonts w:ascii="Arial" w:hAnsi="Arial" w:cs="Arial"/>
          <w:color w:val="231F20"/>
          <w:sz w:val="24"/>
          <w:szCs w:val="24"/>
        </w:rPr>
        <w:t>113</w:t>
      </w:r>
      <w:r w:rsidRPr="00697E23">
        <w:rPr>
          <w:rFonts w:ascii="Arial" w:hAnsi="Arial" w:cs="Arial"/>
          <w:color w:val="231F20"/>
          <w:spacing w:val="-6"/>
          <w:sz w:val="24"/>
          <w:szCs w:val="24"/>
        </w:rPr>
        <w:t xml:space="preserve"> </w:t>
      </w:r>
      <w:r w:rsidRPr="00697E23">
        <w:rPr>
          <w:rFonts w:ascii="Arial" w:hAnsi="Arial" w:cs="Arial"/>
          <w:color w:val="231F20"/>
          <w:sz w:val="24"/>
          <w:szCs w:val="24"/>
        </w:rPr>
        <w:t>y</w:t>
      </w:r>
      <w:r w:rsidRPr="00697E23">
        <w:rPr>
          <w:rFonts w:ascii="Arial" w:hAnsi="Arial" w:cs="Arial"/>
          <w:color w:val="231F20"/>
          <w:spacing w:val="-6"/>
          <w:sz w:val="24"/>
          <w:szCs w:val="24"/>
        </w:rPr>
        <w:t xml:space="preserve"> </w:t>
      </w:r>
      <w:r w:rsidRPr="00697E23">
        <w:rPr>
          <w:rFonts w:ascii="Arial" w:hAnsi="Arial" w:cs="Arial"/>
          <w:color w:val="231F20"/>
          <w:sz w:val="24"/>
          <w:szCs w:val="24"/>
        </w:rPr>
        <w:t>114</w:t>
      </w:r>
      <w:r w:rsidRPr="00697E23">
        <w:rPr>
          <w:rFonts w:ascii="Arial" w:hAnsi="Arial" w:cs="Arial"/>
          <w:color w:val="231F20"/>
          <w:spacing w:val="-6"/>
          <w:sz w:val="24"/>
          <w:szCs w:val="24"/>
        </w:rPr>
        <w:t xml:space="preserve"> </w:t>
      </w:r>
      <w:r w:rsidRPr="00697E23">
        <w:rPr>
          <w:rFonts w:ascii="Arial" w:hAnsi="Arial" w:cs="Arial"/>
          <w:color w:val="231F20"/>
          <w:sz w:val="24"/>
          <w:szCs w:val="24"/>
        </w:rPr>
        <w:t>del</w:t>
      </w:r>
      <w:r w:rsidRPr="00697E23">
        <w:rPr>
          <w:rFonts w:ascii="Arial" w:hAnsi="Arial" w:cs="Arial"/>
          <w:color w:val="231F20"/>
          <w:spacing w:val="-6"/>
          <w:sz w:val="24"/>
          <w:szCs w:val="24"/>
        </w:rPr>
        <w:t xml:space="preserve"> </w:t>
      </w:r>
      <w:r w:rsidRPr="00697E23">
        <w:rPr>
          <w:rFonts w:ascii="Arial" w:hAnsi="Arial" w:cs="Arial"/>
          <w:color w:val="231F20"/>
          <w:sz w:val="24"/>
          <w:szCs w:val="24"/>
        </w:rPr>
        <w:t>Régimen</w:t>
      </w:r>
      <w:r w:rsidRPr="00697E23">
        <w:rPr>
          <w:rFonts w:ascii="Arial" w:hAnsi="Arial" w:cs="Arial"/>
          <w:color w:val="231F20"/>
          <w:spacing w:val="-6"/>
          <w:sz w:val="24"/>
          <w:szCs w:val="24"/>
        </w:rPr>
        <w:t xml:space="preserve"> </w:t>
      </w:r>
      <w:r w:rsidRPr="00697E23">
        <w:rPr>
          <w:rFonts w:ascii="Arial" w:hAnsi="Arial" w:cs="Arial"/>
          <w:color w:val="231F20"/>
          <w:sz w:val="24"/>
          <w:szCs w:val="24"/>
        </w:rPr>
        <w:t>de Contabilidad</w:t>
      </w:r>
      <w:r w:rsidRPr="00697E23">
        <w:rPr>
          <w:rFonts w:ascii="Arial" w:hAnsi="Arial" w:cs="Arial"/>
          <w:color w:val="231F20"/>
          <w:spacing w:val="-7"/>
          <w:sz w:val="24"/>
          <w:szCs w:val="24"/>
        </w:rPr>
        <w:t xml:space="preserve"> </w:t>
      </w:r>
      <w:r w:rsidRPr="00697E23">
        <w:rPr>
          <w:rFonts w:ascii="Arial" w:hAnsi="Arial" w:cs="Arial"/>
          <w:color w:val="231F20"/>
          <w:sz w:val="24"/>
          <w:szCs w:val="24"/>
        </w:rPr>
        <w:t>Pública</w:t>
      </w:r>
      <w:r w:rsidRPr="00697E23">
        <w:rPr>
          <w:rFonts w:ascii="Arial" w:hAnsi="Arial" w:cs="Arial"/>
          <w:color w:val="231F20"/>
          <w:spacing w:val="-4"/>
          <w:sz w:val="24"/>
          <w:szCs w:val="24"/>
        </w:rPr>
        <w:t xml:space="preserve"> </w:t>
      </w:r>
      <w:r w:rsidRPr="00697E23">
        <w:rPr>
          <w:rFonts w:ascii="Arial" w:hAnsi="Arial" w:cs="Arial"/>
          <w:color w:val="231F20"/>
          <w:sz w:val="24"/>
          <w:szCs w:val="24"/>
        </w:rPr>
        <w:t>(Resolución</w:t>
      </w:r>
      <w:r w:rsidRPr="00697E23">
        <w:rPr>
          <w:rFonts w:ascii="Arial" w:hAnsi="Arial" w:cs="Arial"/>
          <w:color w:val="231F20"/>
          <w:spacing w:val="-4"/>
          <w:sz w:val="24"/>
          <w:szCs w:val="24"/>
        </w:rPr>
        <w:t xml:space="preserve"> </w:t>
      </w:r>
      <w:r w:rsidRPr="00697E23">
        <w:rPr>
          <w:rFonts w:ascii="Arial" w:hAnsi="Arial" w:cs="Arial"/>
          <w:color w:val="231F20"/>
          <w:sz w:val="24"/>
          <w:szCs w:val="24"/>
        </w:rPr>
        <w:t>354</w:t>
      </w:r>
      <w:r w:rsidRPr="00697E23">
        <w:rPr>
          <w:rFonts w:ascii="Arial" w:hAnsi="Arial" w:cs="Arial"/>
          <w:color w:val="231F20"/>
          <w:spacing w:val="-5"/>
          <w:sz w:val="24"/>
          <w:szCs w:val="24"/>
        </w:rPr>
        <w:t xml:space="preserve"> </w:t>
      </w:r>
      <w:r w:rsidRPr="00697E23">
        <w:rPr>
          <w:rFonts w:ascii="Arial" w:hAnsi="Arial" w:cs="Arial"/>
          <w:color w:val="231F20"/>
          <w:sz w:val="24"/>
          <w:szCs w:val="24"/>
        </w:rPr>
        <w:t>de</w:t>
      </w:r>
      <w:r w:rsidRPr="00697E23">
        <w:rPr>
          <w:rFonts w:ascii="Arial" w:hAnsi="Arial" w:cs="Arial"/>
          <w:color w:val="231F20"/>
          <w:spacing w:val="-4"/>
          <w:sz w:val="24"/>
          <w:szCs w:val="24"/>
        </w:rPr>
        <w:t xml:space="preserve"> </w:t>
      </w:r>
      <w:r w:rsidRPr="00697E23">
        <w:rPr>
          <w:rFonts w:ascii="Arial" w:hAnsi="Arial" w:cs="Arial"/>
          <w:color w:val="231F20"/>
          <w:sz w:val="24"/>
          <w:szCs w:val="24"/>
        </w:rPr>
        <w:t>2007);</w:t>
      </w:r>
      <w:r w:rsidRPr="00697E23">
        <w:rPr>
          <w:rFonts w:ascii="Arial" w:hAnsi="Arial" w:cs="Arial"/>
          <w:color w:val="231F20"/>
          <w:spacing w:val="-4"/>
          <w:sz w:val="24"/>
          <w:szCs w:val="24"/>
        </w:rPr>
        <w:t xml:space="preserve"> </w:t>
      </w:r>
      <w:r w:rsidRPr="00697E23">
        <w:rPr>
          <w:rFonts w:ascii="Arial" w:hAnsi="Arial" w:cs="Arial"/>
          <w:color w:val="231F20"/>
          <w:sz w:val="24"/>
          <w:szCs w:val="24"/>
        </w:rPr>
        <w:t>la</w:t>
      </w:r>
      <w:r w:rsidRPr="00697E23">
        <w:rPr>
          <w:rFonts w:ascii="Arial" w:hAnsi="Arial" w:cs="Arial"/>
          <w:color w:val="231F20"/>
          <w:spacing w:val="-5"/>
          <w:sz w:val="24"/>
          <w:szCs w:val="24"/>
        </w:rPr>
        <w:t xml:space="preserve"> </w:t>
      </w:r>
      <w:r w:rsidRPr="00697E23">
        <w:rPr>
          <w:rFonts w:ascii="Arial" w:hAnsi="Arial" w:cs="Arial"/>
          <w:color w:val="231F20"/>
          <w:sz w:val="24"/>
          <w:szCs w:val="24"/>
        </w:rPr>
        <w:t>Resolución.</w:t>
      </w:r>
      <w:r w:rsidRPr="00697E23">
        <w:rPr>
          <w:rFonts w:ascii="Arial" w:hAnsi="Arial" w:cs="Arial"/>
          <w:color w:val="231F20"/>
          <w:spacing w:val="-4"/>
          <w:sz w:val="24"/>
          <w:szCs w:val="24"/>
        </w:rPr>
        <w:t xml:space="preserve"> </w:t>
      </w:r>
      <w:r w:rsidRPr="00697E23">
        <w:rPr>
          <w:rFonts w:ascii="Arial" w:hAnsi="Arial" w:cs="Arial"/>
          <w:color w:val="231F20"/>
          <w:sz w:val="24"/>
          <w:szCs w:val="24"/>
        </w:rPr>
        <w:t>425</w:t>
      </w:r>
      <w:r w:rsidRPr="00697E23">
        <w:rPr>
          <w:rFonts w:ascii="Arial" w:hAnsi="Arial" w:cs="Arial"/>
          <w:color w:val="231F20"/>
          <w:spacing w:val="-4"/>
          <w:sz w:val="24"/>
          <w:szCs w:val="24"/>
        </w:rPr>
        <w:t xml:space="preserve"> </w:t>
      </w:r>
      <w:r w:rsidRPr="00697E23">
        <w:rPr>
          <w:rFonts w:ascii="Arial" w:hAnsi="Arial" w:cs="Arial"/>
          <w:color w:val="231F20"/>
          <w:spacing w:val="-5"/>
          <w:sz w:val="24"/>
          <w:szCs w:val="24"/>
        </w:rPr>
        <w:t>de</w:t>
      </w:r>
      <w:r w:rsidR="00B9764D">
        <w:rPr>
          <w:rFonts w:ascii="Arial" w:hAnsi="Arial" w:cs="Arial"/>
          <w:color w:val="231F20"/>
          <w:spacing w:val="-5"/>
          <w:sz w:val="24"/>
          <w:szCs w:val="24"/>
        </w:rPr>
        <w:t xml:space="preserve"> </w:t>
      </w:r>
      <w:r w:rsidRPr="00697E23">
        <w:rPr>
          <w:rFonts w:ascii="Arial" w:hAnsi="Arial" w:cs="Arial"/>
          <w:color w:val="231F20"/>
          <w:sz w:val="24"/>
          <w:szCs w:val="24"/>
        </w:rPr>
        <w:t>2019 de la Contaduría General de la Nación; la Resolución 167 de 2020</w:t>
      </w:r>
      <w:r w:rsidRPr="00697E23">
        <w:rPr>
          <w:rFonts w:ascii="Arial" w:hAnsi="Arial" w:cs="Arial"/>
          <w:color w:val="231F20"/>
          <w:spacing w:val="-20"/>
          <w:sz w:val="24"/>
          <w:szCs w:val="24"/>
        </w:rPr>
        <w:t xml:space="preserve"> </w:t>
      </w:r>
      <w:r w:rsidRPr="00697E23">
        <w:rPr>
          <w:rFonts w:ascii="Arial" w:hAnsi="Arial" w:cs="Arial"/>
          <w:color w:val="231F20"/>
          <w:sz w:val="24"/>
          <w:szCs w:val="24"/>
        </w:rPr>
        <w:t>de</w:t>
      </w:r>
      <w:r w:rsidRPr="00697E23">
        <w:rPr>
          <w:rFonts w:ascii="Arial" w:hAnsi="Arial" w:cs="Arial"/>
          <w:color w:val="231F20"/>
          <w:spacing w:val="-19"/>
          <w:sz w:val="24"/>
          <w:szCs w:val="24"/>
        </w:rPr>
        <w:t xml:space="preserve"> </w:t>
      </w:r>
      <w:r w:rsidRPr="00697E23">
        <w:rPr>
          <w:rFonts w:ascii="Arial" w:hAnsi="Arial" w:cs="Arial"/>
          <w:color w:val="231F20"/>
          <w:sz w:val="24"/>
          <w:szCs w:val="24"/>
        </w:rPr>
        <w:t>la</w:t>
      </w:r>
      <w:r w:rsidRPr="00697E23">
        <w:rPr>
          <w:rFonts w:ascii="Arial" w:hAnsi="Arial" w:cs="Arial"/>
          <w:color w:val="231F20"/>
          <w:spacing w:val="-19"/>
          <w:sz w:val="24"/>
          <w:szCs w:val="24"/>
        </w:rPr>
        <w:t xml:space="preserve"> </w:t>
      </w:r>
      <w:r w:rsidRPr="00697E23">
        <w:rPr>
          <w:rFonts w:ascii="Arial" w:hAnsi="Arial" w:cs="Arial"/>
          <w:color w:val="231F20"/>
          <w:sz w:val="24"/>
          <w:szCs w:val="24"/>
        </w:rPr>
        <w:t>misma</w:t>
      </w:r>
      <w:r w:rsidRPr="00697E23">
        <w:rPr>
          <w:rFonts w:ascii="Arial" w:hAnsi="Arial" w:cs="Arial"/>
          <w:color w:val="231F20"/>
          <w:spacing w:val="-20"/>
          <w:sz w:val="24"/>
          <w:szCs w:val="24"/>
        </w:rPr>
        <w:t xml:space="preserve"> </w:t>
      </w:r>
      <w:r w:rsidRPr="00697E23">
        <w:rPr>
          <w:rFonts w:ascii="Arial" w:hAnsi="Arial" w:cs="Arial"/>
          <w:color w:val="231F20"/>
          <w:sz w:val="24"/>
          <w:szCs w:val="24"/>
        </w:rPr>
        <w:t>entidad;</w:t>
      </w:r>
      <w:r w:rsidRPr="00697E23">
        <w:rPr>
          <w:rFonts w:ascii="Arial" w:hAnsi="Arial" w:cs="Arial"/>
          <w:color w:val="231F20"/>
          <w:spacing w:val="-19"/>
          <w:sz w:val="24"/>
          <w:szCs w:val="24"/>
        </w:rPr>
        <w:t xml:space="preserve"> </w:t>
      </w:r>
      <w:r w:rsidRPr="00697E23">
        <w:rPr>
          <w:rFonts w:ascii="Arial" w:hAnsi="Arial" w:cs="Arial"/>
          <w:color w:val="231F20"/>
          <w:sz w:val="24"/>
          <w:szCs w:val="24"/>
        </w:rPr>
        <w:t>la</w:t>
      </w:r>
      <w:r w:rsidRPr="00697E23">
        <w:rPr>
          <w:rFonts w:ascii="Arial" w:hAnsi="Arial" w:cs="Arial"/>
          <w:color w:val="231F20"/>
          <w:spacing w:val="-20"/>
          <w:sz w:val="24"/>
          <w:szCs w:val="24"/>
        </w:rPr>
        <w:t xml:space="preserve"> </w:t>
      </w:r>
      <w:r w:rsidRPr="00697E23">
        <w:rPr>
          <w:rFonts w:ascii="Arial" w:hAnsi="Arial" w:cs="Arial"/>
          <w:color w:val="231F20"/>
          <w:sz w:val="24"/>
          <w:szCs w:val="24"/>
        </w:rPr>
        <w:t>Resolución</w:t>
      </w:r>
      <w:r w:rsidRPr="00697E23">
        <w:rPr>
          <w:rFonts w:ascii="Arial" w:hAnsi="Arial" w:cs="Arial"/>
          <w:color w:val="231F20"/>
          <w:spacing w:val="-19"/>
          <w:sz w:val="24"/>
          <w:szCs w:val="24"/>
        </w:rPr>
        <w:t xml:space="preserve"> </w:t>
      </w:r>
      <w:r w:rsidRPr="00697E23">
        <w:rPr>
          <w:rFonts w:ascii="Arial" w:hAnsi="Arial" w:cs="Arial"/>
          <w:color w:val="231F20"/>
          <w:sz w:val="24"/>
          <w:szCs w:val="24"/>
        </w:rPr>
        <w:t>168</w:t>
      </w:r>
      <w:r w:rsidRPr="00697E23">
        <w:rPr>
          <w:rFonts w:ascii="Arial" w:hAnsi="Arial" w:cs="Arial"/>
          <w:color w:val="231F20"/>
          <w:spacing w:val="-19"/>
          <w:sz w:val="24"/>
          <w:szCs w:val="24"/>
        </w:rPr>
        <w:t xml:space="preserve"> </w:t>
      </w:r>
      <w:r w:rsidRPr="00697E23">
        <w:rPr>
          <w:rFonts w:ascii="Arial" w:hAnsi="Arial" w:cs="Arial"/>
          <w:color w:val="231F20"/>
          <w:sz w:val="24"/>
          <w:szCs w:val="24"/>
        </w:rPr>
        <w:t>de</w:t>
      </w:r>
      <w:r w:rsidRPr="00697E23">
        <w:rPr>
          <w:rFonts w:ascii="Arial" w:hAnsi="Arial" w:cs="Arial"/>
          <w:color w:val="231F20"/>
          <w:spacing w:val="-20"/>
          <w:sz w:val="24"/>
          <w:szCs w:val="24"/>
        </w:rPr>
        <w:t xml:space="preserve"> </w:t>
      </w:r>
      <w:r w:rsidRPr="00697E23">
        <w:rPr>
          <w:rFonts w:ascii="Arial" w:hAnsi="Arial" w:cs="Arial"/>
          <w:color w:val="231F20"/>
          <w:sz w:val="24"/>
          <w:szCs w:val="24"/>
        </w:rPr>
        <w:t>2020</w:t>
      </w:r>
      <w:r w:rsidRPr="00697E23">
        <w:rPr>
          <w:rFonts w:ascii="Arial" w:hAnsi="Arial" w:cs="Arial"/>
          <w:color w:val="231F20"/>
          <w:spacing w:val="-19"/>
          <w:sz w:val="24"/>
          <w:szCs w:val="24"/>
        </w:rPr>
        <w:t xml:space="preserve"> </w:t>
      </w:r>
      <w:r w:rsidRPr="00697E23">
        <w:rPr>
          <w:rFonts w:ascii="Arial" w:hAnsi="Arial" w:cs="Arial"/>
          <w:color w:val="231F20"/>
          <w:sz w:val="24"/>
          <w:szCs w:val="24"/>
        </w:rPr>
        <w:t>de</w:t>
      </w:r>
      <w:r w:rsidRPr="00697E23">
        <w:rPr>
          <w:rFonts w:ascii="Arial" w:hAnsi="Arial" w:cs="Arial"/>
          <w:color w:val="231F20"/>
          <w:spacing w:val="-19"/>
          <w:sz w:val="24"/>
          <w:szCs w:val="24"/>
        </w:rPr>
        <w:t xml:space="preserve"> </w:t>
      </w:r>
      <w:r w:rsidRPr="00697E23">
        <w:rPr>
          <w:rFonts w:ascii="Arial" w:hAnsi="Arial" w:cs="Arial"/>
          <w:color w:val="231F20"/>
          <w:sz w:val="24"/>
          <w:szCs w:val="24"/>
        </w:rPr>
        <w:t>la</w:t>
      </w:r>
      <w:r w:rsidRPr="00697E23">
        <w:rPr>
          <w:rFonts w:ascii="Arial" w:hAnsi="Arial" w:cs="Arial"/>
          <w:color w:val="231F20"/>
          <w:spacing w:val="-20"/>
          <w:sz w:val="24"/>
          <w:szCs w:val="24"/>
        </w:rPr>
        <w:t xml:space="preserve"> </w:t>
      </w:r>
      <w:r w:rsidRPr="00697E23">
        <w:rPr>
          <w:rFonts w:ascii="Arial" w:hAnsi="Arial" w:cs="Arial"/>
          <w:color w:val="231F20"/>
          <w:sz w:val="24"/>
          <w:szCs w:val="24"/>
        </w:rPr>
        <w:t>Contraloría General</w:t>
      </w:r>
      <w:r w:rsidRPr="00697E23">
        <w:rPr>
          <w:rFonts w:ascii="Arial" w:hAnsi="Arial" w:cs="Arial"/>
          <w:color w:val="231F20"/>
          <w:spacing w:val="-12"/>
          <w:sz w:val="24"/>
          <w:szCs w:val="24"/>
        </w:rPr>
        <w:t xml:space="preserve"> </w:t>
      </w:r>
      <w:r w:rsidRPr="00697E23">
        <w:rPr>
          <w:rFonts w:ascii="Arial" w:hAnsi="Arial" w:cs="Arial"/>
          <w:color w:val="231F20"/>
          <w:sz w:val="24"/>
          <w:szCs w:val="24"/>
        </w:rPr>
        <w:t>de</w:t>
      </w:r>
      <w:r w:rsidRPr="00697E23">
        <w:rPr>
          <w:rFonts w:ascii="Arial" w:hAnsi="Arial" w:cs="Arial"/>
          <w:color w:val="231F20"/>
          <w:spacing w:val="-12"/>
          <w:sz w:val="24"/>
          <w:szCs w:val="24"/>
        </w:rPr>
        <w:t xml:space="preserve"> </w:t>
      </w:r>
      <w:r w:rsidRPr="00697E23">
        <w:rPr>
          <w:rFonts w:ascii="Arial" w:hAnsi="Arial" w:cs="Arial"/>
          <w:color w:val="231F20"/>
          <w:sz w:val="24"/>
          <w:szCs w:val="24"/>
        </w:rPr>
        <w:t>la</w:t>
      </w:r>
      <w:r w:rsidRPr="00697E23">
        <w:rPr>
          <w:rFonts w:ascii="Arial" w:hAnsi="Arial" w:cs="Arial"/>
          <w:color w:val="231F20"/>
          <w:spacing w:val="-12"/>
          <w:sz w:val="24"/>
          <w:szCs w:val="24"/>
        </w:rPr>
        <w:t xml:space="preserve"> </w:t>
      </w:r>
      <w:r w:rsidRPr="00697E23">
        <w:rPr>
          <w:rFonts w:ascii="Arial" w:hAnsi="Arial" w:cs="Arial"/>
          <w:color w:val="231F20"/>
          <w:sz w:val="24"/>
          <w:szCs w:val="24"/>
        </w:rPr>
        <w:t>República</w:t>
      </w:r>
      <w:r w:rsidRPr="00697E23">
        <w:rPr>
          <w:rFonts w:ascii="Arial" w:hAnsi="Arial" w:cs="Arial"/>
          <w:color w:val="231F20"/>
          <w:spacing w:val="-12"/>
          <w:sz w:val="24"/>
          <w:szCs w:val="24"/>
        </w:rPr>
        <w:t xml:space="preserve"> </w:t>
      </w:r>
      <w:r w:rsidRPr="00697E23">
        <w:rPr>
          <w:rFonts w:ascii="Arial" w:hAnsi="Arial" w:cs="Arial"/>
          <w:color w:val="231F20"/>
          <w:sz w:val="24"/>
          <w:szCs w:val="24"/>
        </w:rPr>
        <w:t>(CGR);</w:t>
      </w:r>
      <w:r w:rsidRPr="00697E23">
        <w:rPr>
          <w:rFonts w:ascii="Arial" w:hAnsi="Arial" w:cs="Arial"/>
          <w:color w:val="231F20"/>
          <w:spacing w:val="-12"/>
          <w:sz w:val="24"/>
          <w:szCs w:val="24"/>
        </w:rPr>
        <w:t xml:space="preserve"> </w:t>
      </w:r>
      <w:r w:rsidRPr="00697E23">
        <w:rPr>
          <w:rFonts w:ascii="Arial" w:hAnsi="Arial" w:cs="Arial"/>
          <w:color w:val="231F20"/>
          <w:sz w:val="24"/>
          <w:szCs w:val="24"/>
        </w:rPr>
        <w:t>el</w:t>
      </w:r>
      <w:r w:rsidRPr="00697E23">
        <w:rPr>
          <w:rFonts w:ascii="Arial" w:hAnsi="Arial" w:cs="Arial"/>
          <w:color w:val="231F20"/>
          <w:spacing w:val="-12"/>
          <w:sz w:val="24"/>
          <w:szCs w:val="24"/>
        </w:rPr>
        <w:t xml:space="preserve"> </w:t>
      </w:r>
      <w:r w:rsidRPr="00697E23">
        <w:rPr>
          <w:rFonts w:ascii="Arial" w:hAnsi="Arial" w:cs="Arial"/>
          <w:color w:val="231F20"/>
          <w:sz w:val="24"/>
          <w:szCs w:val="24"/>
        </w:rPr>
        <w:t>artículo</w:t>
      </w:r>
      <w:r w:rsidRPr="00697E23">
        <w:rPr>
          <w:rFonts w:ascii="Arial" w:hAnsi="Arial" w:cs="Arial"/>
          <w:color w:val="231F20"/>
          <w:spacing w:val="-12"/>
          <w:sz w:val="24"/>
          <w:szCs w:val="24"/>
        </w:rPr>
        <w:t xml:space="preserve"> </w:t>
      </w:r>
      <w:r w:rsidRPr="00697E23">
        <w:rPr>
          <w:rFonts w:ascii="Arial" w:hAnsi="Arial" w:cs="Arial"/>
          <w:color w:val="231F20"/>
          <w:sz w:val="24"/>
          <w:szCs w:val="24"/>
        </w:rPr>
        <w:t>6</w:t>
      </w:r>
      <w:r w:rsidRPr="00697E23">
        <w:rPr>
          <w:rFonts w:ascii="Arial" w:hAnsi="Arial" w:cs="Arial"/>
          <w:color w:val="231F20"/>
          <w:spacing w:val="-12"/>
          <w:sz w:val="24"/>
          <w:szCs w:val="24"/>
        </w:rPr>
        <w:t xml:space="preserve"> </w:t>
      </w:r>
      <w:r w:rsidRPr="00697E23">
        <w:rPr>
          <w:rFonts w:ascii="Arial" w:hAnsi="Arial" w:cs="Arial"/>
          <w:color w:val="231F20"/>
          <w:sz w:val="24"/>
          <w:szCs w:val="24"/>
        </w:rPr>
        <w:t>y</w:t>
      </w:r>
      <w:r w:rsidRPr="00697E23">
        <w:rPr>
          <w:rFonts w:ascii="Arial" w:hAnsi="Arial" w:cs="Arial"/>
          <w:color w:val="231F20"/>
          <w:spacing w:val="-12"/>
          <w:sz w:val="24"/>
          <w:szCs w:val="24"/>
        </w:rPr>
        <w:t xml:space="preserve"> </w:t>
      </w:r>
      <w:r w:rsidRPr="00697E23">
        <w:rPr>
          <w:rFonts w:ascii="Arial" w:hAnsi="Arial" w:cs="Arial"/>
          <w:color w:val="231F20"/>
          <w:sz w:val="24"/>
          <w:szCs w:val="24"/>
        </w:rPr>
        <w:t>3</w:t>
      </w:r>
      <w:r w:rsidRPr="00697E23">
        <w:rPr>
          <w:rFonts w:ascii="Arial" w:hAnsi="Arial" w:cs="Arial"/>
          <w:color w:val="231F20"/>
          <w:spacing w:val="-12"/>
          <w:sz w:val="24"/>
          <w:szCs w:val="24"/>
        </w:rPr>
        <w:t xml:space="preserve"> </w:t>
      </w:r>
      <w:r w:rsidRPr="00697E23">
        <w:rPr>
          <w:rFonts w:ascii="Arial" w:hAnsi="Arial" w:cs="Arial"/>
          <w:color w:val="231F20"/>
          <w:sz w:val="24"/>
          <w:szCs w:val="24"/>
        </w:rPr>
        <w:t>de</w:t>
      </w:r>
      <w:r w:rsidRPr="00697E23">
        <w:rPr>
          <w:rFonts w:ascii="Arial" w:hAnsi="Arial" w:cs="Arial"/>
          <w:color w:val="231F20"/>
          <w:spacing w:val="-12"/>
          <w:sz w:val="24"/>
          <w:szCs w:val="24"/>
        </w:rPr>
        <w:t xml:space="preserve"> </w:t>
      </w:r>
      <w:r w:rsidRPr="00697E23">
        <w:rPr>
          <w:rFonts w:ascii="Arial" w:hAnsi="Arial" w:cs="Arial"/>
          <w:color w:val="231F20"/>
          <w:sz w:val="24"/>
          <w:szCs w:val="24"/>
        </w:rPr>
        <w:t>la</w:t>
      </w:r>
      <w:r w:rsidRPr="00697E23">
        <w:rPr>
          <w:rFonts w:ascii="Arial" w:hAnsi="Arial" w:cs="Arial"/>
          <w:color w:val="231F20"/>
          <w:spacing w:val="-12"/>
          <w:sz w:val="24"/>
          <w:szCs w:val="24"/>
        </w:rPr>
        <w:t xml:space="preserve"> </w:t>
      </w:r>
      <w:r w:rsidRPr="00697E23">
        <w:rPr>
          <w:rFonts w:ascii="Arial" w:hAnsi="Arial" w:cs="Arial"/>
          <w:color w:val="231F20"/>
          <w:sz w:val="24"/>
          <w:szCs w:val="24"/>
        </w:rPr>
        <w:t>Ley</w:t>
      </w:r>
      <w:r w:rsidRPr="00697E23">
        <w:rPr>
          <w:rFonts w:ascii="Arial" w:hAnsi="Arial" w:cs="Arial"/>
          <w:color w:val="231F20"/>
          <w:spacing w:val="-12"/>
          <w:sz w:val="24"/>
          <w:szCs w:val="24"/>
        </w:rPr>
        <w:t xml:space="preserve"> </w:t>
      </w:r>
      <w:r w:rsidRPr="00697E23">
        <w:rPr>
          <w:rFonts w:ascii="Arial" w:hAnsi="Arial" w:cs="Arial"/>
          <w:color w:val="231F20"/>
          <w:sz w:val="24"/>
          <w:szCs w:val="24"/>
        </w:rPr>
        <w:t>610</w:t>
      </w:r>
      <w:r w:rsidRPr="00697E23">
        <w:rPr>
          <w:rFonts w:ascii="Arial" w:hAnsi="Arial" w:cs="Arial"/>
          <w:color w:val="231F20"/>
          <w:spacing w:val="-12"/>
          <w:sz w:val="24"/>
          <w:szCs w:val="24"/>
        </w:rPr>
        <w:t xml:space="preserve"> </w:t>
      </w:r>
      <w:r w:rsidRPr="00697E23">
        <w:rPr>
          <w:rFonts w:ascii="Arial" w:hAnsi="Arial" w:cs="Arial"/>
          <w:color w:val="231F20"/>
          <w:sz w:val="24"/>
          <w:szCs w:val="24"/>
        </w:rPr>
        <w:t>de</w:t>
      </w:r>
      <w:r w:rsidRPr="00697E23">
        <w:rPr>
          <w:rFonts w:ascii="Arial" w:hAnsi="Arial" w:cs="Arial"/>
          <w:color w:val="231F20"/>
          <w:spacing w:val="-12"/>
          <w:sz w:val="24"/>
          <w:szCs w:val="24"/>
        </w:rPr>
        <w:t xml:space="preserve"> </w:t>
      </w:r>
      <w:r w:rsidRPr="00697E23">
        <w:rPr>
          <w:rFonts w:ascii="Arial" w:hAnsi="Arial" w:cs="Arial"/>
          <w:color w:val="231F20"/>
          <w:sz w:val="24"/>
          <w:szCs w:val="24"/>
        </w:rPr>
        <w:t>2000 y</w:t>
      </w:r>
      <w:r w:rsidRPr="00697E23">
        <w:rPr>
          <w:rFonts w:ascii="Arial" w:hAnsi="Arial" w:cs="Arial"/>
          <w:color w:val="231F20"/>
          <w:spacing w:val="-3"/>
          <w:sz w:val="24"/>
          <w:szCs w:val="24"/>
        </w:rPr>
        <w:t xml:space="preserve"> </w:t>
      </w:r>
      <w:r w:rsidRPr="00697E23">
        <w:rPr>
          <w:rFonts w:ascii="Arial" w:hAnsi="Arial" w:cs="Arial"/>
          <w:color w:val="231F20"/>
          <w:sz w:val="24"/>
          <w:szCs w:val="24"/>
        </w:rPr>
        <w:t>el</w:t>
      </w:r>
      <w:r w:rsidRPr="00697E23">
        <w:rPr>
          <w:rFonts w:ascii="Arial" w:hAnsi="Arial" w:cs="Arial"/>
          <w:color w:val="231F20"/>
          <w:spacing w:val="-3"/>
          <w:sz w:val="24"/>
          <w:szCs w:val="24"/>
        </w:rPr>
        <w:t xml:space="preserve"> </w:t>
      </w:r>
      <w:r w:rsidRPr="00697E23">
        <w:rPr>
          <w:rFonts w:ascii="Arial" w:hAnsi="Arial" w:cs="Arial"/>
          <w:color w:val="231F20"/>
          <w:sz w:val="24"/>
          <w:szCs w:val="24"/>
        </w:rPr>
        <w:t>artículo</w:t>
      </w:r>
      <w:r w:rsidRPr="00697E23">
        <w:rPr>
          <w:rFonts w:ascii="Arial" w:hAnsi="Arial" w:cs="Arial"/>
          <w:color w:val="231F20"/>
          <w:spacing w:val="-3"/>
          <w:sz w:val="24"/>
          <w:szCs w:val="24"/>
        </w:rPr>
        <w:t xml:space="preserve"> </w:t>
      </w:r>
      <w:r w:rsidRPr="00697E23">
        <w:rPr>
          <w:rFonts w:ascii="Arial" w:hAnsi="Arial" w:cs="Arial"/>
          <w:color w:val="231F20"/>
          <w:sz w:val="24"/>
          <w:szCs w:val="24"/>
        </w:rPr>
        <w:t>3.2.1.10.</w:t>
      </w:r>
      <w:r w:rsidRPr="00697E23">
        <w:rPr>
          <w:rFonts w:ascii="Arial" w:hAnsi="Arial" w:cs="Arial"/>
          <w:color w:val="231F20"/>
          <w:spacing w:val="-3"/>
          <w:sz w:val="24"/>
          <w:szCs w:val="24"/>
        </w:rPr>
        <w:t xml:space="preserve"> </w:t>
      </w:r>
      <w:r w:rsidRPr="00697E23">
        <w:rPr>
          <w:rFonts w:ascii="Arial" w:hAnsi="Arial" w:cs="Arial"/>
          <w:color w:val="231F20"/>
          <w:sz w:val="24"/>
          <w:szCs w:val="24"/>
        </w:rPr>
        <w:t>del</w:t>
      </w:r>
      <w:r w:rsidRPr="00697E23">
        <w:rPr>
          <w:rFonts w:ascii="Arial" w:hAnsi="Arial" w:cs="Arial"/>
          <w:color w:val="231F20"/>
          <w:spacing w:val="-3"/>
          <w:sz w:val="24"/>
          <w:szCs w:val="24"/>
        </w:rPr>
        <w:t xml:space="preserve"> </w:t>
      </w:r>
      <w:r w:rsidRPr="00697E23">
        <w:rPr>
          <w:rFonts w:ascii="Arial" w:hAnsi="Arial" w:cs="Arial"/>
          <w:color w:val="231F20"/>
          <w:sz w:val="24"/>
          <w:szCs w:val="24"/>
        </w:rPr>
        <w:t>Decreto</w:t>
      </w:r>
      <w:r w:rsidRPr="00697E23">
        <w:rPr>
          <w:rFonts w:ascii="Arial" w:hAnsi="Arial" w:cs="Arial"/>
          <w:color w:val="231F20"/>
          <w:spacing w:val="-3"/>
          <w:sz w:val="24"/>
          <w:szCs w:val="24"/>
        </w:rPr>
        <w:t xml:space="preserve"> </w:t>
      </w:r>
      <w:r w:rsidRPr="00697E23">
        <w:rPr>
          <w:rFonts w:ascii="Arial" w:hAnsi="Arial" w:cs="Arial"/>
          <w:color w:val="231F20"/>
          <w:sz w:val="24"/>
          <w:szCs w:val="24"/>
        </w:rPr>
        <w:t>780</w:t>
      </w:r>
      <w:r w:rsidRPr="00697E23">
        <w:rPr>
          <w:rFonts w:ascii="Arial" w:hAnsi="Arial" w:cs="Arial"/>
          <w:color w:val="231F20"/>
          <w:spacing w:val="-3"/>
          <w:sz w:val="24"/>
          <w:szCs w:val="24"/>
        </w:rPr>
        <w:t xml:space="preserve"> </w:t>
      </w:r>
      <w:r w:rsidRPr="00697E23">
        <w:rPr>
          <w:rFonts w:ascii="Arial" w:hAnsi="Arial" w:cs="Arial"/>
          <w:color w:val="231F20"/>
          <w:sz w:val="24"/>
          <w:szCs w:val="24"/>
        </w:rPr>
        <w:t>del</w:t>
      </w:r>
      <w:r w:rsidRPr="00697E23">
        <w:rPr>
          <w:rFonts w:ascii="Arial" w:hAnsi="Arial" w:cs="Arial"/>
          <w:color w:val="231F20"/>
          <w:spacing w:val="-3"/>
          <w:sz w:val="24"/>
          <w:szCs w:val="24"/>
        </w:rPr>
        <w:t xml:space="preserve"> </w:t>
      </w:r>
      <w:r w:rsidRPr="00697E23">
        <w:rPr>
          <w:rFonts w:ascii="Arial" w:hAnsi="Arial" w:cs="Arial"/>
          <w:color w:val="231F20"/>
          <w:sz w:val="24"/>
          <w:szCs w:val="24"/>
        </w:rPr>
        <w:t>2016,</w:t>
      </w:r>
      <w:r w:rsidRPr="00697E23">
        <w:rPr>
          <w:rFonts w:ascii="Arial" w:hAnsi="Arial" w:cs="Arial"/>
          <w:color w:val="231F20"/>
          <w:spacing w:val="-3"/>
          <w:sz w:val="24"/>
          <w:szCs w:val="24"/>
        </w:rPr>
        <w:t xml:space="preserve"> </w:t>
      </w:r>
      <w:r w:rsidRPr="00697E23">
        <w:rPr>
          <w:rFonts w:ascii="Arial" w:hAnsi="Arial" w:cs="Arial"/>
          <w:color w:val="231F20"/>
          <w:sz w:val="24"/>
          <w:szCs w:val="24"/>
        </w:rPr>
        <w:t>Manual</w:t>
      </w:r>
      <w:r w:rsidRPr="00697E23">
        <w:rPr>
          <w:rFonts w:ascii="Arial" w:hAnsi="Arial" w:cs="Arial"/>
          <w:color w:val="231F20"/>
          <w:spacing w:val="-3"/>
          <w:sz w:val="24"/>
          <w:szCs w:val="24"/>
        </w:rPr>
        <w:t xml:space="preserve"> </w:t>
      </w:r>
      <w:r w:rsidRPr="00697E23">
        <w:rPr>
          <w:rFonts w:ascii="Arial" w:hAnsi="Arial" w:cs="Arial"/>
          <w:color w:val="231F20"/>
          <w:sz w:val="24"/>
          <w:szCs w:val="24"/>
        </w:rPr>
        <w:t>de</w:t>
      </w:r>
      <w:r w:rsidRPr="00697E23">
        <w:rPr>
          <w:rFonts w:ascii="Arial" w:hAnsi="Arial" w:cs="Arial"/>
          <w:color w:val="231F20"/>
          <w:spacing w:val="-3"/>
          <w:sz w:val="24"/>
          <w:szCs w:val="24"/>
        </w:rPr>
        <w:t xml:space="preserve"> </w:t>
      </w:r>
      <w:r w:rsidRPr="00697E23">
        <w:rPr>
          <w:rFonts w:ascii="Arial" w:hAnsi="Arial" w:cs="Arial"/>
          <w:color w:val="231F20"/>
          <w:sz w:val="24"/>
          <w:szCs w:val="24"/>
        </w:rPr>
        <w:t xml:space="preserve">funciones del Ministerio de Salud y protección Social (MSPS), lo cual generó detrimento patrimonial, debido a la falta de gestión e imposibilidad de recuperar los derechos de cobro ante las EPS/ARL, por conceptos </w:t>
      </w:r>
      <w:r w:rsidRPr="00697E23">
        <w:rPr>
          <w:rFonts w:ascii="Arial" w:hAnsi="Arial" w:cs="Arial"/>
          <w:color w:val="231F20"/>
          <w:spacing w:val="-2"/>
          <w:sz w:val="24"/>
          <w:szCs w:val="24"/>
        </w:rPr>
        <w:t>pagados</w:t>
      </w:r>
      <w:r w:rsidRPr="00697E23">
        <w:rPr>
          <w:rFonts w:ascii="Arial" w:hAnsi="Arial" w:cs="Arial"/>
          <w:color w:val="231F20"/>
          <w:spacing w:val="-14"/>
          <w:sz w:val="24"/>
          <w:szCs w:val="24"/>
        </w:rPr>
        <w:t xml:space="preserve"> </w:t>
      </w:r>
      <w:r w:rsidRPr="00697E23">
        <w:rPr>
          <w:rFonts w:ascii="Arial" w:hAnsi="Arial" w:cs="Arial"/>
          <w:color w:val="231F20"/>
          <w:spacing w:val="-2"/>
          <w:sz w:val="24"/>
          <w:szCs w:val="24"/>
        </w:rPr>
        <w:t>por</w:t>
      </w:r>
      <w:r w:rsidRPr="00697E23">
        <w:rPr>
          <w:rFonts w:ascii="Arial" w:hAnsi="Arial" w:cs="Arial"/>
          <w:color w:val="231F20"/>
          <w:spacing w:val="-14"/>
          <w:sz w:val="24"/>
          <w:szCs w:val="24"/>
        </w:rPr>
        <w:t xml:space="preserve"> </w:t>
      </w:r>
      <w:r w:rsidRPr="00697E23">
        <w:rPr>
          <w:rFonts w:ascii="Arial" w:hAnsi="Arial" w:cs="Arial"/>
          <w:color w:val="231F20"/>
          <w:spacing w:val="-2"/>
          <w:sz w:val="24"/>
          <w:szCs w:val="24"/>
        </w:rPr>
        <w:t>el</w:t>
      </w:r>
      <w:r w:rsidRPr="00697E23">
        <w:rPr>
          <w:rFonts w:ascii="Arial" w:hAnsi="Arial" w:cs="Arial"/>
          <w:color w:val="231F20"/>
          <w:spacing w:val="-14"/>
          <w:sz w:val="24"/>
          <w:szCs w:val="24"/>
        </w:rPr>
        <w:t xml:space="preserve"> </w:t>
      </w:r>
      <w:r w:rsidRPr="00697E23">
        <w:rPr>
          <w:rFonts w:ascii="Arial" w:hAnsi="Arial" w:cs="Arial"/>
          <w:color w:val="231F20"/>
          <w:spacing w:val="-2"/>
          <w:sz w:val="24"/>
          <w:szCs w:val="24"/>
        </w:rPr>
        <w:t>MSPS</w:t>
      </w:r>
      <w:r w:rsidRPr="00697E23">
        <w:rPr>
          <w:rFonts w:ascii="Arial" w:hAnsi="Arial" w:cs="Arial"/>
          <w:color w:val="231F20"/>
          <w:spacing w:val="-14"/>
          <w:sz w:val="24"/>
          <w:szCs w:val="24"/>
        </w:rPr>
        <w:t xml:space="preserve"> </w:t>
      </w:r>
      <w:r w:rsidRPr="00697E23">
        <w:rPr>
          <w:rFonts w:ascii="Arial" w:hAnsi="Arial" w:cs="Arial"/>
          <w:color w:val="231F20"/>
          <w:spacing w:val="-2"/>
          <w:sz w:val="24"/>
          <w:szCs w:val="24"/>
        </w:rPr>
        <w:t>a</w:t>
      </w:r>
      <w:r w:rsidRPr="00697E23">
        <w:rPr>
          <w:rFonts w:ascii="Arial" w:hAnsi="Arial" w:cs="Arial"/>
          <w:color w:val="231F20"/>
          <w:spacing w:val="-14"/>
          <w:sz w:val="24"/>
          <w:szCs w:val="24"/>
        </w:rPr>
        <w:t xml:space="preserve"> </w:t>
      </w:r>
      <w:r w:rsidRPr="00697E23">
        <w:rPr>
          <w:rFonts w:ascii="Arial" w:hAnsi="Arial" w:cs="Arial"/>
          <w:color w:val="231F20"/>
          <w:spacing w:val="-2"/>
          <w:sz w:val="24"/>
          <w:szCs w:val="24"/>
        </w:rPr>
        <w:t>terceros,</w:t>
      </w:r>
      <w:r w:rsidRPr="00697E23">
        <w:rPr>
          <w:rFonts w:ascii="Arial" w:hAnsi="Arial" w:cs="Arial"/>
          <w:color w:val="231F20"/>
          <w:spacing w:val="-14"/>
          <w:sz w:val="24"/>
          <w:szCs w:val="24"/>
        </w:rPr>
        <w:t xml:space="preserve"> </w:t>
      </w:r>
      <w:r w:rsidRPr="00697E23">
        <w:rPr>
          <w:rFonts w:ascii="Arial" w:hAnsi="Arial" w:cs="Arial"/>
          <w:color w:val="231F20"/>
          <w:spacing w:val="-2"/>
          <w:sz w:val="24"/>
          <w:szCs w:val="24"/>
        </w:rPr>
        <w:t>derivados</w:t>
      </w:r>
      <w:r w:rsidRPr="00697E23">
        <w:rPr>
          <w:rFonts w:ascii="Arial" w:hAnsi="Arial" w:cs="Arial"/>
          <w:color w:val="231F20"/>
          <w:spacing w:val="-14"/>
          <w:sz w:val="24"/>
          <w:szCs w:val="24"/>
        </w:rPr>
        <w:t xml:space="preserve"> </w:t>
      </w:r>
      <w:r w:rsidRPr="00697E23">
        <w:rPr>
          <w:rFonts w:ascii="Arial" w:hAnsi="Arial" w:cs="Arial"/>
          <w:color w:val="231F20"/>
          <w:spacing w:val="-2"/>
          <w:sz w:val="24"/>
          <w:szCs w:val="24"/>
        </w:rPr>
        <w:t>de</w:t>
      </w:r>
      <w:r w:rsidRPr="00697E23">
        <w:rPr>
          <w:rFonts w:ascii="Arial" w:hAnsi="Arial" w:cs="Arial"/>
          <w:color w:val="231F20"/>
          <w:spacing w:val="-14"/>
          <w:sz w:val="24"/>
          <w:szCs w:val="24"/>
        </w:rPr>
        <w:t xml:space="preserve"> </w:t>
      </w:r>
      <w:r w:rsidRPr="00697E23">
        <w:rPr>
          <w:rFonts w:ascii="Arial" w:hAnsi="Arial" w:cs="Arial"/>
          <w:color w:val="231F20"/>
          <w:spacing w:val="-2"/>
          <w:sz w:val="24"/>
          <w:szCs w:val="24"/>
        </w:rPr>
        <w:t>incapacidades</w:t>
      </w:r>
      <w:r w:rsidRPr="00697E23">
        <w:rPr>
          <w:rFonts w:ascii="Arial" w:hAnsi="Arial" w:cs="Arial"/>
          <w:color w:val="231F20"/>
          <w:spacing w:val="-14"/>
          <w:sz w:val="24"/>
          <w:szCs w:val="24"/>
        </w:rPr>
        <w:t xml:space="preserve"> </w:t>
      </w:r>
      <w:r w:rsidRPr="00697E23">
        <w:rPr>
          <w:rFonts w:ascii="Arial" w:hAnsi="Arial" w:cs="Arial"/>
          <w:color w:val="231F20"/>
          <w:spacing w:val="-2"/>
          <w:sz w:val="24"/>
          <w:szCs w:val="24"/>
        </w:rPr>
        <w:t>y</w:t>
      </w:r>
      <w:r w:rsidRPr="00697E23">
        <w:rPr>
          <w:rFonts w:ascii="Arial" w:hAnsi="Arial" w:cs="Arial"/>
          <w:color w:val="231F20"/>
          <w:spacing w:val="-14"/>
          <w:sz w:val="24"/>
          <w:szCs w:val="24"/>
        </w:rPr>
        <w:t xml:space="preserve"> </w:t>
      </w:r>
      <w:r w:rsidRPr="00697E23">
        <w:rPr>
          <w:rFonts w:ascii="Arial" w:hAnsi="Arial" w:cs="Arial"/>
          <w:color w:val="231F20"/>
          <w:spacing w:val="-2"/>
          <w:sz w:val="24"/>
          <w:szCs w:val="24"/>
        </w:rPr>
        <w:t xml:space="preserve">licencias </w:t>
      </w:r>
      <w:r w:rsidRPr="00697E23">
        <w:rPr>
          <w:rFonts w:ascii="Arial" w:hAnsi="Arial" w:cs="Arial"/>
          <w:color w:val="231F20"/>
          <w:sz w:val="24"/>
          <w:szCs w:val="24"/>
        </w:rPr>
        <w:t>de maternidad o paternidad.</w:t>
      </w:r>
    </w:p>
    <w:p w14:paraId="3E8189B6" w14:textId="77777777" w:rsidR="00B9764D" w:rsidRDefault="00B9764D" w:rsidP="00B9764D">
      <w:pPr>
        <w:pStyle w:val="Textoindependiente"/>
        <w:ind w:left="0"/>
        <w:rPr>
          <w:rFonts w:ascii="Arial" w:hAnsi="Arial" w:cs="Arial"/>
          <w:color w:val="231F20"/>
          <w:sz w:val="24"/>
          <w:szCs w:val="24"/>
        </w:rPr>
      </w:pPr>
    </w:p>
    <w:p w14:paraId="65B3EC11" w14:textId="77777777" w:rsidR="00B9764D" w:rsidRDefault="00B9764D" w:rsidP="00B9764D">
      <w:pPr>
        <w:pStyle w:val="Textoindependiente"/>
        <w:ind w:left="0"/>
        <w:rPr>
          <w:rFonts w:ascii="Arial" w:hAnsi="Arial" w:cs="Arial"/>
          <w:color w:val="231F20"/>
          <w:sz w:val="24"/>
          <w:szCs w:val="24"/>
        </w:rPr>
      </w:pPr>
      <w:r w:rsidRPr="00B9764D">
        <w:rPr>
          <w:rFonts w:ascii="Arial" w:hAnsi="Arial" w:cs="Arial"/>
          <w:color w:val="231F20"/>
          <w:sz w:val="28"/>
          <w:szCs w:val="28"/>
        </w:rPr>
        <w:t>-</w:t>
      </w:r>
      <w:r w:rsidR="00903847" w:rsidRPr="00697E23">
        <w:rPr>
          <w:rFonts w:ascii="Arial" w:hAnsi="Arial" w:cs="Arial"/>
          <w:color w:val="231F20"/>
          <w:sz w:val="24"/>
          <w:szCs w:val="24"/>
        </w:rPr>
        <w:t>Incorrección de cantidad en otros activos, por $1.455.162,42 millones,</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debido</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a</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una</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sobrestimación</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concepto</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transferencias condicionadas pendientes por legalizar, al corte del 31 de diciembre de</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2024,</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correspondiente</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a</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resoluciones</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asignación</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vigencia 2023,</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con</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incumplimiento</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lo</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establecido</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el</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MSPS</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(seis</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meses) para la ejecución de los recursos transferidos, habiendo transcurrido más de una vigencia fiscal.</w:t>
      </w:r>
    </w:p>
    <w:p w14:paraId="7D077C96" w14:textId="77777777" w:rsidR="00B9764D" w:rsidRDefault="00B9764D" w:rsidP="00B9764D">
      <w:pPr>
        <w:pStyle w:val="Textoindependiente"/>
        <w:ind w:left="0"/>
        <w:rPr>
          <w:rFonts w:ascii="Arial" w:hAnsi="Arial" w:cs="Arial"/>
          <w:color w:val="231F20"/>
          <w:sz w:val="24"/>
          <w:szCs w:val="24"/>
        </w:rPr>
      </w:pPr>
    </w:p>
    <w:p w14:paraId="6A58A2C7" w14:textId="77777777" w:rsidR="00B9764D" w:rsidRDefault="00903847" w:rsidP="00B9764D">
      <w:pPr>
        <w:pStyle w:val="Textoindependiente"/>
        <w:ind w:left="0"/>
        <w:rPr>
          <w:rFonts w:ascii="Arial" w:hAnsi="Arial" w:cs="Arial"/>
          <w:color w:val="231F20"/>
          <w:sz w:val="24"/>
          <w:szCs w:val="24"/>
        </w:rPr>
      </w:pPr>
      <w:r w:rsidRPr="00697E23">
        <w:rPr>
          <w:rFonts w:ascii="Arial" w:hAnsi="Arial" w:cs="Arial"/>
          <w:color w:val="231F20"/>
          <w:sz w:val="24"/>
          <w:szCs w:val="24"/>
        </w:rPr>
        <w:t>Lo anterior, contravino lo establecido en la Resolución 484 de 2017 de la Contaduría General de la Nación; los artículos 102 a 104, 113</w:t>
      </w:r>
      <w:r w:rsidRPr="00697E23">
        <w:rPr>
          <w:rFonts w:ascii="Arial" w:hAnsi="Arial" w:cs="Arial"/>
          <w:color w:val="231F20"/>
          <w:spacing w:val="80"/>
          <w:sz w:val="24"/>
          <w:szCs w:val="24"/>
        </w:rPr>
        <w:t xml:space="preserve"> </w:t>
      </w:r>
      <w:r w:rsidRPr="00697E23">
        <w:rPr>
          <w:rFonts w:ascii="Arial" w:hAnsi="Arial" w:cs="Arial"/>
          <w:color w:val="231F20"/>
          <w:sz w:val="24"/>
          <w:szCs w:val="24"/>
        </w:rPr>
        <w:t>y 114 del marco conceptual del Plan General de Contabilidad Pública (Resolución</w:t>
      </w:r>
      <w:r w:rsidRPr="00697E23">
        <w:rPr>
          <w:rFonts w:ascii="Arial" w:hAnsi="Arial" w:cs="Arial"/>
          <w:color w:val="231F20"/>
          <w:spacing w:val="-18"/>
          <w:sz w:val="24"/>
          <w:szCs w:val="24"/>
        </w:rPr>
        <w:t xml:space="preserve"> </w:t>
      </w:r>
      <w:r w:rsidRPr="00697E23">
        <w:rPr>
          <w:rFonts w:ascii="Arial" w:hAnsi="Arial" w:cs="Arial"/>
          <w:color w:val="231F20"/>
          <w:sz w:val="24"/>
          <w:szCs w:val="24"/>
        </w:rPr>
        <w:t>355</w:t>
      </w:r>
      <w:r w:rsidRPr="00697E23">
        <w:rPr>
          <w:rFonts w:ascii="Arial" w:hAnsi="Arial" w:cs="Arial"/>
          <w:color w:val="231F20"/>
          <w:spacing w:val="-18"/>
          <w:sz w:val="24"/>
          <w:szCs w:val="24"/>
        </w:rPr>
        <w:t xml:space="preserve"> </w:t>
      </w:r>
      <w:r w:rsidRPr="00697E23">
        <w:rPr>
          <w:rFonts w:ascii="Arial" w:hAnsi="Arial" w:cs="Arial"/>
          <w:color w:val="231F20"/>
          <w:sz w:val="24"/>
          <w:szCs w:val="24"/>
        </w:rPr>
        <w:t>de</w:t>
      </w:r>
      <w:r w:rsidRPr="00697E23">
        <w:rPr>
          <w:rFonts w:ascii="Arial" w:hAnsi="Arial" w:cs="Arial"/>
          <w:color w:val="231F20"/>
          <w:spacing w:val="-18"/>
          <w:sz w:val="24"/>
          <w:szCs w:val="24"/>
        </w:rPr>
        <w:t xml:space="preserve"> </w:t>
      </w:r>
      <w:r w:rsidRPr="00697E23">
        <w:rPr>
          <w:rFonts w:ascii="Arial" w:hAnsi="Arial" w:cs="Arial"/>
          <w:color w:val="231F20"/>
          <w:sz w:val="24"/>
          <w:szCs w:val="24"/>
        </w:rPr>
        <w:t>2007);</w:t>
      </w:r>
      <w:r w:rsidRPr="00697E23">
        <w:rPr>
          <w:rFonts w:ascii="Arial" w:hAnsi="Arial" w:cs="Arial"/>
          <w:color w:val="231F20"/>
          <w:spacing w:val="-18"/>
          <w:sz w:val="24"/>
          <w:szCs w:val="24"/>
        </w:rPr>
        <w:t xml:space="preserve"> </w:t>
      </w:r>
      <w:r w:rsidRPr="00697E23">
        <w:rPr>
          <w:rFonts w:ascii="Arial" w:hAnsi="Arial" w:cs="Arial"/>
          <w:color w:val="231F20"/>
          <w:sz w:val="24"/>
          <w:szCs w:val="24"/>
        </w:rPr>
        <w:t>la</w:t>
      </w:r>
      <w:r w:rsidRPr="00697E23">
        <w:rPr>
          <w:rFonts w:ascii="Arial" w:hAnsi="Arial" w:cs="Arial"/>
          <w:color w:val="231F20"/>
          <w:spacing w:val="-18"/>
          <w:sz w:val="24"/>
          <w:szCs w:val="24"/>
        </w:rPr>
        <w:t xml:space="preserve"> </w:t>
      </w:r>
      <w:r w:rsidRPr="00697E23">
        <w:rPr>
          <w:rFonts w:ascii="Arial" w:hAnsi="Arial" w:cs="Arial"/>
          <w:color w:val="231F20"/>
          <w:sz w:val="24"/>
          <w:szCs w:val="24"/>
        </w:rPr>
        <w:t>Resolución</w:t>
      </w:r>
      <w:r w:rsidRPr="00697E23">
        <w:rPr>
          <w:rFonts w:ascii="Arial" w:hAnsi="Arial" w:cs="Arial"/>
          <w:color w:val="231F20"/>
          <w:spacing w:val="-18"/>
          <w:sz w:val="24"/>
          <w:szCs w:val="24"/>
        </w:rPr>
        <w:t xml:space="preserve"> </w:t>
      </w:r>
      <w:r w:rsidRPr="00697E23">
        <w:rPr>
          <w:rFonts w:ascii="Arial" w:hAnsi="Arial" w:cs="Arial"/>
          <w:color w:val="231F20"/>
          <w:sz w:val="24"/>
          <w:szCs w:val="24"/>
        </w:rPr>
        <w:t>425</w:t>
      </w:r>
      <w:r w:rsidRPr="00697E23">
        <w:rPr>
          <w:rFonts w:ascii="Arial" w:hAnsi="Arial" w:cs="Arial"/>
          <w:color w:val="231F20"/>
          <w:spacing w:val="-18"/>
          <w:sz w:val="24"/>
          <w:szCs w:val="24"/>
        </w:rPr>
        <w:t xml:space="preserve"> </w:t>
      </w:r>
      <w:r w:rsidRPr="00697E23">
        <w:rPr>
          <w:rFonts w:ascii="Arial" w:hAnsi="Arial" w:cs="Arial"/>
          <w:color w:val="231F20"/>
          <w:sz w:val="24"/>
          <w:szCs w:val="24"/>
        </w:rPr>
        <w:t>de</w:t>
      </w:r>
      <w:r w:rsidRPr="00697E23">
        <w:rPr>
          <w:rFonts w:ascii="Arial" w:hAnsi="Arial" w:cs="Arial"/>
          <w:color w:val="231F20"/>
          <w:spacing w:val="-18"/>
          <w:sz w:val="24"/>
          <w:szCs w:val="24"/>
        </w:rPr>
        <w:t xml:space="preserve"> </w:t>
      </w:r>
      <w:r w:rsidRPr="00697E23">
        <w:rPr>
          <w:rFonts w:ascii="Arial" w:hAnsi="Arial" w:cs="Arial"/>
          <w:color w:val="231F20"/>
          <w:sz w:val="24"/>
          <w:szCs w:val="24"/>
        </w:rPr>
        <w:t>2019</w:t>
      </w:r>
      <w:r w:rsidRPr="00697E23">
        <w:rPr>
          <w:rFonts w:ascii="Arial" w:hAnsi="Arial" w:cs="Arial"/>
          <w:color w:val="231F20"/>
          <w:spacing w:val="-18"/>
          <w:sz w:val="24"/>
          <w:szCs w:val="24"/>
        </w:rPr>
        <w:t xml:space="preserve"> </w:t>
      </w:r>
      <w:r w:rsidRPr="00697E23">
        <w:rPr>
          <w:rFonts w:ascii="Arial" w:hAnsi="Arial" w:cs="Arial"/>
          <w:color w:val="231F20"/>
          <w:sz w:val="24"/>
          <w:szCs w:val="24"/>
        </w:rPr>
        <w:t>de</w:t>
      </w:r>
      <w:r w:rsidRPr="00697E23">
        <w:rPr>
          <w:rFonts w:ascii="Arial" w:hAnsi="Arial" w:cs="Arial"/>
          <w:color w:val="231F20"/>
          <w:spacing w:val="-18"/>
          <w:sz w:val="24"/>
          <w:szCs w:val="24"/>
        </w:rPr>
        <w:t xml:space="preserve"> </w:t>
      </w:r>
      <w:r w:rsidRPr="00697E23">
        <w:rPr>
          <w:rFonts w:ascii="Arial" w:hAnsi="Arial" w:cs="Arial"/>
          <w:color w:val="231F20"/>
          <w:sz w:val="24"/>
          <w:szCs w:val="24"/>
        </w:rPr>
        <w:t>la</w:t>
      </w:r>
      <w:r w:rsidRPr="00697E23">
        <w:rPr>
          <w:rFonts w:ascii="Arial" w:hAnsi="Arial" w:cs="Arial"/>
          <w:color w:val="231F20"/>
          <w:spacing w:val="-18"/>
          <w:sz w:val="24"/>
          <w:szCs w:val="24"/>
        </w:rPr>
        <w:t xml:space="preserve"> </w:t>
      </w:r>
      <w:r w:rsidRPr="00697E23">
        <w:rPr>
          <w:rFonts w:ascii="Arial" w:hAnsi="Arial" w:cs="Arial"/>
          <w:color w:val="231F20"/>
          <w:sz w:val="24"/>
          <w:szCs w:val="24"/>
        </w:rPr>
        <w:t>Contaduría General de la Nación; la Resolución 167 de 2020 de la Contaduría General</w:t>
      </w:r>
      <w:r w:rsidRPr="00697E23">
        <w:rPr>
          <w:rFonts w:ascii="Arial" w:hAnsi="Arial" w:cs="Arial"/>
          <w:color w:val="231F20"/>
          <w:spacing w:val="-14"/>
          <w:sz w:val="24"/>
          <w:szCs w:val="24"/>
        </w:rPr>
        <w:t xml:space="preserve"> </w:t>
      </w:r>
      <w:r w:rsidRPr="00697E23">
        <w:rPr>
          <w:rFonts w:ascii="Arial" w:hAnsi="Arial" w:cs="Arial"/>
          <w:color w:val="231F20"/>
          <w:sz w:val="24"/>
          <w:szCs w:val="24"/>
        </w:rPr>
        <w:t>de</w:t>
      </w:r>
      <w:r w:rsidRPr="00697E23">
        <w:rPr>
          <w:rFonts w:ascii="Arial" w:hAnsi="Arial" w:cs="Arial"/>
          <w:color w:val="231F20"/>
          <w:spacing w:val="-14"/>
          <w:sz w:val="24"/>
          <w:szCs w:val="24"/>
        </w:rPr>
        <w:t xml:space="preserve"> </w:t>
      </w:r>
      <w:r w:rsidRPr="00697E23">
        <w:rPr>
          <w:rFonts w:ascii="Arial" w:hAnsi="Arial" w:cs="Arial"/>
          <w:color w:val="231F20"/>
          <w:sz w:val="24"/>
          <w:szCs w:val="24"/>
        </w:rPr>
        <w:t>la</w:t>
      </w:r>
      <w:r w:rsidRPr="00697E23">
        <w:rPr>
          <w:rFonts w:ascii="Arial" w:hAnsi="Arial" w:cs="Arial"/>
          <w:color w:val="231F20"/>
          <w:spacing w:val="-14"/>
          <w:sz w:val="24"/>
          <w:szCs w:val="24"/>
        </w:rPr>
        <w:t xml:space="preserve"> </w:t>
      </w:r>
      <w:r w:rsidRPr="00697E23">
        <w:rPr>
          <w:rFonts w:ascii="Arial" w:hAnsi="Arial" w:cs="Arial"/>
          <w:color w:val="231F20"/>
          <w:sz w:val="24"/>
          <w:szCs w:val="24"/>
        </w:rPr>
        <w:t>Nación;</w:t>
      </w:r>
      <w:r w:rsidRPr="00697E23">
        <w:rPr>
          <w:rFonts w:ascii="Arial" w:hAnsi="Arial" w:cs="Arial"/>
          <w:color w:val="231F20"/>
          <w:spacing w:val="-14"/>
          <w:sz w:val="24"/>
          <w:szCs w:val="24"/>
        </w:rPr>
        <w:t xml:space="preserve"> </w:t>
      </w:r>
      <w:r w:rsidRPr="00697E23">
        <w:rPr>
          <w:rFonts w:ascii="Arial" w:hAnsi="Arial" w:cs="Arial"/>
          <w:color w:val="231F20"/>
          <w:sz w:val="24"/>
          <w:szCs w:val="24"/>
        </w:rPr>
        <w:t>la</w:t>
      </w:r>
      <w:r w:rsidRPr="00697E23">
        <w:rPr>
          <w:rFonts w:ascii="Arial" w:hAnsi="Arial" w:cs="Arial"/>
          <w:color w:val="231F20"/>
          <w:spacing w:val="-14"/>
          <w:sz w:val="24"/>
          <w:szCs w:val="24"/>
        </w:rPr>
        <w:t xml:space="preserve"> </w:t>
      </w:r>
      <w:r w:rsidRPr="00697E23">
        <w:rPr>
          <w:rFonts w:ascii="Arial" w:hAnsi="Arial" w:cs="Arial"/>
          <w:color w:val="231F20"/>
          <w:sz w:val="24"/>
          <w:szCs w:val="24"/>
        </w:rPr>
        <w:t>Resolución</w:t>
      </w:r>
      <w:r w:rsidRPr="00697E23">
        <w:rPr>
          <w:rFonts w:ascii="Arial" w:hAnsi="Arial" w:cs="Arial"/>
          <w:color w:val="231F20"/>
          <w:spacing w:val="-14"/>
          <w:sz w:val="24"/>
          <w:szCs w:val="24"/>
        </w:rPr>
        <w:t xml:space="preserve"> </w:t>
      </w:r>
      <w:r w:rsidRPr="00697E23">
        <w:rPr>
          <w:rFonts w:ascii="Arial" w:hAnsi="Arial" w:cs="Arial"/>
          <w:color w:val="231F20"/>
          <w:sz w:val="24"/>
          <w:szCs w:val="24"/>
        </w:rPr>
        <w:t>168</w:t>
      </w:r>
      <w:r w:rsidRPr="00697E23">
        <w:rPr>
          <w:rFonts w:ascii="Arial" w:hAnsi="Arial" w:cs="Arial"/>
          <w:color w:val="231F20"/>
          <w:spacing w:val="-14"/>
          <w:sz w:val="24"/>
          <w:szCs w:val="24"/>
        </w:rPr>
        <w:t xml:space="preserve"> </w:t>
      </w:r>
      <w:r w:rsidRPr="00697E23">
        <w:rPr>
          <w:rFonts w:ascii="Arial" w:hAnsi="Arial" w:cs="Arial"/>
          <w:color w:val="231F20"/>
          <w:sz w:val="24"/>
          <w:szCs w:val="24"/>
        </w:rPr>
        <w:t>de</w:t>
      </w:r>
      <w:r w:rsidRPr="00697E23">
        <w:rPr>
          <w:rFonts w:ascii="Arial" w:hAnsi="Arial" w:cs="Arial"/>
          <w:color w:val="231F20"/>
          <w:spacing w:val="-14"/>
          <w:sz w:val="24"/>
          <w:szCs w:val="24"/>
        </w:rPr>
        <w:t xml:space="preserve"> </w:t>
      </w:r>
      <w:r w:rsidRPr="00697E23">
        <w:rPr>
          <w:rFonts w:ascii="Arial" w:hAnsi="Arial" w:cs="Arial"/>
          <w:color w:val="231F20"/>
          <w:sz w:val="24"/>
          <w:szCs w:val="24"/>
        </w:rPr>
        <w:t>2020</w:t>
      </w:r>
      <w:r w:rsidRPr="00697E23">
        <w:rPr>
          <w:rFonts w:ascii="Arial" w:hAnsi="Arial" w:cs="Arial"/>
          <w:color w:val="231F20"/>
          <w:spacing w:val="-14"/>
          <w:sz w:val="24"/>
          <w:szCs w:val="24"/>
        </w:rPr>
        <w:t xml:space="preserve"> </w:t>
      </w:r>
      <w:r w:rsidRPr="00697E23">
        <w:rPr>
          <w:rFonts w:ascii="Arial" w:hAnsi="Arial" w:cs="Arial"/>
          <w:color w:val="231F20"/>
          <w:sz w:val="24"/>
          <w:szCs w:val="24"/>
        </w:rPr>
        <w:t>de</w:t>
      </w:r>
      <w:r w:rsidRPr="00697E23">
        <w:rPr>
          <w:rFonts w:ascii="Arial" w:hAnsi="Arial" w:cs="Arial"/>
          <w:color w:val="231F20"/>
          <w:spacing w:val="-14"/>
          <w:sz w:val="24"/>
          <w:szCs w:val="24"/>
        </w:rPr>
        <w:t xml:space="preserve"> </w:t>
      </w:r>
      <w:r w:rsidRPr="00697E23">
        <w:rPr>
          <w:rFonts w:ascii="Arial" w:hAnsi="Arial" w:cs="Arial"/>
          <w:color w:val="231F20"/>
          <w:sz w:val="24"/>
          <w:szCs w:val="24"/>
        </w:rPr>
        <w:t>la</w:t>
      </w:r>
      <w:r w:rsidRPr="00697E23">
        <w:rPr>
          <w:rFonts w:ascii="Arial" w:hAnsi="Arial" w:cs="Arial"/>
          <w:color w:val="231F20"/>
          <w:spacing w:val="-14"/>
          <w:sz w:val="24"/>
          <w:szCs w:val="24"/>
        </w:rPr>
        <w:t xml:space="preserve"> </w:t>
      </w:r>
      <w:r w:rsidRPr="00697E23">
        <w:rPr>
          <w:rFonts w:ascii="Arial" w:hAnsi="Arial" w:cs="Arial"/>
          <w:color w:val="231F20"/>
          <w:sz w:val="24"/>
          <w:szCs w:val="24"/>
        </w:rPr>
        <w:t>misma</w:t>
      </w:r>
      <w:r w:rsidRPr="00697E23">
        <w:rPr>
          <w:rFonts w:ascii="Arial" w:hAnsi="Arial" w:cs="Arial"/>
          <w:color w:val="231F20"/>
          <w:spacing w:val="-14"/>
          <w:sz w:val="24"/>
          <w:szCs w:val="24"/>
        </w:rPr>
        <w:t xml:space="preserve"> </w:t>
      </w:r>
      <w:r w:rsidRPr="00697E23">
        <w:rPr>
          <w:rFonts w:ascii="Arial" w:hAnsi="Arial" w:cs="Arial"/>
          <w:color w:val="231F20"/>
          <w:sz w:val="24"/>
          <w:szCs w:val="24"/>
        </w:rPr>
        <w:t>entidad; la Resolución 5514 de 2013 del Ministerio de Salud y protección Social (MSPS); la Resolución 2361 de 2016 del Ministerio de Salud y protección Social (MSPS); la Resolución 967 de 2019 del Ministerio de Salud y protección Social (MSPS); la Resolución 555 de 2022 del Ministerio</w:t>
      </w:r>
      <w:r w:rsidRPr="00697E23">
        <w:rPr>
          <w:rFonts w:ascii="Arial" w:hAnsi="Arial" w:cs="Arial"/>
          <w:color w:val="231F20"/>
          <w:spacing w:val="-11"/>
          <w:sz w:val="24"/>
          <w:szCs w:val="24"/>
        </w:rPr>
        <w:t xml:space="preserve"> </w:t>
      </w:r>
      <w:r w:rsidRPr="00697E23">
        <w:rPr>
          <w:rFonts w:ascii="Arial" w:hAnsi="Arial" w:cs="Arial"/>
          <w:color w:val="231F20"/>
          <w:sz w:val="24"/>
          <w:szCs w:val="24"/>
        </w:rPr>
        <w:t>de</w:t>
      </w:r>
      <w:r w:rsidRPr="00697E23">
        <w:rPr>
          <w:rFonts w:ascii="Arial" w:hAnsi="Arial" w:cs="Arial"/>
          <w:color w:val="231F20"/>
          <w:spacing w:val="-11"/>
          <w:sz w:val="24"/>
          <w:szCs w:val="24"/>
        </w:rPr>
        <w:t xml:space="preserve"> </w:t>
      </w:r>
      <w:r w:rsidRPr="00697E23">
        <w:rPr>
          <w:rFonts w:ascii="Arial" w:hAnsi="Arial" w:cs="Arial"/>
          <w:color w:val="231F20"/>
          <w:sz w:val="24"/>
          <w:szCs w:val="24"/>
        </w:rPr>
        <w:t>Salud</w:t>
      </w:r>
      <w:r w:rsidRPr="00697E23">
        <w:rPr>
          <w:rFonts w:ascii="Arial" w:hAnsi="Arial" w:cs="Arial"/>
          <w:color w:val="231F20"/>
          <w:spacing w:val="-11"/>
          <w:sz w:val="24"/>
          <w:szCs w:val="24"/>
        </w:rPr>
        <w:t xml:space="preserve"> </w:t>
      </w:r>
      <w:r w:rsidRPr="00697E23">
        <w:rPr>
          <w:rFonts w:ascii="Arial" w:hAnsi="Arial" w:cs="Arial"/>
          <w:color w:val="231F20"/>
          <w:sz w:val="24"/>
          <w:szCs w:val="24"/>
        </w:rPr>
        <w:t>y</w:t>
      </w:r>
      <w:r w:rsidRPr="00697E23">
        <w:rPr>
          <w:rFonts w:ascii="Arial" w:hAnsi="Arial" w:cs="Arial"/>
          <w:color w:val="231F20"/>
          <w:spacing w:val="-11"/>
          <w:sz w:val="24"/>
          <w:szCs w:val="24"/>
        </w:rPr>
        <w:t xml:space="preserve"> </w:t>
      </w:r>
      <w:r w:rsidRPr="00697E23">
        <w:rPr>
          <w:rFonts w:ascii="Arial" w:hAnsi="Arial" w:cs="Arial"/>
          <w:color w:val="231F20"/>
          <w:sz w:val="24"/>
          <w:szCs w:val="24"/>
        </w:rPr>
        <w:t>protección</w:t>
      </w:r>
      <w:r w:rsidRPr="00697E23">
        <w:rPr>
          <w:rFonts w:ascii="Arial" w:hAnsi="Arial" w:cs="Arial"/>
          <w:color w:val="231F20"/>
          <w:spacing w:val="-11"/>
          <w:sz w:val="24"/>
          <w:szCs w:val="24"/>
        </w:rPr>
        <w:t xml:space="preserve"> </w:t>
      </w:r>
      <w:r w:rsidRPr="00697E23">
        <w:rPr>
          <w:rFonts w:ascii="Arial" w:hAnsi="Arial" w:cs="Arial"/>
          <w:color w:val="231F20"/>
          <w:sz w:val="24"/>
          <w:szCs w:val="24"/>
        </w:rPr>
        <w:t>Social</w:t>
      </w:r>
      <w:r w:rsidRPr="00697E23">
        <w:rPr>
          <w:rFonts w:ascii="Arial" w:hAnsi="Arial" w:cs="Arial"/>
          <w:color w:val="231F20"/>
          <w:spacing w:val="-11"/>
          <w:sz w:val="24"/>
          <w:szCs w:val="24"/>
        </w:rPr>
        <w:t xml:space="preserve"> </w:t>
      </w:r>
      <w:r w:rsidRPr="00697E23">
        <w:rPr>
          <w:rFonts w:ascii="Arial" w:hAnsi="Arial" w:cs="Arial"/>
          <w:color w:val="231F20"/>
          <w:sz w:val="24"/>
          <w:szCs w:val="24"/>
        </w:rPr>
        <w:t>(MSPS);</w:t>
      </w:r>
      <w:r w:rsidRPr="00697E23">
        <w:rPr>
          <w:rFonts w:ascii="Arial" w:hAnsi="Arial" w:cs="Arial"/>
          <w:color w:val="231F20"/>
          <w:spacing w:val="-11"/>
          <w:sz w:val="24"/>
          <w:szCs w:val="24"/>
        </w:rPr>
        <w:t xml:space="preserve"> </w:t>
      </w:r>
      <w:r w:rsidRPr="00697E23">
        <w:rPr>
          <w:rFonts w:ascii="Arial" w:hAnsi="Arial" w:cs="Arial"/>
          <w:color w:val="231F20"/>
          <w:sz w:val="24"/>
          <w:szCs w:val="24"/>
        </w:rPr>
        <w:t>la</w:t>
      </w:r>
      <w:r w:rsidRPr="00697E23">
        <w:rPr>
          <w:rFonts w:ascii="Arial" w:hAnsi="Arial" w:cs="Arial"/>
          <w:color w:val="231F20"/>
          <w:spacing w:val="-11"/>
          <w:sz w:val="24"/>
          <w:szCs w:val="24"/>
        </w:rPr>
        <w:t xml:space="preserve"> </w:t>
      </w:r>
      <w:r w:rsidRPr="00697E23">
        <w:rPr>
          <w:rFonts w:ascii="Arial" w:hAnsi="Arial" w:cs="Arial"/>
          <w:color w:val="231F20"/>
          <w:sz w:val="24"/>
          <w:szCs w:val="24"/>
        </w:rPr>
        <w:t>Resolución</w:t>
      </w:r>
      <w:r w:rsidRPr="00697E23">
        <w:rPr>
          <w:rFonts w:ascii="Arial" w:hAnsi="Arial" w:cs="Arial"/>
          <w:color w:val="231F20"/>
          <w:spacing w:val="-11"/>
          <w:sz w:val="24"/>
          <w:szCs w:val="24"/>
        </w:rPr>
        <w:t xml:space="preserve"> </w:t>
      </w:r>
      <w:r w:rsidRPr="00697E23">
        <w:rPr>
          <w:rFonts w:ascii="Arial" w:hAnsi="Arial" w:cs="Arial"/>
          <w:color w:val="231F20"/>
          <w:sz w:val="24"/>
          <w:szCs w:val="24"/>
        </w:rPr>
        <w:t>1716</w:t>
      </w:r>
      <w:r w:rsidRPr="00697E23">
        <w:rPr>
          <w:rFonts w:ascii="Arial" w:hAnsi="Arial" w:cs="Arial"/>
          <w:color w:val="231F20"/>
          <w:spacing w:val="-11"/>
          <w:sz w:val="24"/>
          <w:szCs w:val="24"/>
        </w:rPr>
        <w:t xml:space="preserve"> </w:t>
      </w:r>
      <w:r w:rsidRPr="00697E23">
        <w:rPr>
          <w:rFonts w:ascii="Arial" w:hAnsi="Arial" w:cs="Arial"/>
          <w:color w:val="231F20"/>
          <w:sz w:val="24"/>
          <w:szCs w:val="24"/>
        </w:rPr>
        <w:t>de 2019</w:t>
      </w:r>
      <w:r w:rsidRPr="00697E23">
        <w:rPr>
          <w:rFonts w:ascii="Arial" w:hAnsi="Arial" w:cs="Arial"/>
          <w:color w:val="231F20"/>
          <w:spacing w:val="-3"/>
          <w:sz w:val="24"/>
          <w:szCs w:val="24"/>
        </w:rPr>
        <w:t xml:space="preserve"> </w:t>
      </w:r>
      <w:r w:rsidRPr="00697E23">
        <w:rPr>
          <w:rFonts w:ascii="Arial" w:hAnsi="Arial" w:cs="Arial"/>
          <w:color w:val="231F20"/>
          <w:sz w:val="24"/>
          <w:szCs w:val="24"/>
        </w:rPr>
        <w:t>del</w:t>
      </w:r>
      <w:r w:rsidRPr="00697E23">
        <w:rPr>
          <w:rFonts w:ascii="Arial" w:hAnsi="Arial" w:cs="Arial"/>
          <w:color w:val="231F20"/>
          <w:spacing w:val="-3"/>
          <w:sz w:val="24"/>
          <w:szCs w:val="24"/>
        </w:rPr>
        <w:t xml:space="preserve"> </w:t>
      </w:r>
      <w:r w:rsidRPr="00697E23">
        <w:rPr>
          <w:rFonts w:ascii="Arial" w:hAnsi="Arial" w:cs="Arial"/>
          <w:color w:val="231F20"/>
          <w:sz w:val="24"/>
          <w:szCs w:val="24"/>
        </w:rPr>
        <w:t>Ministerio</w:t>
      </w:r>
      <w:r w:rsidRPr="00697E23">
        <w:rPr>
          <w:rFonts w:ascii="Arial" w:hAnsi="Arial" w:cs="Arial"/>
          <w:color w:val="231F20"/>
          <w:spacing w:val="-3"/>
          <w:sz w:val="24"/>
          <w:szCs w:val="24"/>
        </w:rPr>
        <w:t xml:space="preserve"> </w:t>
      </w:r>
      <w:r w:rsidRPr="00697E23">
        <w:rPr>
          <w:rFonts w:ascii="Arial" w:hAnsi="Arial" w:cs="Arial"/>
          <w:color w:val="231F20"/>
          <w:sz w:val="24"/>
          <w:szCs w:val="24"/>
        </w:rPr>
        <w:t>de</w:t>
      </w:r>
      <w:r w:rsidRPr="00697E23">
        <w:rPr>
          <w:rFonts w:ascii="Arial" w:hAnsi="Arial" w:cs="Arial"/>
          <w:color w:val="231F20"/>
          <w:spacing w:val="-3"/>
          <w:sz w:val="24"/>
          <w:szCs w:val="24"/>
        </w:rPr>
        <w:t xml:space="preserve"> </w:t>
      </w:r>
      <w:r w:rsidRPr="00697E23">
        <w:rPr>
          <w:rFonts w:ascii="Arial" w:hAnsi="Arial" w:cs="Arial"/>
          <w:color w:val="231F20"/>
          <w:sz w:val="24"/>
          <w:szCs w:val="24"/>
        </w:rPr>
        <w:t>Salud</w:t>
      </w:r>
      <w:r w:rsidRPr="00697E23">
        <w:rPr>
          <w:rFonts w:ascii="Arial" w:hAnsi="Arial" w:cs="Arial"/>
          <w:color w:val="231F20"/>
          <w:spacing w:val="-3"/>
          <w:sz w:val="24"/>
          <w:szCs w:val="24"/>
        </w:rPr>
        <w:t xml:space="preserve"> </w:t>
      </w:r>
      <w:r w:rsidRPr="00697E23">
        <w:rPr>
          <w:rFonts w:ascii="Arial" w:hAnsi="Arial" w:cs="Arial"/>
          <w:color w:val="231F20"/>
          <w:sz w:val="24"/>
          <w:szCs w:val="24"/>
        </w:rPr>
        <w:t>y</w:t>
      </w:r>
      <w:r w:rsidRPr="00697E23">
        <w:rPr>
          <w:rFonts w:ascii="Arial" w:hAnsi="Arial" w:cs="Arial"/>
          <w:color w:val="231F20"/>
          <w:spacing w:val="-3"/>
          <w:sz w:val="24"/>
          <w:szCs w:val="24"/>
        </w:rPr>
        <w:t xml:space="preserve"> </w:t>
      </w:r>
      <w:r w:rsidRPr="00697E23">
        <w:rPr>
          <w:rFonts w:ascii="Arial" w:hAnsi="Arial" w:cs="Arial"/>
          <w:color w:val="231F20"/>
          <w:sz w:val="24"/>
          <w:szCs w:val="24"/>
        </w:rPr>
        <w:t>protección</w:t>
      </w:r>
      <w:r w:rsidRPr="00697E23">
        <w:rPr>
          <w:rFonts w:ascii="Arial" w:hAnsi="Arial" w:cs="Arial"/>
          <w:color w:val="231F20"/>
          <w:spacing w:val="-3"/>
          <w:sz w:val="24"/>
          <w:szCs w:val="24"/>
        </w:rPr>
        <w:t xml:space="preserve"> </w:t>
      </w:r>
      <w:r w:rsidRPr="00697E23">
        <w:rPr>
          <w:rFonts w:ascii="Arial" w:hAnsi="Arial" w:cs="Arial"/>
          <w:color w:val="231F20"/>
          <w:sz w:val="24"/>
          <w:szCs w:val="24"/>
        </w:rPr>
        <w:t>Social</w:t>
      </w:r>
      <w:r w:rsidRPr="00697E23">
        <w:rPr>
          <w:rFonts w:ascii="Arial" w:hAnsi="Arial" w:cs="Arial"/>
          <w:color w:val="231F20"/>
          <w:spacing w:val="-3"/>
          <w:sz w:val="24"/>
          <w:szCs w:val="24"/>
        </w:rPr>
        <w:t xml:space="preserve"> </w:t>
      </w:r>
      <w:r w:rsidRPr="00697E23">
        <w:rPr>
          <w:rFonts w:ascii="Arial" w:hAnsi="Arial" w:cs="Arial"/>
          <w:color w:val="231F20"/>
          <w:sz w:val="24"/>
          <w:szCs w:val="24"/>
        </w:rPr>
        <w:t>(MSPS);</w:t>
      </w:r>
      <w:r w:rsidRPr="00697E23">
        <w:rPr>
          <w:rFonts w:ascii="Arial" w:hAnsi="Arial" w:cs="Arial"/>
          <w:color w:val="231F20"/>
          <w:spacing w:val="-3"/>
          <w:sz w:val="24"/>
          <w:szCs w:val="24"/>
        </w:rPr>
        <w:t xml:space="preserve"> </w:t>
      </w:r>
      <w:r w:rsidRPr="00697E23">
        <w:rPr>
          <w:rFonts w:ascii="Arial" w:hAnsi="Arial" w:cs="Arial"/>
          <w:color w:val="231F20"/>
          <w:sz w:val="24"/>
          <w:szCs w:val="24"/>
        </w:rPr>
        <w:t>la</w:t>
      </w:r>
      <w:r w:rsidRPr="00697E23">
        <w:rPr>
          <w:rFonts w:ascii="Arial" w:hAnsi="Arial" w:cs="Arial"/>
          <w:color w:val="231F20"/>
          <w:spacing w:val="-3"/>
          <w:sz w:val="24"/>
          <w:szCs w:val="24"/>
        </w:rPr>
        <w:t xml:space="preserve"> </w:t>
      </w:r>
      <w:r w:rsidRPr="00697E23">
        <w:rPr>
          <w:rFonts w:ascii="Arial" w:hAnsi="Arial" w:cs="Arial"/>
          <w:color w:val="231F20"/>
          <w:sz w:val="24"/>
          <w:szCs w:val="24"/>
        </w:rPr>
        <w:t>Guía</w:t>
      </w:r>
      <w:r w:rsidRPr="00697E23">
        <w:rPr>
          <w:rFonts w:ascii="Arial" w:hAnsi="Arial" w:cs="Arial"/>
          <w:color w:val="231F20"/>
          <w:spacing w:val="-3"/>
          <w:sz w:val="24"/>
          <w:szCs w:val="24"/>
        </w:rPr>
        <w:t xml:space="preserve"> </w:t>
      </w:r>
      <w:r w:rsidRPr="00697E23">
        <w:rPr>
          <w:rFonts w:ascii="Arial" w:hAnsi="Arial" w:cs="Arial"/>
          <w:color w:val="231F20"/>
          <w:sz w:val="24"/>
          <w:szCs w:val="24"/>
        </w:rPr>
        <w:t xml:space="preserve">plan </w:t>
      </w:r>
      <w:r w:rsidRPr="00697E23">
        <w:rPr>
          <w:rFonts w:ascii="Arial" w:hAnsi="Arial" w:cs="Arial"/>
          <w:color w:val="231F20"/>
          <w:sz w:val="24"/>
          <w:szCs w:val="24"/>
        </w:rPr>
        <w:lastRenderedPageBreak/>
        <w:t>de atención en salud, procedimiento de seguimiento a la ejecución</w:t>
      </w:r>
      <w:r w:rsidRPr="00697E23">
        <w:rPr>
          <w:rFonts w:ascii="Arial" w:hAnsi="Arial" w:cs="Arial"/>
          <w:color w:val="231F20"/>
          <w:spacing w:val="40"/>
          <w:sz w:val="24"/>
          <w:szCs w:val="24"/>
        </w:rPr>
        <w:t xml:space="preserve"> </w:t>
      </w:r>
      <w:r w:rsidRPr="00697E23">
        <w:rPr>
          <w:rFonts w:ascii="Arial" w:hAnsi="Arial" w:cs="Arial"/>
          <w:color w:val="231F20"/>
          <w:sz w:val="24"/>
          <w:szCs w:val="24"/>
        </w:rPr>
        <w:t>de transferencias código PSSP03, Procedimiento de cobro coactivo código</w:t>
      </w:r>
      <w:r w:rsidRPr="00697E23">
        <w:rPr>
          <w:rFonts w:ascii="Arial" w:hAnsi="Arial" w:cs="Arial"/>
          <w:color w:val="231F20"/>
          <w:spacing w:val="-8"/>
          <w:sz w:val="24"/>
          <w:szCs w:val="24"/>
        </w:rPr>
        <w:t xml:space="preserve"> </w:t>
      </w:r>
      <w:r w:rsidRPr="00697E23">
        <w:rPr>
          <w:rFonts w:ascii="Arial" w:hAnsi="Arial" w:cs="Arial"/>
          <w:color w:val="231F20"/>
          <w:sz w:val="24"/>
          <w:szCs w:val="24"/>
        </w:rPr>
        <w:t>GJAP01</w:t>
      </w:r>
      <w:r w:rsidRPr="00697E23">
        <w:rPr>
          <w:rFonts w:ascii="Arial" w:hAnsi="Arial" w:cs="Arial"/>
          <w:color w:val="231F20"/>
          <w:spacing w:val="-8"/>
          <w:sz w:val="24"/>
          <w:szCs w:val="24"/>
        </w:rPr>
        <w:t xml:space="preserve"> </w:t>
      </w:r>
      <w:r w:rsidRPr="00697E23">
        <w:rPr>
          <w:rFonts w:ascii="Arial" w:hAnsi="Arial" w:cs="Arial"/>
          <w:color w:val="231F20"/>
          <w:sz w:val="24"/>
          <w:szCs w:val="24"/>
        </w:rPr>
        <w:t>y</w:t>
      </w:r>
      <w:r w:rsidRPr="00697E23">
        <w:rPr>
          <w:rFonts w:ascii="Arial" w:hAnsi="Arial" w:cs="Arial"/>
          <w:color w:val="231F20"/>
          <w:spacing w:val="-8"/>
          <w:sz w:val="24"/>
          <w:szCs w:val="24"/>
        </w:rPr>
        <w:t xml:space="preserve"> </w:t>
      </w:r>
      <w:r w:rsidRPr="00697E23">
        <w:rPr>
          <w:rFonts w:ascii="Arial" w:hAnsi="Arial" w:cs="Arial"/>
          <w:color w:val="231F20"/>
          <w:sz w:val="24"/>
          <w:szCs w:val="24"/>
        </w:rPr>
        <w:t>las</w:t>
      </w:r>
      <w:r w:rsidRPr="00697E23">
        <w:rPr>
          <w:rFonts w:ascii="Arial" w:hAnsi="Arial" w:cs="Arial"/>
          <w:color w:val="231F20"/>
          <w:spacing w:val="-8"/>
          <w:sz w:val="24"/>
          <w:szCs w:val="24"/>
        </w:rPr>
        <w:t xml:space="preserve"> </w:t>
      </w:r>
      <w:r w:rsidRPr="00697E23">
        <w:rPr>
          <w:rFonts w:ascii="Arial" w:hAnsi="Arial" w:cs="Arial"/>
          <w:color w:val="231F20"/>
          <w:sz w:val="24"/>
          <w:szCs w:val="24"/>
        </w:rPr>
        <w:t>Resoluciones</w:t>
      </w:r>
      <w:r w:rsidRPr="00697E23">
        <w:rPr>
          <w:rFonts w:ascii="Arial" w:hAnsi="Arial" w:cs="Arial"/>
          <w:color w:val="231F20"/>
          <w:spacing w:val="-8"/>
          <w:sz w:val="24"/>
          <w:szCs w:val="24"/>
        </w:rPr>
        <w:t xml:space="preserve"> </w:t>
      </w:r>
      <w:r w:rsidRPr="00697E23">
        <w:rPr>
          <w:rFonts w:ascii="Arial" w:hAnsi="Arial" w:cs="Arial"/>
          <w:color w:val="231F20"/>
          <w:sz w:val="24"/>
          <w:szCs w:val="24"/>
        </w:rPr>
        <w:t>del</w:t>
      </w:r>
      <w:r w:rsidRPr="00697E23">
        <w:rPr>
          <w:rFonts w:ascii="Arial" w:hAnsi="Arial" w:cs="Arial"/>
          <w:color w:val="231F20"/>
          <w:spacing w:val="-8"/>
          <w:sz w:val="24"/>
          <w:szCs w:val="24"/>
        </w:rPr>
        <w:t xml:space="preserve"> </w:t>
      </w:r>
      <w:r w:rsidRPr="00697E23">
        <w:rPr>
          <w:rFonts w:ascii="Arial" w:hAnsi="Arial" w:cs="Arial"/>
          <w:color w:val="231F20"/>
          <w:sz w:val="24"/>
          <w:szCs w:val="24"/>
        </w:rPr>
        <w:t>Ministerio</w:t>
      </w:r>
      <w:r w:rsidRPr="00697E23">
        <w:rPr>
          <w:rFonts w:ascii="Arial" w:hAnsi="Arial" w:cs="Arial"/>
          <w:color w:val="231F20"/>
          <w:spacing w:val="-8"/>
          <w:sz w:val="24"/>
          <w:szCs w:val="24"/>
        </w:rPr>
        <w:t xml:space="preserve"> </w:t>
      </w:r>
      <w:r w:rsidRPr="00697E23">
        <w:rPr>
          <w:rFonts w:ascii="Arial" w:hAnsi="Arial" w:cs="Arial"/>
          <w:color w:val="231F20"/>
          <w:sz w:val="24"/>
          <w:szCs w:val="24"/>
        </w:rPr>
        <w:t>de</w:t>
      </w:r>
      <w:r w:rsidRPr="00697E23">
        <w:rPr>
          <w:rFonts w:ascii="Arial" w:hAnsi="Arial" w:cs="Arial"/>
          <w:color w:val="231F20"/>
          <w:spacing w:val="-8"/>
          <w:sz w:val="24"/>
          <w:szCs w:val="24"/>
        </w:rPr>
        <w:t xml:space="preserve"> </w:t>
      </w:r>
      <w:r w:rsidRPr="00697E23">
        <w:rPr>
          <w:rFonts w:ascii="Arial" w:hAnsi="Arial" w:cs="Arial"/>
          <w:color w:val="231F20"/>
          <w:sz w:val="24"/>
          <w:szCs w:val="24"/>
        </w:rPr>
        <w:t>Salud</w:t>
      </w:r>
      <w:r w:rsidRPr="00697E23">
        <w:rPr>
          <w:rFonts w:ascii="Arial" w:hAnsi="Arial" w:cs="Arial"/>
          <w:color w:val="231F20"/>
          <w:spacing w:val="-8"/>
          <w:sz w:val="24"/>
          <w:szCs w:val="24"/>
        </w:rPr>
        <w:t xml:space="preserve"> </w:t>
      </w:r>
      <w:r w:rsidRPr="00697E23">
        <w:rPr>
          <w:rFonts w:ascii="Arial" w:hAnsi="Arial" w:cs="Arial"/>
          <w:color w:val="231F20"/>
          <w:sz w:val="24"/>
          <w:szCs w:val="24"/>
        </w:rPr>
        <w:t>y</w:t>
      </w:r>
      <w:r w:rsidRPr="00697E23">
        <w:rPr>
          <w:rFonts w:ascii="Arial" w:hAnsi="Arial" w:cs="Arial"/>
          <w:color w:val="231F20"/>
          <w:spacing w:val="-8"/>
          <w:sz w:val="24"/>
          <w:szCs w:val="24"/>
        </w:rPr>
        <w:t xml:space="preserve"> </w:t>
      </w:r>
      <w:r w:rsidRPr="00697E23">
        <w:rPr>
          <w:rFonts w:ascii="Arial" w:hAnsi="Arial" w:cs="Arial"/>
          <w:color w:val="231F20"/>
          <w:sz w:val="24"/>
          <w:szCs w:val="24"/>
        </w:rPr>
        <w:t>protección Social (MSPS) de transferencias condicionadas para la vigencia 2023 números</w:t>
      </w:r>
      <w:r w:rsidRPr="00697E23">
        <w:rPr>
          <w:rFonts w:ascii="Arial" w:hAnsi="Arial" w:cs="Arial"/>
          <w:color w:val="231F20"/>
          <w:spacing w:val="-17"/>
          <w:sz w:val="24"/>
          <w:szCs w:val="24"/>
        </w:rPr>
        <w:t xml:space="preserve"> </w:t>
      </w:r>
      <w:r w:rsidRPr="00697E23">
        <w:rPr>
          <w:rFonts w:ascii="Arial" w:hAnsi="Arial" w:cs="Arial"/>
          <w:color w:val="231F20"/>
          <w:sz w:val="24"/>
          <w:szCs w:val="24"/>
        </w:rPr>
        <w:t>296</w:t>
      </w:r>
      <w:r w:rsidRPr="00697E23">
        <w:rPr>
          <w:rFonts w:ascii="Arial" w:hAnsi="Arial" w:cs="Arial"/>
          <w:color w:val="231F20"/>
          <w:spacing w:val="-15"/>
          <w:sz w:val="24"/>
          <w:szCs w:val="24"/>
        </w:rPr>
        <w:t xml:space="preserve"> </w:t>
      </w:r>
      <w:r w:rsidRPr="00697E23">
        <w:rPr>
          <w:rFonts w:ascii="Arial" w:hAnsi="Arial" w:cs="Arial"/>
          <w:color w:val="231F20"/>
          <w:sz w:val="24"/>
          <w:szCs w:val="24"/>
        </w:rPr>
        <w:t>-</w:t>
      </w:r>
      <w:r w:rsidRPr="00697E23">
        <w:rPr>
          <w:rFonts w:ascii="Arial" w:hAnsi="Arial" w:cs="Arial"/>
          <w:color w:val="231F20"/>
          <w:spacing w:val="-15"/>
          <w:sz w:val="24"/>
          <w:szCs w:val="24"/>
        </w:rPr>
        <w:t xml:space="preserve"> </w:t>
      </w:r>
      <w:r w:rsidRPr="00697E23">
        <w:rPr>
          <w:rFonts w:ascii="Arial" w:hAnsi="Arial" w:cs="Arial"/>
          <w:color w:val="231F20"/>
          <w:sz w:val="24"/>
          <w:szCs w:val="24"/>
        </w:rPr>
        <w:t>403</w:t>
      </w:r>
      <w:r w:rsidRPr="00697E23">
        <w:rPr>
          <w:rFonts w:ascii="Arial" w:hAnsi="Arial" w:cs="Arial"/>
          <w:color w:val="231F20"/>
          <w:spacing w:val="-14"/>
          <w:sz w:val="24"/>
          <w:szCs w:val="24"/>
        </w:rPr>
        <w:t xml:space="preserve"> </w:t>
      </w:r>
      <w:r w:rsidRPr="00697E23">
        <w:rPr>
          <w:rFonts w:ascii="Arial" w:hAnsi="Arial" w:cs="Arial"/>
          <w:color w:val="231F20"/>
          <w:sz w:val="24"/>
          <w:szCs w:val="24"/>
        </w:rPr>
        <w:t>-</w:t>
      </w:r>
      <w:r w:rsidRPr="00697E23">
        <w:rPr>
          <w:rFonts w:ascii="Arial" w:hAnsi="Arial" w:cs="Arial"/>
          <w:color w:val="231F20"/>
          <w:spacing w:val="-15"/>
          <w:sz w:val="24"/>
          <w:szCs w:val="24"/>
        </w:rPr>
        <w:t xml:space="preserve"> </w:t>
      </w:r>
      <w:r w:rsidRPr="00697E23">
        <w:rPr>
          <w:rFonts w:ascii="Arial" w:hAnsi="Arial" w:cs="Arial"/>
          <w:color w:val="231F20"/>
          <w:sz w:val="24"/>
          <w:szCs w:val="24"/>
        </w:rPr>
        <w:t>454</w:t>
      </w:r>
      <w:r w:rsidRPr="00697E23">
        <w:rPr>
          <w:rFonts w:ascii="Arial" w:hAnsi="Arial" w:cs="Arial"/>
          <w:color w:val="231F20"/>
          <w:spacing w:val="-15"/>
          <w:sz w:val="24"/>
          <w:szCs w:val="24"/>
        </w:rPr>
        <w:t xml:space="preserve"> </w:t>
      </w:r>
      <w:r w:rsidRPr="00697E23">
        <w:rPr>
          <w:rFonts w:ascii="Arial" w:hAnsi="Arial" w:cs="Arial"/>
          <w:color w:val="231F20"/>
          <w:sz w:val="24"/>
          <w:szCs w:val="24"/>
        </w:rPr>
        <w:t>-</w:t>
      </w:r>
      <w:r w:rsidRPr="00697E23">
        <w:rPr>
          <w:rFonts w:ascii="Arial" w:hAnsi="Arial" w:cs="Arial"/>
          <w:color w:val="231F20"/>
          <w:spacing w:val="-15"/>
          <w:sz w:val="24"/>
          <w:szCs w:val="24"/>
        </w:rPr>
        <w:t xml:space="preserve"> </w:t>
      </w:r>
      <w:r w:rsidRPr="00697E23">
        <w:rPr>
          <w:rFonts w:ascii="Arial" w:hAnsi="Arial" w:cs="Arial"/>
          <w:color w:val="231F20"/>
          <w:sz w:val="24"/>
          <w:szCs w:val="24"/>
        </w:rPr>
        <w:t>455</w:t>
      </w:r>
      <w:r w:rsidRPr="00697E23">
        <w:rPr>
          <w:rFonts w:ascii="Arial" w:hAnsi="Arial" w:cs="Arial"/>
          <w:color w:val="231F20"/>
          <w:spacing w:val="-14"/>
          <w:sz w:val="24"/>
          <w:szCs w:val="24"/>
        </w:rPr>
        <w:t xml:space="preserve"> </w:t>
      </w:r>
      <w:r w:rsidRPr="00697E23">
        <w:rPr>
          <w:rFonts w:ascii="Arial" w:hAnsi="Arial" w:cs="Arial"/>
          <w:color w:val="231F20"/>
          <w:sz w:val="24"/>
          <w:szCs w:val="24"/>
        </w:rPr>
        <w:t>-</w:t>
      </w:r>
      <w:r w:rsidRPr="00697E23">
        <w:rPr>
          <w:rFonts w:ascii="Arial" w:hAnsi="Arial" w:cs="Arial"/>
          <w:color w:val="231F20"/>
          <w:spacing w:val="-15"/>
          <w:sz w:val="24"/>
          <w:szCs w:val="24"/>
        </w:rPr>
        <w:t xml:space="preserve"> </w:t>
      </w:r>
      <w:r w:rsidRPr="00697E23">
        <w:rPr>
          <w:rFonts w:ascii="Arial" w:hAnsi="Arial" w:cs="Arial"/>
          <w:color w:val="231F20"/>
          <w:sz w:val="24"/>
          <w:szCs w:val="24"/>
        </w:rPr>
        <w:t>721</w:t>
      </w:r>
      <w:r w:rsidRPr="00697E23">
        <w:rPr>
          <w:rFonts w:ascii="Arial" w:hAnsi="Arial" w:cs="Arial"/>
          <w:color w:val="231F20"/>
          <w:spacing w:val="-15"/>
          <w:sz w:val="24"/>
          <w:szCs w:val="24"/>
        </w:rPr>
        <w:t xml:space="preserve"> </w:t>
      </w:r>
      <w:r w:rsidRPr="00697E23">
        <w:rPr>
          <w:rFonts w:ascii="Arial" w:hAnsi="Arial" w:cs="Arial"/>
          <w:color w:val="231F20"/>
          <w:sz w:val="24"/>
          <w:szCs w:val="24"/>
        </w:rPr>
        <w:t>-749</w:t>
      </w:r>
      <w:r w:rsidRPr="00697E23">
        <w:rPr>
          <w:rFonts w:ascii="Arial" w:hAnsi="Arial" w:cs="Arial"/>
          <w:color w:val="231F20"/>
          <w:spacing w:val="-14"/>
          <w:sz w:val="24"/>
          <w:szCs w:val="24"/>
        </w:rPr>
        <w:t xml:space="preserve"> </w:t>
      </w:r>
      <w:r w:rsidRPr="00697E23">
        <w:rPr>
          <w:rFonts w:ascii="Arial" w:hAnsi="Arial" w:cs="Arial"/>
          <w:color w:val="231F20"/>
          <w:sz w:val="24"/>
          <w:szCs w:val="24"/>
        </w:rPr>
        <w:t>-</w:t>
      </w:r>
      <w:r w:rsidRPr="00697E23">
        <w:rPr>
          <w:rFonts w:ascii="Arial" w:hAnsi="Arial" w:cs="Arial"/>
          <w:color w:val="231F20"/>
          <w:spacing w:val="-15"/>
          <w:sz w:val="24"/>
          <w:szCs w:val="24"/>
        </w:rPr>
        <w:t xml:space="preserve"> </w:t>
      </w:r>
      <w:r w:rsidRPr="00697E23">
        <w:rPr>
          <w:rFonts w:ascii="Arial" w:hAnsi="Arial" w:cs="Arial"/>
          <w:color w:val="231F20"/>
          <w:sz w:val="24"/>
          <w:szCs w:val="24"/>
        </w:rPr>
        <w:t>933</w:t>
      </w:r>
      <w:r w:rsidRPr="00697E23">
        <w:rPr>
          <w:rFonts w:ascii="Arial" w:hAnsi="Arial" w:cs="Arial"/>
          <w:color w:val="231F20"/>
          <w:spacing w:val="-15"/>
          <w:sz w:val="24"/>
          <w:szCs w:val="24"/>
        </w:rPr>
        <w:t xml:space="preserve"> </w:t>
      </w:r>
      <w:r w:rsidRPr="00697E23">
        <w:rPr>
          <w:rFonts w:ascii="Arial" w:hAnsi="Arial" w:cs="Arial"/>
          <w:color w:val="231F20"/>
          <w:sz w:val="24"/>
          <w:szCs w:val="24"/>
        </w:rPr>
        <w:t>-</w:t>
      </w:r>
      <w:r w:rsidRPr="00697E23">
        <w:rPr>
          <w:rFonts w:ascii="Arial" w:hAnsi="Arial" w:cs="Arial"/>
          <w:color w:val="231F20"/>
          <w:spacing w:val="-15"/>
          <w:sz w:val="24"/>
          <w:szCs w:val="24"/>
        </w:rPr>
        <w:t xml:space="preserve"> </w:t>
      </w:r>
      <w:r w:rsidRPr="00697E23">
        <w:rPr>
          <w:rFonts w:ascii="Arial" w:hAnsi="Arial" w:cs="Arial"/>
          <w:color w:val="231F20"/>
          <w:sz w:val="24"/>
          <w:szCs w:val="24"/>
        </w:rPr>
        <w:t>1107</w:t>
      </w:r>
      <w:r w:rsidRPr="00697E23">
        <w:rPr>
          <w:rFonts w:ascii="Arial" w:hAnsi="Arial" w:cs="Arial"/>
          <w:color w:val="231F20"/>
          <w:spacing w:val="-14"/>
          <w:sz w:val="24"/>
          <w:szCs w:val="24"/>
        </w:rPr>
        <w:t xml:space="preserve"> </w:t>
      </w:r>
      <w:r w:rsidRPr="00697E23">
        <w:rPr>
          <w:rFonts w:ascii="Arial" w:hAnsi="Arial" w:cs="Arial"/>
          <w:color w:val="231F20"/>
          <w:sz w:val="24"/>
          <w:szCs w:val="24"/>
        </w:rPr>
        <w:t>-</w:t>
      </w:r>
      <w:r w:rsidRPr="00697E23">
        <w:rPr>
          <w:rFonts w:ascii="Arial" w:hAnsi="Arial" w:cs="Arial"/>
          <w:color w:val="231F20"/>
          <w:spacing w:val="-15"/>
          <w:sz w:val="24"/>
          <w:szCs w:val="24"/>
        </w:rPr>
        <w:t xml:space="preserve"> </w:t>
      </w:r>
      <w:r w:rsidRPr="00697E23">
        <w:rPr>
          <w:rFonts w:ascii="Arial" w:hAnsi="Arial" w:cs="Arial"/>
          <w:color w:val="231F20"/>
          <w:sz w:val="24"/>
          <w:szCs w:val="24"/>
        </w:rPr>
        <w:t>1339</w:t>
      </w:r>
      <w:r w:rsidRPr="00697E23">
        <w:rPr>
          <w:rFonts w:ascii="Arial" w:hAnsi="Arial" w:cs="Arial"/>
          <w:color w:val="231F20"/>
          <w:spacing w:val="-15"/>
          <w:sz w:val="24"/>
          <w:szCs w:val="24"/>
        </w:rPr>
        <w:t xml:space="preserve"> </w:t>
      </w:r>
      <w:r w:rsidRPr="00697E23">
        <w:rPr>
          <w:rFonts w:ascii="Arial" w:hAnsi="Arial" w:cs="Arial"/>
          <w:color w:val="231F20"/>
          <w:sz w:val="24"/>
          <w:szCs w:val="24"/>
        </w:rPr>
        <w:t>-</w:t>
      </w:r>
      <w:r w:rsidRPr="00697E23">
        <w:rPr>
          <w:rFonts w:ascii="Arial" w:hAnsi="Arial" w:cs="Arial"/>
          <w:color w:val="231F20"/>
          <w:spacing w:val="-14"/>
          <w:sz w:val="24"/>
          <w:szCs w:val="24"/>
        </w:rPr>
        <w:t xml:space="preserve"> </w:t>
      </w:r>
      <w:r w:rsidRPr="00697E23">
        <w:rPr>
          <w:rFonts w:ascii="Arial" w:hAnsi="Arial" w:cs="Arial"/>
          <w:color w:val="231F20"/>
          <w:spacing w:val="-2"/>
          <w:sz w:val="24"/>
          <w:szCs w:val="24"/>
        </w:rPr>
        <w:t>1352-</w:t>
      </w:r>
      <w:r w:rsidR="00B9764D">
        <w:rPr>
          <w:rFonts w:ascii="Arial" w:hAnsi="Arial" w:cs="Arial"/>
          <w:color w:val="231F20"/>
          <w:spacing w:val="-2"/>
          <w:sz w:val="24"/>
          <w:szCs w:val="24"/>
        </w:rPr>
        <w:t xml:space="preserve"> </w:t>
      </w:r>
      <w:r w:rsidRPr="00697E23">
        <w:rPr>
          <w:rFonts w:ascii="Arial" w:hAnsi="Arial" w:cs="Arial"/>
          <w:color w:val="231F20"/>
          <w:sz w:val="24"/>
          <w:szCs w:val="24"/>
        </w:rPr>
        <w:t>1353</w:t>
      </w:r>
      <w:r w:rsidRPr="00697E23">
        <w:rPr>
          <w:rFonts w:ascii="Arial" w:hAnsi="Arial" w:cs="Arial"/>
          <w:color w:val="231F20"/>
          <w:spacing w:val="-7"/>
          <w:sz w:val="24"/>
          <w:szCs w:val="24"/>
        </w:rPr>
        <w:t xml:space="preserve"> </w:t>
      </w:r>
      <w:r w:rsidRPr="00697E23">
        <w:rPr>
          <w:rFonts w:ascii="Arial" w:hAnsi="Arial" w:cs="Arial"/>
          <w:color w:val="231F20"/>
          <w:sz w:val="24"/>
          <w:szCs w:val="24"/>
        </w:rPr>
        <w:t>-</w:t>
      </w:r>
      <w:r w:rsidRPr="00697E23">
        <w:rPr>
          <w:rFonts w:ascii="Arial" w:hAnsi="Arial" w:cs="Arial"/>
          <w:color w:val="231F20"/>
          <w:spacing w:val="-4"/>
          <w:sz w:val="24"/>
          <w:szCs w:val="24"/>
        </w:rPr>
        <w:t xml:space="preserve"> </w:t>
      </w:r>
      <w:r w:rsidRPr="00697E23">
        <w:rPr>
          <w:rFonts w:ascii="Arial" w:hAnsi="Arial" w:cs="Arial"/>
          <w:color w:val="231F20"/>
          <w:sz w:val="24"/>
          <w:szCs w:val="24"/>
        </w:rPr>
        <w:t>1473</w:t>
      </w:r>
      <w:r w:rsidRPr="00697E23">
        <w:rPr>
          <w:rFonts w:ascii="Arial" w:hAnsi="Arial" w:cs="Arial"/>
          <w:color w:val="231F20"/>
          <w:spacing w:val="-4"/>
          <w:sz w:val="24"/>
          <w:szCs w:val="24"/>
        </w:rPr>
        <w:t xml:space="preserve"> </w:t>
      </w:r>
      <w:r w:rsidRPr="00697E23">
        <w:rPr>
          <w:rFonts w:ascii="Arial" w:hAnsi="Arial" w:cs="Arial"/>
          <w:color w:val="231F20"/>
          <w:sz w:val="24"/>
          <w:szCs w:val="24"/>
        </w:rPr>
        <w:t>-</w:t>
      </w:r>
      <w:r w:rsidRPr="00697E23">
        <w:rPr>
          <w:rFonts w:ascii="Arial" w:hAnsi="Arial" w:cs="Arial"/>
          <w:color w:val="231F20"/>
          <w:spacing w:val="-5"/>
          <w:sz w:val="24"/>
          <w:szCs w:val="24"/>
        </w:rPr>
        <w:t xml:space="preserve"> </w:t>
      </w:r>
      <w:r w:rsidRPr="00697E23">
        <w:rPr>
          <w:rFonts w:ascii="Arial" w:hAnsi="Arial" w:cs="Arial"/>
          <w:color w:val="231F20"/>
          <w:sz w:val="24"/>
          <w:szCs w:val="24"/>
        </w:rPr>
        <w:t>1622</w:t>
      </w:r>
      <w:r w:rsidRPr="00697E23">
        <w:rPr>
          <w:rFonts w:ascii="Arial" w:hAnsi="Arial" w:cs="Arial"/>
          <w:color w:val="231F20"/>
          <w:spacing w:val="-4"/>
          <w:sz w:val="24"/>
          <w:szCs w:val="24"/>
        </w:rPr>
        <w:t xml:space="preserve"> </w:t>
      </w:r>
      <w:r w:rsidRPr="00697E23">
        <w:rPr>
          <w:rFonts w:ascii="Arial" w:hAnsi="Arial" w:cs="Arial"/>
          <w:color w:val="231F20"/>
          <w:sz w:val="24"/>
          <w:szCs w:val="24"/>
        </w:rPr>
        <w:t>-</w:t>
      </w:r>
      <w:r w:rsidRPr="00697E23">
        <w:rPr>
          <w:rFonts w:ascii="Arial" w:hAnsi="Arial" w:cs="Arial"/>
          <w:color w:val="231F20"/>
          <w:spacing w:val="-4"/>
          <w:sz w:val="24"/>
          <w:szCs w:val="24"/>
        </w:rPr>
        <w:t xml:space="preserve"> </w:t>
      </w:r>
      <w:r w:rsidRPr="00697E23">
        <w:rPr>
          <w:rFonts w:ascii="Arial" w:hAnsi="Arial" w:cs="Arial"/>
          <w:color w:val="231F20"/>
          <w:sz w:val="24"/>
          <w:szCs w:val="24"/>
        </w:rPr>
        <w:t>1733</w:t>
      </w:r>
      <w:r w:rsidRPr="00697E23">
        <w:rPr>
          <w:rFonts w:ascii="Arial" w:hAnsi="Arial" w:cs="Arial"/>
          <w:color w:val="231F20"/>
          <w:spacing w:val="-5"/>
          <w:sz w:val="24"/>
          <w:szCs w:val="24"/>
        </w:rPr>
        <w:t xml:space="preserve"> </w:t>
      </w:r>
      <w:r w:rsidRPr="00697E23">
        <w:rPr>
          <w:rFonts w:ascii="Arial" w:hAnsi="Arial" w:cs="Arial"/>
          <w:color w:val="231F20"/>
          <w:sz w:val="24"/>
          <w:szCs w:val="24"/>
        </w:rPr>
        <w:t>-1831</w:t>
      </w:r>
      <w:r w:rsidRPr="00697E23">
        <w:rPr>
          <w:rFonts w:ascii="Arial" w:hAnsi="Arial" w:cs="Arial"/>
          <w:color w:val="231F20"/>
          <w:spacing w:val="-4"/>
          <w:sz w:val="24"/>
          <w:szCs w:val="24"/>
        </w:rPr>
        <w:t xml:space="preserve"> </w:t>
      </w:r>
      <w:r w:rsidRPr="00697E23">
        <w:rPr>
          <w:rFonts w:ascii="Arial" w:hAnsi="Arial" w:cs="Arial"/>
          <w:color w:val="231F20"/>
          <w:sz w:val="24"/>
          <w:szCs w:val="24"/>
        </w:rPr>
        <w:t>-1832</w:t>
      </w:r>
      <w:r w:rsidRPr="00697E23">
        <w:rPr>
          <w:rFonts w:ascii="Arial" w:hAnsi="Arial" w:cs="Arial"/>
          <w:color w:val="231F20"/>
          <w:spacing w:val="-4"/>
          <w:sz w:val="24"/>
          <w:szCs w:val="24"/>
        </w:rPr>
        <w:t xml:space="preserve"> </w:t>
      </w:r>
      <w:r w:rsidRPr="00697E23">
        <w:rPr>
          <w:rFonts w:ascii="Arial" w:hAnsi="Arial" w:cs="Arial"/>
          <w:color w:val="231F20"/>
          <w:sz w:val="24"/>
          <w:szCs w:val="24"/>
        </w:rPr>
        <w:t>-</w:t>
      </w:r>
      <w:r w:rsidRPr="00697E23">
        <w:rPr>
          <w:rFonts w:ascii="Arial" w:hAnsi="Arial" w:cs="Arial"/>
          <w:color w:val="231F20"/>
          <w:spacing w:val="-5"/>
          <w:sz w:val="24"/>
          <w:szCs w:val="24"/>
        </w:rPr>
        <w:t xml:space="preserve"> </w:t>
      </w:r>
      <w:r w:rsidRPr="00697E23">
        <w:rPr>
          <w:rFonts w:ascii="Arial" w:hAnsi="Arial" w:cs="Arial"/>
          <w:color w:val="231F20"/>
          <w:sz w:val="24"/>
          <w:szCs w:val="24"/>
        </w:rPr>
        <w:t>1912</w:t>
      </w:r>
      <w:r w:rsidRPr="00697E23">
        <w:rPr>
          <w:rFonts w:ascii="Arial" w:hAnsi="Arial" w:cs="Arial"/>
          <w:color w:val="231F20"/>
          <w:spacing w:val="-4"/>
          <w:sz w:val="24"/>
          <w:szCs w:val="24"/>
        </w:rPr>
        <w:t xml:space="preserve"> </w:t>
      </w:r>
      <w:r w:rsidRPr="00697E23">
        <w:rPr>
          <w:rFonts w:ascii="Arial" w:hAnsi="Arial" w:cs="Arial"/>
          <w:color w:val="231F20"/>
          <w:sz w:val="24"/>
          <w:szCs w:val="24"/>
        </w:rPr>
        <w:t>-</w:t>
      </w:r>
      <w:r w:rsidRPr="00697E23">
        <w:rPr>
          <w:rFonts w:ascii="Arial" w:hAnsi="Arial" w:cs="Arial"/>
          <w:color w:val="231F20"/>
          <w:spacing w:val="-4"/>
          <w:sz w:val="24"/>
          <w:szCs w:val="24"/>
        </w:rPr>
        <w:t xml:space="preserve"> </w:t>
      </w:r>
      <w:r w:rsidRPr="00697E23">
        <w:rPr>
          <w:rFonts w:ascii="Arial" w:hAnsi="Arial" w:cs="Arial"/>
          <w:color w:val="231F20"/>
          <w:sz w:val="24"/>
          <w:szCs w:val="24"/>
        </w:rPr>
        <w:t>2009</w:t>
      </w:r>
      <w:r w:rsidRPr="00697E23">
        <w:rPr>
          <w:rFonts w:ascii="Arial" w:hAnsi="Arial" w:cs="Arial"/>
          <w:color w:val="231F20"/>
          <w:spacing w:val="-5"/>
          <w:sz w:val="24"/>
          <w:szCs w:val="24"/>
        </w:rPr>
        <w:t xml:space="preserve"> </w:t>
      </w:r>
      <w:r w:rsidRPr="00697E23">
        <w:rPr>
          <w:rFonts w:ascii="Arial" w:hAnsi="Arial" w:cs="Arial"/>
          <w:color w:val="231F20"/>
          <w:sz w:val="24"/>
          <w:szCs w:val="24"/>
        </w:rPr>
        <w:t>–</w:t>
      </w:r>
      <w:r w:rsidRPr="00697E23">
        <w:rPr>
          <w:rFonts w:ascii="Arial" w:hAnsi="Arial" w:cs="Arial"/>
          <w:color w:val="231F20"/>
          <w:spacing w:val="-4"/>
          <w:sz w:val="24"/>
          <w:szCs w:val="24"/>
        </w:rPr>
        <w:t xml:space="preserve"> </w:t>
      </w:r>
      <w:r w:rsidRPr="00697E23">
        <w:rPr>
          <w:rFonts w:ascii="Arial" w:hAnsi="Arial" w:cs="Arial"/>
          <w:color w:val="231F20"/>
          <w:sz w:val="24"/>
          <w:szCs w:val="24"/>
        </w:rPr>
        <w:t>2011</w:t>
      </w:r>
      <w:r w:rsidRPr="00697E23">
        <w:rPr>
          <w:rFonts w:ascii="Arial" w:hAnsi="Arial" w:cs="Arial"/>
          <w:color w:val="231F20"/>
          <w:spacing w:val="-4"/>
          <w:sz w:val="24"/>
          <w:szCs w:val="24"/>
        </w:rPr>
        <w:t xml:space="preserve"> </w:t>
      </w:r>
      <w:r w:rsidRPr="00697E23">
        <w:rPr>
          <w:rFonts w:ascii="Arial" w:hAnsi="Arial" w:cs="Arial"/>
          <w:color w:val="231F20"/>
          <w:sz w:val="24"/>
          <w:szCs w:val="24"/>
        </w:rPr>
        <w:t>-</w:t>
      </w:r>
      <w:r w:rsidRPr="00697E23">
        <w:rPr>
          <w:rFonts w:ascii="Arial" w:hAnsi="Arial" w:cs="Arial"/>
          <w:color w:val="231F20"/>
          <w:spacing w:val="-4"/>
          <w:sz w:val="24"/>
          <w:szCs w:val="24"/>
        </w:rPr>
        <w:t>2014</w:t>
      </w:r>
      <w:r w:rsidR="00B9764D">
        <w:rPr>
          <w:rFonts w:ascii="Arial" w:hAnsi="Arial" w:cs="Arial"/>
          <w:color w:val="231F20"/>
          <w:spacing w:val="-4"/>
          <w:sz w:val="24"/>
          <w:szCs w:val="24"/>
        </w:rPr>
        <w:t xml:space="preserve"> </w:t>
      </w:r>
      <w:r w:rsidRPr="00697E23">
        <w:rPr>
          <w:rFonts w:ascii="Arial" w:hAnsi="Arial" w:cs="Arial"/>
          <w:color w:val="231F20"/>
          <w:sz w:val="24"/>
          <w:szCs w:val="24"/>
        </w:rPr>
        <w:t>-</w:t>
      </w:r>
      <w:r w:rsidRPr="00697E23">
        <w:rPr>
          <w:rFonts w:ascii="Arial" w:hAnsi="Arial" w:cs="Arial"/>
          <w:color w:val="231F20"/>
          <w:spacing w:val="-13"/>
          <w:sz w:val="24"/>
          <w:szCs w:val="24"/>
        </w:rPr>
        <w:t xml:space="preserve"> </w:t>
      </w:r>
      <w:r w:rsidRPr="00697E23">
        <w:rPr>
          <w:rFonts w:ascii="Arial" w:hAnsi="Arial" w:cs="Arial"/>
          <w:color w:val="231F20"/>
          <w:sz w:val="24"/>
          <w:szCs w:val="24"/>
        </w:rPr>
        <w:t>2027</w:t>
      </w:r>
      <w:r w:rsidRPr="00697E23">
        <w:rPr>
          <w:rFonts w:ascii="Arial" w:hAnsi="Arial" w:cs="Arial"/>
          <w:color w:val="231F20"/>
          <w:spacing w:val="-12"/>
          <w:sz w:val="24"/>
          <w:szCs w:val="24"/>
        </w:rPr>
        <w:t xml:space="preserve"> </w:t>
      </w:r>
      <w:r w:rsidRPr="00697E23">
        <w:rPr>
          <w:rFonts w:ascii="Arial" w:hAnsi="Arial" w:cs="Arial"/>
          <w:color w:val="231F20"/>
          <w:sz w:val="24"/>
          <w:szCs w:val="24"/>
        </w:rPr>
        <w:t>-</w:t>
      </w:r>
      <w:r w:rsidRPr="00697E23">
        <w:rPr>
          <w:rFonts w:ascii="Arial" w:hAnsi="Arial" w:cs="Arial"/>
          <w:color w:val="231F20"/>
          <w:spacing w:val="-13"/>
          <w:sz w:val="24"/>
          <w:szCs w:val="24"/>
        </w:rPr>
        <w:t xml:space="preserve"> </w:t>
      </w:r>
      <w:r w:rsidRPr="00697E23">
        <w:rPr>
          <w:rFonts w:ascii="Arial" w:hAnsi="Arial" w:cs="Arial"/>
          <w:color w:val="231F20"/>
          <w:sz w:val="24"/>
          <w:szCs w:val="24"/>
        </w:rPr>
        <w:t>2058</w:t>
      </w:r>
      <w:r w:rsidRPr="00697E23">
        <w:rPr>
          <w:rFonts w:ascii="Arial" w:hAnsi="Arial" w:cs="Arial"/>
          <w:color w:val="231F20"/>
          <w:spacing w:val="-12"/>
          <w:sz w:val="24"/>
          <w:szCs w:val="24"/>
        </w:rPr>
        <w:t xml:space="preserve"> </w:t>
      </w:r>
      <w:r w:rsidRPr="00697E23">
        <w:rPr>
          <w:rFonts w:ascii="Arial" w:hAnsi="Arial" w:cs="Arial"/>
          <w:color w:val="231F20"/>
          <w:sz w:val="24"/>
          <w:szCs w:val="24"/>
        </w:rPr>
        <w:t>-2113</w:t>
      </w:r>
      <w:r w:rsidRPr="00697E23">
        <w:rPr>
          <w:rFonts w:ascii="Arial" w:hAnsi="Arial" w:cs="Arial"/>
          <w:color w:val="231F20"/>
          <w:spacing w:val="-12"/>
          <w:sz w:val="24"/>
          <w:szCs w:val="24"/>
        </w:rPr>
        <w:t xml:space="preserve"> </w:t>
      </w:r>
      <w:r w:rsidRPr="00697E23">
        <w:rPr>
          <w:rFonts w:ascii="Arial" w:hAnsi="Arial" w:cs="Arial"/>
          <w:color w:val="231F20"/>
          <w:sz w:val="24"/>
          <w:szCs w:val="24"/>
        </w:rPr>
        <w:t>-</w:t>
      </w:r>
      <w:r w:rsidRPr="00697E23">
        <w:rPr>
          <w:rFonts w:ascii="Arial" w:hAnsi="Arial" w:cs="Arial"/>
          <w:color w:val="231F20"/>
          <w:spacing w:val="-13"/>
          <w:sz w:val="24"/>
          <w:szCs w:val="24"/>
        </w:rPr>
        <w:t xml:space="preserve"> </w:t>
      </w:r>
      <w:r w:rsidRPr="00697E23">
        <w:rPr>
          <w:rFonts w:ascii="Arial" w:hAnsi="Arial" w:cs="Arial"/>
          <w:color w:val="231F20"/>
          <w:sz w:val="24"/>
          <w:szCs w:val="24"/>
        </w:rPr>
        <w:t>2133</w:t>
      </w:r>
      <w:r w:rsidRPr="00697E23">
        <w:rPr>
          <w:rFonts w:ascii="Arial" w:hAnsi="Arial" w:cs="Arial"/>
          <w:color w:val="231F20"/>
          <w:spacing w:val="-12"/>
          <w:sz w:val="24"/>
          <w:szCs w:val="24"/>
        </w:rPr>
        <w:t xml:space="preserve"> </w:t>
      </w:r>
      <w:r w:rsidRPr="00697E23">
        <w:rPr>
          <w:rFonts w:ascii="Arial" w:hAnsi="Arial" w:cs="Arial"/>
          <w:color w:val="231F20"/>
          <w:sz w:val="24"/>
          <w:szCs w:val="24"/>
        </w:rPr>
        <w:t>-</w:t>
      </w:r>
      <w:r w:rsidRPr="00697E23">
        <w:rPr>
          <w:rFonts w:ascii="Arial" w:hAnsi="Arial" w:cs="Arial"/>
          <w:color w:val="231F20"/>
          <w:spacing w:val="-12"/>
          <w:sz w:val="24"/>
          <w:szCs w:val="24"/>
        </w:rPr>
        <w:t xml:space="preserve"> </w:t>
      </w:r>
      <w:r w:rsidRPr="00697E23">
        <w:rPr>
          <w:rFonts w:ascii="Arial" w:hAnsi="Arial" w:cs="Arial"/>
          <w:color w:val="231F20"/>
          <w:sz w:val="24"/>
          <w:szCs w:val="24"/>
        </w:rPr>
        <w:t>2188</w:t>
      </w:r>
      <w:r w:rsidRPr="00697E23">
        <w:rPr>
          <w:rFonts w:ascii="Arial" w:hAnsi="Arial" w:cs="Arial"/>
          <w:color w:val="231F20"/>
          <w:spacing w:val="-13"/>
          <w:sz w:val="24"/>
          <w:szCs w:val="24"/>
        </w:rPr>
        <w:t xml:space="preserve"> </w:t>
      </w:r>
      <w:r w:rsidRPr="00697E23">
        <w:rPr>
          <w:rFonts w:ascii="Arial" w:hAnsi="Arial" w:cs="Arial"/>
          <w:color w:val="231F20"/>
          <w:sz w:val="24"/>
          <w:szCs w:val="24"/>
        </w:rPr>
        <w:t>-</w:t>
      </w:r>
      <w:r w:rsidRPr="00697E23">
        <w:rPr>
          <w:rFonts w:ascii="Arial" w:hAnsi="Arial" w:cs="Arial"/>
          <w:color w:val="231F20"/>
          <w:spacing w:val="-12"/>
          <w:sz w:val="24"/>
          <w:szCs w:val="24"/>
        </w:rPr>
        <w:t xml:space="preserve"> </w:t>
      </w:r>
      <w:r w:rsidRPr="00697E23">
        <w:rPr>
          <w:rFonts w:ascii="Arial" w:hAnsi="Arial" w:cs="Arial"/>
          <w:color w:val="231F20"/>
          <w:sz w:val="24"/>
          <w:szCs w:val="24"/>
        </w:rPr>
        <w:t>2189</w:t>
      </w:r>
      <w:r w:rsidRPr="00697E23">
        <w:rPr>
          <w:rFonts w:ascii="Arial" w:hAnsi="Arial" w:cs="Arial"/>
          <w:color w:val="231F20"/>
          <w:spacing w:val="-12"/>
          <w:sz w:val="24"/>
          <w:szCs w:val="24"/>
        </w:rPr>
        <w:t xml:space="preserve"> </w:t>
      </w:r>
      <w:r w:rsidRPr="00697E23">
        <w:rPr>
          <w:rFonts w:ascii="Arial" w:hAnsi="Arial" w:cs="Arial"/>
          <w:color w:val="231F20"/>
          <w:sz w:val="24"/>
          <w:szCs w:val="24"/>
        </w:rPr>
        <w:t>-</w:t>
      </w:r>
      <w:r w:rsidRPr="00697E23">
        <w:rPr>
          <w:rFonts w:ascii="Arial" w:hAnsi="Arial" w:cs="Arial"/>
          <w:color w:val="231F20"/>
          <w:spacing w:val="-13"/>
          <w:sz w:val="24"/>
          <w:szCs w:val="24"/>
        </w:rPr>
        <w:t xml:space="preserve"> </w:t>
      </w:r>
      <w:r w:rsidRPr="00697E23">
        <w:rPr>
          <w:rFonts w:ascii="Arial" w:hAnsi="Arial" w:cs="Arial"/>
          <w:color w:val="231F20"/>
          <w:sz w:val="24"/>
          <w:szCs w:val="24"/>
        </w:rPr>
        <w:t>2268</w:t>
      </w:r>
      <w:r w:rsidRPr="00697E23">
        <w:rPr>
          <w:rFonts w:ascii="Arial" w:hAnsi="Arial" w:cs="Arial"/>
          <w:color w:val="231F20"/>
          <w:spacing w:val="-12"/>
          <w:sz w:val="24"/>
          <w:szCs w:val="24"/>
        </w:rPr>
        <w:t xml:space="preserve"> </w:t>
      </w:r>
      <w:r w:rsidRPr="00697E23">
        <w:rPr>
          <w:rFonts w:ascii="Arial" w:hAnsi="Arial" w:cs="Arial"/>
          <w:color w:val="231F20"/>
          <w:sz w:val="24"/>
          <w:szCs w:val="24"/>
        </w:rPr>
        <w:t>-</w:t>
      </w:r>
      <w:r w:rsidRPr="00697E23">
        <w:rPr>
          <w:rFonts w:ascii="Arial" w:hAnsi="Arial" w:cs="Arial"/>
          <w:color w:val="231F20"/>
          <w:spacing w:val="-12"/>
          <w:sz w:val="24"/>
          <w:szCs w:val="24"/>
        </w:rPr>
        <w:t xml:space="preserve"> </w:t>
      </w:r>
      <w:r w:rsidRPr="00697E23">
        <w:rPr>
          <w:rFonts w:ascii="Arial" w:hAnsi="Arial" w:cs="Arial"/>
          <w:color w:val="231F20"/>
          <w:sz w:val="24"/>
          <w:szCs w:val="24"/>
        </w:rPr>
        <w:t>2269</w:t>
      </w:r>
      <w:r w:rsidRPr="00697E23">
        <w:rPr>
          <w:rFonts w:ascii="Arial" w:hAnsi="Arial" w:cs="Arial"/>
          <w:color w:val="231F20"/>
          <w:spacing w:val="-13"/>
          <w:sz w:val="24"/>
          <w:szCs w:val="24"/>
        </w:rPr>
        <w:t xml:space="preserve"> </w:t>
      </w:r>
      <w:r w:rsidRPr="00697E23">
        <w:rPr>
          <w:rFonts w:ascii="Arial" w:hAnsi="Arial" w:cs="Arial"/>
          <w:color w:val="231F20"/>
          <w:sz w:val="24"/>
          <w:szCs w:val="24"/>
        </w:rPr>
        <w:t>-</w:t>
      </w:r>
      <w:r w:rsidRPr="00697E23">
        <w:rPr>
          <w:rFonts w:ascii="Arial" w:hAnsi="Arial" w:cs="Arial"/>
          <w:color w:val="231F20"/>
          <w:spacing w:val="-12"/>
          <w:sz w:val="24"/>
          <w:szCs w:val="24"/>
        </w:rPr>
        <w:t xml:space="preserve"> </w:t>
      </w:r>
      <w:r w:rsidRPr="00697E23">
        <w:rPr>
          <w:rFonts w:ascii="Arial" w:hAnsi="Arial" w:cs="Arial"/>
          <w:color w:val="231F20"/>
          <w:sz w:val="24"/>
          <w:szCs w:val="24"/>
        </w:rPr>
        <w:t>2277-</w:t>
      </w:r>
      <w:r w:rsidRPr="00697E23">
        <w:rPr>
          <w:rFonts w:ascii="Arial" w:hAnsi="Arial" w:cs="Arial"/>
          <w:color w:val="231F20"/>
          <w:spacing w:val="-12"/>
          <w:sz w:val="24"/>
          <w:szCs w:val="24"/>
        </w:rPr>
        <w:t xml:space="preserve"> </w:t>
      </w:r>
      <w:r w:rsidRPr="00697E23">
        <w:rPr>
          <w:rFonts w:ascii="Arial" w:hAnsi="Arial" w:cs="Arial"/>
          <w:color w:val="231F20"/>
          <w:spacing w:val="-4"/>
          <w:sz w:val="24"/>
          <w:szCs w:val="24"/>
        </w:rPr>
        <w:t>2278</w:t>
      </w:r>
      <w:r w:rsidR="00B9764D">
        <w:rPr>
          <w:rFonts w:ascii="Arial" w:hAnsi="Arial" w:cs="Arial"/>
          <w:color w:val="231F20"/>
          <w:spacing w:val="-4"/>
          <w:sz w:val="24"/>
          <w:szCs w:val="24"/>
        </w:rPr>
        <w:t xml:space="preserve"> </w:t>
      </w:r>
      <w:r w:rsidRPr="00697E23">
        <w:rPr>
          <w:rFonts w:ascii="Arial" w:hAnsi="Arial" w:cs="Arial"/>
          <w:color w:val="231F20"/>
          <w:sz w:val="24"/>
          <w:szCs w:val="24"/>
        </w:rPr>
        <w:t>- 2283 - 2285 - 2286 - 2323 – 2363, lo cual generó sobrestimación del activo en las cuentas contables gasto diferido por transferencias condicionadas, que correspondieron a 35 resoluciones de la vigencia 2023, en situación generada por debilidades en la revelación de los hechos económicos presentada ante terceros (Estados de Situación Financiera, vigencia 2024).</w:t>
      </w:r>
    </w:p>
    <w:p w14:paraId="21D79823" w14:textId="77777777" w:rsidR="00B9764D" w:rsidRDefault="00B9764D" w:rsidP="00B9764D">
      <w:pPr>
        <w:pStyle w:val="Textoindependiente"/>
        <w:ind w:left="0"/>
        <w:rPr>
          <w:rFonts w:ascii="Arial" w:hAnsi="Arial" w:cs="Arial"/>
          <w:color w:val="231F20"/>
          <w:sz w:val="24"/>
          <w:szCs w:val="24"/>
        </w:rPr>
      </w:pPr>
    </w:p>
    <w:p w14:paraId="173C5C36" w14:textId="77777777" w:rsidR="00B9764D" w:rsidRDefault="00B9764D" w:rsidP="00B9764D">
      <w:pPr>
        <w:pStyle w:val="Textoindependiente"/>
        <w:ind w:left="0"/>
        <w:rPr>
          <w:rFonts w:ascii="Arial" w:hAnsi="Arial" w:cs="Arial"/>
          <w:color w:val="231F20"/>
          <w:sz w:val="24"/>
          <w:szCs w:val="24"/>
        </w:rPr>
      </w:pPr>
      <w:r w:rsidRPr="00B9764D">
        <w:rPr>
          <w:rFonts w:ascii="Arial" w:hAnsi="Arial" w:cs="Arial"/>
          <w:color w:val="231F20"/>
          <w:sz w:val="28"/>
          <w:szCs w:val="28"/>
        </w:rPr>
        <w:t>-</w:t>
      </w:r>
      <w:r w:rsidR="00903847" w:rsidRPr="00697E23">
        <w:rPr>
          <w:rFonts w:ascii="Arial" w:hAnsi="Arial" w:cs="Arial"/>
          <w:color w:val="231F20"/>
          <w:sz w:val="24"/>
          <w:szCs w:val="24"/>
        </w:rPr>
        <w:t>Incorrección de cantidad en otros activos, por $14.960,02 millones, debido a una sobrestimación por concepto de subvenciones condicionadas pendientes por legalizar al corte del 31 de diciembre de</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2024,</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correspondiente</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a</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resoluciones</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asignación</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 xml:space="preserve">vigencia 2023, incumpliendo lo establecido por el Ministerio de Salud y </w:t>
      </w:r>
      <w:r w:rsidR="00903847" w:rsidRPr="00697E23">
        <w:rPr>
          <w:rFonts w:ascii="Arial" w:hAnsi="Arial" w:cs="Arial"/>
          <w:color w:val="231F20"/>
          <w:spacing w:val="-2"/>
          <w:sz w:val="24"/>
          <w:szCs w:val="24"/>
        </w:rPr>
        <w:t>protección</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Social</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(MSPS)</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(seis</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meses)</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para</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la</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ejecución</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de</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los</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 xml:space="preserve">recursos </w:t>
      </w:r>
      <w:r w:rsidR="00903847" w:rsidRPr="00697E23">
        <w:rPr>
          <w:rFonts w:ascii="Arial" w:hAnsi="Arial" w:cs="Arial"/>
          <w:color w:val="231F20"/>
          <w:sz w:val="24"/>
          <w:szCs w:val="24"/>
        </w:rPr>
        <w:t>transferidos, habiendo transcurrido más de una vigencia fiscal.</w:t>
      </w:r>
    </w:p>
    <w:p w14:paraId="7B639620" w14:textId="77777777" w:rsidR="00B9764D" w:rsidRDefault="00B9764D" w:rsidP="00B9764D">
      <w:pPr>
        <w:pStyle w:val="Textoindependiente"/>
        <w:ind w:left="0"/>
        <w:rPr>
          <w:rFonts w:ascii="Arial" w:hAnsi="Arial" w:cs="Arial"/>
          <w:color w:val="231F20"/>
          <w:sz w:val="24"/>
          <w:szCs w:val="24"/>
        </w:rPr>
      </w:pPr>
    </w:p>
    <w:p w14:paraId="3756C2CA" w14:textId="77777777" w:rsidR="00B9764D" w:rsidRDefault="00903847" w:rsidP="00B9764D">
      <w:pPr>
        <w:pStyle w:val="Textoindependiente"/>
        <w:ind w:left="0"/>
        <w:rPr>
          <w:rFonts w:ascii="Arial" w:hAnsi="Arial" w:cs="Arial"/>
          <w:color w:val="231F20"/>
          <w:sz w:val="24"/>
          <w:szCs w:val="24"/>
        </w:rPr>
      </w:pPr>
      <w:r w:rsidRPr="00697E23">
        <w:rPr>
          <w:rFonts w:ascii="Arial" w:hAnsi="Arial" w:cs="Arial"/>
          <w:color w:val="231F20"/>
          <w:spacing w:val="-4"/>
          <w:sz w:val="24"/>
          <w:szCs w:val="24"/>
        </w:rPr>
        <w:t>Lo</w:t>
      </w:r>
      <w:r w:rsidRPr="00697E23">
        <w:rPr>
          <w:rFonts w:ascii="Arial" w:hAnsi="Arial" w:cs="Arial"/>
          <w:color w:val="231F20"/>
          <w:spacing w:val="-14"/>
          <w:sz w:val="24"/>
          <w:szCs w:val="24"/>
        </w:rPr>
        <w:t xml:space="preserve"> </w:t>
      </w:r>
      <w:r w:rsidRPr="00697E23">
        <w:rPr>
          <w:rFonts w:ascii="Arial" w:hAnsi="Arial" w:cs="Arial"/>
          <w:color w:val="231F20"/>
          <w:spacing w:val="-4"/>
          <w:sz w:val="24"/>
          <w:szCs w:val="24"/>
        </w:rPr>
        <w:t>anterior,</w:t>
      </w:r>
      <w:r w:rsidRPr="00697E23">
        <w:rPr>
          <w:rFonts w:ascii="Arial" w:hAnsi="Arial" w:cs="Arial"/>
          <w:color w:val="231F20"/>
          <w:spacing w:val="-14"/>
          <w:sz w:val="24"/>
          <w:szCs w:val="24"/>
        </w:rPr>
        <w:t xml:space="preserve"> </w:t>
      </w:r>
      <w:r w:rsidRPr="00697E23">
        <w:rPr>
          <w:rFonts w:ascii="Arial" w:hAnsi="Arial" w:cs="Arial"/>
          <w:color w:val="231F20"/>
          <w:spacing w:val="-4"/>
          <w:sz w:val="24"/>
          <w:szCs w:val="24"/>
        </w:rPr>
        <w:t>contravino</w:t>
      </w:r>
      <w:r w:rsidRPr="00697E23">
        <w:rPr>
          <w:rFonts w:ascii="Arial" w:hAnsi="Arial" w:cs="Arial"/>
          <w:color w:val="231F20"/>
          <w:spacing w:val="-14"/>
          <w:sz w:val="24"/>
          <w:szCs w:val="24"/>
        </w:rPr>
        <w:t xml:space="preserve"> </w:t>
      </w:r>
      <w:r w:rsidRPr="00697E23">
        <w:rPr>
          <w:rFonts w:ascii="Arial" w:hAnsi="Arial" w:cs="Arial"/>
          <w:color w:val="231F20"/>
          <w:spacing w:val="-4"/>
          <w:sz w:val="24"/>
          <w:szCs w:val="24"/>
        </w:rPr>
        <w:t>lo</w:t>
      </w:r>
      <w:r w:rsidRPr="00697E23">
        <w:rPr>
          <w:rFonts w:ascii="Arial" w:hAnsi="Arial" w:cs="Arial"/>
          <w:color w:val="231F20"/>
          <w:spacing w:val="-14"/>
          <w:sz w:val="24"/>
          <w:szCs w:val="24"/>
        </w:rPr>
        <w:t xml:space="preserve"> </w:t>
      </w:r>
      <w:r w:rsidRPr="00697E23">
        <w:rPr>
          <w:rFonts w:ascii="Arial" w:hAnsi="Arial" w:cs="Arial"/>
          <w:color w:val="231F20"/>
          <w:spacing w:val="-4"/>
          <w:sz w:val="24"/>
          <w:szCs w:val="24"/>
        </w:rPr>
        <w:t>establecido</w:t>
      </w:r>
      <w:r w:rsidRPr="00697E23">
        <w:rPr>
          <w:rFonts w:ascii="Arial" w:hAnsi="Arial" w:cs="Arial"/>
          <w:color w:val="231F20"/>
          <w:spacing w:val="-14"/>
          <w:sz w:val="24"/>
          <w:szCs w:val="24"/>
        </w:rPr>
        <w:t xml:space="preserve"> </w:t>
      </w:r>
      <w:r w:rsidRPr="00697E23">
        <w:rPr>
          <w:rFonts w:ascii="Arial" w:hAnsi="Arial" w:cs="Arial"/>
          <w:color w:val="231F20"/>
          <w:spacing w:val="-4"/>
          <w:sz w:val="24"/>
          <w:szCs w:val="24"/>
        </w:rPr>
        <w:t>en</w:t>
      </w:r>
      <w:r w:rsidRPr="00697E23">
        <w:rPr>
          <w:rFonts w:ascii="Arial" w:hAnsi="Arial" w:cs="Arial"/>
          <w:color w:val="231F20"/>
          <w:spacing w:val="-14"/>
          <w:sz w:val="24"/>
          <w:szCs w:val="24"/>
        </w:rPr>
        <w:t xml:space="preserve"> </w:t>
      </w:r>
      <w:r w:rsidRPr="00697E23">
        <w:rPr>
          <w:rFonts w:ascii="Arial" w:hAnsi="Arial" w:cs="Arial"/>
          <w:color w:val="231F20"/>
          <w:spacing w:val="-4"/>
          <w:sz w:val="24"/>
          <w:szCs w:val="24"/>
        </w:rPr>
        <w:t>la</w:t>
      </w:r>
      <w:r w:rsidRPr="00697E23">
        <w:rPr>
          <w:rFonts w:ascii="Arial" w:hAnsi="Arial" w:cs="Arial"/>
          <w:color w:val="231F20"/>
          <w:spacing w:val="-14"/>
          <w:sz w:val="24"/>
          <w:szCs w:val="24"/>
        </w:rPr>
        <w:t xml:space="preserve"> </w:t>
      </w:r>
      <w:r w:rsidRPr="00697E23">
        <w:rPr>
          <w:rFonts w:ascii="Arial" w:hAnsi="Arial" w:cs="Arial"/>
          <w:color w:val="231F20"/>
          <w:spacing w:val="-4"/>
          <w:sz w:val="24"/>
          <w:szCs w:val="24"/>
        </w:rPr>
        <w:t>Resolución</w:t>
      </w:r>
      <w:r w:rsidRPr="00697E23">
        <w:rPr>
          <w:rFonts w:ascii="Arial" w:hAnsi="Arial" w:cs="Arial"/>
          <w:color w:val="231F20"/>
          <w:spacing w:val="-14"/>
          <w:sz w:val="24"/>
          <w:szCs w:val="24"/>
        </w:rPr>
        <w:t xml:space="preserve"> </w:t>
      </w:r>
      <w:r w:rsidRPr="00697E23">
        <w:rPr>
          <w:rFonts w:ascii="Arial" w:hAnsi="Arial" w:cs="Arial"/>
          <w:color w:val="231F20"/>
          <w:spacing w:val="-4"/>
          <w:sz w:val="24"/>
          <w:szCs w:val="24"/>
        </w:rPr>
        <w:t>484</w:t>
      </w:r>
      <w:r w:rsidRPr="00697E23">
        <w:rPr>
          <w:rFonts w:ascii="Arial" w:hAnsi="Arial" w:cs="Arial"/>
          <w:color w:val="231F20"/>
          <w:spacing w:val="-14"/>
          <w:sz w:val="24"/>
          <w:szCs w:val="24"/>
        </w:rPr>
        <w:t xml:space="preserve"> </w:t>
      </w:r>
      <w:r w:rsidRPr="00697E23">
        <w:rPr>
          <w:rFonts w:ascii="Arial" w:hAnsi="Arial" w:cs="Arial"/>
          <w:color w:val="231F20"/>
          <w:spacing w:val="-4"/>
          <w:sz w:val="24"/>
          <w:szCs w:val="24"/>
        </w:rPr>
        <w:t>de</w:t>
      </w:r>
      <w:r w:rsidRPr="00697E23">
        <w:rPr>
          <w:rFonts w:ascii="Arial" w:hAnsi="Arial" w:cs="Arial"/>
          <w:color w:val="231F20"/>
          <w:spacing w:val="-14"/>
          <w:sz w:val="24"/>
          <w:szCs w:val="24"/>
        </w:rPr>
        <w:t xml:space="preserve"> </w:t>
      </w:r>
      <w:r w:rsidRPr="00697E23">
        <w:rPr>
          <w:rFonts w:ascii="Arial" w:hAnsi="Arial" w:cs="Arial"/>
          <w:color w:val="231F20"/>
          <w:spacing w:val="-4"/>
          <w:sz w:val="24"/>
          <w:szCs w:val="24"/>
        </w:rPr>
        <w:t>2017</w:t>
      </w:r>
      <w:r w:rsidRPr="00697E23">
        <w:rPr>
          <w:rFonts w:ascii="Arial" w:hAnsi="Arial" w:cs="Arial"/>
          <w:color w:val="231F20"/>
          <w:spacing w:val="-14"/>
          <w:sz w:val="24"/>
          <w:szCs w:val="24"/>
        </w:rPr>
        <w:t xml:space="preserve"> </w:t>
      </w:r>
      <w:r w:rsidRPr="00697E23">
        <w:rPr>
          <w:rFonts w:ascii="Arial" w:hAnsi="Arial" w:cs="Arial"/>
          <w:color w:val="231F20"/>
          <w:spacing w:val="-4"/>
          <w:sz w:val="24"/>
          <w:szCs w:val="24"/>
        </w:rPr>
        <w:t>de</w:t>
      </w:r>
      <w:r w:rsidRPr="00697E23">
        <w:rPr>
          <w:rFonts w:ascii="Arial" w:hAnsi="Arial" w:cs="Arial"/>
          <w:color w:val="231F20"/>
          <w:spacing w:val="-15"/>
          <w:sz w:val="24"/>
          <w:szCs w:val="24"/>
        </w:rPr>
        <w:t xml:space="preserve"> </w:t>
      </w:r>
      <w:r w:rsidRPr="00697E23">
        <w:rPr>
          <w:rFonts w:ascii="Arial" w:hAnsi="Arial" w:cs="Arial"/>
          <w:color w:val="231F20"/>
          <w:spacing w:val="-4"/>
          <w:sz w:val="24"/>
          <w:szCs w:val="24"/>
        </w:rPr>
        <w:t xml:space="preserve">la </w:t>
      </w:r>
      <w:r w:rsidRPr="00697E23">
        <w:rPr>
          <w:rFonts w:ascii="Arial" w:hAnsi="Arial" w:cs="Arial"/>
          <w:color w:val="231F20"/>
          <w:spacing w:val="-2"/>
          <w:sz w:val="24"/>
          <w:szCs w:val="24"/>
        </w:rPr>
        <w:t>Contaduría</w:t>
      </w:r>
      <w:r w:rsidRPr="00697E23">
        <w:rPr>
          <w:rFonts w:ascii="Arial" w:hAnsi="Arial" w:cs="Arial"/>
          <w:color w:val="231F20"/>
          <w:spacing w:val="-15"/>
          <w:sz w:val="24"/>
          <w:szCs w:val="24"/>
        </w:rPr>
        <w:t xml:space="preserve"> </w:t>
      </w:r>
      <w:r w:rsidRPr="00697E23">
        <w:rPr>
          <w:rFonts w:ascii="Arial" w:hAnsi="Arial" w:cs="Arial"/>
          <w:color w:val="231F20"/>
          <w:spacing w:val="-2"/>
          <w:sz w:val="24"/>
          <w:szCs w:val="24"/>
        </w:rPr>
        <w:t>General</w:t>
      </w:r>
      <w:r w:rsidRPr="00697E23">
        <w:rPr>
          <w:rFonts w:ascii="Arial" w:hAnsi="Arial" w:cs="Arial"/>
          <w:color w:val="231F20"/>
          <w:spacing w:val="-15"/>
          <w:sz w:val="24"/>
          <w:szCs w:val="24"/>
        </w:rPr>
        <w:t xml:space="preserve"> </w:t>
      </w:r>
      <w:r w:rsidRPr="00697E23">
        <w:rPr>
          <w:rFonts w:ascii="Arial" w:hAnsi="Arial" w:cs="Arial"/>
          <w:color w:val="231F20"/>
          <w:spacing w:val="-2"/>
          <w:sz w:val="24"/>
          <w:szCs w:val="24"/>
        </w:rPr>
        <w:t>de</w:t>
      </w:r>
      <w:r w:rsidRPr="00697E23">
        <w:rPr>
          <w:rFonts w:ascii="Arial" w:hAnsi="Arial" w:cs="Arial"/>
          <w:color w:val="231F20"/>
          <w:spacing w:val="-15"/>
          <w:sz w:val="24"/>
          <w:szCs w:val="24"/>
        </w:rPr>
        <w:t xml:space="preserve"> </w:t>
      </w:r>
      <w:r w:rsidRPr="00697E23">
        <w:rPr>
          <w:rFonts w:ascii="Arial" w:hAnsi="Arial" w:cs="Arial"/>
          <w:color w:val="231F20"/>
          <w:spacing w:val="-2"/>
          <w:sz w:val="24"/>
          <w:szCs w:val="24"/>
        </w:rPr>
        <w:t>la</w:t>
      </w:r>
      <w:r w:rsidRPr="00697E23">
        <w:rPr>
          <w:rFonts w:ascii="Arial" w:hAnsi="Arial" w:cs="Arial"/>
          <w:color w:val="231F20"/>
          <w:spacing w:val="-15"/>
          <w:sz w:val="24"/>
          <w:szCs w:val="24"/>
        </w:rPr>
        <w:t xml:space="preserve"> </w:t>
      </w:r>
      <w:r w:rsidRPr="00697E23">
        <w:rPr>
          <w:rFonts w:ascii="Arial" w:hAnsi="Arial" w:cs="Arial"/>
          <w:color w:val="231F20"/>
          <w:spacing w:val="-2"/>
          <w:sz w:val="24"/>
          <w:szCs w:val="24"/>
        </w:rPr>
        <w:t>Nación;</w:t>
      </w:r>
      <w:r w:rsidRPr="00697E23">
        <w:rPr>
          <w:rFonts w:ascii="Arial" w:hAnsi="Arial" w:cs="Arial"/>
          <w:color w:val="231F20"/>
          <w:spacing w:val="-15"/>
          <w:sz w:val="24"/>
          <w:szCs w:val="24"/>
        </w:rPr>
        <w:t xml:space="preserve"> </w:t>
      </w:r>
      <w:r w:rsidRPr="00697E23">
        <w:rPr>
          <w:rFonts w:ascii="Arial" w:hAnsi="Arial" w:cs="Arial"/>
          <w:color w:val="231F20"/>
          <w:spacing w:val="-2"/>
          <w:sz w:val="24"/>
          <w:szCs w:val="24"/>
        </w:rPr>
        <w:t>los</w:t>
      </w:r>
      <w:r w:rsidRPr="00697E23">
        <w:rPr>
          <w:rFonts w:ascii="Arial" w:hAnsi="Arial" w:cs="Arial"/>
          <w:color w:val="231F20"/>
          <w:spacing w:val="-15"/>
          <w:sz w:val="24"/>
          <w:szCs w:val="24"/>
        </w:rPr>
        <w:t xml:space="preserve"> </w:t>
      </w:r>
      <w:r w:rsidRPr="00697E23">
        <w:rPr>
          <w:rFonts w:ascii="Arial" w:hAnsi="Arial" w:cs="Arial"/>
          <w:color w:val="231F20"/>
          <w:spacing w:val="-2"/>
          <w:sz w:val="24"/>
          <w:szCs w:val="24"/>
        </w:rPr>
        <w:t>artículos</w:t>
      </w:r>
      <w:r w:rsidRPr="00697E23">
        <w:rPr>
          <w:rFonts w:ascii="Arial" w:hAnsi="Arial" w:cs="Arial"/>
          <w:color w:val="231F20"/>
          <w:spacing w:val="-15"/>
          <w:sz w:val="24"/>
          <w:szCs w:val="24"/>
        </w:rPr>
        <w:t xml:space="preserve"> </w:t>
      </w:r>
      <w:r w:rsidRPr="00697E23">
        <w:rPr>
          <w:rFonts w:ascii="Arial" w:hAnsi="Arial" w:cs="Arial"/>
          <w:color w:val="231F20"/>
          <w:spacing w:val="-2"/>
          <w:sz w:val="24"/>
          <w:szCs w:val="24"/>
        </w:rPr>
        <w:t>102</w:t>
      </w:r>
      <w:r w:rsidRPr="00697E23">
        <w:rPr>
          <w:rFonts w:ascii="Arial" w:hAnsi="Arial" w:cs="Arial"/>
          <w:color w:val="231F20"/>
          <w:spacing w:val="-15"/>
          <w:sz w:val="24"/>
          <w:szCs w:val="24"/>
        </w:rPr>
        <w:t xml:space="preserve"> </w:t>
      </w:r>
      <w:r w:rsidRPr="00697E23">
        <w:rPr>
          <w:rFonts w:ascii="Arial" w:hAnsi="Arial" w:cs="Arial"/>
          <w:color w:val="231F20"/>
          <w:spacing w:val="-2"/>
          <w:sz w:val="24"/>
          <w:szCs w:val="24"/>
        </w:rPr>
        <w:t>a</w:t>
      </w:r>
      <w:r w:rsidRPr="00697E23">
        <w:rPr>
          <w:rFonts w:ascii="Arial" w:hAnsi="Arial" w:cs="Arial"/>
          <w:color w:val="231F20"/>
          <w:spacing w:val="-15"/>
          <w:sz w:val="24"/>
          <w:szCs w:val="24"/>
        </w:rPr>
        <w:t xml:space="preserve"> </w:t>
      </w:r>
      <w:r w:rsidRPr="00697E23">
        <w:rPr>
          <w:rFonts w:ascii="Arial" w:hAnsi="Arial" w:cs="Arial"/>
          <w:color w:val="231F20"/>
          <w:spacing w:val="-2"/>
          <w:sz w:val="24"/>
          <w:szCs w:val="24"/>
        </w:rPr>
        <w:t>104,</w:t>
      </w:r>
      <w:r w:rsidRPr="00697E23">
        <w:rPr>
          <w:rFonts w:ascii="Arial" w:hAnsi="Arial" w:cs="Arial"/>
          <w:color w:val="231F20"/>
          <w:spacing w:val="-15"/>
          <w:sz w:val="24"/>
          <w:szCs w:val="24"/>
        </w:rPr>
        <w:t xml:space="preserve"> </w:t>
      </w:r>
      <w:r w:rsidRPr="00697E23">
        <w:rPr>
          <w:rFonts w:ascii="Arial" w:hAnsi="Arial" w:cs="Arial"/>
          <w:color w:val="231F20"/>
          <w:spacing w:val="-2"/>
          <w:sz w:val="24"/>
          <w:szCs w:val="24"/>
        </w:rPr>
        <w:t>113</w:t>
      </w:r>
      <w:r w:rsidRPr="00697E23">
        <w:rPr>
          <w:rFonts w:ascii="Arial" w:hAnsi="Arial" w:cs="Arial"/>
          <w:color w:val="231F20"/>
          <w:spacing w:val="-15"/>
          <w:sz w:val="24"/>
          <w:szCs w:val="24"/>
        </w:rPr>
        <w:t xml:space="preserve"> </w:t>
      </w:r>
      <w:r w:rsidRPr="00697E23">
        <w:rPr>
          <w:rFonts w:ascii="Arial" w:hAnsi="Arial" w:cs="Arial"/>
          <w:color w:val="231F20"/>
          <w:spacing w:val="-2"/>
          <w:sz w:val="24"/>
          <w:szCs w:val="24"/>
        </w:rPr>
        <w:t>y</w:t>
      </w:r>
      <w:r w:rsidRPr="00697E23">
        <w:rPr>
          <w:rFonts w:ascii="Arial" w:hAnsi="Arial" w:cs="Arial"/>
          <w:color w:val="231F20"/>
          <w:spacing w:val="-15"/>
          <w:sz w:val="24"/>
          <w:szCs w:val="24"/>
        </w:rPr>
        <w:t xml:space="preserve"> </w:t>
      </w:r>
      <w:r w:rsidRPr="00697E23">
        <w:rPr>
          <w:rFonts w:ascii="Arial" w:hAnsi="Arial" w:cs="Arial"/>
          <w:color w:val="231F20"/>
          <w:spacing w:val="-2"/>
          <w:sz w:val="24"/>
          <w:szCs w:val="24"/>
        </w:rPr>
        <w:t>114</w:t>
      </w:r>
      <w:r w:rsidRPr="00697E23">
        <w:rPr>
          <w:rFonts w:ascii="Arial" w:hAnsi="Arial" w:cs="Arial"/>
          <w:color w:val="231F20"/>
          <w:spacing w:val="-15"/>
          <w:sz w:val="24"/>
          <w:szCs w:val="24"/>
        </w:rPr>
        <w:t xml:space="preserve"> </w:t>
      </w:r>
      <w:r w:rsidRPr="00697E23">
        <w:rPr>
          <w:rFonts w:ascii="Arial" w:hAnsi="Arial" w:cs="Arial"/>
          <w:color w:val="231F20"/>
          <w:spacing w:val="-2"/>
          <w:sz w:val="24"/>
          <w:szCs w:val="24"/>
        </w:rPr>
        <w:t xml:space="preserve">del </w:t>
      </w:r>
      <w:r w:rsidRPr="00697E23">
        <w:rPr>
          <w:rFonts w:ascii="Arial" w:hAnsi="Arial" w:cs="Arial"/>
          <w:color w:val="231F20"/>
          <w:sz w:val="24"/>
          <w:szCs w:val="24"/>
        </w:rPr>
        <w:t>marco</w:t>
      </w:r>
      <w:r w:rsidRPr="00697E23">
        <w:rPr>
          <w:rFonts w:ascii="Arial" w:hAnsi="Arial" w:cs="Arial"/>
          <w:color w:val="231F20"/>
          <w:spacing w:val="-13"/>
          <w:sz w:val="24"/>
          <w:szCs w:val="24"/>
        </w:rPr>
        <w:t xml:space="preserve"> </w:t>
      </w:r>
      <w:r w:rsidRPr="00697E23">
        <w:rPr>
          <w:rFonts w:ascii="Arial" w:hAnsi="Arial" w:cs="Arial"/>
          <w:color w:val="231F20"/>
          <w:sz w:val="24"/>
          <w:szCs w:val="24"/>
        </w:rPr>
        <w:t>conceptual</w:t>
      </w:r>
      <w:r w:rsidRPr="00697E23">
        <w:rPr>
          <w:rFonts w:ascii="Arial" w:hAnsi="Arial" w:cs="Arial"/>
          <w:color w:val="231F20"/>
          <w:spacing w:val="-13"/>
          <w:sz w:val="24"/>
          <w:szCs w:val="24"/>
        </w:rPr>
        <w:t xml:space="preserve"> </w:t>
      </w:r>
      <w:r w:rsidRPr="00697E23">
        <w:rPr>
          <w:rFonts w:ascii="Arial" w:hAnsi="Arial" w:cs="Arial"/>
          <w:color w:val="231F20"/>
          <w:sz w:val="24"/>
          <w:szCs w:val="24"/>
        </w:rPr>
        <w:t>del</w:t>
      </w:r>
      <w:r w:rsidRPr="00697E23">
        <w:rPr>
          <w:rFonts w:ascii="Arial" w:hAnsi="Arial" w:cs="Arial"/>
          <w:color w:val="231F20"/>
          <w:spacing w:val="-13"/>
          <w:sz w:val="24"/>
          <w:szCs w:val="24"/>
        </w:rPr>
        <w:t xml:space="preserve"> </w:t>
      </w:r>
      <w:r w:rsidRPr="00697E23">
        <w:rPr>
          <w:rFonts w:ascii="Arial" w:hAnsi="Arial" w:cs="Arial"/>
          <w:color w:val="231F20"/>
          <w:sz w:val="24"/>
          <w:szCs w:val="24"/>
        </w:rPr>
        <w:t>Plan</w:t>
      </w:r>
      <w:r w:rsidRPr="00697E23">
        <w:rPr>
          <w:rFonts w:ascii="Arial" w:hAnsi="Arial" w:cs="Arial"/>
          <w:color w:val="231F20"/>
          <w:spacing w:val="-13"/>
          <w:sz w:val="24"/>
          <w:szCs w:val="24"/>
        </w:rPr>
        <w:t xml:space="preserve"> </w:t>
      </w:r>
      <w:r w:rsidRPr="00697E23">
        <w:rPr>
          <w:rFonts w:ascii="Arial" w:hAnsi="Arial" w:cs="Arial"/>
          <w:color w:val="231F20"/>
          <w:sz w:val="24"/>
          <w:szCs w:val="24"/>
        </w:rPr>
        <w:t>general</w:t>
      </w:r>
      <w:r w:rsidRPr="00697E23">
        <w:rPr>
          <w:rFonts w:ascii="Arial" w:hAnsi="Arial" w:cs="Arial"/>
          <w:color w:val="231F20"/>
          <w:spacing w:val="-13"/>
          <w:sz w:val="24"/>
          <w:szCs w:val="24"/>
        </w:rPr>
        <w:t xml:space="preserve"> </w:t>
      </w:r>
      <w:r w:rsidRPr="00697E23">
        <w:rPr>
          <w:rFonts w:ascii="Arial" w:hAnsi="Arial" w:cs="Arial"/>
          <w:color w:val="231F20"/>
          <w:sz w:val="24"/>
          <w:szCs w:val="24"/>
        </w:rPr>
        <w:t>de</w:t>
      </w:r>
      <w:r w:rsidRPr="00697E23">
        <w:rPr>
          <w:rFonts w:ascii="Arial" w:hAnsi="Arial" w:cs="Arial"/>
          <w:color w:val="231F20"/>
          <w:spacing w:val="-13"/>
          <w:sz w:val="24"/>
          <w:szCs w:val="24"/>
        </w:rPr>
        <w:t xml:space="preserve"> </w:t>
      </w:r>
      <w:r w:rsidRPr="00697E23">
        <w:rPr>
          <w:rFonts w:ascii="Arial" w:hAnsi="Arial" w:cs="Arial"/>
          <w:color w:val="231F20"/>
          <w:sz w:val="24"/>
          <w:szCs w:val="24"/>
        </w:rPr>
        <w:t>contabilidad</w:t>
      </w:r>
      <w:r w:rsidRPr="00697E23">
        <w:rPr>
          <w:rFonts w:ascii="Arial" w:hAnsi="Arial" w:cs="Arial"/>
          <w:color w:val="231F20"/>
          <w:spacing w:val="-13"/>
          <w:sz w:val="24"/>
          <w:szCs w:val="24"/>
        </w:rPr>
        <w:t xml:space="preserve"> </w:t>
      </w:r>
      <w:r w:rsidRPr="00697E23">
        <w:rPr>
          <w:rFonts w:ascii="Arial" w:hAnsi="Arial" w:cs="Arial"/>
          <w:color w:val="231F20"/>
          <w:sz w:val="24"/>
          <w:szCs w:val="24"/>
        </w:rPr>
        <w:t>pública</w:t>
      </w:r>
      <w:r w:rsidRPr="00697E23">
        <w:rPr>
          <w:rFonts w:ascii="Arial" w:hAnsi="Arial" w:cs="Arial"/>
          <w:color w:val="231F20"/>
          <w:spacing w:val="-13"/>
          <w:sz w:val="24"/>
          <w:szCs w:val="24"/>
        </w:rPr>
        <w:t xml:space="preserve"> </w:t>
      </w:r>
      <w:r w:rsidRPr="00697E23">
        <w:rPr>
          <w:rFonts w:ascii="Arial" w:hAnsi="Arial" w:cs="Arial"/>
          <w:color w:val="231F20"/>
          <w:sz w:val="24"/>
          <w:szCs w:val="24"/>
        </w:rPr>
        <w:t>(Resolución 355</w:t>
      </w:r>
      <w:r w:rsidRPr="00697E23">
        <w:rPr>
          <w:rFonts w:ascii="Arial" w:hAnsi="Arial" w:cs="Arial"/>
          <w:color w:val="231F20"/>
          <w:spacing w:val="-11"/>
          <w:sz w:val="24"/>
          <w:szCs w:val="24"/>
        </w:rPr>
        <w:t xml:space="preserve"> </w:t>
      </w:r>
      <w:r w:rsidRPr="00697E23">
        <w:rPr>
          <w:rFonts w:ascii="Arial" w:hAnsi="Arial" w:cs="Arial"/>
          <w:color w:val="231F20"/>
          <w:sz w:val="24"/>
          <w:szCs w:val="24"/>
        </w:rPr>
        <w:t>de</w:t>
      </w:r>
      <w:r w:rsidRPr="00697E23">
        <w:rPr>
          <w:rFonts w:ascii="Arial" w:hAnsi="Arial" w:cs="Arial"/>
          <w:color w:val="231F20"/>
          <w:spacing w:val="-11"/>
          <w:sz w:val="24"/>
          <w:szCs w:val="24"/>
        </w:rPr>
        <w:t xml:space="preserve"> </w:t>
      </w:r>
      <w:r w:rsidRPr="00697E23">
        <w:rPr>
          <w:rFonts w:ascii="Arial" w:hAnsi="Arial" w:cs="Arial"/>
          <w:color w:val="231F20"/>
          <w:sz w:val="24"/>
          <w:szCs w:val="24"/>
        </w:rPr>
        <w:t>2007);</w:t>
      </w:r>
      <w:r w:rsidRPr="00697E23">
        <w:rPr>
          <w:rFonts w:ascii="Arial" w:hAnsi="Arial" w:cs="Arial"/>
          <w:color w:val="231F20"/>
          <w:spacing w:val="-11"/>
          <w:sz w:val="24"/>
          <w:szCs w:val="24"/>
        </w:rPr>
        <w:t xml:space="preserve"> </w:t>
      </w:r>
      <w:r w:rsidRPr="00697E23">
        <w:rPr>
          <w:rFonts w:ascii="Arial" w:hAnsi="Arial" w:cs="Arial"/>
          <w:color w:val="231F20"/>
          <w:sz w:val="24"/>
          <w:szCs w:val="24"/>
        </w:rPr>
        <w:t>la</w:t>
      </w:r>
      <w:r w:rsidRPr="00697E23">
        <w:rPr>
          <w:rFonts w:ascii="Arial" w:hAnsi="Arial" w:cs="Arial"/>
          <w:color w:val="231F20"/>
          <w:spacing w:val="-11"/>
          <w:sz w:val="24"/>
          <w:szCs w:val="24"/>
        </w:rPr>
        <w:t xml:space="preserve"> </w:t>
      </w:r>
      <w:r w:rsidRPr="00697E23">
        <w:rPr>
          <w:rFonts w:ascii="Arial" w:hAnsi="Arial" w:cs="Arial"/>
          <w:color w:val="231F20"/>
          <w:sz w:val="24"/>
          <w:szCs w:val="24"/>
        </w:rPr>
        <w:t>Resolución</w:t>
      </w:r>
      <w:r w:rsidRPr="00697E23">
        <w:rPr>
          <w:rFonts w:ascii="Arial" w:hAnsi="Arial" w:cs="Arial"/>
          <w:color w:val="231F20"/>
          <w:spacing w:val="-11"/>
          <w:sz w:val="24"/>
          <w:szCs w:val="24"/>
        </w:rPr>
        <w:t xml:space="preserve"> </w:t>
      </w:r>
      <w:r w:rsidRPr="00697E23">
        <w:rPr>
          <w:rFonts w:ascii="Arial" w:hAnsi="Arial" w:cs="Arial"/>
          <w:color w:val="231F20"/>
          <w:sz w:val="24"/>
          <w:szCs w:val="24"/>
        </w:rPr>
        <w:t>425</w:t>
      </w:r>
      <w:r w:rsidRPr="00697E23">
        <w:rPr>
          <w:rFonts w:ascii="Arial" w:hAnsi="Arial" w:cs="Arial"/>
          <w:color w:val="231F20"/>
          <w:spacing w:val="-11"/>
          <w:sz w:val="24"/>
          <w:szCs w:val="24"/>
        </w:rPr>
        <w:t xml:space="preserve"> </w:t>
      </w:r>
      <w:r w:rsidRPr="00697E23">
        <w:rPr>
          <w:rFonts w:ascii="Arial" w:hAnsi="Arial" w:cs="Arial"/>
          <w:color w:val="231F20"/>
          <w:sz w:val="24"/>
          <w:szCs w:val="24"/>
        </w:rPr>
        <w:t>de</w:t>
      </w:r>
      <w:r w:rsidRPr="00697E23">
        <w:rPr>
          <w:rFonts w:ascii="Arial" w:hAnsi="Arial" w:cs="Arial"/>
          <w:color w:val="231F20"/>
          <w:spacing w:val="-11"/>
          <w:sz w:val="24"/>
          <w:szCs w:val="24"/>
        </w:rPr>
        <w:t xml:space="preserve"> </w:t>
      </w:r>
      <w:r w:rsidRPr="00697E23">
        <w:rPr>
          <w:rFonts w:ascii="Arial" w:hAnsi="Arial" w:cs="Arial"/>
          <w:color w:val="231F20"/>
          <w:sz w:val="24"/>
          <w:szCs w:val="24"/>
        </w:rPr>
        <w:t>2019</w:t>
      </w:r>
      <w:r w:rsidRPr="00697E23">
        <w:rPr>
          <w:rFonts w:ascii="Arial" w:hAnsi="Arial" w:cs="Arial"/>
          <w:color w:val="231F20"/>
          <w:spacing w:val="-11"/>
          <w:sz w:val="24"/>
          <w:szCs w:val="24"/>
        </w:rPr>
        <w:t xml:space="preserve"> </w:t>
      </w:r>
      <w:r w:rsidRPr="00697E23">
        <w:rPr>
          <w:rFonts w:ascii="Arial" w:hAnsi="Arial" w:cs="Arial"/>
          <w:color w:val="231F20"/>
          <w:sz w:val="24"/>
          <w:szCs w:val="24"/>
        </w:rPr>
        <w:t>de</w:t>
      </w:r>
      <w:r w:rsidRPr="00697E23">
        <w:rPr>
          <w:rFonts w:ascii="Arial" w:hAnsi="Arial" w:cs="Arial"/>
          <w:color w:val="231F20"/>
          <w:spacing w:val="-11"/>
          <w:sz w:val="24"/>
          <w:szCs w:val="24"/>
        </w:rPr>
        <w:t xml:space="preserve"> </w:t>
      </w:r>
      <w:r w:rsidRPr="00697E23">
        <w:rPr>
          <w:rFonts w:ascii="Arial" w:hAnsi="Arial" w:cs="Arial"/>
          <w:color w:val="231F20"/>
          <w:sz w:val="24"/>
          <w:szCs w:val="24"/>
        </w:rPr>
        <w:t>la</w:t>
      </w:r>
      <w:r w:rsidRPr="00697E23">
        <w:rPr>
          <w:rFonts w:ascii="Arial" w:hAnsi="Arial" w:cs="Arial"/>
          <w:color w:val="231F20"/>
          <w:spacing w:val="-11"/>
          <w:sz w:val="24"/>
          <w:szCs w:val="24"/>
        </w:rPr>
        <w:t xml:space="preserve"> </w:t>
      </w:r>
      <w:r w:rsidRPr="00697E23">
        <w:rPr>
          <w:rFonts w:ascii="Arial" w:hAnsi="Arial" w:cs="Arial"/>
          <w:color w:val="231F20"/>
          <w:sz w:val="24"/>
          <w:szCs w:val="24"/>
        </w:rPr>
        <w:t>Contaduría</w:t>
      </w:r>
      <w:r w:rsidRPr="00697E23">
        <w:rPr>
          <w:rFonts w:ascii="Arial" w:hAnsi="Arial" w:cs="Arial"/>
          <w:color w:val="231F20"/>
          <w:spacing w:val="-11"/>
          <w:sz w:val="24"/>
          <w:szCs w:val="24"/>
        </w:rPr>
        <w:t xml:space="preserve"> </w:t>
      </w:r>
      <w:r w:rsidRPr="00697E23">
        <w:rPr>
          <w:rFonts w:ascii="Arial" w:hAnsi="Arial" w:cs="Arial"/>
          <w:color w:val="231F20"/>
          <w:sz w:val="24"/>
          <w:szCs w:val="24"/>
        </w:rPr>
        <w:t>General</w:t>
      </w:r>
      <w:r w:rsidRPr="00697E23">
        <w:rPr>
          <w:rFonts w:ascii="Arial" w:hAnsi="Arial" w:cs="Arial"/>
          <w:color w:val="231F20"/>
          <w:spacing w:val="-11"/>
          <w:sz w:val="24"/>
          <w:szCs w:val="24"/>
        </w:rPr>
        <w:t xml:space="preserve"> </w:t>
      </w:r>
      <w:r w:rsidRPr="00697E23">
        <w:rPr>
          <w:rFonts w:ascii="Arial" w:hAnsi="Arial" w:cs="Arial"/>
          <w:color w:val="231F20"/>
          <w:sz w:val="24"/>
          <w:szCs w:val="24"/>
        </w:rPr>
        <w:t>de la Nación; la Resolución 167 de 2020 de la Contaduría General de la Nación;</w:t>
      </w:r>
      <w:r w:rsidRPr="00697E23">
        <w:rPr>
          <w:rFonts w:ascii="Arial" w:hAnsi="Arial" w:cs="Arial"/>
          <w:color w:val="231F20"/>
          <w:spacing w:val="-13"/>
          <w:sz w:val="24"/>
          <w:szCs w:val="24"/>
        </w:rPr>
        <w:t xml:space="preserve"> </w:t>
      </w:r>
      <w:r w:rsidRPr="00697E23">
        <w:rPr>
          <w:rFonts w:ascii="Arial" w:hAnsi="Arial" w:cs="Arial"/>
          <w:color w:val="231F20"/>
          <w:sz w:val="24"/>
          <w:szCs w:val="24"/>
        </w:rPr>
        <w:t>la</w:t>
      </w:r>
      <w:r w:rsidRPr="00697E23">
        <w:rPr>
          <w:rFonts w:ascii="Arial" w:hAnsi="Arial" w:cs="Arial"/>
          <w:color w:val="231F20"/>
          <w:spacing w:val="-13"/>
          <w:sz w:val="24"/>
          <w:szCs w:val="24"/>
        </w:rPr>
        <w:t xml:space="preserve"> </w:t>
      </w:r>
      <w:r w:rsidRPr="00697E23">
        <w:rPr>
          <w:rFonts w:ascii="Arial" w:hAnsi="Arial" w:cs="Arial"/>
          <w:color w:val="231F20"/>
          <w:sz w:val="24"/>
          <w:szCs w:val="24"/>
        </w:rPr>
        <w:t>Resolución</w:t>
      </w:r>
      <w:r w:rsidRPr="00697E23">
        <w:rPr>
          <w:rFonts w:ascii="Arial" w:hAnsi="Arial" w:cs="Arial"/>
          <w:color w:val="231F20"/>
          <w:spacing w:val="-13"/>
          <w:sz w:val="24"/>
          <w:szCs w:val="24"/>
        </w:rPr>
        <w:t xml:space="preserve"> </w:t>
      </w:r>
      <w:r w:rsidRPr="00697E23">
        <w:rPr>
          <w:rFonts w:ascii="Arial" w:hAnsi="Arial" w:cs="Arial"/>
          <w:color w:val="231F20"/>
          <w:sz w:val="24"/>
          <w:szCs w:val="24"/>
        </w:rPr>
        <w:t>168</w:t>
      </w:r>
      <w:r w:rsidRPr="00697E23">
        <w:rPr>
          <w:rFonts w:ascii="Arial" w:hAnsi="Arial" w:cs="Arial"/>
          <w:color w:val="231F20"/>
          <w:spacing w:val="-13"/>
          <w:sz w:val="24"/>
          <w:szCs w:val="24"/>
        </w:rPr>
        <w:t xml:space="preserve"> </w:t>
      </w:r>
      <w:r w:rsidRPr="00697E23">
        <w:rPr>
          <w:rFonts w:ascii="Arial" w:hAnsi="Arial" w:cs="Arial"/>
          <w:color w:val="231F20"/>
          <w:sz w:val="24"/>
          <w:szCs w:val="24"/>
        </w:rPr>
        <w:t>de</w:t>
      </w:r>
      <w:r w:rsidRPr="00697E23">
        <w:rPr>
          <w:rFonts w:ascii="Arial" w:hAnsi="Arial" w:cs="Arial"/>
          <w:color w:val="231F20"/>
          <w:spacing w:val="-13"/>
          <w:sz w:val="24"/>
          <w:szCs w:val="24"/>
        </w:rPr>
        <w:t xml:space="preserve"> </w:t>
      </w:r>
      <w:r w:rsidRPr="00697E23">
        <w:rPr>
          <w:rFonts w:ascii="Arial" w:hAnsi="Arial" w:cs="Arial"/>
          <w:color w:val="231F20"/>
          <w:sz w:val="24"/>
          <w:szCs w:val="24"/>
        </w:rPr>
        <w:t>2020</w:t>
      </w:r>
      <w:r w:rsidRPr="00697E23">
        <w:rPr>
          <w:rFonts w:ascii="Arial" w:hAnsi="Arial" w:cs="Arial"/>
          <w:color w:val="231F20"/>
          <w:spacing w:val="-13"/>
          <w:sz w:val="24"/>
          <w:szCs w:val="24"/>
        </w:rPr>
        <w:t xml:space="preserve"> </w:t>
      </w:r>
      <w:r w:rsidRPr="00697E23">
        <w:rPr>
          <w:rFonts w:ascii="Arial" w:hAnsi="Arial" w:cs="Arial"/>
          <w:color w:val="231F20"/>
          <w:sz w:val="24"/>
          <w:szCs w:val="24"/>
        </w:rPr>
        <w:t>de</w:t>
      </w:r>
      <w:r w:rsidRPr="00697E23">
        <w:rPr>
          <w:rFonts w:ascii="Arial" w:hAnsi="Arial" w:cs="Arial"/>
          <w:color w:val="231F20"/>
          <w:spacing w:val="-13"/>
          <w:sz w:val="24"/>
          <w:szCs w:val="24"/>
        </w:rPr>
        <w:t xml:space="preserve"> </w:t>
      </w:r>
      <w:r w:rsidRPr="00697E23">
        <w:rPr>
          <w:rFonts w:ascii="Arial" w:hAnsi="Arial" w:cs="Arial"/>
          <w:color w:val="231F20"/>
          <w:sz w:val="24"/>
          <w:szCs w:val="24"/>
        </w:rPr>
        <w:t>la</w:t>
      </w:r>
      <w:r w:rsidRPr="00697E23">
        <w:rPr>
          <w:rFonts w:ascii="Arial" w:hAnsi="Arial" w:cs="Arial"/>
          <w:color w:val="231F20"/>
          <w:spacing w:val="-13"/>
          <w:sz w:val="24"/>
          <w:szCs w:val="24"/>
        </w:rPr>
        <w:t xml:space="preserve"> </w:t>
      </w:r>
      <w:r w:rsidRPr="00697E23">
        <w:rPr>
          <w:rFonts w:ascii="Arial" w:hAnsi="Arial" w:cs="Arial"/>
          <w:color w:val="231F20"/>
          <w:sz w:val="24"/>
          <w:szCs w:val="24"/>
        </w:rPr>
        <w:t>misma</w:t>
      </w:r>
      <w:r w:rsidRPr="00697E23">
        <w:rPr>
          <w:rFonts w:ascii="Arial" w:hAnsi="Arial" w:cs="Arial"/>
          <w:color w:val="231F20"/>
          <w:spacing w:val="-13"/>
          <w:sz w:val="24"/>
          <w:szCs w:val="24"/>
        </w:rPr>
        <w:t xml:space="preserve"> </w:t>
      </w:r>
      <w:r w:rsidRPr="00697E23">
        <w:rPr>
          <w:rFonts w:ascii="Arial" w:hAnsi="Arial" w:cs="Arial"/>
          <w:color w:val="231F20"/>
          <w:sz w:val="24"/>
          <w:szCs w:val="24"/>
        </w:rPr>
        <w:t>entidad;</w:t>
      </w:r>
      <w:r w:rsidRPr="00697E23">
        <w:rPr>
          <w:rFonts w:ascii="Arial" w:hAnsi="Arial" w:cs="Arial"/>
          <w:color w:val="231F20"/>
          <w:spacing w:val="-13"/>
          <w:sz w:val="24"/>
          <w:szCs w:val="24"/>
        </w:rPr>
        <w:t xml:space="preserve"> </w:t>
      </w:r>
      <w:r w:rsidRPr="00697E23">
        <w:rPr>
          <w:rFonts w:ascii="Arial" w:hAnsi="Arial" w:cs="Arial"/>
          <w:color w:val="231F20"/>
          <w:sz w:val="24"/>
          <w:szCs w:val="24"/>
        </w:rPr>
        <w:t>la</w:t>
      </w:r>
      <w:r w:rsidRPr="00697E23">
        <w:rPr>
          <w:rFonts w:ascii="Arial" w:hAnsi="Arial" w:cs="Arial"/>
          <w:color w:val="231F20"/>
          <w:spacing w:val="-13"/>
          <w:sz w:val="24"/>
          <w:szCs w:val="24"/>
        </w:rPr>
        <w:t xml:space="preserve"> </w:t>
      </w:r>
      <w:r w:rsidRPr="00697E23">
        <w:rPr>
          <w:rFonts w:ascii="Arial" w:hAnsi="Arial" w:cs="Arial"/>
          <w:color w:val="231F20"/>
          <w:sz w:val="24"/>
          <w:szCs w:val="24"/>
        </w:rPr>
        <w:t xml:space="preserve">Resolución 5514 de 2013 del Ministerio de Salud y protección Social (MSPS); la Resolución 2361 de 2016 del Ministerio de Salud y protección Social </w:t>
      </w:r>
      <w:r w:rsidRPr="00697E23">
        <w:rPr>
          <w:rFonts w:ascii="Arial" w:hAnsi="Arial" w:cs="Arial"/>
          <w:color w:val="231F20"/>
          <w:spacing w:val="-2"/>
          <w:sz w:val="24"/>
          <w:szCs w:val="24"/>
        </w:rPr>
        <w:t>(MSPS);</w:t>
      </w:r>
      <w:r w:rsidRPr="00697E23">
        <w:rPr>
          <w:rFonts w:ascii="Arial" w:hAnsi="Arial" w:cs="Arial"/>
          <w:color w:val="231F20"/>
          <w:spacing w:val="-15"/>
          <w:sz w:val="24"/>
          <w:szCs w:val="24"/>
        </w:rPr>
        <w:t xml:space="preserve"> </w:t>
      </w:r>
      <w:r w:rsidRPr="00697E23">
        <w:rPr>
          <w:rFonts w:ascii="Arial" w:hAnsi="Arial" w:cs="Arial"/>
          <w:color w:val="231F20"/>
          <w:spacing w:val="-2"/>
          <w:sz w:val="24"/>
          <w:szCs w:val="24"/>
        </w:rPr>
        <w:t>la</w:t>
      </w:r>
      <w:r w:rsidRPr="00697E23">
        <w:rPr>
          <w:rFonts w:ascii="Arial" w:hAnsi="Arial" w:cs="Arial"/>
          <w:color w:val="231F20"/>
          <w:spacing w:val="-15"/>
          <w:sz w:val="24"/>
          <w:szCs w:val="24"/>
        </w:rPr>
        <w:t xml:space="preserve"> </w:t>
      </w:r>
      <w:r w:rsidRPr="00697E23">
        <w:rPr>
          <w:rFonts w:ascii="Arial" w:hAnsi="Arial" w:cs="Arial"/>
          <w:color w:val="231F20"/>
          <w:spacing w:val="-2"/>
          <w:sz w:val="24"/>
          <w:szCs w:val="24"/>
        </w:rPr>
        <w:t>Resolución</w:t>
      </w:r>
      <w:r w:rsidRPr="00697E23">
        <w:rPr>
          <w:rFonts w:ascii="Arial" w:hAnsi="Arial" w:cs="Arial"/>
          <w:color w:val="231F20"/>
          <w:spacing w:val="-15"/>
          <w:sz w:val="24"/>
          <w:szCs w:val="24"/>
        </w:rPr>
        <w:t xml:space="preserve"> </w:t>
      </w:r>
      <w:r w:rsidRPr="00697E23">
        <w:rPr>
          <w:rFonts w:ascii="Arial" w:hAnsi="Arial" w:cs="Arial"/>
          <w:color w:val="231F20"/>
          <w:spacing w:val="-2"/>
          <w:sz w:val="24"/>
          <w:szCs w:val="24"/>
        </w:rPr>
        <w:t>967</w:t>
      </w:r>
      <w:r w:rsidRPr="00697E23">
        <w:rPr>
          <w:rFonts w:ascii="Arial" w:hAnsi="Arial" w:cs="Arial"/>
          <w:color w:val="231F20"/>
          <w:spacing w:val="-15"/>
          <w:sz w:val="24"/>
          <w:szCs w:val="24"/>
        </w:rPr>
        <w:t xml:space="preserve"> </w:t>
      </w:r>
      <w:r w:rsidRPr="00697E23">
        <w:rPr>
          <w:rFonts w:ascii="Arial" w:hAnsi="Arial" w:cs="Arial"/>
          <w:color w:val="231F20"/>
          <w:spacing w:val="-2"/>
          <w:sz w:val="24"/>
          <w:szCs w:val="24"/>
        </w:rPr>
        <w:t>de</w:t>
      </w:r>
      <w:r w:rsidRPr="00697E23">
        <w:rPr>
          <w:rFonts w:ascii="Arial" w:hAnsi="Arial" w:cs="Arial"/>
          <w:color w:val="231F20"/>
          <w:spacing w:val="-15"/>
          <w:sz w:val="24"/>
          <w:szCs w:val="24"/>
        </w:rPr>
        <w:t xml:space="preserve"> </w:t>
      </w:r>
      <w:r w:rsidRPr="00697E23">
        <w:rPr>
          <w:rFonts w:ascii="Arial" w:hAnsi="Arial" w:cs="Arial"/>
          <w:color w:val="231F20"/>
          <w:spacing w:val="-2"/>
          <w:sz w:val="24"/>
          <w:szCs w:val="24"/>
        </w:rPr>
        <w:t>2019</w:t>
      </w:r>
      <w:r w:rsidRPr="00697E23">
        <w:rPr>
          <w:rFonts w:ascii="Arial" w:hAnsi="Arial" w:cs="Arial"/>
          <w:color w:val="231F20"/>
          <w:spacing w:val="-15"/>
          <w:sz w:val="24"/>
          <w:szCs w:val="24"/>
        </w:rPr>
        <w:t xml:space="preserve"> </w:t>
      </w:r>
      <w:r w:rsidRPr="00697E23">
        <w:rPr>
          <w:rFonts w:ascii="Arial" w:hAnsi="Arial" w:cs="Arial"/>
          <w:color w:val="231F20"/>
          <w:spacing w:val="-2"/>
          <w:sz w:val="24"/>
          <w:szCs w:val="24"/>
        </w:rPr>
        <w:t>del</w:t>
      </w:r>
      <w:r w:rsidRPr="00697E23">
        <w:rPr>
          <w:rFonts w:ascii="Arial" w:hAnsi="Arial" w:cs="Arial"/>
          <w:color w:val="231F20"/>
          <w:spacing w:val="-15"/>
          <w:sz w:val="24"/>
          <w:szCs w:val="24"/>
        </w:rPr>
        <w:t xml:space="preserve"> </w:t>
      </w:r>
      <w:r w:rsidRPr="00697E23">
        <w:rPr>
          <w:rFonts w:ascii="Arial" w:hAnsi="Arial" w:cs="Arial"/>
          <w:color w:val="231F20"/>
          <w:spacing w:val="-2"/>
          <w:sz w:val="24"/>
          <w:szCs w:val="24"/>
        </w:rPr>
        <w:t>Ministerio</w:t>
      </w:r>
      <w:r w:rsidRPr="00697E23">
        <w:rPr>
          <w:rFonts w:ascii="Arial" w:hAnsi="Arial" w:cs="Arial"/>
          <w:color w:val="231F20"/>
          <w:spacing w:val="-15"/>
          <w:sz w:val="24"/>
          <w:szCs w:val="24"/>
        </w:rPr>
        <w:t xml:space="preserve"> </w:t>
      </w:r>
      <w:r w:rsidRPr="00697E23">
        <w:rPr>
          <w:rFonts w:ascii="Arial" w:hAnsi="Arial" w:cs="Arial"/>
          <w:color w:val="231F20"/>
          <w:spacing w:val="-2"/>
          <w:sz w:val="24"/>
          <w:szCs w:val="24"/>
        </w:rPr>
        <w:t>de</w:t>
      </w:r>
      <w:r w:rsidRPr="00697E23">
        <w:rPr>
          <w:rFonts w:ascii="Arial" w:hAnsi="Arial" w:cs="Arial"/>
          <w:color w:val="231F20"/>
          <w:spacing w:val="-15"/>
          <w:sz w:val="24"/>
          <w:szCs w:val="24"/>
        </w:rPr>
        <w:t xml:space="preserve"> </w:t>
      </w:r>
      <w:r w:rsidRPr="00697E23">
        <w:rPr>
          <w:rFonts w:ascii="Arial" w:hAnsi="Arial" w:cs="Arial"/>
          <w:color w:val="231F20"/>
          <w:spacing w:val="-2"/>
          <w:sz w:val="24"/>
          <w:szCs w:val="24"/>
        </w:rPr>
        <w:t>Salud</w:t>
      </w:r>
      <w:r w:rsidRPr="00697E23">
        <w:rPr>
          <w:rFonts w:ascii="Arial" w:hAnsi="Arial" w:cs="Arial"/>
          <w:color w:val="231F20"/>
          <w:spacing w:val="-15"/>
          <w:sz w:val="24"/>
          <w:szCs w:val="24"/>
        </w:rPr>
        <w:t xml:space="preserve"> </w:t>
      </w:r>
      <w:r w:rsidRPr="00697E23">
        <w:rPr>
          <w:rFonts w:ascii="Arial" w:hAnsi="Arial" w:cs="Arial"/>
          <w:color w:val="231F20"/>
          <w:spacing w:val="-2"/>
          <w:sz w:val="24"/>
          <w:szCs w:val="24"/>
        </w:rPr>
        <w:t>y</w:t>
      </w:r>
      <w:r w:rsidRPr="00697E23">
        <w:rPr>
          <w:rFonts w:ascii="Arial" w:hAnsi="Arial" w:cs="Arial"/>
          <w:color w:val="231F20"/>
          <w:spacing w:val="-15"/>
          <w:sz w:val="24"/>
          <w:szCs w:val="24"/>
        </w:rPr>
        <w:t xml:space="preserve"> </w:t>
      </w:r>
      <w:r w:rsidRPr="00697E23">
        <w:rPr>
          <w:rFonts w:ascii="Arial" w:hAnsi="Arial" w:cs="Arial"/>
          <w:color w:val="231F20"/>
          <w:spacing w:val="-2"/>
          <w:sz w:val="24"/>
          <w:szCs w:val="24"/>
        </w:rPr>
        <w:t xml:space="preserve">protección </w:t>
      </w:r>
      <w:r w:rsidRPr="00697E23">
        <w:rPr>
          <w:rFonts w:ascii="Arial" w:hAnsi="Arial" w:cs="Arial"/>
          <w:color w:val="231F20"/>
          <w:sz w:val="24"/>
          <w:szCs w:val="24"/>
        </w:rPr>
        <w:t>Social (MSPS); la Resolución 555 de 2022 del Ministerio de Salud y protección Social (MSPS); la Resolución 1716 de 2019 del Ministerio de Salud y protección Social (MSPS); la Guía plan de atención en salud, procedimiento de seguimiento a la ejecución de transferencias código PSSP03, Procedimiento de cobro coactivo código GJAP01, la Resolución del Ministerio de Salud y protección Social (MSPS) de transferencias</w:t>
      </w:r>
      <w:r w:rsidRPr="00697E23">
        <w:rPr>
          <w:rFonts w:ascii="Arial" w:hAnsi="Arial" w:cs="Arial"/>
          <w:color w:val="231F20"/>
          <w:spacing w:val="-1"/>
          <w:sz w:val="24"/>
          <w:szCs w:val="24"/>
        </w:rPr>
        <w:t xml:space="preserve"> </w:t>
      </w:r>
      <w:r w:rsidRPr="00697E23">
        <w:rPr>
          <w:rFonts w:ascii="Arial" w:hAnsi="Arial" w:cs="Arial"/>
          <w:color w:val="231F20"/>
          <w:sz w:val="24"/>
          <w:szCs w:val="24"/>
        </w:rPr>
        <w:t>condicionadas</w:t>
      </w:r>
      <w:r w:rsidRPr="00697E23">
        <w:rPr>
          <w:rFonts w:ascii="Arial" w:hAnsi="Arial" w:cs="Arial"/>
          <w:color w:val="231F20"/>
          <w:spacing w:val="-1"/>
          <w:sz w:val="24"/>
          <w:szCs w:val="24"/>
        </w:rPr>
        <w:t xml:space="preserve"> </w:t>
      </w:r>
      <w:r w:rsidRPr="00697E23">
        <w:rPr>
          <w:rFonts w:ascii="Arial" w:hAnsi="Arial" w:cs="Arial"/>
          <w:color w:val="231F20"/>
          <w:sz w:val="24"/>
          <w:szCs w:val="24"/>
        </w:rPr>
        <w:t>601-723-1662</w:t>
      </w:r>
      <w:r w:rsidRPr="00697E23">
        <w:rPr>
          <w:rFonts w:ascii="Arial" w:hAnsi="Arial" w:cs="Arial"/>
          <w:color w:val="231F20"/>
          <w:spacing w:val="-1"/>
          <w:sz w:val="24"/>
          <w:szCs w:val="24"/>
        </w:rPr>
        <w:t xml:space="preserve"> </w:t>
      </w:r>
      <w:r w:rsidRPr="00697E23">
        <w:rPr>
          <w:rFonts w:ascii="Arial" w:hAnsi="Arial" w:cs="Arial"/>
          <w:color w:val="231F20"/>
          <w:sz w:val="24"/>
          <w:szCs w:val="24"/>
        </w:rPr>
        <w:t>para</w:t>
      </w:r>
      <w:r w:rsidRPr="00697E23">
        <w:rPr>
          <w:rFonts w:ascii="Arial" w:hAnsi="Arial" w:cs="Arial"/>
          <w:color w:val="231F20"/>
          <w:spacing w:val="-1"/>
          <w:sz w:val="24"/>
          <w:szCs w:val="24"/>
        </w:rPr>
        <w:t xml:space="preserve"> </w:t>
      </w:r>
      <w:r w:rsidRPr="00697E23">
        <w:rPr>
          <w:rFonts w:ascii="Arial" w:hAnsi="Arial" w:cs="Arial"/>
          <w:color w:val="231F20"/>
          <w:sz w:val="24"/>
          <w:szCs w:val="24"/>
        </w:rPr>
        <w:t>la</w:t>
      </w:r>
      <w:r w:rsidRPr="00697E23">
        <w:rPr>
          <w:rFonts w:ascii="Arial" w:hAnsi="Arial" w:cs="Arial"/>
          <w:color w:val="231F20"/>
          <w:spacing w:val="-1"/>
          <w:sz w:val="24"/>
          <w:szCs w:val="24"/>
        </w:rPr>
        <w:t xml:space="preserve"> </w:t>
      </w:r>
      <w:r w:rsidRPr="00697E23">
        <w:rPr>
          <w:rFonts w:ascii="Arial" w:hAnsi="Arial" w:cs="Arial"/>
          <w:color w:val="231F20"/>
          <w:sz w:val="24"/>
          <w:szCs w:val="24"/>
        </w:rPr>
        <w:t>vigencia</w:t>
      </w:r>
      <w:r w:rsidRPr="00697E23">
        <w:rPr>
          <w:rFonts w:ascii="Arial" w:hAnsi="Arial" w:cs="Arial"/>
          <w:color w:val="231F20"/>
          <w:spacing w:val="-1"/>
          <w:sz w:val="24"/>
          <w:szCs w:val="24"/>
        </w:rPr>
        <w:t xml:space="preserve"> </w:t>
      </w:r>
      <w:r w:rsidRPr="00697E23">
        <w:rPr>
          <w:rFonts w:ascii="Arial" w:hAnsi="Arial" w:cs="Arial"/>
          <w:color w:val="231F20"/>
          <w:sz w:val="24"/>
          <w:szCs w:val="24"/>
        </w:rPr>
        <w:t>2023,</w:t>
      </w:r>
      <w:r w:rsidRPr="00697E23">
        <w:rPr>
          <w:rFonts w:ascii="Arial" w:hAnsi="Arial" w:cs="Arial"/>
          <w:color w:val="231F20"/>
          <w:spacing w:val="-1"/>
          <w:sz w:val="24"/>
          <w:szCs w:val="24"/>
        </w:rPr>
        <w:t xml:space="preserve"> </w:t>
      </w:r>
      <w:r w:rsidRPr="00697E23">
        <w:rPr>
          <w:rFonts w:ascii="Arial" w:hAnsi="Arial" w:cs="Arial"/>
          <w:color w:val="231F20"/>
          <w:sz w:val="24"/>
          <w:szCs w:val="24"/>
        </w:rPr>
        <w:t>lo cual generó sobrestimación del activo en la cuenta contable gasto diferido por subvenciones condicionadas, que correspondieron a tres resoluciones de la vigencia 2023, situación generada por debilidades en la revelación de los hechos económicos presentada ante terceros (Estados de Situación Financiera, vigencia 2024).</w:t>
      </w:r>
    </w:p>
    <w:p w14:paraId="1C730B3F" w14:textId="77777777" w:rsidR="00B9764D" w:rsidRDefault="00B9764D" w:rsidP="00B9764D">
      <w:pPr>
        <w:pStyle w:val="Textoindependiente"/>
        <w:ind w:left="0"/>
        <w:rPr>
          <w:rFonts w:ascii="Arial" w:hAnsi="Arial" w:cs="Arial"/>
          <w:color w:val="231F20"/>
          <w:sz w:val="24"/>
          <w:szCs w:val="24"/>
        </w:rPr>
      </w:pPr>
    </w:p>
    <w:p w14:paraId="0028657E" w14:textId="77777777" w:rsidR="00B9764D" w:rsidRDefault="00B9764D" w:rsidP="00B9764D">
      <w:pPr>
        <w:pStyle w:val="Textoindependiente"/>
        <w:ind w:left="0"/>
        <w:rPr>
          <w:rFonts w:ascii="Arial" w:hAnsi="Arial" w:cs="Arial"/>
          <w:color w:val="231F20"/>
          <w:sz w:val="24"/>
          <w:szCs w:val="24"/>
        </w:rPr>
      </w:pPr>
      <w:r w:rsidRPr="00B9764D">
        <w:rPr>
          <w:rFonts w:ascii="Arial" w:hAnsi="Arial" w:cs="Arial"/>
          <w:color w:val="231F20"/>
          <w:sz w:val="28"/>
          <w:szCs w:val="28"/>
        </w:rPr>
        <w:t>-</w:t>
      </w:r>
      <w:r w:rsidR="00903847" w:rsidRPr="00697E23">
        <w:rPr>
          <w:rFonts w:ascii="Arial" w:hAnsi="Arial" w:cs="Arial"/>
          <w:color w:val="231F20"/>
          <w:sz w:val="24"/>
          <w:szCs w:val="24"/>
        </w:rPr>
        <w:t>Incorrección</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circunstancia</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administración</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operación, por $1,28 millones, debido a una sobrestimación en el gasto por la revelación de comisiones pendientes por legalizar, afectando con afectación a la razonabilidad de los registros contables y financieros de la entidad al 31 diciembre del 2024, y a la pérdida de recursos públicos</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dado</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a</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que</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no</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se</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llevó</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a</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cabo</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el</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gasto</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del</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recurso</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para</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lo</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cual estaba destinado.</w:t>
      </w:r>
    </w:p>
    <w:p w14:paraId="6F9D3D76" w14:textId="77777777" w:rsidR="00B9764D" w:rsidRDefault="00B9764D" w:rsidP="00B9764D">
      <w:pPr>
        <w:pStyle w:val="Textoindependiente"/>
        <w:ind w:left="0"/>
        <w:rPr>
          <w:rFonts w:ascii="Arial" w:hAnsi="Arial" w:cs="Arial"/>
          <w:color w:val="231F20"/>
          <w:sz w:val="24"/>
          <w:szCs w:val="24"/>
        </w:rPr>
      </w:pPr>
    </w:p>
    <w:p w14:paraId="78B9509F" w14:textId="77777777" w:rsidR="00B9764D" w:rsidRDefault="00903847" w:rsidP="00B9764D">
      <w:pPr>
        <w:pStyle w:val="Textoindependiente"/>
        <w:ind w:left="0"/>
        <w:rPr>
          <w:rFonts w:ascii="Arial" w:hAnsi="Arial" w:cs="Arial"/>
          <w:color w:val="231F20"/>
          <w:sz w:val="24"/>
          <w:szCs w:val="24"/>
        </w:rPr>
      </w:pPr>
      <w:r w:rsidRPr="00697E23">
        <w:rPr>
          <w:rFonts w:ascii="Arial" w:hAnsi="Arial" w:cs="Arial"/>
          <w:color w:val="231F20"/>
          <w:sz w:val="24"/>
          <w:szCs w:val="24"/>
        </w:rPr>
        <w:t>Lo anterior, contravino lo establecido en el artículo 209 de la Constitución</w:t>
      </w:r>
      <w:r w:rsidRPr="00697E23">
        <w:rPr>
          <w:rFonts w:ascii="Arial" w:hAnsi="Arial" w:cs="Arial"/>
          <w:color w:val="231F20"/>
          <w:spacing w:val="-6"/>
          <w:sz w:val="24"/>
          <w:szCs w:val="24"/>
        </w:rPr>
        <w:t xml:space="preserve"> </w:t>
      </w:r>
      <w:r w:rsidRPr="00697E23">
        <w:rPr>
          <w:rFonts w:ascii="Arial" w:hAnsi="Arial" w:cs="Arial"/>
          <w:color w:val="231F20"/>
          <w:sz w:val="24"/>
          <w:szCs w:val="24"/>
        </w:rPr>
        <w:t>Política</w:t>
      </w:r>
      <w:r w:rsidRPr="00697E23">
        <w:rPr>
          <w:rFonts w:ascii="Arial" w:hAnsi="Arial" w:cs="Arial"/>
          <w:color w:val="231F20"/>
          <w:spacing w:val="-4"/>
          <w:sz w:val="24"/>
          <w:szCs w:val="24"/>
        </w:rPr>
        <w:t xml:space="preserve"> </w:t>
      </w:r>
      <w:r w:rsidRPr="00697E23">
        <w:rPr>
          <w:rFonts w:ascii="Arial" w:hAnsi="Arial" w:cs="Arial"/>
          <w:color w:val="231F20"/>
          <w:sz w:val="24"/>
          <w:szCs w:val="24"/>
        </w:rPr>
        <w:t>de</w:t>
      </w:r>
      <w:r w:rsidRPr="00697E23">
        <w:rPr>
          <w:rFonts w:ascii="Arial" w:hAnsi="Arial" w:cs="Arial"/>
          <w:color w:val="231F20"/>
          <w:spacing w:val="-4"/>
          <w:sz w:val="24"/>
          <w:szCs w:val="24"/>
        </w:rPr>
        <w:t xml:space="preserve"> </w:t>
      </w:r>
      <w:r w:rsidRPr="00697E23">
        <w:rPr>
          <w:rFonts w:ascii="Arial" w:hAnsi="Arial" w:cs="Arial"/>
          <w:color w:val="231F20"/>
          <w:sz w:val="24"/>
          <w:szCs w:val="24"/>
        </w:rPr>
        <w:t>Colombia</w:t>
      </w:r>
      <w:r w:rsidRPr="00697E23">
        <w:rPr>
          <w:rFonts w:ascii="Arial" w:hAnsi="Arial" w:cs="Arial"/>
          <w:color w:val="231F20"/>
          <w:spacing w:val="-3"/>
          <w:sz w:val="24"/>
          <w:szCs w:val="24"/>
        </w:rPr>
        <w:t xml:space="preserve"> </w:t>
      </w:r>
      <w:r w:rsidRPr="00697E23">
        <w:rPr>
          <w:rFonts w:ascii="Arial" w:hAnsi="Arial" w:cs="Arial"/>
          <w:color w:val="231F20"/>
          <w:sz w:val="24"/>
          <w:szCs w:val="24"/>
        </w:rPr>
        <w:t>los</w:t>
      </w:r>
      <w:r w:rsidRPr="00697E23">
        <w:rPr>
          <w:rFonts w:ascii="Arial" w:hAnsi="Arial" w:cs="Arial"/>
          <w:color w:val="231F20"/>
          <w:spacing w:val="-4"/>
          <w:sz w:val="24"/>
          <w:szCs w:val="24"/>
        </w:rPr>
        <w:t xml:space="preserve"> </w:t>
      </w:r>
      <w:r w:rsidRPr="00697E23">
        <w:rPr>
          <w:rFonts w:ascii="Arial" w:hAnsi="Arial" w:cs="Arial"/>
          <w:color w:val="231F20"/>
          <w:sz w:val="24"/>
          <w:szCs w:val="24"/>
        </w:rPr>
        <w:t>artículos</w:t>
      </w:r>
      <w:r w:rsidRPr="00697E23">
        <w:rPr>
          <w:rFonts w:ascii="Arial" w:hAnsi="Arial" w:cs="Arial"/>
          <w:color w:val="231F20"/>
          <w:spacing w:val="-4"/>
          <w:sz w:val="24"/>
          <w:szCs w:val="24"/>
        </w:rPr>
        <w:t xml:space="preserve"> </w:t>
      </w:r>
      <w:r w:rsidRPr="00697E23">
        <w:rPr>
          <w:rFonts w:ascii="Arial" w:hAnsi="Arial" w:cs="Arial"/>
          <w:color w:val="231F20"/>
          <w:sz w:val="24"/>
          <w:szCs w:val="24"/>
        </w:rPr>
        <w:t>2,</w:t>
      </w:r>
      <w:r w:rsidRPr="00697E23">
        <w:rPr>
          <w:rFonts w:ascii="Arial" w:hAnsi="Arial" w:cs="Arial"/>
          <w:color w:val="231F20"/>
          <w:spacing w:val="-3"/>
          <w:sz w:val="24"/>
          <w:szCs w:val="24"/>
        </w:rPr>
        <w:t xml:space="preserve"> </w:t>
      </w:r>
      <w:r w:rsidRPr="00697E23">
        <w:rPr>
          <w:rFonts w:ascii="Arial" w:hAnsi="Arial" w:cs="Arial"/>
          <w:color w:val="231F20"/>
          <w:sz w:val="24"/>
          <w:szCs w:val="24"/>
        </w:rPr>
        <w:t>3,</w:t>
      </w:r>
      <w:r w:rsidRPr="00697E23">
        <w:rPr>
          <w:rFonts w:ascii="Arial" w:hAnsi="Arial" w:cs="Arial"/>
          <w:color w:val="231F20"/>
          <w:spacing w:val="-4"/>
          <w:sz w:val="24"/>
          <w:szCs w:val="24"/>
        </w:rPr>
        <w:t xml:space="preserve"> </w:t>
      </w:r>
      <w:r w:rsidRPr="00697E23">
        <w:rPr>
          <w:rFonts w:ascii="Arial" w:hAnsi="Arial" w:cs="Arial"/>
          <w:color w:val="231F20"/>
          <w:sz w:val="24"/>
          <w:szCs w:val="24"/>
        </w:rPr>
        <w:t>4</w:t>
      </w:r>
      <w:r w:rsidRPr="00697E23">
        <w:rPr>
          <w:rFonts w:ascii="Arial" w:hAnsi="Arial" w:cs="Arial"/>
          <w:color w:val="231F20"/>
          <w:spacing w:val="-4"/>
          <w:sz w:val="24"/>
          <w:szCs w:val="24"/>
        </w:rPr>
        <w:t xml:space="preserve"> </w:t>
      </w:r>
      <w:r w:rsidRPr="00697E23">
        <w:rPr>
          <w:rFonts w:ascii="Arial" w:hAnsi="Arial" w:cs="Arial"/>
          <w:color w:val="231F20"/>
          <w:sz w:val="24"/>
          <w:szCs w:val="24"/>
        </w:rPr>
        <w:t>y</w:t>
      </w:r>
      <w:r w:rsidRPr="00697E23">
        <w:rPr>
          <w:rFonts w:ascii="Arial" w:hAnsi="Arial" w:cs="Arial"/>
          <w:color w:val="231F20"/>
          <w:spacing w:val="-4"/>
          <w:sz w:val="24"/>
          <w:szCs w:val="24"/>
        </w:rPr>
        <w:t xml:space="preserve"> </w:t>
      </w:r>
      <w:r w:rsidRPr="00697E23">
        <w:rPr>
          <w:rFonts w:ascii="Arial" w:hAnsi="Arial" w:cs="Arial"/>
          <w:color w:val="231F20"/>
          <w:sz w:val="24"/>
          <w:szCs w:val="24"/>
        </w:rPr>
        <w:t>6</w:t>
      </w:r>
      <w:r w:rsidRPr="00697E23">
        <w:rPr>
          <w:rFonts w:ascii="Arial" w:hAnsi="Arial" w:cs="Arial"/>
          <w:color w:val="231F20"/>
          <w:spacing w:val="-3"/>
          <w:sz w:val="24"/>
          <w:szCs w:val="24"/>
        </w:rPr>
        <w:t xml:space="preserve"> </w:t>
      </w:r>
      <w:r w:rsidRPr="00697E23">
        <w:rPr>
          <w:rFonts w:ascii="Arial" w:hAnsi="Arial" w:cs="Arial"/>
          <w:color w:val="231F20"/>
          <w:sz w:val="24"/>
          <w:szCs w:val="24"/>
        </w:rPr>
        <w:t>de</w:t>
      </w:r>
      <w:r w:rsidRPr="00697E23">
        <w:rPr>
          <w:rFonts w:ascii="Arial" w:hAnsi="Arial" w:cs="Arial"/>
          <w:color w:val="231F20"/>
          <w:spacing w:val="-4"/>
          <w:sz w:val="24"/>
          <w:szCs w:val="24"/>
        </w:rPr>
        <w:t xml:space="preserve"> </w:t>
      </w:r>
      <w:r w:rsidRPr="00697E23">
        <w:rPr>
          <w:rFonts w:ascii="Arial" w:hAnsi="Arial" w:cs="Arial"/>
          <w:color w:val="231F20"/>
          <w:sz w:val="24"/>
          <w:szCs w:val="24"/>
        </w:rPr>
        <w:t>la</w:t>
      </w:r>
      <w:r w:rsidRPr="00697E23">
        <w:rPr>
          <w:rFonts w:ascii="Arial" w:hAnsi="Arial" w:cs="Arial"/>
          <w:color w:val="231F20"/>
          <w:spacing w:val="-4"/>
          <w:sz w:val="24"/>
          <w:szCs w:val="24"/>
        </w:rPr>
        <w:t xml:space="preserve"> </w:t>
      </w:r>
      <w:r w:rsidRPr="00697E23">
        <w:rPr>
          <w:rFonts w:ascii="Arial" w:hAnsi="Arial" w:cs="Arial"/>
          <w:color w:val="231F20"/>
          <w:sz w:val="24"/>
          <w:szCs w:val="24"/>
        </w:rPr>
        <w:t>Ley</w:t>
      </w:r>
      <w:r w:rsidRPr="00697E23">
        <w:rPr>
          <w:rFonts w:ascii="Arial" w:hAnsi="Arial" w:cs="Arial"/>
          <w:color w:val="231F20"/>
          <w:spacing w:val="-3"/>
          <w:sz w:val="24"/>
          <w:szCs w:val="24"/>
        </w:rPr>
        <w:t xml:space="preserve"> </w:t>
      </w:r>
      <w:r w:rsidRPr="00697E23">
        <w:rPr>
          <w:rFonts w:ascii="Arial" w:hAnsi="Arial" w:cs="Arial"/>
          <w:color w:val="231F20"/>
          <w:spacing w:val="-5"/>
          <w:sz w:val="24"/>
          <w:szCs w:val="24"/>
        </w:rPr>
        <w:t>87</w:t>
      </w:r>
      <w:r w:rsidR="00B9764D">
        <w:rPr>
          <w:rFonts w:ascii="Arial" w:hAnsi="Arial" w:cs="Arial"/>
          <w:color w:val="231F20"/>
          <w:spacing w:val="-5"/>
          <w:sz w:val="24"/>
          <w:szCs w:val="24"/>
        </w:rPr>
        <w:t xml:space="preserve"> </w:t>
      </w:r>
      <w:r w:rsidRPr="00697E23">
        <w:rPr>
          <w:rFonts w:ascii="Arial" w:hAnsi="Arial" w:cs="Arial"/>
          <w:color w:val="231F20"/>
          <w:sz w:val="24"/>
          <w:szCs w:val="24"/>
        </w:rPr>
        <w:t>de</w:t>
      </w:r>
      <w:r w:rsidRPr="00697E23">
        <w:rPr>
          <w:rFonts w:ascii="Arial" w:hAnsi="Arial" w:cs="Arial"/>
          <w:color w:val="231F20"/>
          <w:spacing w:val="-3"/>
          <w:sz w:val="24"/>
          <w:szCs w:val="24"/>
        </w:rPr>
        <w:t xml:space="preserve"> </w:t>
      </w:r>
      <w:r w:rsidRPr="00697E23">
        <w:rPr>
          <w:rFonts w:ascii="Arial" w:hAnsi="Arial" w:cs="Arial"/>
          <w:color w:val="231F20"/>
          <w:sz w:val="24"/>
          <w:szCs w:val="24"/>
        </w:rPr>
        <w:t>1993;</w:t>
      </w:r>
      <w:r w:rsidRPr="00697E23">
        <w:rPr>
          <w:rFonts w:ascii="Arial" w:hAnsi="Arial" w:cs="Arial"/>
          <w:color w:val="231F20"/>
          <w:spacing w:val="-3"/>
          <w:sz w:val="24"/>
          <w:szCs w:val="24"/>
        </w:rPr>
        <w:t xml:space="preserve"> </w:t>
      </w:r>
      <w:r w:rsidRPr="00697E23">
        <w:rPr>
          <w:rFonts w:ascii="Arial" w:hAnsi="Arial" w:cs="Arial"/>
          <w:color w:val="231F20"/>
          <w:sz w:val="24"/>
          <w:szCs w:val="24"/>
        </w:rPr>
        <w:t>el</w:t>
      </w:r>
      <w:r w:rsidRPr="00697E23">
        <w:rPr>
          <w:rFonts w:ascii="Arial" w:hAnsi="Arial" w:cs="Arial"/>
          <w:color w:val="231F20"/>
          <w:spacing w:val="-3"/>
          <w:sz w:val="24"/>
          <w:szCs w:val="24"/>
        </w:rPr>
        <w:t xml:space="preserve"> </w:t>
      </w:r>
      <w:r w:rsidRPr="00697E23">
        <w:rPr>
          <w:rFonts w:ascii="Arial" w:hAnsi="Arial" w:cs="Arial"/>
          <w:color w:val="231F20"/>
          <w:sz w:val="24"/>
          <w:szCs w:val="24"/>
        </w:rPr>
        <w:t>artículo</w:t>
      </w:r>
      <w:r w:rsidRPr="00697E23">
        <w:rPr>
          <w:rFonts w:ascii="Arial" w:hAnsi="Arial" w:cs="Arial"/>
          <w:color w:val="231F20"/>
          <w:spacing w:val="-3"/>
          <w:sz w:val="24"/>
          <w:szCs w:val="24"/>
        </w:rPr>
        <w:t xml:space="preserve"> </w:t>
      </w:r>
      <w:r w:rsidRPr="00697E23">
        <w:rPr>
          <w:rFonts w:ascii="Arial" w:hAnsi="Arial" w:cs="Arial"/>
          <w:color w:val="231F20"/>
          <w:sz w:val="24"/>
          <w:szCs w:val="24"/>
        </w:rPr>
        <w:t>39</w:t>
      </w:r>
      <w:r w:rsidRPr="00697E23">
        <w:rPr>
          <w:rFonts w:ascii="Arial" w:hAnsi="Arial" w:cs="Arial"/>
          <w:color w:val="231F20"/>
          <w:spacing w:val="-3"/>
          <w:sz w:val="24"/>
          <w:szCs w:val="24"/>
        </w:rPr>
        <w:t xml:space="preserve"> </w:t>
      </w:r>
      <w:r w:rsidRPr="00697E23">
        <w:rPr>
          <w:rFonts w:ascii="Arial" w:hAnsi="Arial" w:cs="Arial"/>
          <w:color w:val="231F20"/>
          <w:sz w:val="24"/>
          <w:szCs w:val="24"/>
        </w:rPr>
        <w:t>de</w:t>
      </w:r>
      <w:r w:rsidRPr="00697E23">
        <w:rPr>
          <w:rFonts w:ascii="Arial" w:hAnsi="Arial" w:cs="Arial"/>
          <w:color w:val="231F20"/>
          <w:spacing w:val="-3"/>
          <w:sz w:val="24"/>
          <w:szCs w:val="24"/>
        </w:rPr>
        <w:t xml:space="preserve"> </w:t>
      </w:r>
      <w:r w:rsidRPr="00697E23">
        <w:rPr>
          <w:rFonts w:ascii="Arial" w:hAnsi="Arial" w:cs="Arial"/>
          <w:color w:val="231F20"/>
          <w:sz w:val="24"/>
          <w:szCs w:val="24"/>
        </w:rPr>
        <w:t>la</w:t>
      </w:r>
      <w:r w:rsidRPr="00697E23">
        <w:rPr>
          <w:rFonts w:ascii="Arial" w:hAnsi="Arial" w:cs="Arial"/>
          <w:color w:val="231F20"/>
          <w:spacing w:val="-3"/>
          <w:sz w:val="24"/>
          <w:szCs w:val="24"/>
        </w:rPr>
        <w:t xml:space="preserve"> </w:t>
      </w:r>
      <w:r w:rsidRPr="00697E23">
        <w:rPr>
          <w:rFonts w:ascii="Arial" w:hAnsi="Arial" w:cs="Arial"/>
          <w:color w:val="231F20"/>
          <w:sz w:val="24"/>
          <w:szCs w:val="24"/>
        </w:rPr>
        <w:t>Ley</w:t>
      </w:r>
      <w:r w:rsidRPr="00697E23">
        <w:rPr>
          <w:rFonts w:ascii="Arial" w:hAnsi="Arial" w:cs="Arial"/>
          <w:color w:val="231F20"/>
          <w:spacing w:val="-3"/>
          <w:sz w:val="24"/>
          <w:szCs w:val="24"/>
        </w:rPr>
        <w:t xml:space="preserve"> </w:t>
      </w:r>
      <w:r w:rsidRPr="00697E23">
        <w:rPr>
          <w:rFonts w:ascii="Arial" w:hAnsi="Arial" w:cs="Arial"/>
          <w:color w:val="231F20"/>
          <w:sz w:val="24"/>
          <w:szCs w:val="24"/>
        </w:rPr>
        <w:t>1952</w:t>
      </w:r>
      <w:r w:rsidRPr="00697E23">
        <w:rPr>
          <w:rFonts w:ascii="Arial" w:hAnsi="Arial" w:cs="Arial"/>
          <w:color w:val="231F20"/>
          <w:spacing w:val="-3"/>
          <w:sz w:val="24"/>
          <w:szCs w:val="24"/>
        </w:rPr>
        <w:t xml:space="preserve"> </w:t>
      </w:r>
      <w:r w:rsidRPr="00697E23">
        <w:rPr>
          <w:rFonts w:ascii="Arial" w:hAnsi="Arial" w:cs="Arial"/>
          <w:color w:val="231F20"/>
          <w:sz w:val="24"/>
          <w:szCs w:val="24"/>
        </w:rPr>
        <w:t>de</w:t>
      </w:r>
      <w:r w:rsidRPr="00697E23">
        <w:rPr>
          <w:rFonts w:ascii="Arial" w:hAnsi="Arial" w:cs="Arial"/>
          <w:color w:val="231F20"/>
          <w:spacing w:val="-3"/>
          <w:sz w:val="24"/>
          <w:szCs w:val="24"/>
        </w:rPr>
        <w:t xml:space="preserve"> </w:t>
      </w:r>
      <w:r w:rsidRPr="00697E23">
        <w:rPr>
          <w:rFonts w:ascii="Arial" w:hAnsi="Arial" w:cs="Arial"/>
          <w:color w:val="231F20"/>
          <w:sz w:val="24"/>
          <w:szCs w:val="24"/>
        </w:rPr>
        <w:t>2019;</w:t>
      </w:r>
      <w:r w:rsidRPr="00697E23">
        <w:rPr>
          <w:rFonts w:ascii="Arial" w:hAnsi="Arial" w:cs="Arial"/>
          <w:color w:val="231F20"/>
          <w:spacing w:val="-3"/>
          <w:sz w:val="24"/>
          <w:szCs w:val="24"/>
        </w:rPr>
        <w:t xml:space="preserve"> </w:t>
      </w:r>
      <w:r w:rsidRPr="00697E23">
        <w:rPr>
          <w:rFonts w:ascii="Arial" w:hAnsi="Arial" w:cs="Arial"/>
          <w:color w:val="231F20"/>
          <w:sz w:val="24"/>
          <w:szCs w:val="24"/>
        </w:rPr>
        <w:t>los</w:t>
      </w:r>
      <w:r w:rsidRPr="00697E23">
        <w:rPr>
          <w:rFonts w:ascii="Arial" w:hAnsi="Arial" w:cs="Arial"/>
          <w:color w:val="231F20"/>
          <w:spacing w:val="-3"/>
          <w:sz w:val="24"/>
          <w:szCs w:val="24"/>
        </w:rPr>
        <w:t xml:space="preserve"> </w:t>
      </w:r>
      <w:r w:rsidRPr="00697E23">
        <w:rPr>
          <w:rFonts w:ascii="Arial" w:hAnsi="Arial" w:cs="Arial"/>
          <w:color w:val="231F20"/>
          <w:sz w:val="24"/>
          <w:szCs w:val="24"/>
        </w:rPr>
        <w:t>artículos</w:t>
      </w:r>
      <w:r w:rsidRPr="00697E23">
        <w:rPr>
          <w:rFonts w:ascii="Arial" w:hAnsi="Arial" w:cs="Arial"/>
          <w:color w:val="231F20"/>
          <w:spacing w:val="-3"/>
          <w:sz w:val="24"/>
          <w:szCs w:val="24"/>
        </w:rPr>
        <w:t xml:space="preserve"> </w:t>
      </w:r>
      <w:r w:rsidRPr="00697E23">
        <w:rPr>
          <w:rFonts w:ascii="Arial" w:hAnsi="Arial" w:cs="Arial"/>
          <w:color w:val="231F20"/>
          <w:sz w:val="24"/>
          <w:szCs w:val="24"/>
        </w:rPr>
        <w:t>3</w:t>
      </w:r>
      <w:r w:rsidRPr="00697E23">
        <w:rPr>
          <w:rFonts w:ascii="Arial" w:hAnsi="Arial" w:cs="Arial"/>
          <w:color w:val="231F20"/>
          <w:spacing w:val="-3"/>
          <w:sz w:val="24"/>
          <w:szCs w:val="24"/>
        </w:rPr>
        <w:t xml:space="preserve"> </w:t>
      </w:r>
      <w:r w:rsidRPr="00697E23">
        <w:rPr>
          <w:rFonts w:ascii="Arial" w:hAnsi="Arial" w:cs="Arial"/>
          <w:color w:val="231F20"/>
          <w:sz w:val="24"/>
          <w:szCs w:val="24"/>
        </w:rPr>
        <w:t>y</w:t>
      </w:r>
      <w:r w:rsidRPr="00697E23">
        <w:rPr>
          <w:rFonts w:ascii="Arial" w:hAnsi="Arial" w:cs="Arial"/>
          <w:color w:val="231F20"/>
          <w:spacing w:val="-3"/>
          <w:sz w:val="24"/>
          <w:szCs w:val="24"/>
        </w:rPr>
        <w:t xml:space="preserve"> </w:t>
      </w:r>
      <w:r w:rsidRPr="00697E23">
        <w:rPr>
          <w:rFonts w:ascii="Arial" w:hAnsi="Arial" w:cs="Arial"/>
          <w:color w:val="231F20"/>
          <w:sz w:val="24"/>
          <w:szCs w:val="24"/>
        </w:rPr>
        <w:t>6</w:t>
      </w:r>
      <w:r w:rsidRPr="00697E23">
        <w:rPr>
          <w:rFonts w:ascii="Arial" w:hAnsi="Arial" w:cs="Arial"/>
          <w:color w:val="231F20"/>
          <w:spacing w:val="-3"/>
          <w:sz w:val="24"/>
          <w:szCs w:val="24"/>
        </w:rPr>
        <w:t xml:space="preserve"> </w:t>
      </w:r>
      <w:r w:rsidRPr="00697E23">
        <w:rPr>
          <w:rFonts w:ascii="Arial" w:hAnsi="Arial" w:cs="Arial"/>
          <w:color w:val="231F20"/>
          <w:sz w:val="24"/>
          <w:szCs w:val="24"/>
        </w:rPr>
        <w:t>de la</w:t>
      </w:r>
      <w:r w:rsidRPr="00697E23">
        <w:rPr>
          <w:rFonts w:ascii="Arial" w:hAnsi="Arial" w:cs="Arial"/>
          <w:color w:val="231F20"/>
          <w:spacing w:val="-11"/>
          <w:sz w:val="24"/>
          <w:szCs w:val="24"/>
        </w:rPr>
        <w:t xml:space="preserve"> </w:t>
      </w:r>
      <w:r w:rsidRPr="00697E23">
        <w:rPr>
          <w:rFonts w:ascii="Arial" w:hAnsi="Arial" w:cs="Arial"/>
          <w:color w:val="231F20"/>
          <w:sz w:val="24"/>
          <w:szCs w:val="24"/>
        </w:rPr>
        <w:t>Ley</w:t>
      </w:r>
      <w:r w:rsidRPr="00697E23">
        <w:rPr>
          <w:rFonts w:ascii="Arial" w:hAnsi="Arial" w:cs="Arial"/>
          <w:color w:val="231F20"/>
          <w:spacing w:val="-10"/>
          <w:sz w:val="24"/>
          <w:szCs w:val="24"/>
        </w:rPr>
        <w:t xml:space="preserve"> </w:t>
      </w:r>
      <w:r w:rsidRPr="00697E23">
        <w:rPr>
          <w:rFonts w:ascii="Arial" w:hAnsi="Arial" w:cs="Arial"/>
          <w:color w:val="231F20"/>
          <w:sz w:val="24"/>
          <w:szCs w:val="24"/>
        </w:rPr>
        <w:t>610</w:t>
      </w:r>
      <w:r w:rsidRPr="00697E23">
        <w:rPr>
          <w:rFonts w:ascii="Arial" w:hAnsi="Arial" w:cs="Arial"/>
          <w:color w:val="231F20"/>
          <w:spacing w:val="-10"/>
          <w:sz w:val="24"/>
          <w:szCs w:val="24"/>
        </w:rPr>
        <w:t xml:space="preserve"> </w:t>
      </w:r>
      <w:r w:rsidRPr="00697E23">
        <w:rPr>
          <w:rFonts w:ascii="Arial" w:hAnsi="Arial" w:cs="Arial"/>
          <w:color w:val="231F20"/>
          <w:sz w:val="24"/>
          <w:szCs w:val="24"/>
        </w:rPr>
        <w:t>de</w:t>
      </w:r>
      <w:r w:rsidRPr="00697E23">
        <w:rPr>
          <w:rFonts w:ascii="Arial" w:hAnsi="Arial" w:cs="Arial"/>
          <w:color w:val="231F20"/>
          <w:spacing w:val="-10"/>
          <w:sz w:val="24"/>
          <w:szCs w:val="24"/>
        </w:rPr>
        <w:t xml:space="preserve"> </w:t>
      </w:r>
      <w:r w:rsidRPr="00697E23">
        <w:rPr>
          <w:rFonts w:ascii="Arial" w:hAnsi="Arial" w:cs="Arial"/>
          <w:color w:val="231F20"/>
          <w:sz w:val="24"/>
          <w:szCs w:val="24"/>
        </w:rPr>
        <w:t>2000,</w:t>
      </w:r>
      <w:r w:rsidRPr="00697E23">
        <w:rPr>
          <w:rFonts w:ascii="Arial" w:hAnsi="Arial" w:cs="Arial"/>
          <w:color w:val="231F20"/>
          <w:spacing w:val="-10"/>
          <w:sz w:val="24"/>
          <w:szCs w:val="24"/>
        </w:rPr>
        <w:t xml:space="preserve"> </w:t>
      </w:r>
      <w:r w:rsidRPr="00697E23">
        <w:rPr>
          <w:rFonts w:ascii="Arial" w:hAnsi="Arial" w:cs="Arial"/>
          <w:color w:val="231F20"/>
          <w:sz w:val="24"/>
          <w:szCs w:val="24"/>
        </w:rPr>
        <w:t>Manual</w:t>
      </w:r>
      <w:r w:rsidRPr="00697E23">
        <w:rPr>
          <w:rFonts w:ascii="Arial" w:hAnsi="Arial" w:cs="Arial"/>
          <w:color w:val="231F20"/>
          <w:spacing w:val="-11"/>
          <w:sz w:val="24"/>
          <w:szCs w:val="24"/>
        </w:rPr>
        <w:t xml:space="preserve"> </w:t>
      </w:r>
      <w:r w:rsidRPr="00697E23">
        <w:rPr>
          <w:rFonts w:ascii="Arial" w:hAnsi="Arial" w:cs="Arial"/>
          <w:color w:val="231F20"/>
          <w:sz w:val="24"/>
          <w:szCs w:val="24"/>
        </w:rPr>
        <w:t>del</w:t>
      </w:r>
      <w:r w:rsidRPr="00697E23">
        <w:rPr>
          <w:rFonts w:ascii="Arial" w:hAnsi="Arial" w:cs="Arial"/>
          <w:color w:val="231F20"/>
          <w:spacing w:val="-11"/>
          <w:sz w:val="24"/>
          <w:szCs w:val="24"/>
        </w:rPr>
        <w:t xml:space="preserve"> </w:t>
      </w:r>
      <w:r w:rsidRPr="00697E23">
        <w:rPr>
          <w:rFonts w:ascii="Arial" w:hAnsi="Arial" w:cs="Arial"/>
          <w:color w:val="231F20"/>
          <w:sz w:val="24"/>
          <w:szCs w:val="24"/>
        </w:rPr>
        <w:t>procedimiento</w:t>
      </w:r>
      <w:r w:rsidRPr="00697E23">
        <w:rPr>
          <w:rFonts w:ascii="Arial" w:hAnsi="Arial" w:cs="Arial"/>
          <w:color w:val="231F20"/>
          <w:spacing w:val="-10"/>
          <w:sz w:val="24"/>
          <w:szCs w:val="24"/>
        </w:rPr>
        <w:t xml:space="preserve"> </w:t>
      </w:r>
      <w:r w:rsidRPr="00697E23">
        <w:rPr>
          <w:rFonts w:ascii="Arial" w:hAnsi="Arial" w:cs="Arial"/>
          <w:color w:val="231F20"/>
          <w:sz w:val="24"/>
          <w:szCs w:val="24"/>
        </w:rPr>
        <w:t>Gestión</w:t>
      </w:r>
      <w:r w:rsidRPr="00697E23">
        <w:rPr>
          <w:rFonts w:ascii="Arial" w:hAnsi="Arial" w:cs="Arial"/>
          <w:color w:val="231F20"/>
          <w:spacing w:val="-10"/>
          <w:sz w:val="24"/>
          <w:szCs w:val="24"/>
        </w:rPr>
        <w:t xml:space="preserve"> </w:t>
      </w:r>
      <w:r w:rsidRPr="00697E23">
        <w:rPr>
          <w:rFonts w:ascii="Arial" w:hAnsi="Arial" w:cs="Arial"/>
          <w:color w:val="231F20"/>
          <w:sz w:val="24"/>
          <w:szCs w:val="24"/>
        </w:rPr>
        <w:t>de</w:t>
      </w:r>
      <w:r w:rsidRPr="00697E23">
        <w:rPr>
          <w:rFonts w:ascii="Arial" w:hAnsi="Arial" w:cs="Arial"/>
          <w:color w:val="231F20"/>
          <w:spacing w:val="-10"/>
          <w:sz w:val="24"/>
          <w:szCs w:val="24"/>
        </w:rPr>
        <w:t xml:space="preserve"> </w:t>
      </w:r>
      <w:r w:rsidRPr="00697E23">
        <w:rPr>
          <w:rFonts w:ascii="Arial" w:hAnsi="Arial" w:cs="Arial"/>
          <w:color w:val="231F20"/>
          <w:sz w:val="24"/>
          <w:szCs w:val="24"/>
        </w:rPr>
        <w:t>comisiones, desplazamientos</w:t>
      </w:r>
      <w:r w:rsidRPr="00697E23">
        <w:rPr>
          <w:rFonts w:ascii="Arial" w:hAnsi="Arial" w:cs="Arial"/>
          <w:color w:val="231F20"/>
          <w:spacing w:val="-7"/>
          <w:sz w:val="24"/>
          <w:szCs w:val="24"/>
        </w:rPr>
        <w:t xml:space="preserve"> </w:t>
      </w:r>
      <w:r w:rsidRPr="00697E23">
        <w:rPr>
          <w:rFonts w:ascii="Arial" w:hAnsi="Arial" w:cs="Arial"/>
          <w:color w:val="231F20"/>
          <w:sz w:val="24"/>
          <w:szCs w:val="24"/>
        </w:rPr>
        <w:t>y</w:t>
      </w:r>
      <w:r w:rsidRPr="00697E23">
        <w:rPr>
          <w:rFonts w:ascii="Arial" w:hAnsi="Arial" w:cs="Arial"/>
          <w:color w:val="231F20"/>
          <w:spacing w:val="-5"/>
          <w:sz w:val="24"/>
          <w:szCs w:val="24"/>
        </w:rPr>
        <w:t xml:space="preserve"> </w:t>
      </w:r>
      <w:r w:rsidRPr="00697E23">
        <w:rPr>
          <w:rFonts w:ascii="Arial" w:hAnsi="Arial" w:cs="Arial"/>
          <w:color w:val="231F20"/>
          <w:sz w:val="24"/>
          <w:szCs w:val="24"/>
        </w:rPr>
        <w:t>viáticos</w:t>
      </w:r>
      <w:r w:rsidRPr="00697E23">
        <w:rPr>
          <w:rFonts w:ascii="Arial" w:hAnsi="Arial" w:cs="Arial"/>
          <w:color w:val="231F20"/>
          <w:spacing w:val="-5"/>
          <w:sz w:val="24"/>
          <w:szCs w:val="24"/>
        </w:rPr>
        <w:t xml:space="preserve"> </w:t>
      </w:r>
      <w:r w:rsidRPr="00697E23">
        <w:rPr>
          <w:rFonts w:ascii="Arial" w:hAnsi="Arial" w:cs="Arial"/>
          <w:color w:val="231F20"/>
          <w:sz w:val="24"/>
          <w:szCs w:val="24"/>
        </w:rPr>
        <w:t>al</w:t>
      </w:r>
      <w:r w:rsidRPr="00697E23">
        <w:rPr>
          <w:rFonts w:ascii="Arial" w:hAnsi="Arial" w:cs="Arial"/>
          <w:color w:val="231F20"/>
          <w:spacing w:val="-5"/>
          <w:sz w:val="24"/>
          <w:szCs w:val="24"/>
        </w:rPr>
        <w:t xml:space="preserve"> </w:t>
      </w:r>
      <w:r w:rsidRPr="00697E23">
        <w:rPr>
          <w:rFonts w:ascii="Arial" w:hAnsi="Arial" w:cs="Arial"/>
          <w:color w:val="231F20"/>
          <w:sz w:val="24"/>
          <w:szCs w:val="24"/>
        </w:rPr>
        <w:t>interior</w:t>
      </w:r>
      <w:r w:rsidRPr="00697E23">
        <w:rPr>
          <w:rFonts w:ascii="Arial" w:hAnsi="Arial" w:cs="Arial"/>
          <w:color w:val="231F20"/>
          <w:spacing w:val="-5"/>
          <w:sz w:val="24"/>
          <w:szCs w:val="24"/>
        </w:rPr>
        <w:t xml:space="preserve"> </w:t>
      </w:r>
      <w:r w:rsidRPr="00697E23">
        <w:rPr>
          <w:rFonts w:ascii="Arial" w:hAnsi="Arial" w:cs="Arial"/>
          <w:color w:val="231F20"/>
          <w:sz w:val="24"/>
          <w:szCs w:val="24"/>
        </w:rPr>
        <w:t>del</w:t>
      </w:r>
      <w:r w:rsidRPr="00697E23">
        <w:rPr>
          <w:rFonts w:ascii="Arial" w:hAnsi="Arial" w:cs="Arial"/>
          <w:color w:val="231F20"/>
          <w:spacing w:val="-5"/>
          <w:sz w:val="24"/>
          <w:szCs w:val="24"/>
        </w:rPr>
        <w:t xml:space="preserve"> </w:t>
      </w:r>
      <w:r w:rsidRPr="00697E23">
        <w:rPr>
          <w:rFonts w:ascii="Arial" w:hAnsi="Arial" w:cs="Arial"/>
          <w:color w:val="231F20"/>
          <w:sz w:val="24"/>
          <w:szCs w:val="24"/>
        </w:rPr>
        <w:t>país</w:t>
      </w:r>
      <w:r w:rsidRPr="00697E23">
        <w:rPr>
          <w:rFonts w:ascii="Arial" w:hAnsi="Arial" w:cs="Arial"/>
          <w:color w:val="231F20"/>
          <w:spacing w:val="-5"/>
          <w:sz w:val="24"/>
          <w:szCs w:val="24"/>
        </w:rPr>
        <w:t xml:space="preserve"> </w:t>
      </w:r>
      <w:r w:rsidRPr="00697E23">
        <w:rPr>
          <w:rFonts w:ascii="Arial" w:hAnsi="Arial" w:cs="Arial"/>
          <w:color w:val="231F20"/>
          <w:sz w:val="24"/>
          <w:szCs w:val="24"/>
        </w:rPr>
        <w:t>–</w:t>
      </w:r>
      <w:r w:rsidRPr="00697E23">
        <w:rPr>
          <w:rFonts w:ascii="Arial" w:hAnsi="Arial" w:cs="Arial"/>
          <w:color w:val="231F20"/>
          <w:spacing w:val="-5"/>
          <w:sz w:val="24"/>
          <w:szCs w:val="24"/>
        </w:rPr>
        <w:t xml:space="preserve"> </w:t>
      </w:r>
      <w:r w:rsidRPr="00697E23">
        <w:rPr>
          <w:rFonts w:ascii="Arial" w:hAnsi="Arial" w:cs="Arial"/>
          <w:color w:val="231F20"/>
          <w:sz w:val="24"/>
          <w:szCs w:val="24"/>
        </w:rPr>
        <w:t>GFIP14.</w:t>
      </w:r>
      <w:r w:rsidRPr="00697E23">
        <w:rPr>
          <w:rFonts w:ascii="Arial" w:hAnsi="Arial" w:cs="Arial"/>
          <w:color w:val="231F20"/>
          <w:spacing w:val="-5"/>
          <w:sz w:val="24"/>
          <w:szCs w:val="24"/>
        </w:rPr>
        <w:t xml:space="preserve"> </w:t>
      </w:r>
      <w:r w:rsidRPr="00697E23">
        <w:rPr>
          <w:rFonts w:ascii="Arial" w:hAnsi="Arial" w:cs="Arial"/>
          <w:color w:val="231F20"/>
          <w:sz w:val="24"/>
          <w:szCs w:val="24"/>
        </w:rPr>
        <w:t>11</w:t>
      </w:r>
      <w:r w:rsidRPr="00697E23">
        <w:rPr>
          <w:rFonts w:ascii="Arial" w:hAnsi="Arial" w:cs="Arial"/>
          <w:color w:val="231F20"/>
          <w:spacing w:val="-5"/>
          <w:sz w:val="24"/>
          <w:szCs w:val="24"/>
        </w:rPr>
        <w:t xml:space="preserve"> </w:t>
      </w:r>
      <w:r w:rsidRPr="00697E23">
        <w:rPr>
          <w:rFonts w:ascii="Arial" w:hAnsi="Arial" w:cs="Arial"/>
          <w:color w:val="231F20"/>
          <w:spacing w:val="-2"/>
          <w:sz w:val="24"/>
          <w:szCs w:val="24"/>
        </w:rPr>
        <w:t>actividad/</w:t>
      </w:r>
      <w:r w:rsidRPr="00697E23">
        <w:rPr>
          <w:rFonts w:ascii="Arial" w:hAnsi="Arial" w:cs="Arial"/>
          <w:color w:val="231F20"/>
          <w:sz w:val="24"/>
          <w:szCs w:val="24"/>
        </w:rPr>
        <w:t>Tarea,</w:t>
      </w:r>
      <w:r w:rsidRPr="00697E23">
        <w:rPr>
          <w:rFonts w:ascii="Arial" w:hAnsi="Arial" w:cs="Arial"/>
          <w:color w:val="231F20"/>
          <w:spacing w:val="31"/>
          <w:sz w:val="24"/>
          <w:szCs w:val="24"/>
        </w:rPr>
        <w:t xml:space="preserve"> </w:t>
      </w:r>
      <w:r w:rsidRPr="00697E23">
        <w:rPr>
          <w:rFonts w:ascii="Arial" w:hAnsi="Arial" w:cs="Arial"/>
          <w:color w:val="231F20"/>
          <w:sz w:val="24"/>
          <w:szCs w:val="24"/>
        </w:rPr>
        <w:t>lo</w:t>
      </w:r>
      <w:r w:rsidRPr="00697E23">
        <w:rPr>
          <w:rFonts w:ascii="Arial" w:hAnsi="Arial" w:cs="Arial"/>
          <w:color w:val="231F20"/>
          <w:spacing w:val="31"/>
          <w:sz w:val="24"/>
          <w:szCs w:val="24"/>
        </w:rPr>
        <w:t xml:space="preserve"> </w:t>
      </w:r>
      <w:r w:rsidRPr="00697E23">
        <w:rPr>
          <w:rFonts w:ascii="Arial" w:hAnsi="Arial" w:cs="Arial"/>
          <w:color w:val="231F20"/>
          <w:sz w:val="24"/>
          <w:szCs w:val="24"/>
        </w:rPr>
        <w:t>cual</w:t>
      </w:r>
      <w:r w:rsidRPr="00697E23">
        <w:rPr>
          <w:rFonts w:ascii="Arial" w:hAnsi="Arial" w:cs="Arial"/>
          <w:color w:val="231F20"/>
          <w:spacing w:val="31"/>
          <w:sz w:val="24"/>
          <w:szCs w:val="24"/>
        </w:rPr>
        <w:t xml:space="preserve"> </w:t>
      </w:r>
      <w:r w:rsidRPr="00697E23">
        <w:rPr>
          <w:rFonts w:ascii="Arial" w:hAnsi="Arial" w:cs="Arial"/>
          <w:color w:val="231F20"/>
          <w:sz w:val="24"/>
          <w:szCs w:val="24"/>
        </w:rPr>
        <w:t>generó</w:t>
      </w:r>
      <w:r w:rsidRPr="00697E23">
        <w:rPr>
          <w:rFonts w:ascii="Arial" w:hAnsi="Arial" w:cs="Arial"/>
          <w:color w:val="231F20"/>
          <w:spacing w:val="31"/>
          <w:sz w:val="24"/>
          <w:szCs w:val="24"/>
        </w:rPr>
        <w:t xml:space="preserve"> </w:t>
      </w:r>
      <w:r w:rsidRPr="00697E23">
        <w:rPr>
          <w:rFonts w:ascii="Arial" w:hAnsi="Arial" w:cs="Arial"/>
          <w:color w:val="231F20"/>
          <w:sz w:val="24"/>
          <w:szCs w:val="24"/>
        </w:rPr>
        <w:t>pérdida</w:t>
      </w:r>
      <w:r w:rsidRPr="00697E23">
        <w:rPr>
          <w:rFonts w:ascii="Arial" w:hAnsi="Arial" w:cs="Arial"/>
          <w:color w:val="231F20"/>
          <w:spacing w:val="31"/>
          <w:sz w:val="24"/>
          <w:szCs w:val="24"/>
        </w:rPr>
        <w:t xml:space="preserve"> </w:t>
      </w:r>
      <w:r w:rsidRPr="00697E23">
        <w:rPr>
          <w:rFonts w:ascii="Arial" w:hAnsi="Arial" w:cs="Arial"/>
          <w:color w:val="231F20"/>
          <w:sz w:val="24"/>
          <w:szCs w:val="24"/>
        </w:rPr>
        <w:t>de</w:t>
      </w:r>
      <w:r w:rsidRPr="00697E23">
        <w:rPr>
          <w:rFonts w:ascii="Arial" w:hAnsi="Arial" w:cs="Arial"/>
          <w:color w:val="231F20"/>
          <w:spacing w:val="31"/>
          <w:sz w:val="24"/>
          <w:szCs w:val="24"/>
        </w:rPr>
        <w:t xml:space="preserve"> </w:t>
      </w:r>
      <w:r w:rsidRPr="00697E23">
        <w:rPr>
          <w:rFonts w:ascii="Arial" w:hAnsi="Arial" w:cs="Arial"/>
          <w:color w:val="231F20"/>
          <w:sz w:val="24"/>
          <w:szCs w:val="24"/>
        </w:rPr>
        <w:t>recursos</w:t>
      </w:r>
      <w:r w:rsidRPr="00697E23">
        <w:rPr>
          <w:rFonts w:ascii="Arial" w:hAnsi="Arial" w:cs="Arial"/>
          <w:color w:val="231F20"/>
          <w:spacing w:val="31"/>
          <w:sz w:val="24"/>
          <w:szCs w:val="24"/>
        </w:rPr>
        <w:t xml:space="preserve"> </w:t>
      </w:r>
      <w:r w:rsidRPr="00697E23">
        <w:rPr>
          <w:rFonts w:ascii="Arial" w:hAnsi="Arial" w:cs="Arial"/>
          <w:color w:val="231F20"/>
          <w:sz w:val="24"/>
          <w:szCs w:val="24"/>
        </w:rPr>
        <w:t>públicos,</w:t>
      </w:r>
      <w:r w:rsidRPr="00697E23">
        <w:rPr>
          <w:rFonts w:ascii="Arial" w:hAnsi="Arial" w:cs="Arial"/>
          <w:color w:val="231F20"/>
          <w:spacing w:val="31"/>
          <w:sz w:val="24"/>
          <w:szCs w:val="24"/>
        </w:rPr>
        <w:t xml:space="preserve"> </w:t>
      </w:r>
      <w:r w:rsidRPr="00697E23">
        <w:rPr>
          <w:rFonts w:ascii="Arial" w:hAnsi="Arial" w:cs="Arial"/>
          <w:color w:val="231F20"/>
          <w:sz w:val="24"/>
          <w:szCs w:val="24"/>
        </w:rPr>
        <w:t>dado</w:t>
      </w:r>
      <w:r w:rsidRPr="00697E23">
        <w:rPr>
          <w:rFonts w:ascii="Arial" w:hAnsi="Arial" w:cs="Arial"/>
          <w:color w:val="231F20"/>
          <w:spacing w:val="31"/>
          <w:sz w:val="24"/>
          <w:szCs w:val="24"/>
        </w:rPr>
        <w:t xml:space="preserve"> </w:t>
      </w:r>
      <w:r w:rsidRPr="00697E23">
        <w:rPr>
          <w:rFonts w:ascii="Arial" w:hAnsi="Arial" w:cs="Arial"/>
          <w:color w:val="231F20"/>
          <w:sz w:val="24"/>
          <w:szCs w:val="24"/>
        </w:rPr>
        <w:t>a</w:t>
      </w:r>
      <w:r w:rsidRPr="00697E23">
        <w:rPr>
          <w:rFonts w:ascii="Arial" w:hAnsi="Arial" w:cs="Arial"/>
          <w:color w:val="231F20"/>
          <w:spacing w:val="31"/>
          <w:sz w:val="24"/>
          <w:szCs w:val="24"/>
        </w:rPr>
        <w:t xml:space="preserve"> </w:t>
      </w:r>
      <w:r w:rsidRPr="00697E23">
        <w:rPr>
          <w:rFonts w:ascii="Arial" w:hAnsi="Arial" w:cs="Arial"/>
          <w:color w:val="231F20"/>
          <w:sz w:val="24"/>
          <w:szCs w:val="24"/>
        </w:rPr>
        <w:t>que</w:t>
      </w:r>
      <w:r w:rsidRPr="00697E23">
        <w:rPr>
          <w:rFonts w:ascii="Arial" w:hAnsi="Arial" w:cs="Arial"/>
          <w:color w:val="231F20"/>
          <w:spacing w:val="31"/>
          <w:sz w:val="24"/>
          <w:szCs w:val="24"/>
        </w:rPr>
        <w:t xml:space="preserve"> </w:t>
      </w:r>
      <w:r w:rsidRPr="00697E23">
        <w:rPr>
          <w:rFonts w:ascii="Arial" w:hAnsi="Arial" w:cs="Arial"/>
          <w:color w:val="231F20"/>
          <w:sz w:val="24"/>
          <w:szCs w:val="24"/>
        </w:rPr>
        <w:t>no se llevó a cabo el gasto del recurso para lo cual estaba destinado y evidenció</w:t>
      </w:r>
      <w:r w:rsidRPr="00697E23">
        <w:rPr>
          <w:rFonts w:ascii="Arial" w:hAnsi="Arial" w:cs="Arial"/>
          <w:color w:val="231F20"/>
          <w:spacing w:val="-5"/>
          <w:sz w:val="24"/>
          <w:szCs w:val="24"/>
        </w:rPr>
        <w:t xml:space="preserve"> </w:t>
      </w:r>
      <w:r w:rsidRPr="00697E23">
        <w:rPr>
          <w:rFonts w:ascii="Arial" w:hAnsi="Arial" w:cs="Arial"/>
          <w:color w:val="231F20"/>
          <w:sz w:val="24"/>
          <w:szCs w:val="24"/>
        </w:rPr>
        <w:t>debilidades</w:t>
      </w:r>
      <w:r w:rsidRPr="00697E23">
        <w:rPr>
          <w:rFonts w:ascii="Arial" w:hAnsi="Arial" w:cs="Arial"/>
          <w:color w:val="231F20"/>
          <w:spacing w:val="-5"/>
          <w:sz w:val="24"/>
          <w:szCs w:val="24"/>
        </w:rPr>
        <w:t xml:space="preserve"> </w:t>
      </w:r>
      <w:r w:rsidRPr="00697E23">
        <w:rPr>
          <w:rFonts w:ascii="Arial" w:hAnsi="Arial" w:cs="Arial"/>
          <w:color w:val="231F20"/>
          <w:sz w:val="24"/>
          <w:szCs w:val="24"/>
        </w:rPr>
        <w:t>en</w:t>
      </w:r>
      <w:r w:rsidRPr="00697E23">
        <w:rPr>
          <w:rFonts w:ascii="Arial" w:hAnsi="Arial" w:cs="Arial"/>
          <w:color w:val="231F20"/>
          <w:spacing w:val="-5"/>
          <w:sz w:val="24"/>
          <w:szCs w:val="24"/>
        </w:rPr>
        <w:t xml:space="preserve"> </w:t>
      </w:r>
      <w:r w:rsidRPr="00697E23">
        <w:rPr>
          <w:rFonts w:ascii="Arial" w:hAnsi="Arial" w:cs="Arial"/>
          <w:color w:val="231F20"/>
          <w:sz w:val="24"/>
          <w:szCs w:val="24"/>
        </w:rPr>
        <w:t>el</w:t>
      </w:r>
      <w:r w:rsidRPr="00697E23">
        <w:rPr>
          <w:rFonts w:ascii="Arial" w:hAnsi="Arial" w:cs="Arial"/>
          <w:color w:val="231F20"/>
          <w:spacing w:val="-5"/>
          <w:sz w:val="24"/>
          <w:szCs w:val="24"/>
        </w:rPr>
        <w:t xml:space="preserve"> </w:t>
      </w:r>
      <w:r w:rsidRPr="00697E23">
        <w:rPr>
          <w:rFonts w:ascii="Arial" w:hAnsi="Arial" w:cs="Arial"/>
          <w:color w:val="231F20"/>
          <w:sz w:val="24"/>
          <w:szCs w:val="24"/>
        </w:rPr>
        <w:t>control</w:t>
      </w:r>
      <w:r w:rsidRPr="00697E23">
        <w:rPr>
          <w:rFonts w:ascii="Arial" w:hAnsi="Arial" w:cs="Arial"/>
          <w:color w:val="231F20"/>
          <w:spacing w:val="-5"/>
          <w:sz w:val="24"/>
          <w:szCs w:val="24"/>
        </w:rPr>
        <w:t xml:space="preserve"> </w:t>
      </w:r>
      <w:r w:rsidRPr="00697E23">
        <w:rPr>
          <w:rFonts w:ascii="Arial" w:hAnsi="Arial" w:cs="Arial"/>
          <w:color w:val="231F20"/>
          <w:sz w:val="24"/>
          <w:szCs w:val="24"/>
        </w:rPr>
        <w:t>interno</w:t>
      </w:r>
      <w:r w:rsidRPr="00697E23">
        <w:rPr>
          <w:rFonts w:ascii="Arial" w:hAnsi="Arial" w:cs="Arial"/>
          <w:color w:val="231F20"/>
          <w:spacing w:val="-5"/>
          <w:sz w:val="24"/>
          <w:szCs w:val="24"/>
        </w:rPr>
        <w:t xml:space="preserve"> </w:t>
      </w:r>
      <w:r w:rsidRPr="00697E23">
        <w:rPr>
          <w:rFonts w:ascii="Arial" w:hAnsi="Arial" w:cs="Arial"/>
          <w:color w:val="231F20"/>
          <w:sz w:val="24"/>
          <w:szCs w:val="24"/>
        </w:rPr>
        <w:t>del</w:t>
      </w:r>
      <w:r w:rsidRPr="00697E23">
        <w:rPr>
          <w:rFonts w:ascii="Arial" w:hAnsi="Arial" w:cs="Arial"/>
          <w:color w:val="231F20"/>
          <w:spacing w:val="-5"/>
          <w:sz w:val="24"/>
          <w:szCs w:val="24"/>
        </w:rPr>
        <w:t xml:space="preserve"> </w:t>
      </w:r>
      <w:r w:rsidRPr="00697E23">
        <w:rPr>
          <w:rFonts w:ascii="Arial" w:hAnsi="Arial" w:cs="Arial"/>
          <w:color w:val="231F20"/>
          <w:sz w:val="24"/>
          <w:szCs w:val="24"/>
        </w:rPr>
        <w:t>proceso</w:t>
      </w:r>
      <w:r w:rsidRPr="00697E23">
        <w:rPr>
          <w:rFonts w:ascii="Arial" w:hAnsi="Arial" w:cs="Arial"/>
          <w:color w:val="231F20"/>
          <w:spacing w:val="-5"/>
          <w:sz w:val="24"/>
          <w:szCs w:val="24"/>
        </w:rPr>
        <w:t xml:space="preserve"> </w:t>
      </w:r>
      <w:r w:rsidRPr="00697E23">
        <w:rPr>
          <w:rFonts w:ascii="Arial" w:hAnsi="Arial" w:cs="Arial"/>
          <w:color w:val="231F20"/>
          <w:sz w:val="24"/>
          <w:szCs w:val="24"/>
        </w:rPr>
        <w:t>de</w:t>
      </w:r>
      <w:r w:rsidRPr="00697E23">
        <w:rPr>
          <w:rFonts w:ascii="Arial" w:hAnsi="Arial" w:cs="Arial"/>
          <w:color w:val="231F20"/>
          <w:spacing w:val="-5"/>
          <w:sz w:val="24"/>
          <w:szCs w:val="24"/>
        </w:rPr>
        <w:t xml:space="preserve"> </w:t>
      </w:r>
      <w:r w:rsidRPr="00697E23">
        <w:rPr>
          <w:rFonts w:ascii="Arial" w:hAnsi="Arial" w:cs="Arial"/>
          <w:color w:val="231F20"/>
          <w:sz w:val="24"/>
          <w:szCs w:val="24"/>
        </w:rPr>
        <w:t>legalización de viáticos.</w:t>
      </w:r>
    </w:p>
    <w:p w14:paraId="38AAEA19" w14:textId="77777777" w:rsidR="00B9764D" w:rsidRDefault="00B9764D" w:rsidP="00B9764D">
      <w:pPr>
        <w:pStyle w:val="Textoindependiente"/>
        <w:ind w:left="0"/>
        <w:rPr>
          <w:rFonts w:ascii="Arial" w:hAnsi="Arial" w:cs="Arial"/>
          <w:color w:val="231F20"/>
          <w:sz w:val="24"/>
          <w:szCs w:val="24"/>
        </w:rPr>
      </w:pPr>
    </w:p>
    <w:p w14:paraId="6A2BD2A8" w14:textId="196F7BDA" w:rsidR="00B9764D" w:rsidRPr="00B9764D" w:rsidRDefault="00B9764D" w:rsidP="00B9764D">
      <w:pPr>
        <w:pStyle w:val="Textoindependiente"/>
        <w:ind w:left="0"/>
        <w:rPr>
          <w:rFonts w:ascii="Arial" w:hAnsi="Arial" w:cs="Arial"/>
          <w:b/>
          <w:color w:val="231F20"/>
          <w:spacing w:val="-2"/>
          <w:sz w:val="28"/>
          <w:szCs w:val="28"/>
        </w:rPr>
      </w:pPr>
      <w:r w:rsidRPr="00B9764D">
        <w:rPr>
          <w:rFonts w:ascii="Arial" w:hAnsi="Arial" w:cs="Arial"/>
          <w:b/>
          <w:color w:val="231F20"/>
          <w:sz w:val="28"/>
          <w:szCs w:val="28"/>
        </w:rPr>
        <w:lastRenderedPageBreak/>
        <w:t>CONTROL</w:t>
      </w:r>
      <w:r w:rsidRPr="00B9764D">
        <w:rPr>
          <w:rFonts w:ascii="Arial" w:hAnsi="Arial" w:cs="Arial"/>
          <w:b/>
          <w:color w:val="231F20"/>
          <w:spacing w:val="-7"/>
          <w:sz w:val="28"/>
          <w:szCs w:val="28"/>
        </w:rPr>
        <w:t xml:space="preserve"> </w:t>
      </w:r>
      <w:r w:rsidRPr="00B9764D">
        <w:rPr>
          <w:rFonts w:ascii="Arial" w:hAnsi="Arial" w:cs="Arial"/>
          <w:b/>
          <w:color w:val="231F20"/>
          <w:sz w:val="28"/>
          <w:szCs w:val="28"/>
        </w:rPr>
        <w:t>INTERNO</w:t>
      </w:r>
      <w:r w:rsidRPr="00B9764D">
        <w:rPr>
          <w:rFonts w:ascii="Arial" w:hAnsi="Arial" w:cs="Arial"/>
          <w:b/>
          <w:color w:val="231F20"/>
          <w:spacing w:val="-7"/>
          <w:sz w:val="28"/>
          <w:szCs w:val="28"/>
        </w:rPr>
        <w:t xml:space="preserve"> </w:t>
      </w:r>
      <w:r w:rsidRPr="00B9764D">
        <w:rPr>
          <w:rFonts w:ascii="Arial" w:hAnsi="Arial" w:cs="Arial"/>
          <w:b/>
          <w:color w:val="231F20"/>
          <w:sz w:val="28"/>
          <w:szCs w:val="28"/>
        </w:rPr>
        <w:t>FINANCIERO:</w:t>
      </w:r>
      <w:r w:rsidRPr="00B9764D">
        <w:rPr>
          <w:rFonts w:ascii="Arial" w:hAnsi="Arial" w:cs="Arial"/>
          <w:b/>
          <w:color w:val="231F20"/>
          <w:spacing w:val="-6"/>
          <w:sz w:val="28"/>
          <w:szCs w:val="28"/>
        </w:rPr>
        <w:t xml:space="preserve"> </w:t>
      </w:r>
      <w:r w:rsidRPr="00B9764D">
        <w:rPr>
          <w:rFonts w:ascii="Arial" w:hAnsi="Arial" w:cs="Arial"/>
          <w:b/>
          <w:color w:val="231F20"/>
          <w:sz w:val="28"/>
          <w:szCs w:val="28"/>
          <w:u w:val="single"/>
        </w:rPr>
        <w:t>CON</w:t>
      </w:r>
      <w:r w:rsidRPr="00B9764D">
        <w:rPr>
          <w:rFonts w:ascii="Arial" w:hAnsi="Arial" w:cs="Arial"/>
          <w:b/>
          <w:color w:val="231F20"/>
          <w:spacing w:val="-7"/>
          <w:sz w:val="28"/>
          <w:szCs w:val="28"/>
          <w:u w:val="single"/>
        </w:rPr>
        <w:t xml:space="preserve"> </w:t>
      </w:r>
      <w:r w:rsidRPr="00B9764D">
        <w:rPr>
          <w:rFonts w:ascii="Arial" w:hAnsi="Arial" w:cs="Arial"/>
          <w:b/>
          <w:color w:val="231F20"/>
          <w:spacing w:val="-2"/>
          <w:sz w:val="28"/>
          <w:szCs w:val="28"/>
          <w:u w:val="single"/>
        </w:rPr>
        <w:t>DEFICIENCIAS</w:t>
      </w:r>
      <w:r w:rsidRPr="00B9764D">
        <w:rPr>
          <w:rFonts w:ascii="Arial" w:hAnsi="Arial" w:cs="Arial"/>
          <w:b/>
          <w:color w:val="231F20"/>
          <w:spacing w:val="-2"/>
          <w:sz w:val="28"/>
          <w:szCs w:val="28"/>
        </w:rPr>
        <w:t>.</w:t>
      </w:r>
    </w:p>
    <w:p w14:paraId="02D29B7D" w14:textId="77777777" w:rsidR="00B9764D" w:rsidRDefault="00B9764D" w:rsidP="00B9764D">
      <w:pPr>
        <w:pStyle w:val="Textoindependiente"/>
        <w:ind w:left="0"/>
        <w:rPr>
          <w:rFonts w:ascii="Arial" w:hAnsi="Arial" w:cs="Arial"/>
          <w:color w:val="231F20"/>
          <w:spacing w:val="-2"/>
          <w:sz w:val="24"/>
          <w:szCs w:val="24"/>
        </w:rPr>
      </w:pPr>
    </w:p>
    <w:p w14:paraId="25F84D3F" w14:textId="77777777" w:rsidR="00F825ED" w:rsidRDefault="00B9764D" w:rsidP="00F825ED">
      <w:pPr>
        <w:pStyle w:val="Textoindependiente"/>
        <w:ind w:left="0"/>
        <w:rPr>
          <w:rFonts w:ascii="Arial" w:hAnsi="Arial" w:cs="Arial"/>
          <w:color w:val="231F20"/>
          <w:sz w:val="24"/>
          <w:szCs w:val="24"/>
        </w:rPr>
      </w:pPr>
      <w:r w:rsidRPr="00B9764D">
        <w:rPr>
          <w:rFonts w:ascii="Arial" w:hAnsi="Arial" w:cs="Arial"/>
          <w:color w:val="231F20"/>
          <w:spacing w:val="-2"/>
          <w:sz w:val="28"/>
          <w:szCs w:val="28"/>
        </w:rPr>
        <w:t>-</w:t>
      </w:r>
      <w:r w:rsidR="00903847" w:rsidRPr="00697E23">
        <w:rPr>
          <w:rFonts w:ascii="Arial" w:hAnsi="Arial" w:cs="Arial"/>
          <w:color w:val="231F20"/>
          <w:spacing w:val="-2"/>
          <w:sz w:val="24"/>
          <w:szCs w:val="24"/>
        </w:rPr>
        <w:t>Debilidades</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2"/>
          <w:sz w:val="24"/>
          <w:szCs w:val="24"/>
        </w:rPr>
        <w:t>en</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2"/>
          <w:sz w:val="24"/>
          <w:szCs w:val="24"/>
        </w:rPr>
        <w:t>la</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2"/>
          <w:sz w:val="24"/>
          <w:szCs w:val="24"/>
        </w:rPr>
        <w:t>oportunidad</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2"/>
          <w:sz w:val="24"/>
          <w:szCs w:val="24"/>
        </w:rPr>
        <w:t>y</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2"/>
          <w:sz w:val="24"/>
          <w:szCs w:val="24"/>
        </w:rPr>
        <w:t>eficacia</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2"/>
          <w:sz w:val="24"/>
          <w:szCs w:val="24"/>
        </w:rPr>
        <w:t>en</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2"/>
          <w:sz w:val="24"/>
          <w:szCs w:val="24"/>
        </w:rPr>
        <w:t>la</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2"/>
          <w:sz w:val="24"/>
          <w:szCs w:val="24"/>
        </w:rPr>
        <w:t>gestión</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2"/>
          <w:sz w:val="24"/>
          <w:szCs w:val="24"/>
        </w:rPr>
        <w:t>y</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2"/>
          <w:sz w:val="24"/>
          <w:szCs w:val="24"/>
        </w:rPr>
        <w:t>seguimiento</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2"/>
          <w:sz w:val="24"/>
          <w:szCs w:val="24"/>
        </w:rPr>
        <w:t xml:space="preserve">del </w:t>
      </w:r>
      <w:r w:rsidR="00903847" w:rsidRPr="00697E23">
        <w:rPr>
          <w:rFonts w:ascii="Arial" w:hAnsi="Arial" w:cs="Arial"/>
          <w:color w:val="231F20"/>
          <w:sz w:val="24"/>
          <w:szCs w:val="24"/>
        </w:rPr>
        <w:t>cobro</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incapacidades</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licencias</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maternidad</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y/o</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paternidad</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ante las EPS/ARL; la ejecución y gestión para la legalización de recursos públicos por concepto de transferencias condicionadas, y falta de seguimiento</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control</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parte</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del</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grupo</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Central</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Cuentas del del Ministerio de Salud y protección Social (MSPS) sobre el plazo establecido de cinco días para la legalización de los viáticos.</w:t>
      </w:r>
    </w:p>
    <w:p w14:paraId="4FCF8482" w14:textId="77777777" w:rsidR="00F825ED" w:rsidRDefault="00F825ED" w:rsidP="00F825ED">
      <w:pPr>
        <w:pStyle w:val="Textoindependiente"/>
        <w:ind w:left="0"/>
        <w:rPr>
          <w:rFonts w:ascii="Arial" w:hAnsi="Arial" w:cs="Arial"/>
          <w:color w:val="231F20"/>
          <w:sz w:val="24"/>
          <w:szCs w:val="24"/>
        </w:rPr>
      </w:pPr>
    </w:p>
    <w:p w14:paraId="79C74A9F" w14:textId="1F435DEA" w:rsidR="00F825ED" w:rsidRPr="00F825ED" w:rsidRDefault="00F825ED" w:rsidP="00F825ED">
      <w:pPr>
        <w:pStyle w:val="Textoindependiente"/>
        <w:ind w:left="0"/>
        <w:rPr>
          <w:rFonts w:ascii="Arial" w:hAnsi="Arial" w:cs="Arial"/>
          <w:b/>
          <w:color w:val="231F20"/>
          <w:spacing w:val="-2"/>
          <w:sz w:val="28"/>
          <w:szCs w:val="28"/>
        </w:rPr>
      </w:pPr>
      <w:r w:rsidRPr="00F825ED">
        <w:rPr>
          <w:rFonts w:ascii="Arial" w:hAnsi="Arial" w:cs="Arial"/>
          <w:b/>
          <w:color w:val="231F20"/>
          <w:sz w:val="28"/>
          <w:szCs w:val="28"/>
        </w:rPr>
        <w:t xml:space="preserve">2.- </w:t>
      </w:r>
      <w:bookmarkStart w:id="9" w:name="_Hlk207882734"/>
      <w:r w:rsidRPr="00F825ED">
        <w:rPr>
          <w:rFonts w:ascii="Arial" w:hAnsi="Arial" w:cs="Arial"/>
          <w:b/>
          <w:color w:val="231F20"/>
          <w:sz w:val="28"/>
          <w:szCs w:val="28"/>
        </w:rPr>
        <w:t>E.S.E.</w:t>
      </w:r>
      <w:r w:rsidRPr="00F825ED">
        <w:rPr>
          <w:rFonts w:ascii="Arial" w:hAnsi="Arial" w:cs="Arial"/>
          <w:b/>
          <w:color w:val="231F20"/>
          <w:spacing w:val="-2"/>
          <w:sz w:val="28"/>
          <w:szCs w:val="28"/>
        </w:rPr>
        <w:t xml:space="preserve"> </w:t>
      </w:r>
      <w:r w:rsidRPr="00F825ED">
        <w:rPr>
          <w:rFonts w:ascii="Arial" w:hAnsi="Arial" w:cs="Arial"/>
          <w:b/>
          <w:color w:val="231F20"/>
          <w:sz w:val="28"/>
          <w:szCs w:val="28"/>
        </w:rPr>
        <w:t>INSTITUTO</w:t>
      </w:r>
      <w:r w:rsidRPr="00F825ED">
        <w:rPr>
          <w:rFonts w:ascii="Arial" w:hAnsi="Arial" w:cs="Arial"/>
          <w:b/>
          <w:color w:val="231F20"/>
          <w:spacing w:val="1"/>
          <w:sz w:val="28"/>
          <w:szCs w:val="28"/>
        </w:rPr>
        <w:t xml:space="preserve"> </w:t>
      </w:r>
      <w:r w:rsidRPr="00F825ED">
        <w:rPr>
          <w:rFonts w:ascii="Arial" w:hAnsi="Arial" w:cs="Arial"/>
          <w:b/>
          <w:color w:val="231F20"/>
          <w:sz w:val="28"/>
          <w:szCs w:val="28"/>
        </w:rPr>
        <w:t>NACIONAL</w:t>
      </w:r>
      <w:r w:rsidRPr="00F825ED">
        <w:rPr>
          <w:rFonts w:ascii="Arial" w:hAnsi="Arial" w:cs="Arial"/>
          <w:b/>
          <w:color w:val="231F20"/>
          <w:spacing w:val="1"/>
          <w:sz w:val="28"/>
          <w:szCs w:val="28"/>
        </w:rPr>
        <w:t xml:space="preserve"> </w:t>
      </w:r>
      <w:r w:rsidRPr="00F825ED">
        <w:rPr>
          <w:rFonts w:ascii="Arial" w:hAnsi="Arial" w:cs="Arial"/>
          <w:b/>
          <w:color w:val="231F20"/>
          <w:sz w:val="28"/>
          <w:szCs w:val="28"/>
        </w:rPr>
        <w:t>DE</w:t>
      </w:r>
      <w:r w:rsidRPr="00F825ED">
        <w:rPr>
          <w:rFonts w:ascii="Arial" w:hAnsi="Arial" w:cs="Arial"/>
          <w:b/>
          <w:color w:val="231F20"/>
          <w:spacing w:val="1"/>
          <w:sz w:val="28"/>
          <w:szCs w:val="28"/>
        </w:rPr>
        <w:t xml:space="preserve"> </w:t>
      </w:r>
      <w:r w:rsidRPr="00F825ED">
        <w:rPr>
          <w:rFonts w:ascii="Arial" w:hAnsi="Arial" w:cs="Arial"/>
          <w:b/>
          <w:color w:val="231F20"/>
          <w:sz w:val="28"/>
          <w:szCs w:val="28"/>
        </w:rPr>
        <w:t>CANCEROLOGÍA</w:t>
      </w:r>
      <w:r w:rsidRPr="00F825ED">
        <w:rPr>
          <w:rFonts w:ascii="Arial" w:hAnsi="Arial" w:cs="Arial"/>
          <w:b/>
          <w:color w:val="231F20"/>
          <w:spacing w:val="2"/>
          <w:sz w:val="28"/>
          <w:szCs w:val="28"/>
        </w:rPr>
        <w:t xml:space="preserve"> </w:t>
      </w:r>
      <w:r w:rsidRPr="00F825ED">
        <w:rPr>
          <w:rFonts w:ascii="Arial" w:hAnsi="Arial" w:cs="Arial"/>
          <w:b/>
          <w:color w:val="231F20"/>
          <w:spacing w:val="-2"/>
          <w:sz w:val="28"/>
          <w:szCs w:val="28"/>
        </w:rPr>
        <w:t>– INC.</w:t>
      </w:r>
    </w:p>
    <w:p w14:paraId="630E2157" w14:textId="77777777" w:rsidR="00F825ED" w:rsidRPr="00F825ED" w:rsidRDefault="00F825ED" w:rsidP="00F825ED">
      <w:pPr>
        <w:pStyle w:val="Textoindependiente"/>
        <w:ind w:left="0"/>
        <w:rPr>
          <w:rFonts w:ascii="Arial" w:hAnsi="Arial" w:cs="Arial"/>
          <w:b/>
          <w:color w:val="231F20"/>
          <w:spacing w:val="-2"/>
          <w:sz w:val="28"/>
          <w:szCs w:val="28"/>
        </w:rPr>
      </w:pPr>
    </w:p>
    <w:p w14:paraId="65B14D72" w14:textId="4A0A265B" w:rsidR="00F825ED" w:rsidRPr="00F825ED" w:rsidRDefault="00F825ED" w:rsidP="00F825ED">
      <w:pPr>
        <w:pStyle w:val="Textoindependiente"/>
        <w:ind w:left="0"/>
        <w:rPr>
          <w:rFonts w:ascii="Arial" w:hAnsi="Arial" w:cs="Arial"/>
          <w:b/>
          <w:color w:val="231F20"/>
          <w:spacing w:val="-2"/>
          <w:sz w:val="28"/>
          <w:szCs w:val="28"/>
        </w:rPr>
      </w:pPr>
      <w:r w:rsidRPr="00F825ED">
        <w:rPr>
          <w:rFonts w:ascii="Arial" w:hAnsi="Arial" w:cs="Arial"/>
          <w:b/>
          <w:color w:val="231F20"/>
          <w:sz w:val="28"/>
          <w:szCs w:val="28"/>
        </w:rPr>
        <w:t>OPINIÓN</w:t>
      </w:r>
      <w:r w:rsidRPr="00F825ED">
        <w:rPr>
          <w:rFonts w:ascii="Arial" w:hAnsi="Arial" w:cs="Arial"/>
          <w:b/>
          <w:color w:val="231F20"/>
          <w:spacing w:val="-13"/>
          <w:sz w:val="28"/>
          <w:szCs w:val="28"/>
        </w:rPr>
        <w:t xml:space="preserve"> </w:t>
      </w:r>
      <w:r w:rsidRPr="00F825ED">
        <w:rPr>
          <w:rFonts w:ascii="Arial" w:hAnsi="Arial" w:cs="Arial"/>
          <w:b/>
          <w:color w:val="231F20"/>
          <w:sz w:val="28"/>
          <w:szCs w:val="28"/>
        </w:rPr>
        <w:t>CONTABLE:</w:t>
      </w:r>
      <w:r w:rsidRPr="00F825ED">
        <w:rPr>
          <w:rFonts w:ascii="Arial" w:hAnsi="Arial" w:cs="Arial"/>
          <w:b/>
          <w:color w:val="231F20"/>
          <w:spacing w:val="-13"/>
          <w:sz w:val="28"/>
          <w:szCs w:val="28"/>
        </w:rPr>
        <w:t xml:space="preserve"> </w:t>
      </w:r>
      <w:r w:rsidRPr="00F825ED">
        <w:rPr>
          <w:rFonts w:ascii="Arial" w:hAnsi="Arial" w:cs="Arial"/>
          <w:b/>
          <w:color w:val="231F20"/>
          <w:spacing w:val="-2"/>
          <w:sz w:val="28"/>
          <w:szCs w:val="28"/>
          <w:u w:val="single"/>
        </w:rPr>
        <w:t>NEGATIVA</w:t>
      </w:r>
      <w:r w:rsidRPr="00F825ED">
        <w:rPr>
          <w:rFonts w:ascii="Arial" w:hAnsi="Arial" w:cs="Arial"/>
          <w:b/>
          <w:color w:val="231F20"/>
          <w:spacing w:val="-2"/>
          <w:sz w:val="28"/>
          <w:szCs w:val="28"/>
        </w:rPr>
        <w:t>.</w:t>
      </w:r>
    </w:p>
    <w:p w14:paraId="1B5E8AAC" w14:textId="77777777" w:rsidR="00F825ED" w:rsidRDefault="00F825ED" w:rsidP="00F825ED">
      <w:pPr>
        <w:pStyle w:val="Textoindependiente"/>
        <w:ind w:left="0"/>
        <w:rPr>
          <w:rFonts w:ascii="Arial" w:hAnsi="Arial" w:cs="Arial"/>
          <w:color w:val="231F20"/>
          <w:spacing w:val="-2"/>
          <w:sz w:val="24"/>
          <w:szCs w:val="24"/>
        </w:rPr>
      </w:pPr>
    </w:p>
    <w:p w14:paraId="5300F50F" w14:textId="77777777" w:rsidR="00F825ED" w:rsidRDefault="00F825ED" w:rsidP="00F825ED">
      <w:pPr>
        <w:pStyle w:val="Textoindependiente"/>
        <w:ind w:left="0"/>
        <w:rPr>
          <w:rFonts w:ascii="Arial" w:hAnsi="Arial" w:cs="Arial"/>
          <w:color w:val="231F20"/>
          <w:spacing w:val="-2"/>
          <w:sz w:val="24"/>
          <w:szCs w:val="24"/>
        </w:rPr>
      </w:pPr>
      <w:r>
        <w:rPr>
          <w:rFonts w:ascii="Arial" w:hAnsi="Arial" w:cs="Arial"/>
          <w:color w:val="231F20"/>
          <w:sz w:val="24"/>
          <w:szCs w:val="24"/>
        </w:rPr>
        <w:t>-</w:t>
      </w:r>
      <w:r w:rsidR="00903847" w:rsidRPr="00697E23">
        <w:rPr>
          <w:rFonts w:ascii="Arial" w:hAnsi="Arial" w:cs="Arial"/>
          <w:color w:val="231F20"/>
          <w:sz w:val="24"/>
          <w:szCs w:val="24"/>
        </w:rPr>
        <w:t>Incorrección de cantidad en cuentas por cobrar, por $3,09 millones, debido</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a</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que</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procesada</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analizada</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información</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suministrada</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 xml:space="preserve">el </w:t>
      </w:r>
      <w:r w:rsidR="00903847" w:rsidRPr="00697E23">
        <w:rPr>
          <w:rFonts w:ascii="Arial" w:hAnsi="Arial" w:cs="Arial"/>
          <w:color w:val="231F20"/>
          <w:spacing w:val="-2"/>
          <w:sz w:val="24"/>
          <w:szCs w:val="24"/>
        </w:rPr>
        <w:t>proceso</w:t>
      </w:r>
      <w:r w:rsidR="00903847" w:rsidRPr="00697E23">
        <w:rPr>
          <w:rFonts w:ascii="Arial" w:hAnsi="Arial" w:cs="Arial"/>
          <w:color w:val="231F20"/>
          <w:spacing w:val="-10"/>
          <w:sz w:val="24"/>
          <w:szCs w:val="24"/>
        </w:rPr>
        <w:t xml:space="preserve"> </w:t>
      </w:r>
      <w:r w:rsidR="00903847" w:rsidRPr="00697E23">
        <w:rPr>
          <w:rFonts w:ascii="Arial" w:hAnsi="Arial" w:cs="Arial"/>
          <w:color w:val="231F20"/>
          <w:spacing w:val="-2"/>
          <w:sz w:val="24"/>
          <w:szCs w:val="24"/>
        </w:rPr>
        <w:t>de</w:t>
      </w:r>
      <w:r w:rsidR="00903847" w:rsidRPr="00697E23">
        <w:rPr>
          <w:rFonts w:ascii="Arial" w:hAnsi="Arial" w:cs="Arial"/>
          <w:color w:val="231F20"/>
          <w:spacing w:val="-10"/>
          <w:sz w:val="24"/>
          <w:szCs w:val="24"/>
        </w:rPr>
        <w:t xml:space="preserve"> </w:t>
      </w:r>
      <w:r w:rsidR="00903847" w:rsidRPr="00697E23">
        <w:rPr>
          <w:rFonts w:ascii="Arial" w:hAnsi="Arial" w:cs="Arial"/>
          <w:color w:val="231F20"/>
          <w:spacing w:val="-2"/>
          <w:sz w:val="24"/>
          <w:szCs w:val="24"/>
        </w:rPr>
        <w:t>facturación</w:t>
      </w:r>
      <w:r w:rsidR="00903847" w:rsidRPr="00697E23">
        <w:rPr>
          <w:rFonts w:ascii="Arial" w:hAnsi="Arial" w:cs="Arial"/>
          <w:color w:val="231F20"/>
          <w:spacing w:val="-10"/>
          <w:sz w:val="24"/>
          <w:szCs w:val="24"/>
        </w:rPr>
        <w:t xml:space="preserve"> </w:t>
      </w:r>
      <w:r w:rsidR="00903847" w:rsidRPr="00697E23">
        <w:rPr>
          <w:rFonts w:ascii="Arial" w:hAnsi="Arial" w:cs="Arial"/>
          <w:color w:val="231F20"/>
          <w:spacing w:val="-2"/>
          <w:sz w:val="24"/>
          <w:szCs w:val="24"/>
        </w:rPr>
        <w:t>del</w:t>
      </w:r>
      <w:r w:rsidR="00903847" w:rsidRPr="00697E23">
        <w:rPr>
          <w:rFonts w:ascii="Arial" w:hAnsi="Arial" w:cs="Arial"/>
          <w:color w:val="231F20"/>
          <w:spacing w:val="-10"/>
          <w:sz w:val="24"/>
          <w:szCs w:val="24"/>
        </w:rPr>
        <w:t xml:space="preserve"> </w:t>
      </w:r>
      <w:r w:rsidR="00903847" w:rsidRPr="00697E23">
        <w:rPr>
          <w:rFonts w:ascii="Arial" w:hAnsi="Arial" w:cs="Arial"/>
          <w:color w:val="231F20"/>
          <w:spacing w:val="-2"/>
          <w:sz w:val="24"/>
          <w:szCs w:val="24"/>
        </w:rPr>
        <w:t>Instituto</w:t>
      </w:r>
      <w:r w:rsidR="00903847" w:rsidRPr="00697E23">
        <w:rPr>
          <w:rFonts w:ascii="Arial" w:hAnsi="Arial" w:cs="Arial"/>
          <w:color w:val="231F20"/>
          <w:spacing w:val="-10"/>
          <w:sz w:val="24"/>
          <w:szCs w:val="24"/>
        </w:rPr>
        <w:t xml:space="preserve"> </w:t>
      </w:r>
      <w:r w:rsidR="00903847" w:rsidRPr="00697E23">
        <w:rPr>
          <w:rFonts w:ascii="Arial" w:hAnsi="Arial" w:cs="Arial"/>
          <w:color w:val="231F20"/>
          <w:spacing w:val="-2"/>
          <w:sz w:val="24"/>
          <w:szCs w:val="24"/>
        </w:rPr>
        <w:t>Nacional</w:t>
      </w:r>
      <w:r w:rsidR="00903847" w:rsidRPr="00697E23">
        <w:rPr>
          <w:rFonts w:ascii="Arial" w:hAnsi="Arial" w:cs="Arial"/>
          <w:color w:val="231F20"/>
          <w:spacing w:val="-10"/>
          <w:sz w:val="24"/>
          <w:szCs w:val="24"/>
        </w:rPr>
        <w:t xml:space="preserve"> </w:t>
      </w:r>
      <w:r w:rsidR="00903847" w:rsidRPr="00697E23">
        <w:rPr>
          <w:rFonts w:ascii="Arial" w:hAnsi="Arial" w:cs="Arial"/>
          <w:color w:val="231F20"/>
          <w:spacing w:val="-2"/>
          <w:sz w:val="24"/>
          <w:szCs w:val="24"/>
        </w:rPr>
        <w:t>de</w:t>
      </w:r>
      <w:r w:rsidR="00903847" w:rsidRPr="00697E23">
        <w:rPr>
          <w:rFonts w:ascii="Arial" w:hAnsi="Arial" w:cs="Arial"/>
          <w:color w:val="231F20"/>
          <w:spacing w:val="-10"/>
          <w:sz w:val="24"/>
          <w:szCs w:val="24"/>
        </w:rPr>
        <w:t xml:space="preserve"> </w:t>
      </w:r>
      <w:r w:rsidR="00903847" w:rsidRPr="00697E23">
        <w:rPr>
          <w:rFonts w:ascii="Arial" w:hAnsi="Arial" w:cs="Arial"/>
          <w:color w:val="231F20"/>
          <w:spacing w:val="-2"/>
          <w:sz w:val="24"/>
          <w:szCs w:val="24"/>
        </w:rPr>
        <w:t>Cancerología</w:t>
      </w:r>
      <w:r w:rsidR="00903847" w:rsidRPr="00697E23">
        <w:rPr>
          <w:rFonts w:ascii="Arial" w:hAnsi="Arial" w:cs="Arial"/>
          <w:color w:val="231F20"/>
          <w:spacing w:val="-10"/>
          <w:sz w:val="24"/>
          <w:szCs w:val="24"/>
        </w:rPr>
        <w:t xml:space="preserve"> </w:t>
      </w:r>
      <w:r w:rsidR="00903847" w:rsidRPr="00697E23">
        <w:rPr>
          <w:rFonts w:ascii="Arial" w:hAnsi="Arial" w:cs="Arial"/>
          <w:color w:val="231F20"/>
          <w:spacing w:val="-2"/>
          <w:sz w:val="24"/>
          <w:szCs w:val="24"/>
        </w:rPr>
        <w:t>(INC),</w:t>
      </w:r>
      <w:r w:rsidR="00903847" w:rsidRPr="00697E23">
        <w:rPr>
          <w:rFonts w:ascii="Arial" w:hAnsi="Arial" w:cs="Arial"/>
          <w:color w:val="231F20"/>
          <w:spacing w:val="-10"/>
          <w:sz w:val="24"/>
          <w:szCs w:val="24"/>
        </w:rPr>
        <w:t xml:space="preserve"> </w:t>
      </w:r>
      <w:r w:rsidR="00903847" w:rsidRPr="00697E23">
        <w:rPr>
          <w:rFonts w:ascii="Arial" w:hAnsi="Arial" w:cs="Arial"/>
          <w:color w:val="231F20"/>
          <w:spacing w:val="-2"/>
          <w:sz w:val="24"/>
          <w:szCs w:val="24"/>
        </w:rPr>
        <w:t>se efectuó</w:t>
      </w:r>
      <w:r w:rsidR="00903847" w:rsidRPr="00697E23">
        <w:rPr>
          <w:rFonts w:ascii="Arial" w:hAnsi="Arial" w:cs="Arial"/>
          <w:color w:val="231F20"/>
          <w:spacing w:val="-18"/>
          <w:sz w:val="24"/>
          <w:szCs w:val="24"/>
        </w:rPr>
        <w:t xml:space="preserve"> </w:t>
      </w:r>
      <w:r w:rsidR="00903847" w:rsidRPr="00697E23">
        <w:rPr>
          <w:rFonts w:ascii="Arial" w:hAnsi="Arial" w:cs="Arial"/>
          <w:color w:val="231F20"/>
          <w:spacing w:val="-2"/>
          <w:sz w:val="24"/>
          <w:szCs w:val="24"/>
        </w:rPr>
        <w:t>revisión</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de</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los</w:t>
      </w:r>
      <w:r w:rsidR="00903847" w:rsidRPr="00697E23">
        <w:rPr>
          <w:rFonts w:ascii="Arial" w:hAnsi="Arial" w:cs="Arial"/>
          <w:color w:val="231F20"/>
          <w:spacing w:val="-18"/>
          <w:sz w:val="24"/>
          <w:szCs w:val="24"/>
        </w:rPr>
        <w:t xml:space="preserve"> </w:t>
      </w:r>
      <w:r w:rsidR="00903847" w:rsidRPr="00697E23">
        <w:rPr>
          <w:rFonts w:ascii="Arial" w:hAnsi="Arial" w:cs="Arial"/>
          <w:color w:val="231F20"/>
          <w:spacing w:val="-2"/>
          <w:sz w:val="24"/>
          <w:szCs w:val="24"/>
        </w:rPr>
        <w:t>valores</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efectivamente</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facturados</w:t>
      </w:r>
      <w:r w:rsidR="00903847" w:rsidRPr="00697E23">
        <w:rPr>
          <w:rFonts w:ascii="Arial" w:hAnsi="Arial" w:cs="Arial"/>
          <w:color w:val="231F20"/>
          <w:spacing w:val="-18"/>
          <w:sz w:val="24"/>
          <w:szCs w:val="24"/>
        </w:rPr>
        <w:t xml:space="preserve"> </w:t>
      </w:r>
      <w:r w:rsidR="00903847" w:rsidRPr="00697E23">
        <w:rPr>
          <w:rFonts w:ascii="Arial" w:hAnsi="Arial" w:cs="Arial"/>
          <w:color w:val="231F20"/>
          <w:spacing w:val="-2"/>
          <w:sz w:val="24"/>
          <w:szCs w:val="24"/>
        </w:rPr>
        <w:t>y</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 xml:space="preserve">comparación </w:t>
      </w:r>
      <w:r w:rsidR="00903847" w:rsidRPr="00697E23">
        <w:rPr>
          <w:rFonts w:ascii="Arial" w:hAnsi="Arial" w:cs="Arial"/>
          <w:color w:val="231F20"/>
          <w:sz w:val="24"/>
          <w:szCs w:val="24"/>
        </w:rPr>
        <w:t>de</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las</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tarifas</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aplicadas</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frente</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a</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los</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servicios</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estipulados</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los</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anexos contractuales de venta de servicios de salud, identificando un menor valor</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facturado</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con</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respecto</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a</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las</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tarifas</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pactadas</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cinco</w:t>
      </w:r>
      <w:r w:rsidR="00903847" w:rsidRPr="00697E23">
        <w:rPr>
          <w:rFonts w:ascii="Arial" w:hAnsi="Arial" w:cs="Arial"/>
          <w:color w:val="231F20"/>
          <w:spacing w:val="-9"/>
          <w:sz w:val="24"/>
          <w:szCs w:val="24"/>
        </w:rPr>
        <w:t xml:space="preserve"> </w:t>
      </w:r>
      <w:r w:rsidR="00903847" w:rsidRPr="00697E23">
        <w:rPr>
          <w:rFonts w:ascii="Arial" w:hAnsi="Arial" w:cs="Arial"/>
          <w:color w:val="231F20"/>
          <w:spacing w:val="-2"/>
          <w:sz w:val="24"/>
          <w:szCs w:val="24"/>
        </w:rPr>
        <w:t>contratos.</w:t>
      </w:r>
    </w:p>
    <w:p w14:paraId="58D45B97" w14:textId="77777777" w:rsidR="00F825ED" w:rsidRDefault="00F825ED" w:rsidP="00F825ED">
      <w:pPr>
        <w:pStyle w:val="Textoindependiente"/>
        <w:ind w:left="0"/>
        <w:rPr>
          <w:rFonts w:ascii="Arial" w:hAnsi="Arial" w:cs="Arial"/>
          <w:color w:val="231F20"/>
          <w:spacing w:val="-2"/>
          <w:sz w:val="24"/>
          <w:szCs w:val="24"/>
        </w:rPr>
      </w:pPr>
    </w:p>
    <w:p w14:paraId="65DCD028" w14:textId="77777777" w:rsidR="00F825ED" w:rsidRDefault="00903847" w:rsidP="00F825ED">
      <w:pPr>
        <w:pStyle w:val="Textoindependiente"/>
        <w:ind w:left="0"/>
        <w:rPr>
          <w:rFonts w:ascii="Arial" w:hAnsi="Arial" w:cs="Arial"/>
          <w:color w:val="231F20"/>
          <w:spacing w:val="-2"/>
          <w:sz w:val="24"/>
          <w:szCs w:val="24"/>
        </w:rPr>
      </w:pPr>
      <w:r w:rsidRPr="00697E23">
        <w:rPr>
          <w:rFonts w:ascii="Arial" w:hAnsi="Arial" w:cs="Arial"/>
          <w:color w:val="231F20"/>
          <w:spacing w:val="-6"/>
          <w:sz w:val="24"/>
          <w:szCs w:val="24"/>
        </w:rPr>
        <w:t>Lo</w:t>
      </w:r>
      <w:r w:rsidRPr="00697E23">
        <w:rPr>
          <w:rFonts w:ascii="Arial" w:hAnsi="Arial" w:cs="Arial"/>
          <w:color w:val="231F20"/>
          <w:spacing w:val="-14"/>
          <w:sz w:val="24"/>
          <w:szCs w:val="24"/>
        </w:rPr>
        <w:t xml:space="preserve"> </w:t>
      </w:r>
      <w:r w:rsidRPr="00697E23">
        <w:rPr>
          <w:rFonts w:ascii="Arial" w:hAnsi="Arial" w:cs="Arial"/>
          <w:color w:val="231F20"/>
          <w:spacing w:val="-6"/>
          <w:sz w:val="24"/>
          <w:szCs w:val="24"/>
        </w:rPr>
        <w:t>anterior,</w:t>
      </w:r>
      <w:r w:rsidRPr="00697E23">
        <w:rPr>
          <w:rFonts w:ascii="Arial" w:hAnsi="Arial" w:cs="Arial"/>
          <w:color w:val="231F20"/>
          <w:spacing w:val="-13"/>
          <w:sz w:val="24"/>
          <w:szCs w:val="24"/>
        </w:rPr>
        <w:t xml:space="preserve"> </w:t>
      </w:r>
      <w:r w:rsidRPr="00697E23">
        <w:rPr>
          <w:rFonts w:ascii="Arial" w:hAnsi="Arial" w:cs="Arial"/>
          <w:color w:val="231F20"/>
          <w:spacing w:val="-6"/>
          <w:sz w:val="24"/>
          <w:szCs w:val="24"/>
        </w:rPr>
        <w:t>contravino</w:t>
      </w:r>
      <w:r w:rsidRPr="00697E23">
        <w:rPr>
          <w:rFonts w:ascii="Arial" w:hAnsi="Arial" w:cs="Arial"/>
          <w:color w:val="231F20"/>
          <w:spacing w:val="-13"/>
          <w:sz w:val="24"/>
          <w:szCs w:val="24"/>
        </w:rPr>
        <w:t xml:space="preserve"> </w:t>
      </w:r>
      <w:r w:rsidRPr="00697E23">
        <w:rPr>
          <w:rFonts w:ascii="Arial" w:hAnsi="Arial" w:cs="Arial"/>
          <w:color w:val="231F20"/>
          <w:spacing w:val="-6"/>
          <w:sz w:val="24"/>
          <w:szCs w:val="24"/>
        </w:rPr>
        <w:t>lo</w:t>
      </w:r>
      <w:r w:rsidRPr="00697E23">
        <w:rPr>
          <w:rFonts w:ascii="Arial" w:hAnsi="Arial" w:cs="Arial"/>
          <w:color w:val="231F20"/>
          <w:spacing w:val="-14"/>
          <w:sz w:val="24"/>
          <w:szCs w:val="24"/>
        </w:rPr>
        <w:t xml:space="preserve"> </w:t>
      </w:r>
      <w:r w:rsidRPr="00697E23">
        <w:rPr>
          <w:rFonts w:ascii="Arial" w:hAnsi="Arial" w:cs="Arial"/>
          <w:color w:val="231F20"/>
          <w:spacing w:val="-6"/>
          <w:sz w:val="24"/>
          <w:szCs w:val="24"/>
        </w:rPr>
        <w:t>establecido</w:t>
      </w:r>
      <w:r w:rsidRPr="00697E23">
        <w:rPr>
          <w:rFonts w:ascii="Arial" w:hAnsi="Arial" w:cs="Arial"/>
          <w:color w:val="231F20"/>
          <w:spacing w:val="-13"/>
          <w:sz w:val="24"/>
          <w:szCs w:val="24"/>
        </w:rPr>
        <w:t xml:space="preserve"> </w:t>
      </w:r>
      <w:r w:rsidRPr="00697E23">
        <w:rPr>
          <w:rFonts w:ascii="Arial" w:hAnsi="Arial" w:cs="Arial"/>
          <w:color w:val="231F20"/>
          <w:spacing w:val="-6"/>
          <w:sz w:val="24"/>
          <w:szCs w:val="24"/>
        </w:rPr>
        <w:t>en</w:t>
      </w:r>
      <w:r w:rsidRPr="00697E23">
        <w:rPr>
          <w:rFonts w:ascii="Arial" w:hAnsi="Arial" w:cs="Arial"/>
          <w:color w:val="231F20"/>
          <w:spacing w:val="-14"/>
          <w:sz w:val="24"/>
          <w:szCs w:val="24"/>
        </w:rPr>
        <w:t xml:space="preserve"> </w:t>
      </w:r>
      <w:r w:rsidRPr="00697E23">
        <w:rPr>
          <w:rFonts w:ascii="Arial" w:hAnsi="Arial" w:cs="Arial"/>
          <w:color w:val="231F20"/>
          <w:spacing w:val="-6"/>
          <w:sz w:val="24"/>
          <w:szCs w:val="24"/>
        </w:rPr>
        <w:t>artículo</w:t>
      </w:r>
      <w:r w:rsidRPr="00697E23">
        <w:rPr>
          <w:rFonts w:ascii="Arial" w:hAnsi="Arial" w:cs="Arial"/>
          <w:color w:val="231F20"/>
          <w:spacing w:val="-13"/>
          <w:sz w:val="24"/>
          <w:szCs w:val="24"/>
        </w:rPr>
        <w:t xml:space="preserve"> </w:t>
      </w:r>
      <w:r w:rsidRPr="00697E23">
        <w:rPr>
          <w:rFonts w:ascii="Arial" w:hAnsi="Arial" w:cs="Arial"/>
          <w:color w:val="231F20"/>
          <w:spacing w:val="-6"/>
          <w:sz w:val="24"/>
          <w:szCs w:val="24"/>
        </w:rPr>
        <w:t>6</w:t>
      </w:r>
      <w:r w:rsidRPr="00697E23">
        <w:rPr>
          <w:rFonts w:ascii="Arial" w:hAnsi="Arial" w:cs="Arial"/>
          <w:color w:val="231F20"/>
          <w:spacing w:val="-13"/>
          <w:sz w:val="24"/>
          <w:szCs w:val="24"/>
        </w:rPr>
        <w:t xml:space="preserve"> </w:t>
      </w:r>
      <w:r w:rsidRPr="00697E23">
        <w:rPr>
          <w:rFonts w:ascii="Arial" w:hAnsi="Arial" w:cs="Arial"/>
          <w:color w:val="231F20"/>
          <w:spacing w:val="-6"/>
          <w:sz w:val="24"/>
          <w:szCs w:val="24"/>
        </w:rPr>
        <w:t>de</w:t>
      </w:r>
      <w:r w:rsidRPr="00697E23">
        <w:rPr>
          <w:rFonts w:ascii="Arial" w:hAnsi="Arial" w:cs="Arial"/>
          <w:color w:val="231F20"/>
          <w:spacing w:val="-14"/>
          <w:sz w:val="24"/>
          <w:szCs w:val="24"/>
        </w:rPr>
        <w:t xml:space="preserve"> </w:t>
      </w:r>
      <w:r w:rsidRPr="00697E23">
        <w:rPr>
          <w:rFonts w:ascii="Arial" w:hAnsi="Arial" w:cs="Arial"/>
          <w:color w:val="231F20"/>
          <w:spacing w:val="-6"/>
          <w:sz w:val="24"/>
          <w:szCs w:val="24"/>
        </w:rPr>
        <w:t>la</w:t>
      </w:r>
      <w:r w:rsidRPr="00697E23">
        <w:rPr>
          <w:rFonts w:ascii="Arial" w:hAnsi="Arial" w:cs="Arial"/>
          <w:color w:val="231F20"/>
          <w:spacing w:val="-13"/>
          <w:sz w:val="24"/>
          <w:szCs w:val="24"/>
        </w:rPr>
        <w:t xml:space="preserve"> </w:t>
      </w:r>
      <w:r w:rsidRPr="00697E23">
        <w:rPr>
          <w:rFonts w:ascii="Arial" w:hAnsi="Arial" w:cs="Arial"/>
          <w:color w:val="231F20"/>
          <w:spacing w:val="-6"/>
          <w:sz w:val="24"/>
          <w:szCs w:val="24"/>
        </w:rPr>
        <w:t>Ley</w:t>
      </w:r>
      <w:r w:rsidRPr="00697E23">
        <w:rPr>
          <w:rFonts w:ascii="Arial" w:hAnsi="Arial" w:cs="Arial"/>
          <w:color w:val="231F20"/>
          <w:spacing w:val="-13"/>
          <w:sz w:val="24"/>
          <w:szCs w:val="24"/>
        </w:rPr>
        <w:t xml:space="preserve"> </w:t>
      </w:r>
      <w:r w:rsidRPr="00697E23">
        <w:rPr>
          <w:rFonts w:ascii="Arial" w:hAnsi="Arial" w:cs="Arial"/>
          <w:color w:val="231F20"/>
          <w:spacing w:val="-6"/>
          <w:sz w:val="24"/>
          <w:szCs w:val="24"/>
        </w:rPr>
        <w:t>610</w:t>
      </w:r>
      <w:r w:rsidRPr="00697E23">
        <w:rPr>
          <w:rFonts w:ascii="Arial" w:hAnsi="Arial" w:cs="Arial"/>
          <w:color w:val="231F20"/>
          <w:spacing w:val="-14"/>
          <w:sz w:val="24"/>
          <w:szCs w:val="24"/>
        </w:rPr>
        <w:t xml:space="preserve"> </w:t>
      </w:r>
      <w:r w:rsidRPr="00697E23">
        <w:rPr>
          <w:rFonts w:ascii="Arial" w:hAnsi="Arial" w:cs="Arial"/>
          <w:color w:val="231F20"/>
          <w:spacing w:val="-6"/>
          <w:sz w:val="24"/>
          <w:szCs w:val="24"/>
        </w:rPr>
        <w:t>de</w:t>
      </w:r>
      <w:r w:rsidRPr="00697E23">
        <w:rPr>
          <w:rFonts w:ascii="Arial" w:hAnsi="Arial" w:cs="Arial"/>
          <w:color w:val="231F20"/>
          <w:spacing w:val="-13"/>
          <w:sz w:val="24"/>
          <w:szCs w:val="24"/>
        </w:rPr>
        <w:t xml:space="preserve"> </w:t>
      </w:r>
      <w:r w:rsidRPr="00697E23">
        <w:rPr>
          <w:rFonts w:ascii="Arial" w:hAnsi="Arial" w:cs="Arial"/>
          <w:color w:val="231F20"/>
          <w:spacing w:val="-6"/>
          <w:sz w:val="24"/>
          <w:szCs w:val="24"/>
        </w:rPr>
        <w:t xml:space="preserve">2000; </w:t>
      </w:r>
      <w:r w:rsidRPr="00697E23">
        <w:rPr>
          <w:rFonts w:ascii="Arial" w:hAnsi="Arial" w:cs="Arial"/>
          <w:color w:val="231F20"/>
          <w:sz w:val="24"/>
          <w:szCs w:val="24"/>
        </w:rPr>
        <w:t>el</w:t>
      </w:r>
      <w:r w:rsidRPr="00697E23">
        <w:rPr>
          <w:rFonts w:ascii="Arial" w:hAnsi="Arial" w:cs="Arial"/>
          <w:color w:val="231F20"/>
          <w:spacing w:val="-20"/>
          <w:sz w:val="24"/>
          <w:szCs w:val="24"/>
        </w:rPr>
        <w:t xml:space="preserve"> </w:t>
      </w:r>
      <w:r w:rsidRPr="00697E23">
        <w:rPr>
          <w:rFonts w:ascii="Arial" w:hAnsi="Arial" w:cs="Arial"/>
          <w:color w:val="231F20"/>
          <w:sz w:val="24"/>
          <w:szCs w:val="24"/>
        </w:rPr>
        <w:t>artículo</w:t>
      </w:r>
      <w:r w:rsidRPr="00697E23">
        <w:rPr>
          <w:rFonts w:ascii="Arial" w:hAnsi="Arial" w:cs="Arial"/>
          <w:color w:val="231F20"/>
          <w:spacing w:val="-19"/>
          <w:sz w:val="24"/>
          <w:szCs w:val="24"/>
        </w:rPr>
        <w:t xml:space="preserve"> </w:t>
      </w:r>
      <w:r w:rsidRPr="00697E23">
        <w:rPr>
          <w:rFonts w:ascii="Arial" w:hAnsi="Arial" w:cs="Arial"/>
          <w:color w:val="231F20"/>
          <w:sz w:val="24"/>
          <w:szCs w:val="24"/>
        </w:rPr>
        <w:t>25</w:t>
      </w:r>
      <w:r w:rsidRPr="00697E23">
        <w:rPr>
          <w:rFonts w:ascii="Arial" w:hAnsi="Arial" w:cs="Arial"/>
          <w:color w:val="231F20"/>
          <w:spacing w:val="-19"/>
          <w:sz w:val="24"/>
          <w:szCs w:val="24"/>
        </w:rPr>
        <w:t xml:space="preserve"> </w:t>
      </w:r>
      <w:r w:rsidRPr="00697E23">
        <w:rPr>
          <w:rFonts w:ascii="Arial" w:hAnsi="Arial" w:cs="Arial"/>
          <w:color w:val="231F20"/>
          <w:sz w:val="24"/>
          <w:szCs w:val="24"/>
        </w:rPr>
        <w:t>de</w:t>
      </w:r>
      <w:r w:rsidRPr="00697E23">
        <w:rPr>
          <w:rFonts w:ascii="Arial" w:hAnsi="Arial" w:cs="Arial"/>
          <w:color w:val="231F20"/>
          <w:spacing w:val="-20"/>
          <w:sz w:val="24"/>
          <w:szCs w:val="24"/>
        </w:rPr>
        <w:t xml:space="preserve"> </w:t>
      </w:r>
      <w:r w:rsidRPr="00697E23">
        <w:rPr>
          <w:rFonts w:ascii="Arial" w:hAnsi="Arial" w:cs="Arial"/>
          <w:color w:val="231F20"/>
          <w:sz w:val="24"/>
          <w:szCs w:val="24"/>
        </w:rPr>
        <w:t>la</w:t>
      </w:r>
      <w:r w:rsidRPr="00697E23">
        <w:rPr>
          <w:rFonts w:ascii="Arial" w:hAnsi="Arial" w:cs="Arial"/>
          <w:color w:val="231F20"/>
          <w:spacing w:val="-19"/>
          <w:sz w:val="24"/>
          <w:szCs w:val="24"/>
        </w:rPr>
        <w:t xml:space="preserve"> </w:t>
      </w:r>
      <w:r w:rsidRPr="00697E23">
        <w:rPr>
          <w:rFonts w:ascii="Arial" w:hAnsi="Arial" w:cs="Arial"/>
          <w:color w:val="231F20"/>
          <w:sz w:val="24"/>
          <w:szCs w:val="24"/>
        </w:rPr>
        <w:t>Ley</w:t>
      </w:r>
      <w:r w:rsidRPr="00697E23">
        <w:rPr>
          <w:rFonts w:ascii="Arial" w:hAnsi="Arial" w:cs="Arial"/>
          <w:color w:val="231F20"/>
          <w:spacing w:val="-20"/>
          <w:sz w:val="24"/>
          <w:szCs w:val="24"/>
        </w:rPr>
        <w:t xml:space="preserve"> </w:t>
      </w:r>
      <w:r w:rsidRPr="00697E23">
        <w:rPr>
          <w:rFonts w:ascii="Arial" w:hAnsi="Arial" w:cs="Arial"/>
          <w:color w:val="231F20"/>
          <w:sz w:val="24"/>
          <w:szCs w:val="24"/>
        </w:rPr>
        <w:t>1952</w:t>
      </w:r>
      <w:r w:rsidRPr="00697E23">
        <w:rPr>
          <w:rFonts w:ascii="Arial" w:hAnsi="Arial" w:cs="Arial"/>
          <w:color w:val="231F20"/>
          <w:spacing w:val="-19"/>
          <w:sz w:val="24"/>
          <w:szCs w:val="24"/>
        </w:rPr>
        <w:t xml:space="preserve"> </w:t>
      </w:r>
      <w:r w:rsidRPr="00697E23">
        <w:rPr>
          <w:rFonts w:ascii="Arial" w:hAnsi="Arial" w:cs="Arial"/>
          <w:color w:val="231F20"/>
          <w:sz w:val="24"/>
          <w:szCs w:val="24"/>
        </w:rPr>
        <w:t>de</w:t>
      </w:r>
      <w:r w:rsidRPr="00697E23">
        <w:rPr>
          <w:rFonts w:ascii="Arial" w:hAnsi="Arial" w:cs="Arial"/>
          <w:color w:val="231F20"/>
          <w:spacing w:val="-19"/>
          <w:sz w:val="24"/>
          <w:szCs w:val="24"/>
        </w:rPr>
        <w:t xml:space="preserve"> </w:t>
      </w:r>
      <w:r w:rsidRPr="00697E23">
        <w:rPr>
          <w:rFonts w:ascii="Arial" w:hAnsi="Arial" w:cs="Arial"/>
          <w:color w:val="231F20"/>
          <w:sz w:val="24"/>
          <w:szCs w:val="24"/>
        </w:rPr>
        <w:t>2019</w:t>
      </w:r>
      <w:r w:rsidRPr="00697E23">
        <w:rPr>
          <w:rFonts w:ascii="Arial" w:hAnsi="Arial" w:cs="Arial"/>
          <w:color w:val="231F20"/>
          <w:spacing w:val="-20"/>
          <w:sz w:val="24"/>
          <w:szCs w:val="24"/>
        </w:rPr>
        <w:t xml:space="preserve"> </w:t>
      </w:r>
      <w:r w:rsidRPr="00697E23">
        <w:rPr>
          <w:rFonts w:ascii="Arial" w:hAnsi="Arial" w:cs="Arial"/>
          <w:color w:val="231F20"/>
          <w:sz w:val="24"/>
          <w:szCs w:val="24"/>
        </w:rPr>
        <w:t>y</w:t>
      </w:r>
      <w:r w:rsidRPr="00697E23">
        <w:rPr>
          <w:rFonts w:ascii="Arial" w:hAnsi="Arial" w:cs="Arial"/>
          <w:color w:val="231F20"/>
          <w:spacing w:val="-19"/>
          <w:sz w:val="24"/>
          <w:szCs w:val="24"/>
        </w:rPr>
        <w:t xml:space="preserve"> </w:t>
      </w:r>
      <w:r w:rsidRPr="00697E23">
        <w:rPr>
          <w:rFonts w:ascii="Arial" w:hAnsi="Arial" w:cs="Arial"/>
          <w:color w:val="231F20"/>
          <w:sz w:val="24"/>
          <w:szCs w:val="24"/>
        </w:rPr>
        <w:t>el</w:t>
      </w:r>
      <w:r w:rsidRPr="00697E23">
        <w:rPr>
          <w:rFonts w:ascii="Arial" w:hAnsi="Arial" w:cs="Arial"/>
          <w:color w:val="231F20"/>
          <w:spacing w:val="-19"/>
          <w:sz w:val="24"/>
          <w:szCs w:val="24"/>
        </w:rPr>
        <w:t xml:space="preserve"> </w:t>
      </w:r>
      <w:r w:rsidRPr="00697E23">
        <w:rPr>
          <w:rFonts w:ascii="Arial" w:hAnsi="Arial" w:cs="Arial"/>
          <w:color w:val="231F20"/>
          <w:sz w:val="24"/>
          <w:szCs w:val="24"/>
        </w:rPr>
        <w:t>manual</w:t>
      </w:r>
      <w:r w:rsidRPr="00697E23">
        <w:rPr>
          <w:rFonts w:ascii="Arial" w:hAnsi="Arial" w:cs="Arial"/>
          <w:color w:val="231F20"/>
          <w:spacing w:val="-20"/>
          <w:sz w:val="24"/>
          <w:szCs w:val="24"/>
        </w:rPr>
        <w:t xml:space="preserve"> </w:t>
      </w:r>
      <w:r w:rsidRPr="00697E23">
        <w:rPr>
          <w:rFonts w:ascii="Arial" w:hAnsi="Arial" w:cs="Arial"/>
          <w:color w:val="231F20"/>
          <w:sz w:val="24"/>
          <w:szCs w:val="24"/>
        </w:rPr>
        <w:t>de</w:t>
      </w:r>
      <w:r w:rsidRPr="00697E23">
        <w:rPr>
          <w:rFonts w:ascii="Arial" w:hAnsi="Arial" w:cs="Arial"/>
          <w:color w:val="231F20"/>
          <w:spacing w:val="-19"/>
          <w:sz w:val="24"/>
          <w:szCs w:val="24"/>
        </w:rPr>
        <w:t xml:space="preserve"> </w:t>
      </w:r>
      <w:r w:rsidRPr="00697E23">
        <w:rPr>
          <w:rFonts w:ascii="Arial" w:hAnsi="Arial" w:cs="Arial"/>
          <w:color w:val="231F20"/>
          <w:sz w:val="24"/>
          <w:szCs w:val="24"/>
        </w:rPr>
        <w:t>políticas</w:t>
      </w:r>
      <w:r w:rsidRPr="00697E23">
        <w:rPr>
          <w:rFonts w:ascii="Arial" w:hAnsi="Arial" w:cs="Arial"/>
          <w:color w:val="231F20"/>
          <w:spacing w:val="-19"/>
          <w:sz w:val="24"/>
          <w:szCs w:val="24"/>
        </w:rPr>
        <w:t xml:space="preserve"> </w:t>
      </w:r>
      <w:r w:rsidRPr="00697E23">
        <w:rPr>
          <w:rFonts w:ascii="Arial" w:hAnsi="Arial" w:cs="Arial"/>
          <w:color w:val="231F20"/>
          <w:sz w:val="24"/>
          <w:szCs w:val="24"/>
        </w:rPr>
        <w:t>contables del Instituto Nacional de Cancerología, lo cual generó subestimación de</w:t>
      </w:r>
      <w:r w:rsidRPr="00697E23">
        <w:rPr>
          <w:rFonts w:ascii="Arial" w:hAnsi="Arial" w:cs="Arial"/>
          <w:color w:val="231F20"/>
          <w:spacing w:val="-8"/>
          <w:sz w:val="24"/>
          <w:szCs w:val="24"/>
        </w:rPr>
        <w:t xml:space="preserve"> </w:t>
      </w:r>
      <w:r w:rsidRPr="00697E23">
        <w:rPr>
          <w:rFonts w:ascii="Arial" w:hAnsi="Arial" w:cs="Arial"/>
          <w:color w:val="231F20"/>
          <w:sz w:val="24"/>
          <w:szCs w:val="24"/>
        </w:rPr>
        <w:t>la</w:t>
      </w:r>
      <w:r w:rsidRPr="00697E23">
        <w:rPr>
          <w:rFonts w:ascii="Arial" w:hAnsi="Arial" w:cs="Arial"/>
          <w:color w:val="231F20"/>
          <w:spacing w:val="-8"/>
          <w:sz w:val="24"/>
          <w:szCs w:val="24"/>
        </w:rPr>
        <w:t xml:space="preserve"> </w:t>
      </w:r>
      <w:r w:rsidRPr="00697E23">
        <w:rPr>
          <w:rFonts w:ascii="Arial" w:hAnsi="Arial" w:cs="Arial"/>
          <w:color w:val="231F20"/>
          <w:sz w:val="24"/>
          <w:szCs w:val="24"/>
        </w:rPr>
        <w:t>cuenta</w:t>
      </w:r>
      <w:r w:rsidRPr="00697E23">
        <w:rPr>
          <w:rFonts w:ascii="Arial" w:hAnsi="Arial" w:cs="Arial"/>
          <w:color w:val="231F20"/>
          <w:spacing w:val="-8"/>
          <w:sz w:val="24"/>
          <w:szCs w:val="24"/>
        </w:rPr>
        <w:t xml:space="preserve"> </w:t>
      </w:r>
      <w:r w:rsidRPr="00697E23">
        <w:rPr>
          <w:rFonts w:ascii="Arial" w:hAnsi="Arial" w:cs="Arial"/>
          <w:color w:val="231F20"/>
          <w:sz w:val="24"/>
          <w:szCs w:val="24"/>
        </w:rPr>
        <w:t>de</w:t>
      </w:r>
      <w:r w:rsidRPr="00697E23">
        <w:rPr>
          <w:rFonts w:ascii="Arial" w:hAnsi="Arial" w:cs="Arial"/>
          <w:color w:val="231F20"/>
          <w:spacing w:val="-8"/>
          <w:sz w:val="24"/>
          <w:szCs w:val="24"/>
        </w:rPr>
        <w:t xml:space="preserve"> </w:t>
      </w:r>
      <w:r w:rsidRPr="00697E23">
        <w:rPr>
          <w:rFonts w:ascii="Arial" w:hAnsi="Arial" w:cs="Arial"/>
          <w:color w:val="231F20"/>
          <w:sz w:val="24"/>
          <w:szCs w:val="24"/>
        </w:rPr>
        <w:t>prestación</w:t>
      </w:r>
      <w:r w:rsidRPr="00697E23">
        <w:rPr>
          <w:rFonts w:ascii="Arial" w:hAnsi="Arial" w:cs="Arial"/>
          <w:color w:val="231F20"/>
          <w:spacing w:val="-8"/>
          <w:sz w:val="24"/>
          <w:szCs w:val="24"/>
        </w:rPr>
        <w:t xml:space="preserve"> </w:t>
      </w:r>
      <w:r w:rsidRPr="00697E23">
        <w:rPr>
          <w:rFonts w:ascii="Arial" w:hAnsi="Arial" w:cs="Arial"/>
          <w:color w:val="231F20"/>
          <w:sz w:val="24"/>
          <w:szCs w:val="24"/>
        </w:rPr>
        <w:t>de</w:t>
      </w:r>
      <w:r w:rsidRPr="00697E23">
        <w:rPr>
          <w:rFonts w:ascii="Arial" w:hAnsi="Arial" w:cs="Arial"/>
          <w:color w:val="231F20"/>
          <w:spacing w:val="-8"/>
          <w:sz w:val="24"/>
          <w:szCs w:val="24"/>
        </w:rPr>
        <w:t xml:space="preserve"> </w:t>
      </w:r>
      <w:r w:rsidRPr="00697E23">
        <w:rPr>
          <w:rFonts w:ascii="Arial" w:hAnsi="Arial" w:cs="Arial"/>
          <w:color w:val="231F20"/>
          <w:sz w:val="24"/>
          <w:szCs w:val="24"/>
        </w:rPr>
        <w:t>servicios</w:t>
      </w:r>
      <w:r w:rsidRPr="00697E23">
        <w:rPr>
          <w:rFonts w:ascii="Arial" w:hAnsi="Arial" w:cs="Arial"/>
          <w:color w:val="231F20"/>
          <w:spacing w:val="-8"/>
          <w:sz w:val="24"/>
          <w:szCs w:val="24"/>
        </w:rPr>
        <w:t xml:space="preserve"> </w:t>
      </w:r>
      <w:r w:rsidRPr="00697E23">
        <w:rPr>
          <w:rFonts w:ascii="Arial" w:hAnsi="Arial" w:cs="Arial"/>
          <w:color w:val="231F20"/>
          <w:sz w:val="24"/>
          <w:szCs w:val="24"/>
        </w:rPr>
        <w:t>de</w:t>
      </w:r>
      <w:r w:rsidRPr="00697E23">
        <w:rPr>
          <w:rFonts w:ascii="Arial" w:hAnsi="Arial" w:cs="Arial"/>
          <w:color w:val="231F20"/>
          <w:spacing w:val="-8"/>
          <w:sz w:val="24"/>
          <w:szCs w:val="24"/>
        </w:rPr>
        <w:t xml:space="preserve"> </w:t>
      </w:r>
      <w:r w:rsidRPr="00697E23">
        <w:rPr>
          <w:rFonts w:ascii="Arial" w:hAnsi="Arial" w:cs="Arial"/>
          <w:color w:val="231F20"/>
          <w:sz w:val="24"/>
          <w:szCs w:val="24"/>
        </w:rPr>
        <w:t>salud</w:t>
      </w:r>
      <w:r w:rsidRPr="00697E23">
        <w:rPr>
          <w:rFonts w:ascii="Arial" w:hAnsi="Arial" w:cs="Arial"/>
          <w:color w:val="231F20"/>
          <w:spacing w:val="-8"/>
          <w:sz w:val="24"/>
          <w:szCs w:val="24"/>
        </w:rPr>
        <w:t xml:space="preserve"> </w:t>
      </w:r>
      <w:r w:rsidRPr="00697E23">
        <w:rPr>
          <w:rFonts w:ascii="Arial" w:hAnsi="Arial" w:cs="Arial"/>
          <w:color w:val="231F20"/>
          <w:sz w:val="24"/>
          <w:szCs w:val="24"/>
        </w:rPr>
        <w:t>(cuentas</w:t>
      </w:r>
      <w:r w:rsidRPr="00697E23">
        <w:rPr>
          <w:rFonts w:ascii="Arial" w:hAnsi="Arial" w:cs="Arial"/>
          <w:color w:val="231F20"/>
          <w:spacing w:val="-8"/>
          <w:sz w:val="24"/>
          <w:szCs w:val="24"/>
        </w:rPr>
        <w:t xml:space="preserve"> </w:t>
      </w:r>
      <w:r w:rsidRPr="00697E23">
        <w:rPr>
          <w:rFonts w:ascii="Arial" w:hAnsi="Arial" w:cs="Arial"/>
          <w:color w:val="231F20"/>
          <w:sz w:val="24"/>
          <w:szCs w:val="24"/>
        </w:rPr>
        <w:t>por</w:t>
      </w:r>
      <w:r w:rsidRPr="00697E23">
        <w:rPr>
          <w:rFonts w:ascii="Arial" w:hAnsi="Arial" w:cs="Arial"/>
          <w:color w:val="231F20"/>
          <w:spacing w:val="-8"/>
          <w:sz w:val="24"/>
          <w:szCs w:val="24"/>
        </w:rPr>
        <w:t xml:space="preserve"> </w:t>
      </w:r>
      <w:r w:rsidRPr="00697E23">
        <w:rPr>
          <w:rFonts w:ascii="Arial" w:hAnsi="Arial" w:cs="Arial"/>
          <w:color w:val="231F20"/>
          <w:sz w:val="24"/>
          <w:szCs w:val="24"/>
        </w:rPr>
        <w:t>cobrar), al</w:t>
      </w:r>
      <w:r w:rsidRPr="00697E23">
        <w:rPr>
          <w:rFonts w:ascii="Arial" w:hAnsi="Arial" w:cs="Arial"/>
          <w:color w:val="231F20"/>
          <w:spacing w:val="-3"/>
          <w:sz w:val="24"/>
          <w:szCs w:val="24"/>
        </w:rPr>
        <w:t xml:space="preserve"> </w:t>
      </w:r>
      <w:r w:rsidRPr="00697E23">
        <w:rPr>
          <w:rFonts w:ascii="Arial" w:hAnsi="Arial" w:cs="Arial"/>
          <w:color w:val="231F20"/>
          <w:sz w:val="24"/>
          <w:szCs w:val="24"/>
        </w:rPr>
        <w:t>facturar</w:t>
      </w:r>
      <w:r w:rsidRPr="00697E23">
        <w:rPr>
          <w:rFonts w:ascii="Arial" w:hAnsi="Arial" w:cs="Arial"/>
          <w:color w:val="231F20"/>
          <w:spacing w:val="-3"/>
          <w:sz w:val="24"/>
          <w:szCs w:val="24"/>
        </w:rPr>
        <w:t xml:space="preserve"> </w:t>
      </w:r>
      <w:r w:rsidRPr="00697E23">
        <w:rPr>
          <w:rFonts w:ascii="Arial" w:hAnsi="Arial" w:cs="Arial"/>
          <w:color w:val="231F20"/>
          <w:sz w:val="24"/>
          <w:szCs w:val="24"/>
        </w:rPr>
        <w:t>servicios</w:t>
      </w:r>
      <w:r w:rsidRPr="00697E23">
        <w:rPr>
          <w:rFonts w:ascii="Arial" w:hAnsi="Arial" w:cs="Arial"/>
          <w:color w:val="231F20"/>
          <w:spacing w:val="-3"/>
          <w:sz w:val="24"/>
          <w:szCs w:val="24"/>
        </w:rPr>
        <w:t xml:space="preserve"> </w:t>
      </w:r>
      <w:r w:rsidRPr="00697E23">
        <w:rPr>
          <w:rFonts w:ascii="Arial" w:hAnsi="Arial" w:cs="Arial"/>
          <w:color w:val="231F20"/>
          <w:sz w:val="24"/>
          <w:szCs w:val="24"/>
        </w:rPr>
        <w:t>por</w:t>
      </w:r>
      <w:r w:rsidRPr="00697E23">
        <w:rPr>
          <w:rFonts w:ascii="Arial" w:hAnsi="Arial" w:cs="Arial"/>
          <w:color w:val="231F20"/>
          <w:spacing w:val="-3"/>
          <w:sz w:val="24"/>
          <w:szCs w:val="24"/>
        </w:rPr>
        <w:t xml:space="preserve"> </w:t>
      </w:r>
      <w:r w:rsidRPr="00697E23">
        <w:rPr>
          <w:rFonts w:ascii="Arial" w:hAnsi="Arial" w:cs="Arial"/>
          <w:color w:val="231F20"/>
          <w:sz w:val="24"/>
          <w:szCs w:val="24"/>
        </w:rPr>
        <w:t>debajo</w:t>
      </w:r>
      <w:r w:rsidRPr="00697E23">
        <w:rPr>
          <w:rFonts w:ascii="Arial" w:hAnsi="Arial" w:cs="Arial"/>
          <w:color w:val="231F20"/>
          <w:spacing w:val="-3"/>
          <w:sz w:val="24"/>
          <w:szCs w:val="24"/>
        </w:rPr>
        <w:t xml:space="preserve"> </w:t>
      </w:r>
      <w:r w:rsidRPr="00697E23">
        <w:rPr>
          <w:rFonts w:ascii="Arial" w:hAnsi="Arial" w:cs="Arial"/>
          <w:color w:val="231F20"/>
          <w:sz w:val="24"/>
          <w:szCs w:val="24"/>
        </w:rPr>
        <w:t>de</w:t>
      </w:r>
      <w:r w:rsidRPr="00697E23">
        <w:rPr>
          <w:rFonts w:ascii="Arial" w:hAnsi="Arial" w:cs="Arial"/>
          <w:color w:val="231F20"/>
          <w:spacing w:val="-3"/>
          <w:sz w:val="24"/>
          <w:szCs w:val="24"/>
        </w:rPr>
        <w:t xml:space="preserve"> </w:t>
      </w:r>
      <w:r w:rsidRPr="00697E23">
        <w:rPr>
          <w:rFonts w:ascii="Arial" w:hAnsi="Arial" w:cs="Arial"/>
          <w:color w:val="231F20"/>
          <w:sz w:val="24"/>
          <w:szCs w:val="24"/>
        </w:rPr>
        <w:t>las</w:t>
      </w:r>
      <w:r w:rsidRPr="00697E23">
        <w:rPr>
          <w:rFonts w:ascii="Arial" w:hAnsi="Arial" w:cs="Arial"/>
          <w:color w:val="231F20"/>
          <w:spacing w:val="-3"/>
          <w:sz w:val="24"/>
          <w:szCs w:val="24"/>
        </w:rPr>
        <w:t xml:space="preserve"> </w:t>
      </w:r>
      <w:r w:rsidRPr="00697E23">
        <w:rPr>
          <w:rFonts w:ascii="Arial" w:hAnsi="Arial" w:cs="Arial"/>
          <w:color w:val="231F20"/>
          <w:sz w:val="24"/>
          <w:szCs w:val="24"/>
        </w:rPr>
        <w:t>tarifas</w:t>
      </w:r>
      <w:r w:rsidRPr="00697E23">
        <w:rPr>
          <w:rFonts w:ascii="Arial" w:hAnsi="Arial" w:cs="Arial"/>
          <w:color w:val="231F20"/>
          <w:spacing w:val="-3"/>
          <w:sz w:val="24"/>
          <w:szCs w:val="24"/>
        </w:rPr>
        <w:t xml:space="preserve"> </w:t>
      </w:r>
      <w:r w:rsidRPr="00697E23">
        <w:rPr>
          <w:rFonts w:ascii="Arial" w:hAnsi="Arial" w:cs="Arial"/>
          <w:color w:val="231F20"/>
          <w:sz w:val="24"/>
          <w:szCs w:val="24"/>
        </w:rPr>
        <w:t>pactadas,</w:t>
      </w:r>
      <w:r w:rsidRPr="00697E23">
        <w:rPr>
          <w:rFonts w:ascii="Arial" w:hAnsi="Arial" w:cs="Arial"/>
          <w:color w:val="231F20"/>
          <w:spacing w:val="-3"/>
          <w:sz w:val="24"/>
          <w:szCs w:val="24"/>
        </w:rPr>
        <w:t xml:space="preserve"> </w:t>
      </w:r>
      <w:r w:rsidRPr="00697E23">
        <w:rPr>
          <w:rFonts w:ascii="Arial" w:hAnsi="Arial" w:cs="Arial"/>
          <w:color w:val="231F20"/>
          <w:sz w:val="24"/>
          <w:szCs w:val="24"/>
        </w:rPr>
        <w:t>afectando</w:t>
      </w:r>
      <w:r w:rsidRPr="00697E23">
        <w:rPr>
          <w:rFonts w:ascii="Arial" w:hAnsi="Arial" w:cs="Arial"/>
          <w:color w:val="231F20"/>
          <w:spacing w:val="-3"/>
          <w:sz w:val="24"/>
          <w:szCs w:val="24"/>
        </w:rPr>
        <w:t xml:space="preserve"> </w:t>
      </w:r>
      <w:r w:rsidRPr="00697E23">
        <w:rPr>
          <w:rFonts w:ascii="Arial" w:hAnsi="Arial" w:cs="Arial"/>
          <w:color w:val="231F20"/>
          <w:sz w:val="24"/>
          <w:szCs w:val="24"/>
        </w:rPr>
        <w:t xml:space="preserve">sus </w:t>
      </w:r>
      <w:r w:rsidRPr="00697E23">
        <w:rPr>
          <w:rFonts w:ascii="Arial" w:hAnsi="Arial" w:cs="Arial"/>
          <w:color w:val="231F20"/>
          <w:spacing w:val="-2"/>
          <w:sz w:val="24"/>
          <w:szCs w:val="24"/>
        </w:rPr>
        <w:t>ingresos.</w:t>
      </w:r>
    </w:p>
    <w:p w14:paraId="7253B83C" w14:textId="77777777" w:rsidR="00F825ED" w:rsidRDefault="00F825ED" w:rsidP="00F825ED">
      <w:pPr>
        <w:pStyle w:val="Textoindependiente"/>
        <w:ind w:left="0"/>
        <w:rPr>
          <w:rFonts w:ascii="Arial" w:hAnsi="Arial" w:cs="Arial"/>
          <w:color w:val="231F20"/>
          <w:spacing w:val="-2"/>
          <w:sz w:val="24"/>
          <w:szCs w:val="24"/>
        </w:rPr>
      </w:pPr>
    </w:p>
    <w:p w14:paraId="5F05A0B4" w14:textId="77777777" w:rsidR="00F825ED" w:rsidRDefault="00F825ED" w:rsidP="00F825ED">
      <w:pPr>
        <w:pStyle w:val="Textoindependiente"/>
        <w:ind w:left="0"/>
        <w:rPr>
          <w:rFonts w:ascii="Arial" w:hAnsi="Arial" w:cs="Arial"/>
          <w:color w:val="231F20"/>
          <w:sz w:val="24"/>
          <w:szCs w:val="24"/>
        </w:rPr>
      </w:pPr>
      <w:r w:rsidRPr="00F825ED">
        <w:rPr>
          <w:rFonts w:ascii="Arial" w:hAnsi="Arial" w:cs="Arial"/>
          <w:color w:val="231F20"/>
          <w:spacing w:val="-2"/>
          <w:sz w:val="28"/>
          <w:szCs w:val="28"/>
        </w:rPr>
        <w:t>-</w:t>
      </w:r>
      <w:r w:rsidR="00903847" w:rsidRPr="00697E23">
        <w:rPr>
          <w:rFonts w:ascii="Arial" w:hAnsi="Arial" w:cs="Arial"/>
          <w:color w:val="231F20"/>
          <w:sz w:val="24"/>
          <w:szCs w:val="24"/>
        </w:rPr>
        <w:t>Incorrección</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cantidad</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inventarios,</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$12,86</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millones,</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debido</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a que</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auditoría</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al</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contrato</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0149</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-2024,</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cuyo</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objeto</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fue</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 xml:space="preserve">gestión </w:t>
      </w:r>
      <w:r w:rsidR="00903847" w:rsidRPr="00697E23">
        <w:rPr>
          <w:rFonts w:ascii="Arial" w:hAnsi="Arial" w:cs="Arial"/>
          <w:color w:val="231F20"/>
          <w:spacing w:val="-2"/>
          <w:sz w:val="24"/>
          <w:szCs w:val="24"/>
        </w:rPr>
        <w:t>integral</w:t>
      </w:r>
      <w:r w:rsidR="00903847" w:rsidRPr="00697E23">
        <w:rPr>
          <w:rFonts w:ascii="Arial" w:hAnsi="Arial" w:cs="Arial"/>
          <w:color w:val="231F20"/>
          <w:spacing w:val="-18"/>
          <w:sz w:val="24"/>
          <w:szCs w:val="24"/>
        </w:rPr>
        <w:t xml:space="preserve"> </w:t>
      </w:r>
      <w:r w:rsidR="00903847" w:rsidRPr="00697E23">
        <w:rPr>
          <w:rFonts w:ascii="Arial" w:hAnsi="Arial" w:cs="Arial"/>
          <w:color w:val="231F20"/>
          <w:spacing w:val="-2"/>
          <w:sz w:val="24"/>
          <w:szCs w:val="24"/>
        </w:rPr>
        <w:t>de</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los</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servicios</w:t>
      </w:r>
      <w:r w:rsidR="00903847" w:rsidRPr="00697E23">
        <w:rPr>
          <w:rFonts w:ascii="Arial" w:hAnsi="Arial" w:cs="Arial"/>
          <w:color w:val="231F20"/>
          <w:spacing w:val="-18"/>
          <w:sz w:val="24"/>
          <w:szCs w:val="24"/>
        </w:rPr>
        <w:t xml:space="preserve"> </w:t>
      </w:r>
      <w:r w:rsidR="00903847" w:rsidRPr="00697E23">
        <w:rPr>
          <w:rFonts w:ascii="Arial" w:hAnsi="Arial" w:cs="Arial"/>
          <w:color w:val="231F20"/>
          <w:spacing w:val="-2"/>
          <w:sz w:val="24"/>
          <w:szCs w:val="24"/>
        </w:rPr>
        <w:t>farmacéuticos,</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que</w:t>
      </w:r>
      <w:r w:rsidR="00903847" w:rsidRPr="00697E23">
        <w:rPr>
          <w:rFonts w:ascii="Arial" w:hAnsi="Arial" w:cs="Arial"/>
          <w:color w:val="231F20"/>
          <w:spacing w:val="-18"/>
          <w:sz w:val="24"/>
          <w:szCs w:val="24"/>
        </w:rPr>
        <w:t xml:space="preserve"> </w:t>
      </w:r>
      <w:r w:rsidR="00903847" w:rsidRPr="00697E23">
        <w:rPr>
          <w:rFonts w:ascii="Arial" w:hAnsi="Arial" w:cs="Arial"/>
          <w:color w:val="231F20"/>
          <w:spacing w:val="-2"/>
          <w:sz w:val="24"/>
          <w:szCs w:val="24"/>
        </w:rPr>
        <w:t>incluyó</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la</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tercerización</w:t>
      </w:r>
      <w:r w:rsidR="00903847" w:rsidRPr="00697E23">
        <w:rPr>
          <w:rFonts w:ascii="Arial" w:hAnsi="Arial" w:cs="Arial"/>
          <w:color w:val="231F20"/>
          <w:spacing w:val="-18"/>
          <w:sz w:val="24"/>
          <w:szCs w:val="24"/>
        </w:rPr>
        <w:t xml:space="preserve"> </w:t>
      </w:r>
      <w:r w:rsidR="00903847" w:rsidRPr="00697E23">
        <w:rPr>
          <w:rFonts w:ascii="Arial" w:hAnsi="Arial" w:cs="Arial"/>
          <w:color w:val="231F20"/>
          <w:spacing w:val="-2"/>
          <w:sz w:val="24"/>
          <w:szCs w:val="24"/>
        </w:rPr>
        <w:t xml:space="preserve">para </w:t>
      </w:r>
      <w:r w:rsidR="00903847" w:rsidRPr="00697E23">
        <w:rPr>
          <w:rFonts w:ascii="Arial" w:hAnsi="Arial" w:cs="Arial"/>
          <w:color w:val="231F20"/>
          <w:sz w:val="24"/>
          <w:szCs w:val="24"/>
        </w:rPr>
        <w:t>la</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compra,</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suministro,</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distribución</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dispensación</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medicamentos</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y dispositivos</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médicos,</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suscrito</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entre</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Cruz</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Verde</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el</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Instituto</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 xml:space="preserve">Nacional </w:t>
      </w:r>
      <w:r w:rsidR="00903847" w:rsidRPr="00697E23">
        <w:rPr>
          <w:rFonts w:ascii="Arial" w:hAnsi="Arial" w:cs="Arial"/>
          <w:color w:val="231F20"/>
          <w:spacing w:val="-4"/>
          <w:sz w:val="24"/>
          <w:szCs w:val="24"/>
        </w:rPr>
        <w:t>de</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4"/>
          <w:sz w:val="24"/>
          <w:szCs w:val="24"/>
        </w:rPr>
        <w:t>Cancerología</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4"/>
          <w:sz w:val="24"/>
          <w:szCs w:val="24"/>
        </w:rPr>
        <w:t>(INC),</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4"/>
          <w:sz w:val="24"/>
          <w:szCs w:val="24"/>
        </w:rPr>
        <w:t>se</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4"/>
          <w:sz w:val="24"/>
          <w:szCs w:val="24"/>
        </w:rPr>
        <w:t>evidenció</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4"/>
          <w:sz w:val="24"/>
          <w:szCs w:val="24"/>
        </w:rPr>
        <w:t>que</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4"/>
          <w:sz w:val="24"/>
          <w:szCs w:val="24"/>
        </w:rPr>
        <w:t>el</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4"/>
          <w:sz w:val="24"/>
          <w:szCs w:val="24"/>
        </w:rPr>
        <w:t>medicamento</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4"/>
          <w:sz w:val="24"/>
          <w:szCs w:val="24"/>
        </w:rPr>
        <w:t xml:space="preserve">BRENTUXIMAB </w:t>
      </w:r>
      <w:r w:rsidR="00903847" w:rsidRPr="00697E23">
        <w:rPr>
          <w:rFonts w:ascii="Arial" w:hAnsi="Arial" w:cs="Arial"/>
          <w:color w:val="231F20"/>
          <w:sz w:val="24"/>
          <w:szCs w:val="24"/>
        </w:rPr>
        <w:t>50mg,</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suministrado</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Cruz</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Verde</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a</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entidad</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sin</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un</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debido</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 xml:space="preserve">contrato o respaldo presupuestal, se legalizó siendo un hecho cumplido con cargo a un nuevo contrato en fecha diferente al suministro, lo cual contravino lo establecido en el artículo 3 y 6 de la Ley 610 de 2000, </w:t>
      </w:r>
      <w:r w:rsidR="00903847" w:rsidRPr="00697E23">
        <w:rPr>
          <w:rFonts w:ascii="Arial" w:hAnsi="Arial" w:cs="Arial"/>
          <w:color w:val="231F20"/>
          <w:spacing w:val="-2"/>
          <w:sz w:val="24"/>
          <w:szCs w:val="24"/>
        </w:rPr>
        <w:t>capítulo</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I,</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artículo</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4</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de</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la</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Resolución</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1995</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de</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1999,</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lo</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cual</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generó</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 xml:space="preserve">falta </w:t>
      </w:r>
      <w:r w:rsidR="00903847" w:rsidRPr="00697E23">
        <w:rPr>
          <w:rFonts w:ascii="Arial" w:hAnsi="Arial" w:cs="Arial"/>
          <w:color w:val="231F20"/>
          <w:sz w:val="24"/>
          <w:szCs w:val="24"/>
        </w:rPr>
        <w:t>de control en la administración de los medicamentos que ingresaron al</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Instituto</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Nacional</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Cancerología</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(INC)</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generación</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un</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daño fiscal y sobrestimación de la cuenta de inventarios.</w:t>
      </w:r>
    </w:p>
    <w:p w14:paraId="06BA1578" w14:textId="77777777" w:rsidR="00F825ED" w:rsidRDefault="00F825ED" w:rsidP="00F825ED">
      <w:pPr>
        <w:pStyle w:val="Textoindependiente"/>
        <w:ind w:left="0"/>
        <w:rPr>
          <w:rFonts w:ascii="Arial" w:hAnsi="Arial" w:cs="Arial"/>
          <w:color w:val="231F20"/>
          <w:sz w:val="24"/>
          <w:szCs w:val="24"/>
        </w:rPr>
      </w:pPr>
    </w:p>
    <w:p w14:paraId="7E3397AA" w14:textId="77777777" w:rsidR="00F825ED" w:rsidRDefault="00F825ED" w:rsidP="00F825ED">
      <w:pPr>
        <w:pStyle w:val="Textoindependiente"/>
        <w:ind w:left="0"/>
        <w:rPr>
          <w:rFonts w:ascii="Arial" w:hAnsi="Arial" w:cs="Arial"/>
          <w:color w:val="231F20"/>
          <w:spacing w:val="-2"/>
          <w:sz w:val="24"/>
          <w:szCs w:val="24"/>
        </w:rPr>
      </w:pPr>
      <w:r w:rsidRPr="00F825ED">
        <w:rPr>
          <w:rFonts w:ascii="Arial" w:hAnsi="Arial" w:cs="Arial"/>
          <w:color w:val="231F20"/>
          <w:sz w:val="28"/>
          <w:szCs w:val="28"/>
        </w:rPr>
        <w:t>-</w:t>
      </w:r>
      <w:r w:rsidR="00903847" w:rsidRPr="00697E23">
        <w:rPr>
          <w:rFonts w:ascii="Arial" w:hAnsi="Arial" w:cs="Arial"/>
          <w:color w:val="231F20"/>
          <w:spacing w:val="-6"/>
          <w:sz w:val="24"/>
          <w:szCs w:val="24"/>
        </w:rPr>
        <w:t>Incorrección</w:t>
      </w:r>
      <w:r w:rsidR="00903847" w:rsidRPr="00697E23">
        <w:rPr>
          <w:rFonts w:ascii="Arial" w:hAnsi="Arial" w:cs="Arial"/>
          <w:color w:val="231F20"/>
          <w:spacing w:val="-7"/>
          <w:sz w:val="24"/>
          <w:szCs w:val="24"/>
        </w:rPr>
        <w:t xml:space="preserve"> </w:t>
      </w:r>
      <w:r w:rsidR="00903847" w:rsidRPr="00697E23">
        <w:rPr>
          <w:rFonts w:ascii="Arial" w:hAnsi="Arial" w:cs="Arial"/>
          <w:color w:val="231F20"/>
          <w:spacing w:val="-6"/>
          <w:sz w:val="24"/>
          <w:szCs w:val="24"/>
        </w:rPr>
        <w:t>de</w:t>
      </w:r>
      <w:r w:rsidR="00903847" w:rsidRPr="00697E23">
        <w:rPr>
          <w:rFonts w:ascii="Arial" w:hAnsi="Arial" w:cs="Arial"/>
          <w:color w:val="231F20"/>
          <w:spacing w:val="-7"/>
          <w:sz w:val="24"/>
          <w:szCs w:val="24"/>
        </w:rPr>
        <w:t xml:space="preserve"> </w:t>
      </w:r>
      <w:r w:rsidR="00903847" w:rsidRPr="00697E23">
        <w:rPr>
          <w:rFonts w:ascii="Arial" w:hAnsi="Arial" w:cs="Arial"/>
          <w:color w:val="231F20"/>
          <w:spacing w:val="-6"/>
          <w:sz w:val="24"/>
          <w:szCs w:val="24"/>
        </w:rPr>
        <w:t>cantidad</w:t>
      </w:r>
      <w:r w:rsidR="00903847" w:rsidRPr="00697E23">
        <w:rPr>
          <w:rFonts w:ascii="Arial" w:hAnsi="Arial" w:cs="Arial"/>
          <w:color w:val="231F20"/>
          <w:spacing w:val="-7"/>
          <w:sz w:val="24"/>
          <w:szCs w:val="24"/>
        </w:rPr>
        <w:t xml:space="preserve"> </w:t>
      </w:r>
      <w:r w:rsidR="00903847" w:rsidRPr="00697E23">
        <w:rPr>
          <w:rFonts w:ascii="Arial" w:hAnsi="Arial" w:cs="Arial"/>
          <w:color w:val="231F20"/>
          <w:spacing w:val="-6"/>
          <w:sz w:val="24"/>
          <w:szCs w:val="24"/>
        </w:rPr>
        <w:t>en</w:t>
      </w:r>
      <w:r w:rsidR="00903847" w:rsidRPr="00697E23">
        <w:rPr>
          <w:rFonts w:ascii="Arial" w:hAnsi="Arial" w:cs="Arial"/>
          <w:color w:val="231F20"/>
          <w:spacing w:val="-7"/>
          <w:sz w:val="24"/>
          <w:szCs w:val="24"/>
        </w:rPr>
        <w:t xml:space="preserve"> </w:t>
      </w:r>
      <w:r w:rsidR="00903847" w:rsidRPr="00697E23">
        <w:rPr>
          <w:rFonts w:ascii="Arial" w:hAnsi="Arial" w:cs="Arial"/>
          <w:color w:val="231F20"/>
          <w:spacing w:val="-6"/>
          <w:sz w:val="24"/>
          <w:szCs w:val="24"/>
        </w:rPr>
        <w:t>propiedades,</w:t>
      </w:r>
      <w:r w:rsidR="00903847" w:rsidRPr="00697E23">
        <w:rPr>
          <w:rFonts w:ascii="Arial" w:hAnsi="Arial" w:cs="Arial"/>
          <w:color w:val="231F20"/>
          <w:spacing w:val="-7"/>
          <w:sz w:val="24"/>
          <w:szCs w:val="24"/>
        </w:rPr>
        <w:t xml:space="preserve"> </w:t>
      </w:r>
      <w:r w:rsidR="00903847" w:rsidRPr="00697E23">
        <w:rPr>
          <w:rFonts w:ascii="Arial" w:hAnsi="Arial" w:cs="Arial"/>
          <w:color w:val="231F20"/>
          <w:spacing w:val="-6"/>
          <w:sz w:val="24"/>
          <w:szCs w:val="24"/>
        </w:rPr>
        <w:t>planta</w:t>
      </w:r>
      <w:r w:rsidR="00903847" w:rsidRPr="00697E23">
        <w:rPr>
          <w:rFonts w:ascii="Arial" w:hAnsi="Arial" w:cs="Arial"/>
          <w:color w:val="231F20"/>
          <w:spacing w:val="-7"/>
          <w:sz w:val="24"/>
          <w:szCs w:val="24"/>
        </w:rPr>
        <w:t xml:space="preserve"> </w:t>
      </w:r>
      <w:r w:rsidR="00903847" w:rsidRPr="00697E23">
        <w:rPr>
          <w:rFonts w:ascii="Arial" w:hAnsi="Arial" w:cs="Arial"/>
          <w:color w:val="231F20"/>
          <w:spacing w:val="-6"/>
          <w:sz w:val="24"/>
          <w:szCs w:val="24"/>
        </w:rPr>
        <w:t>y</w:t>
      </w:r>
      <w:r w:rsidR="00903847" w:rsidRPr="00697E23">
        <w:rPr>
          <w:rFonts w:ascii="Arial" w:hAnsi="Arial" w:cs="Arial"/>
          <w:color w:val="231F20"/>
          <w:spacing w:val="-7"/>
          <w:sz w:val="24"/>
          <w:szCs w:val="24"/>
        </w:rPr>
        <w:t xml:space="preserve"> </w:t>
      </w:r>
      <w:r w:rsidR="00903847" w:rsidRPr="00697E23">
        <w:rPr>
          <w:rFonts w:ascii="Arial" w:hAnsi="Arial" w:cs="Arial"/>
          <w:color w:val="231F20"/>
          <w:spacing w:val="-6"/>
          <w:sz w:val="24"/>
          <w:szCs w:val="24"/>
        </w:rPr>
        <w:t>equipo,</w:t>
      </w:r>
      <w:r w:rsidR="00903847" w:rsidRPr="00697E23">
        <w:rPr>
          <w:rFonts w:ascii="Arial" w:hAnsi="Arial" w:cs="Arial"/>
          <w:color w:val="231F20"/>
          <w:spacing w:val="-7"/>
          <w:sz w:val="24"/>
          <w:szCs w:val="24"/>
        </w:rPr>
        <w:t xml:space="preserve"> </w:t>
      </w:r>
      <w:r w:rsidR="00903847" w:rsidRPr="00697E23">
        <w:rPr>
          <w:rFonts w:ascii="Arial" w:hAnsi="Arial" w:cs="Arial"/>
          <w:color w:val="231F20"/>
          <w:spacing w:val="-6"/>
          <w:sz w:val="24"/>
          <w:szCs w:val="24"/>
        </w:rPr>
        <w:t>por</w:t>
      </w:r>
      <w:r w:rsidR="00903847" w:rsidRPr="00697E23">
        <w:rPr>
          <w:rFonts w:ascii="Arial" w:hAnsi="Arial" w:cs="Arial"/>
          <w:color w:val="231F20"/>
          <w:spacing w:val="-7"/>
          <w:sz w:val="24"/>
          <w:szCs w:val="24"/>
        </w:rPr>
        <w:t xml:space="preserve"> </w:t>
      </w:r>
      <w:r w:rsidR="00903847" w:rsidRPr="00697E23">
        <w:rPr>
          <w:rFonts w:ascii="Arial" w:hAnsi="Arial" w:cs="Arial"/>
          <w:color w:val="231F20"/>
          <w:spacing w:val="-6"/>
          <w:sz w:val="24"/>
          <w:szCs w:val="24"/>
        </w:rPr>
        <w:t xml:space="preserve">$7.525,09 </w:t>
      </w:r>
      <w:r w:rsidR="00903847" w:rsidRPr="00697E23">
        <w:rPr>
          <w:rFonts w:ascii="Arial" w:hAnsi="Arial" w:cs="Arial"/>
          <w:color w:val="231F20"/>
          <w:sz w:val="24"/>
          <w:szCs w:val="24"/>
        </w:rPr>
        <w:t xml:space="preserve">millones, debido a que la cuenta se encontró subvalorada ya que el </w:t>
      </w:r>
      <w:r w:rsidR="00903847" w:rsidRPr="00697E23">
        <w:rPr>
          <w:rFonts w:ascii="Arial" w:hAnsi="Arial" w:cs="Arial"/>
          <w:color w:val="231F20"/>
          <w:spacing w:val="-2"/>
          <w:sz w:val="24"/>
          <w:szCs w:val="24"/>
        </w:rPr>
        <w:t>registro</w:t>
      </w:r>
      <w:r w:rsidR="00903847" w:rsidRPr="00697E23">
        <w:rPr>
          <w:rFonts w:ascii="Arial" w:hAnsi="Arial" w:cs="Arial"/>
          <w:color w:val="231F20"/>
          <w:spacing w:val="-18"/>
          <w:sz w:val="24"/>
          <w:szCs w:val="24"/>
        </w:rPr>
        <w:t xml:space="preserve"> </w:t>
      </w:r>
      <w:r w:rsidR="00903847" w:rsidRPr="00697E23">
        <w:rPr>
          <w:rFonts w:ascii="Arial" w:hAnsi="Arial" w:cs="Arial"/>
          <w:color w:val="231F20"/>
          <w:spacing w:val="-2"/>
          <w:sz w:val="24"/>
          <w:szCs w:val="24"/>
        </w:rPr>
        <w:t>de</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la</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subcuenta</w:t>
      </w:r>
      <w:r w:rsidR="00903847" w:rsidRPr="00697E23">
        <w:rPr>
          <w:rFonts w:ascii="Arial" w:hAnsi="Arial" w:cs="Arial"/>
          <w:color w:val="231F20"/>
          <w:spacing w:val="-18"/>
          <w:sz w:val="24"/>
          <w:szCs w:val="24"/>
        </w:rPr>
        <w:t xml:space="preserve"> </w:t>
      </w:r>
      <w:r w:rsidR="00903847" w:rsidRPr="00697E23">
        <w:rPr>
          <w:rFonts w:ascii="Arial" w:hAnsi="Arial" w:cs="Arial"/>
          <w:color w:val="231F20"/>
          <w:spacing w:val="-2"/>
          <w:sz w:val="24"/>
          <w:szCs w:val="24"/>
        </w:rPr>
        <w:t>de</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obras</w:t>
      </w:r>
      <w:r w:rsidR="00903847" w:rsidRPr="00697E23">
        <w:rPr>
          <w:rFonts w:ascii="Arial" w:hAnsi="Arial" w:cs="Arial"/>
          <w:color w:val="231F20"/>
          <w:spacing w:val="-18"/>
          <w:sz w:val="24"/>
          <w:szCs w:val="24"/>
        </w:rPr>
        <w:t xml:space="preserve"> </w:t>
      </w:r>
      <w:r w:rsidR="00903847" w:rsidRPr="00697E23">
        <w:rPr>
          <w:rFonts w:ascii="Arial" w:hAnsi="Arial" w:cs="Arial"/>
          <w:color w:val="231F20"/>
          <w:spacing w:val="-2"/>
          <w:sz w:val="24"/>
          <w:szCs w:val="24"/>
        </w:rPr>
        <w:t>construcción</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fue</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cero</w:t>
      </w:r>
      <w:r w:rsidR="00903847" w:rsidRPr="00697E23">
        <w:rPr>
          <w:rFonts w:ascii="Arial" w:hAnsi="Arial" w:cs="Arial"/>
          <w:color w:val="231F20"/>
          <w:spacing w:val="-18"/>
          <w:sz w:val="24"/>
          <w:szCs w:val="24"/>
        </w:rPr>
        <w:t xml:space="preserve"> </w:t>
      </w:r>
      <w:r w:rsidR="00903847" w:rsidRPr="00697E23">
        <w:rPr>
          <w:rFonts w:ascii="Arial" w:hAnsi="Arial" w:cs="Arial"/>
          <w:color w:val="231F20"/>
          <w:spacing w:val="-2"/>
          <w:sz w:val="24"/>
          <w:szCs w:val="24"/>
        </w:rPr>
        <w:t>y</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la</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 xml:space="preserve">valorización </w:t>
      </w:r>
      <w:r w:rsidR="00903847" w:rsidRPr="00697E23">
        <w:rPr>
          <w:rFonts w:ascii="Arial" w:hAnsi="Arial" w:cs="Arial"/>
          <w:color w:val="231F20"/>
          <w:sz w:val="24"/>
          <w:szCs w:val="24"/>
        </w:rPr>
        <w:t xml:space="preserve">real de los bienes inmuebles del Instituto Nacional de Cancerología (INC) no estaba actualizada, toda vez que las edificaciones fueron objeto de adecuaciones, remodelaciones, mantenimientos y nuevas </w:t>
      </w:r>
      <w:r w:rsidR="00903847" w:rsidRPr="00697E23">
        <w:rPr>
          <w:rFonts w:ascii="Arial" w:hAnsi="Arial" w:cs="Arial"/>
          <w:color w:val="231F20"/>
          <w:spacing w:val="-2"/>
          <w:sz w:val="24"/>
          <w:szCs w:val="24"/>
        </w:rPr>
        <w:t>construcciones.</w:t>
      </w:r>
    </w:p>
    <w:p w14:paraId="057A0EEF" w14:textId="77777777" w:rsidR="00F825ED" w:rsidRDefault="00F825ED" w:rsidP="00F825ED">
      <w:pPr>
        <w:pStyle w:val="Textoindependiente"/>
        <w:ind w:left="0"/>
        <w:rPr>
          <w:rFonts w:ascii="Arial" w:hAnsi="Arial" w:cs="Arial"/>
          <w:color w:val="231F20"/>
          <w:spacing w:val="-2"/>
          <w:sz w:val="24"/>
          <w:szCs w:val="24"/>
        </w:rPr>
      </w:pPr>
    </w:p>
    <w:p w14:paraId="7768B51F" w14:textId="77777777" w:rsidR="00F825ED" w:rsidRDefault="00903847" w:rsidP="00F825ED">
      <w:pPr>
        <w:pStyle w:val="Textoindependiente"/>
        <w:ind w:left="0"/>
        <w:rPr>
          <w:rFonts w:ascii="Arial" w:hAnsi="Arial" w:cs="Arial"/>
          <w:color w:val="231F20"/>
          <w:sz w:val="24"/>
          <w:szCs w:val="24"/>
        </w:rPr>
      </w:pPr>
      <w:r w:rsidRPr="00697E23">
        <w:rPr>
          <w:rFonts w:ascii="Arial" w:hAnsi="Arial" w:cs="Arial"/>
          <w:color w:val="231F20"/>
          <w:sz w:val="24"/>
          <w:szCs w:val="24"/>
        </w:rPr>
        <w:t>Lo</w:t>
      </w:r>
      <w:r w:rsidRPr="00697E23">
        <w:rPr>
          <w:rFonts w:ascii="Arial" w:hAnsi="Arial" w:cs="Arial"/>
          <w:color w:val="231F20"/>
          <w:spacing w:val="64"/>
          <w:sz w:val="24"/>
          <w:szCs w:val="24"/>
        </w:rPr>
        <w:t xml:space="preserve"> </w:t>
      </w:r>
      <w:r w:rsidRPr="00697E23">
        <w:rPr>
          <w:rFonts w:ascii="Arial" w:hAnsi="Arial" w:cs="Arial"/>
          <w:color w:val="231F20"/>
          <w:sz w:val="24"/>
          <w:szCs w:val="24"/>
        </w:rPr>
        <w:t>anterior,</w:t>
      </w:r>
      <w:r w:rsidRPr="00697E23">
        <w:rPr>
          <w:rFonts w:ascii="Arial" w:hAnsi="Arial" w:cs="Arial"/>
          <w:color w:val="231F20"/>
          <w:spacing w:val="67"/>
          <w:sz w:val="24"/>
          <w:szCs w:val="24"/>
        </w:rPr>
        <w:t xml:space="preserve"> </w:t>
      </w:r>
      <w:r w:rsidRPr="00697E23">
        <w:rPr>
          <w:rFonts w:ascii="Arial" w:hAnsi="Arial" w:cs="Arial"/>
          <w:color w:val="231F20"/>
          <w:sz w:val="24"/>
          <w:szCs w:val="24"/>
        </w:rPr>
        <w:t>contravino</w:t>
      </w:r>
      <w:r w:rsidRPr="00697E23">
        <w:rPr>
          <w:rFonts w:ascii="Arial" w:hAnsi="Arial" w:cs="Arial"/>
          <w:color w:val="231F20"/>
          <w:spacing w:val="66"/>
          <w:sz w:val="24"/>
          <w:szCs w:val="24"/>
        </w:rPr>
        <w:t xml:space="preserve"> </w:t>
      </w:r>
      <w:r w:rsidRPr="00697E23">
        <w:rPr>
          <w:rFonts w:ascii="Arial" w:hAnsi="Arial" w:cs="Arial"/>
          <w:color w:val="231F20"/>
          <w:sz w:val="24"/>
          <w:szCs w:val="24"/>
        </w:rPr>
        <w:t>lo</w:t>
      </w:r>
      <w:r w:rsidRPr="00697E23">
        <w:rPr>
          <w:rFonts w:ascii="Arial" w:hAnsi="Arial" w:cs="Arial"/>
          <w:color w:val="231F20"/>
          <w:spacing w:val="66"/>
          <w:sz w:val="24"/>
          <w:szCs w:val="24"/>
        </w:rPr>
        <w:t xml:space="preserve"> </w:t>
      </w:r>
      <w:r w:rsidRPr="00697E23">
        <w:rPr>
          <w:rFonts w:ascii="Arial" w:hAnsi="Arial" w:cs="Arial"/>
          <w:color w:val="231F20"/>
          <w:sz w:val="24"/>
          <w:szCs w:val="24"/>
        </w:rPr>
        <w:t>establecido</w:t>
      </w:r>
      <w:r w:rsidRPr="00697E23">
        <w:rPr>
          <w:rFonts w:ascii="Arial" w:hAnsi="Arial" w:cs="Arial"/>
          <w:color w:val="231F20"/>
          <w:spacing w:val="65"/>
          <w:sz w:val="24"/>
          <w:szCs w:val="24"/>
        </w:rPr>
        <w:t xml:space="preserve"> </w:t>
      </w:r>
      <w:r w:rsidRPr="00697E23">
        <w:rPr>
          <w:rFonts w:ascii="Arial" w:hAnsi="Arial" w:cs="Arial"/>
          <w:color w:val="231F20"/>
          <w:sz w:val="24"/>
          <w:szCs w:val="24"/>
        </w:rPr>
        <w:t>en</w:t>
      </w:r>
      <w:r w:rsidRPr="00697E23">
        <w:rPr>
          <w:rFonts w:ascii="Arial" w:hAnsi="Arial" w:cs="Arial"/>
          <w:color w:val="231F20"/>
          <w:spacing w:val="66"/>
          <w:sz w:val="24"/>
          <w:szCs w:val="24"/>
        </w:rPr>
        <w:t xml:space="preserve"> </w:t>
      </w:r>
      <w:r w:rsidRPr="00697E23">
        <w:rPr>
          <w:rFonts w:ascii="Arial" w:hAnsi="Arial" w:cs="Arial"/>
          <w:color w:val="231F20"/>
          <w:sz w:val="24"/>
          <w:szCs w:val="24"/>
        </w:rPr>
        <w:t>la</w:t>
      </w:r>
      <w:r w:rsidRPr="00697E23">
        <w:rPr>
          <w:rFonts w:ascii="Arial" w:hAnsi="Arial" w:cs="Arial"/>
          <w:color w:val="231F20"/>
          <w:spacing w:val="66"/>
          <w:sz w:val="24"/>
          <w:szCs w:val="24"/>
        </w:rPr>
        <w:t xml:space="preserve"> </w:t>
      </w:r>
      <w:r w:rsidRPr="00697E23">
        <w:rPr>
          <w:rFonts w:ascii="Arial" w:hAnsi="Arial" w:cs="Arial"/>
          <w:color w:val="231F20"/>
          <w:sz w:val="24"/>
          <w:szCs w:val="24"/>
        </w:rPr>
        <w:t>Circular</w:t>
      </w:r>
      <w:r w:rsidRPr="00697E23">
        <w:rPr>
          <w:rFonts w:ascii="Arial" w:hAnsi="Arial" w:cs="Arial"/>
          <w:color w:val="231F20"/>
          <w:spacing w:val="66"/>
          <w:sz w:val="24"/>
          <w:szCs w:val="24"/>
        </w:rPr>
        <w:t xml:space="preserve"> </w:t>
      </w:r>
      <w:r w:rsidRPr="00697E23">
        <w:rPr>
          <w:rFonts w:ascii="Arial" w:hAnsi="Arial" w:cs="Arial"/>
          <w:color w:val="231F20"/>
          <w:sz w:val="24"/>
          <w:szCs w:val="24"/>
        </w:rPr>
        <w:t>Externa</w:t>
      </w:r>
      <w:r w:rsidRPr="00697E23">
        <w:rPr>
          <w:rFonts w:ascii="Arial" w:hAnsi="Arial" w:cs="Arial"/>
          <w:color w:val="231F20"/>
          <w:spacing w:val="66"/>
          <w:sz w:val="24"/>
          <w:szCs w:val="24"/>
        </w:rPr>
        <w:t xml:space="preserve"> </w:t>
      </w:r>
      <w:r w:rsidRPr="00697E23">
        <w:rPr>
          <w:rFonts w:ascii="Arial" w:hAnsi="Arial" w:cs="Arial"/>
          <w:color w:val="231F20"/>
          <w:spacing w:val="-5"/>
          <w:sz w:val="24"/>
          <w:szCs w:val="24"/>
        </w:rPr>
        <w:t>060</w:t>
      </w:r>
      <w:r w:rsidR="00F825ED">
        <w:rPr>
          <w:rFonts w:ascii="Arial" w:hAnsi="Arial" w:cs="Arial"/>
          <w:color w:val="231F20"/>
          <w:spacing w:val="-5"/>
          <w:sz w:val="24"/>
          <w:szCs w:val="24"/>
        </w:rPr>
        <w:t xml:space="preserve"> </w:t>
      </w:r>
      <w:r w:rsidRPr="00697E23">
        <w:rPr>
          <w:rFonts w:ascii="Arial" w:hAnsi="Arial" w:cs="Arial"/>
          <w:color w:val="231F20"/>
          <w:sz w:val="24"/>
          <w:szCs w:val="24"/>
        </w:rPr>
        <w:t>de</w:t>
      </w:r>
      <w:r w:rsidRPr="00697E23">
        <w:rPr>
          <w:rFonts w:ascii="Arial" w:hAnsi="Arial" w:cs="Arial"/>
          <w:color w:val="231F20"/>
          <w:spacing w:val="58"/>
          <w:sz w:val="24"/>
          <w:szCs w:val="24"/>
        </w:rPr>
        <w:t xml:space="preserve"> </w:t>
      </w:r>
      <w:r w:rsidRPr="00697E23">
        <w:rPr>
          <w:rFonts w:ascii="Arial" w:hAnsi="Arial" w:cs="Arial"/>
          <w:color w:val="231F20"/>
          <w:sz w:val="24"/>
          <w:szCs w:val="24"/>
        </w:rPr>
        <w:t>2005;</w:t>
      </w:r>
      <w:r w:rsidRPr="00697E23">
        <w:rPr>
          <w:rFonts w:ascii="Arial" w:hAnsi="Arial" w:cs="Arial"/>
          <w:color w:val="231F20"/>
          <w:spacing w:val="61"/>
          <w:sz w:val="24"/>
          <w:szCs w:val="24"/>
        </w:rPr>
        <w:t xml:space="preserve"> </w:t>
      </w:r>
      <w:r w:rsidRPr="00697E23">
        <w:rPr>
          <w:rFonts w:ascii="Arial" w:hAnsi="Arial" w:cs="Arial"/>
          <w:color w:val="231F20"/>
          <w:sz w:val="24"/>
          <w:szCs w:val="24"/>
        </w:rPr>
        <w:t>los</w:t>
      </w:r>
      <w:r w:rsidRPr="00697E23">
        <w:rPr>
          <w:rFonts w:ascii="Arial" w:hAnsi="Arial" w:cs="Arial"/>
          <w:color w:val="231F20"/>
          <w:spacing w:val="61"/>
          <w:sz w:val="24"/>
          <w:szCs w:val="24"/>
        </w:rPr>
        <w:t xml:space="preserve"> </w:t>
      </w:r>
      <w:r w:rsidRPr="00697E23">
        <w:rPr>
          <w:rFonts w:ascii="Arial" w:hAnsi="Arial" w:cs="Arial"/>
          <w:color w:val="231F20"/>
          <w:sz w:val="24"/>
          <w:szCs w:val="24"/>
        </w:rPr>
        <w:t>artículos</w:t>
      </w:r>
      <w:r w:rsidRPr="00697E23">
        <w:rPr>
          <w:rFonts w:ascii="Arial" w:hAnsi="Arial" w:cs="Arial"/>
          <w:color w:val="231F20"/>
          <w:spacing w:val="-6"/>
          <w:sz w:val="24"/>
          <w:szCs w:val="24"/>
        </w:rPr>
        <w:t xml:space="preserve"> </w:t>
      </w:r>
      <w:r w:rsidRPr="00697E23">
        <w:rPr>
          <w:rFonts w:ascii="Arial" w:hAnsi="Arial" w:cs="Arial"/>
          <w:color w:val="231F20"/>
          <w:sz w:val="24"/>
          <w:szCs w:val="24"/>
        </w:rPr>
        <w:t>2.2.2.3.2</w:t>
      </w:r>
      <w:r w:rsidRPr="00697E23">
        <w:rPr>
          <w:rFonts w:ascii="Arial" w:hAnsi="Arial" w:cs="Arial"/>
          <w:color w:val="231F20"/>
          <w:spacing w:val="61"/>
          <w:sz w:val="24"/>
          <w:szCs w:val="24"/>
        </w:rPr>
        <w:t xml:space="preserve"> </w:t>
      </w:r>
      <w:r w:rsidRPr="00697E23">
        <w:rPr>
          <w:rFonts w:ascii="Arial" w:hAnsi="Arial" w:cs="Arial"/>
          <w:color w:val="231F20"/>
          <w:sz w:val="24"/>
          <w:szCs w:val="24"/>
        </w:rPr>
        <w:t>y</w:t>
      </w:r>
      <w:r w:rsidRPr="00697E23">
        <w:rPr>
          <w:rFonts w:ascii="Arial" w:hAnsi="Arial" w:cs="Arial"/>
          <w:color w:val="231F20"/>
          <w:spacing w:val="61"/>
          <w:sz w:val="24"/>
          <w:szCs w:val="24"/>
        </w:rPr>
        <w:t xml:space="preserve"> </w:t>
      </w:r>
      <w:r w:rsidRPr="00697E23">
        <w:rPr>
          <w:rFonts w:ascii="Arial" w:hAnsi="Arial" w:cs="Arial"/>
          <w:color w:val="231F20"/>
          <w:sz w:val="24"/>
          <w:szCs w:val="24"/>
        </w:rPr>
        <w:t>2.2.2.3.3</w:t>
      </w:r>
      <w:r w:rsidRPr="00697E23">
        <w:rPr>
          <w:rFonts w:ascii="Arial" w:hAnsi="Arial" w:cs="Arial"/>
          <w:color w:val="231F20"/>
          <w:spacing w:val="61"/>
          <w:sz w:val="24"/>
          <w:szCs w:val="24"/>
        </w:rPr>
        <w:t xml:space="preserve"> </w:t>
      </w:r>
      <w:r w:rsidRPr="00697E23">
        <w:rPr>
          <w:rFonts w:ascii="Arial" w:hAnsi="Arial" w:cs="Arial"/>
          <w:color w:val="231F20"/>
          <w:sz w:val="24"/>
          <w:szCs w:val="24"/>
        </w:rPr>
        <w:t>del</w:t>
      </w:r>
      <w:r w:rsidRPr="00697E23">
        <w:rPr>
          <w:rFonts w:ascii="Arial" w:hAnsi="Arial" w:cs="Arial"/>
          <w:color w:val="231F20"/>
          <w:spacing w:val="61"/>
          <w:sz w:val="24"/>
          <w:szCs w:val="24"/>
        </w:rPr>
        <w:t xml:space="preserve"> </w:t>
      </w:r>
      <w:r w:rsidRPr="00697E23">
        <w:rPr>
          <w:rFonts w:ascii="Arial" w:hAnsi="Arial" w:cs="Arial"/>
          <w:color w:val="231F20"/>
          <w:sz w:val="24"/>
          <w:szCs w:val="24"/>
        </w:rPr>
        <w:t>Decreto</w:t>
      </w:r>
      <w:r w:rsidRPr="00697E23">
        <w:rPr>
          <w:rFonts w:ascii="Arial" w:hAnsi="Arial" w:cs="Arial"/>
          <w:color w:val="231F20"/>
          <w:spacing w:val="61"/>
          <w:sz w:val="24"/>
          <w:szCs w:val="24"/>
        </w:rPr>
        <w:t xml:space="preserve"> </w:t>
      </w:r>
      <w:r w:rsidRPr="00697E23">
        <w:rPr>
          <w:rFonts w:ascii="Arial" w:hAnsi="Arial" w:cs="Arial"/>
          <w:color w:val="231F20"/>
          <w:sz w:val="24"/>
          <w:szCs w:val="24"/>
        </w:rPr>
        <w:t>1170</w:t>
      </w:r>
      <w:r w:rsidRPr="00697E23">
        <w:rPr>
          <w:rFonts w:ascii="Arial" w:hAnsi="Arial" w:cs="Arial"/>
          <w:color w:val="231F20"/>
          <w:spacing w:val="61"/>
          <w:sz w:val="24"/>
          <w:szCs w:val="24"/>
        </w:rPr>
        <w:t xml:space="preserve"> </w:t>
      </w:r>
      <w:r w:rsidRPr="00697E23">
        <w:rPr>
          <w:rFonts w:ascii="Arial" w:hAnsi="Arial" w:cs="Arial"/>
          <w:color w:val="231F20"/>
          <w:spacing w:val="-5"/>
          <w:sz w:val="24"/>
          <w:szCs w:val="24"/>
        </w:rPr>
        <w:t>de</w:t>
      </w:r>
      <w:r w:rsidR="00F825ED">
        <w:rPr>
          <w:rFonts w:ascii="Arial" w:hAnsi="Arial" w:cs="Arial"/>
          <w:color w:val="231F20"/>
          <w:spacing w:val="-5"/>
          <w:sz w:val="24"/>
          <w:szCs w:val="24"/>
        </w:rPr>
        <w:t xml:space="preserve"> </w:t>
      </w:r>
      <w:r w:rsidRPr="00697E23">
        <w:rPr>
          <w:rFonts w:ascii="Arial" w:hAnsi="Arial" w:cs="Arial"/>
          <w:color w:val="231F20"/>
          <w:sz w:val="24"/>
          <w:szCs w:val="24"/>
        </w:rPr>
        <w:t>2015;</w:t>
      </w:r>
      <w:r w:rsidRPr="00697E23">
        <w:rPr>
          <w:rFonts w:ascii="Arial" w:hAnsi="Arial" w:cs="Arial"/>
          <w:color w:val="231F20"/>
          <w:spacing w:val="9"/>
          <w:sz w:val="24"/>
          <w:szCs w:val="24"/>
        </w:rPr>
        <w:t xml:space="preserve"> </w:t>
      </w:r>
      <w:r w:rsidRPr="00697E23">
        <w:rPr>
          <w:rFonts w:ascii="Arial" w:hAnsi="Arial" w:cs="Arial"/>
          <w:color w:val="231F20"/>
          <w:sz w:val="24"/>
          <w:szCs w:val="24"/>
        </w:rPr>
        <w:t>los</w:t>
      </w:r>
      <w:r w:rsidRPr="00697E23">
        <w:rPr>
          <w:rFonts w:ascii="Arial" w:hAnsi="Arial" w:cs="Arial"/>
          <w:color w:val="231F20"/>
          <w:spacing w:val="9"/>
          <w:sz w:val="24"/>
          <w:szCs w:val="24"/>
        </w:rPr>
        <w:t xml:space="preserve"> </w:t>
      </w:r>
      <w:r w:rsidRPr="00697E23">
        <w:rPr>
          <w:rFonts w:ascii="Arial" w:hAnsi="Arial" w:cs="Arial"/>
          <w:color w:val="231F20"/>
          <w:sz w:val="24"/>
          <w:szCs w:val="24"/>
        </w:rPr>
        <w:t>artículos</w:t>
      </w:r>
      <w:r w:rsidRPr="00697E23">
        <w:rPr>
          <w:rFonts w:ascii="Arial" w:hAnsi="Arial" w:cs="Arial"/>
          <w:color w:val="231F20"/>
          <w:spacing w:val="-14"/>
          <w:sz w:val="24"/>
          <w:szCs w:val="24"/>
        </w:rPr>
        <w:t xml:space="preserve"> </w:t>
      </w:r>
      <w:r w:rsidRPr="00697E23">
        <w:rPr>
          <w:rFonts w:ascii="Arial" w:hAnsi="Arial" w:cs="Arial"/>
          <w:color w:val="231F20"/>
          <w:sz w:val="24"/>
          <w:szCs w:val="24"/>
        </w:rPr>
        <w:t>2.2.2.1.3,</w:t>
      </w:r>
      <w:r w:rsidRPr="00697E23">
        <w:rPr>
          <w:rFonts w:ascii="Arial" w:hAnsi="Arial" w:cs="Arial"/>
          <w:color w:val="231F20"/>
          <w:spacing w:val="74"/>
          <w:sz w:val="24"/>
          <w:szCs w:val="24"/>
        </w:rPr>
        <w:t xml:space="preserve"> </w:t>
      </w:r>
      <w:r w:rsidRPr="00697E23">
        <w:rPr>
          <w:rFonts w:ascii="Arial" w:hAnsi="Arial" w:cs="Arial"/>
          <w:color w:val="231F20"/>
          <w:sz w:val="24"/>
          <w:szCs w:val="24"/>
        </w:rPr>
        <w:t>2.2.2.1.4</w:t>
      </w:r>
      <w:r w:rsidRPr="00697E23">
        <w:rPr>
          <w:rFonts w:ascii="Arial" w:hAnsi="Arial" w:cs="Arial"/>
          <w:color w:val="231F20"/>
          <w:spacing w:val="9"/>
          <w:sz w:val="24"/>
          <w:szCs w:val="24"/>
        </w:rPr>
        <w:t xml:space="preserve"> </w:t>
      </w:r>
      <w:r w:rsidRPr="00697E23">
        <w:rPr>
          <w:rFonts w:ascii="Arial" w:hAnsi="Arial" w:cs="Arial"/>
          <w:color w:val="231F20"/>
          <w:sz w:val="24"/>
          <w:szCs w:val="24"/>
        </w:rPr>
        <w:t>y</w:t>
      </w:r>
      <w:r w:rsidRPr="00697E23">
        <w:rPr>
          <w:rFonts w:ascii="Arial" w:hAnsi="Arial" w:cs="Arial"/>
          <w:color w:val="231F20"/>
          <w:spacing w:val="9"/>
          <w:sz w:val="24"/>
          <w:szCs w:val="24"/>
        </w:rPr>
        <w:t xml:space="preserve"> </w:t>
      </w:r>
      <w:r w:rsidRPr="00697E23">
        <w:rPr>
          <w:rFonts w:ascii="Arial" w:hAnsi="Arial" w:cs="Arial"/>
          <w:color w:val="231F20"/>
          <w:sz w:val="24"/>
          <w:szCs w:val="24"/>
        </w:rPr>
        <w:t>2.2.2.6.2.</w:t>
      </w:r>
      <w:r w:rsidRPr="00697E23">
        <w:rPr>
          <w:rFonts w:ascii="Arial" w:hAnsi="Arial" w:cs="Arial"/>
          <w:color w:val="231F20"/>
          <w:spacing w:val="9"/>
          <w:sz w:val="24"/>
          <w:szCs w:val="24"/>
        </w:rPr>
        <w:t xml:space="preserve"> </w:t>
      </w:r>
      <w:r w:rsidRPr="00697E23">
        <w:rPr>
          <w:rFonts w:ascii="Arial" w:hAnsi="Arial" w:cs="Arial"/>
          <w:color w:val="231F20"/>
          <w:sz w:val="24"/>
          <w:szCs w:val="24"/>
        </w:rPr>
        <w:t>del</w:t>
      </w:r>
      <w:r w:rsidRPr="00697E23">
        <w:rPr>
          <w:rFonts w:ascii="Arial" w:hAnsi="Arial" w:cs="Arial"/>
          <w:color w:val="231F20"/>
          <w:spacing w:val="9"/>
          <w:sz w:val="24"/>
          <w:szCs w:val="24"/>
        </w:rPr>
        <w:t xml:space="preserve"> </w:t>
      </w:r>
      <w:r w:rsidRPr="00697E23">
        <w:rPr>
          <w:rFonts w:ascii="Arial" w:hAnsi="Arial" w:cs="Arial"/>
          <w:color w:val="231F20"/>
          <w:sz w:val="24"/>
          <w:szCs w:val="24"/>
        </w:rPr>
        <w:t>Decreto</w:t>
      </w:r>
      <w:r w:rsidRPr="00697E23">
        <w:rPr>
          <w:rFonts w:ascii="Arial" w:hAnsi="Arial" w:cs="Arial"/>
          <w:color w:val="231F20"/>
          <w:spacing w:val="10"/>
          <w:sz w:val="24"/>
          <w:szCs w:val="24"/>
        </w:rPr>
        <w:t xml:space="preserve"> </w:t>
      </w:r>
      <w:r w:rsidRPr="00697E23">
        <w:rPr>
          <w:rFonts w:ascii="Arial" w:hAnsi="Arial" w:cs="Arial"/>
          <w:color w:val="231F20"/>
          <w:spacing w:val="-5"/>
          <w:sz w:val="24"/>
          <w:szCs w:val="24"/>
        </w:rPr>
        <w:t>148</w:t>
      </w:r>
      <w:r w:rsidR="00F825ED">
        <w:rPr>
          <w:rFonts w:ascii="Arial" w:hAnsi="Arial" w:cs="Arial"/>
          <w:color w:val="231F20"/>
          <w:spacing w:val="-5"/>
          <w:sz w:val="24"/>
          <w:szCs w:val="24"/>
        </w:rPr>
        <w:t xml:space="preserve"> </w:t>
      </w:r>
      <w:r w:rsidRPr="00697E23">
        <w:rPr>
          <w:rFonts w:ascii="Arial" w:hAnsi="Arial" w:cs="Arial"/>
          <w:color w:val="231F20"/>
          <w:sz w:val="24"/>
          <w:szCs w:val="24"/>
        </w:rPr>
        <w:t>de 2020 y los artículo 25 y 38 de la Ley 1952 de 2019, Manual de Procedimientos</w:t>
      </w:r>
      <w:r w:rsidRPr="00697E23">
        <w:rPr>
          <w:rFonts w:ascii="Arial" w:hAnsi="Arial" w:cs="Arial"/>
          <w:color w:val="231F20"/>
          <w:spacing w:val="-3"/>
          <w:sz w:val="24"/>
          <w:szCs w:val="24"/>
        </w:rPr>
        <w:t xml:space="preserve"> </w:t>
      </w:r>
      <w:r w:rsidRPr="00697E23">
        <w:rPr>
          <w:rFonts w:ascii="Arial" w:hAnsi="Arial" w:cs="Arial"/>
          <w:color w:val="231F20"/>
          <w:sz w:val="24"/>
          <w:szCs w:val="24"/>
        </w:rPr>
        <w:t>de</w:t>
      </w:r>
      <w:r w:rsidRPr="00697E23">
        <w:rPr>
          <w:rFonts w:ascii="Arial" w:hAnsi="Arial" w:cs="Arial"/>
          <w:color w:val="231F20"/>
          <w:spacing w:val="-3"/>
          <w:sz w:val="24"/>
          <w:szCs w:val="24"/>
        </w:rPr>
        <w:t xml:space="preserve"> </w:t>
      </w:r>
      <w:r w:rsidRPr="00697E23">
        <w:rPr>
          <w:rFonts w:ascii="Arial" w:hAnsi="Arial" w:cs="Arial"/>
          <w:color w:val="231F20"/>
          <w:sz w:val="24"/>
          <w:szCs w:val="24"/>
        </w:rPr>
        <w:t>la</w:t>
      </w:r>
      <w:r w:rsidRPr="00697E23">
        <w:rPr>
          <w:rFonts w:ascii="Arial" w:hAnsi="Arial" w:cs="Arial"/>
          <w:color w:val="231F20"/>
          <w:spacing w:val="-3"/>
          <w:sz w:val="24"/>
          <w:szCs w:val="24"/>
        </w:rPr>
        <w:t xml:space="preserve"> </w:t>
      </w:r>
      <w:r w:rsidRPr="00697E23">
        <w:rPr>
          <w:rFonts w:ascii="Arial" w:hAnsi="Arial" w:cs="Arial"/>
          <w:color w:val="231F20"/>
          <w:sz w:val="24"/>
          <w:szCs w:val="24"/>
        </w:rPr>
        <w:t>Contaduría</w:t>
      </w:r>
      <w:r w:rsidRPr="00697E23">
        <w:rPr>
          <w:rFonts w:ascii="Arial" w:hAnsi="Arial" w:cs="Arial"/>
          <w:color w:val="231F20"/>
          <w:spacing w:val="-3"/>
          <w:sz w:val="24"/>
          <w:szCs w:val="24"/>
        </w:rPr>
        <w:t xml:space="preserve"> </w:t>
      </w:r>
      <w:r w:rsidRPr="00697E23">
        <w:rPr>
          <w:rFonts w:ascii="Arial" w:hAnsi="Arial" w:cs="Arial"/>
          <w:color w:val="231F20"/>
          <w:sz w:val="24"/>
          <w:szCs w:val="24"/>
        </w:rPr>
        <w:t>General</w:t>
      </w:r>
      <w:r w:rsidRPr="00697E23">
        <w:rPr>
          <w:rFonts w:ascii="Arial" w:hAnsi="Arial" w:cs="Arial"/>
          <w:color w:val="231F20"/>
          <w:spacing w:val="-3"/>
          <w:sz w:val="24"/>
          <w:szCs w:val="24"/>
        </w:rPr>
        <w:t xml:space="preserve"> </w:t>
      </w:r>
      <w:r w:rsidRPr="00697E23">
        <w:rPr>
          <w:rFonts w:ascii="Arial" w:hAnsi="Arial" w:cs="Arial"/>
          <w:color w:val="231F20"/>
          <w:sz w:val="24"/>
          <w:szCs w:val="24"/>
        </w:rPr>
        <w:t>de</w:t>
      </w:r>
      <w:r w:rsidRPr="00697E23">
        <w:rPr>
          <w:rFonts w:ascii="Arial" w:hAnsi="Arial" w:cs="Arial"/>
          <w:color w:val="231F20"/>
          <w:spacing w:val="-3"/>
          <w:sz w:val="24"/>
          <w:szCs w:val="24"/>
        </w:rPr>
        <w:t xml:space="preserve"> </w:t>
      </w:r>
      <w:r w:rsidRPr="00697E23">
        <w:rPr>
          <w:rFonts w:ascii="Arial" w:hAnsi="Arial" w:cs="Arial"/>
          <w:color w:val="231F20"/>
          <w:sz w:val="24"/>
          <w:szCs w:val="24"/>
        </w:rPr>
        <w:t>la</w:t>
      </w:r>
      <w:r w:rsidRPr="00697E23">
        <w:rPr>
          <w:rFonts w:ascii="Arial" w:hAnsi="Arial" w:cs="Arial"/>
          <w:color w:val="231F20"/>
          <w:spacing w:val="-3"/>
          <w:sz w:val="24"/>
          <w:szCs w:val="24"/>
        </w:rPr>
        <w:t xml:space="preserve"> </w:t>
      </w:r>
      <w:r w:rsidRPr="00697E23">
        <w:rPr>
          <w:rFonts w:ascii="Arial" w:hAnsi="Arial" w:cs="Arial"/>
          <w:color w:val="231F20"/>
          <w:sz w:val="24"/>
          <w:szCs w:val="24"/>
        </w:rPr>
        <w:t>Nación</w:t>
      </w:r>
      <w:r w:rsidRPr="00697E23">
        <w:rPr>
          <w:rFonts w:ascii="Arial" w:hAnsi="Arial" w:cs="Arial"/>
          <w:color w:val="231F20"/>
          <w:spacing w:val="-3"/>
          <w:sz w:val="24"/>
          <w:szCs w:val="24"/>
        </w:rPr>
        <w:t xml:space="preserve"> </w:t>
      </w:r>
      <w:r w:rsidRPr="00697E23">
        <w:rPr>
          <w:rFonts w:ascii="Arial" w:hAnsi="Arial" w:cs="Arial"/>
          <w:color w:val="231F20"/>
          <w:sz w:val="24"/>
          <w:szCs w:val="24"/>
        </w:rPr>
        <w:t>(CGN)-</w:t>
      </w:r>
      <w:r w:rsidRPr="00697E23">
        <w:rPr>
          <w:rFonts w:ascii="Arial" w:hAnsi="Arial" w:cs="Arial"/>
          <w:color w:val="231F20"/>
          <w:spacing w:val="-3"/>
          <w:sz w:val="24"/>
          <w:szCs w:val="24"/>
        </w:rPr>
        <w:t xml:space="preserve"> </w:t>
      </w:r>
      <w:r w:rsidRPr="00697E23">
        <w:rPr>
          <w:rFonts w:ascii="Arial" w:hAnsi="Arial" w:cs="Arial"/>
          <w:color w:val="231F20"/>
          <w:sz w:val="24"/>
          <w:szCs w:val="24"/>
        </w:rPr>
        <w:t>Manual de políticas contables del Instituto Nacional de Cancerología (INC),</w:t>
      </w:r>
      <w:r w:rsidRPr="00697E23">
        <w:rPr>
          <w:rFonts w:ascii="Arial" w:hAnsi="Arial" w:cs="Arial"/>
          <w:color w:val="231F20"/>
          <w:spacing w:val="80"/>
          <w:sz w:val="24"/>
          <w:szCs w:val="24"/>
        </w:rPr>
        <w:t xml:space="preserve"> </w:t>
      </w:r>
      <w:r w:rsidRPr="00697E23">
        <w:rPr>
          <w:rFonts w:ascii="Arial" w:hAnsi="Arial" w:cs="Arial"/>
          <w:color w:val="231F20"/>
          <w:sz w:val="24"/>
          <w:szCs w:val="24"/>
        </w:rPr>
        <w:t>lo cual generó una subestimación de la cuenta</w:t>
      </w:r>
      <w:r w:rsidRPr="00697E23">
        <w:rPr>
          <w:rFonts w:ascii="Arial" w:hAnsi="Arial" w:cs="Arial"/>
          <w:color w:val="231F20"/>
          <w:spacing w:val="40"/>
          <w:sz w:val="24"/>
          <w:szCs w:val="24"/>
        </w:rPr>
        <w:t xml:space="preserve"> </w:t>
      </w:r>
      <w:r w:rsidRPr="00697E23">
        <w:rPr>
          <w:rFonts w:ascii="Arial" w:hAnsi="Arial" w:cs="Arial"/>
          <w:color w:val="231F20"/>
          <w:sz w:val="24"/>
          <w:szCs w:val="24"/>
        </w:rPr>
        <w:lastRenderedPageBreak/>
        <w:t>de construcciones en curso</w:t>
      </w:r>
      <w:r w:rsidRPr="00697E23">
        <w:rPr>
          <w:rFonts w:ascii="Arial" w:hAnsi="Arial" w:cs="Arial"/>
          <w:color w:val="231F20"/>
          <w:spacing w:val="-15"/>
          <w:sz w:val="24"/>
          <w:szCs w:val="24"/>
        </w:rPr>
        <w:t xml:space="preserve"> </w:t>
      </w:r>
      <w:r w:rsidRPr="00697E23">
        <w:rPr>
          <w:rFonts w:ascii="Arial" w:hAnsi="Arial" w:cs="Arial"/>
          <w:color w:val="231F20"/>
          <w:sz w:val="24"/>
          <w:szCs w:val="24"/>
        </w:rPr>
        <w:t>y</w:t>
      </w:r>
      <w:r w:rsidRPr="00697E23">
        <w:rPr>
          <w:rFonts w:ascii="Arial" w:hAnsi="Arial" w:cs="Arial"/>
          <w:color w:val="231F20"/>
          <w:spacing w:val="-15"/>
          <w:sz w:val="24"/>
          <w:szCs w:val="24"/>
        </w:rPr>
        <w:t xml:space="preserve"> </w:t>
      </w:r>
      <w:r w:rsidRPr="00697E23">
        <w:rPr>
          <w:rFonts w:ascii="Arial" w:hAnsi="Arial" w:cs="Arial"/>
          <w:color w:val="231F20"/>
          <w:sz w:val="24"/>
          <w:szCs w:val="24"/>
        </w:rPr>
        <w:t>una</w:t>
      </w:r>
      <w:r w:rsidRPr="00697E23">
        <w:rPr>
          <w:rFonts w:ascii="Arial" w:hAnsi="Arial" w:cs="Arial"/>
          <w:color w:val="231F20"/>
          <w:spacing w:val="-15"/>
          <w:sz w:val="24"/>
          <w:szCs w:val="24"/>
        </w:rPr>
        <w:t xml:space="preserve"> </w:t>
      </w:r>
      <w:r w:rsidRPr="00697E23">
        <w:rPr>
          <w:rFonts w:ascii="Arial" w:hAnsi="Arial" w:cs="Arial"/>
          <w:color w:val="231F20"/>
          <w:sz w:val="24"/>
          <w:szCs w:val="24"/>
        </w:rPr>
        <w:t>sobrestimación</w:t>
      </w:r>
      <w:r w:rsidRPr="00697E23">
        <w:rPr>
          <w:rFonts w:ascii="Arial" w:hAnsi="Arial" w:cs="Arial"/>
          <w:color w:val="231F20"/>
          <w:spacing w:val="-15"/>
          <w:sz w:val="24"/>
          <w:szCs w:val="24"/>
        </w:rPr>
        <w:t xml:space="preserve"> </w:t>
      </w:r>
      <w:r w:rsidRPr="00697E23">
        <w:rPr>
          <w:rFonts w:ascii="Arial" w:hAnsi="Arial" w:cs="Arial"/>
          <w:color w:val="231F20"/>
          <w:sz w:val="24"/>
          <w:szCs w:val="24"/>
        </w:rPr>
        <w:t>de</w:t>
      </w:r>
      <w:r w:rsidRPr="00697E23">
        <w:rPr>
          <w:rFonts w:ascii="Arial" w:hAnsi="Arial" w:cs="Arial"/>
          <w:color w:val="231F20"/>
          <w:spacing w:val="-15"/>
          <w:sz w:val="24"/>
          <w:szCs w:val="24"/>
        </w:rPr>
        <w:t xml:space="preserve"> </w:t>
      </w:r>
      <w:r w:rsidRPr="00697E23">
        <w:rPr>
          <w:rFonts w:ascii="Arial" w:hAnsi="Arial" w:cs="Arial"/>
          <w:color w:val="231F20"/>
          <w:sz w:val="24"/>
          <w:szCs w:val="24"/>
        </w:rPr>
        <w:t>la</w:t>
      </w:r>
      <w:r w:rsidRPr="00697E23">
        <w:rPr>
          <w:rFonts w:ascii="Arial" w:hAnsi="Arial" w:cs="Arial"/>
          <w:color w:val="231F20"/>
          <w:spacing w:val="-15"/>
          <w:sz w:val="24"/>
          <w:szCs w:val="24"/>
        </w:rPr>
        <w:t xml:space="preserve"> </w:t>
      </w:r>
      <w:r w:rsidRPr="00697E23">
        <w:rPr>
          <w:rFonts w:ascii="Arial" w:hAnsi="Arial" w:cs="Arial"/>
          <w:color w:val="231F20"/>
          <w:sz w:val="24"/>
          <w:szCs w:val="24"/>
        </w:rPr>
        <w:t>cuenta</w:t>
      </w:r>
      <w:r w:rsidRPr="00697E23">
        <w:rPr>
          <w:rFonts w:ascii="Arial" w:hAnsi="Arial" w:cs="Arial"/>
          <w:color w:val="231F20"/>
          <w:spacing w:val="-15"/>
          <w:sz w:val="24"/>
          <w:szCs w:val="24"/>
        </w:rPr>
        <w:t xml:space="preserve"> </w:t>
      </w:r>
      <w:r w:rsidRPr="00697E23">
        <w:rPr>
          <w:rFonts w:ascii="Arial" w:hAnsi="Arial" w:cs="Arial"/>
          <w:color w:val="231F20"/>
          <w:sz w:val="24"/>
          <w:szCs w:val="24"/>
        </w:rPr>
        <w:t>de</w:t>
      </w:r>
      <w:r w:rsidRPr="00697E23">
        <w:rPr>
          <w:rFonts w:ascii="Arial" w:hAnsi="Arial" w:cs="Arial"/>
          <w:color w:val="231F20"/>
          <w:spacing w:val="-15"/>
          <w:sz w:val="24"/>
          <w:szCs w:val="24"/>
        </w:rPr>
        <w:t xml:space="preserve"> </w:t>
      </w:r>
      <w:r w:rsidRPr="00697E23">
        <w:rPr>
          <w:rFonts w:ascii="Arial" w:hAnsi="Arial" w:cs="Arial"/>
          <w:color w:val="231F20"/>
          <w:sz w:val="24"/>
          <w:szCs w:val="24"/>
        </w:rPr>
        <w:t>anticipos</w:t>
      </w:r>
      <w:r w:rsidRPr="00697E23">
        <w:rPr>
          <w:rFonts w:ascii="Arial" w:hAnsi="Arial" w:cs="Arial"/>
          <w:color w:val="231F20"/>
          <w:spacing w:val="-15"/>
          <w:sz w:val="24"/>
          <w:szCs w:val="24"/>
        </w:rPr>
        <w:t xml:space="preserve"> </w:t>
      </w:r>
      <w:r w:rsidRPr="00697E23">
        <w:rPr>
          <w:rFonts w:ascii="Arial" w:hAnsi="Arial" w:cs="Arial"/>
          <w:color w:val="231F20"/>
          <w:sz w:val="24"/>
          <w:szCs w:val="24"/>
        </w:rPr>
        <w:t>sobre</w:t>
      </w:r>
      <w:r w:rsidRPr="00697E23">
        <w:rPr>
          <w:rFonts w:ascii="Arial" w:hAnsi="Arial" w:cs="Arial"/>
          <w:color w:val="231F20"/>
          <w:spacing w:val="-15"/>
          <w:sz w:val="24"/>
          <w:szCs w:val="24"/>
        </w:rPr>
        <w:t xml:space="preserve"> </w:t>
      </w:r>
      <w:r w:rsidRPr="00697E23">
        <w:rPr>
          <w:rFonts w:ascii="Arial" w:hAnsi="Arial" w:cs="Arial"/>
          <w:color w:val="231F20"/>
          <w:sz w:val="24"/>
          <w:szCs w:val="24"/>
        </w:rPr>
        <w:t>convenios, Así mismo, la cuenta Edificaciones no reflejó adecuadamente el valor real de los activos, dado que el último avalúo fue realizado en 2012 y, desde entonces, las edificaciones fueron objeto de adecuaciones, remodelaciones, mantenimientos y nuevas construcciones.</w:t>
      </w:r>
    </w:p>
    <w:p w14:paraId="28B756BC" w14:textId="77777777" w:rsidR="00F825ED" w:rsidRDefault="00F825ED" w:rsidP="00F825ED">
      <w:pPr>
        <w:pStyle w:val="Textoindependiente"/>
        <w:ind w:left="0"/>
        <w:rPr>
          <w:rFonts w:ascii="Arial" w:hAnsi="Arial" w:cs="Arial"/>
          <w:color w:val="231F20"/>
          <w:sz w:val="24"/>
          <w:szCs w:val="24"/>
        </w:rPr>
      </w:pPr>
    </w:p>
    <w:p w14:paraId="53E2067A" w14:textId="77777777" w:rsidR="00F825ED" w:rsidRDefault="00F825ED" w:rsidP="00F825ED">
      <w:pPr>
        <w:pStyle w:val="Textoindependiente"/>
        <w:ind w:left="0"/>
        <w:rPr>
          <w:rFonts w:ascii="Arial" w:hAnsi="Arial" w:cs="Arial"/>
          <w:color w:val="231F20"/>
          <w:spacing w:val="-2"/>
          <w:sz w:val="24"/>
          <w:szCs w:val="24"/>
        </w:rPr>
      </w:pPr>
      <w:r w:rsidRPr="00F825ED">
        <w:rPr>
          <w:rFonts w:ascii="Arial" w:hAnsi="Arial" w:cs="Arial"/>
          <w:color w:val="231F20"/>
          <w:sz w:val="28"/>
          <w:szCs w:val="28"/>
        </w:rPr>
        <w:t>-</w:t>
      </w:r>
      <w:r w:rsidR="00903847" w:rsidRPr="00697E23">
        <w:rPr>
          <w:rFonts w:ascii="Arial" w:hAnsi="Arial" w:cs="Arial"/>
          <w:color w:val="231F20"/>
          <w:sz w:val="24"/>
          <w:szCs w:val="24"/>
        </w:rPr>
        <w:t>Incorrección de cantidad en otros activos, por $50.744,70 millones, debido a que al cierre del período, la cuenta bienes y servicios pagados por anticipado, dentro del cual se identificaron montos correspondientes</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a</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anticipos</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entregados</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a</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proveedores</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contratistas, no</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fueron</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amortizados</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manera</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oportuna,</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a</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pesar</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que</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los</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bienes</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o servicios fueron entregados o ejecutados, o</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transcurrido un tiempo excesivo desde su entrega, sobrestimado el saldo de esta cuenta y subestimada</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cuenta</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equipos</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medico</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científico</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misma</w:t>
      </w:r>
      <w:r w:rsidR="00903847" w:rsidRPr="00697E23">
        <w:rPr>
          <w:rFonts w:ascii="Arial" w:hAnsi="Arial" w:cs="Arial"/>
          <w:color w:val="231F20"/>
          <w:spacing w:val="-5"/>
          <w:sz w:val="24"/>
          <w:szCs w:val="24"/>
        </w:rPr>
        <w:t xml:space="preserve"> </w:t>
      </w:r>
      <w:r w:rsidR="00903847" w:rsidRPr="00697E23">
        <w:rPr>
          <w:rFonts w:ascii="Arial" w:hAnsi="Arial" w:cs="Arial"/>
          <w:color w:val="231F20"/>
          <w:spacing w:val="-2"/>
          <w:sz w:val="24"/>
          <w:szCs w:val="24"/>
        </w:rPr>
        <w:t>cuantía.</w:t>
      </w:r>
    </w:p>
    <w:p w14:paraId="48A96E32" w14:textId="77777777" w:rsidR="00F825ED" w:rsidRDefault="00F825ED" w:rsidP="00F825ED">
      <w:pPr>
        <w:pStyle w:val="Textoindependiente"/>
        <w:ind w:left="0"/>
        <w:rPr>
          <w:rFonts w:ascii="Arial" w:hAnsi="Arial" w:cs="Arial"/>
          <w:color w:val="231F20"/>
          <w:spacing w:val="-2"/>
          <w:sz w:val="24"/>
          <w:szCs w:val="24"/>
        </w:rPr>
      </w:pPr>
    </w:p>
    <w:p w14:paraId="2EB39C67" w14:textId="77777777" w:rsidR="00F825ED" w:rsidRDefault="00903847" w:rsidP="00F825ED">
      <w:pPr>
        <w:pStyle w:val="Textoindependiente"/>
        <w:ind w:left="0"/>
        <w:rPr>
          <w:rFonts w:ascii="Arial" w:hAnsi="Arial" w:cs="Arial"/>
          <w:color w:val="231F20"/>
          <w:sz w:val="24"/>
          <w:szCs w:val="24"/>
        </w:rPr>
      </w:pPr>
      <w:r w:rsidRPr="00697E23">
        <w:rPr>
          <w:rFonts w:ascii="Arial" w:hAnsi="Arial" w:cs="Arial"/>
          <w:color w:val="231F20"/>
          <w:spacing w:val="-4"/>
          <w:sz w:val="24"/>
          <w:szCs w:val="24"/>
        </w:rPr>
        <w:t>Lo</w:t>
      </w:r>
      <w:r w:rsidRPr="00697E23">
        <w:rPr>
          <w:rFonts w:ascii="Arial" w:hAnsi="Arial" w:cs="Arial"/>
          <w:color w:val="231F20"/>
          <w:spacing w:val="-13"/>
          <w:sz w:val="24"/>
          <w:szCs w:val="24"/>
        </w:rPr>
        <w:t xml:space="preserve"> </w:t>
      </w:r>
      <w:r w:rsidRPr="00697E23">
        <w:rPr>
          <w:rFonts w:ascii="Arial" w:hAnsi="Arial" w:cs="Arial"/>
          <w:color w:val="231F20"/>
          <w:spacing w:val="-4"/>
          <w:sz w:val="24"/>
          <w:szCs w:val="24"/>
        </w:rPr>
        <w:t>anterior,</w:t>
      </w:r>
      <w:r w:rsidRPr="00697E23">
        <w:rPr>
          <w:rFonts w:ascii="Arial" w:hAnsi="Arial" w:cs="Arial"/>
          <w:color w:val="231F20"/>
          <w:spacing w:val="-13"/>
          <w:sz w:val="24"/>
          <w:szCs w:val="24"/>
        </w:rPr>
        <w:t xml:space="preserve"> </w:t>
      </w:r>
      <w:r w:rsidRPr="00697E23">
        <w:rPr>
          <w:rFonts w:ascii="Arial" w:hAnsi="Arial" w:cs="Arial"/>
          <w:color w:val="231F20"/>
          <w:spacing w:val="-4"/>
          <w:sz w:val="24"/>
          <w:szCs w:val="24"/>
        </w:rPr>
        <w:t>contravino</w:t>
      </w:r>
      <w:r w:rsidRPr="00697E23">
        <w:rPr>
          <w:rFonts w:ascii="Arial" w:hAnsi="Arial" w:cs="Arial"/>
          <w:color w:val="231F20"/>
          <w:spacing w:val="-13"/>
          <w:sz w:val="24"/>
          <w:szCs w:val="24"/>
        </w:rPr>
        <w:t xml:space="preserve"> </w:t>
      </w:r>
      <w:r w:rsidRPr="00697E23">
        <w:rPr>
          <w:rFonts w:ascii="Arial" w:hAnsi="Arial" w:cs="Arial"/>
          <w:color w:val="231F20"/>
          <w:spacing w:val="-4"/>
          <w:sz w:val="24"/>
          <w:szCs w:val="24"/>
        </w:rPr>
        <w:t>lo</w:t>
      </w:r>
      <w:r w:rsidRPr="00697E23">
        <w:rPr>
          <w:rFonts w:ascii="Arial" w:hAnsi="Arial" w:cs="Arial"/>
          <w:color w:val="231F20"/>
          <w:spacing w:val="-13"/>
          <w:sz w:val="24"/>
          <w:szCs w:val="24"/>
        </w:rPr>
        <w:t xml:space="preserve"> </w:t>
      </w:r>
      <w:r w:rsidRPr="00697E23">
        <w:rPr>
          <w:rFonts w:ascii="Arial" w:hAnsi="Arial" w:cs="Arial"/>
          <w:color w:val="231F20"/>
          <w:spacing w:val="-4"/>
          <w:sz w:val="24"/>
          <w:szCs w:val="24"/>
        </w:rPr>
        <w:t>establecido</w:t>
      </w:r>
      <w:r w:rsidRPr="00697E23">
        <w:rPr>
          <w:rFonts w:ascii="Arial" w:hAnsi="Arial" w:cs="Arial"/>
          <w:color w:val="231F20"/>
          <w:spacing w:val="-13"/>
          <w:sz w:val="24"/>
          <w:szCs w:val="24"/>
        </w:rPr>
        <w:t xml:space="preserve"> </w:t>
      </w:r>
      <w:r w:rsidRPr="00697E23">
        <w:rPr>
          <w:rFonts w:ascii="Arial" w:hAnsi="Arial" w:cs="Arial"/>
          <w:color w:val="231F20"/>
          <w:spacing w:val="-4"/>
          <w:sz w:val="24"/>
          <w:szCs w:val="24"/>
        </w:rPr>
        <w:t>en</w:t>
      </w:r>
      <w:r w:rsidRPr="00697E23">
        <w:rPr>
          <w:rFonts w:ascii="Arial" w:hAnsi="Arial" w:cs="Arial"/>
          <w:color w:val="231F20"/>
          <w:spacing w:val="-13"/>
          <w:sz w:val="24"/>
          <w:szCs w:val="24"/>
        </w:rPr>
        <w:t xml:space="preserve"> </w:t>
      </w:r>
      <w:r w:rsidRPr="00697E23">
        <w:rPr>
          <w:rFonts w:ascii="Arial" w:hAnsi="Arial" w:cs="Arial"/>
          <w:color w:val="231F20"/>
          <w:spacing w:val="-4"/>
          <w:sz w:val="24"/>
          <w:szCs w:val="24"/>
        </w:rPr>
        <w:t>la</w:t>
      </w:r>
      <w:r w:rsidRPr="00697E23">
        <w:rPr>
          <w:rFonts w:ascii="Arial" w:hAnsi="Arial" w:cs="Arial"/>
          <w:color w:val="231F20"/>
          <w:spacing w:val="-13"/>
          <w:sz w:val="24"/>
          <w:szCs w:val="24"/>
        </w:rPr>
        <w:t xml:space="preserve"> </w:t>
      </w:r>
      <w:r w:rsidRPr="00697E23">
        <w:rPr>
          <w:rFonts w:ascii="Arial" w:hAnsi="Arial" w:cs="Arial"/>
          <w:color w:val="231F20"/>
          <w:spacing w:val="-4"/>
          <w:sz w:val="24"/>
          <w:szCs w:val="24"/>
        </w:rPr>
        <w:t>Resolución</w:t>
      </w:r>
      <w:r w:rsidRPr="00697E23">
        <w:rPr>
          <w:rFonts w:ascii="Arial" w:hAnsi="Arial" w:cs="Arial"/>
          <w:color w:val="231F20"/>
          <w:spacing w:val="-13"/>
          <w:sz w:val="24"/>
          <w:szCs w:val="24"/>
        </w:rPr>
        <w:t xml:space="preserve"> </w:t>
      </w:r>
      <w:r w:rsidRPr="00697E23">
        <w:rPr>
          <w:rFonts w:ascii="Arial" w:hAnsi="Arial" w:cs="Arial"/>
          <w:color w:val="231F20"/>
          <w:spacing w:val="-4"/>
          <w:sz w:val="24"/>
          <w:szCs w:val="24"/>
        </w:rPr>
        <w:t>533</w:t>
      </w:r>
      <w:r w:rsidRPr="00697E23">
        <w:rPr>
          <w:rFonts w:ascii="Arial" w:hAnsi="Arial" w:cs="Arial"/>
          <w:color w:val="231F20"/>
          <w:spacing w:val="-13"/>
          <w:sz w:val="24"/>
          <w:szCs w:val="24"/>
        </w:rPr>
        <w:t xml:space="preserve"> </w:t>
      </w:r>
      <w:r w:rsidRPr="00697E23">
        <w:rPr>
          <w:rFonts w:ascii="Arial" w:hAnsi="Arial" w:cs="Arial"/>
          <w:color w:val="231F20"/>
          <w:spacing w:val="-4"/>
          <w:sz w:val="24"/>
          <w:szCs w:val="24"/>
        </w:rPr>
        <w:t>de</w:t>
      </w:r>
      <w:r w:rsidRPr="00697E23">
        <w:rPr>
          <w:rFonts w:ascii="Arial" w:hAnsi="Arial" w:cs="Arial"/>
          <w:color w:val="231F20"/>
          <w:spacing w:val="-13"/>
          <w:sz w:val="24"/>
          <w:szCs w:val="24"/>
        </w:rPr>
        <w:t xml:space="preserve"> </w:t>
      </w:r>
      <w:r w:rsidRPr="00697E23">
        <w:rPr>
          <w:rFonts w:ascii="Arial" w:hAnsi="Arial" w:cs="Arial"/>
          <w:color w:val="231F20"/>
          <w:spacing w:val="-4"/>
          <w:sz w:val="24"/>
          <w:szCs w:val="24"/>
        </w:rPr>
        <w:t>2015</w:t>
      </w:r>
      <w:r w:rsidRPr="00697E23">
        <w:rPr>
          <w:rFonts w:ascii="Arial" w:hAnsi="Arial" w:cs="Arial"/>
          <w:color w:val="231F20"/>
          <w:spacing w:val="-13"/>
          <w:sz w:val="24"/>
          <w:szCs w:val="24"/>
        </w:rPr>
        <w:t xml:space="preserve"> </w:t>
      </w:r>
      <w:r w:rsidRPr="00697E23">
        <w:rPr>
          <w:rFonts w:ascii="Arial" w:hAnsi="Arial" w:cs="Arial"/>
          <w:color w:val="231F20"/>
          <w:spacing w:val="-4"/>
          <w:sz w:val="24"/>
          <w:szCs w:val="24"/>
        </w:rPr>
        <w:t>y</w:t>
      </w:r>
      <w:r w:rsidRPr="00697E23">
        <w:rPr>
          <w:rFonts w:ascii="Arial" w:hAnsi="Arial" w:cs="Arial"/>
          <w:color w:val="231F20"/>
          <w:spacing w:val="-13"/>
          <w:sz w:val="24"/>
          <w:szCs w:val="24"/>
        </w:rPr>
        <w:t xml:space="preserve"> </w:t>
      </w:r>
      <w:r w:rsidRPr="00697E23">
        <w:rPr>
          <w:rFonts w:ascii="Arial" w:hAnsi="Arial" w:cs="Arial"/>
          <w:color w:val="231F20"/>
          <w:spacing w:val="-4"/>
          <w:sz w:val="24"/>
          <w:szCs w:val="24"/>
        </w:rPr>
        <w:t xml:space="preserve">los </w:t>
      </w:r>
      <w:r w:rsidRPr="00697E23">
        <w:rPr>
          <w:rFonts w:ascii="Arial" w:hAnsi="Arial" w:cs="Arial"/>
          <w:color w:val="231F20"/>
          <w:spacing w:val="-6"/>
          <w:sz w:val="24"/>
          <w:szCs w:val="24"/>
        </w:rPr>
        <w:t>artículos</w:t>
      </w:r>
      <w:r w:rsidRPr="00697E23">
        <w:rPr>
          <w:rFonts w:ascii="Arial" w:hAnsi="Arial" w:cs="Arial"/>
          <w:color w:val="231F20"/>
          <w:spacing w:val="-14"/>
          <w:sz w:val="24"/>
          <w:szCs w:val="24"/>
        </w:rPr>
        <w:t xml:space="preserve"> </w:t>
      </w:r>
      <w:r w:rsidRPr="00697E23">
        <w:rPr>
          <w:rFonts w:ascii="Arial" w:hAnsi="Arial" w:cs="Arial"/>
          <w:color w:val="231F20"/>
          <w:spacing w:val="-6"/>
          <w:sz w:val="24"/>
          <w:szCs w:val="24"/>
        </w:rPr>
        <w:t>25</w:t>
      </w:r>
      <w:r w:rsidRPr="00697E23">
        <w:rPr>
          <w:rFonts w:ascii="Arial" w:hAnsi="Arial" w:cs="Arial"/>
          <w:color w:val="231F20"/>
          <w:spacing w:val="-13"/>
          <w:sz w:val="24"/>
          <w:szCs w:val="24"/>
        </w:rPr>
        <w:t xml:space="preserve"> </w:t>
      </w:r>
      <w:r w:rsidRPr="00697E23">
        <w:rPr>
          <w:rFonts w:ascii="Arial" w:hAnsi="Arial" w:cs="Arial"/>
          <w:color w:val="231F20"/>
          <w:spacing w:val="-6"/>
          <w:sz w:val="24"/>
          <w:szCs w:val="24"/>
        </w:rPr>
        <w:t>y</w:t>
      </w:r>
      <w:r w:rsidRPr="00697E23">
        <w:rPr>
          <w:rFonts w:ascii="Arial" w:hAnsi="Arial" w:cs="Arial"/>
          <w:color w:val="231F20"/>
          <w:spacing w:val="-13"/>
          <w:sz w:val="24"/>
          <w:szCs w:val="24"/>
        </w:rPr>
        <w:t xml:space="preserve"> </w:t>
      </w:r>
      <w:r w:rsidRPr="00697E23">
        <w:rPr>
          <w:rFonts w:ascii="Arial" w:hAnsi="Arial" w:cs="Arial"/>
          <w:color w:val="231F20"/>
          <w:spacing w:val="-6"/>
          <w:sz w:val="24"/>
          <w:szCs w:val="24"/>
        </w:rPr>
        <w:t>38</w:t>
      </w:r>
      <w:r w:rsidRPr="00697E23">
        <w:rPr>
          <w:rFonts w:ascii="Arial" w:hAnsi="Arial" w:cs="Arial"/>
          <w:color w:val="231F20"/>
          <w:spacing w:val="-14"/>
          <w:sz w:val="24"/>
          <w:szCs w:val="24"/>
        </w:rPr>
        <w:t xml:space="preserve"> </w:t>
      </w:r>
      <w:r w:rsidRPr="00697E23">
        <w:rPr>
          <w:rFonts w:ascii="Arial" w:hAnsi="Arial" w:cs="Arial"/>
          <w:color w:val="231F20"/>
          <w:spacing w:val="-6"/>
          <w:sz w:val="24"/>
          <w:szCs w:val="24"/>
        </w:rPr>
        <w:t>de</w:t>
      </w:r>
      <w:r w:rsidRPr="00697E23">
        <w:rPr>
          <w:rFonts w:ascii="Arial" w:hAnsi="Arial" w:cs="Arial"/>
          <w:color w:val="231F20"/>
          <w:spacing w:val="-13"/>
          <w:sz w:val="24"/>
          <w:szCs w:val="24"/>
        </w:rPr>
        <w:t xml:space="preserve"> </w:t>
      </w:r>
      <w:r w:rsidRPr="00697E23">
        <w:rPr>
          <w:rFonts w:ascii="Arial" w:hAnsi="Arial" w:cs="Arial"/>
          <w:color w:val="231F20"/>
          <w:spacing w:val="-6"/>
          <w:sz w:val="24"/>
          <w:szCs w:val="24"/>
        </w:rPr>
        <w:t>la</w:t>
      </w:r>
      <w:r w:rsidRPr="00697E23">
        <w:rPr>
          <w:rFonts w:ascii="Arial" w:hAnsi="Arial" w:cs="Arial"/>
          <w:color w:val="231F20"/>
          <w:spacing w:val="-14"/>
          <w:sz w:val="24"/>
          <w:szCs w:val="24"/>
        </w:rPr>
        <w:t xml:space="preserve"> </w:t>
      </w:r>
      <w:r w:rsidRPr="00697E23">
        <w:rPr>
          <w:rFonts w:ascii="Arial" w:hAnsi="Arial" w:cs="Arial"/>
          <w:color w:val="231F20"/>
          <w:spacing w:val="-6"/>
          <w:sz w:val="24"/>
          <w:szCs w:val="24"/>
        </w:rPr>
        <w:t>Ley</w:t>
      </w:r>
      <w:r w:rsidRPr="00697E23">
        <w:rPr>
          <w:rFonts w:ascii="Arial" w:hAnsi="Arial" w:cs="Arial"/>
          <w:color w:val="231F20"/>
          <w:spacing w:val="-13"/>
          <w:sz w:val="24"/>
          <w:szCs w:val="24"/>
        </w:rPr>
        <w:t xml:space="preserve"> </w:t>
      </w:r>
      <w:r w:rsidRPr="00697E23">
        <w:rPr>
          <w:rFonts w:ascii="Arial" w:hAnsi="Arial" w:cs="Arial"/>
          <w:color w:val="231F20"/>
          <w:spacing w:val="-6"/>
          <w:sz w:val="24"/>
          <w:szCs w:val="24"/>
        </w:rPr>
        <w:t>1952</w:t>
      </w:r>
      <w:r w:rsidRPr="00697E23">
        <w:rPr>
          <w:rFonts w:ascii="Arial" w:hAnsi="Arial" w:cs="Arial"/>
          <w:color w:val="231F20"/>
          <w:spacing w:val="-13"/>
          <w:sz w:val="24"/>
          <w:szCs w:val="24"/>
        </w:rPr>
        <w:t xml:space="preserve"> </w:t>
      </w:r>
      <w:r w:rsidRPr="00697E23">
        <w:rPr>
          <w:rFonts w:ascii="Arial" w:hAnsi="Arial" w:cs="Arial"/>
          <w:color w:val="231F20"/>
          <w:spacing w:val="-6"/>
          <w:sz w:val="24"/>
          <w:szCs w:val="24"/>
        </w:rPr>
        <w:t>de</w:t>
      </w:r>
      <w:r w:rsidRPr="00697E23">
        <w:rPr>
          <w:rFonts w:ascii="Arial" w:hAnsi="Arial" w:cs="Arial"/>
          <w:color w:val="231F20"/>
          <w:spacing w:val="-14"/>
          <w:sz w:val="24"/>
          <w:szCs w:val="24"/>
        </w:rPr>
        <w:t xml:space="preserve"> </w:t>
      </w:r>
      <w:r w:rsidRPr="00697E23">
        <w:rPr>
          <w:rFonts w:ascii="Arial" w:hAnsi="Arial" w:cs="Arial"/>
          <w:color w:val="231F20"/>
          <w:spacing w:val="-6"/>
          <w:sz w:val="24"/>
          <w:szCs w:val="24"/>
        </w:rPr>
        <w:t>2019,</w:t>
      </w:r>
      <w:r w:rsidRPr="00697E23">
        <w:rPr>
          <w:rFonts w:ascii="Arial" w:hAnsi="Arial" w:cs="Arial"/>
          <w:color w:val="231F20"/>
          <w:spacing w:val="-13"/>
          <w:sz w:val="24"/>
          <w:szCs w:val="24"/>
        </w:rPr>
        <w:t xml:space="preserve"> </w:t>
      </w:r>
      <w:r w:rsidRPr="00697E23">
        <w:rPr>
          <w:rFonts w:ascii="Arial" w:hAnsi="Arial" w:cs="Arial"/>
          <w:color w:val="231F20"/>
          <w:spacing w:val="-6"/>
          <w:sz w:val="24"/>
          <w:szCs w:val="24"/>
        </w:rPr>
        <w:t>que</w:t>
      </w:r>
      <w:r w:rsidRPr="00697E23">
        <w:rPr>
          <w:rFonts w:ascii="Arial" w:hAnsi="Arial" w:cs="Arial"/>
          <w:color w:val="231F20"/>
          <w:spacing w:val="-13"/>
          <w:sz w:val="24"/>
          <w:szCs w:val="24"/>
        </w:rPr>
        <w:t xml:space="preserve"> </w:t>
      </w:r>
      <w:r w:rsidRPr="00697E23">
        <w:rPr>
          <w:rFonts w:ascii="Arial" w:hAnsi="Arial" w:cs="Arial"/>
          <w:color w:val="231F20"/>
          <w:spacing w:val="-6"/>
          <w:sz w:val="24"/>
          <w:szCs w:val="24"/>
        </w:rPr>
        <w:t>generó</w:t>
      </w:r>
      <w:r w:rsidRPr="00697E23">
        <w:rPr>
          <w:rFonts w:ascii="Arial" w:hAnsi="Arial" w:cs="Arial"/>
          <w:color w:val="231F20"/>
          <w:spacing w:val="-14"/>
          <w:sz w:val="24"/>
          <w:szCs w:val="24"/>
        </w:rPr>
        <w:t xml:space="preserve"> </w:t>
      </w:r>
      <w:r w:rsidRPr="00697E23">
        <w:rPr>
          <w:rFonts w:ascii="Arial" w:hAnsi="Arial" w:cs="Arial"/>
          <w:color w:val="231F20"/>
          <w:spacing w:val="-6"/>
          <w:sz w:val="24"/>
          <w:szCs w:val="24"/>
        </w:rPr>
        <w:t>una</w:t>
      </w:r>
      <w:r w:rsidRPr="00697E23">
        <w:rPr>
          <w:rFonts w:ascii="Arial" w:hAnsi="Arial" w:cs="Arial"/>
          <w:color w:val="231F20"/>
          <w:spacing w:val="-13"/>
          <w:sz w:val="24"/>
          <w:szCs w:val="24"/>
        </w:rPr>
        <w:t xml:space="preserve"> </w:t>
      </w:r>
      <w:r w:rsidRPr="00697E23">
        <w:rPr>
          <w:rFonts w:ascii="Arial" w:hAnsi="Arial" w:cs="Arial"/>
          <w:color w:val="231F20"/>
          <w:spacing w:val="-6"/>
          <w:sz w:val="24"/>
          <w:szCs w:val="24"/>
        </w:rPr>
        <w:t xml:space="preserve">sobrestimación </w:t>
      </w:r>
      <w:r w:rsidRPr="00697E23">
        <w:rPr>
          <w:rFonts w:ascii="Arial" w:hAnsi="Arial" w:cs="Arial"/>
          <w:color w:val="231F20"/>
          <w:sz w:val="24"/>
          <w:szCs w:val="24"/>
        </w:rPr>
        <w:t>del</w:t>
      </w:r>
      <w:r w:rsidRPr="00697E23">
        <w:rPr>
          <w:rFonts w:ascii="Arial" w:hAnsi="Arial" w:cs="Arial"/>
          <w:color w:val="231F20"/>
          <w:spacing w:val="-11"/>
          <w:sz w:val="24"/>
          <w:szCs w:val="24"/>
        </w:rPr>
        <w:t xml:space="preserve"> </w:t>
      </w:r>
      <w:r w:rsidRPr="00697E23">
        <w:rPr>
          <w:rFonts w:ascii="Arial" w:hAnsi="Arial" w:cs="Arial"/>
          <w:color w:val="231F20"/>
          <w:sz w:val="24"/>
          <w:szCs w:val="24"/>
        </w:rPr>
        <w:t>activo</w:t>
      </w:r>
      <w:r w:rsidRPr="00697E23">
        <w:rPr>
          <w:rFonts w:ascii="Arial" w:hAnsi="Arial" w:cs="Arial"/>
          <w:color w:val="231F20"/>
          <w:spacing w:val="-10"/>
          <w:sz w:val="24"/>
          <w:szCs w:val="24"/>
        </w:rPr>
        <w:t xml:space="preserve"> </w:t>
      </w:r>
      <w:r w:rsidRPr="00697E23">
        <w:rPr>
          <w:rFonts w:ascii="Arial" w:hAnsi="Arial" w:cs="Arial"/>
          <w:color w:val="231F20"/>
          <w:sz w:val="24"/>
          <w:szCs w:val="24"/>
        </w:rPr>
        <w:t>corriente,</w:t>
      </w:r>
      <w:r w:rsidRPr="00697E23">
        <w:rPr>
          <w:rFonts w:ascii="Arial" w:hAnsi="Arial" w:cs="Arial"/>
          <w:color w:val="231F20"/>
          <w:spacing w:val="-10"/>
          <w:sz w:val="24"/>
          <w:szCs w:val="24"/>
        </w:rPr>
        <w:t xml:space="preserve"> </w:t>
      </w:r>
      <w:r w:rsidRPr="00697E23">
        <w:rPr>
          <w:rFonts w:ascii="Arial" w:hAnsi="Arial" w:cs="Arial"/>
          <w:color w:val="231F20"/>
          <w:sz w:val="24"/>
          <w:szCs w:val="24"/>
        </w:rPr>
        <w:t>al</w:t>
      </w:r>
      <w:r w:rsidRPr="00697E23">
        <w:rPr>
          <w:rFonts w:ascii="Arial" w:hAnsi="Arial" w:cs="Arial"/>
          <w:color w:val="231F20"/>
          <w:spacing w:val="-10"/>
          <w:sz w:val="24"/>
          <w:szCs w:val="24"/>
        </w:rPr>
        <w:t xml:space="preserve"> </w:t>
      </w:r>
      <w:r w:rsidRPr="00697E23">
        <w:rPr>
          <w:rFonts w:ascii="Arial" w:hAnsi="Arial" w:cs="Arial"/>
          <w:color w:val="231F20"/>
          <w:sz w:val="24"/>
          <w:szCs w:val="24"/>
        </w:rPr>
        <w:t>mantener</w:t>
      </w:r>
      <w:r w:rsidRPr="00697E23">
        <w:rPr>
          <w:rFonts w:ascii="Arial" w:hAnsi="Arial" w:cs="Arial"/>
          <w:color w:val="231F20"/>
          <w:spacing w:val="-10"/>
          <w:sz w:val="24"/>
          <w:szCs w:val="24"/>
        </w:rPr>
        <w:t xml:space="preserve"> </w:t>
      </w:r>
      <w:r w:rsidRPr="00697E23">
        <w:rPr>
          <w:rFonts w:ascii="Arial" w:hAnsi="Arial" w:cs="Arial"/>
          <w:color w:val="231F20"/>
          <w:sz w:val="24"/>
          <w:szCs w:val="24"/>
        </w:rPr>
        <w:t>registros</w:t>
      </w:r>
      <w:r w:rsidRPr="00697E23">
        <w:rPr>
          <w:rFonts w:ascii="Arial" w:hAnsi="Arial" w:cs="Arial"/>
          <w:color w:val="231F20"/>
          <w:spacing w:val="-10"/>
          <w:sz w:val="24"/>
          <w:szCs w:val="24"/>
        </w:rPr>
        <w:t xml:space="preserve"> </w:t>
      </w:r>
      <w:r w:rsidRPr="00697E23">
        <w:rPr>
          <w:rFonts w:ascii="Arial" w:hAnsi="Arial" w:cs="Arial"/>
          <w:color w:val="231F20"/>
          <w:sz w:val="24"/>
          <w:szCs w:val="24"/>
        </w:rPr>
        <w:t>de</w:t>
      </w:r>
      <w:r w:rsidRPr="00697E23">
        <w:rPr>
          <w:rFonts w:ascii="Arial" w:hAnsi="Arial" w:cs="Arial"/>
          <w:color w:val="231F20"/>
          <w:spacing w:val="-10"/>
          <w:sz w:val="24"/>
          <w:szCs w:val="24"/>
        </w:rPr>
        <w:t xml:space="preserve"> </w:t>
      </w:r>
      <w:r w:rsidRPr="00697E23">
        <w:rPr>
          <w:rFonts w:ascii="Arial" w:hAnsi="Arial" w:cs="Arial"/>
          <w:color w:val="231F20"/>
          <w:sz w:val="24"/>
          <w:szCs w:val="24"/>
        </w:rPr>
        <w:t>anticipos</w:t>
      </w:r>
      <w:r w:rsidRPr="00697E23">
        <w:rPr>
          <w:rFonts w:ascii="Arial" w:hAnsi="Arial" w:cs="Arial"/>
          <w:color w:val="231F20"/>
          <w:spacing w:val="-10"/>
          <w:sz w:val="24"/>
          <w:szCs w:val="24"/>
        </w:rPr>
        <w:t xml:space="preserve"> </w:t>
      </w:r>
      <w:r w:rsidRPr="00697E23">
        <w:rPr>
          <w:rFonts w:ascii="Arial" w:hAnsi="Arial" w:cs="Arial"/>
          <w:color w:val="231F20"/>
          <w:sz w:val="24"/>
          <w:szCs w:val="24"/>
        </w:rPr>
        <w:t>ya</w:t>
      </w:r>
      <w:r w:rsidRPr="00697E23">
        <w:rPr>
          <w:rFonts w:ascii="Arial" w:hAnsi="Arial" w:cs="Arial"/>
          <w:color w:val="231F20"/>
          <w:spacing w:val="-10"/>
          <w:sz w:val="24"/>
          <w:szCs w:val="24"/>
        </w:rPr>
        <w:t xml:space="preserve"> </w:t>
      </w:r>
      <w:r w:rsidRPr="00697E23">
        <w:rPr>
          <w:rFonts w:ascii="Arial" w:hAnsi="Arial" w:cs="Arial"/>
          <w:color w:val="231F20"/>
          <w:sz w:val="24"/>
          <w:szCs w:val="24"/>
        </w:rPr>
        <w:t>ejecutados, un posible riesgo de pérdida de recursos si no se legalizan o depuran oportunamente</w:t>
      </w:r>
      <w:r w:rsidRPr="00697E23">
        <w:rPr>
          <w:rFonts w:ascii="Arial" w:hAnsi="Arial" w:cs="Arial"/>
          <w:color w:val="231F20"/>
          <w:spacing w:val="-9"/>
          <w:sz w:val="24"/>
          <w:szCs w:val="24"/>
        </w:rPr>
        <w:t xml:space="preserve"> </w:t>
      </w:r>
      <w:r w:rsidRPr="00697E23">
        <w:rPr>
          <w:rFonts w:ascii="Arial" w:hAnsi="Arial" w:cs="Arial"/>
          <w:color w:val="231F20"/>
          <w:sz w:val="24"/>
          <w:szCs w:val="24"/>
        </w:rPr>
        <w:t>estos</w:t>
      </w:r>
      <w:r w:rsidRPr="00697E23">
        <w:rPr>
          <w:rFonts w:ascii="Arial" w:hAnsi="Arial" w:cs="Arial"/>
          <w:color w:val="231F20"/>
          <w:spacing w:val="-9"/>
          <w:sz w:val="24"/>
          <w:szCs w:val="24"/>
        </w:rPr>
        <w:t xml:space="preserve"> </w:t>
      </w:r>
      <w:r w:rsidRPr="00697E23">
        <w:rPr>
          <w:rFonts w:ascii="Arial" w:hAnsi="Arial" w:cs="Arial"/>
          <w:color w:val="231F20"/>
          <w:sz w:val="24"/>
          <w:szCs w:val="24"/>
        </w:rPr>
        <w:t>saldos</w:t>
      </w:r>
      <w:r w:rsidRPr="00697E23">
        <w:rPr>
          <w:rFonts w:ascii="Arial" w:hAnsi="Arial" w:cs="Arial"/>
          <w:color w:val="231F20"/>
          <w:spacing w:val="-9"/>
          <w:sz w:val="24"/>
          <w:szCs w:val="24"/>
        </w:rPr>
        <w:t xml:space="preserve"> </w:t>
      </w:r>
      <w:r w:rsidRPr="00697E23">
        <w:rPr>
          <w:rFonts w:ascii="Arial" w:hAnsi="Arial" w:cs="Arial"/>
          <w:color w:val="231F20"/>
          <w:sz w:val="24"/>
          <w:szCs w:val="24"/>
        </w:rPr>
        <w:t>ante</w:t>
      </w:r>
      <w:r w:rsidRPr="00697E23">
        <w:rPr>
          <w:rFonts w:ascii="Arial" w:hAnsi="Arial" w:cs="Arial"/>
          <w:color w:val="231F20"/>
          <w:spacing w:val="-9"/>
          <w:sz w:val="24"/>
          <w:szCs w:val="24"/>
        </w:rPr>
        <w:t xml:space="preserve"> </w:t>
      </w:r>
      <w:r w:rsidRPr="00697E23">
        <w:rPr>
          <w:rFonts w:ascii="Arial" w:hAnsi="Arial" w:cs="Arial"/>
          <w:color w:val="231F20"/>
          <w:sz w:val="24"/>
          <w:szCs w:val="24"/>
        </w:rPr>
        <w:t>la</w:t>
      </w:r>
      <w:r w:rsidRPr="00697E23">
        <w:rPr>
          <w:rFonts w:ascii="Arial" w:hAnsi="Arial" w:cs="Arial"/>
          <w:color w:val="231F20"/>
          <w:spacing w:val="-9"/>
          <w:sz w:val="24"/>
          <w:szCs w:val="24"/>
        </w:rPr>
        <w:t xml:space="preserve"> </w:t>
      </w:r>
      <w:r w:rsidRPr="00697E23">
        <w:rPr>
          <w:rFonts w:ascii="Arial" w:hAnsi="Arial" w:cs="Arial"/>
          <w:color w:val="231F20"/>
          <w:sz w:val="24"/>
          <w:szCs w:val="24"/>
        </w:rPr>
        <w:t>falta</w:t>
      </w:r>
      <w:r w:rsidRPr="00697E23">
        <w:rPr>
          <w:rFonts w:ascii="Arial" w:hAnsi="Arial" w:cs="Arial"/>
          <w:color w:val="231F20"/>
          <w:spacing w:val="-9"/>
          <w:sz w:val="24"/>
          <w:szCs w:val="24"/>
        </w:rPr>
        <w:t xml:space="preserve"> </w:t>
      </w:r>
      <w:r w:rsidRPr="00697E23">
        <w:rPr>
          <w:rFonts w:ascii="Arial" w:hAnsi="Arial" w:cs="Arial"/>
          <w:color w:val="231F20"/>
          <w:sz w:val="24"/>
          <w:szCs w:val="24"/>
        </w:rPr>
        <w:t>de</w:t>
      </w:r>
      <w:r w:rsidRPr="00697E23">
        <w:rPr>
          <w:rFonts w:ascii="Arial" w:hAnsi="Arial" w:cs="Arial"/>
          <w:color w:val="231F20"/>
          <w:spacing w:val="-9"/>
          <w:sz w:val="24"/>
          <w:szCs w:val="24"/>
        </w:rPr>
        <w:t xml:space="preserve"> </w:t>
      </w:r>
      <w:r w:rsidRPr="00697E23">
        <w:rPr>
          <w:rFonts w:ascii="Arial" w:hAnsi="Arial" w:cs="Arial"/>
          <w:color w:val="231F20"/>
          <w:sz w:val="24"/>
          <w:szCs w:val="24"/>
        </w:rPr>
        <w:t>control</w:t>
      </w:r>
      <w:r w:rsidRPr="00697E23">
        <w:rPr>
          <w:rFonts w:ascii="Arial" w:hAnsi="Arial" w:cs="Arial"/>
          <w:color w:val="231F20"/>
          <w:spacing w:val="-9"/>
          <w:sz w:val="24"/>
          <w:szCs w:val="24"/>
        </w:rPr>
        <w:t xml:space="preserve"> </w:t>
      </w:r>
      <w:r w:rsidRPr="00697E23">
        <w:rPr>
          <w:rFonts w:ascii="Arial" w:hAnsi="Arial" w:cs="Arial"/>
          <w:color w:val="231F20"/>
          <w:sz w:val="24"/>
          <w:szCs w:val="24"/>
        </w:rPr>
        <w:t>entre</w:t>
      </w:r>
      <w:r w:rsidRPr="00697E23">
        <w:rPr>
          <w:rFonts w:ascii="Arial" w:hAnsi="Arial" w:cs="Arial"/>
          <w:color w:val="231F20"/>
          <w:spacing w:val="-9"/>
          <w:sz w:val="24"/>
          <w:szCs w:val="24"/>
        </w:rPr>
        <w:t xml:space="preserve"> </w:t>
      </w:r>
      <w:r w:rsidRPr="00697E23">
        <w:rPr>
          <w:rFonts w:ascii="Arial" w:hAnsi="Arial" w:cs="Arial"/>
          <w:color w:val="231F20"/>
          <w:sz w:val="24"/>
          <w:szCs w:val="24"/>
        </w:rPr>
        <w:t>la</w:t>
      </w:r>
      <w:r w:rsidRPr="00697E23">
        <w:rPr>
          <w:rFonts w:ascii="Arial" w:hAnsi="Arial" w:cs="Arial"/>
          <w:color w:val="231F20"/>
          <w:spacing w:val="-9"/>
          <w:sz w:val="24"/>
          <w:szCs w:val="24"/>
        </w:rPr>
        <w:t xml:space="preserve"> </w:t>
      </w:r>
      <w:r w:rsidRPr="00697E23">
        <w:rPr>
          <w:rFonts w:ascii="Arial" w:hAnsi="Arial" w:cs="Arial"/>
          <w:color w:val="231F20"/>
          <w:sz w:val="24"/>
          <w:szCs w:val="24"/>
        </w:rPr>
        <w:t>ejecución contractual y el registro contable.</w:t>
      </w:r>
    </w:p>
    <w:p w14:paraId="4C87E323" w14:textId="77777777" w:rsidR="00F825ED" w:rsidRDefault="00F825ED" w:rsidP="00F825ED">
      <w:pPr>
        <w:pStyle w:val="Textoindependiente"/>
        <w:ind w:left="0"/>
        <w:rPr>
          <w:rFonts w:ascii="Arial" w:hAnsi="Arial" w:cs="Arial"/>
          <w:color w:val="231F20"/>
          <w:sz w:val="24"/>
          <w:szCs w:val="24"/>
        </w:rPr>
      </w:pPr>
    </w:p>
    <w:p w14:paraId="1527825D" w14:textId="77777777" w:rsidR="00F825ED" w:rsidRDefault="00F825ED" w:rsidP="00F825ED">
      <w:pPr>
        <w:pStyle w:val="Textoindependiente"/>
        <w:ind w:left="0"/>
        <w:rPr>
          <w:rFonts w:ascii="Arial" w:hAnsi="Arial" w:cs="Arial"/>
          <w:color w:val="231F20"/>
          <w:sz w:val="24"/>
          <w:szCs w:val="24"/>
        </w:rPr>
      </w:pPr>
      <w:r w:rsidRPr="00F825ED">
        <w:rPr>
          <w:rFonts w:ascii="Arial" w:hAnsi="Arial" w:cs="Arial"/>
          <w:color w:val="231F20"/>
          <w:sz w:val="28"/>
          <w:szCs w:val="28"/>
        </w:rPr>
        <w:t>-</w:t>
      </w:r>
      <w:r w:rsidR="00903847" w:rsidRPr="00697E23">
        <w:rPr>
          <w:rFonts w:ascii="Arial" w:hAnsi="Arial" w:cs="Arial"/>
          <w:color w:val="231F20"/>
          <w:sz w:val="24"/>
          <w:szCs w:val="24"/>
        </w:rPr>
        <w:t>Incorrección de cantidad en provisiones, por $3.470,18 millones, debido</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a</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que</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una</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vez</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analizados</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los</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informes</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calificación</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del</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riesgo procesal</w:t>
      </w:r>
      <w:r w:rsidR="00903847" w:rsidRPr="00697E23">
        <w:rPr>
          <w:rFonts w:ascii="Arial" w:hAnsi="Arial" w:cs="Arial"/>
          <w:color w:val="231F20"/>
          <w:spacing w:val="38"/>
          <w:sz w:val="24"/>
          <w:szCs w:val="24"/>
        </w:rPr>
        <w:t xml:space="preserve"> </w:t>
      </w:r>
      <w:r w:rsidR="00903847" w:rsidRPr="00697E23">
        <w:rPr>
          <w:rFonts w:ascii="Arial" w:hAnsi="Arial" w:cs="Arial"/>
          <w:color w:val="231F20"/>
          <w:sz w:val="24"/>
          <w:szCs w:val="24"/>
        </w:rPr>
        <w:t>bajo</w:t>
      </w:r>
      <w:r w:rsidR="00903847" w:rsidRPr="00697E23">
        <w:rPr>
          <w:rFonts w:ascii="Arial" w:hAnsi="Arial" w:cs="Arial"/>
          <w:color w:val="231F20"/>
          <w:spacing w:val="38"/>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38"/>
          <w:sz w:val="24"/>
          <w:szCs w:val="24"/>
        </w:rPr>
        <w:t xml:space="preserve"> </w:t>
      </w:r>
      <w:r w:rsidR="00903847" w:rsidRPr="00697E23">
        <w:rPr>
          <w:rFonts w:ascii="Arial" w:hAnsi="Arial" w:cs="Arial"/>
          <w:color w:val="231F20"/>
          <w:sz w:val="24"/>
          <w:szCs w:val="24"/>
        </w:rPr>
        <w:t>metodología</w:t>
      </w:r>
      <w:r w:rsidR="00903847" w:rsidRPr="00697E23">
        <w:rPr>
          <w:rFonts w:ascii="Arial" w:hAnsi="Arial" w:cs="Arial"/>
          <w:color w:val="231F20"/>
          <w:spacing w:val="38"/>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38"/>
          <w:sz w:val="24"/>
          <w:szCs w:val="24"/>
        </w:rPr>
        <w:t xml:space="preserve"> </w:t>
      </w:r>
      <w:r w:rsidR="00903847" w:rsidRPr="00697E23">
        <w:rPr>
          <w:rFonts w:ascii="Arial" w:hAnsi="Arial" w:cs="Arial"/>
          <w:color w:val="231F20"/>
          <w:sz w:val="24"/>
          <w:szCs w:val="24"/>
        </w:rPr>
        <w:t>reconocido</w:t>
      </w:r>
      <w:r w:rsidR="00903847" w:rsidRPr="00697E23">
        <w:rPr>
          <w:rFonts w:ascii="Arial" w:hAnsi="Arial" w:cs="Arial"/>
          <w:color w:val="231F20"/>
          <w:spacing w:val="38"/>
          <w:sz w:val="24"/>
          <w:szCs w:val="24"/>
        </w:rPr>
        <w:t xml:space="preserve"> </w:t>
      </w:r>
      <w:r w:rsidR="00903847" w:rsidRPr="00697E23">
        <w:rPr>
          <w:rFonts w:ascii="Arial" w:hAnsi="Arial" w:cs="Arial"/>
          <w:color w:val="231F20"/>
          <w:sz w:val="24"/>
          <w:szCs w:val="24"/>
        </w:rPr>
        <w:t>valor</w:t>
      </w:r>
      <w:r w:rsidR="00903847" w:rsidRPr="00697E23">
        <w:rPr>
          <w:rFonts w:ascii="Arial" w:hAnsi="Arial" w:cs="Arial"/>
          <w:color w:val="231F20"/>
          <w:spacing w:val="38"/>
          <w:sz w:val="24"/>
          <w:szCs w:val="24"/>
        </w:rPr>
        <w:t xml:space="preserve"> </w:t>
      </w:r>
      <w:r w:rsidR="00903847" w:rsidRPr="00697E23">
        <w:rPr>
          <w:rFonts w:ascii="Arial" w:hAnsi="Arial" w:cs="Arial"/>
          <w:color w:val="231F20"/>
          <w:sz w:val="24"/>
          <w:szCs w:val="24"/>
        </w:rPr>
        <w:t>técnico</w:t>
      </w:r>
      <w:r w:rsidR="00903847" w:rsidRPr="00697E23">
        <w:rPr>
          <w:rFonts w:ascii="Arial" w:hAnsi="Arial" w:cs="Arial"/>
          <w:color w:val="231F20"/>
          <w:spacing w:val="38"/>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38"/>
          <w:sz w:val="24"/>
          <w:szCs w:val="24"/>
        </w:rPr>
        <w:t xml:space="preserve"> </w:t>
      </w:r>
      <w:r w:rsidR="00903847" w:rsidRPr="00697E23">
        <w:rPr>
          <w:rFonts w:ascii="Arial" w:hAnsi="Arial" w:cs="Arial"/>
          <w:color w:val="231F20"/>
          <w:sz w:val="24"/>
          <w:szCs w:val="24"/>
        </w:rPr>
        <w:t xml:space="preserve">cálculo de la obligación contingente de los procesos judiciales, conciliaciones extrajudiciales y tramites arbitrales del Instituto Nacional de </w:t>
      </w:r>
      <w:r w:rsidR="00903847" w:rsidRPr="00697E23">
        <w:rPr>
          <w:rFonts w:ascii="Arial" w:hAnsi="Arial" w:cs="Arial"/>
          <w:color w:val="231F20"/>
          <w:spacing w:val="-4"/>
          <w:sz w:val="24"/>
          <w:szCs w:val="24"/>
        </w:rPr>
        <w:t>Cancerología</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4"/>
          <w:sz w:val="24"/>
          <w:szCs w:val="24"/>
        </w:rPr>
        <w:t>(INC)</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4"/>
          <w:sz w:val="24"/>
          <w:szCs w:val="24"/>
        </w:rPr>
        <w:t>y</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4"/>
          <w:sz w:val="24"/>
          <w:szCs w:val="24"/>
        </w:rPr>
        <w:t>cruzados</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4"/>
          <w:sz w:val="24"/>
          <w:szCs w:val="24"/>
        </w:rPr>
        <w:t>con</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4"/>
          <w:sz w:val="24"/>
          <w:szCs w:val="24"/>
        </w:rPr>
        <w:t>los</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4"/>
          <w:sz w:val="24"/>
          <w:szCs w:val="24"/>
        </w:rPr>
        <w:t>saldos</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4"/>
          <w:sz w:val="24"/>
          <w:szCs w:val="24"/>
        </w:rPr>
        <w:t>reconocidos</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4"/>
          <w:sz w:val="24"/>
          <w:szCs w:val="24"/>
        </w:rPr>
        <w:t>en</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4"/>
          <w:sz w:val="24"/>
          <w:szCs w:val="24"/>
        </w:rPr>
        <w:t>la</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4"/>
          <w:sz w:val="24"/>
          <w:szCs w:val="24"/>
        </w:rPr>
        <w:t xml:space="preserve">provisión </w:t>
      </w:r>
      <w:r w:rsidR="00903847" w:rsidRPr="00697E23">
        <w:rPr>
          <w:rFonts w:ascii="Arial" w:hAnsi="Arial" w:cs="Arial"/>
          <w:color w:val="231F20"/>
          <w:sz w:val="24"/>
          <w:szCs w:val="24"/>
        </w:rPr>
        <w:t>e</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informe</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jurídica</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estados</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financieros</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a</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31</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diciembre</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2024, se presentaron diferencias respecto a los procesos con probabilidad de pérdida Alta, frente a lo provisionado por el área de contabilidad. La</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probabilidad</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alta</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presentó</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diferencia</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13</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procesos</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respecto</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a</w:t>
      </w:r>
      <w:r w:rsidR="00903847" w:rsidRPr="00697E23">
        <w:rPr>
          <w:rFonts w:ascii="Arial" w:hAnsi="Arial" w:cs="Arial"/>
          <w:color w:val="231F20"/>
          <w:spacing w:val="-9"/>
          <w:sz w:val="24"/>
          <w:szCs w:val="24"/>
        </w:rPr>
        <w:t xml:space="preserve"> </w:t>
      </w:r>
      <w:r w:rsidR="00903847" w:rsidRPr="00697E23">
        <w:rPr>
          <w:rFonts w:ascii="Arial" w:hAnsi="Arial" w:cs="Arial"/>
          <w:color w:val="231F20"/>
          <w:sz w:val="24"/>
          <w:szCs w:val="24"/>
        </w:rPr>
        <w:t>los de media, baja y remota.</w:t>
      </w:r>
    </w:p>
    <w:p w14:paraId="2F95C6C0" w14:textId="77777777" w:rsidR="00F825ED" w:rsidRDefault="00F825ED" w:rsidP="00F825ED">
      <w:pPr>
        <w:pStyle w:val="Textoindependiente"/>
        <w:ind w:left="0"/>
        <w:rPr>
          <w:rFonts w:ascii="Arial" w:hAnsi="Arial" w:cs="Arial"/>
          <w:color w:val="231F20"/>
          <w:sz w:val="24"/>
          <w:szCs w:val="24"/>
        </w:rPr>
      </w:pPr>
    </w:p>
    <w:p w14:paraId="5DD57E85" w14:textId="77777777" w:rsidR="00F825ED" w:rsidRDefault="00903847" w:rsidP="00F825ED">
      <w:pPr>
        <w:pStyle w:val="Textoindependiente"/>
        <w:ind w:left="0"/>
        <w:rPr>
          <w:rFonts w:ascii="Arial" w:hAnsi="Arial" w:cs="Arial"/>
          <w:color w:val="231F20"/>
          <w:sz w:val="24"/>
          <w:szCs w:val="24"/>
        </w:rPr>
      </w:pPr>
      <w:r w:rsidRPr="00697E23">
        <w:rPr>
          <w:rFonts w:ascii="Arial" w:hAnsi="Arial" w:cs="Arial"/>
          <w:color w:val="231F20"/>
          <w:sz w:val="24"/>
          <w:szCs w:val="24"/>
        </w:rPr>
        <w:t>Lo</w:t>
      </w:r>
      <w:r w:rsidRPr="00697E23">
        <w:rPr>
          <w:rFonts w:ascii="Arial" w:hAnsi="Arial" w:cs="Arial"/>
          <w:color w:val="231F20"/>
          <w:spacing w:val="19"/>
          <w:sz w:val="24"/>
          <w:szCs w:val="24"/>
        </w:rPr>
        <w:t xml:space="preserve"> </w:t>
      </w:r>
      <w:r w:rsidRPr="00697E23">
        <w:rPr>
          <w:rFonts w:ascii="Arial" w:hAnsi="Arial" w:cs="Arial"/>
          <w:color w:val="231F20"/>
          <w:sz w:val="24"/>
          <w:szCs w:val="24"/>
        </w:rPr>
        <w:t>anterior,</w:t>
      </w:r>
      <w:r w:rsidRPr="00697E23">
        <w:rPr>
          <w:rFonts w:ascii="Arial" w:hAnsi="Arial" w:cs="Arial"/>
          <w:color w:val="231F20"/>
          <w:spacing w:val="22"/>
          <w:sz w:val="24"/>
          <w:szCs w:val="24"/>
        </w:rPr>
        <w:t xml:space="preserve"> </w:t>
      </w:r>
      <w:r w:rsidRPr="00697E23">
        <w:rPr>
          <w:rFonts w:ascii="Arial" w:hAnsi="Arial" w:cs="Arial"/>
          <w:color w:val="231F20"/>
          <w:sz w:val="24"/>
          <w:szCs w:val="24"/>
        </w:rPr>
        <w:t>contravino</w:t>
      </w:r>
      <w:r w:rsidRPr="00697E23">
        <w:rPr>
          <w:rFonts w:ascii="Arial" w:hAnsi="Arial" w:cs="Arial"/>
          <w:color w:val="231F20"/>
          <w:spacing w:val="21"/>
          <w:sz w:val="24"/>
          <w:szCs w:val="24"/>
        </w:rPr>
        <w:t xml:space="preserve"> </w:t>
      </w:r>
      <w:r w:rsidRPr="00697E23">
        <w:rPr>
          <w:rFonts w:ascii="Arial" w:hAnsi="Arial" w:cs="Arial"/>
          <w:color w:val="231F20"/>
          <w:sz w:val="24"/>
          <w:szCs w:val="24"/>
        </w:rPr>
        <w:t>lo</w:t>
      </w:r>
      <w:r w:rsidRPr="00697E23">
        <w:rPr>
          <w:rFonts w:ascii="Arial" w:hAnsi="Arial" w:cs="Arial"/>
          <w:color w:val="231F20"/>
          <w:spacing w:val="22"/>
          <w:sz w:val="24"/>
          <w:szCs w:val="24"/>
        </w:rPr>
        <w:t xml:space="preserve"> </w:t>
      </w:r>
      <w:r w:rsidRPr="00697E23">
        <w:rPr>
          <w:rFonts w:ascii="Arial" w:hAnsi="Arial" w:cs="Arial"/>
          <w:color w:val="231F20"/>
          <w:sz w:val="24"/>
          <w:szCs w:val="24"/>
        </w:rPr>
        <w:t>establecido</w:t>
      </w:r>
      <w:r w:rsidRPr="00697E23">
        <w:rPr>
          <w:rFonts w:ascii="Arial" w:hAnsi="Arial" w:cs="Arial"/>
          <w:color w:val="231F20"/>
          <w:spacing w:val="21"/>
          <w:sz w:val="24"/>
          <w:szCs w:val="24"/>
        </w:rPr>
        <w:t xml:space="preserve"> </w:t>
      </w:r>
      <w:r w:rsidRPr="00697E23">
        <w:rPr>
          <w:rFonts w:ascii="Arial" w:hAnsi="Arial" w:cs="Arial"/>
          <w:color w:val="231F20"/>
          <w:sz w:val="24"/>
          <w:szCs w:val="24"/>
        </w:rPr>
        <w:t>en</w:t>
      </w:r>
      <w:r w:rsidRPr="00697E23">
        <w:rPr>
          <w:rFonts w:ascii="Arial" w:hAnsi="Arial" w:cs="Arial"/>
          <w:color w:val="231F20"/>
          <w:spacing w:val="22"/>
          <w:sz w:val="24"/>
          <w:szCs w:val="24"/>
        </w:rPr>
        <w:t xml:space="preserve"> </w:t>
      </w:r>
      <w:r w:rsidRPr="00697E23">
        <w:rPr>
          <w:rFonts w:ascii="Arial" w:hAnsi="Arial" w:cs="Arial"/>
          <w:color w:val="231F20"/>
          <w:sz w:val="24"/>
          <w:szCs w:val="24"/>
        </w:rPr>
        <w:t>el</w:t>
      </w:r>
      <w:r w:rsidRPr="00697E23">
        <w:rPr>
          <w:rFonts w:ascii="Arial" w:hAnsi="Arial" w:cs="Arial"/>
          <w:color w:val="231F20"/>
          <w:spacing w:val="22"/>
          <w:sz w:val="24"/>
          <w:szCs w:val="24"/>
        </w:rPr>
        <w:t xml:space="preserve"> </w:t>
      </w:r>
      <w:r w:rsidRPr="00697E23">
        <w:rPr>
          <w:rFonts w:ascii="Arial" w:hAnsi="Arial" w:cs="Arial"/>
          <w:color w:val="231F20"/>
          <w:sz w:val="24"/>
          <w:szCs w:val="24"/>
        </w:rPr>
        <w:t>artículo</w:t>
      </w:r>
      <w:r w:rsidRPr="00697E23">
        <w:rPr>
          <w:rFonts w:ascii="Arial" w:hAnsi="Arial" w:cs="Arial"/>
          <w:color w:val="231F20"/>
          <w:spacing w:val="21"/>
          <w:sz w:val="24"/>
          <w:szCs w:val="24"/>
        </w:rPr>
        <w:t xml:space="preserve"> </w:t>
      </w:r>
      <w:r w:rsidRPr="00697E23">
        <w:rPr>
          <w:rFonts w:ascii="Arial" w:hAnsi="Arial" w:cs="Arial"/>
          <w:color w:val="231F20"/>
          <w:sz w:val="24"/>
          <w:szCs w:val="24"/>
        </w:rPr>
        <w:t>1</w:t>
      </w:r>
      <w:r w:rsidRPr="00697E23">
        <w:rPr>
          <w:rFonts w:ascii="Arial" w:hAnsi="Arial" w:cs="Arial"/>
          <w:color w:val="231F20"/>
          <w:spacing w:val="22"/>
          <w:sz w:val="24"/>
          <w:szCs w:val="24"/>
        </w:rPr>
        <w:t xml:space="preserve"> </w:t>
      </w:r>
      <w:r w:rsidRPr="00697E23">
        <w:rPr>
          <w:rFonts w:ascii="Arial" w:hAnsi="Arial" w:cs="Arial"/>
          <w:color w:val="231F20"/>
          <w:sz w:val="24"/>
          <w:szCs w:val="24"/>
        </w:rPr>
        <w:t>de</w:t>
      </w:r>
      <w:r w:rsidRPr="00697E23">
        <w:rPr>
          <w:rFonts w:ascii="Arial" w:hAnsi="Arial" w:cs="Arial"/>
          <w:color w:val="231F20"/>
          <w:spacing w:val="21"/>
          <w:sz w:val="24"/>
          <w:szCs w:val="24"/>
        </w:rPr>
        <w:t xml:space="preserve"> </w:t>
      </w:r>
      <w:r w:rsidRPr="00697E23">
        <w:rPr>
          <w:rFonts w:ascii="Arial" w:hAnsi="Arial" w:cs="Arial"/>
          <w:color w:val="231F20"/>
          <w:sz w:val="24"/>
          <w:szCs w:val="24"/>
        </w:rPr>
        <w:t>la</w:t>
      </w:r>
      <w:r w:rsidRPr="00697E23">
        <w:rPr>
          <w:rFonts w:ascii="Arial" w:hAnsi="Arial" w:cs="Arial"/>
          <w:color w:val="231F20"/>
          <w:spacing w:val="22"/>
          <w:sz w:val="24"/>
          <w:szCs w:val="24"/>
        </w:rPr>
        <w:t xml:space="preserve"> </w:t>
      </w:r>
      <w:r w:rsidRPr="00697E23">
        <w:rPr>
          <w:rFonts w:ascii="Arial" w:hAnsi="Arial" w:cs="Arial"/>
          <w:color w:val="231F20"/>
          <w:sz w:val="24"/>
          <w:szCs w:val="24"/>
        </w:rPr>
        <w:t>Ley</w:t>
      </w:r>
      <w:r w:rsidRPr="00697E23">
        <w:rPr>
          <w:rFonts w:ascii="Arial" w:hAnsi="Arial" w:cs="Arial"/>
          <w:color w:val="231F20"/>
          <w:spacing w:val="22"/>
          <w:sz w:val="24"/>
          <w:szCs w:val="24"/>
        </w:rPr>
        <w:t xml:space="preserve"> </w:t>
      </w:r>
      <w:r w:rsidRPr="00697E23">
        <w:rPr>
          <w:rFonts w:ascii="Arial" w:hAnsi="Arial" w:cs="Arial"/>
          <w:color w:val="231F20"/>
          <w:spacing w:val="-5"/>
          <w:sz w:val="24"/>
          <w:szCs w:val="24"/>
        </w:rPr>
        <w:t>448</w:t>
      </w:r>
      <w:r w:rsidR="00F825ED">
        <w:rPr>
          <w:rFonts w:ascii="Arial" w:hAnsi="Arial" w:cs="Arial"/>
          <w:color w:val="231F20"/>
          <w:spacing w:val="-5"/>
          <w:sz w:val="24"/>
          <w:szCs w:val="24"/>
        </w:rPr>
        <w:t xml:space="preserve"> </w:t>
      </w:r>
      <w:r w:rsidRPr="00697E23">
        <w:rPr>
          <w:rFonts w:ascii="Arial" w:hAnsi="Arial" w:cs="Arial"/>
          <w:color w:val="231F20"/>
          <w:sz w:val="24"/>
          <w:szCs w:val="24"/>
        </w:rPr>
        <w:t>de</w:t>
      </w:r>
      <w:r w:rsidRPr="00697E23">
        <w:rPr>
          <w:rFonts w:ascii="Arial" w:hAnsi="Arial" w:cs="Arial"/>
          <w:color w:val="231F20"/>
          <w:spacing w:val="-11"/>
          <w:sz w:val="24"/>
          <w:szCs w:val="24"/>
        </w:rPr>
        <w:t xml:space="preserve"> </w:t>
      </w:r>
      <w:r w:rsidRPr="00697E23">
        <w:rPr>
          <w:rFonts w:ascii="Arial" w:hAnsi="Arial" w:cs="Arial"/>
          <w:color w:val="231F20"/>
          <w:sz w:val="24"/>
          <w:szCs w:val="24"/>
        </w:rPr>
        <w:t>1998;</w:t>
      </w:r>
      <w:r w:rsidRPr="00697E23">
        <w:rPr>
          <w:rFonts w:ascii="Arial" w:hAnsi="Arial" w:cs="Arial"/>
          <w:color w:val="231F20"/>
          <w:spacing w:val="-8"/>
          <w:sz w:val="24"/>
          <w:szCs w:val="24"/>
        </w:rPr>
        <w:t xml:space="preserve"> </w:t>
      </w:r>
      <w:r w:rsidRPr="00697E23">
        <w:rPr>
          <w:rFonts w:ascii="Arial" w:hAnsi="Arial" w:cs="Arial"/>
          <w:color w:val="231F20"/>
          <w:sz w:val="24"/>
          <w:szCs w:val="24"/>
        </w:rPr>
        <w:t>el</w:t>
      </w:r>
      <w:r w:rsidRPr="00697E23">
        <w:rPr>
          <w:rFonts w:ascii="Arial" w:hAnsi="Arial" w:cs="Arial"/>
          <w:color w:val="231F20"/>
          <w:spacing w:val="-8"/>
          <w:sz w:val="24"/>
          <w:szCs w:val="24"/>
        </w:rPr>
        <w:t xml:space="preserve"> </w:t>
      </w:r>
      <w:r w:rsidRPr="00697E23">
        <w:rPr>
          <w:rFonts w:ascii="Arial" w:hAnsi="Arial" w:cs="Arial"/>
          <w:color w:val="231F20"/>
          <w:sz w:val="24"/>
          <w:szCs w:val="24"/>
        </w:rPr>
        <w:t>artículo</w:t>
      </w:r>
      <w:r w:rsidRPr="00697E23">
        <w:rPr>
          <w:rFonts w:ascii="Arial" w:hAnsi="Arial" w:cs="Arial"/>
          <w:color w:val="231F20"/>
          <w:spacing w:val="-9"/>
          <w:sz w:val="24"/>
          <w:szCs w:val="24"/>
        </w:rPr>
        <w:t xml:space="preserve"> </w:t>
      </w:r>
      <w:r w:rsidRPr="00697E23">
        <w:rPr>
          <w:rFonts w:ascii="Arial" w:hAnsi="Arial" w:cs="Arial"/>
          <w:color w:val="231F20"/>
          <w:sz w:val="24"/>
          <w:szCs w:val="24"/>
        </w:rPr>
        <w:t>3</w:t>
      </w:r>
      <w:r w:rsidRPr="00697E23">
        <w:rPr>
          <w:rFonts w:ascii="Arial" w:hAnsi="Arial" w:cs="Arial"/>
          <w:color w:val="231F20"/>
          <w:spacing w:val="-9"/>
          <w:sz w:val="24"/>
          <w:szCs w:val="24"/>
        </w:rPr>
        <w:t xml:space="preserve"> </w:t>
      </w:r>
      <w:r w:rsidRPr="00697E23">
        <w:rPr>
          <w:rFonts w:ascii="Arial" w:hAnsi="Arial" w:cs="Arial"/>
          <w:color w:val="231F20"/>
          <w:sz w:val="24"/>
          <w:szCs w:val="24"/>
        </w:rPr>
        <w:t>del</w:t>
      </w:r>
      <w:r w:rsidRPr="00697E23">
        <w:rPr>
          <w:rFonts w:ascii="Arial" w:hAnsi="Arial" w:cs="Arial"/>
          <w:color w:val="231F20"/>
          <w:spacing w:val="-8"/>
          <w:sz w:val="24"/>
          <w:szCs w:val="24"/>
        </w:rPr>
        <w:t xml:space="preserve"> </w:t>
      </w:r>
      <w:r w:rsidRPr="00697E23">
        <w:rPr>
          <w:rFonts w:ascii="Arial" w:hAnsi="Arial" w:cs="Arial"/>
          <w:color w:val="231F20"/>
          <w:sz w:val="24"/>
          <w:szCs w:val="24"/>
        </w:rPr>
        <w:t>Decreto</w:t>
      </w:r>
      <w:r w:rsidRPr="00697E23">
        <w:rPr>
          <w:rFonts w:ascii="Arial" w:hAnsi="Arial" w:cs="Arial"/>
          <w:color w:val="231F20"/>
          <w:spacing w:val="-9"/>
          <w:sz w:val="24"/>
          <w:szCs w:val="24"/>
        </w:rPr>
        <w:t xml:space="preserve"> </w:t>
      </w:r>
      <w:r w:rsidRPr="00697E23">
        <w:rPr>
          <w:rFonts w:ascii="Arial" w:hAnsi="Arial" w:cs="Arial"/>
          <w:color w:val="231F20"/>
          <w:sz w:val="24"/>
          <w:szCs w:val="24"/>
        </w:rPr>
        <w:t>2052</w:t>
      </w:r>
      <w:r w:rsidRPr="00697E23">
        <w:rPr>
          <w:rFonts w:ascii="Arial" w:hAnsi="Arial" w:cs="Arial"/>
          <w:color w:val="231F20"/>
          <w:spacing w:val="-9"/>
          <w:sz w:val="24"/>
          <w:szCs w:val="24"/>
        </w:rPr>
        <w:t xml:space="preserve"> </w:t>
      </w:r>
      <w:r w:rsidRPr="00697E23">
        <w:rPr>
          <w:rFonts w:ascii="Arial" w:hAnsi="Arial" w:cs="Arial"/>
          <w:color w:val="231F20"/>
          <w:sz w:val="24"/>
          <w:szCs w:val="24"/>
        </w:rPr>
        <w:t>de</w:t>
      </w:r>
      <w:r w:rsidRPr="00697E23">
        <w:rPr>
          <w:rFonts w:ascii="Arial" w:hAnsi="Arial" w:cs="Arial"/>
          <w:color w:val="231F20"/>
          <w:spacing w:val="-8"/>
          <w:sz w:val="24"/>
          <w:szCs w:val="24"/>
        </w:rPr>
        <w:t xml:space="preserve"> </w:t>
      </w:r>
      <w:r w:rsidRPr="00697E23">
        <w:rPr>
          <w:rFonts w:ascii="Arial" w:hAnsi="Arial" w:cs="Arial"/>
          <w:color w:val="231F20"/>
          <w:sz w:val="24"/>
          <w:szCs w:val="24"/>
        </w:rPr>
        <w:t>16</w:t>
      </w:r>
      <w:r w:rsidRPr="00697E23">
        <w:rPr>
          <w:rFonts w:ascii="Arial" w:hAnsi="Arial" w:cs="Arial"/>
          <w:color w:val="231F20"/>
          <w:spacing w:val="-9"/>
          <w:sz w:val="24"/>
          <w:szCs w:val="24"/>
        </w:rPr>
        <w:t xml:space="preserve"> </w:t>
      </w:r>
      <w:r w:rsidRPr="00697E23">
        <w:rPr>
          <w:rFonts w:ascii="Arial" w:hAnsi="Arial" w:cs="Arial"/>
          <w:color w:val="231F20"/>
          <w:sz w:val="24"/>
          <w:szCs w:val="24"/>
        </w:rPr>
        <w:t>de</w:t>
      </w:r>
      <w:r w:rsidRPr="00697E23">
        <w:rPr>
          <w:rFonts w:ascii="Arial" w:hAnsi="Arial" w:cs="Arial"/>
          <w:color w:val="231F20"/>
          <w:spacing w:val="-8"/>
          <w:sz w:val="24"/>
          <w:szCs w:val="24"/>
        </w:rPr>
        <w:t xml:space="preserve"> </w:t>
      </w:r>
      <w:r w:rsidRPr="00697E23">
        <w:rPr>
          <w:rFonts w:ascii="Arial" w:hAnsi="Arial" w:cs="Arial"/>
          <w:color w:val="231F20"/>
          <w:sz w:val="24"/>
          <w:szCs w:val="24"/>
        </w:rPr>
        <w:t>octubre</w:t>
      </w:r>
      <w:r w:rsidRPr="00697E23">
        <w:rPr>
          <w:rFonts w:ascii="Arial" w:hAnsi="Arial" w:cs="Arial"/>
          <w:color w:val="231F20"/>
          <w:spacing w:val="-8"/>
          <w:sz w:val="24"/>
          <w:szCs w:val="24"/>
        </w:rPr>
        <w:t xml:space="preserve"> </w:t>
      </w:r>
      <w:r w:rsidRPr="00697E23">
        <w:rPr>
          <w:rFonts w:ascii="Arial" w:hAnsi="Arial" w:cs="Arial"/>
          <w:color w:val="231F20"/>
          <w:sz w:val="24"/>
          <w:szCs w:val="24"/>
        </w:rPr>
        <w:t>de</w:t>
      </w:r>
      <w:r w:rsidRPr="00697E23">
        <w:rPr>
          <w:rFonts w:ascii="Arial" w:hAnsi="Arial" w:cs="Arial"/>
          <w:color w:val="231F20"/>
          <w:spacing w:val="-8"/>
          <w:sz w:val="24"/>
          <w:szCs w:val="24"/>
        </w:rPr>
        <w:t xml:space="preserve"> </w:t>
      </w:r>
      <w:r w:rsidRPr="00697E23">
        <w:rPr>
          <w:rFonts w:ascii="Arial" w:hAnsi="Arial" w:cs="Arial"/>
          <w:color w:val="231F20"/>
          <w:sz w:val="24"/>
          <w:szCs w:val="24"/>
        </w:rPr>
        <w:t>2014;</w:t>
      </w:r>
      <w:r w:rsidRPr="00697E23">
        <w:rPr>
          <w:rFonts w:ascii="Arial" w:hAnsi="Arial" w:cs="Arial"/>
          <w:color w:val="231F20"/>
          <w:spacing w:val="-8"/>
          <w:sz w:val="24"/>
          <w:szCs w:val="24"/>
        </w:rPr>
        <w:t xml:space="preserve"> </w:t>
      </w:r>
      <w:r w:rsidRPr="00697E23">
        <w:rPr>
          <w:rFonts w:ascii="Arial" w:hAnsi="Arial" w:cs="Arial"/>
          <w:color w:val="231F20"/>
          <w:spacing w:val="-5"/>
          <w:sz w:val="24"/>
          <w:szCs w:val="24"/>
        </w:rPr>
        <w:t>los</w:t>
      </w:r>
      <w:r w:rsidR="00F825ED">
        <w:rPr>
          <w:rFonts w:ascii="Arial" w:hAnsi="Arial" w:cs="Arial"/>
          <w:color w:val="231F20"/>
          <w:spacing w:val="-5"/>
          <w:sz w:val="24"/>
          <w:szCs w:val="24"/>
        </w:rPr>
        <w:t xml:space="preserve"> </w:t>
      </w:r>
      <w:r w:rsidRPr="00697E23">
        <w:rPr>
          <w:rFonts w:ascii="Arial" w:hAnsi="Arial" w:cs="Arial"/>
          <w:color w:val="231F20"/>
          <w:spacing w:val="-2"/>
          <w:sz w:val="24"/>
          <w:szCs w:val="24"/>
        </w:rPr>
        <w:t>artículo</w:t>
      </w:r>
      <w:r w:rsidRPr="00697E23">
        <w:rPr>
          <w:rFonts w:ascii="Arial" w:hAnsi="Arial" w:cs="Arial"/>
          <w:color w:val="231F20"/>
          <w:spacing w:val="-12"/>
          <w:sz w:val="24"/>
          <w:szCs w:val="24"/>
        </w:rPr>
        <w:t xml:space="preserve"> </w:t>
      </w:r>
      <w:r w:rsidRPr="00697E23">
        <w:rPr>
          <w:rFonts w:ascii="Arial" w:hAnsi="Arial" w:cs="Arial"/>
          <w:color w:val="231F20"/>
          <w:spacing w:val="-2"/>
          <w:sz w:val="24"/>
          <w:szCs w:val="24"/>
        </w:rPr>
        <w:t>2.2.3.4.1.10.,</w:t>
      </w:r>
      <w:r w:rsidRPr="00697E23">
        <w:rPr>
          <w:rFonts w:ascii="Arial" w:hAnsi="Arial" w:cs="Arial"/>
          <w:color w:val="231F20"/>
          <w:spacing w:val="-11"/>
          <w:sz w:val="24"/>
          <w:szCs w:val="24"/>
        </w:rPr>
        <w:t xml:space="preserve"> </w:t>
      </w:r>
      <w:r w:rsidRPr="00697E23">
        <w:rPr>
          <w:rFonts w:ascii="Arial" w:hAnsi="Arial" w:cs="Arial"/>
          <w:color w:val="231F20"/>
          <w:spacing w:val="-2"/>
          <w:sz w:val="24"/>
          <w:szCs w:val="24"/>
        </w:rPr>
        <w:t>2.2.3.4.1.12</w:t>
      </w:r>
      <w:r w:rsidRPr="00697E23">
        <w:rPr>
          <w:rFonts w:ascii="Arial" w:hAnsi="Arial" w:cs="Arial"/>
          <w:color w:val="231F20"/>
          <w:spacing w:val="-11"/>
          <w:sz w:val="24"/>
          <w:szCs w:val="24"/>
        </w:rPr>
        <w:t xml:space="preserve"> </w:t>
      </w:r>
      <w:r w:rsidRPr="00697E23">
        <w:rPr>
          <w:rFonts w:ascii="Arial" w:hAnsi="Arial" w:cs="Arial"/>
          <w:color w:val="231F20"/>
          <w:spacing w:val="-2"/>
          <w:sz w:val="24"/>
          <w:szCs w:val="24"/>
        </w:rPr>
        <w:t>y</w:t>
      </w:r>
      <w:r w:rsidRPr="00697E23">
        <w:rPr>
          <w:rFonts w:ascii="Arial" w:hAnsi="Arial" w:cs="Arial"/>
          <w:color w:val="231F20"/>
          <w:spacing w:val="-11"/>
          <w:sz w:val="24"/>
          <w:szCs w:val="24"/>
        </w:rPr>
        <w:t xml:space="preserve"> </w:t>
      </w:r>
      <w:r w:rsidRPr="00697E23">
        <w:rPr>
          <w:rFonts w:ascii="Arial" w:hAnsi="Arial" w:cs="Arial"/>
          <w:color w:val="231F20"/>
          <w:spacing w:val="-2"/>
          <w:sz w:val="24"/>
          <w:szCs w:val="24"/>
        </w:rPr>
        <w:t>2.2.3.4.1.14</w:t>
      </w:r>
      <w:r w:rsidRPr="00697E23">
        <w:rPr>
          <w:rFonts w:ascii="Arial" w:hAnsi="Arial" w:cs="Arial"/>
          <w:color w:val="231F20"/>
          <w:spacing w:val="-11"/>
          <w:sz w:val="24"/>
          <w:szCs w:val="24"/>
        </w:rPr>
        <w:t xml:space="preserve"> </w:t>
      </w:r>
      <w:r w:rsidRPr="00697E23">
        <w:rPr>
          <w:rFonts w:ascii="Arial" w:hAnsi="Arial" w:cs="Arial"/>
          <w:color w:val="231F20"/>
          <w:spacing w:val="-2"/>
          <w:sz w:val="24"/>
          <w:szCs w:val="24"/>
        </w:rPr>
        <w:t>del</w:t>
      </w:r>
      <w:r w:rsidRPr="00697E23">
        <w:rPr>
          <w:rFonts w:ascii="Arial" w:hAnsi="Arial" w:cs="Arial"/>
          <w:color w:val="231F20"/>
          <w:spacing w:val="-11"/>
          <w:sz w:val="24"/>
          <w:szCs w:val="24"/>
        </w:rPr>
        <w:t xml:space="preserve"> </w:t>
      </w:r>
      <w:r w:rsidRPr="00697E23">
        <w:rPr>
          <w:rFonts w:ascii="Arial" w:hAnsi="Arial" w:cs="Arial"/>
          <w:color w:val="231F20"/>
          <w:spacing w:val="-2"/>
          <w:sz w:val="24"/>
          <w:szCs w:val="24"/>
        </w:rPr>
        <w:t>Decreto</w:t>
      </w:r>
      <w:r w:rsidRPr="00697E23">
        <w:rPr>
          <w:rFonts w:ascii="Arial" w:hAnsi="Arial" w:cs="Arial"/>
          <w:color w:val="231F20"/>
          <w:spacing w:val="-11"/>
          <w:sz w:val="24"/>
          <w:szCs w:val="24"/>
        </w:rPr>
        <w:t xml:space="preserve"> </w:t>
      </w:r>
      <w:r w:rsidRPr="00697E23">
        <w:rPr>
          <w:rFonts w:ascii="Arial" w:hAnsi="Arial" w:cs="Arial"/>
          <w:color w:val="231F20"/>
          <w:spacing w:val="-2"/>
          <w:sz w:val="24"/>
          <w:szCs w:val="24"/>
        </w:rPr>
        <w:t>1069</w:t>
      </w:r>
      <w:r w:rsidRPr="00697E23">
        <w:rPr>
          <w:rFonts w:ascii="Arial" w:hAnsi="Arial" w:cs="Arial"/>
          <w:color w:val="231F20"/>
          <w:spacing w:val="-11"/>
          <w:sz w:val="24"/>
          <w:szCs w:val="24"/>
        </w:rPr>
        <w:t xml:space="preserve"> </w:t>
      </w:r>
      <w:r w:rsidRPr="00697E23">
        <w:rPr>
          <w:rFonts w:ascii="Arial" w:hAnsi="Arial" w:cs="Arial"/>
          <w:color w:val="231F20"/>
          <w:spacing w:val="-5"/>
          <w:sz w:val="24"/>
          <w:szCs w:val="24"/>
        </w:rPr>
        <w:t>de</w:t>
      </w:r>
      <w:r w:rsidR="00F825ED">
        <w:rPr>
          <w:rFonts w:ascii="Arial" w:hAnsi="Arial" w:cs="Arial"/>
          <w:color w:val="231F20"/>
          <w:spacing w:val="-5"/>
          <w:sz w:val="24"/>
          <w:szCs w:val="24"/>
        </w:rPr>
        <w:t xml:space="preserve"> </w:t>
      </w:r>
      <w:r w:rsidRPr="00697E23">
        <w:rPr>
          <w:rFonts w:ascii="Arial" w:hAnsi="Arial" w:cs="Arial"/>
          <w:color w:val="231F20"/>
          <w:spacing w:val="-2"/>
          <w:sz w:val="24"/>
          <w:szCs w:val="24"/>
        </w:rPr>
        <w:t>2015;</w:t>
      </w:r>
      <w:r w:rsidRPr="00697E23">
        <w:rPr>
          <w:rFonts w:ascii="Arial" w:hAnsi="Arial" w:cs="Arial"/>
          <w:color w:val="231F20"/>
          <w:spacing w:val="-18"/>
          <w:sz w:val="24"/>
          <w:szCs w:val="24"/>
        </w:rPr>
        <w:t xml:space="preserve"> </w:t>
      </w:r>
      <w:r w:rsidRPr="00697E23">
        <w:rPr>
          <w:rFonts w:ascii="Arial" w:hAnsi="Arial" w:cs="Arial"/>
          <w:color w:val="231F20"/>
          <w:spacing w:val="-2"/>
          <w:sz w:val="24"/>
          <w:szCs w:val="24"/>
        </w:rPr>
        <w:t>la</w:t>
      </w:r>
      <w:r w:rsidRPr="00697E23">
        <w:rPr>
          <w:rFonts w:ascii="Arial" w:hAnsi="Arial" w:cs="Arial"/>
          <w:color w:val="231F20"/>
          <w:spacing w:val="-15"/>
          <w:sz w:val="24"/>
          <w:szCs w:val="24"/>
        </w:rPr>
        <w:t xml:space="preserve"> </w:t>
      </w:r>
      <w:r w:rsidRPr="00697E23">
        <w:rPr>
          <w:rFonts w:ascii="Arial" w:hAnsi="Arial" w:cs="Arial"/>
          <w:color w:val="231F20"/>
          <w:spacing w:val="-2"/>
          <w:sz w:val="24"/>
          <w:szCs w:val="24"/>
        </w:rPr>
        <w:t>Resolución</w:t>
      </w:r>
      <w:r w:rsidRPr="00697E23">
        <w:rPr>
          <w:rFonts w:ascii="Arial" w:hAnsi="Arial" w:cs="Arial"/>
          <w:color w:val="231F20"/>
          <w:spacing w:val="-16"/>
          <w:sz w:val="24"/>
          <w:szCs w:val="24"/>
        </w:rPr>
        <w:t xml:space="preserve"> </w:t>
      </w:r>
      <w:r w:rsidRPr="00697E23">
        <w:rPr>
          <w:rFonts w:ascii="Arial" w:hAnsi="Arial" w:cs="Arial"/>
          <w:color w:val="231F20"/>
          <w:spacing w:val="-2"/>
          <w:sz w:val="24"/>
          <w:szCs w:val="24"/>
        </w:rPr>
        <w:t>353</w:t>
      </w:r>
      <w:r w:rsidRPr="00697E23">
        <w:rPr>
          <w:rFonts w:ascii="Arial" w:hAnsi="Arial" w:cs="Arial"/>
          <w:color w:val="231F20"/>
          <w:spacing w:val="-15"/>
          <w:sz w:val="24"/>
          <w:szCs w:val="24"/>
        </w:rPr>
        <w:t xml:space="preserve"> </w:t>
      </w:r>
      <w:r w:rsidRPr="00697E23">
        <w:rPr>
          <w:rFonts w:ascii="Arial" w:hAnsi="Arial" w:cs="Arial"/>
          <w:color w:val="231F20"/>
          <w:spacing w:val="-2"/>
          <w:sz w:val="24"/>
          <w:szCs w:val="24"/>
        </w:rPr>
        <w:t>del</w:t>
      </w:r>
      <w:r w:rsidRPr="00697E23">
        <w:rPr>
          <w:rFonts w:ascii="Arial" w:hAnsi="Arial" w:cs="Arial"/>
          <w:color w:val="231F20"/>
          <w:spacing w:val="-16"/>
          <w:sz w:val="24"/>
          <w:szCs w:val="24"/>
        </w:rPr>
        <w:t xml:space="preserve"> </w:t>
      </w:r>
      <w:r w:rsidRPr="00697E23">
        <w:rPr>
          <w:rFonts w:ascii="Arial" w:hAnsi="Arial" w:cs="Arial"/>
          <w:color w:val="231F20"/>
          <w:spacing w:val="-2"/>
          <w:sz w:val="24"/>
          <w:szCs w:val="24"/>
        </w:rPr>
        <w:t>1</w:t>
      </w:r>
      <w:r w:rsidRPr="00697E23">
        <w:rPr>
          <w:rFonts w:ascii="Arial" w:hAnsi="Arial" w:cs="Arial"/>
          <w:color w:val="231F20"/>
          <w:spacing w:val="-15"/>
          <w:sz w:val="24"/>
          <w:szCs w:val="24"/>
        </w:rPr>
        <w:t xml:space="preserve"> </w:t>
      </w:r>
      <w:r w:rsidRPr="00697E23">
        <w:rPr>
          <w:rFonts w:ascii="Arial" w:hAnsi="Arial" w:cs="Arial"/>
          <w:color w:val="231F20"/>
          <w:spacing w:val="-2"/>
          <w:sz w:val="24"/>
          <w:szCs w:val="24"/>
        </w:rPr>
        <w:t>de</w:t>
      </w:r>
      <w:r w:rsidRPr="00697E23">
        <w:rPr>
          <w:rFonts w:ascii="Arial" w:hAnsi="Arial" w:cs="Arial"/>
          <w:color w:val="231F20"/>
          <w:spacing w:val="-16"/>
          <w:sz w:val="24"/>
          <w:szCs w:val="24"/>
        </w:rPr>
        <w:t xml:space="preserve"> </w:t>
      </w:r>
      <w:r w:rsidRPr="00697E23">
        <w:rPr>
          <w:rFonts w:ascii="Arial" w:hAnsi="Arial" w:cs="Arial"/>
          <w:color w:val="231F20"/>
          <w:spacing w:val="-2"/>
          <w:sz w:val="24"/>
          <w:szCs w:val="24"/>
        </w:rPr>
        <w:t>noviembre</w:t>
      </w:r>
      <w:r w:rsidRPr="00697E23">
        <w:rPr>
          <w:rFonts w:ascii="Arial" w:hAnsi="Arial" w:cs="Arial"/>
          <w:color w:val="231F20"/>
          <w:spacing w:val="-15"/>
          <w:sz w:val="24"/>
          <w:szCs w:val="24"/>
        </w:rPr>
        <w:t xml:space="preserve"> </w:t>
      </w:r>
      <w:r w:rsidRPr="00697E23">
        <w:rPr>
          <w:rFonts w:ascii="Arial" w:hAnsi="Arial" w:cs="Arial"/>
          <w:color w:val="231F20"/>
          <w:spacing w:val="-2"/>
          <w:sz w:val="24"/>
          <w:szCs w:val="24"/>
        </w:rPr>
        <w:t>de</w:t>
      </w:r>
      <w:r w:rsidRPr="00697E23">
        <w:rPr>
          <w:rFonts w:ascii="Arial" w:hAnsi="Arial" w:cs="Arial"/>
          <w:color w:val="231F20"/>
          <w:spacing w:val="-16"/>
          <w:sz w:val="24"/>
          <w:szCs w:val="24"/>
        </w:rPr>
        <w:t xml:space="preserve"> </w:t>
      </w:r>
      <w:r w:rsidRPr="00697E23">
        <w:rPr>
          <w:rFonts w:ascii="Arial" w:hAnsi="Arial" w:cs="Arial"/>
          <w:color w:val="231F20"/>
          <w:spacing w:val="-2"/>
          <w:sz w:val="24"/>
          <w:szCs w:val="24"/>
        </w:rPr>
        <w:t>2016;</w:t>
      </w:r>
      <w:r w:rsidRPr="00697E23">
        <w:rPr>
          <w:rFonts w:ascii="Arial" w:hAnsi="Arial" w:cs="Arial"/>
          <w:color w:val="231F20"/>
          <w:spacing w:val="-15"/>
          <w:sz w:val="24"/>
          <w:szCs w:val="24"/>
        </w:rPr>
        <w:t xml:space="preserve"> </w:t>
      </w:r>
      <w:r w:rsidRPr="00697E23">
        <w:rPr>
          <w:rFonts w:ascii="Arial" w:hAnsi="Arial" w:cs="Arial"/>
          <w:color w:val="231F20"/>
          <w:spacing w:val="-2"/>
          <w:sz w:val="24"/>
          <w:szCs w:val="24"/>
        </w:rPr>
        <w:t>la</w:t>
      </w:r>
      <w:r w:rsidRPr="00697E23">
        <w:rPr>
          <w:rFonts w:ascii="Arial" w:hAnsi="Arial" w:cs="Arial"/>
          <w:color w:val="231F20"/>
          <w:spacing w:val="-16"/>
          <w:sz w:val="24"/>
          <w:szCs w:val="24"/>
        </w:rPr>
        <w:t xml:space="preserve"> </w:t>
      </w:r>
      <w:r w:rsidRPr="00697E23">
        <w:rPr>
          <w:rFonts w:ascii="Arial" w:hAnsi="Arial" w:cs="Arial"/>
          <w:color w:val="231F20"/>
          <w:spacing w:val="-2"/>
          <w:sz w:val="24"/>
          <w:szCs w:val="24"/>
        </w:rPr>
        <w:t>Resolución</w:t>
      </w:r>
      <w:r w:rsidRPr="00697E23">
        <w:rPr>
          <w:rFonts w:ascii="Arial" w:hAnsi="Arial" w:cs="Arial"/>
          <w:color w:val="231F20"/>
          <w:spacing w:val="-15"/>
          <w:sz w:val="24"/>
          <w:szCs w:val="24"/>
        </w:rPr>
        <w:t xml:space="preserve"> </w:t>
      </w:r>
      <w:r w:rsidRPr="00697E23">
        <w:rPr>
          <w:rFonts w:ascii="Arial" w:hAnsi="Arial" w:cs="Arial"/>
          <w:color w:val="231F20"/>
          <w:spacing w:val="-5"/>
          <w:sz w:val="24"/>
          <w:szCs w:val="24"/>
        </w:rPr>
        <w:t>116</w:t>
      </w:r>
      <w:r w:rsidR="00F825ED">
        <w:rPr>
          <w:rFonts w:ascii="Arial" w:hAnsi="Arial" w:cs="Arial"/>
          <w:color w:val="231F20"/>
          <w:spacing w:val="-5"/>
          <w:sz w:val="24"/>
          <w:szCs w:val="24"/>
        </w:rPr>
        <w:t xml:space="preserve"> </w:t>
      </w:r>
      <w:r w:rsidRPr="00697E23">
        <w:rPr>
          <w:rFonts w:ascii="Arial" w:hAnsi="Arial" w:cs="Arial"/>
          <w:color w:val="231F20"/>
          <w:sz w:val="24"/>
          <w:szCs w:val="24"/>
        </w:rPr>
        <w:t>de</w:t>
      </w:r>
      <w:r w:rsidRPr="00697E23">
        <w:rPr>
          <w:rFonts w:ascii="Arial" w:hAnsi="Arial" w:cs="Arial"/>
          <w:color w:val="231F20"/>
          <w:spacing w:val="-2"/>
          <w:sz w:val="24"/>
          <w:szCs w:val="24"/>
        </w:rPr>
        <w:t xml:space="preserve"> </w:t>
      </w:r>
      <w:r w:rsidRPr="00697E23">
        <w:rPr>
          <w:rFonts w:ascii="Arial" w:hAnsi="Arial" w:cs="Arial"/>
          <w:color w:val="231F20"/>
          <w:sz w:val="24"/>
          <w:szCs w:val="24"/>
        </w:rPr>
        <w:t>2017;</w:t>
      </w:r>
      <w:r w:rsidRPr="00697E23">
        <w:rPr>
          <w:rFonts w:ascii="Arial" w:hAnsi="Arial" w:cs="Arial"/>
          <w:color w:val="231F20"/>
          <w:spacing w:val="-2"/>
          <w:sz w:val="24"/>
          <w:szCs w:val="24"/>
        </w:rPr>
        <w:t xml:space="preserve"> </w:t>
      </w:r>
      <w:r w:rsidRPr="00697E23">
        <w:rPr>
          <w:rFonts w:ascii="Arial" w:hAnsi="Arial" w:cs="Arial"/>
          <w:color w:val="231F20"/>
          <w:sz w:val="24"/>
          <w:szCs w:val="24"/>
        </w:rPr>
        <w:t>la</w:t>
      </w:r>
      <w:r w:rsidRPr="00697E23">
        <w:rPr>
          <w:rFonts w:ascii="Arial" w:hAnsi="Arial" w:cs="Arial"/>
          <w:color w:val="231F20"/>
          <w:spacing w:val="-2"/>
          <w:sz w:val="24"/>
          <w:szCs w:val="24"/>
        </w:rPr>
        <w:t xml:space="preserve"> </w:t>
      </w:r>
      <w:r w:rsidRPr="00697E23">
        <w:rPr>
          <w:rFonts w:ascii="Arial" w:hAnsi="Arial" w:cs="Arial"/>
          <w:color w:val="231F20"/>
          <w:sz w:val="24"/>
          <w:szCs w:val="24"/>
        </w:rPr>
        <w:t>Resolución</w:t>
      </w:r>
      <w:r w:rsidRPr="00697E23">
        <w:rPr>
          <w:rFonts w:ascii="Arial" w:hAnsi="Arial" w:cs="Arial"/>
          <w:color w:val="231F20"/>
          <w:spacing w:val="-2"/>
          <w:sz w:val="24"/>
          <w:szCs w:val="24"/>
        </w:rPr>
        <w:t xml:space="preserve"> </w:t>
      </w:r>
      <w:r w:rsidRPr="00697E23">
        <w:rPr>
          <w:rFonts w:ascii="Arial" w:hAnsi="Arial" w:cs="Arial"/>
          <w:color w:val="231F20"/>
          <w:sz w:val="24"/>
          <w:szCs w:val="24"/>
        </w:rPr>
        <w:t>431</w:t>
      </w:r>
      <w:r w:rsidRPr="00697E23">
        <w:rPr>
          <w:rFonts w:ascii="Arial" w:hAnsi="Arial" w:cs="Arial"/>
          <w:color w:val="231F20"/>
          <w:spacing w:val="-2"/>
          <w:sz w:val="24"/>
          <w:szCs w:val="24"/>
        </w:rPr>
        <w:t xml:space="preserve"> </w:t>
      </w:r>
      <w:r w:rsidRPr="00697E23">
        <w:rPr>
          <w:rFonts w:ascii="Arial" w:hAnsi="Arial" w:cs="Arial"/>
          <w:color w:val="231F20"/>
          <w:sz w:val="24"/>
          <w:szCs w:val="24"/>
        </w:rPr>
        <w:t>de</w:t>
      </w:r>
      <w:r w:rsidRPr="00697E23">
        <w:rPr>
          <w:rFonts w:ascii="Arial" w:hAnsi="Arial" w:cs="Arial"/>
          <w:color w:val="231F20"/>
          <w:spacing w:val="-2"/>
          <w:sz w:val="24"/>
          <w:szCs w:val="24"/>
        </w:rPr>
        <w:t xml:space="preserve"> </w:t>
      </w:r>
      <w:r w:rsidRPr="00697E23">
        <w:rPr>
          <w:rFonts w:ascii="Arial" w:hAnsi="Arial" w:cs="Arial"/>
          <w:color w:val="231F20"/>
          <w:sz w:val="24"/>
          <w:szCs w:val="24"/>
        </w:rPr>
        <w:t>2023;</w:t>
      </w:r>
      <w:r w:rsidRPr="00697E23">
        <w:rPr>
          <w:rFonts w:ascii="Arial" w:hAnsi="Arial" w:cs="Arial"/>
          <w:color w:val="231F20"/>
          <w:spacing w:val="-2"/>
          <w:sz w:val="24"/>
          <w:szCs w:val="24"/>
        </w:rPr>
        <w:t xml:space="preserve"> </w:t>
      </w:r>
      <w:r w:rsidRPr="00697E23">
        <w:rPr>
          <w:rFonts w:ascii="Arial" w:hAnsi="Arial" w:cs="Arial"/>
          <w:color w:val="231F20"/>
          <w:sz w:val="24"/>
          <w:szCs w:val="24"/>
        </w:rPr>
        <w:t>la</w:t>
      </w:r>
      <w:r w:rsidRPr="00697E23">
        <w:rPr>
          <w:rFonts w:ascii="Arial" w:hAnsi="Arial" w:cs="Arial"/>
          <w:color w:val="231F20"/>
          <w:spacing w:val="-2"/>
          <w:sz w:val="24"/>
          <w:szCs w:val="24"/>
        </w:rPr>
        <w:t xml:space="preserve"> </w:t>
      </w:r>
      <w:r w:rsidRPr="00697E23">
        <w:rPr>
          <w:rFonts w:ascii="Arial" w:hAnsi="Arial" w:cs="Arial"/>
          <w:color w:val="231F20"/>
          <w:sz w:val="24"/>
          <w:szCs w:val="24"/>
        </w:rPr>
        <w:t>Circular</w:t>
      </w:r>
      <w:r w:rsidRPr="00697E23">
        <w:rPr>
          <w:rFonts w:ascii="Arial" w:hAnsi="Arial" w:cs="Arial"/>
          <w:color w:val="231F20"/>
          <w:spacing w:val="-2"/>
          <w:sz w:val="24"/>
          <w:szCs w:val="24"/>
        </w:rPr>
        <w:t xml:space="preserve"> </w:t>
      </w:r>
      <w:r w:rsidRPr="00697E23">
        <w:rPr>
          <w:rFonts w:ascii="Arial" w:hAnsi="Arial" w:cs="Arial"/>
          <w:color w:val="231F20"/>
          <w:sz w:val="24"/>
          <w:szCs w:val="24"/>
        </w:rPr>
        <w:t>externa</w:t>
      </w:r>
      <w:r w:rsidRPr="00697E23">
        <w:rPr>
          <w:rFonts w:ascii="Arial" w:hAnsi="Arial" w:cs="Arial"/>
          <w:color w:val="231F20"/>
          <w:spacing w:val="-2"/>
          <w:sz w:val="24"/>
          <w:szCs w:val="24"/>
        </w:rPr>
        <w:t xml:space="preserve"> </w:t>
      </w:r>
      <w:r w:rsidRPr="00697E23">
        <w:rPr>
          <w:rFonts w:ascii="Arial" w:hAnsi="Arial" w:cs="Arial"/>
          <w:color w:val="231F20"/>
          <w:sz w:val="24"/>
          <w:szCs w:val="24"/>
        </w:rPr>
        <w:t>09</w:t>
      </w:r>
      <w:r w:rsidRPr="00697E23">
        <w:rPr>
          <w:rFonts w:ascii="Arial" w:hAnsi="Arial" w:cs="Arial"/>
          <w:color w:val="231F20"/>
          <w:spacing w:val="-2"/>
          <w:sz w:val="24"/>
          <w:szCs w:val="24"/>
        </w:rPr>
        <w:t xml:space="preserve"> </w:t>
      </w:r>
      <w:r w:rsidRPr="00697E23">
        <w:rPr>
          <w:rFonts w:ascii="Arial" w:hAnsi="Arial" w:cs="Arial"/>
          <w:color w:val="231F20"/>
          <w:sz w:val="24"/>
          <w:szCs w:val="24"/>
        </w:rPr>
        <w:t>del</w:t>
      </w:r>
      <w:r w:rsidRPr="00697E23">
        <w:rPr>
          <w:rFonts w:ascii="Arial" w:hAnsi="Arial" w:cs="Arial"/>
          <w:color w:val="231F20"/>
          <w:spacing w:val="-2"/>
          <w:sz w:val="24"/>
          <w:szCs w:val="24"/>
        </w:rPr>
        <w:t xml:space="preserve"> </w:t>
      </w:r>
      <w:r w:rsidRPr="00697E23">
        <w:rPr>
          <w:rFonts w:ascii="Arial" w:hAnsi="Arial" w:cs="Arial"/>
          <w:color w:val="231F20"/>
          <w:sz w:val="24"/>
          <w:szCs w:val="24"/>
        </w:rPr>
        <w:t>17</w:t>
      </w:r>
      <w:r w:rsidRPr="00697E23">
        <w:rPr>
          <w:rFonts w:ascii="Arial" w:hAnsi="Arial" w:cs="Arial"/>
          <w:color w:val="231F20"/>
          <w:spacing w:val="-2"/>
          <w:sz w:val="24"/>
          <w:szCs w:val="24"/>
        </w:rPr>
        <w:t xml:space="preserve"> </w:t>
      </w:r>
      <w:r w:rsidRPr="00697E23">
        <w:rPr>
          <w:rFonts w:ascii="Arial" w:hAnsi="Arial" w:cs="Arial"/>
          <w:color w:val="231F20"/>
          <w:sz w:val="24"/>
          <w:szCs w:val="24"/>
        </w:rPr>
        <w:t xml:space="preserve">de noviembre de 2016; la Circular Externa 0023 del 11 de diciembre de </w:t>
      </w:r>
      <w:r w:rsidRPr="00697E23">
        <w:rPr>
          <w:rFonts w:ascii="Arial" w:hAnsi="Arial" w:cs="Arial"/>
          <w:color w:val="231F20"/>
          <w:spacing w:val="-2"/>
          <w:sz w:val="24"/>
          <w:szCs w:val="24"/>
        </w:rPr>
        <w:t>2015;</w:t>
      </w:r>
      <w:r w:rsidRPr="00697E23">
        <w:rPr>
          <w:rFonts w:ascii="Arial" w:hAnsi="Arial" w:cs="Arial"/>
          <w:color w:val="231F20"/>
          <w:spacing w:val="-16"/>
          <w:sz w:val="24"/>
          <w:szCs w:val="24"/>
        </w:rPr>
        <w:t xml:space="preserve"> </w:t>
      </w:r>
      <w:r w:rsidRPr="00697E23">
        <w:rPr>
          <w:rFonts w:ascii="Arial" w:hAnsi="Arial" w:cs="Arial"/>
          <w:color w:val="231F20"/>
          <w:spacing w:val="-2"/>
          <w:sz w:val="24"/>
          <w:szCs w:val="24"/>
        </w:rPr>
        <w:t>la</w:t>
      </w:r>
      <w:r w:rsidRPr="00697E23">
        <w:rPr>
          <w:rFonts w:ascii="Arial" w:hAnsi="Arial" w:cs="Arial"/>
          <w:color w:val="231F20"/>
          <w:spacing w:val="-16"/>
          <w:sz w:val="24"/>
          <w:szCs w:val="24"/>
        </w:rPr>
        <w:t xml:space="preserve"> </w:t>
      </w:r>
      <w:r w:rsidRPr="00697E23">
        <w:rPr>
          <w:rFonts w:ascii="Arial" w:hAnsi="Arial" w:cs="Arial"/>
          <w:color w:val="231F20"/>
          <w:spacing w:val="-2"/>
          <w:sz w:val="24"/>
          <w:szCs w:val="24"/>
        </w:rPr>
        <w:t>Resolución</w:t>
      </w:r>
      <w:r w:rsidRPr="00697E23">
        <w:rPr>
          <w:rFonts w:ascii="Arial" w:hAnsi="Arial" w:cs="Arial"/>
          <w:color w:val="231F20"/>
          <w:spacing w:val="-16"/>
          <w:sz w:val="24"/>
          <w:szCs w:val="24"/>
        </w:rPr>
        <w:t xml:space="preserve"> </w:t>
      </w:r>
      <w:r w:rsidRPr="00697E23">
        <w:rPr>
          <w:rFonts w:ascii="Arial" w:hAnsi="Arial" w:cs="Arial"/>
          <w:color w:val="231F20"/>
          <w:spacing w:val="-2"/>
          <w:sz w:val="24"/>
          <w:szCs w:val="24"/>
        </w:rPr>
        <w:t>992</w:t>
      </w:r>
      <w:r w:rsidRPr="00697E23">
        <w:rPr>
          <w:rFonts w:ascii="Arial" w:hAnsi="Arial" w:cs="Arial"/>
          <w:color w:val="231F20"/>
          <w:spacing w:val="-16"/>
          <w:sz w:val="24"/>
          <w:szCs w:val="24"/>
        </w:rPr>
        <w:t xml:space="preserve"> </w:t>
      </w:r>
      <w:r w:rsidRPr="00697E23">
        <w:rPr>
          <w:rFonts w:ascii="Arial" w:hAnsi="Arial" w:cs="Arial"/>
          <w:color w:val="231F20"/>
          <w:spacing w:val="-2"/>
          <w:sz w:val="24"/>
          <w:szCs w:val="24"/>
        </w:rPr>
        <w:t>de</w:t>
      </w:r>
      <w:r w:rsidRPr="00697E23">
        <w:rPr>
          <w:rFonts w:ascii="Arial" w:hAnsi="Arial" w:cs="Arial"/>
          <w:color w:val="231F20"/>
          <w:spacing w:val="-16"/>
          <w:sz w:val="24"/>
          <w:szCs w:val="24"/>
        </w:rPr>
        <w:t xml:space="preserve"> </w:t>
      </w:r>
      <w:r w:rsidRPr="00697E23">
        <w:rPr>
          <w:rFonts w:ascii="Arial" w:hAnsi="Arial" w:cs="Arial"/>
          <w:color w:val="231F20"/>
          <w:spacing w:val="-2"/>
          <w:sz w:val="24"/>
          <w:szCs w:val="24"/>
        </w:rPr>
        <w:t>2022</w:t>
      </w:r>
      <w:r w:rsidRPr="00697E23">
        <w:rPr>
          <w:rFonts w:ascii="Arial" w:hAnsi="Arial" w:cs="Arial"/>
          <w:color w:val="231F20"/>
          <w:spacing w:val="-16"/>
          <w:sz w:val="24"/>
          <w:szCs w:val="24"/>
        </w:rPr>
        <w:t xml:space="preserve"> </w:t>
      </w:r>
      <w:r w:rsidRPr="00697E23">
        <w:rPr>
          <w:rFonts w:ascii="Arial" w:hAnsi="Arial" w:cs="Arial"/>
          <w:color w:val="231F20"/>
          <w:spacing w:val="-2"/>
          <w:sz w:val="24"/>
          <w:szCs w:val="24"/>
        </w:rPr>
        <w:t>del</w:t>
      </w:r>
      <w:r w:rsidRPr="00697E23">
        <w:rPr>
          <w:rFonts w:ascii="Arial" w:hAnsi="Arial" w:cs="Arial"/>
          <w:color w:val="231F20"/>
          <w:spacing w:val="-16"/>
          <w:sz w:val="24"/>
          <w:szCs w:val="24"/>
        </w:rPr>
        <w:t xml:space="preserve"> </w:t>
      </w:r>
      <w:r w:rsidRPr="00697E23">
        <w:rPr>
          <w:rFonts w:ascii="Arial" w:hAnsi="Arial" w:cs="Arial"/>
          <w:color w:val="231F20"/>
          <w:spacing w:val="-2"/>
          <w:sz w:val="24"/>
          <w:szCs w:val="24"/>
        </w:rPr>
        <w:t>Instituto</w:t>
      </w:r>
      <w:r w:rsidRPr="00697E23">
        <w:rPr>
          <w:rFonts w:ascii="Arial" w:hAnsi="Arial" w:cs="Arial"/>
          <w:color w:val="231F20"/>
          <w:spacing w:val="-16"/>
          <w:sz w:val="24"/>
          <w:szCs w:val="24"/>
        </w:rPr>
        <w:t xml:space="preserve"> </w:t>
      </w:r>
      <w:r w:rsidRPr="00697E23">
        <w:rPr>
          <w:rFonts w:ascii="Arial" w:hAnsi="Arial" w:cs="Arial"/>
          <w:color w:val="231F20"/>
          <w:spacing w:val="-2"/>
          <w:sz w:val="24"/>
          <w:szCs w:val="24"/>
        </w:rPr>
        <w:t>Nacional</w:t>
      </w:r>
      <w:r w:rsidRPr="00697E23">
        <w:rPr>
          <w:rFonts w:ascii="Arial" w:hAnsi="Arial" w:cs="Arial"/>
          <w:color w:val="231F20"/>
          <w:spacing w:val="-16"/>
          <w:sz w:val="24"/>
          <w:szCs w:val="24"/>
        </w:rPr>
        <w:t xml:space="preserve"> </w:t>
      </w:r>
      <w:r w:rsidRPr="00697E23">
        <w:rPr>
          <w:rFonts w:ascii="Arial" w:hAnsi="Arial" w:cs="Arial"/>
          <w:color w:val="231F20"/>
          <w:spacing w:val="-2"/>
          <w:sz w:val="24"/>
          <w:szCs w:val="24"/>
        </w:rPr>
        <w:t>de</w:t>
      </w:r>
      <w:r w:rsidRPr="00697E23">
        <w:rPr>
          <w:rFonts w:ascii="Arial" w:hAnsi="Arial" w:cs="Arial"/>
          <w:color w:val="231F20"/>
          <w:spacing w:val="-16"/>
          <w:sz w:val="24"/>
          <w:szCs w:val="24"/>
        </w:rPr>
        <w:t xml:space="preserve"> </w:t>
      </w:r>
      <w:r w:rsidRPr="00697E23">
        <w:rPr>
          <w:rFonts w:ascii="Arial" w:hAnsi="Arial" w:cs="Arial"/>
          <w:color w:val="231F20"/>
          <w:spacing w:val="-2"/>
          <w:sz w:val="24"/>
          <w:szCs w:val="24"/>
        </w:rPr>
        <w:t xml:space="preserve">Cancerología </w:t>
      </w:r>
      <w:r w:rsidRPr="00697E23">
        <w:rPr>
          <w:rFonts w:ascii="Arial" w:hAnsi="Arial" w:cs="Arial"/>
          <w:color w:val="231F20"/>
          <w:sz w:val="24"/>
          <w:szCs w:val="24"/>
        </w:rPr>
        <w:t xml:space="preserve">(INC), numeral 12 del manual de políticas contables del Instituto </w:t>
      </w:r>
      <w:r w:rsidRPr="00697E23">
        <w:rPr>
          <w:rFonts w:ascii="Arial" w:hAnsi="Arial" w:cs="Arial"/>
          <w:color w:val="231F20"/>
          <w:spacing w:val="-4"/>
          <w:sz w:val="24"/>
          <w:szCs w:val="24"/>
        </w:rPr>
        <w:t>Nacional</w:t>
      </w:r>
      <w:r w:rsidRPr="00697E23">
        <w:rPr>
          <w:rFonts w:ascii="Arial" w:hAnsi="Arial" w:cs="Arial"/>
          <w:color w:val="231F20"/>
          <w:spacing w:val="-14"/>
          <w:sz w:val="24"/>
          <w:szCs w:val="24"/>
        </w:rPr>
        <w:t xml:space="preserve"> </w:t>
      </w:r>
      <w:r w:rsidRPr="00697E23">
        <w:rPr>
          <w:rFonts w:ascii="Arial" w:hAnsi="Arial" w:cs="Arial"/>
          <w:color w:val="231F20"/>
          <w:spacing w:val="-4"/>
          <w:sz w:val="24"/>
          <w:szCs w:val="24"/>
        </w:rPr>
        <w:t>de</w:t>
      </w:r>
      <w:r w:rsidRPr="00697E23">
        <w:rPr>
          <w:rFonts w:ascii="Arial" w:hAnsi="Arial" w:cs="Arial"/>
          <w:color w:val="231F20"/>
          <w:spacing w:val="-14"/>
          <w:sz w:val="24"/>
          <w:szCs w:val="24"/>
        </w:rPr>
        <w:t xml:space="preserve"> </w:t>
      </w:r>
      <w:r w:rsidRPr="00697E23">
        <w:rPr>
          <w:rFonts w:ascii="Arial" w:hAnsi="Arial" w:cs="Arial"/>
          <w:color w:val="231F20"/>
          <w:spacing w:val="-4"/>
          <w:sz w:val="24"/>
          <w:szCs w:val="24"/>
        </w:rPr>
        <w:t>Cancerología</w:t>
      </w:r>
      <w:r w:rsidRPr="00697E23">
        <w:rPr>
          <w:rFonts w:ascii="Arial" w:hAnsi="Arial" w:cs="Arial"/>
          <w:color w:val="231F20"/>
          <w:spacing w:val="-14"/>
          <w:sz w:val="24"/>
          <w:szCs w:val="24"/>
        </w:rPr>
        <w:t xml:space="preserve"> </w:t>
      </w:r>
      <w:r w:rsidRPr="00697E23">
        <w:rPr>
          <w:rFonts w:ascii="Arial" w:hAnsi="Arial" w:cs="Arial"/>
          <w:color w:val="231F20"/>
          <w:spacing w:val="-4"/>
          <w:sz w:val="24"/>
          <w:szCs w:val="24"/>
        </w:rPr>
        <w:t>(INC),código</w:t>
      </w:r>
      <w:r w:rsidRPr="00697E23">
        <w:rPr>
          <w:rFonts w:ascii="Arial" w:hAnsi="Arial" w:cs="Arial"/>
          <w:color w:val="231F20"/>
          <w:spacing w:val="-14"/>
          <w:sz w:val="24"/>
          <w:szCs w:val="24"/>
        </w:rPr>
        <w:t xml:space="preserve"> </w:t>
      </w:r>
      <w:r w:rsidRPr="00697E23">
        <w:rPr>
          <w:rFonts w:ascii="Arial" w:hAnsi="Arial" w:cs="Arial"/>
          <w:color w:val="231F20"/>
          <w:spacing w:val="-4"/>
          <w:sz w:val="24"/>
          <w:szCs w:val="24"/>
        </w:rPr>
        <w:t>GCO-</w:t>
      </w:r>
      <w:r w:rsidRPr="00697E23">
        <w:rPr>
          <w:rFonts w:ascii="Arial" w:hAnsi="Arial" w:cs="Arial"/>
          <w:color w:val="231F20"/>
          <w:spacing w:val="-14"/>
          <w:sz w:val="24"/>
          <w:szCs w:val="24"/>
        </w:rPr>
        <w:t xml:space="preserve"> </w:t>
      </w:r>
      <w:r w:rsidRPr="00697E23">
        <w:rPr>
          <w:rFonts w:ascii="Arial" w:hAnsi="Arial" w:cs="Arial"/>
          <w:color w:val="231F20"/>
          <w:spacing w:val="-4"/>
          <w:sz w:val="24"/>
          <w:szCs w:val="24"/>
        </w:rPr>
        <w:t>P02-M-01</w:t>
      </w:r>
      <w:r w:rsidRPr="00697E23">
        <w:rPr>
          <w:rFonts w:ascii="Arial" w:hAnsi="Arial" w:cs="Arial"/>
          <w:color w:val="231F20"/>
          <w:spacing w:val="-14"/>
          <w:sz w:val="24"/>
          <w:szCs w:val="24"/>
        </w:rPr>
        <w:t xml:space="preserve"> </w:t>
      </w:r>
      <w:r w:rsidRPr="00697E23">
        <w:rPr>
          <w:rFonts w:ascii="Arial" w:hAnsi="Arial" w:cs="Arial"/>
          <w:color w:val="231F20"/>
          <w:spacing w:val="-4"/>
          <w:sz w:val="24"/>
          <w:szCs w:val="24"/>
        </w:rPr>
        <w:t>del</w:t>
      </w:r>
      <w:r w:rsidRPr="00697E23">
        <w:rPr>
          <w:rFonts w:ascii="Arial" w:hAnsi="Arial" w:cs="Arial"/>
          <w:color w:val="231F20"/>
          <w:spacing w:val="-14"/>
          <w:sz w:val="24"/>
          <w:szCs w:val="24"/>
        </w:rPr>
        <w:t xml:space="preserve"> </w:t>
      </w:r>
      <w:r w:rsidRPr="00697E23">
        <w:rPr>
          <w:rFonts w:ascii="Arial" w:hAnsi="Arial" w:cs="Arial"/>
          <w:color w:val="231F20"/>
          <w:spacing w:val="-4"/>
          <w:sz w:val="24"/>
          <w:szCs w:val="24"/>
        </w:rPr>
        <w:t>30</w:t>
      </w:r>
      <w:r w:rsidRPr="00697E23">
        <w:rPr>
          <w:rFonts w:ascii="Arial" w:hAnsi="Arial" w:cs="Arial"/>
          <w:color w:val="231F20"/>
          <w:spacing w:val="-14"/>
          <w:sz w:val="24"/>
          <w:szCs w:val="24"/>
        </w:rPr>
        <w:t xml:space="preserve"> </w:t>
      </w:r>
      <w:r w:rsidRPr="00697E23">
        <w:rPr>
          <w:rFonts w:ascii="Arial" w:hAnsi="Arial" w:cs="Arial"/>
          <w:color w:val="231F20"/>
          <w:spacing w:val="-4"/>
          <w:sz w:val="24"/>
          <w:szCs w:val="24"/>
        </w:rPr>
        <w:t xml:space="preserve">diciembre </w:t>
      </w:r>
      <w:r w:rsidRPr="00697E23">
        <w:rPr>
          <w:rFonts w:ascii="Arial" w:hAnsi="Arial" w:cs="Arial"/>
          <w:color w:val="231F20"/>
          <w:sz w:val="24"/>
          <w:szCs w:val="24"/>
        </w:rPr>
        <w:t>de</w:t>
      </w:r>
      <w:r w:rsidRPr="00697E23">
        <w:rPr>
          <w:rFonts w:ascii="Arial" w:hAnsi="Arial" w:cs="Arial"/>
          <w:color w:val="231F20"/>
          <w:spacing w:val="40"/>
          <w:sz w:val="24"/>
          <w:szCs w:val="24"/>
        </w:rPr>
        <w:t xml:space="preserve"> </w:t>
      </w:r>
      <w:r w:rsidRPr="00697E23">
        <w:rPr>
          <w:rFonts w:ascii="Arial" w:hAnsi="Arial" w:cs="Arial"/>
          <w:color w:val="231F20"/>
          <w:sz w:val="24"/>
          <w:szCs w:val="24"/>
        </w:rPr>
        <w:t>2022,</w:t>
      </w:r>
      <w:r w:rsidRPr="00697E23">
        <w:rPr>
          <w:rFonts w:ascii="Arial" w:hAnsi="Arial" w:cs="Arial"/>
          <w:color w:val="231F20"/>
          <w:spacing w:val="40"/>
          <w:sz w:val="24"/>
          <w:szCs w:val="24"/>
        </w:rPr>
        <w:t xml:space="preserve"> </w:t>
      </w:r>
      <w:r w:rsidRPr="00697E23">
        <w:rPr>
          <w:rFonts w:ascii="Arial" w:hAnsi="Arial" w:cs="Arial"/>
          <w:color w:val="231F20"/>
          <w:sz w:val="24"/>
          <w:szCs w:val="24"/>
        </w:rPr>
        <w:t>lo</w:t>
      </w:r>
      <w:r w:rsidRPr="00697E23">
        <w:rPr>
          <w:rFonts w:ascii="Arial" w:hAnsi="Arial" w:cs="Arial"/>
          <w:color w:val="231F20"/>
          <w:spacing w:val="40"/>
          <w:sz w:val="24"/>
          <w:szCs w:val="24"/>
        </w:rPr>
        <w:t xml:space="preserve"> </w:t>
      </w:r>
      <w:r w:rsidRPr="00697E23">
        <w:rPr>
          <w:rFonts w:ascii="Arial" w:hAnsi="Arial" w:cs="Arial"/>
          <w:color w:val="231F20"/>
          <w:sz w:val="24"/>
          <w:szCs w:val="24"/>
        </w:rPr>
        <w:t>cual</w:t>
      </w:r>
      <w:r w:rsidRPr="00697E23">
        <w:rPr>
          <w:rFonts w:ascii="Arial" w:hAnsi="Arial" w:cs="Arial"/>
          <w:color w:val="231F20"/>
          <w:spacing w:val="40"/>
          <w:sz w:val="24"/>
          <w:szCs w:val="24"/>
        </w:rPr>
        <w:t xml:space="preserve"> </w:t>
      </w:r>
      <w:r w:rsidRPr="00697E23">
        <w:rPr>
          <w:rFonts w:ascii="Arial" w:hAnsi="Arial" w:cs="Arial"/>
          <w:color w:val="231F20"/>
          <w:sz w:val="24"/>
          <w:szCs w:val="24"/>
        </w:rPr>
        <w:t>generó</w:t>
      </w:r>
      <w:r w:rsidRPr="00697E23">
        <w:rPr>
          <w:rFonts w:ascii="Arial" w:hAnsi="Arial" w:cs="Arial"/>
          <w:color w:val="231F20"/>
          <w:spacing w:val="40"/>
          <w:sz w:val="24"/>
          <w:szCs w:val="24"/>
        </w:rPr>
        <w:t xml:space="preserve"> </w:t>
      </w:r>
      <w:r w:rsidRPr="00697E23">
        <w:rPr>
          <w:rFonts w:ascii="Arial" w:hAnsi="Arial" w:cs="Arial"/>
          <w:color w:val="231F20"/>
          <w:sz w:val="24"/>
          <w:szCs w:val="24"/>
        </w:rPr>
        <w:t>una</w:t>
      </w:r>
      <w:r w:rsidRPr="00697E23">
        <w:rPr>
          <w:rFonts w:ascii="Arial" w:hAnsi="Arial" w:cs="Arial"/>
          <w:color w:val="231F20"/>
          <w:spacing w:val="40"/>
          <w:sz w:val="24"/>
          <w:szCs w:val="24"/>
        </w:rPr>
        <w:t xml:space="preserve"> </w:t>
      </w:r>
      <w:r w:rsidRPr="00697E23">
        <w:rPr>
          <w:rFonts w:ascii="Arial" w:hAnsi="Arial" w:cs="Arial"/>
          <w:color w:val="231F20"/>
          <w:sz w:val="24"/>
          <w:szCs w:val="24"/>
        </w:rPr>
        <w:t>inadecuada</w:t>
      </w:r>
      <w:r w:rsidRPr="00697E23">
        <w:rPr>
          <w:rFonts w:ascii="Arial" w:hAnsi="Arial" w:cs="Arial"/>
          <w:color w:val="231F20"/>
          <w:spacing w:val="40"/>
          <w:sz w:val="24"/>
          <w:szCs w:val="24"/>
        </w:rPr>
        <w:t xml:space="preserve"> </w:t>
      </w:r>
      <w:r w:rsidRPr="00697E23">
        <w:rPr>
          <w:rFonts w:ascii="Arial" w:hAnsi="Arial" w:cs="Arial"/>
          <w:color w:val="231F20"/>
          <w:sz w:val="24"/>
          <w:szCs w:val="24"/>
        </w:rPr>
        <w:t>medición,</w:t>
      </w:r>
      <w:r w:rsidRPr="00697E23">
        <w:rPr>
          <w:rFonts w:ascii="Arial" w:hAnsi="Arial" w:cs="Arial"/>
          <w:color w:val="231F20"/>
          <w:spacing w:val="40"/>
          <w:sz w:val="24"/>
          <w:szCs w:val="24"/>
        </w:rPr>
        <w:t xml:space="preserve"> </w:t>
      </w:r>
      <w:r w:rsidRPr="00697E23">
        <w:rPr>
          <w:rFonts w:ascii="Arial" w:hAnsi="Arial" w:cs="Arial"/>
          <w:color w:val="231F20"/>
          <w:sz w:val="24"/>
          <w:szCs w:val="24"/>
        </w:rPr>
        <w:t>representación y revelación de los estados financieros a 31 de diciembre de 2024, debido a las omisiones que afectaron la confiabilidad y razonabilidad de la información financiera.</w:t>
      </w:r>
    </w:p>
    <w:p w14:paraId="2439B933" w14:textId="77777777" w:rsidR="00F825ED" w:rsidRDefault="00F825ED" w:rsidP="00F825ED">
      <w:pPr>
        <w:pStyle w:val="Textoindependiente"/>
        <w:ind w:left="0"/>
        <w:rPr>
          <w:rFonts w:ascii="Arial" w:hAnsi="Arial" w:cs="Arial"/>
          <w:color w:val="231F20"/>
          <w:sz w:val="24"/>
          <w:szCs w:val="24"/>
        </w:rPr>
      </w:pPr>
    </w:p>
    <w:p w14:paraId="35A473A7" w14:textId="77777777" w:rsidR="00F825ED" w:rsidRDefault="00F825ED" w:rsidP="00F825ED">
      <w:pPr>
        <w:pStyle w:val="Textoindependiente"/>
        <w:ind w:left="0"/>
        <w:rPr>
          <w:rFonts w:ascii="Arial" w:hAnsi="Arial" w:cs="Arial"/>
          <w:color w:val="231F20"/>
          <w:sz w:val="24"/>
          <w:szCs w:val="24"/>
        </w:rPr>
      </w:pPr>
      <w:r w:rsidRPr="00F825ED">
        <w:rPr>
          <w:rFonts w:ascii="Arial" w:hAnsi="Arial" w:cs="Arial"/>
          <w:color w:val="231F20"/>
          <w:sz w:val="28"/>
          <w:szCs w:val="28"/>
        </w:rPr>
        <w:t>-</w:t>
      </w:r>
      <w:r w:rsidR="00903847" w:rsidRPr="00697E23">
        <w:rPr>
          <w:rFonts w:ascii="Arial" w:hAnsi="Arial" w:cs="Arial"/>
          <w:color w:val="231F20"/>
          <w:sz w:val="24"/>
          <w:szCs w:val="24"/>
        </w:rPr>
        <w:t xml:space="preserve">Incorrección de cantidad en otros ingresos, por $125,15 millones, </w:t>
      </w:r>
      <w:r w:rsidR="00903847" w:rsidRPr="00697E23">
        <w:rPr>
          <w:rFonts w:ascii="Arial" w:hAnsi="Arial" w:cs="Arial"/>
          <w:color w:val="231F20"/>
          <w:spacing w:val="-2"/>
          <w:sz w:val="24"/>
          <w:szCs w:val="24"/>
        </w:rPr>
        <w:t>debido</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a</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que</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no</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se</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efectuó</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la</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aplicación</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de</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la</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cláusula</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de</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descuento</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 xml:space="preserve">por </w:t>
      </w:r>
      <w:r w:rsidR="00903847" w:rsidRPr="00697E23">
        <w:rPr>
          <w:rFonts w:ascii="Arial" w:hAnsi="Arial" w:cs="Arial"/>
          <w:color w:val="231F20"/>
          <w:sz w:val="24"/>
          <w:szCs w:val="24"/>
        </w:rPr>
        <w:t>pronto pago a los contratos que se detallan a continuación: contrato c0399-2023, contrato c0439-2023, contrato c0506-2023, contrato c0540-2023, contrato c0561-2023, contrato c0562-2023, contrato c0601-2023, contrato c0604-2023, contrato c0606-2023, contrato c0622-2023 y contrato c0428-2023.</w:t>
      </w:r>
    </w:p>
    <w:p w14:paraId="678A618A" w14:textId="77777777" w:rsidR="00F825ED" w:rsidRDefault="00F825ED" w:rsidP="00F825ED">
      <w:pPr>
        <w:pStyle w:val="Textoindependiente"/>
        <w:ind w:left="0"/>
        <w:rPr>
          <w:rFonts w:ascii="Arial" w:hAnsi="Arial" w:cs="Arial"/>
          <w:color w:val="231F20"/>
          <w:sz w:val="24"/>
          <w:szCs w:val="24"/>
        </w:rPr>
      </w:pPr>
    </w:p>
    <w:p w14:paraId="6855BEF7" w14:textId="77777777" w:rsidR="00F825ED" w:rsidRDefault="00903847" w:rsidP="00F825ED">
      <w:pPr>
        <w:pStyle w:val="Textoindependiente"/>
        <w:ind w:left="0"/>
        <w:rPr>
          <w:rFonts w:ascii="Arial" w:hAnsi="Arial" w:cs="Arial"/>
          <w:color w:val="231F20"/>
          <w:sz w:val="24"/>
          <w:szCs w:val="24"/>
        </w:rPr>
      </w:pPr>
      <w:r w:rsidRPr="00697E23">
        <w:rPr>
          <w:rFonts w:ascii="Arial" w:hAnsi="Arial" w:cs="Arial"/>
          <w:color w:val="231F20"/>
          <w:sz w:val="24"/>
          <w:szCs w:val="24"/>
        </w:rPr>
        <w:t>Lo anterior, contravino lo establecido en Resolución 414 de 2014; el Instructivo</w:t>
      </w:r>
      <w:r w:rsidRPr="00697E23">
        <w:rPr>
          <w:rFonts w:ascii="Arial" w:hAnsi="Arial" w:cs="Arial"/>
          <w:color w:val="231F20"/>
          <w:spacing w:val="25"/>
          <w:sz w:val="24"/>
          <w:szCs w:val="24"/>
        </w:rPr>
        <w:t xml:space="preserve"> </w:t>
      </w:r>
      <w:r w:rsidRPr="00697E23">
        <w:rPr>
          <w:rFonts w:ascii="Arial" w:hAnsi="Arial" w:cs="Arial"/>
          <w:color w:val="231F20"/>
          <w:sz w:val="24"/>
          <w:szCs w:val="24"/>
        </w:rPr>
        <w:t>002</w:t>
      </w:r>
      <w:r w:rsidRPr="00697E23">
        <w:rPr>
          <w:rFonts w:ascii="Arial" w:hAnsi="Arial" w:cs="Arial"/>
          <w:color w:val="231F20"/>
          <w:spacing w:val="28"/>
          <w:sz w:val="24"/>
          <w:szCs w:val="24"/>
        </w:rPr>
        <w:t xml:space="preserve"> </w:t>
      </w:r>
      <w:r w:rsidRPr="00697E23">
        <w:rPr>
          <w:rFonts w:ascii="Arial" w:hAnsi="Arial" w:cs="Arial"/>
          <w:color w:val="231F20"/>
          <w:sz w:val="24"/>
          <w:szCs w:val="24"/>
        </w:rPr>
        <w:t>de</w:t>
      </w:r>
      <w:r w:rsidRPr="00697E23">
        <w:rPr>
          <w:rFonts w:ascii="Arial" w:hAnsi="Arial" w:cs="Arial"/>
          <w:color w:val="231F20"/>
          <w:spacing w:val="28"/>
          <w:sz w:val="24"/>
          <w:szCs w:val="24"/>
        </w:rPr>
        <w:t xml:space="preserve"> </w:t>
      </w:r>
      <w:r w:rsidRPr="00697E23">
        <w:rPr>
          <w:rFonts w:ascii="Arial" w:hAnsi="Arial" w:cs="Arial"/>
          <w:color w:val="231F20"/>
          <w:sz w:val="24"/>
          <w:szCs w:val="24"/>
        </w:rPr>
        <w:t>2014;</w:t>
      </w:r>
      <w:r w:rsidRPr="00697E23">
        <w:rPr>
          <w:rFonts w:ascii="Arial" w:hAnsi="Arial" w:cs="Arial"/>
          <w:color w:val="231F20"/>
          <w:spacing w:val="28"/>
          <w:sz w:val="24"/>
          <w:szCs w:val="24"/>
        </w:rPr>
        <w:t xml:space="preserve"> </w:t>
      </w:r>
      <w:r w:rsidRPr="00697E23">
        <w:rPr>
          <w:rFonts w:ascii="Arial" w:hAnsi="Arial" w:cs="Arial"/>
          <w:color w:val="231F20"/>
          <w:sz w:val="24"/>
          <w:szCs w:val="24"/>
        </w:rPr>
        <w:t>la</w:t>
      </w:r>
      <w:r w:rsidRPr="00697E23">
        <w:rPr>
          <w:rFonts w:ascii="Arial" w:hAnsi="Arial" w:cs="Arial"/>
          <w:color w:val="231F20"/>
          <w:spacing w:val="28"/>
          <w:sz w:val="24"/>
          <w:szCs w:val="24"/>
        </w:rPr>
        <w:t xml:space="preserve"> </w:t>
      </w:r>
      <w:r w:rsidRPr="00697E23">
        <w:rPr>
          <w:rFonts w:ascii="Arial" w:hAnsi="Arial" w:cs="Arial"/>
          <w:color w:val="231F20"/>
          <w:sz w:val="24"/>
          <w:szCs w:val="24"/>
        </w:rPr>
        <w:t>Resolución</w:t>
      </w:r>
      <w:r w:rsidRPr="00697E23">
        <w:rPr>
          <w:rFonts w:ascii="Arial" w:hAnsi="Arial" w:cs="Arial"/>
          <w:color w:val="231F20"/>
          <w:spacing w:val="27"/>
          <w:sz w:val="24"/>
          <w:szCs w:val="24"/>
        </w:rPr>
        <w:t xml:space="preserve"> </w:t>
      </w:r>
      <w:r w:rsidRPr="00697E23">
        <w:rPr>
          <w:rFonts w:ascii="Arial" w:hAnsi="Arial" w:cs="Arial"/>
          <w:color w:val="231F20"/>
          <w:sz w:val="24"/>
          <w:szCs w:val="24"/>
        </w:rPr>
        <w:t>139</w:t>
      </w:r>
      <w:r w:rsidRPr="00697E23">
        <w:rPr>
          <w:rFonts w:ascii="Arial" w:hAnsi="Arial" w:cs="Arial"/>
          <w:color w:val="231F20"/>
          <w:spacing w:val="28"/>
          <w:sz w:val="24"/>
          <w:szCs w:val="24"/>
        </w:rPr>
        <w:t xml:space="preserve"> </w:t>
      </w:r>
      <w:r w:rsidRPr="00697E23">
        <w:rPr>
          <w:rFonts w:ascii="Arial" w:hAnsi="Arial" w:cs="Arial"/>
          <w:color w:val="231F20"/>
          <w:sz w:val="24"/>
          <w:szCs w:val="24"/>
        </w:rPr>
        <w:t>de</w:t>
      </w:r>
      <w:r w:rsidRPr="00697E23">
        <w:rPr>
          <w:rFonts w:ascii="Arial" w:hAnsi="Arial" w:cs="Arial"/>
          <w:color w:val="231F20"/>
          <w:spacing w:val="28"/>
          <w:sz w:val="24"/>
          <w:szCs w:val="24"/>
        </w:rPr>
        <w:t xml:space="preserve"> </w:t>
      </w:r>
      <w:r w:rsidRPr="00697E23">
        <w:rPr>
          <w:rFonts w:ascii="Arial" w:hAnsi="Arial" w:cs="Arial"/>
          <w:color w:val="231F20"/>
          <w:sz w:val="24"/>
          <w:szCs w:val="24"/>
        </w:rPr>
        <w:t>2015;</w:t>
      </w:r>
      <w:r w:rsidRPr="00697E23">
        <w:rPr>
          <w:rFonts w:ascii="Arial" w:hAnsi="Arial" w:cs="Arial"/>
          <w:color w:val="231F20"/>
          <w:spacing w:val="28"/>
          <w:sz w:val="24"/>
          <w:szCs w:val="24"/>
        </w:rPr>
        <w:t xml:space="preserve"> </w:t>
      </w:r>
      <w:r w:rsidRPr="00697E23">
        <w:rPr>
          <w:rFonts w:ascii="Arial" w:hAnsi="Arial" w:cs="Arial"/>
          <w:color w:val="231F20"/>
          <w:sz w:val="24"/>
          <w:szCs w:val="24"/>
        </w:rPr>
        <w:t>la</w:t>
      </w:r>
      <w:r w:rsidRPr="00697E23">
        <w:rPr>
          <w:rFonts w:ascii="Arial" w:hAnsi="Arial" w:cs="Arial"/>
          <w:color w:val="231F20"/>
          <w:spacing w:val="28"/>
          <w:sz w:val="24"/>
          <w:szCs w:val="24"/>
        </w:rPr>
        <w:t xml:space="preserve"> </w:t>
      </w:r>
      <w:r w:rsidRPr="00697E23">
        <w:rPr>
          <w:rFonts w:ascii="Arial" w:hAnsi="Arial" w:cs="Arial"/>
          <w:color w:val="231F20"/>
          <w:spacing w:val="-2"/>
          <w:sz w:val="24"/>
          <w:szCs w:val="24"/>
        </w:rPr>
        <w:t>Resolución</w:t>
      </w:r>
      <w:r w:rsidR="00F825ED">
        <w:rPr>
          <w:rFonts w:ascii="Arial" w:hAnsi="Arial" w:cs="Arial"/>
          <w:color w:val="231F20"/>
          <w:spacing w:val="-2"/>
          <w:sz w:val="24"/>
          <w:szCs w:val="24"/>
        </w:rPr>
        <w:t xml:space="preserve"> </w:t>
      </w:r>
      <w:r w:rsidRPr="00697E23">
        <w:rPr>
          <w:rFonts w:ascii="Arial" w:hAnsi="Arial" w:cs="Arial"/>
          <w:color w:val="231F20"/>
          <w:sz w:val="24"/>
          <w:szCs w:val="24"/>
        </w:rPr>
        <w:t>663</w:t>
      </w:r>
      <w:r w:rsidRPr="00697E23">
        <w:rPr>
          <w:rFonts w:ascii="Arial" w:hAnsi="Arial" w:cs="Arial"/>
          <w:color w:val="231F20"/>
          <w:spacing w:val="-1"/>
          <w:sz w:val="24"/>
          <w:szCs w:val="24"/>
        </w:rPr>
        <w:t xml:space="preserve"> </w:t>
      </w:r>
      <w:r w:rsidRPr="00697E23">
        <w:rPr>
          <w:rFonts w:ascii="Arial" w:hAnsi="Arial" w:cs="Arial"/>
          <w:color w:val="231F20"/>
          <w:sz w:val="24"/>
          <w:szCs w:val="24"/>
        </w:rPr>
        <w:t>de</w:t>
      </w:r>
      <w:r w:rsidRPr="00697E23">
        <w:rPr>
          <w:rFonts w:ascii="Arial" w:hAnsi="Arial" w:cs="Arial"/>
          <w:color w:val="231F20"/>
          <w:spacing w:val="1"/>
          <w:sz w:val="24"/>
          <w:szCs w:val="24"/>
        </w:rPr>
        <w:t xml:space="preserve"> </w:t>
      </w:r>
      <w:r w:rsidRPr="00697E23">
        <w:rPr>
          <w:rFonts w:ascii="Arial" w:hAnsi="Arial" w:cs="Arial"/>
          <w:color w:val="231F20"/>
          <w:sz w:val="24"/>
          <w:szCs w:val="24"/>
        </w:rPr>
        <w:t>2015;</w:t>
      </w:r>
      <w:r w:rsidRPr="00697E23">
        <w:rPr>
          <w:rFonts w:ascii="Arial" w:hAnsi="Arial" w:cs="Arial"/>
          <w:color w:val="231F20"/>
          <w:spacing w:val="1"/>
          <w:sz w:val="24"/>
          <w:szCs w:val="24"/>
        </w:rPr>
        <w:t xml:space="preserve"> </w:t>
      </w:r>
      <w:r w:rsidRPr="00697E23">
        <w:rPr>
          <w:rFonts w:ascii="Arial" w:hAnsi="Arial" w:cs="Arial"/>
          <w:color w:val="231F20"/>
          <w:sz w:val="24"/>
          <w:szCs w:val="24"/>
        </w:rPr>
        <w:t>la</w:t>
      </w:r>
      <w:r w:rsidRPr="00697E23">
        <w:rPr>
          <w:rFonts w:ascii="Arial" w:hAnsi="Arial" w:cs="Arial"/>
          <w:color w:val="231F20"/>
          <w:spacing w:val="2"/>
          <w:sz w:val="24"/>
          <w:szCs w:val="24"/>
        </w:rPr>
        <w:t xml:space="preserve"> </w:t>
      </w:r>
      <w:r w:rsidRPr="00697E23">
        <w:rPr>
          <w:rFonts w:ascii="Arial" w:hAnsi="Arial" w:cs="Arial"/>
          <w:color w:val="231F20"/>
          <w:sz w:val="24"/>
          <w:szCs w:val="24"/>
        </w:rPr>
        <w:t>Resolución</w:t>
      </w:r>
      <w:r w:rsidRPr="00697E23">
        <w:rPr>
          <w:rFonts w:ascii="Arial" w:hAnsi="Arial" w:cs="Arial"/>
          <w:color w:val="231F20"/>
          <w:spacing w:val="1"/>
          <w:sz w:val="24"/>
          <w:szCs w:val="24"/>
        </w:rPr>
        <w:t xml:space="preserve"> </w:t>
      </w:r>
      <w:r w:rsidRPr="00697E23">
        <w:rPr>
          <w:rFonts w:ascii="Arial" w:hAnsi="Arial" w:cs="Arial"/>
          <w:color w:val="231F20"/>
          <w:sz w:val="24"/>
          <w:szCs w:val="24"/>
        </w:rPr>
        <w:t>466</w:t>
      </w:r>
      <w:r w:rsidRPr="00697E23">
        <w:rPr>
          <w:rFonts w:ascii="Arial" w:hAnsi="Arial" w:cs="Arial"/>
          <w:color w:val="231F20"/>
          <w:spacing w:val="1"/>
          <w:sz w:val="24"/>
          <w:szCs w:val="24"/>
        </w:rPr>
        <w:t xml:space="preserve"> </w:t>
      </w:r>
      <w:r w:rsidRPr="00697E23">
        <w:rPr>
          <w:rFonts w:ascii="Arial" w:hAnsi="Arial" w:cs="Arial"/>
          <w:color w:val="231F20"/>
          <w:sz w:val="24"/>
          <w:szCs w:val="24"/>
        </w:rPr>
        <w:t>de</w:t>
      </w:r>
      <w:r w:rsidRPr="00697E23">
        <w:rPr>
          <w:rFonts w:ascii="Arial" w:hAnsi="Arial" w:cs="Arial"/>
          <w:color w:val="231F20"/>
          <w:spacing w:val="2"/>
          <w:sz w:val="24"/>
          <w:szCs w:val="24"/>
        </w:rPr>
        <w:t xml:space="preserve"> </w:t>
      </w:r>
      <w:r w:rsidRPr="00697E23">
        <w:rPr>
          <w:rFonts w:ascii="Arial" w:hAnsi="Arial" w:cs="Arial"/>
          <w:color w:val="231F20"/>
          <w:sz w:val="24"/>
          <w:szCs w:val="24"/>
        </w:rPr>
        <w:t>2016;</w:t>
      </w:r>
      <w:r w:rsidRPr="00697E23">
        <w:rPr>
          <w:rFonts w:ascii="Arial" w:hAnsi="Arial" w:cs="Arial"/>
          <w:color w:val="231F20"/>
          <w:spacing w:val="1"/>
          <w:sz w:val="24"/>
          <w:szCs w:val="24"/>
        </w:rPr>
        <w:t xml:space="preserve"> </w:t>
      </w:r>
      <w:r w:rsidRPr="00697E23">
        <w:rPr>
          <w:rFonts w:ascii="Arial" w:hAnsi="Arial" w:cs="Arial"/>
          <w:color w:val="231F20"/>
          <w:sz w:val="24"/>
          <w:szCs w:val="24"/>
        </w:rPr>
        <w:t>el</w:t>
      </w:r>
      <w:r w:rsidRPr="00697E23">
        <w:rPr>
          <w:rFonts w:ascii="Arial" w:hAnsi="Arial" w:cs="Arial"/>
          <w:color w:val="231F20"/>
          <w:spacing w:val="1"/>
          <w:sz w:val="24"/>
          <w:szCs w:val="24"/>
        </w:rPr>
        <w:t xml:space="preserve"> </w:t>
      </w:r>
      <w:r w:rsidRPr="00697E23">
        <w:rPr>
          <w:rFonts w:ascii="Arial" w:hAnsi="Arial" w:cs="Arial"/>
          <w:color w:val="231F20"/>
          <w:sz w:val="24"/>
          <w:szCs w:val="24"/>
        </w:rPr>
        <w:t>Decreto</w:t>
      </w:r>
      <w:r w:rsidRPr="00697E23">
        <w:rPr>
          <w:rFonts w:ascii="Arial" w:hAnsi="Arial" w:cs="Arial"/>
          <w:color w:val="231F20"/>
          <w:spacing w:val="2"/>
          <w:sz w:val="24"/>
          <w:szCs w:val="24"/>
        </w:rPr>
        <w:t xml:space="preserve"> </w:t>
      </w:r>
      <w:r w:rsidRPr="00697E23">
        <w:rPr>
          <w:rFonts w:ascii="Arial" w:hAnsi="Arial" w:cs="Arial"/>
          <w:color w:val="231F20"/>
          <w:sz w:val="24"/>
          <w:szCs w:val="24"/>
        </w:rPr>
        <w:t>111</w:t>
      </w:r>
      <w:r w:rsidRPr="00697E23">
        <w:rPr>
          <w:rFonts w:ascii="Arial" w:hAnsi="Arial" w:cs="Arial"/>
          <w:color w:val="231F20"/>
          <w:spacing w:val="1"/>
          <w:sz w:val="24"/>
          <w:szCs w:val="24"/>
        </w:rPr>
        <w:t xml:space="preserve"> </w:t>
      </w:r>
      <w:r w:rsidRPr="00697E23">
        <w:rPr>
          <w:rFonts w:ascii="Arial" w:hAnsi="Arial" w:cs="Arial"/>
          <w:color w:val="231F20"/>
          <w:sz w:val="24"/>
          <w:szCs w:val="24"/>
        </w:rPr>
        <w:t>de</w:t>
      </w:r>
      <w:r w:rsidRPr="00697E23">
        <w:rPr>
          <w:rFonts w:ascii="Arial" w:hAnsi="Arial" w:cs="Arial"/>
          <w:color w:val="231F20"/>
          <w:spacing w:val="1"/>
          <w:sz w:val="24"/>
          <w:szCs w:val="24"/>
        </w:rPr>
        <w:t xml:space="preserve"> </w:t>
      </w:r>
      <w:r w:rsidRPr="00697E23">
        <w:rPr>
          <w:rFonts w:ascii="Arial" w:hAnsi="Arial" w:cs="Arial"/>
          <w:color w:val="231F20"/>
          <w:sz w:val="24"/>
          <w:szCs w:val="24"/>
        </w:rPr>
        <w:t>1996;</w:t>
      </w:r>
      <w:r w:rsidRPr="00697E23">
        <w:rPr>
          <w:rFonts w:ascii="Arial" w:hAnsi="Arial" w:cs="Arial"/>
          <w:color w:val="231F20"/>
          <w:spacing w:val="2"/>
          <w:sz w:val="24"/>
          <w:szCs w:val="24"/>
        </w:rPr>
        <w:t xml:space="preserve"> </w:t>
      </w:r>
      <w:r w:rsidRPr="00697E23">
        <w:rPr>
          <w:rFonts w:ascii="Arial" w:hAnsi="Arial" w:cs="Arial"/>
          <w:color w:val="231F20"/>
          <w:spacing w:val="-5"/>
          <w:sz w:val="24"/>
          <w:szCs w:val="24"/>
        </w:rPr>
        <w:t>el</w:t>
      </w:r>
      <w:r w:rsidR="00F825ED">
        <w:rPr>
          <w:rFonts w:ascii="Arial" w:hAnsi="Arial" w:cs="Arial"/>
          <w:color w:val="231F20"/>
          <w:spacing w:val="-5"/>
          <w:sz w:val="24"/>
          <w:szCs w:val="24"/>
        </w:rPr>
        <w:t xml:space="preserve"> </w:t>
      </w:r>
      <w:r w:rsidRPr="00697E23">
        <w:rPr>
          <w:rFonts w:ascii="Arial" w:hAnsi="Arial" w:cs="Arial"/>
          <w:color w:val="231F20"/>
          <w:sz w:val="24"/>
          <w:szCs w:val="24"/>
        </w:rPr>
        <w:t>Decreto 1068 de 2015; la Resolución 0992 de 2022; la Ley 2291 de 2023</w:t>
      </w:r>
      <w:r w:rsidRPr="00697E23">
        <w:rPr>
          <w:rFonts w:ascii="Arial" w:hAnsi="Arial" w:cs="Arial"/>
          <w:color w:val="231F20"/>
          <w:spacing w:val="-6"/>
          <w:sz w:val="24"/>
          <w:szCs w:val="24"/>
        </w:rPr>
        <w:t xml:space="preserve"> </w:t>
      </w:r>
      <w:r w:rsidRPr="00697E23">
        <w:rPr>
          <w:rFonts w:ascii="Arial" w:hAnsi="Arial" w:cs="Arial"/>
          <w:color w:val="231F20"/>
          <w:sz w:val="24"/>
          <w:szCs w:val="24"/>
        </w:rPr>
        <w:t>y</w:t>
      </w:r>
      <w:r w:rsidRPr="00697E23">
        <w:rPr>
          <w:rFonts w:ascii="Arial" w:hAnsi="Arial" w:cs="Arial"/>
          <w:color w:val="231F20"/>
          <w:spacing w:val="-5"/>
          <w:sz w:val="24"/>
          <w:szCs w:val="24"/>
        </w:rPr>
        <w:t xml:space="preserve"> </w:t>
      </w:r>
      <w:r w:rsidRPr="00697E23">
        <w:rPr>
          <w:rFonts w:ascii="Arial" w:hAnsi="Arial" w:cs="Arial"/>
          <w:color w:val="231F20"/>
          <w:sz w:val="24"/>
          <w:szCs w:val="24"/>
        </w:rPr>
        <w:t>el</w:t>
      </w:r>
      <w:r w:rsidRPr="00697E23">
        <w:rPr>
          <w:rFonts w:ascii="Arial" w:hAnsi="Arial" w:cs="Arial"/>
          <w:color w:val="231F20"/>
          <w:spacing w:val="-6"/>
          <w:sz w:val="24"/>
          <w:szCs w:val="24"/>
        </w:rPr>
        <w:t xml:space="preserve"> </w:t>
      </w:r>
      <w:r w:rsidRPr="00697E23">
        <w:rPr>
          <w:rFonts w:ascii="Arial" w:hAnsi="Arial" w:cs="Arial"/>
          <w:color w:val="231F20"/>
          <w:sz w:val="24"/>
          <w:szCs w:val="24"/>
        </w:rPr>
        <w:t>artículo</w:t>
      </w:r>
      <w:r w:rsidRPr="00697E23">
        <w:rPr>
          <w:rFonts w:ascii="Arial" w:hAnsi="Arial" w:cs="Arial"/>
          <w:color w:val="231F20"/>
          <w:spacing w:val="-6"/>
          <w:sz w:val="24"/>
          <w:szCs w:val="24"/>
        </w:rPr>
        <w:t xml:space="preserve"> </w:t>
      </w:r>
      <w:r w:rsidRPr="00697E23">
        <w:rPr>
          <w:rFonts w:ascii="Arial" w:hAnsi="Arial" w:cs="Arial"/>
          <w:color w:val="231F20"/>
          <w:sz w:val="24"/>
          <w:szCs w:val="24"/>
        </w:rPr>
        <w:t>25</w:t>
      </w:r>
      <w:r w:rsidRPr="00697E23">
        <w:rPr>
          <w:rFonts w:ascii="Arial" w:hAnsi="Arial" w:cs="Arial"/>
          <w:color w:val="231F20"/>
          <w:spacing w:val="-6"/>
          <w:sz w:val="24"/>
          <w:szCs w:val="24"/>
        </w:rPr>
        <w:t xml:space="preserve"> </w:t>
      </w:r>
      <w:r w:rsidRPr="00697E23">
        <w:rPr>
          <w:rFonts w:ascii="Arial" w:hAnsi="Arial" w:cs="Arial"/>
          <w:color w:val="231F20"/>
          <w:sz w:val="24"/>
          <w:szCs w:val="24"/>
        </w:rPr>
        <w:t>y</w:t>
      </w:r>
      <w:r w:rsidRPr="00697E23">
        <w:rPr>
          <w:rFonts w:ascii="Arial" w:hAnsi="Arial" w:cs="Arial"/>
          <w:color w:val="231F20"/>
          <w:spacing w:val="-6"/>
          <w:sz w:val="24"/>
          <w:szCs w:val="24"/>
        </w:rPr>
        <w:t xml:space="preserve"> </w:t>
      </w:r>
      <w:r w:rsidRPr="00697E23">
        <w:rPr>
          <w:rFonts w:ascii="Arial" w:hAnsi="Arial" w:cs="Arial"/>
          <w:color w:val="231F20"/>
          <w:sz w:val="24"/>
          <w:szCs w:val="24"/>
        </w:rPr>
        <w:t>38</w:t>
      </w:r>
      <w:r w:rsidRPr="00697E23">
        <w:rPr>
          <w:rFonts w:ascii="Arial" w:hAnsi="Arial" w:cs="Arial"/>
          <w:color w:val="231F20"/>
          <w:spacing w:val="-6"/>
          <w:sz w:val="24"/>
          <w:szCs w:val="24"/>
        </w:rPr>
        <w:t xml:space="preserve"> </w:t>
      </w:r>
      <w:r w:rsidRPr="00697E23">
        <w:rPr>
          <w:rFonts w:ascii="Arial" w:hAnsi="Arial" w:cs="Arial"/>
          <w:color w:val="231F20"/>
          <w:sz w:val="24"/>
          <w:szCs w:val="24"/>
        </w:rPr>
        <w:t>de</w:t>
      </w:r>
      <w:r w:rsidRPr="00697E23">
        <w:rPr>
          <w:rFonts w:ascii="Arial" w:hAnsi="Arial" w:cs="Arial"/>
          <w:color w:val="231F20"/>
          <w:spacing w:val="-6"/>
          <w:sz w:val="24"/>
          <w:szCs w:val="24"/>
        </w:rPr>
        <w:t xml:space="preserve"> </w:t>
      </w:r>
      <w:r w:rsidRPr="00697E23">
        <w:rPr>
          <w:rFonts w:ascii="Arial" w:hAnsi="Arial" w:cs="Arial"/>
          <w:color w:val="231F20"/>
          <w:sz w:val="24"/>
          <w:szCs w:val="24"/>
        </w:rPr>
        <w:t>la</w:t>
      </w:r>
      <w:r w:rsidRPr="00697E23">
        <w:rPr>
          <w:rFonts w:ascii="Arial" w:hAnsi="Arial" w:cs="Arial"/>
          <w:color w:val="231F20"/>
          <w:spacing w:val="-6"/>
          <w:sz w:val="24"/>
          <w:szCs w:val="24"/>
        </w:rPr>
        <w:t xml:space="preserve"> </w:t>
      </w:r>
      <w:r w:rsidRPr="00697E23">
        <w:rPr>
          <w:rFonts w:ascii="Arial" w:hAnsi="Arial" w:cs="Arial"/>
          <w:color w:val="231F20"/>
          <w:sz w:val="24"/>
          <w:szCs w:val="24"/>
        </w:rPr>
        <w:t>Ley</w:t>
      </w:r>
      <w:r w:rsidRPr="00697E23">
        <w:rPr>
          <w:rFonts w:ascii="Arial" w:hAnsi="Arial" w:cs="Arial"/>
          <w:color w:val="231F20"/>
          <w:spacing w:val="-6"/>
          <w:sz w:val="24"/>
          <w:szCs w:val="24"/>
        </w:rPr>
        <w:t xml:space="preserve"> </w:t>
      </w:r>
      <w:r w:rsidRPr="00697E23">
        <w:rPr>
          <w:rFonts w:ascii="Arial" w:hAnsi="Arial" w:cs="Arial"/>
          <w:color w:val="231F20"/>
          <w:sz w:val="24"/>
          <w:szCs w:val="24"/>
        </w:rPr>
        <w:t>1952</w:t>
      </w:r>
      <w:r w:rsidRPr="00697E23">
        <w:rPr>
          <w:rFonts w:ascii="Arial" w:hAnsi="Arial" w:cs="Arial"/>
          <w:color w:val="231F20"/>
          <w:spacing w:val="-6"/>
          <w:sz w:val="24"/>
          <w:szCs w:val="24"/>
        </w:rPr>
        <w:t xml:space="preserve"> </w:t>
      </w:r>
      <w:r w:rsidRPr="00697E23">
        <w:rPr>
          <w:rFonts w:ascii="Arial" w:hAnsi="Arial" w:cs="Arial"/>
          <w:color w:val="231F20"/>
          <w:sz w:val="24"/>
          <w:szCs w:val="24"/>
        </w:rPr>
        <w:t>de</w:t>
      </w:r>
      <w:r w:rsidRPr="00697E23">
        <w:rPr>
          <w:rFonts w:ascii="Arial" w:hAnsi="Arial" w:cs="Arial"/>
          <w:color w:val="231F20"/>
          <w:spacing w:val="-6"/>
          <w:sz w:val="24"/>
          <w:szCs w:val="24"/>
        </w:rPr>
        <w:t xml:space="preserve"> </w:t>
      </w:r>
      <w:r w:rsidRPr="00697E23">
        <w:rPr>
          <w:rFonts w:ascii="Arial" w:hAnsi="Arial" w:cs="Arial"/>
          <w:color w:val="231F20"/>
          <w:sz w:val="24"/>
          <w:szCs w:val="24"/>
        </w:rPr>
        <w:t>2019,</w:t>
      </w:r>
      <w:r w:rsidRPr="00697E23">
        <w:rPr>
          <w:rFonts w:ascii="Arial" w:hAnsi="Arial" w:cs="Arial"/>
          <w:color w:val="231F20"/>
          <w:spacing w:val="-6"/>
          <w:sz w:val="24"/>
          <w:szCs w:val="24"/>
        </w:rPr>
        <w:t xml:space="preserve"> </w:t>
      </w:r>
      <w:r w:rsidRPr="00697E23">
        <w:rPr>
          <w:rFonts w:ascii="Arial" w:hAnsi="Arial" w:cs="Arial"/>
          <w:color w:val="231F20"/>
          <w:sz w:val="24"/>
          <w:szCs w:val="24"/>
        </w:rPr>
        <w:t>lo</w:t>
      </w:r>
      <w:r w:rsidRPr="00697E23">
        <w:rPr>
          <w:rFonts w:ascii="Arial" w:hAnsi="Arial" w:cs="Arial"/>
          <w:color w:val="231F20"/>
          <w:spacing w:val="-6"/>
          <w:sz w:val="24"/>
          <w:szCs w:val="24"/>
        </w:rPr>
        <w:t xml:space="preserve"> </w:t>
      </w:r>
      <w:r w:rsidRPr="00697E23">
        <w:rPr>
          <w:rFonts w:ascii="Arial" w:hAnsi="Arial" w:cs="Arial"/>
          <w:color w:val="231F20"/>
          <w:sz w:val="24"/>
          <w:szCs w:val="24"/>
        </w:rPr>
        <w:t>cual</w:t>
      </w:r>
      <w:r w:rsidRPr="00697E23">
        <w:rPr>
          <w:rFonts w:ascii="Arial" w:hAnsi="Arial" w:cs="Arial"/>
          <w:color w:val="231F20"/>
          <w:spacing w:val="-6"/>
          <w:sz w:val="24"/>
          <w:szCs w:val="24"/>
        </w:rPr>
        <w:t xml:space="preserve"> </w:t>
      </w:r>
      <w:r w:rsidRPr="00697E23">
        <w:rPr>
          <w:rFonts w:ascii="Arial" w:hAnsi="Arial" w:cs="Arial"/>
          <w:color w:val="231F20"/>
          <w:sz w:val="24"/>
          <w:szCs w:val="24"/>
        </w:rPr>
        <w:t>generó</w:t>
      </w:r>
      <w:r w:rsidRPr="00697E23">
        <w:rPr>
          <w:rFonts w:ascii="Arial" w:hAnsi="Arial" w:cs="Arial"/>
          <w:color w:val="231F20"/>
          <w:spacing w:val="-6"/>
          <w:sz w:val="24"/>
          <w:szCs w:val="24"/>
        </w:rPr>
        <w:t xml:space="preserve"> </w:t>
      </w:r>
      <w:r w:rsidRPr="00697E23">
        <w:rPr>
          <w:rFonts w:ascii="Arial" w:hAnsi="Arial" w:cs="Arial"/>
          <w:color w:val="231F20"/>
          <w:sz w:val="24"/>
          <w:szCs w:val="24"/>
        </w:rPr>
        <w:t xml:space="preserve">una disminución del efectivo por no </w:t>
      </w:r>
      <w:r w:rsidRPr="00697E23">
        <w:rPr>
          <w:rFonts w:ascii="Arial" w:hAnsi="Arial" w:cs="Arial"/>
          <w:color w:val="231F20"/>
          <w:sz w:val="24"/>
          <w:szCs w:val="24"/>
        </w:rPr>
        <w:lastRenderedPageBreak/>
        <w:t xml:space="preserve">aplicar los descuentos condicionados por pronto pago, que debieron reconocerse en la cuenta contable </w:t>
      </w:r>
      <w:r w:rsidRPr="00697E23">
        <w:rPr>
          <w:rFonts w:ascii="Arial" w:hAnsi="Arial" w:cs="Arial"/>
          <w:color w:val="231F20"/>
          <w:spacing w:val="-2"/>
          <w:sz w:val="24"/>
          <w:szCs w:val="24"/>
        </w:rPr>
        <w:t>ingresos</w:t>
      </w:r>
      <w:r w:rsidRPr="00697E23">
        <w:rPr>
          <w:rFonts w:ascii="Arial" w:hAnsi="Arial" w:cs="Arial"/>
          <w:color w:val="231F20"/>
          <w:spacing w:val="-16"/>
          <w:sz w:val="24"/>
          <w:szCs w:val="24"/>
        </w:rPr>
        <w:t xml:space="preserve"> </w:t>
      </w:r>
      <w:r w:rsidRPr="00697E23">
        <w:rPr>
          <w:rFonts w:ascii="Arial" w:hAnsi="Arial" w:cs="Arial"/>
          <w:color w:val="231F20"/>
          <w:spacing w:val="-2"/>
          <w:sz w:val="24"/>
          <w:szCs w:val="24"/>
        </w:rPr>
        <w:t>diversos,</w:t>
      </w:r>
      <w:r w:rsidRPr="00697E23">
        <w:rPr>
          <w:rFonts w:ascii="Arial" w:hAnsi="Arial" w:cs="Arial"/>
          <w:color w:val="231F20"/>
          <w:spacing w:val="-16"/>
          <w:sz w:val="24"/>
          <w:szCs w:val="24"/>
        </w:rPr>
        <w:t xml:space="preserve"> </w:t>
      </w:r>
      <w:r w:rsidRPr="00697E23">
        <w:rPr>
          <w:rFonts w:ascii="Arial" w:hAnsi="Arial" w:cs="Arial"/>
          <w:color w:val="231F20"/>
          <w:spacing w:val="-2"/>
          <w:sz w:val="24"/>
          <w:szCs w:val="24"/>
        </w:rPr>
        <w:t>configurando</w:t>
      </w:r>
      <w:r w:rsidRPr="00697E23">
        <w:rPr>
          <w:rFonts w:ascii="Arial" w:hAnsi="Arial" w:cs="Arial"/>
          <w:color w:val="231F20"/>
          <w:spacing w:val="-16"/>
          <w:sz w:val="24"/>
          <w:szCs w:val="24"/>
        </w:rPr>
        <w:t xml:space="preserve"> </w:t>
      </w:r>
      <w:r w:rsidRPr="00697E23">
        <w:rPr>
          <w:rFonts w:ascii="Arial" w:hAnsi="Arial" w:cs="Arial"/>
          <w:color w:val="231F20"/>
          <w:spacing w:val="-2"/>
          <w:sz w:val="24"/>
          <w:szCs w:val="24"/>
        </w:rPr>
        <w:t>un</w:t>
      </w:r>
      <w:r w:rsidRPr="00697E23">
        <w:rPr>
          <w:rFonts w:ascii="Arial" w:hAnsi="Arial" w:cs="Arial"/>
          <w:color w:val="231F20"/>
          <w:spacing w:val="-16"/>
          <w:sz w:val="24"/>
          <w:szCs w:val="24"/>
        </w:rPr>
        <w:t xml:space="preserve"> </w:t>
      </w:r>
      <w:r w:rsidRPr="00697E23">
        <w:rPr>
          <w:rFonts w:ascii="Arial" w:hAnsi="Arial" w:cs="Arial"/>
          <w:color w:val="231F20"/>
          <w:spacing w:val="-2"/>
          <w:sz w:val="24"/>
          <w:szCs w:val="24"/>
        </w:rPr>
        <w:t>menoscabo</w:t>
      </w:r>
      <w:r w:rsidRPr="00697E23">
        <w:rPr>
          <w:rFonts w:ascii="Arial" w:hAnsi="Arial" w:cs="Arial"/>
          <w:color w:val="231F20"/>
          <w:spacing w:val="-16"/>
          <w:sz w:val="24"/>
          <w:szCs w:val="24"/>
        </w:rPr>
        <w:t xml:space="preserve"> </w:t>
      </w:r>
      <w:r w:rsidRPr="00697E23">
        <w:rPr>
          <w:rFonts w:ascii="Arial" w:hAnsi="Arial" w:cs="Arial"/>
          <w:color w:val="231F20"/>
          <w:spacing w:val="-2"/>
          <w:sz w:val="24"/>
          <w:szCs w:val="24"/>
        </w:rPr>
        <w:t>en</w:t>
      </w:r>
      <w:r w:rsidRPr="00697E23">
        <w:rPr>
          <w:rFonts w:ascii="Arial" w:hAnsi="Arial" w:cs="Arial"/>
          <w:color w:val="231F20"/>
          <w:spacing w:val="-16"/>
          <w:sz w:val="24"/>
          <w:szCs w:val="24"/>
        </w:rPr>
        <w:t xml:space="preserve"> </w:t>
      </w:r>
      <w:r w:rsidRPr="00697E23">
        <w:rPr>
          <w:rFonts w:ascii="Arial" w:hAnsi="Arial" w:cs="Arial"/>
          <w:color w:val="231F20"/>
          <w:spacing w:val="-2"/>
          <w:sz w:val="24"/>
          <w:szCs w:val="24"/>
        </w:rPr>
        <w:t>los</w:t>
      </w:r>
      <w:r w:rsidRPr="00697E23">
        <w:rPr>
          <w:rFonts w:ascii="Arial" w:hAnsi="Arial" w:cs="Arial"/>
          <w:color w:val="231F20"/>
          <w:spacing w:val="-16"/>
          <w:sz w:val="24"/>
          <w:szCs w:val="24"/>
        </w:rPr>
        <w:t xml:space="preserve"> </w:t>
      </w:r>
      <w:r w:rsidRPr="00697E23">
        <w:rPr>
          <w:rFonts w:ascii="Arial" w:hAnsi="Arial" w:cs="Arial"/>
          <w:color w:val="231F20"/>
          <w:spacing w:val="-2"/>
          <w:sz w:val="24"/>
          <w:szCs w:val="24"/>
        </w:rPr>
        <w:t>recursos</w:t>
      </w:r>
      <w:r w:rsidRPr="00697E23">
        <w:rPr>
          <w:rFonts w:ascii="Arial" w:hAnsi="Arial" w:cs="Arial"/>
          <w:color w:val="231F20"/>
          <w:spacing w:val="-16"/>
          <w:sz w:val="24"/>
          <w:szCs w:val="24"/>
        </w:rPr>
        <w:t xml:space="preserve"> </w:t>
      </w:r>
      <w:r w:rsidRPr="00697E23">
        <w:rPr>
          <w:rFonts w:ascii="Arial" w:hAnsi="Arial" w:cs="Arial"/>
          <w:color w:val="231F20"/>
          <w:spacing w:val="-2"/>
          <w:sz w:val="24"/>
          <w:szCs w:val="24"/>
        </w:rPr>
        <w:t xml:space="preserve">públicos </w:t>
      </w:r>
      <w:r w:rsidRPr="00697E23">
        <w:rPr>
          <w:rFonts w:ascii="Arial" w:hAnsi="Arial" w:cs="Arial"/>
          <w:color w:val="231F20"/>
          <w:sz w:val="24"/>
          <w:szCs w:val="24"/>
        </w:rPr>
        <w:t>del Instituto Nacional de Cancerología (INC).</w:t>
      </w:r>
    </w:p>
    <w:p w14:paraId="605DCA6A" w14:textId="77777777" w:rsidR="00F825ED" w:rsidRDefault="00F825ED" w:rsidP="00F825ED">
      <w:pPr>
        <w:pStyle w:val="Textoindependiente"/>
        <w:ind w:left="0"/>
        <w:rPr>
          <w:rFonts w:ascii="Arial" w:hAnsi="Arial" w:cs="Arial"/>
          <w:color w:val="231F20"/>
          <w:sz w:val="24"/>
          <w:szCs w:val="24"/>
        </w:rPr>
      </w:pPr>
    </w:p>
    <w:p w14:paraId="05DA4890" w14:textId="77777777" w:rsidR="00F825ED" w:rsidRDefault="00F825ED" w:rsidP="00F825ED">
      <w:pPr>
        <w:pStyle w:val="Textoindependiente"/>
        <w:ind w:left="0"/>
        <w:rPr>
          <w:rFonts w:ascii="Arial" w:hAnsi="Arial" w:cs="Arial"/>
          <w:color w:val="231F20"/>
          <w:spacing w:val="-2"/>
          <w:sz w:val="24"/>
          <w:szCs w:val="24"/>
        </w:rPr>
      </w:pPr>
      <w:r w:rsidRPr="00F825ED">
        <w:rPr>
          <w:rFonts w:ascii="Arial" w:hAnsi="Arial" w:cs="Arial"/>
          <w:color w:val="231F20"/>
          <w:sz w:val="28"/>
          <w:szCs w:val="28"/>
        </w:rPr>
        <w:t>-</w:t>
      </w:r>
      <w:r w:rsidR="00903847" w:rsidRPr="00697E23">
        <w:rPr>
          <w:rFonts w:ascii="Arial" w:hAnsi="Arial" w:cs="Arial"/>
          <w:color w:val="231F20"/>
          <w:sz w:val="24"/>
          <w:szCs w:val="24"/>
        </w:rPr>
        <w:t>Incorrección de cantidad en otros gastos, por $2,43 millones, debido a</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pago</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sentencia</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condenatoria</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ejecutoriada</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el</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24</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abril</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2023, mediante</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Resolución</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0477</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del</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28</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junio</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2024,</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donde</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se</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detalló el</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valor</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del</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pago</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las</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prestaciones</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sociales</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e</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indexación</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e</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2"/>
          <w:sz w:val="24"/>
          <w:szCs w:val="24"/>
        </w:rPr>
        <w:t>intereses.</w:t>
      </w:r>
      <w:r>
        <w:rPr>
          <w:rFonts w:ascii="Arial" w:hAnsi="Arial" w:cs="Arial"/>
          <w:color w:val="231F20"/>
          <w:spacing w:val="-2"/>
          <w:sz w:val="24"/>
          <w:szCs w:val="24"/>
        </w:rPr>
        <w:t xml:space="preserve"> </w:t>
      </w:r>
    </w:p>
    <w:p w14:paraId="02800368" w14:textId="77777777" w:rsidR="00F825ED" w:rsidRDefault="00F825ED" w:rsidP="00F825ED">
      <w:pPr>
        <w:pStyle w:val="Textoindependiente"/>
        <w:ind w:left="0"/>
        <w:rPr>
          <w:rFonts w:ascii="Arial" w:hAnsi="Arial" w:cs="Arial"/>
          <w:color w:val="231F20"/>
          <w:spacing w:val="-2"/>
          <w:sz w:val="24"/>
          <w:szCs w:val="24"/>
        </w:rPr>
      </w:pPr>
    </w:p>
    <w:p w14:paraId="3C561005" w14:textId="0C34AC7E" w:rsidR="00F825ED" w:rsidRDefault="000C6742" w:rsidP="00F825ED">
      <w:pPr>
        <w:pStyle w:val="Textoindependiente"/>
        <w:ind w:left="0"/>
        <w:rPr>
          <w:rFonts w:ascii="Arial" w:hAnsi="Arial" w:cs="Arial"/>
          <w:color w:val="231F20"/>
          <w:sz w:val="24"/>
          <w:szCs w:val="24"/>
        </w:rPr>
      </w:pPr>
      <w:r>
        <w:rPr>
          <w:rFonts w:ascii="Arial" w:hAnsi="Arial" w:cs="Arial"/>
          <w:color w:val="231F20"/>
          <w:sz w:val="24"/>
          <w:szCs w:val="24"/>
        </w:rPr>
        <w:t>-</w:t>
      </w:r>
      <w:r w:rsidR="00903847" w:rsidRPr="00697E23">
        <w:rPr>
          <w:rFonts w:ascii="Arial" w:hAnsi="Arial" w:cs="Arial"/>
          <w:color w:val="231F20"/>
          <w:sz w:val="24"/>
          <w:szCs w:val="24"/>
        </w:rPr>
        <w:t>El</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Instituto</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Nacional</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Cancerología</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(INC)</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excedió</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el</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término</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 xml:space="preserve">máximo </w:t>
      </w:r>
      <w:r w:rsidR="00903847" w:rsidRPr="00697E23">
        <w:rPr>
          <w:rFonts w:ascii="Arial" w:hAnsi="Arial" w:cs="Arial"/>
          <w:color w:val="231F20"/>
          <w:spacing w:val="-6"/>
          <w:sz w:val="24"/>
          <w:szCs w:val="24"/>
        </w:rPr>
        <w:t>de</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6"/>
          <w:sz w:val="24"/>
          <w:szCs w:val="24"/>
        </w:rPr>
        <w:t>10</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6"/>
          <w:sz w:val="24"/>
          <w:szCs w:val="24"/>
        </w:rPr>
        <w:t>meses</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6"/>
          <w:sz w:val="24"/>
          <w:szCs w:val="24"/>
        </w:rPr>
        <w:t>(artículos</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6"/>
          <w:sz w:val="24"/>
          <w:szCs w:val="24"/>
        </w:rPr>
        <w:t>1928</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6"/>
          <w:sz w:val="24"/>
          <w:szCs w:val="24"/>
        </w:rPr>
        <w:t>y</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6"/>
          <w:sz w:val="24"/>
          <w:szCs w:val="24"/>
        </w:rPr>
        <w:t>1958</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6"/>
          <w:sz w:val="24"/>
          <w:szCs w:val="24"/>
        </w:rPr>
        <w:t>del</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6"/>
          <w:sz w:val="24"/>
          <w:szCs w:val="24"/>
        </w:rPr>
        <w:t>CPACA)</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6"/>
          <w:sz w:val="24"/>
          <w:szCs w:val="24"/>
        </w:rPr>
        <w:t>para</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6"/>
          <w:sz w:val="24"/>
          <w:szCs w:val="24"/>
        </w:rPr>
        <w:t>su</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6"/>
          <w:sz w:val="24"/>
          <w:szCs w:val="24"/>
        </w:rPr>
        <w:t>pago</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6"/>
          <w:sz w:val="24"/>
          <w:szCs w:val="24"/>
        </w:rPr>
        <w:t>y</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6"/>
          <w:sz w:val="24"/>
          <w:szCs w:val="24"/>
        </w:rPr>
        <w:t xml:space="preserve">mediante </w:t>
      </w:r>
      <w:r w:rsidR="00903847" w:rsidRPr="00697E23">
        <w:rPr>
          <w:rFonts w:ascii="Arial" w:hAnsi="Arial" w:cs="Arial"/>
          <w:color w:val="231F20"/>
          <w:sz w:val="24"/>
          <w:szCs w:val="24"/>
        </w:rPr>
        <w:t>la Resolución 0477 del 28 de junio de 2024 se ordenó el pago de la condena</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impuesta</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se</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dictaron</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otras</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disposiciones.</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Los</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10</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meses</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se cumplieron el 24 de febrero de 2024 y el pago se hizo el 25 de julio de 2024.</w:t>
      </w:r>
    </w:p>
    <w:p w14:paraId="4CB38943" w14:textId="77777777" w:rsidR="00F825ED" w:rsidRDefault="00F825ED" w:rsidP="00F825ED">
      <w:pPr>
        <w:pStyle w:val="Textoindependiente"/>
        <w:ind w:left="0"/>
        <w:rPr>
          <w:rFonts w:ascii="Arial" w:hAnsi="Arial" w:cs="Arial"/>
          <w:color w:val="231F20"/>
          <w:sz w:val="24"/>
          <w:szCs w:val="24"/>
        </w:rPr>
      </w:pPr>
    </w:p>
    <w:p w14:paraId="4AA9FBFD" w14:textId="77777777" w:rsidR="00F825ED" w:rsidRDefault="00903847" w:rsidP="00F825ED">
      <w:pPr>
        <w:pStyle w:val="Textoindependiente"/>
        <w:ind w:left="0"/>
        <w:rPr>
          <w:rFonts w:ascii="Arial" w:hAnsi="Arial" w:cs="Arial"/>
          <w:color w:val="231F20"/>
          <w:sz w:val="24"/>
          <w:szCs w:val="24"/>
        </w:rPr>
      </w:pPr>
      <w:r w:rsidRPr="00697E23">
        <w:rPr>
          <w:rFonts w:ascii="Arial" w:hAnsi="Arial" w:cs="Arial"/>
          <w:color w:val="231F20"/>
          <w:sz w:val="24"/>
          <w:szCs w:val="24"/>
        </w:rPr>
        <w:t>Lo</w:t>
      </w:r>
      <w:r w:rsidRPr="00697E23">
        <w:rPr>
          <w:rFonts w:ascii="Arial" w:hAnsi="Arial" w:cs="Arial"/>
          <w:color w:val="231F20"/>
          <w:spacing w:val="-15"/>
          <w:sz w:val="24"/>
          <w:szCs w:val="24"/>
        </w:rPr>
        <w:t xml:space="preserve"> </w:t>
      </w:r>
      <w:r w:rsidRPr="00697E23">
        <w:rPr>
          <w:rFonts w:ascii="Arial" w:hAnsi="Arial" w:cs="Arial"/>
          <w:color w:val="231F20"/>
          <w:sz w:val="24"/>
          <w:szCs w:val="24"/>
        </w:rPr>
        <w:t>anterior,</w:t>
      </w:r>
      <w:r w:rsidRPr="00697E23">
        <w:rPr>
          <w:rFonts w:ascii="Arial" w:hAnsi="Arial" w:cs="Arial"/>
          <w:color w:val="231F20"/>
          <w:spacing w:val="-15"/>
          <w:sz w:val="24"/>
          <w:szCs w:val="24"/>
        </w:rPr>
        <w:t xml:space="preserve"> </w:t>
      </w:r>
      <w:r w:rsidRPr="00697E23">
        <w:rPr>
          <w:rFonts w:ascii="Arial" w:hAnsi="Arial" w:cs="Arial"/>
          <w:color w:val="231F20"/>
          <w:sz w:val="24"/>
          <w:szCs w:val="24"/>
        </w:rPr>
        <w:t>contravino</w:t>
      </w:r>
      <w:r w:rsidRPr="00697E23">
        <w:rPr>
          <w:rFonts w:ascii="Arial" w:hAnsi="Arial" w:cs="Arial"/>
          <w:color w:val="231F20"/>
          <w:spacing w:val="-15"/>
          <w:sz w:val="24"/>
          <w:szCs w:val="24"/>
        </w:rPr>
        <w:t xml:space="preserve"> </w:t>
      </w:r>
      <w:r w:rsidRPr="00697E23">
        <w:rPr>
          <w:rFonts w:ascii="Arial" w:hAnsi="Arial" w:cs="Arial"/>
          <w:color w:val="231F20"/>
          <w:sz w:val="24"/>
          <w:szCs w:val="24"/>
        </w:rPr>
        <w:t>lo</w:t>
      </w:r>
      <w:r w:rsidRPr="00697E23">
        <w:rPr>
          <w:rFonts w:ascii="Arial" w:hAnsi="Arial" w:cs="Arial"/>
          <w:color w:val="231F20"/>
          <w:spacing w:val="-15"/>
          <w:sz w:val="24"/>
          <w:szCs w:val="24"/>
        </w:rPr>
        <w:t xml:space="preserve"> </w:t>
      </w:r>
      <w:r w:rsidRPr="00697E23">
        <w:rPr>
          <w:rFonts w:ascii="Arial" w:hAnsi="Arial" w:cs="Arial"/>
          <w:color w:val="231F20"/>
          <w:sz w:val="24"/>
          <w:szCs w:val="24"/>
        </w:rPr>
        <w:t>establecido</w:t>
      </w:r>
      <w:r w:rsidRPr="00697E23">
        <w:rPr>
          <w:rFonts w:ascii="Arial" w:hAnsi="Arial" w:cs="Arial"/>
          <w:color w:val="231F20"/>
          <w:spacing w:val="-15"/>
          <w:sz w:val="24"/>
          <w:szCs w:val="24"/>
        </w:rPr>
        <w:t xml:space="preserve"> </w:t>
      </w:r>
      <w:r w:rsidRPr="00697E23">
        <w:rPr>
          <w:rFonts w:ascii="Arial" w:hAnsi="Arial" w:cs="Arial"/>
          <w:color w:val="231F20"/>
          <w:sz w:val="24"/>
          <w:szCs w:val="24"/>
        </w:rPr>
        <w:t>en</w:t>
      </w:r>
      <w:r w:rsidRPr="00697E23">
        <w:rPr>
          <w:rFonts w:ascii="Arial" w:hAnsi="Arial" w:cs="Arial"/>
          <w:color w:val="231F20"/>
          <w:spacing w:val="-15"/>
          <w:sz w:val="24"/>
          <w:szCs w:val="24"/>
        </w:rPr>
        <w:t xml:space="preserve"> </w:t>
      </w:r>
      <w:r w:rsidRPr="00697E23">
        <w:rPr>
          <w:rFonts w:ascii="Arial" w:hAnsi="Arial" w:cs="Arial"/>
          <w:color w:val="231F20"/>
          <w:sz w:val="24"/>
          <w:szCs w:val="24"/>
        </w:rPr>
        <w:t>el</w:t>
      </w:r>
      <w:r w:rsidRPr="00697E23">
        <w:rPr>
          <w:rFonts w:ascii="Arial" w:hAnsi="Arial" w:cs="Arial"/>
          <w:color w:val="231F20"/>
          <w:spacing w:val="-15"/>
          <w:sz w:val="24"/>
          <w:szCs w:val="24"/>
        </w:rPr>
        <w:t xml:space="preserve"> </w:t>
      </w:r>
      <w:r w:rsidRPr="00697E23">
        <w:rPr>
          <w:rFonts w:ascii="Arial" w:hAnsi="Arial" w:cs="Arial"/>
          <w:color w:val="231F20"/>
          <w:sz w:val="24"/>
          <w:szCs w:val="24"/>
        </w:rPr>
        <w:t>artículo</w:t>
      </w:r>
      <w:r w:rsidRPr="00697E23">
        <w:rPr>
          <w:rFonts w:ascii="Arial" w:hAnsi="Arial" w:cs="Arial"/>
          <w:color w:val="231F20"/>
          <w:spacing w:val="-15"/>
          <w:sz w:val="24"/>
          <w:szCs w:val="24"/>
        </w:rPr>
        <w:t xml:space="preserve"> </w:t>
      </w:r>
      <w:r w:rsidRPr="00697E23">
        <w:rPr>
          <w:rFonts w:ascii="Arial" w:hAnsi="Arial" w:cs="Arial"/>
          <w:color w:val="231F20"/>
          <w:sz w:val="24"/>
          <w:szCs w:val="24"/>
        </w:rPr>
        <w:t>195</w:t>
      </w:r>
      <w:r w:rsidRPr="00697E23">
        <w:rPr>
          <w:rFonts w:ascii="Arial" w:hAnsi="Arial" w:cs="Arial"/>
          <w:color w:val="231F20"/>
          <w:spacing w:val="-15"/>
          <w:sz w:val="24"/>
          <w:szCs w:val="24"/>
        </w:rPr>
        <w:t xml:space="preserve"> </w:t>
      </w:r>
      <w:r w:rsidRPr="00697E23">
        <w:rPr>
          <w:rFonts w:ascii="Arial" w:hAnsi="Arial" w:cs="Arial"/>
          <w:color w:val="231F20"/>
          <w:sz w:val="24"/>
          <w:szCs w:val="24"/>
        </w:rPr>
        <w:t>de</w:t>
      </w:r>
      <w:r w:rsidRPr="00697E23">
        <w:rPr>
          <w:rFonts w:ascii="Arial" w:hAnsi="Arial" w:cs="Arial"/>
          <w:color w:val="231F20"/>
          <w:spacing w:val="-15"/>
          <w:sz w:val="24"/>
          <w:szCs w:val="24"/>
        </w:rPr>
        <w:t xml:space="preserve"> </w:t>
      </w:r>
      <w:r w:rsidRPr="00697E23">
        <w:rPr>
          <w:rFonts w:ascii="Arial" w:hAnsi="Arial" w:cs="Arial"/>
          <w:color w:val="231F20"/>
          <w:sz w:val="24"/>
          <w:szCs w:val="24"/>
        </w:rPr>
        <w:t>la</w:t>
      </w:r>
      <w:r w:rsidRPr="00697E23">
        <w:rPr>
          <w:rFonts w:ascii="Arial" w:hAnsi="Arial" w:cs="Arial"/>
          <w:color w:val="231F20"/>
          <w:spacing w:val="-15"/>
          <w:sz w:val="24"/>
          <w:szCs w:val="24"/>
        </w:rPr>
        <w:t xml:space="preserve"> </w:t>
      </w:r>
      <w:r w:rsidRPr="00697E23">
        <w:rPr>
          <w:rFonts w:ascii="Arial" w:hAnsi="Arial" w:cs="Arial"/>
          <w:color w:val="231F20"/>
          <w:sz w:val="24"/>
          <w:szCs w:val="24"/>
        </w:rPr>
        <w:t>Ley</w:t>
      </w:r>
      <w:r w:rsidRPr="00697E23">
        <w:rPr>
          <w:rFonts w:ascii="Arial" w:hAnsi="Arial" w:cs="Arial"/>
          <w:color w:val="231F20"/>
          <w:spacing w:val="-15"/>
          <w:sz w:val="24"/>
          <w:szCs w:val="24"/>
        </w:rPr>
        <w:t xml:space="preserve"> </w:t>
      </w:r>
      <w:r w:rsidRPr="00697E23">
        <w:rPr>
          <w:rFonts w:ascii="Arial" w:hAnsi="Arial" w:cs="Arial"/>
          <w:color w:val="231F20"/>
          <w:sz w:val="24"/>
          <w:szCs w:val="24"/>
        </w:rPr>
        <w:t>1437 de</w:t>
      </w:r>
      <w:r w:rsidRPr="00697E23">
        <w:rPr>
          <w:rFonts w:ascii="Arial" w:hAnsi="Arial" w:cs="Arial"/>
          <w:color w:val="231F20"/>
          <w:spacing w:val="-15"/>
          <w:sz w:val="24"/>
          <w:szCs w:val="24"/>
        </w:rPr>
        <w:t xml:space="preserve"> </w:t>
      </w:r>
      <w:r w:rsidRPr="00697E23">
        <w:rPr>
          <w:rFonts w:ascii="Arial" w:hAnsi="Arial" w:cs="Arial"/>
          <w:color w:val="231F20"/>
          <w:sz w:val="24"/>
          <w:szCs w:val="24"/>
        </w:rPr>
        <w:t>2011;</w:t>
      </w:r>
      <w:r w:rsidRPr="00697E23">
        <w:rPr>
          <w:rFonts w:ascii="Arial" w:hAnsi="Arial" w:cs="Arial"/>
          <w:color w:val="231F20"/>
          <w:spacing w:val="-16"/>
          <w:sz w:val="24"/>
          <w:szCs w:val="24"/>
        </w:rPr>
        <w:t xml:space="preserve"> </w:t>
      </w:r>
      <w:r w:rsidRPr="00697E23">
        <w:rPr>
          <w:rFonts w:ascii="Arial" w:hAnsi="Arial" w:cs="Arial"/>
          <w:color w:val="231F20"/>
          <w:sz w:val="24"/>
          <w:szCs w:val="24"/>
        </w:rPr>
        <w:t>el</w:t>
      </w:r>
      <w:r w:rsidRPr="00697E23">
        <w:rPr>
          <w:rFonts w:ascii="Arial" w:hAnsi="Arial" w:cs="Arial"/>
          <w:color w:val="231F20"/>
          <w:spacing w:val="-16"/>
          <w:sz w:val="24"/>
          <w:szCs w:val="24"/>
        </w:rPr>
        <w:t xml:space="preserve"> </w:t>
      </w:r>
      <w:r w:rsidRPr="00697E23">
        <w:rPr>
          <w:rFonts w:ascii="Arial" w:hAnsi="Arial" w:cs="Arial"/>
          <w:color w:val="231F20"/>
          <w:sz w:val="24"/>
          <w:szCs w:val="24"/>
        </w:rPr>
        <w:t>artículo</w:t>
      </w:r>
      <w:r w:rsidRPr="00697E23">
        <w:rPr>
          <w:rFonts w:ascii="Arial" w:hAnsi="Arial" w:cs="Arial"/>
          <w:color w:val="231F20"/>
          <w:spacing w:val="-16"/>
          <w:sz w:val="24"/>
          <w:szCs w:val="24"/>
        </w:rPr>
        <w:t xml:space="preserve"> </w:t>
      </w:r>
      <w:r w:rsidRPr="00697E23">
        <w:rPr>
          <w:rFonts w:ascii="Arial" w:hAnsi="Arial" w:cs="Arial"/>
          <w:color w:val="231F20"/>
          <w:sz w:val="24"/>
          <w:szCs w:val="24"/>
        </w:rPr>
        <w:t>25</w:t>
      </w:r>
      <w:r w:rsidRPr="00697E23">
        <w:rPr>
          <w:rFonts w:ascii="Arial" w:hAnsi="Arial" w:cs="Arial"/>
          <w:color w:val="231F20"/>
          <w:spacing w:val="-16"/>
          <w:sz w:val="24"/>
          <w:szCs w:val="24"/>
        </w:rPr>
        <w:t xml:space="preserve"> </w:t>
      </w:r>
      <w:r w:rsidRPr="00697E23">
        <w:rPr>
          <w:rFonts w:ascii="Arial" w:hAnsi="Arial" w:cs="Arial"/>
          <w:color w:val="231F20"/>
          <w:sz w:val="24"/>
          <w:szCs w:val="24"/>
        </w:rPr>
        <w:t>y</w:t>
      </w:r>
      <w:r w:rsidRPr="00697E23">
        <w:rPr>
          <w:rFonts w:ascii="Arial" w:hAnsi="Arial" w:cs="Arial"/>
          <w:color w:val="231F20"/>
          <w:spacing w:val="-15"/>
          <w:sz w:val="24"/>
          <w:szCs w:val="24"/>
        </w:rPr>
        <w:t xml:space="preserve"> </w:t>
      </w:r>
      <w:r w:rsidRPr="00697E23">
        <w:rPr>
          <w:rFonts w:ascii="Arial" w:hAnsi="Arial" w:cs="Arial"/>
          <w:color w:val="231F20"/>
          <w:sz w:val="24"/>
          <w:szCs w:val="24"/>
        </w:rPr>
        <w:t>38</w:t>
      </w:r>
      <w:r w:rsidRPr="00697E23">
        <w:rPr>
          <w:rFonts w:ascii="Arial" w:hAnsi="Arial" w:cs="Arial"/>
          <w:color w:val="231F20"/>
          <w:spacing w:val="-16"/>
          <w:sz w:val="24"/>
          <w:szCs w:val="24"/>
        </w:rPr>
        <w:t xml:space="preserve"> </w:t>
      </w:r>
      <w:r w:rsidRPr="00697E23">
        <w:rPr>
          <w:rFonts w:ascii="Arial" w:hAnsi="Arial" w:cs="Arial"/>
          <w:color w:val="231F20"/>
          <w:sz w:val="24"/>
          <w:szCs w:val="24"/>
        </w:rPr>
        <w:t>de</w:t>
      </w:r>
      <w:r w:rsidRPr="00697E23">
        <w:rPr>
          <w:rFonts w:ascii="Arial" w:hAnsi="Arial" w:cs="Arial"/>
          <w:color w:val="231F20"/>
          <w:spacing w:val="-16"/>
          <w:sz w:val="24"/>
          <w:szCs w:val="24"/>
        </w:rPr>
        <w:t xml:space="preserve"> </w:t>
      </w:r>
      <w:r w:rsidRPr="00697E23">
        <w:rPr>
          <w:rFonts w:ascii="Arial" w:hAnsi="Arial" w:cs="Arial"/>
          <w:color w:val="231F20"/>
          <w:sz w:val="24"/>
          <w:szCs w:val="24"/>
        </w:rPr>
        <w:t>la</w:t>
      </w:r>
      <w:r w:rsidRPr="00697E23">
        <w:rPr>
          <w:rFonts w:ascii="Arial" w:hAnsi="Arial" w:cs="Arial"/>
          <w:color w:val="231F20"/>
          <w:spacing w:val="-15"/>
          <w:sz w:val="24"/>
          <w:szCs w:val="24"/>
        </w:rPr>
        <w:t xml:space="preserve"> </w:t>
      </w:r>
      <w:r w:rsidRPr="00697E23">
        <w:rPr>
          <w:rFonts w:ascii="Arial" w:hAnsi="Arial" w:cs="Arial"/>
          <w:color w:val="231F20"/>
          <w:sz w:val="24"/>
          <w:szCs w:val="24"/>
        </w:rPr>
        <w:t>Ley</w:t>
      </w:r>
      <w:r w:rsidRPr="00697E23">
        <w:rPr>
          <w:rFonts w:ascii="Arial" w:hAnsi="Arial" w:cs="Arial"/>
          <w:color w:val="231F20"/>
          <w:spacing w:val="-15"/>
          <w:sz w:val="24"/>
          <w:szCs w:val="24"/>
        </w:rPr>
        <w:t xml:space="preserve"> </w:t>
      </w:r>
      <w:r w:rsidRPr="00697E23">
        <w:rPr>
          <w:rFonts w:ascii="Arial" w:hAnsi="Arial" w:cs="Arial"/>
          <w:color w:val="231F20"/>
          <w:sz w:val="24"/>
          <w:szCs w:val="24"/>
        </w:rPr>
        <w:t>1952</w:t>
      </w:r>
      <w:r w:rsidRPr="00697E23">
        <w:rPr>
          <w:rFonts w:ascii="Arial" w:hAnsi="Arial" w:cs="Arial"/>
          <w:color w:val="231F20"/>
          <w:spacing w:val="-16"/>
          <w:sz w:val="24"/>
          <w:szCs w:val="24"/>
        </w:rPr>
        <w:t xml:space="preserve"> </w:t>
      </w:r>
      <w:r w:rsidRPr="00697E23">
        <w:rPr>
          <w:rFonts w:ascii="Arial" w:hAnsi="Arial" w:cs="Arial"/>
          <w:color w:val="231F20"/>
          <w:sz w:val="24"/>
          <w:szCs w:val="24"/>
        </w:rPr>
        <w:t>de</w:t>
      </w:r>
      <w:r w:rsidRPr="00697E23">
        <w:rPr>
          <w:rFonts w:ascii="Arial" w:hAnsi="Arial" w:cs="Arial"/>
          <w:color w:val="231F20"/>
          <w:spacing w:val="-16"/>
          <w:sz w:val="24"/>
          <w:szCs w:val="24"/>
        </w:rPr>
        <w:t xml:space="preserve"> </w:t>
      </w:r>
      <w:r w:rsidRPr="00697E23">
        <w:rPr>
          <w:rFonts w:ascii="Arial" w:hAnsi="Arial" w:cs="Arial"/>
          <w:color w:val="231F20"/>
          <w:sz w:val="24"/>
          <w:szCs w:val="24"/>
        </w:rPr>
        <w:t>2019;</w:t>
      </w:r>
      <w:r w:rsidRPr="00697E23">
        <w:rPr>
          <w:rFonts w:ascii="Arial" w:hAnsi="Arial" w:cs="Arial"/>
          <w:color w:val="231F20"/>
          <w:spacing w:val="-16"/>
          <w:sz w:val="24"/>
          <w:szCs w:val="24"/>
        </w:rPr>
        <w:t xml:space="preserve"> </w:t>
      </w:r>
      <w:r w:rsidRPr="00697E23">
        <w:rPr>
          <w:rFonts w:ascii="Arial" w:hAnsi="Arial" w:cs="Arial"/>
          <w:color w:val="231F20"/>
          <w:sz w:val="24"/>
          <w:szCs w:val="24"/>
        </w:rPr>
        <w:t>los</w:t>
      </w:r>
      <w:r w:rsidRPr="00697E23">
        <w:rPr>
          <w:rFonts w:ascii="Arial" w:hAnsi="Arial" w:cs="Arial"/>
          <w:color w:val="231F20"/>
          <w:spacing w:val="-16"/>
          <w:sz w:val="24"/>
          <w:szCs w:val="24"/>
        </w:rPr>
        <w:t xml:space="preserve"> </w:t>
      </w:r>
      <w:r w:rsidRPr="00697E23">
        <w:rPr>
          <w:rFonts w:ascii="Arial" w:hAnsi="Arial" w:cs="Arial"/>
          <w:color w:val="231F20"/>
          <w:sz w:val="24"/>
          <w:szCs w:val="24"/>
        </w:rPr>
        <w:t>artículos</w:t>
      </w:r>
      <w:r w:rsidRPr="00697E23">
        <w:rPr>
          <w:rFonts w:ascii="Arial" w:hAnsi="Arial" w:cs="Arial"/>
          <w:color w:val="231F20"/>
          <w:spacing w:val="-15"/>
          <w:sz w:val="24"/>
          <w:szCs w:val="24"/>
        </w:rPr>
        <w:t xml:space="preserve"> </w:t>
      </w:r>
      <w:r w:rsidRPr="00697E23">
        <w:rPr>
          <w:rFonts w:ascii="Arial" w:hAnsi="Arial" w:cs="Arial"/>
          <w:color w:val="231F20"/>
          <w:sz w:val="24"/>
          <w:szCs w:val="24"/>
        </w:rPr>
        <w:t>3</w:t>
      </w:r>
      <w:r w:rsidRPr="00697E23">
        <w:rPr>
          <w:rFonts w:ascii="Arial" w:hAnsi="Arial" w:cs="Arial"/>
          <w:color w:val="231F20"/>
          <w:spacing w:val="-16"/>
          <w:sz w:val="24"/>
          <w:szCs w:val="24"/>
        </w:rPr>
        <w:t xml:space="preserve"> </w:t>
      </w:r>
      <w:r w:rsidRPr="00697E23">
        <w:rPr>
          <w:rFonts w:ascii="Arial" w:hAnsi="Arial" w:cs="Arial"/>
          <w:color w:val="231F20"/>
          <w:sz w:val="24"/>
          <w:szCs w:val="24"/>
        </w:rPr>
        <w:t>y</w:t>
      </w:r>
      <w:r w:rsidRPr="00697E23">
        <w:rPr>
          <w:rFonts w:ascii="Arial" w:hAnsi="Arial" w:cs="Arial"/>
          <w:color w:val="231F20"/>
          <w:spacing w:val="-16"/>
          <w:sz w:val="24"/>
          <w:szCs w:val="24"/>
        </w:rPr>
        <w:t xml:space="preserve"> </w:t>
      </w:r>
      <w:r w:rsidRPr="00697E23">
        <w:rPr>
          <w:rFonts w:ascii="Arial" w:hAnsi="Arial" w:cs="Arial"/>
          <w:color w:val="231F20"/>
          <w:sz w:val="24"/>
          <w:szCs w:val="24"/>
        </w:rPr>
        <w:t>6 de</w:t>
      </w:r>
      <w:r w:rsidRPr="00697E23">
        <w:rPr>
          <w:rFonts w:ascii="Arial" w:hAnsi="Arial" w:cs="Arial"/>
          <w:color w:val="231F20"/>
          <w:spacing w:val="-6"/>
          <w:sz w:val="24"/>
          <w:szCs w:val="24"/>
        </w:rPr>
        <w:t xml:space="preserve"> </w:t>
      </w:r>
      <w:r w:rsidRPr="00697E23">
        <w:rPr>
          <w:rFonts w:ascii="Arial" w:hAnsi="Arial" w:cs="Arial"/>
          <w:color w:val="231F20"/>
          <w:sz w:val="24"/>
          <w:szCs w:val="24"/>
        </w:rPr>
        <w:t>la</w:t>
      </w:r>
      <w:r w:rsidRPr="00697E23">
        <w:rPr>
          <w:rFonts w:ascii="Arial" w:hAnsi="Arial" w:cs="Arial"/>
          <w:color w:val="231F20"/>
          <w:spacing w:val="-6"/>
          <w:sz w:val="24"/>
          <w:szCs w:val="24"/>
        </w:rPr>
        <w:t xml:space="preserve"> </w:t>
      </w:r>
      <w:r w:rsidRPr="00697E23">
        <w:rPr>
          <w:rFonts w:ascii="Arial" w:hAnsi="Arial" w:cs="Arial"/>
          <w:color w:val="231F20"/>
          <w:sz w:val="24"/>
          <w:szCs w:val="24"/>
        </w:rPr>
        <w:t>Ley</w:t>
      </w:r>
      <w:r w:rsidRPr="00697E23">
        <w:rPr>
          <w:rFonts w:ascii="Arial" w:hAnsi="Arial" w:cs="Arial"/>
          <w:color w:val="231F20"/>
          <w:spacing w:val="-6"/>
          <w:sz w:val="24"/>
          <w:szCs w:val="24"/>
        </w:rPr>
        <w:t xml:space="preserve"> </w:t>
      </w:r>
      <w:r w:rsidRPr="00697E23">
        <w:rPr>
          <w:rFonts w:ascii="Arial" w:hAnsi="Arial" w:cs="Arial"/>
          <w:color w:val="231F20"/>
          <w:sz w:val="24"/>
          <w:szCs w:val="24"/>
        </w:rPr>
        <w:t>610</w:t>
      </w:r>
      <w:r w:rsidRPr="00697E23">
        <w:rPr>
          <w:rFonts w:ascii="Arial" w:hAnsi="Arial" w:cs="Arial"/>
          <w:color w:val="231F20"/>
          <w:spacing w:val="-6"/>
          <w:sz w:val="24"/>
          <w:szCs w:val="24"/>
        </w:rPr>
        <w:t xml:space="preserve"> </w:t>
      </w:r>
      <w:r w:rsidRPr="00697E23">
        <w:rPr>
          <w:rFonts w:ascii="Arial" w:hAnsi="Arial" w:cs="Arial"/>
          <w:color w:val="231F20"/>
          <w:sz w:val="24"/>
          <w:szCs w:val="24"/>
        </w:rPr>
        <w:t>de</w:t>
      </w:r>
      <w:r w:rsidRPr="00697E23">
        <w:rPr>
          <w:rFonts w:ascii="Arial" w:hAnsi="Arial" w:cs="Arial"/>
          <w:color w:val="231F20"/>
          <w:spacing w:val="-6"/>
          <w:sz w:val="24"/>
          <w:szCs w:val="24"/>
        </w:rPr>
        <w:t xml:space="preserve"> </w:t>
      </w:r>
      <w:r w:rsidRPr="00697E23">
        <w:rPr>
          <w:rFonts w:ascii="Arial" w:hAnsi="Arial" w:cs="Arial"/>
          <w:color w:val="231F20"/>
          <w:sz w:val="24"/>
          <w:szCs w:val="24"/>
        </w:rPr>
        <w:t>2000,</w:t>
      </w:r>
      <w:r w:rsidRPr="00697E23">
        <w:rPr>
          <w:rFonts w:ascii="Arial" w:hAnsi="Arial" w:cs="Arial"/>
          <w:color w:val="231F20"/>
          <w:spacing w:val="-6"/>
          <w:sz w:val="24"/>
          <w:szCs w:val="24"/>
        </w:rPr>
        <w:t xml:space="preserve"> </w:t>
      </w:r>
      <w:r w:rsidRPr="00697E23">
        <w:rPr>
          <w:rFonts w:ascii="Arial" w:hAnsi="Arial" w:cs="Arial"/>
          <w:color w:val="231F20"/>
          <w:sz w:val="24"/>
          <w:szCs w:val="24"/>
        </w:rPr>
        <w:t>lo</w:t>
      </w:r>
      <w:r w:rsidRPr="00697E23">
        <w:rPr>
          <w:rFonts w:ascii="Arial" w:hAnsi="Arial" w:cs="Arial"/>
          <w:color w:val="231F20"/>
          <w:spacing w:val="-6"/>
          <w:sz w:val="24"/>
          <w:szCs w:val="24"/>
        </w:rPr>
        <w:t xml:space="preserve"> </w:t>
      </w:r>
      <w:r w:rsidRPr="00697E23">
        <w:rPr>
          <w:rFonts w:ascii="Arial" w:hAnsi="Arial" w:cs="Arial"/>
          <w:color w:val="231F20"/>
          <w:sz w:val="24"/>
          <w:szCs w:val="24"/>
        </w:rPr>
        <w:t>cual</w:t>
      </w:r>
      <w:r w:rsidRPr="00697E23">
        <w:rPr>
          <w:rFonts w:ascii="Arial" w:hAnsi="Arial" w:cs="Arial"/>
          <w:color w:val="231F20"/>
          <w:spacing w:val="-6"/>
          <w:sz w:val="24"/>
          <w:szCs w:val="24"/>
        </w:rPr>
        <w:t xml:space="preserve"> </w:t>
      </w:r>
      <w:r w:rsidRPr="00697E23">
        <w:rPr>
          <w:rFonts w:ascii="Arial" w:hAnsi="Arial" w:cs="Arial"/>
          <w:color w:val="231F20"/>
          <w:sz w:val="24"/>
          <w:szCs w:val="24"/>
        </w:rPr>
        <w:t>generó</w:t>
      </w:r>
      <w:r w:rsidRPr="00697E23">
        <w:rPr>
          <w:rFonts w:ascii="Arial" w:hAnsi="Arial" w:cs="Arial"/>
          <w:color w:val="231F20"/>
          <w:spacing w:val="-6"/>
          <w:sz w:val="24"/>
          <w:szCs w:val="24"/>
        </w:rPr>
        <w:t xml:space="preserve"> </w:t>
      </w:r>
      <w:r w:rsidRPr="00697E23">
        <w:rPr>
          <w:rFonts w:ascii="Arial" w:hAnsi="Arial" w:cs="Arial"/>
          <w:color w:val="231F20"/>
          <w:sz w:val="24"/>
          <w:szCs w:val="24"/>
        </w:rPr>
        <w:t>incumplimiento</w:t>
      </w:r>
      <w:r w:rsidRPr="00697E23">
        <w:rPr>
          <w:rFonts w:ascii="Arial" w:hAnsi="Arial" w:cs="Arial"/>
          <w:color w:val="231F20"/>
          <w:spacing w:val="-6"/>
          <w:sz w:val="24"/>
          <w:szCs w:val="24"/>
        </w:rPr>
        <w:t xml:space="preserve"> </w:t>
      </w:r>
      <w:r w:rsidRPr="00697E23">
        <w:rPr>
          <w:rFonts w:ascii="Arial" w:hAnsi="Arial" w:cs="Arial"/>
          <w:color w:val="231F20"/>
          <w:sz w:val="24"/>
          <w:szCs w:val="24"/>
        </w:rPr>
        <w:t>normativo</w:t>
      </w:r>
      <w:r w:rsidRPr="00697E23">
        <w:rPr>
          <w:rFonts w:ascii="Arial" w:hAnsi="Arial" w:cs="Arial"/>
          <w:color w:val="231F20"/>
          <w:spacing w:val="-6"/>
          <w:sz w:val="24"/>
          <w:szCs w:val="24"/>
        </w:rPr>
        <w:t xml:space="preserve"> </w:t>
      </w:r>
      <w:r w:rsidRPr="00697E23">
        <w:rPr>
          <w:rFonts w:ascii="Arial" w:hAnsi="Arial" w:cs="Arial"/>
          <w:color w:val="231F20"/>
          <w:sz w:val="24"/>
          <w:szCs w:val="24"/>
        </w:rPr>
        <w:t>ante el</w:t>
      </w:r>
      <w:r w:rsidRPr="00697E23">
        <w:rPr>
          <w:rFonts w:ascii="Arial" w:hAnsi="Arial" w:cs="Arial"/>
          <w:color w:val="231F20"/>
          <w:spacing w:val="-7"/>
          <w:sz w:val="24"/>
          <w:szCs w:val="24"/>
        </w:rPr>
        <w:t xml:space="preserve"> </w:t>
      </w:r>
      <w:r w:rsidRPr="00697E23">
        <w:rPr>
          <w:rFonts w:ascii="Arial" w:hAnsi="Arial" w:cs="Arial"/>
          <w:color w:val="231F20"/>
          <w:sz w:val="24"/>
          <w:szCs w:val="24"/>
        </w:rPr>
        <w:t>pago</w:t>
      </w:r>
      <w:r w:rsidRPr="00697E23">
        <w:rPr>
          <w:rFonts w:ascii="Arial" w:hAnsi="Arial" w:cs="Arial"/>
          <w:color w:val="231F20"/>
          <w:spacing w:val="-7"/>
          <w:sz w:val="24"/>
          <w:szCs w:val="24"/>
        </w:rPr>
        <w:t xml:space="preserve"> </w:t>
      </w:r>
      <w:r w:rsidRPr="00697E23">
        <w:rPr>
          <w:rFonts w:ascii="Arial" w:hAnsi="Arial" w:cs="Arial"/>
          <w:color w:val="231F20"/>
          <w:sz w:val="24"/>
          <w:szCs w:val="24"/>
        </w:rPr>
        <w:t>fuera</w:t>
      </w:r>
      <w:r w:rsidRPr="00697E23">
        <w:rPr>
          <w:rFonts w:ascii="Arial" w:hAnsi="Arial" w:cs="Arial"/>
          <w:color w:val="231F20"/>
          <w:spacing w:val="-7"/>
          <w:sz w:val="24"/>
          <w:szCs w:val="24"/>
        </w:rPr>
        <w:t xml:space="preserve"> </w:t>
      </w:r>
      <w:r w:rsidRPr="00697E23">
        <w:rPr>
          <w:rFonts w:ascii="Arial" w:hAnsi="Arial" w:cs="Arial"/>
          <w:color w:val="231F20"/>
          <w:sz w:val="24"/>
          <w:szCs w:val="24"/>
        </w:rPr>
        <w:t>de</w:t>
      </w:r>
      <w:r w:rsidRPr="00697E23">
        <w:rPr>
          <w:rFonts w:ascii="Arial" w:hAnsi="Arial" w:cs="Arial"/>
          <w:color w:val="231F20"/>
          <w:spacing w:val="-7"/>
          <w:sz w:val="24"/>
          <w:szCs w:val="24"/>
        </w:rPr>
        <w:t xml:space="preserve"> </w:t>
      </w:r>
      <w:r w:rsidRPr="00697E23">
        <w:rPr>
          <w:rFonts w:ascii="Arial" w:hAnsi="Arial" w:cs="Arial"/>
          <w:color w:val="231F20"/>
          <w:sz w:val="24"/>
          <w:szCs w:val="24"/>
        </w:rPr>
        <w:t>término</w:t>
      </w:r>
      <w:r w:rsidRPr="00697E23">
        <w:rPr>
          <w:rFonts w:ascii="Arial" w:hAnsi="Arial" w:cs="Arial"/>
          <w:color w:val="231F20"/>
          <w:spacing w:val="-7"/>
          <w:sz w:val="24"/>
          <w:szCs w:val="24"/>
        </w:rPr>
        <w:t xml:space="preserve"> </w:t>
      </w:r>
      <w:r w:rsidRPr="00697E23">
        <w:rPr>
          <w:rFonts w:ascii="Arial" w:hAnsi="Arial" w:cs="Arial"/>
          <w:color w:val="231F20"/>
          <w:sz w:val="24"/>
          <w:szCs w:val="24"/>
        </w:rPr>
        <w:t>de</w:t>
      </w:r>
      <w:r w:rsidRPr="00697E23">
        <w:rPr>
          <w:rFonts w:ascii="Arial" w:hAnsi="Arial" w:cs="Arial"/>
          <w:color w:val="231F20"/>
          <w:spacing w:val="-7"/>
          <w:sz w:val="24"/>
          <w:szCs w:val="24"/>
        </w:rPr>
        <w:t xml:space="preserve"> </w:t>
      </w:r>
      <w:r w:rsidRPr="00697E23">
        <w:rPr>
          <w:rFonts w:ascii="Arial" w:hAnsi="Arial" w:cs="Arial"/>
          <w:color w:val="231F20"/>
          <w:sz w:val="24"/>
          <w:szCs w:val="24"/>
        </w:rPr>
        <w:t>la</w:t>
      </w:r>
      <w:r w:rsidRPr="00697E23">
        <w:rPr>
          <w:rFonts w:ascii="Arial" w:hAnsi="Arial" w:cs="Arial"/>
          <w:color w:val="231F20"/>
          <w:spacing w:val="-7"/>
          <w:sz w:val="24"/>
          <w:szCs w:val="24"/>
        </w:rPr>
        <w:t xml:space="preserve"> </w:t>
      </w:r>
      <w:r w:rsidRPr="00697E23">
        <w:rPr>
          <w:rFonts w:ascii="Arial" w:hAnsi="Arial" w:cs="Arial"/>
          <w:color w:val="231F20"/>
          <w:sz w:val="24"/>
          <w:szCs w:val="24"/>
        </w:rPr>
        <w:t>sentencia</w:t>
      </w:r>
      <w:r w:rsidRPr="00697E23">
        <w:rPr>
          <w:rFonts w:ascii="Arial" w:hAnsi="Arial" w:cs="Arial"/>
          <w:color w:val="231F20"/>
          <w:spacing w:val="-7"/>
          <w:sz w:val="24"/>
          <w:szCs w:val="24"/>
        </w:rPr>
        <w:t xml:space="preserve"> </w:t>
      </w:r>
      <w:r w:rsidRPr="00697E23">
        <w:rPr>
          <w:rFonts w:ascii="Arial" w:hAnsi="Arial" w:cs="Arial"/>
          <w:color w:val="231F20"/>
          <w:sz w:val="24"/>
          <w:szCs w:val="24"/>
        </w:rPr>
        <w:t>judicial</w:t>
      </w:r>
      <w:r w:rsidRPr="00697E23">
        <w:rPr>
          <w:rFonts w:ascii="Arial" w:hAnsi="Arial" w:cs="Arial"/>
          <w:color w:val="231F20"/>
          <w:spacing w:val="-7"/>
          <w:sz w:val="24"/>
          <w:szCs w:val="24"/>
        </w:rPr>
        <w:t xml:space="preserve"> </w:t>
      </w:r>
      <w:r w:rsidRPr="00697E23">
        <w:rPr>
          <w:rFonts w:ascii="Arial" w:hAnsi="Arial" w:cs="Arial"/>
          <w:color w:val="231F20"/>
          <w:sz w:val="24"/>
          <w:szCs w:val="24"/>
        </w:rPr>
        <w:t>y</w:t>
      </w:r>
      <w:r w:rsidRPr="00697E23">
        <w:rPr>
          <w:rFonts w:ascii="Arial" w:hAnsi="Arial" w:cs="Arial"/>
          <w:color w:val="231F20"/>
          <w:spacing w:val="-7"/>
          <w:sz w:val="24"/>
          <w:szCs w:val="24"/>
        </w:rPr>
        <w:t xml:space="preserve"> </w:t>
      </w:r>
      <w:r w:rsidRPr="00697E23">
        <w:rPr>
          <w:rFonts w:ascii="Arial" w:hAnsi="Arial" w:cs="Arial"/>
          <w:color w:val="231F20"/>
          <w:sz w:val="24"/>
          <w:szCs w:val="24"/>
        </w:rPr>
        <w:t>la</w:t>
      </w:r>
      <w:r w:rsidRPr="00697E23">
        <w:rPr>
          <w:rFonts w:ascii="Arial" w:hAnsi="Arial" w:cs="Arial"/>
          <w:color w:val="231F20"/>
          <w:spacing w:val="-7"/>
          <w:sz w:val="24"/>
          <w:szCs w:val="24"/>
        </w:rPr>
        <w:t xml:space="preserve"> </w:t>
      </w:r>
      <w:r w:rsidRPr="00697E23">
        <w:rPr>
          <w:rFonts w:ascii="Arial" w:hAnsi="Arial" w:cs="Arial"/>
          <w:color w:val="231F20"/>
          <w:sz w:val="24"/>
          <w:szCs w:val="24"/>
        </w:rPr>
        <w:t>presunta</w:t>
      </w:r>
      <w:r w:rsidRPr="00697E23">
        <w:rPr>
          <w:rFonts w:ascii="Arial" w:hAnsi="Arial" w:cs="Arial"/>
          <w:color w:val="231F20"/>
          <w:spacing w:val="-7"/>
          <w:sz w:val="24"/>
          <w:szCs w:val="24"/>
        </w:rPr>
        <w:t xml:space="preserve"> </w:t>
      </w:r>
      <w:r w:rsidRPr="00697E23">
        <w:rPr>
          <w:rFonts w:ascii="Arial" w:hAnsi="Arial" w:cs="Arial"/>
          <w:color w:val="231F20"/>
          <w:sz w:val="24"/>
          <w:szCs w:val="24"/>
        </w:rPr>
        <w:t>gestión fiscal antieconómica, ineficaz, ineficiente e inoportuna por parte del Instituto Nacional de Cancerología (INC), por el pago de intereses y configurando un posible detrimento patrimonial.</w:t>
      </w:r>
    </w:p>
    <w:p w14:paraId="66CA9302" w14:textId="77777777" w:rsidR="00F825ED" w:rsidRDefault="00F825ED" w:rsidP="00F825ED">
      <w:pPr>
        <w:pStyle w:val="Textoindependiente"/>
        <w:ind w:left="0"/>
        <w:rPr>
          <w:rFonts w:ascii="Arial" w:hAnsi="Arial" w:cs="Arial"/>
          <w:color w:val="231F20"/>
          <w:sz w:val="24"/>
          <w:szCs w:val="24"/>
        </w:rPr>
      </w:pPr>
    </w:p>
    <w:p w14:paraId="33A9FF81" w14:textId="77777777" w:rsidR="00F825ED" w:rsidRDefault="00F825ED" w:rsidP="00F825ED">
      <w:pPr>
        <w:pStyle w:val="Textoindependiente"/>
        <w:ind w:left="0"/>
        <w:rPr>
          <w:rFonts w:ascii="Arial" w:hAnsi="Arial" w:cs="Arial"/>
          <w:color w:val="231F20"/>
          <w:sz w:val="24"/>
          <w:szCs w:val="24"/>
        </w:rPr>
      </w:pPr>
      <w:r w:rsidRPr="00F825ED">
        <w:rPr>
          <w:rFonts w:ascii="Arial" w:hAnsi="Arial" w:cs="Arial"/>
          <w:color w:val="231F20"/>
          <w:sz w:val="28"/>
          <w:szCs w:val="28"/>
        </w:rPr>
        <w:t>-</w:t>
      </w:r>
      <w:r w:rsidR="00903847" w:rsidRPr="00697E23">
        <w:rPr>
          <w:rFonts w:ascii="Arial" w:hAnsi="Arial" w:cs="Arial"/>
          <w:color w:val="231F20"/>
          <w:sz w:val="24"/>
          <w:szCs w:val="24"/>
        </w:rPr>
        <w:t>Incorrección</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cantidad</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otros</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gastos,</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$96,27</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millones,</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debido a que los gastos diversos se encontraron sobrestimados, al registrar pagos</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correspondientes</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a</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multas</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impuestas</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Secretaría</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Distrital de Salud de Bogotá, debido a quejas relacionadas con la prestación del</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servicio,</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específicamente</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el</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incumplimiento</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condiciones</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del Sistema Obligatorio de Garantía de la Calidad (SOGC).</w:t>
      </w:r>
    </w:p>
    <w:p w14:paraId="0BFBFF83" w14:textId="77777777" w:rsidR="00F825ED" w:rsidRDefault="00F825ED" w:rsidP="00F825ED">
      <w:pPr>
        <w:pStyle w:val="Textoindependiente"/>
        <w:ind w:left="0"/>
        <w:rPr>
          <w:rFonts w:ascii="Arial" w:hAnsi="Arial" w:cs="Arial"/>
          <w:color w:val="231F20"/>
          <w:sz w:val="24"/>
          <w:szCs w:val="24"/>
        </w:rPr>
      </w:pPr>
    </w:p>
    <w:p w14:paraId="60E9571B" w14:textId="77777777" w:rsidR="00F825ED" w:rsidRDefault="00903847" w:rsidP="00F825ED">
      <w:pPr>
        <w:pStyle w:val="Textoindependiente"/>
        <w:ind w:left="0"/>
        <w:rPr>
          <w:rFonts w:ascii="Arial" w:hAnsi="Arial" w:cs="Arial"/>
          <w:color w:val="231F20"/>
          <w:sz w:val="24"/>
          <w:szCs w:val="24"/>
        </w:rPr>
      </w:pPr>
      <w:r w:rsidRPr="00697E23">
        <w:rPr>
          <w:rFonts w:ascii="Arial" w:hAnsi="Arial" w:cs="Arial"/>
          <w:color w:val="231F20"/>
          <w:spacing w:val="-4"/>
          <w:sz w:val="24"/>
          <w:szCs w:val="24"/>
        </w:rPr>
        <w:t>Lo</w:t>
      </w:r>
      <w:r w:rsidRPr="00697E23">
        <w:rPr>
          <w:rFonts w:ascii="Arial" w:hAnsi="Arial" w:cs="Arial"/>
          <w:color w:val="231F20"/>
          <w:spacing w:val="-11"/>
          <w:sz w:val="24"/>
          <w:szCs w:val="24"/>
        </w:rPr>
        <w:t xml:space="preserve"> </w:t>
      </w:r>
      <w:r w:rsidRPr="00697E23">
        <w:rPr>
          <w:rFonts w:ascii="Arial" w:hAnsi="Arial" w:cs="Arial"/>
          <w:color w:val="231F20"/>
          <w:spacing w:val="-4"/>
          <w:sz w:val="24"/>
          <w:szCs w:val="24"/>
        </w:rPr>
        <w:t>anterior,</w:t>
      </w:r>
      <w:r w:rsidRPr="00697E23">
        <w:rPr>
          <w:rFonts w:ascii="Arial" w:hAnsi="Arial" w:cs="Arial"/>
          <w:color w:val="231F20"/>
          <w:spacing w:val="-11"/>
          <w:sz w:val="24"/>
          <w:szCs w:val="24"/>
        </w:rPr>
        <w:t xml:space="preserve"> </w:t>
      </w:r>
      <w:r w:rsidRPr="00697E23">
        <w:rPr>
          <w:rFonts w:ascii="Arial" w:hAnsi="Arial" w:cs="Arial"/>
          <w:color w:val="231F20"/>
          <w:spacing w:val="-4"/>
          <w:sz w:val="24"/>
          <w:szCs w:val="24"/>
        </w:rPr>
        <w:t>contravino</w:t>
      </w:r>
      <w:r w:rsidRPr="00697E23">
        <w:rPr>
          <w:rFonts w:ascii="Arial" w:hAnsi="Arial" w:cs="Arial"/>
          <w:color w:val="231F20"/>
          <w:spacing w:val="-11"/>
          <w:sz w:val="24"/>
          <w:szCs w:val="24"/>
        </w:rPr>
        <w:t xml:space="preserve"> </w:t>
      </w:r>
      <w:r w:rsidRPr="00697E23">
        <w:rPr>
          <w:rFonts w:ascii="Arial" w:hAnsi="Arial" w:cs="Arial"/>
          <w:color w:val="231F20"/>
          <w:spacing w:val="-4"/>
          <w:sz w:val="24"/>
          <w:szCs w:val="24"/>
        </w:rPr>
        <w:t>lo</w:t>
      </w:r>
      <w:r w:rsidRPr="00697E23">
        <w:rPr>
          <w:rFonts w:ascii="Arial" w:hAnsi="Arial" w:cs="Arial"/>
          <w:color w:val="231F20"/>
          <w:spacing w:val="-11"/>
          <w:sz w:val="24"/>
          <w:szCs w:val="24"/>
        </w:rPr>
        <w:t xml:space="preserve"> </w:t>
      </w:r>
      <w:r w:rsidRPr="00697E23">
        <w:rPr>
          <w:rFonts w:ascii="Arial" w:hAnsi="Arial" w:cs="Arial"/>
          <w:color w:val="231F20"/>
          <w:spacing w:val="-4"/>
          <w:sz w:val="24"/>
          <w:szCs w:val="24"/>
        </w:rPr>
        <w:t>establecido</w:t>
      </w:r>
      <w:r w:rsidRPr="00697E23">
        <w:rPr>
          <w:rFonts w:ascii="Arial" w:hAnsi="Arial" w:cs="Arial"/>
          <w:color w:val="231F20"/>
          <w:spacing w:val="-11"/>
          <w:sz w:val="24"/>
          <w:szCs w:val="24"/>
        </w:rPr>
        <w:t xml:space="preserve"> </w:t>
      </w:r>
      <w:r w:rsidRPr="00697E23">
        <w:rPr>
          <w:rFonts w:ascii="Arial" w:hAnsi="Arial" w:cs="Arial"/>
          <w:color w:val="231F20"/>
          <w:spacing w:val="-4"/>
          <w:sz w:val="24"/>
          <w:szCs w:val="24"/>
        </w:rPr>
        <w:t>en</w:t>
      </w:r>
      <w:r w:rsidRPr="00697E23">
        <w:rPr>
          <w:rFonts w:ascii="Arial" w:hAnsi="Arial" w:cs="Arial"/>
          <w:color w:val="231F20"/>
          <w:spacing w:val="-11"/>
          <w:sz w:val="24"/>
          <w:szCs w:val="24"/>
        </w:rPr>
        <w:t xml:space="preserve"> </w:t>
      </w:r>
      <w:r w:rsidRPr="00697E23">
        <w:rPr>
          <w:rFonts w:ascii="Arial" w:hAnsi="Arial" w:cs="Arial"/>
          <w:color w:val="231F20"/>
          <w:spacing w:val="-4"/>
          <w:sz w:val="24"/>
          <w:szCs w:val="24"/>
        </w:rPr>
        <w:t>el</w:t>
      </w:r>
      <w:r w:rsidRPr="00697E23">
        <w:rPr>
          <w:rFonts w:ascii="Arial" w:hAnsi="Arial" w:cs="Arial"/>
          <w:color w:val="231F20"/>
          <w:spacing w:val="-11"/>
          <w:sz w:val="24"/>
          <w:szCs w:val="24"/>
        </w:rPr>
        <w:t xml:space="preserve"> </w:t>
      </w:r>
      <w:r w:rsidRPr="00697E23">
        <w:rPr>
          <w:rFonts w:ascii="Arial" w:hAnsi="Arial" w:cs="Arial"/>
          <w:color w:val="231F20"/>
          <w:spacing w:val="-4"/>
          <w:sz w:val="24"/>
          <w:szCs w:val="24"/>
        </w:rPr>
        <w:t>artículo</w:t>
      </w:r>
      <w:r w:rsidRPr="00697E23">
        <w:rPr>
          <w:rFonts w:ascii="Arial" w:hAnsi="Arial" w:cs="Arial"/>
          <w:color w:val="231F20"/>
          <w:spacing w:val="-11"/>
          <w:sz w:val="24"/>
          <w:szCs w:val="24"/>
        </w:rPr>
        <w:t xml:space="preserve"> </w:t>
      </w:r>
      <w:r w:rsidRPr="00697E23">
        <w:rPr>
          <w:rFonts w:ascii="Arial" w:hAnsi="Arial" w:cs="Arial"/>
          <w:color w:val="231F20"/>
          <w:spacing w:val="-4"/>
          <w:sz w:val="24"/>
          <w:szCs w:val="24"/>
        </w:rPr>
        <w:t>49</w:t>
      </w:r>
      <w:r w:rsidRPr="00697E23">
        <w:rPr>
          <w:rFonts w:ascii="Arial" w:hAnsi="Arial" w:cs="Arial"/>
          <w:color w:val="231F20"/>
          <w:spacing w:val="-11"/>
          <w:sz w:val="24"/>
          <w:szCs w:val="24"/>
        </w:rPr>
        <w:t xml:space="preserve"> </w:t>
      </w:r>
      <w:r w:rsidRPr="00697E23">
        <w:rPr>
          <w:rFonts w:ascii="Arial" w:hAnsi="Arial" w:cs="Arial"/>
          <w:color w:val="231F20"/>
          <w:spacing w:val="-4"/>
          <w:sz w:val="24"/>
          <w:szCs w:val="24"/>
        </w:rPr>
        <w:t>de</w:t>
      </w:r>
      <w:r w:rsidRPr="00697E23">
        <w:rPr>
          <w:rFonts w:ascii="Arial" w:hAnsi="Arial" w:cs="Arial"/>
          <w:color w:val="231F20"/>
          <w:spacing w:val="-11"/>
          <w:sz w:val="24"/>
          <w:szCs w:val="24"/>
        </w:rPr>
        <w:t xml:space="preserve"> </w:t>
      </w:r>
      <w:r w:rsidRPr="00697E23">
        <w:rPr>
          <w:rFonts w:ascii="Arial" w:hAnsi="Arial" w:cs="Arial"/>
          <w:color w:val="231F20"/>
          <w:spacing w:val="-4"/>
          <w:sz w:val="24"/>
          <w:szCs w:val="24"/>
        </w:rPr>
        <w:t>la</w:t>
      </w:r>
      <w:r w:rsidRPr="00697E23">
        <w:rPr>
          <w:rFonts w:ascii="Arial" w:hAnsi="Arial" w:cs="Arial"/>
          <w:color w:val="231F20"/>
          <w:spacing w:val="-11"/>
          <w:sz w:val="24"/>
          <w:szCs w:val="24"/>
        </w:rPr>
        <w:t xml:space="preserve"> </w:t>
      </w:r>
      <w:r w:rsidRPr="00697E23">
        <w:rPr>
          <w:rFonts w:ascii="Arial" w:hAnsi="Arial" w:cs="Arial"/>
          <w:color w:val="231F20"/>
          <w:spacing w:val="-4"/>
          <w:sz w:val="24"/>
          <w:szCs w:val="24"/>
        </w:rPr>
        <w:t xml:space="preserve">Constitución </w:t>
      </w:r>
      <w:r w:rsidRPr="00697E23">
        <w:rPr>
          <w:rFonts w:ascii="Arial" w:hAnsi="Arial" w:cs="Arial"/>
          <w:color w:val="231F20"/>
          <w:sz w:val="24"/>
          <w:szCs w:val="24"/>
        </w:rPr>
        <w:t>Política de Colombia; el artículo 49 de la Resolución 2023 de 2014, modificada por la Resolución 3100 de 2019; la Resolución 3100 de 2019; el Decreto 780 de 2016; los artículos 25 y 38 de la Ley 1952 de 2019; los artículo 3 - 6 de la Ley 610 de 2000, lo cual generó un registro contable que conllevó a la disminución directa del resultado del ejercicio, con afectación la utilidad neta y, por consiguiente, el patrimonio</w:t>
      </w:r>
      <w:r w:rsidRPr="00697E23">
        <w:rPr>
          <w:rFonts w:ascii="Arial" w:hAnsi="Arial" w:cs="Arial"/>
          <w:color w:val="231F20"/>
          <w:spacing w:val="-19"/>
          <w:sz w:val="24"/>
          <w:szCs w:val="24"/>
        </w:rPr>
        <w:t xml:space="preserve"> </w:t>
      </w:r>
      <w:r w:rsidRPr="00697E23">
        <w:rPr>
          <w:rFonts w:ascii="Arial" w:hAnsi="Arial" w:cs="Arial"/>
          <w:color w:val="231F20"/>
          <w:sz w:val="24"/>
          <w:szCs w:val="24"/>
        </w:rPr>
        <w:t>contable</w:t>
      </w:r>
      <w:r w:rsidRPr="00697E23">
        <w:rPr>
          <w:rFonts w:ascii="Arial" w:hAnsi="Arial" w:cs="Arial"/>
          <w:color w:val="231F20"/>
          <w:spacing w:val="-19"/>
          <w:sz w:val="24"/>
          <w:szCs w:val="24"/>
        </w:rPr>
        <w:t xml:space="preserve"> </w:t>
      </w:r>
      <w:r w:rsidRPr="00697E23">
        <w:rPr>
          <w:rFonts w:ascii="Arial" w:hAnsi="Arial" w:cs="Arial"/>
          <w:color w:val="231F20"/>
          <w:sz w:val="24"/>
          <w:szCs w:val="24"/>
        </w:rPr>
        <w:t>de</w:t>
      </w:r>
      <w:r w:rsidRPr="00697E23">
        <w:rPr>
          <w:rFonts w:ascii="Arial" w:hAnsi="Arial" w:cs="Arial"/>
          <w:color w:val="231F20"/>
          <w:spacing w:val="-19"/>
          <w:sz w:val="24"/>
          <w:szCs w:val="24"/>
        </w:rPr>
        <w:t xml:space="preserve"> </w:t>
      </w:r>
      <w:r w:rsidRPr="00697E23">
        <w:rPr>
          <w:rFonts w:ascii="Arial" w:hAnsi="Arial" w:cs="Arial"/>
          <w:color w:val="231F20"/>
          <w:sz w:val="24"/>
          <w:szCs w:val="24"/>
        </w:rPr>
        <w:t>la</w:t>
      </w:r>
      <w:r w:rsidRPr="00697E23">
        <w:rPr>
          <w:rFonts w:ascii="Arial" w:hAnsi="Arial" w:cs="Arial"/>
          <w:color w:val="231F20"/>
          <w:spacing w:val="-19"/>
          <w:sz w:val="24"/>
          <w:szCs w:val="24"/>
        </w:rPr>
        <w:t xml:space="preserve"> </w:t>
      </w:r>
      <w:r w:rsidRPr="00697E23">
        <w:rPr>
          <w:rFonts w:ascii="Arial" w:hAnsi="Arial" w:cs="Arial"/>
          <w:color w:val="231F20"/>
          <w:sz w:val="24"/>
          <w:szCs w:val="24"/>
        </w:rPr>
        <w:t>entidad</w:t>
      </w:r>
      <w:r w:rsidRPr="00697E23">
        <w:rPr>
          <w:rFonts w:ascii="Arial" w:hAnsi="Arial" w:cs="Arial"/>
          <w:color w:val="231F20"/>
          <w:spacing w:val="-19"/>
          <w:sz w:val="24"/>
          <w:szCs w:val="24"/>
        </w:rPr>
        <w:t xml:space="preserve"> </w:t>
      </w:r>
      <w:r w:rsidRPr="00697E23">
        <w:rPr>
          <w:rFonts w:ascii="Arial" w:hAnsi="Arial" w:cs="Arial"/>
          <w:color w:val="231F20"/>
          <w:sz w:val="24"/>
          <w:szCs w:val="24"/>
        </w:rPr>
        <w:t>y</w:t>
      </w:r>
      <w:r w:rsidRPr="00697E23">
        <w:rPr>
          <w:rFonts w:ascii="Arial" w:hAnsi="Arial" w:cs="Arial"/>
          <w:color w:val="231F20"/>
          <w:spacing w:val="-19"/>
          <w:sz w:val="24"/>
          <w:szCs w:val="24"/>
        </w:rPr>
        <w:t xml:space="preserve"> </w:t>
      </w:r>
      <w:r w:rsidRPr="00697E23">
        <w:rPr>
          <w:rFonts w:ascii="Arial" w:hAnsi="Arial" w:cs="Arial"/>
          <w:color w:val="231F20"/>
          <w:sz w:val="24"/>
          <w:szCs w:val="24"/>
        </w:rPr>
        <w:t>un</w:t>
      </w:r>
      <w:r w:rsidRPr="00697E23">
        <w:rPr>
          <w:rFonts w:ascii="Arial" w:hAnsi="Arial" w:cs="Arial"/>
          <w:color w:val="231F20"/>
          <w:spacing w:val="-19"/>
          <w:sz w:val="24"/>
          <w:szCs w:val="24"/>
        </w:rPr>
        <w:t xml:space="preserve"> </w:t>
      </w:r>
      <w:r w:rsidRPr="00697E23">
        <w:rPr>
          <w:rFonts w:ascii="Arial" w:hAnsi="Arial" w:cs="Arial"/>
          <w:color w:val="231F20"/>
          <w:sz w:val="24"/>
          <w:szCs w:val="24"/>
        </w:rPr>
        <w:t>posible</w:t>
      </w:r>
      <w:r w:rsidRPr="00697E23">
        <w:rPr>
          <w:rFonts w:ascii="Arial" w:hAnsi="Arial" w:cs="Arial"/>
          <w:color w:val="231F20"/>
          <w:spacing w:val="-19"/>
          <w:sz w:val="24"/>
          <w:szCs w:val="24"/>
        </w:rPr>
        <w:t xml:space="preserve"> </w:t>
      </w:r>
      <w:r w:rsidRPr="00697E23">
        <w:rPr>
          <w:rFonts w:ascii="Arial" w:hAnsi="Arial" w:cs="Arial"/>
          <w:color w:val="231F20"/>
          <w:sz w:val="24"/>
          <w:szCs w:val="24"/>
        </w:rPr>
        <w:t>detrimento</w:t>
      </w:r>
      <w:r w:rsidRPr="00697E23">
        <w:rPr>
          <w:rFonts w:ascii="Arial" w:hAnsi="Arial" w:cs="Arial"/>
          <w:color w:val="231F20"/>
          <w:spacing w:val="-19"/>
          <w:sz w:val="24"/>
          <w:szCs w:val="24"/>
        </w:rPr>
        <w:t xml:space="preserve"> </w:t>
      </w:r>
      <w:r w:rsidRPr="00697E23">
        <w:rPr>
          <w:rFonts w:ascii="Arial" w:hAnsi="Arial" w:cs="Arial"/>
          <w:color w:val="231F20"/>
          <w:sz w:val="24"/>
          <w:szCs w:val="24"/>
        </w:rPr>
        <w:t>patrimonial, además de los principios de legalidad, eficiencia y responsabilidad en el manejo de los recursos públicos.</w:t>
      </w:r>
    </w:p>
    <w:p w14:paraId="3A5D9375" w14:textId="77777777" w:rsidR="00F825ED" w:rsidRDefault="00F825ED" w:rsidP="00F825ED">
      <w:pPr>
        <w:pStyle w:val="Textoindependiente"/>
        <w:ind w:left="0"/>
        <w:rPr>
          <w:rFonts w:ascii="Arial" w:hAnsi="Arial" w:cs="Arial"/>
          <w:color w:val="231F20"/>
          <w:sz w:val="24"/>
          <w:szCs w:val="24"/>
        </w:rPr>
      </w:pPr>
    </w:p>
    <w:p w14:paraId="4F0FED2B" w14:textId="77777777" w:rsidR="00F825ED" w:rsidRDefault="00F825ED" w:rsidP="00F825ED">
      <w:pPr>
        <w:pStyle w:val="Textoindependiente"/>
        <w:ind w:left="0"/>
        <w:rPr>
          <w:rFonts w:ascii="Arial" w:hAnsi="Arial" w:cs="Arial"/>
          <w:color w:val="231F20"/>
          <w:sz w:val="24"/>
          <w:szCs w:val="24"/>
        </w:rPr>
      </w:pPr>
      <w:r w:rsidRPr="00F825ED">
        <w:rPr>
          <w:rFonts w:ascii="Arial" w:hAnsi="Arial" w:cs="Arial"/>
          <w:color w:val="231F20"/>
          <w:sz w:val="28"/>
          <w:szCs w:val="28"/>
        </w:rPr>
        <w:t>-</w:t>
      </w:r>
      <w:r w:rsidR="00903847" w:rsidRPr="00697E23">
        <w:rPr>
          <w:rFonts w:ascii="Arial" w:hAnsi="Arial" w:cs="Arial"/>
          <w:color w:val="231F20"/>
          <w:sz w:val="24"/>
          <w:szCs w:val="24"/>
        </w:rPr>
        <w:t>Incorrección de cantidad en otros gastos, por $14,01 millones, debido a pagos de valores dejados de descontar a contratos en la vigencia 2017 y 2018, por concepto de estampilla Pro-Universidad Nacional de Colombia y demás universidades estatales de Colombia, como una contribución parafiscal con destinación específica para el fortalecimiento de las 32 universidades Públicas, creada por la Ley 1697 de 2013 vigente desde el 20 de diciembre del 2013.</w:t>
      </w:r>
    </w:p>
    <w:p w14:paraId="784982B0" w14:textId="77777777" w:rsidR="00F825ED" w:rsidRDefault="00F825ED" w:rsidP="00F825ED">
      <w:pPr>
        <w:pStyle w:val="Textoindependiente"/>
        <w:ind w:left="0"/>
        <w:rPr>
          <w:rFonts w:ascii="Arial" w:hAnsi="Arial" w:cs="Arial"/>
          <w:color w:val="231F20"/>
          <w:sz w:val="24"/>
          <w:szCs w:val="24"/>
        </w:rPr>
      </w:pPr>
    </w:p>
    <w:p w14:paraId="0AFD4BEE" w14:textId="77777777" w:rsidR="00F825ED" w:rsidRDefault="00903847" w:rsidP="00F825ED">
      <w:pPr>
        <w:pStyle w:val="Textoindependiente"/>
        <w:ind w:left="0"/>
        <w:rPr>
          <w:rFonts w:ascii="Arial" w:hAnsi="Arial" w:cs="Arial"/>
          <w:color w:val="231F20"/>
          <w:sz w:val="24"/>
          <w:szCs w:val="24"/>
        </w:rPr>
      </w:pPr>
      <w:r w:rsidRPr="00697E23">
        <w:rPr>
          <w:rFonts w:ascii="Arial" w:hAnsi="Arial" w:cs="Arial"/>
          <w:color w:val="231F20"/>
          <w:sz w:val="24"/>
          <w:szCs w:val="24"/>
        </w:rPr>
        <w:t>Lo</w:t>
      </w:r>
      <w:r w:rsidRPr="00697E23">
        <w:rPr>
          <w:rFonts w:ascii="Arial" w:hAnsi="Arial" w:cs="Arial"/>
          <w:color w:val="231F20"/>
          <w:spacing w:val="-20"/>
          <w:sz w:val="24"/>
          <w:szCs w:val="24"/>
        </w:rPr>
        <w:t xml:space="preserve"> </w:t>
      </w:r>
      <w:r w:rsidRPr="00697E23">
        <w:rPr>
          <w:rFonts w:ascii="Arial" w:hAnsi="Arial" w:cs="Arial"/>
          <w:color w:val="231F20"/>
          <w:sz w:val="24"/>
          <w:szCs w:val="24"/>
        </w:rPr>
        <w:t>anterior,</w:t>
      </w:r>
      <w:r w:rsidRPr="00697E23">
        <w:rPr>
          <w:rFonts w:ascii="Arial" w:hAnsi="Arial" w:cs="Arial"/>
          <w:color w:val="231F20"/>
          <w:spacing w:val="-18"/>
          <w:sz w:val="24"/>
          <w:szCs w:val="24"/>
        </w:rPr>
        <w:t xml:space="preserve"> </w:t>
      </w:r>
      <w:r w:rsidRPr="00697E23">
        <w:rPr>
          <w:rFonts w:ascii="Arial" w:hAnsi="Arial" w:cs="Arial"/>
          <w:color w:val="231F20"/>
          <w:sz w:val="24"/>
          <w:szCs w:val="24"/>
        </w:rPr>
        <w:t>contravino</w:t>
      </w:r>
      <w:r w:rsidRPr="00697E23">
        <w:rPr>
          <w:rFonts w:ascii="Arial" w:hAnsi="Arial" w:cs="Arial"/>
          <w:color w:val="231F20"/>
          <w:spacing w:val="-18"/>
          <w:sz w:val="24"/>
          <w:szCs w:val="24"/>
        </w:rPr>
        <w:t xml:space="preserve"> </w:t>
      </w:r>
      <w:r w:rsidRPr="00697E23">
        <w:rPr>
          <w:rFonts w:ascii="Arial" w:hAnsi="Arial" w:cs="Arial"/>
          <w:color w:val="231F20"/>
          <w:sz w:val="24"/>
          <w:szCs w:val="24"/>
        </w:rPr>
        <w:t>lo</w:t>
      </w:r>
      <w:r w:rsidRPr="00697E23">
        <w:rPr>
          <w:rFonts w:ascii="Arial" w:hAnsi="Arial" w:cs="Arial"/>
          <w:color w:val="231F20"/>
          <w:spacing w:val="-18"/>
          <w:sz w:val="24"/>
          <w:szCs w:val="24"/>
        </w:rPr>
        <w:t xml:space="preserve"> </w:t>
      </w:r>
      <w:r w:rsidRPr="00697E23">
        <w:rPr>
          <w:rFonts w:ascii="Arial" w:hAnsi="Arial" w:cs="Arial"/>
          <w:color w:val="231F20"/>
          <w:sz w:val="24"/>
          <w:szCs w:val="24"/>
        </w:rPr>
        <w:t>establecido</w:t>
      </w:r>
      <w:r w:rsidRPr="00697E23">
        <w:rPr>
          <w:rFonts w:ascii="Arial" w:hAnsi="Arial" w:cs="Arial"/>
          <w:color w:val="231F20"/>
          <w:spacing w:val="-18"/>
          <w:sz w:val="24"/>
          <w:szCs w:val="24"/>
        </w:rPr>
        <w:t xml:space="preserve"> </w:t>
      </w:r>
      <w:r w:rsidRPr="00697E23">
        <w:rPr>
          <w:rFonts w:ascii="Arial" w:hAnsi="Arial" w:cs="Arial"/>
          <w:color w:val="231F20"/>
          <w:sz w:val="24"/>
          <w:szCs w:val="24"/>
        </w:rPr>
        <w:t>en</w:t>
      </w:r>
      <w:r w:rsidRPr="00697E23">
        <w:rPr>
          <w:rFonts w:ascii="Arial" w:hAnsi="Arial" w:cs="Arial"/>
          <w:color w:val="231F20"/>
          <w:spacing w:val="-18"/>
          <w:sz w:val="24"/>
          <w:szCs w:val="24"/>
        </w:rPr>
        <w:t xml:space="preserve"> </w:t>
      </w:r>
      <w:r w:rsidRPr="00697E23">
        <w:rPr>
          <w:rFonts w:ascii="Arial" w:hAnsi="Arial" w:cs="Arial"/>
          <w:color w:val="231F20"/>
          <w:sz w:val="24"/>
          <w:szCs w:val="24"/>
        </w:rPr>
        <w:t>los</w:t>
      </w:r>
      <w:r w:rsidRPr="00697E23">
        <w:rPr>
          <w:rFonts w:ascii="Arial" w:hAnsi="Arial" w:cs="Arial"/>
          <w:color w:val="231F20"/>
          <w:spacing w:val="-18"/>
          <w:sz w:val="24"/>
          <w:szCs w:val="24"/>
        </w:rPr>
        <w:t xml:space="preserve"> </w:t>
      </w:r>
      <w:r w:rsidRPr="00697E23">
        <w:rPr>
          <w:rFonts w:ascii="Arial" w:hAnsi="Arial" w:cs="Arial"/>
          <w:color w:val="231F20"/>
          <w:sz w:val="24"/>
          <w:szCs w:val="24"/>
        </w:rPr>
        <w:t>artículos</w:t>
      </w:r>
      <w:r w:rsidRPr="00697E23">
        <w:rPr>
          <w:rFonts w:ascii="Arial" w:hAnsi="Arial" w:cs="Arial"/>
          <w:color w:val="231F20"/>
          <w:spacing w:val="-18"/>
          <w:sz w:val="24"/>
          <w:szCs w:val="24"/>
        </w:rPr>
        <w:t xml:space="preserve"> </w:t>
      </w:r>
      <w:r w:rsidRPr="00697E23">
        <w:rPr>
          <w:rFonts w:ascii="Arial" w:hAnsi="Arial" w:cs="Arial"/>
          <w:color w:val="231F20"/>
          <w:sz w:val="24"/>
          <w:szCs w:val="24"/>
        </w:rPr>
        <w:t>1,</w:t>
      </w:r>
      <w:r w:rsidRPr="00697E23">
        <w:rPr>
          <w:rFonts w:ascii="Arial" w:hAnsi="Arial" w:cs="Arial"/>
          <w:color w:val="231F20"/>
          <w:spacing w:val="-18"/>
          <w:sz w:val="24"/>
          <w:szCs w:val="24"/>
        </w:rPr>
        <w:t xml:space="preserve"> </w:t>
      </w:r>
      <w:r w:rsidRPr="00697E23">
        <w:rPr>
          <w:rFonts w:ascii="Arial" w:hAnsi="Arial" w:cs="Arial"/>
          <w:color w:val="231F20"/>
          <w:sz w:val="24"/>
          <w:szCs w:val="24"/>
        </w:rPr>
        <w:t>2,</w:t>
      </w:r>
      <w:r w:rsidRPr="00697E23">
        <w:rPr>
          <w:rFonts w:ascii="Arial" w:hAnsi="Arial" w:cs="Arial"/>
          <w:color w:val="231F20"/>
          <w:spacing w:val="-18"/>
          <w:sz w:val="24"/>
          <w:szCs w:val="24"/>
        </w:rPr>
        <w:t xml:space="preserve"> </w:t>
      </w:r>
      <w:r w:rsidRPr="00697E23">
        <w:rPr>
          <w:rFonts w:ascii="Arial" w:hAnsi="Arial" w:cs="Arial"/>
          <w:color w:val="231F20"/>
          <w:sz w:val="24"/>
          <w:szCs w:val="24"/>
        </w:rPr>
        <w:t>5,</w:t>
      </w:r>
      <w:r w:rsidRPr="00697E23">
        <w:rPr>
          <w:rFonts w:ascii="Arial" w:hAnsi="Arial" w:cs="Arial"/>
          <w:color w:val="231F20"/>
          <w:spacing w:val="-18"/>
          <w:sz w:val="24"/>
          <w:szCs w:val="24"/>
        </w:rPr>
        <w:t xml:space="preserve"> </w:t>
      </w:r>
      <w:r w:rsidRPr="00697E23">
        <w:rPr>
          <w:rFonts w:ascii="Arial" w:hAnsi="Arial" w:cs="Arial"/>
          <w:color w:val="231F20"/>
          <w:sz w:val="24"/>
          <w:szCs w:val="24"/>
        </w:rPr>
        <w:t>6,</w:t>
      </w:r>
      <w:r w:rsidRPr="00697E23">
        <w:rPr>
          <w:rFonts w:ascii="Arial" w:hAnsi="Arial" w:cs="Arial"/>
          <w:color w:val="231F20"/>
          <w:spacing w:val="-18"/>
          <w:sz w:val="24"/>
          <w:szCs w:val="24"/>
        </w:rPr>
        <w:t xml:space="preserve"> </w:t>
      </w:r>
      <w:r w:rsidRPr="00697E23">
        <w:rPr>
          <w:rFonts w:ascii="Arial" w:hAnsi="Arial" w:cs="Arial"/>
          <w:color w:val="231F20"/>
          <w:sz w:val="24"/>
          <w:szCs w:val="24"/>
        </w:rPr>
        <w:t>7,</w:t>
      </w:r>
      <w:r w:rsidRPr="00697E23">
        <w:rPr>
          <w:rFonts w:ascii="Arial" w:hAnsi="Arial" w:cs="Arial"/>
          <w:color w:val="231F20"/>
          <w:spacing w:val="-18"/>
          <w:sz w:val="24"/>
          <w:szCs w:val="24"/>
        </w:rPr>
        <w:t xml:space="preserve"> </w:t>
      </w:r>
      <w:r w:rsidRPr="00697E23">
        <w:rPr>
          <w:rFonts w:ascii="Arial" w:hAnsi="Arial" w:cs="Arial"/>
          <w:color w:val="231F20"/>
          <w:sz w:val="24"/>
          <w:szCs w:val="24"/>
        </w:rPr>
        <w:t>8,</w:t>
      </w:r>
      <w:r w:rsidRPr="00697E23">
        <w:rPr>
          <w:rFonts w:ascii="Arial" w:hAnsi="Arial" w:cs="Arial"/>
          <w:color w:val="231F20"/>
          <w:spacing w:val="-18"/>
          <w:sz w:val="24"/>
          <w:szCs w:val="24"/>
        </w:rPr>
        <w:t xml:space="preserve"> </w:t>
      </w:r>
      <w:r w:rsidRPr="00697E23">
        <w:rPr>
          <w:rFonts w:ascii="Arial" w:hAnsi="Arial" w:cs="Arial"/>
          <w:color w:val="231F20"/>
          <w:spacing w:val="-5"/>
          <w:sz w:val="24"/>
          <w:szCs w:val="24"/>
        </w:rPr>
        <w:t>9,</w:t>
      </w:r>
      <w:r w:rsidR="00F825ED">
        <w:rPr>
          <w:rFonts w:ascii="Arial" w:hAnsi="Arial" w:cs="Arial"/>
          <w:color w:val="231F20"/>
          <w:spacing w:val="-5"/>
          <w:sz w:val="24"/>
          <w:szCs w:val="24"/>
        </w:rPr>
        <w:t xml:space="preserve"> </w:t>
      </w:r>
      <w:r w:rsidRPr="00697E23">
        <w:rPr>
          <w:rFonts w:ascii="Arial" w:hAnsi="Arial" w:cs="Arial"/>
          <w:color w:val="231F20"/>
          <w:sz w:val="24"/>
          <w:szCs w:val="24"/>
        </w:rPr>
        <w:t>10,</w:t>
      </w:r>
      <w:r w:rsidRPr="00697E23">
        <w:rPr>
          <w:rFonts w:ascii="Arial" w:hAnsi="Arial" w:cs="Arial"/>
          <w:color w:val="231F20"/>
          <w:spacing w:val="-17"/>
          <w:sz w:val="24"/>
          <w:szCs w:val="24"/>
        </w:rPr>
        <w:t xml:space="preserve"> </w:t>
      </w:r>
      <w:r w:rsidRPr="00697E23">
        <w:rPr>
          <w:rFonts w:ascii="Arial" w:hAnsi="Arial" w:cs="Arial"/>
          <w:color w:val="231F20"/>
          <w:sz w:val="24"/>
          <w:szCs w:val="24"/>
        </w:rPr>
        <w:t>11,</w:t>
      </w:r>
      <w:r w:rsidRPr="00697E23">
        <w:rPr>
          <w:rFonts w:ascii="Arial" w:hAnsi="Arial" w:cs="Arial"/>
          <w:color w:val="231F20"/>
          <w:spacing w:val="-14"/>
          <w:sz w:val="24"/>
          <w:szCs w:val="24"/>
        </w:rPr>
        <w:t xml:space="preserve"> </w:t>
      </w:r>
      <w:r w:rsidRPr="00697E23">
        <w:rPr>
          <w:rFonts w:ascii="Arial" w:hAnsi="Arial" w:cs="Arial"/>
          <w:color w:val="231F20"/>
          <w:sz w:val="24"/>
          <w:szCs w:val="24"/>
        </w:rPr>
        <w:t>12</w:t>
      </w:r>
      <w:r w:rsidRPr="00697E23">
        <w:rPr>
          <w:rFonts w:ascii="Arial" w:hAnsi="Arial" w:cs="Arial"/>
          <w:color w:val="231F20"/>
          <w:spacing w:val="-14"/>
          <w:sz w:val="24"/>
          <w:szCs w:val="24"/>
        </w:rPr>
        <w:t xml:space="preserve"> </w:t>
      </w:r>
      <w:r w:rsidRPr="00697E23">
        <w:rPr>
          <w:rFonts w:ascii="Arial" w:hAnsi="Arial" w:cs="Arial"/>
          <w:color w:val="231F20"/>
          <w:sz w:val="24"/>
          <w:szCs w:val="24"/>
        </w:rPr>
        <w:t>de</w:t>
      </w:r>
      <w:r w:rsidRPr="00697E23">
        <w:rPr>
          <w:rFonts w:ascii="Arial" w:hAnsi="Arial" w:cs="Arial"/>
          <w:color w:val="231F20"/>
          <w:spacing w:val="-15"/>
          <w:sz w:val="24"/>
          <w:szCs w:val="24"/>
        </w:rPr>
        <w:t xml:space="preserve"> </w:t>
      </w:r>
      <w:r w:rsidRPr="00697E23">
        <w:rPr>
          <w:rFonts w:ascii="Arial" w:hAnsi="Arial" w:cs="Arial"/>
          <w:color w:val="231F20"/>
          <w:sz w:val="24"/>
          <w:szCs w:val="24"/>
        </w:rPr>
        <w:t>la</w:t>
      </w:r>
      <w:r w:rsidRPr="00697E23">
        <w:rPr>
          <w:rFonts w:ascii="Arial" w:hAnsi="Arial" w:cs="Arial"/>
          <w:color w:val="231F20"/>
          <w:spacing w:val="-14"/>
          <w:sz w:val="24"/>
          <w:szCs w:val="24"/>
        </w:rPr>
        <w:t xml:space="preserve"> </w:t>
      </w:r>
      <w:r w:rsidRPr="00697E23">
        <w:rPr>
          <w:rFonts w:ascii="Arial" w:hAnsi="Arial" w:cs="Arial"/>
          <w:color w:val="231F20"/>
          <w:sz w:val="24"/>
          <w:szCs w:val="24"/>
        </w:rPr>
        <w:t>Ley</w:t>
      </w:r>
      <w:r w:rsidRPr="00697E23">
        <w:rPr>
          <w:rFonts w:ascii="Arial" w:hAnsi="Arial" w:cs="Arial"/>
          <w:color w:val="231F20"/>
          <w:spacing w:val="-14"/>
          <w:sz w:val="24"/>
          <w:szCs w:val="24"/>
        </w:rPr>
        <w:t xml:space="preserve"> </w:t>
      </w:r>
      <w:r w:rsidRPr="00697E23">
        <w:rPr>
          <w:rFonts w:ascii="Arial" w:hAnsi="Arial" w:cs="Arial"/>
          <w:color w:val="231F20"/>
          <w:sz w:val="24"/>
          <w:szCs w:val="24"/>
        </w:rPr>
        <w:t>1697</w:t>
      </w:r>
      <w:r w:rsidRPr="00697E23">
        <w:rPr>
          <w:rFonts w:ascii="Arial" w:hAnsi="Arial" w:cs="Arial"/>
          <w:color w:val="231F20"/>
          <w:spacing w:val="-15"/>
          <w:sz w:val="24"/>
          <w:szCs w:val="24"/>
        </w:rPr>
        <w:t xml:space="preserve"> </w:t>
      </w:r>
      <w:r w:rsidRPr="00697E23">
        <w:rPr>
          <w:rFonts w:ascii="Arial" w:hAnsi="Arial" w:cs="Arial"/>
          <w:color w:val="231F20"/>
          <w:sz w:val="24"/>
          <w:szCs w:val="24"/>
        </w:rPr>
        <w:t>de</w:t>
      </w:r>
      <w:r w:rsidRPr="00697E23">
        <w:rPr>
          <w:rFonts w:ascii="Arial" w:hAnsi="Arial" w:cs="Arial"/>
          <w:color w:val="231F20"/>
          <w:spacing w:val="-14"/>
          <w:sz w:val="24"/>
          <w:szCs w:val="24"/>
        </w:rPr>
        <w:t xml:space="preserve"> </w:t>
      </w:r>
      <w:r w:rsidRPr="00697E23">
        <w:rPr>
          <w:rFonts w:ascii="Arial" w:hAnsi="Arial" w:cs="Arial"/>
          <w:color w:val="231F20"/>
          <w:sz w:val="24"/>
          <w:szCs w:val="24"/>
        </w:rPr>
        <w:t>2013;</w:t>
      </w:r>
      <w:r w:rsidRPr="00697E23">
        <w:rPr>
          <w:rFonts w:ascii="Arial" w:hAnsi="Arial" w:cs="Arial"/>
          <w:color w:val="231F20"/>
          <w:spacing w:val="-14"/>
          <w:sz w:val="24"/>
          <w:szCs w:val="24"/>
        </w:rPr>
        <w:t xml:space="preserve"> </w:t>
      </w:r>
      <w:r w:rsidRPr="00697E23">
        <w:rPr>
          <w:rFonts w:ascii="Arial" w:hAnsi="Arial" w:cs="Arial"/>
          <w:color w:val="231F20"/>
          <w:sz w:val="24"/>
          <w:szCs w:val="24"/>
        </w:rPr>
        <w:t>el</w:t>
      </w:r>
      <w:r w:rsidRPr="00697E23">
        <w:rPr>
          <w:rFonts w:ascii="Arial" w:hAnsi="Arial" w:cs="Arial"/>
          <w:color w:val="231F20"/>
          <w:spacing w:val="-15"/>
          <w:sz w:val="24"/>
          <w:szCs w:val="24"/>
        </w:rPr>
        <w:t xml:space="preserve"> </w:t>
      </w:r>
      <w:r w:rsidRPr="00697E23">
        <w:rPr>
          <w:rFonts w:ascii="Arial" w:hAnsi="Arial" w:cs="Arial"/>
          <w:color w:val="231F20"/>
          <w:sz w:val="24"/>
          <w:szCs w:val="24"/>
        </w:rPr>
        <w:t>artículo</w:t>
      </w:r>
      <w:r w:rsidRPr="00697E23">
        <w:rPr>
          <w:rFonts w:ascii="Arial" w:hAnsi="Arial" w:cs="Arial"/>
          <w:color w:val="231F20"/>
          <w:spacing w:val="-14"/>
          <w:sz w:val="24"/>
          <w:szCs w:val="24"/>
        </w:rPr>
        <w:t xml:space="preserve"> </w:t>
      </w:r>
      <w:r w:rsidRPr="00697E23">
        <w:rPr>
          <w:rFonts w:ascii="Arial" w:hAnsi="Arial" w:cs="Arial"/>
          <w:color w:val="231F20"/>
          <w:sz w:val="24"/>
          <w:szCs w:val="24"/>
        </w:rPr>
        <w:t>2.5.4.1.2.1.</w:t>
      </w:r>
      <w:r w:rsidRPr="00697E23">
        <w:rPr>
          <w:rFonts w:ascii="Arial" w:hAnsi="Arial" w:cs="Arial"/>
          <w:color w:val="231F20"/>
          <w:spacing w:val="-14"/>
          <w:sz w:val="24"/>
          <w:szCs w:val="24"/>
        </w:rPr>
        <w:t xml:space="preserve"> </w:t>
      </w:r>
      <w:r w:rsidRPr="00697E23">
        <w:rPr>
          <w:rFonts w:ascii="Arial" w:hAnsi="Arial" w:cs="Arial"/>
          <w:color w:val="231F20"/>
          <w:sz w:val="24"/>
          <w:szCs w:val="24"/>
        </w:rPr>
        <w:t>del</w:t>
      </w:r>
      <w:r w:rsidRPr="00697E23">
        <w:rPr>
          <w:rFonts w:ascii="Arial" w:hAnsi="Arial" w:cs="Arial"/>
          <w:color w:val="231F20"/>
          <w:spacing w:val="-14"/>
          <w:sz w:val="24"/>
          <w:szCs w:val="24"/>
        </w:rPr>
        <w:t xml:space="preserve"> </w:t>
      </w:r>
      <w:r w:rsidRPr="00697E23">
        <w:rPr>
          <w:rFonts w:ascii="Arial" w:hAnsi="Arial" w:cs="Arial"/>
          <w:color w:val="231F20"/>
          <w:spacing w:val="-2"/>
          <w:sz w:val="24"/>
          <w:szCs w:val="24"/>
        </w:rPr>
        <w:t>Decreto</w:t>
      </w:r>
      <w:r w:rsidR="00F825ED">
        <w:rPr>
          <w:rFonts w:ascii="Arial" w:hAnsi="Arial" w:cs="Arial"/>
          <w:color w:val="231F20"/>
          <w:spacing w:val="-2"/>
          <w:sz w:val="24"/>
          <w:szCs w:val="24"/>
        </w:rPr>
        <w:t xml:space="preserve"> </w:t>
      </w:r>
      <w:r w:rsidRPr="00697E23">
        <w:rPr>
          <w:rFonts w:ascii="Arial" w:hAnsi="Arial" w:cs="Arial"/>
          <w:color w:val="231F20"/>
          <w:sz w:val="24"/>
          <w:szCs w:val="24"/>
        </w:rPr>
        <w:t xml:space="preserve">1075 del 26 de mayo de 2015; los artículos 25 y 38 de la Ley 1952 de 2019; los artículos 3 - 6 de la Ley 610 de 2000, lo cual generó un </w:t>
      </w:r>
      <w:r w:rsidRPr="00697E23">
        <w:rPr>
          <w:rFonts w:ascii="Arial" w:hAnsi="Arial" w:cs="Arial"/>
          <w:color w:val="231F20"/>
          <w:spacing w:val="-2"/>
          <w:sz w:val="24"/>
          <w:szCs w:val="24"/>
        </w:rPr>
        <w:t>incumplimiento</w:t>
      </w:r>
      <w:r w:rsidRPr="00697E23">
        <w:rPr>
          <w:rFonts w:ascii="Arial" w:hAnsi="Arial" w:cs="Arial"/>
          <w:color w:val="231F20"/>
          <w:spacing w:val="-10"/>
          <w:sz w:val="24"/>
          <w:szCs w:val="24"/>
        </w:rPr>
        <w:t xml:space="preserve"> </w:t>
      </w:r>
      <w:r w:rsidRPr="00697E23">
        <w:rPr>
          <w:rFonts w:ascii="Arial" w:hAnsi="Arial" w:cs="Arial"/>
          <w:color w:val="231F20"/>
          <w:spacing w:val="-2"/>
          <w:sz w:val="24"/>
          <w:szCs w:val="24"/>
        </w:rPr>
        <w:t>normativo</w:t>
      </w:r>
      <w:r w:rsidRPr="00697E23">
        <w:rPr>
          <w:rFonts w:ascii="Arial" w:hAnsi="Arial" w:cs="Arial"/>
          <w:color w:val="231F20"/>
          <w:spacing w:val="-10"/>
          <w:sz w:val="24"/>
          <w:szCs w:val="24"/>
        </w:rPr>
        <w:t xml:space="preserve"> </w:t>
      </w:r>
      <w:r w:rsidRPr="00697E23">
        <w:rPr>
          <w:rFonts w:ascii="Arial" w:hAnsi="Arial" w:cs="Arial"/>
          <w:color w:val="231F20"/>
          <w:spacing w:val="-2"/>
          <w:sz w:val="24"/>
          <w:szCs w:val="24"/>
        </w:rPr>
        <w:t>en</w:t>
      </w:r>
      <w:r w:rsidRPr="00697E23">
        <w:rPr>
          <w:rFonts w:ascii="Arial" w:hAnsi="Arial" w:cs="Arial"/>
          <w:color w:val="231F20"/>
          <w:spacing w:val="-10"/>
          <w:sz w:val="24"/>
          <w:szCs w:val="24"/>
        </w:rPr>
        <w:t xml:space="preserve"> </w:t>
      </w:r>
      <w:r w:rsidRPr="00697E23">
        <w:rPr>
          <w:rFonts w:ascii="Arial" w:hAnsi="Arial" w:cs="Arial"/>
          <w:color w:val="231F20"/>
          <w:spacing w:val="-2"/>
          <w:sz w:val="24"/>
          <w:szCs w:val="24"/>
        </w:rPr>
        <w:t>la</w:t>
      </w:r>
      <w:r w:rsidRPr="00697E23">
        <w:rPr>
          <w:rFonts w:ascii="Arial" w:hAnsi="Arial" w:cs="Arial"/>
          <w:color w:val="231F20"/>
          <w:spacing w:val="-10"/>
          <w:sz w:val="24"/>
          <w:szCs w:val="24"/>
        </w:rPr>
        <w:t xml:space="preserve"> </w:t>
      </w:r>
      <w:r w:rsidRPr="00697E23">
        <w:rPr>
          <w:rFonts w:ascii="Arial" w:hAnsi="Arial" w:cs="Arial"/>
          <w:color w:val="231F20"/>
          <w:spacing w:val="-2"/>
          <w:sz w:val="24"/>
          <w:szCs w:val="24"/>
        </w:rPr>
        <w:t>retención</w:t>
      </w:r>
      <w:r w:rsidRPr="00697E23">
        <w:rPr>
          <w:rFonts w:ascii="Arial" w:hAnsi="Arial" w:cs="Arial"/>
          <w:color w:val="231F20"/>
          <w:spacing w:val="-10"/>
          <w:sz w:val="24"/>
          <w:szCs w:val="24"/>
        </w:rPr>
        <w:t xml:space="preserve"> </w:t>
      </w:r>
      <w:r w:rsidRPr="00697E23">
        <w:rPr>
          <w:rFonts w:ascii="Arial" w:hAnsi="Arial" w:cs="Arial"/>
          <w:color w:val="231F20"/>
          <w:spacing w:val="-2"/>
          <w:sz w:val="24"/>
          <w:szCs w:val="24"/>
        </w:rPr>
        <w:t>de</w:t>
      </w:r>
      <w:r w:rsidRPr="00697E23">
        <w:rPr>
          <w:rFonts w:ascii="Arial" w:hAnsi="Arial" w:cs="Arial"/>
          <w:color w:val="231F20"/>
          <w:spacing w:val="-10"/>
          <w:sz w:val="24"/>
          <w:szCs w:val="24"/>
        </w:rPr>
        <w:t xml:space="preserve"> </w:t>
      </w:r>
      <w:r w:rsidRPr="00697E23">
        <w:rPr>
          <w:rFonts w:ascii="Arial" w:hAnsi="Arial" w:cs="Arial"/>
          <w:color w:val="231F20"/>
          <w:spacing w:val="-2"/>
          <w:sz w:val="24"/>
          <w:szCs w:val="24"/>
        </w:rPr>
        <w:t>la</w:t>
      </w:r>
      <w:r w:rsidRPr="00697E23">
        <w:rPr>
          <w:rFonts w:ascii="Arial" w:hAnsi="Arial" w:cs="Arial"/>
          <w:color w:val="231F20"/>
          <w:spacing w:val="-10"/>
          <w:sz w:val="24"/>
          <w:szCs w:val="24"/>
        </w:rPr>
        <w:t xml:space="preserve"> </w:t>
      </w:r>
      <w:r w:rsidRPr="00697E23">
        <w:rPr>
          <w:rFonts w:ascii="Arial" w:hAnsi="Arial" w:cs="Arial"/>
          <w:color w:val="231F20"/>
          <w:spacing w:val="-2"/>
          <w:sz w:val="24"/>
          <w:szCs w:val="24"/>
        </w:rPr>
        <w:t>contribución</w:t>
      </w:r>
      <w:r w:rsidRPr="00697E23">
        <w:rPr>
          <w:rFonts w:ascii="Arial" w:hAnsi="Arial" w:cs="Arial"/>
          <w:color w:val="231F20"/>
          <w:spacing w:val="-10"/>
          <w:sz w:val="24"/>
          <w:szCs w:val="24"/>
        </w:rPr>
        <w:t xml:space="preserve"> </w:t>
      </w:r>
      <w:r w:rsidRPr="00697E23">
        <w:rPr>
          <w:rFonts w:ascii="Arial" w:hAnsi="Arial" w:cs="Arial"/>
          <w:color w:val="231F20"/>
          <w:spacing w:val="-2"/>
          <w:sz w:val="24"/>
          <w:szCs w:val="24"/>
        </w:rPr>
        <w:t xml:space="preserve">parafiscal, </w:t>
      </w:r>
      <w:r w:rsidRPr="00697E23">
        <w:rPr>
          <w:rFonts w:ascii="Arial" w:hAnsi="Arial" w:cs="Arial"/>
          <w:color w:val="231F20"/>
          <w:sz w:val="24"/>
          <w:szCs w:val="24"/>
        </w:rPr>
        <w:t>incurriendo en un gasto que no debió ser asumido con cargo al presupuesto</w:t>
      </w:r>
      <w:r w:rsidRPr="00697E23">
        <w:rPr>
          <w:rFonts w:ascii="Arial" w:hAnsi="Arial" w:cs="Arial"/>
          <w:color w:val="231F20"/>
          <w:spacing w:val="-15"/>
          <w:sz w:val="24"/>
          <w:szCs w:val="24"/>
        </w:rPr>
        <w:t xml:space="preserve"> </w:t>
      </w:r>
      <w:r w:rsidRPr="00697E23">
        <w:rPr>
          <w:rFonts w:ascii="Arial" w:hAnsi="Arial" w:cs="Arial"/>
          <w:color w:val="231F20"/>
          <w:sz w:val="24"/>
          <w:szCs w:val="24"/>
        </w:rPr>
        <w:t>de</w:t>
      </w:r>
      <w:r w:rsidRPr="00697E23">
        <w:rPr>
          <w:rFonts w:ascii="Arial" w:hAnsi="Arial" w:cs="Arial"/>
          <w:color w:val="231F20"/>
          <w:spacing w:val="-15"/>
          <w:sz w:val="24"/>
          <w:szCs w:val="24"/>
        </w:rPr>
        <w:t xml:space="preserve"> </w:t>
      </w:r>
      <w:r w:rsidRPr="00697E23">
        <w:rPr>
          <w:rFonts w:ascii="Arial" w:hAnsi="Arial" w:cs="Arial"/>
          <w:color w:val="231F20"/>
          <w:sz w:val="24"/>
          <w:szCs w:val="24"/>
        </w:rPr>
        <w:t>la</w:t>
      </w:r>
      <w:r w:rsidRPr="00697E23">
        <w:rPr>
          <w:rFonts w:ascii="Arial" w:hAnsi="Arial" w:cs="Arial"/>
          <w:color w:val="231F20"/>
          <w:spacing w:val="-15"/>
          <w:sz w:val="24"/>
          <w:szCs w:val="24"/>
        </w:rPr>
        <w:t xml:space="preserve"> </w:t>
      </w:r>
      <w:r w:rsidRPr="00697E23">
        <w:rPr>
          <w:rFonts w:ascii="Arial" w:hAnsi="Arial" w:cs="Arial"/>
          <w:color w:val="231F20"/>
          <w:sz w:val="24"/>
          <w:szCs w:val="24"/>
        </w:rPr>
        <w:t>vigencia</w:t>
      </w:r>
      <w:r w:rsidRPr="00697E23">
        <w:rPr>
          <w:rFonts w:ascii="Arial" w:hAnsi="Arial" w:cs="Arial"/>
          <w:color w:val="231F20"/>
          <w:spacing w:val="-15"/>
          <w:sz w:val="24"/>
          <w:szCs w:val="24"/>
        </w:rPr>
        <w:t xml:space="preserve"> </w:t>
      </w:r>
      <w:r w:rsidRPr="00697E23">
        <w:rPr>
          <w:rFonts w:ascii="Arial" w:hAnsi="Arial" w:cs="Arial"/>
          <w:color w:val="231F20"/>
          <w:sz w:val="24"/>
          <w:szCs w:val="24"/>
        </w:rPr>
        <w:t>2024,</w:t>
      </w:r>
      <w:r w:rsidRPr="00697E23">
        <w:rPr>
          <w:rFonts w:ascii="Arial" w:hAnsi="Arial" w:cs="Arial"/>
          <w:color w:val="231F20"/>
          <w:spacing w:val="-15"/>
          <w:sz w:val="24"/>
          <w:szCs w:val="24"/>
        </w:rPr>
        <w:t xml:space="preserve"> </w:t>
      </w:r>
      <w:r w:rsidRPr="00697E23">
        <w:rPr>
          <w:rFonts w:ascii="Arial" w:hAnsi="Arial" w:cs="Arial"/>
          <w:color w:val="231F20"/>
          <w:sz w:val="24"/>
          <w:szCs w:val="24"/>
        </w:rPr>
        <w:t>toda</w:t>
      </w:r>
      <w:r w:rsidRPr="00697E23">
        <w:rPr>
          <w:rFonts w:ascii="Arial" w:hAnsi="Arial" w:cs="Arial"/>
          <w:color w:val="231F20"/>
          <w:spacing w:val="-15"/>
          <w:sz w:val="24"/>
          <w:szCs w:val="24"/>
        </w:rPr>
        <w:t xml:space="preserve"> </w:t>
      </w:r>
      <w:r w:rsidRPr="00697E23">
        <w:rPr>
          <w:rFonts w:ascii="Arial" w:hAnsi="Arial" w:cs="Arial"/>
          <w:color w:val="231F20"/>
          <w:sz w:val="24"/>
          <w:szCs w:val="24"/>
        </w:rPr>
        <w:t>vez</w:t>
      </w:r>
      <w:r w:rsidRPr="00697E23">
        <w:rPr>
          <w:rFonts w:ascii="Arial" w:hAnsi="Arial" w:cs="Arial"/>
          <w:color w:val="231F20"/>
          <w:spacing w:val="-15"/>
          <w:sz w:val="24"/>
          <w:szCs w:val="24"/>
        </w:rPr>
        <w:t xml:space="preserve"> </w:t>
      </w:r>
      <w:r w:rsidRPr="00697E23">
        <w:rPr>
          <w:rFonts w:ascii="Arial" w:hAnsi="Arial" w:cs="Arial"/>
          <w:color w:val="231F20"/>
          <w:sz w:val="24"/>
          <w:szCs w:val="24"/>
        </w:rPr>
        <w:t>que</w:t>
      </w:r>
      <w:r w:rsidRPr="00697E23">
        <w:rPr>
          <w:rFonts w:ascii="Arial" w:hAnsi="Arial" w:cs="Arial"/>
          <w:color w:val="231F20"/>
          <w:spacing w:val="-15"/>
          <w:sz w:val="24"/>
          <w:szCs w:val="24"/>
        </w:rPr>
        <w:t xml:space="preserve"> </w:t>
      </w:r>
      <w:r w:rsidRPr="00697E23">
        <w:rPr>
          <w:rFonts w:ascii="Arial" w:hAnsi="Arial" w:cs="Arial"/>
          <w:color w:val="231F20"/>
          <w:sz w:val="24"/>
          <w:szCs w:val="24"/>
        </w:rPr>
        <w:t>pudo</w:t>
      </w:r>
      <w:r w:rsidRPr="00697E23">
        <w:rPr>
          <w:rFonts w:ascii="Arial" w:hAnsi="Arial" w:cs="Arial"/>
          <w:color w:val="231F20"/>
          <w:spacing w:val="-15"/>
          <w:sz w:val="24"/>
          <w:szCs w:val="24"/>
        </w:rPr>
        <w:t xml:space="preserve"> </w:t>
      </w:r>
      <w:r w:rsidRPr="00697E23">
        <w:rPr>
          <w:rFonts w:ascii="Arial" w:hAnsi="Arial" w:cs="Arial"/>
          <w:color w:val="231F20"/>
          <w:sz w:val="24"/>
          <w:szCs w:val="24"/>
        </w:rPr>
        <w:t>haber</w:t>
      </w:r>
      <w:r w:rsidRPr="00697E23">
        <w:rPr>
          <w:rFonts w:ascii="Arial" w:hAnsi="Arial" w:cs="Arial"/>
          <w:color w:val="231F20"/>
          <w:spacing w:val="-15"/>
          <w:sz w:val="24"/>
          <w:szCs w:val="24"/>
        </w:rPr>
        <w:t xml:space="preserve"> </w:t>
      </w:r>
      <w:r w:rsidRPr="00697E23">
        <w:rPr>
          <w:rFonts w:ascii="Arial" w:hAnsi="Arial" w:cs="Arial"/>
          <w:color w:val="231F20"/>
          <w:sz w:val="24"/>
          <w:szCs w:val="24"/>
        </w:rPr>
        <w:t>adelantado las gestiones correspondientes con los contratistas identificados.</w:t>
      </w:r>
    </w:p>
    <w:p w14:paraId="2FFE4331" w14:textId="47F3EE93" w:rsidR="00F825ED" w:rsidRPr="00F825ED" w:rsidRDefault="00F825ED" w:rsidP="00F825ED">
      <w:pPr>
        <w:pStyle w:val="Textoindependiente"/>
        <w:ind w:left="0"/>
        <w:rPr>
          <w:rFonts w:ascii="Arial" w:hAnsi="Arial" w:cs="Arial"/>
          <w:b/>
          <w:color w:val="231F20"/>
          <w:spacing w:val="-2"/>
          <w:sz w:val="28"/>
          <w:szCs w:val="28"/>
        </w:rPr>
      </w:pPr>
      <w:r w:rsidRPr="00F825ED">
        <w:rPr>
          <w:rFonts w:ascii="Arial" w:hAnsi="Arial" w:cs="Arial"/>
          <w:b/>
          <w:color w:val="231F20"/>
          <w:sz w:val="28"/>
          <w:szCs w:val="28"/>
        </w:rPr>
        <w:lastRenderedPageBreak/>
        <w:t>CONTROL</w:t>
      </w:r>
      <w:r w:rsidRPr="00F825ED">
        <w:rPr>
          <w:rFonts w:ascii="Arial" w:hAnsi="Arial" w:cs="Arial"/>
          <w:b/>
          <w:color w:val="231F20"/>
          <w:spacing w:val="-9"/>
          <w:sz w:val="28"/>
          <w:szCs w:val="28"/>
        </w:rPr>
        <w:t xml:space="preserve"> </w:t>
      </w:r>
      <w:r w:rsidRPr="00F825ED">
        <w:rPr>
          <w:rFonts w:ascii="Arial" w:hAnsi="Arial" w:cs="Arial"/>
          <w:b/>
          <w:color w:val="231F20"/>
          <w:sz w:val="28"/>
          <w:szCs w:val="28"/>
        </w:rPr>
        <w:t>INTERNO</w:t>
      </w:r>
      <w:r w:rsidRPr="00F825ED">
        <w:rPr>
          <w:rFonts w:ascii="Arial" w:hAnsi="Arial" w:cs="Arial"/>
          <w:b/>
          <w:color w:val="231F20"/>
          <w:spacing w:val="-9"/>
          <w:sz w:val="28"/>
          <w:szCs w:val="28"/>
        </w:rPr>
        <w:t xml:space="preserve"> </w:t>
      </w:r>
      <w:r w:rsidRPr="00F825ED">
        <w:rPr>
          <w:rFonts w:ascii="Arial" w:hAnsi="Arial" w:cs="Arial"/>
          <w:b/>
          <w:color w:val="231F20"/>
          <w:sz w:val="28"/>
          <w:szCs w:val="28"/>
        </w:rPr>
        <w:t>FINANCIERO:</w:t>
      </w:r>
      <w:r w:rsidRPr="00F825ED">
        <w:rPr>
          <w:rFonts w:ascii="Arial" w:hAnsi="Arial" w:cs="Arial"/>
          <w:b/>
          <w:color w:val="231F20"/>
          <w:spacing w:val="-9"/>
          <w:sz w:val="28"/>
          <w:szCs w:val="28"/>
        </w:rPr>
        <w:t xml:space="preserve"> </w:t>
      </w:r>
      <w:r w:rsidRPr="00F825ED">
        <w:rPr>
          <w:rFonts w:ascii="Arial" w:hAnsi="Arial" w:cs="Arial"/>
          <w:b/>
          <w:color w:val="231F20"/>
          <w:spacing w:val="-2"/>
          <w:sz w:val="28"/>
          <w:szCs w:val="28"/>
          <w:u w:val="single"/>
        </w:rPr>
        <w:t>INEFICIENTE</w:t>
      </w:r>
      <w:r w:rsidRPr="00F825ED">
        <w:rPr>
          <w:rFonts w:ascii="Arial" w:hAnsi="Arial" w:cs="Arial"/>
          <w:b/>
          <w:color w:val="231F20"/>
          <w:spacing w:val="-2"/>
          <w:sz w:val="28"/>
          <w:szCs w:val="28"/>
        </w:rPr>
        <w:t>.</w:t>
      </w:r>
    </w:p>
    <w:p w14:paraId="519EC6FC" w14:textId="77777777" w:rsidR="00F825ED" w:rsidRDefault="00F825ED" w:rsidP="00F825ED">
      <w:pPr>
        <w:pStyle w:val="Textoindependiente"/>
        <w:ind w:left="0"/>
        <w:rPr>
          <w:rFonts w:ascii="Arial" w:hAnsi="Arial" w:cs="Arial"/>
          <w:color w:val="231F20"/>
          <w:spacing w:val="-2"/>
          <w:sz w:val="24"/>
          <w:szCs w:val="24"/>
        </w:rPr>
      </w:pPr>
    </w:p>
    <w:p w14:paraId="16D08E4B" w14:textId="77777777" w:rsidR="00F825ED" w:rsidRDefault="00F825ED" w:rsidP="00F825ED">
      <w:pPr>
        <w:pStyle w:val="Textoindependiente"/>
        <w:ind w:left="0"/>
        <w:rPr>
          <w:rFonts w:ascii="Arial" w:hAnsi="Arial" w:cs="Arial"/>
          <w:color w:val="231F20"/>
          <w:sz w:val="24"/>
          <w:szCs w:val="24"/>
        </w:rPr>
      </w:pPr>
      <w:r w:rsidRPr="00F825ED">
        <w:rPr>
          <w:rFonts w:ascii="Arial" w:hAnsi="Arial" w:cs="Arial"/>
          <w:color w:val="231F20"/>
          <w:spacing w:val="-2"/>
          <w:sz w:val="28"/>
          <w:szCs w:val="28"/>
        </w:rPr>
        <w:t>-</w:t>
      </w:r>
      <w:r w:rsidR="00903847" w:rsidRPr="00697E23">
        <w:rPr>
          <w:rFonts w:ascii="Arial" w:hAnsi="Arial" w:cs="Arial"/>
          <w:color w:val="231F20"/>
          <w:sz w:val="24"/>
          <w:szCs w:val="24"/>
        </w:rPr>
        <w:t>Falta de reconocimiento, medición y clasificación de los hechos económicos que afectaron directamente la estructura financiera de los estados de balance y resultados del ejercicio.</w:t>
      </w:r>
    </w:p>
    <w:p w14:paraId="584C13A2" w14:textId="77777777" w:rsidR="00F825ED" w:rsidRDefault="00F825ED" w:rsidP="00F825ED">
      <w:pPr>
        <w:pStyle w:val="Textoindependiente"/>
        <w:ind w:left="0"/>
        <w:rPr>
          <w:rFonts w:ascii="Arial" w:hAnsi="Arial" w:cs="Arial"/>
          <w:color w:val="231F20"/>
          <w:sz w:val="24"/>
          <w:szCs w:val="24"/>
        </w:rPr>
      </w:pPr>
    </w:p>
    <w:bookmarkEnd w:id="9"/>
    <w:p w14:paraId="7322ACF1" w14:textId="13C030CF" w:rsidR="00F825ED" w:rsidRPr="00F825ED" w:rsidRDefault="00F825ED" w:rsidP="00F825ED">
      <w:pPr>
        <w:pStyle w:val="Textoindependiente"/>
        <w:ind w:left="0"/>
        <w:jc w:val="center"/>
        <w:rPr>
          <w:rFonts w:ascii="Arial" w:hAnsi="Arial" w:cs="Arial"/>
          <w:b/>
          <w:sz w:val="28"/>
          <w:szCs w:val="28"/>
        </w:rPr>
      </w:pPr>
      <w:r w:rsidRPr="00F825ED">
        <w:rPr>
          <w:rFonts w:ascii="Arial" w:hAnsi="Arial" w:cs="Arial"/>
          <w:b/>
          <w:sz w:val="28"/>
          <w:szCs w:val="28"/>
        </w:rPr>
        <w:t>CONTRALORÍA</w:t>
      </w:r>
      <w:r w:rsidRPr="00F825ED">
        <w:rPr>
          <w:rFonts w:ascii="Arial" w:hAnsi="Arial" w:cs="Arial"/>
          <w:b/>
          <w:spacing w:val="40"/>
          <w:sz w:val="28"/>
          <w:szCs w:val="28"/>
        </w:rPr>
        <w:t xml:space="preserve"> </w:t>
      </w:r>
      <w:r w:rsidRPr="00F825ED">
        <w:rPr>
          <w:rFonts w:ascii="Arial" w:hAnsi="Arial" w:cs="Arial"/>
          <w:b/>
          <w:sz w:val="28"/>
          <w:szCs w:val="28"/>
        </w:rPr>
        <w:t>DELEGADA</w:t>
      </w:r>
      <w:r w:rsidRPr="00F825ED">
        <w:rPr>
          <w:rFonts w:ascii="Arial" w:hAnsi="Arial" w:cs="Arial"/>
          <w:b/>
          <w:spacing w:val="40"/>
          <w:sz w:val="28"/>
          <w:szCs w:val="28"/>
        </w:rPr>
        <w:t xml:space="preserve"> </w:t>
      </w:r>
      <w:r w:rsidRPr="00F825ED">
        <w:rPr>
          <w:rFonts w:ascii="Arial" w:hAnsi="Arial" w:cs="Arial"/>
          <w:b/>
          <w:sz w:val="28"/>
          <w:szCs w:val="28"/>
        </w:rPr>
        <w:t>PARA</w:t>
      </w:r>
      <w:r w:rsidRPr="00F825ED">
        <w:rPr>
          <w:rFonts w:ascii="Arial" w:hAnsi="Arial" w:cs="Arial"/>
          <w:b/>
          <w:spacing w:val="40"/>
          <w:sz w:val="28"/>
          <w:szCs w:val="28"/>
        </w:rPr>
        <w:t xml:space="preserve"> </w:t>
      </w:r>
      <w:r w:rsidRPr="00F825ED">
        <w:rPr>
          <w:rFonts w:ascii="Arial" w:hAnsi="Arial" w:cs="Arial"/>
          <w:b/>
          <w:sz w:val="28"/>
          <w:szCs w:val="28"/>
        </w:rPr>
        <w:t>EL</w:t>
      </w:r>
      <w:r w:rsidRPr="00F825ED">
        <w:rPr>
          <w:rFonts w:ascii="Arial" w:hAnsi="Arial" w:cs="Arial"/>
          <w:b/>
          <w:spacing w:val="40"/>
          <w:sz w:val="28"/>
          <w:szCs w:val="28"/>
        </w:rPr>
        <w:t xml:space="preserve"> </w:t>
      </w:r>
      <w:r w:rsidRPr="00F825ED">
        <w:rPr>
          <w:rFonts w:ascii="Arial" w:hAnsi="Arial" w:cs="Arial"/>
          <w:b/>
          <w:sz w:val="28"/>
          <w:szCs w:val="28"/>
        </w:rPr>
        <w:t>SECTOR</w:t>
      </w:r>
      <w:r w:rsidRPr="00F825ED">
        <w:rPr>
          <w:rFonts w:ascii="Arial" w:hAnsi="Arial" w:cs="Arial"/>
          <w:b/>
          <w:spacing w:val="40"/>
          <w:sz w:val="28"/>
          <w:szCs w:val="28"/>
        </w:rPr>
        <w:t xml:space="preserve"> </w:t>
      </w:r>
      <w:r w:rsidRPr="00F825ED">
        <w:rPr>
          <w:rFonts w:ascii="Arial" w:hAnsi="Arial" w:cs="Arial"/>
          <w:b/>
          <w:sz w:val="28"/>
          <w:szCs w:val="28"/>
        </w:rPr>
        <w:t>TECNOLOGÍAS</w:t>
      </w:r>
      <w:r w:rsidRPr="00F825ED">
        <w:rPr>
          <w:rFonts w:ascii="Arial" w:hAnsi="Arial" w:cs="Arial"/>
          <w:b/>
          <w:spacing w:val="40"/>
          <w:sz w:val="28"/>
          <w:szCs w:val="28"/>
        </w:rPr>
        <w:t xml:space="preserve"> </w:t>
      </w:r>
      <w:r w:rsidRPr="00F825ED">
        <w:rPr>
          <w:rFonts w:ascii="Arial" w:hAnsi="Arial" w:cs="Arial"/>
          <w:b/>
          <w:sz w:val="28"/>
          <w:szCs w:val="28"/>
        </w:rPr>
        <w:t>DE</w:t>
      </w:r>
      <w:r w:rsidRPr="00F825ED">
        <w:rPr>
          <w:rFonts w:ascii="Arial" w:hAnsi="Arial" w:cs="Arial"/>
          <w:b/>
          <w:spacing w:val="40"/>
          <w:sz w:val="28"/>
          <w:szCs w:val="28"/>
        </w:rPr>
        <w:t xml:space="preserve"> </w:t>
      </w:r>
      <w:r w:rsidRPr="00F825ED">
        <w:rPr>
          <w:rFonts w:ascii="Arial" w:hAnsi="Arial" w:cs="Arial"/>
          <w:b/>
          <w:sz w:val="28"/>
          <w:szCs w:val="28"/>
        </w:rPr>
        <w:t>LA</w:t>
      </w:r>
      <w:r w:rsidRPr="00F825ED">
        <w:rPr>
          <w:rFonts w:ascii="Arial" w:hAnsi="Arial" w:cs="Arial"/>
          <w:b/>
          <w:spacing w:val="80"/>
          <w:sz w:val="28"/>
          <w:szCs w:val="28"/>
        </w:rPr>
        <w:t xml:space="preserve"> </w:t>
      </w:r>
      <w:r w:rsidRPr="00F825ED">
        <w:rPr>
          <w:rFonts w:ascii="Arial" w:hAnsi="Arial" w:cs="Arial"/>
          <w:b/>
          <w:sz w:val="28"/>
          <w:szCs w:val="28"/>
        </w:rPr>
        <w:t>INFORMACIÓN Y LAS COMUNICACIONES.</w:t>
      </w:r>
    </w:p>
    <w:p w14:paraId="19BAF07B" w14:textId="77777777" w:rsidR="00F825ED" w:rsidRPr="00F825ED" w:rsidRDefault="00F825ED" w:rsidP="00F825ED">
      <w:pPr>
        <w:pStyle w:val="Textoindependiente"/>
        <w:ind w:left="0"/>
        <w:rPr>
          <w:rFonts w:ascii="Arial" w:hAnsi="Arial" w:cs="Arial"/>
          <w:b/>
          <w:sz w:val="28"/>
          <w:szCs w:val="28"/>
        </w:rPr>
      </w:pPr>
    </w:p>
    <w:p w14:paraId="08D7AEA5" w14:textId="35C5DB1E" w:rsidR="00F825ED" w:rsidRPr="00F825ED" w:rsidRDefault="00F825ED" w:rsidP="00F825ED">
      <w:pPr>
        <w:pStyle w:val="Textoindependiente"/>
        <w:ind w:left="0"/>
        <w:rPr>
          <w:rFonts w:ascii="Arial" w:hAnsi="Arial" w:cs="Arial"/>
          <w:b/>
          <w:spacing w:val="-2"/>
          <w:sz w:val="28"/>
          <w:szCs w:val="28"/>
        </w:rPr>
      </w:pPr>
      <w:r>
        <w:rPr>
          <w:rFonts w:ascii="Arial" w:hAnsi="Arial" w:cs="Arial"/>
          <w:b/>
          <w:color w:val="231F20"/>
          <w:sz w:val="28"/>
          <w:szCs w:val="28"/>
        </w:rPr>
        <w:t xml:space="preserve">1.- </w:t>
      </w:r>
      <w:r w:rsidRPr="00F825ED">
        <w:rPr>
          <w:rFonts w:ascii="Arial" w:hAnsi="Arial" w:cs="Arial"/>
          <w:b/>
          <w:sz w:val="28"/>
          <w:szCs w:val="28"/>
        </w:rPr>
        <w:t>COMPUTADORES</w:t>
      </w:r>
      <w:r w:rsidRPr="00F825ED">
        <w:rPr>
          <w:rFonts w:ascii="Arial" w:hAnsi="Arial" w:cs="Arial"/>
          <w:b/>
          <w:spacing w:val="-2"/>
          <w:sz w:val="28"/>
          <w:szCs w:val="28"/>
        </w:rPr>
        <w:t xml:space="preserve"> </w:t>
      </w:r>
      <w:r w:rsidRPr="00F825ED">
        <w:rPr>
          <w:rFonts w:ascii="Arial" w:hAnsi="Arial" w:cs="Arial"/>
          <w:b/>
          <w:sz w:val="28"/>
          <w:szCs w:val="28"/>
        </w:rPr>
        <w:t>PARA</w:t>
      </w:r>
      <w:r w:rsidRPr="00F825ED">
        <w:rPr>
          <w:rFonts w:ascii="Arial" w:hAnsi="Arial" w:cs="Arial"/>
          <w:b/>
          <w:spacing w:val="-1"/>
          <w:sz w:val="28"/>
          <w:szCs w:val="28"/>
        </w:rPr>
        <w:t xml:space="preserve"> </w:t>
      </w:r>
      <w:r w:rsidRPr="00F825ED">
        <w:rPr>
          <w:rFonts w:ascii="Arial" w:hAnsi="Arial" w:cs="Arial"/>
          <w:b/>
          <w:spacing w:val="-2"/>
          <w:sz w:val="28"/>
          <w:szCs w:val="28"/>
        </w:rPr>
        <w:t>EDUCAR.</w:t>
      </w:r>
    </w:p>
    <w:p w14:paraId="0FCA1869" w14:textId="77777777" w:rsidR="009C5D7F" w:rsidRDefault="009C5D7F" w:rsidP="00F825ED">
      <w:pPr>
        <w:pStyle w:val="Textoindependiente"/>
        <w:ind w:left="0"/>
        <w:rPr>
          <w:rFonts w:ascii="Arial" w:hAnsi="Arial" w:cs="Arial"/>
          <w:b/>
          <w:sz w:val="28"/>
          <w:szCs w:val="28"/>
        </w:rPr>
      </w:pPr>
    </w:p>
    <w:p w14:paraId="79DAD740" w14:textId="0E9F4942" w:rsidR="00F825ED" w:rsidRDefault="00F825ED" w:rsidP="00F825ED">
      <w:pPr>
        <w:pStyle w:val="Textoindependiente"/>
        <w:ind w:left="0"/>
        <w:rPr>
          <w:rFonts w:ascii="Arial" w:hAnsi="Arial" w:cs="Arial"/>
          <w:b/>
          <w:spacing w:val="-2"/>
          <w:sz w:val="28"/>
          <w:szCs w:val="28"/>
        </w:rPr>
      </w:pPr>
      <w:r w:rsidRPr="00F825ED">
        <w:rPr>
          <w:rFonts w:ascii="Arial" w:hAnsi="Arial" w:cs="Arial"/>
          <w:b/>
          <w:sz w:val="28"/>
          <w:szCs w:val="28"/>
        </w:rPr>
        <w:t>OPINIÓN</w:t>
      </w:r>
      <w:r w:rsidRPr="00F825ED">
        <w:rPr>
          <w:rFonts w:ascii="Arial" w:hAnsi="Arial" w:cs="Arial"/>
          <w:b/>
          <w:spacing w:val="-13"/>
          <w:sz w:val="28"/>
          <w:szCs w:val="28"/>
        </w:rPr>
        <w:t xml:space="preserve"> </w:t>
      </w:r>
      <w:r w:rsidRPr="00F825ED">
        <w:rPr>
          <w:rFonts w:ascii="Arial" w:hAnsi="Arial" w:cs="Arial"/>
          <w:b/>
          <w:sz w:val="28"/>
          <w:szCs w:val="28"/>
        </w:rPr>
        <w:t>CONTABLE:</w:t>
      </w:r>
      <w:r w:rsidRPr="00F825ED">
        <w:rPr>
          <w:rFonts w:ascii="Arial" w:hAnsi="Arial" w:cs="Arial"/>
          <w:b/>
          <w:spacing w:val="-13"/>
          <w:sz w:val="28"/>
          <w:szCs w:val="28"/>
        </w:rPr>
        <w:t xml:space="preserve"> </w:t>
      </w:r>
      <w:r w:rsidRPr="00F825ED">
        <w:rPr>
          <w:rFonts w:ascii="Arial" w:hAnsi="Arial" w:cs="Arial"/>
          <w:b/>
          <w:spacing w:val="-2"/>
          <w:sz w:val="28"/>
          <w:szCs w:val="28"/>
        </w:rPr>
        <w:t>NEGATIVA.</w:t>
      </w:r>
    </w:p>
    <w:p w14:paraId="70E69982" w14:textId="77777777" w:rsidR="00F825ED" w:rsidRDefault="00F825ED" w:rsidP="00F825ED">
      <w:pPr>
        <w:pStyle w:val="Textoindependiente"/>
        <w:ind w:left="0"/>
        <w:rPr>
          <w:rFonts w:ascii="Arial" w:hAnsi="Arial" w:cs="Arial"/>
          <w:b/>
          <w:spacing w:val="-2"/>
          <w:sz w:val="28"/>
          <w:szCs w:val="28"/>
        </w:rPr>
      </w:pPr>
    </w:p>
    <w:p w14:paraId="021F31D9" w14:textId="77777777" w:rsidR="00F825ED" w:rsidRDefault="00F825ED" w:rsidP="00F825ED">
      <w:pPr>
        <w:pStyle w:val="Textoindependiente"/>
        <w:ind w:left="0"/>
        <w:rPr>
          <w:rFonts w:ascii="Arial" w:hAnsi="Arial" w:cs="Arial"/>
          <w:color w:val="231F20"/>
          <w:sz w:val="24"/>
          <w:szCs w:val="24"/>
        </w:rPr>
      </w:pPr>
      <w:r>
        <w:rPr>
          <w:rFonts w:ascii="Arial" w:hAnsi="Arial" w:cs="Arial"/>
          <w:b/>
          <w:spacing w:val="-2"/>
          <w:sz w:val="28"/>
          <w:szCs w:val="28"/>
        </w:rPr>
        <w:t>-</w:t>
      </w:r>
      <w:r w:rsidR="00903847" w:rsidRPr="00697E23">
        <w:rPr>
          <w:rFonts w:ascii="Arial" w:hAnsi="Arial" w:cs="Arial"/>
          <w:color w:val="231F20"/>
          <w:sz w:val="24"/>
          <w:szCs w:val="24"/>
        </w:rPr>
        <w:t xml:space="preserve">Incorrección de circunstancia en inventarios, debido a que el saldo final, a 31 de diciembre de 2024, reportado en el aplicativo CHIP, así como los movimientos débito, por $44.971,87 millones, y créditos, por $37.230,56 millones, carecieron de confiabilidad, adecuación y transparencia. La situación es grave si se considera que la misma persona que ejerce funciones contables asumió también el manejo del almacén desde septiembre de 2024; debilitando el principio de segregación de funciones y comprometiendo los pilares del control interno. Además de la falta de entrega del cargo por parte del </w:t>
      </w:r>
      <w:r w:rsidR="00903847" w:rsidRPr="00697E23">
        <w:rPr>
          <w:rFonts w:ascii="Arial" w:hAnsi="Arial" w:cs="Arial"/>
          <w:color w:val="231F20"/>
          <w:spacing w:val="-2"/>
          <w:sz w:val="24"/>
          <w:szCs w:val="24"/>
        </w:rPr>
        <w:t>Subdirector</w:t>
      </w:r>
      <w:r w:rsidR="00903847" w:rsidRPr="00697E23">
        <w:rPr>
          <w:rFonts w:ascii="Arial" w:hAnsi="Arial" w:cs="Arial"/>
          <w:color w:val="231F20"/>
          <w:spacing w:val="-18"/>
          <w:sz w:val="24"/>
          <w:szCs w:val="24"/>
        </w:rPr>
        <w:t xml:space="preserve"> </w:t>
      </w:r>
      <w:r w:rsidR="00903847" w:rsidRPr="00697E23">
        <w:rPr>
          <w:rFonts w:ascii="Arial" w:hAnsi="Arial" w:cs="Arial"/>
          <w:color w:val="231F20"/>
          <w:spacing w:val="-2"/>
          <w:sz w:val="24"/>
          <w:szCs w:val="24"/>
        </w:rPr>
        <w:t>Operativo,</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las</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conciliaciones</w:t>
      </w:r>
      <w:r w:rsidR="00903847" w:rsidRPr="00697E23">
        <w:rPr>
          <w:rFonts w:ascii="Arial" w:hAnsi="Arial" w:cs="Arial"/>
          <w:color w:val="231F20"/>
          <w:spacing w:val="-18"/>
          <w:sz w:val="24"/>
          <w:szCs w:val="24"/>
        </w:rPr>
        <w:t xml:space="preserve"> </w:t>
      </w:r>
      <w:r w:rsidR="00903847" w:rsidRPr="00697E23">
        <w:rPr>
          <w:rFonts w:ascii="Arial" w:hAnsi="Arial" w:cs="Arial"/>
          <w:color w:val="231F20"/>
          <w:spacing w:val="-2"/>
          <w:sz w:val="24"/>
          <w:szCs w:val="24"/>
        </w:rPr>
        <w:t>recibidas</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no</w:t>
      </w:r>
      <w:r w:rsidR="00903847" w:rsidRPr="00697E23">
        <w:rPr>
          <w:rFonts w:ascii="Arial" w:hAnsi="Arial" w:cs="Arial"/>
          <w:color w:val="231F20"/>
          <w:spacing w:val="-18"/>
          <w:sz w:val="24"/>
          <w:szCs w:val="24"/>
        </w:rPr>
        <w:t xml:space="preserve"> </w:t>
      </w:r>
      <w:r w:rsidR="00903847" w:rsidRPr="00697E23">
        <w:rPr>
          <w:rFonts w:ascii="Arial" w:hAnsi="Arial" w:cs="Arial"/>
          <w:color w:val="231F20"/>
          <w:spacing w:val="-2"/>
          <w:sz w:val="24"/>
          <w:szCs w:val="24"/>
        </w:rPr>
        <w:t>fueron</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 xml:space="preserve">adecuadas </w:t>
      </w:r>
      <w:r w:rsidR="00903847" w:rsidRPr="00697E23">
        <w:rPr>
          <w:rFonts w:ascii="Arial" w:hAnsi="Arial" w:cs="Arial"/>
          <w:color w:val="231F20"/>
          <w:sz w:val="24"/>
          <w:szCs w:val="24"/>
        </w:rPr>
        <w:t>ni</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confiables,</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ya</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que</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información</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fue</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cruzada</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misma</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persona y carecían de fechas.</w:t>
      </w:r>
    </w:p>
    <w:p w14:paraId="6FF0EB59" w14:textId="77777777" w:rsidR="00F825ED" w:rsidRDefault="00F825ED" w:rsidP="00F825ED">
      <w:pPr>
        <w:pStyle w:val="Textoindependiente"/>
        <w:ind w:left="0"/>
        <w:rPr>
          <w:rFonts w:ascii="Arial" w:hAnsi="Arial" w:cs="Arial"/>
          <w:color w:val="231F20"/>
          <w:sz w:val="24"/>
          <w:szCs w:val="24"/>
        </w:rPr>
      </w:pPr>
    </w:p>
    <w:p w14:paraId="2D6A7711" w14:textId="77777777" w:rsidR="004738D6" w:rsidRDefault="00903847" w:rsidP="004738D6">
      <w:pPr>
        <w:pStyle w:val="Textoindependiente"/>
        <w:ind w:left="0"/>
        <w:rPr>
          <w:rFonts w:ascii="Arial" w:hAnsi="Arial" w:cs="Arial"/>
          <w:color w:val="231F20"/>
          <w:sz w:val="24"/>
          <w:szCs w:val="24"/>
        </w:rPr>
      </w:pPr>
      <w:r w:rsidRPr="00697E23">
        <w:rPr>
          <w:rFonts w:ascii="Arial" w:hAnsi="Arial" w:cs="Arial"/>
          <w:color w:val="231F20"/>
          <w:sz w:val="24"/>
          <w:szCs w:val="24"/>
        </w:rPr>
        <w:t>Lo</w:t>
      </w:r>
      <w:r w:rsidRPr="00697E23">
        <w:rPr>
          <w:rFonts w:ascii="Arial" w:hAnsi="Arial" w:cs="Arial"/>
          <w:color w:val="231F20"/>
          <w:spacing w:val="-12"/>
          <w:sz w:val="24"/>
          <w:szCs w:val="24"/>
        </w:rPr>
        <w:t xml:space="preserve"> </w:t>
      </w:r>
      <w:r w:rsidRPr="00697E23">
        <w:rPr>
          <w:rFonts w:ascii="Arial" w:hAnsi="Arial" w:cs="Arial"/>
          <w:color w:val="231F20"/>
          <w:sz w:val="24"/>
          <w:szCs w:val="24"/>
        </w:rPr>
        <w:t>anterior,</w:t>
      </w:r>
      <w:r w:rsidRPr="00697E23">
        <w:rPr>
          <w:rFonts w:ascii="Arial" w:hAnsi="Arial" w:cs="Arial"/>
          <w:color w:val="231F20"/>
          <w:spacing w:val="-12"/>
          <w:sz w:val="24"/>
          <w:szCs w:val="24"/>
        </w:rPr>
        <w:t xml:space="preserve"> </w:t>
      </w:r>
      <w:r w:rsidRPr="00697E23">
        <w:rPr>
          <w:rFonts w:ascii="Arial" w:hAnsi="Arial" w:cs="Arial"/>
          <w:color w:val="231F20"/>
          <w:sz w:val="24"/>
          <w:szCs w:val="24"/>
        </w:rPr>
        <w:t>contravino</w:t>
      </w:r>
      <w:r w:rsidRPr="00697E23">
        <w:rPr>
          <w:rFonts w:ascii="Arial" w:hAnsi="Arial" w:cs="Arial"/>
          <w:color w:val="231F20"/>
          <w:spacing w:val="-12"/>
          <w:sz w:val="24"/>
          <w:szCs w:val="24"/>
        </w:rPr>
        <w:t xml:space="preserve"> </w:t>
      </w:r>
      <w:r w:rsidRPr="00697E23">
        <w:rPr>
          <w:rFonts w:ascii="Arial" w:hAnsi="Arial" w:cs="Arial"/>
          <w:color w:val="231F20"/>
          <w:sz w:val="24"/>
          <w:szCs w:val="24"/>
        </w:rPr>
        <w:t>el</w:t>
      </w:r>
      <w:r w:rsidRPr="00697E23">
        <w:rPr>
          <w:rFonts w:ascii="Arial" w:hAnsi="Arial" w:cs="Arial"/>
          <w:color w:val="231F20"/>
          <w:spacing w:val="-12"/>
          <w:sz w:val="24"/>
          <w:szCs w:val="24"/>
        </w:rPr>
        <w:t xml:space="preserve"> </w:t>
      </w:r>
      <w:r w:rsidRPr="00697E23">
        <w:rPr>
          <w:rFonts w:ascii="Arial" w:hAnsi="Arial" w:cs="Arial"/>
          <w:color w:val="231F20"/>
          <w:sz w:val="24"/>
          <w:szCs w:val="24"/>
        </w:rPr>
        <w:t>artículo</w:t>
      </w:r>
      <w:r w:rsidRPr="00697E23">
        <w:rPr>
          <w:rFonts w:ascii="Arial" w:hAnsi="Arial" w:cs="Arial"/>
          <w:color w:val="231F20"/>
          <w:spacing w:val="-12"/>
          <w:sz w:val="24"/>
          <w:szCs w:val="24"/>
        </w:rPr>
        <w:t xml:space="preserve"> </w:t>
      </w:r>
      <w:r w:rsidRPr="00697E23">
        <w:rPr>
          <w:rFonts w:ascii="Arial" w:hAnsi="Arial" w:cs="Arial"/>
          <w:color w:val="231F20"/>
          <w:sz w:val="24"/>
          <w:szCs w:val="24"/>
        </w:rPr>
        <w:t>12</w:t>
      </w:r>
      <w:r w:rsidRPr="00697E23">
        <w:rPr>
          <w:rFonts w:ascii="Arial" w:hAnsi="Arial" w:cs="Arial"/>
          <w:color w:val="231F20"/>
          <w:spacing w:val="-12"/>
          <w:sz w:val="24"/>
          <w:szCs w:val="24"/>
        </w:rPr>
        <w:t xml:space="preserve"> </w:t>
      </w:r>
      <w:r w:rsidRPr="00697E23">
        <w:rPr>
          <w:rFonts w:ascii="Arial" w:hAnsi="Arial" w:cs="Arial"/>
          <w:color w:val="231F20"/>
          <w:sz w:val="24"/>
          <w:szCs w:val="24"/>
        </w:rPr>
        <w:t>de</w:t>
      </w:r>
      <w:r w:rsidRPr="00697E23">
        <w:rPr>
          <w:rFonts w:ascii="Arial" w:hAnsi="Arial" w:cs="Arial"/>
          <w:color w:val="231F20"/>
          <w:spacing w:val="-12"/>
          <w:sz w:val="24"/>
          <w:szCs w:val="24"/>
        </w:rPr>
        <w:t xml:space="preserve"> </w:t>
      </w:r>
      <w:r w:rsidRPr="00697E23">
        <w:rPr>
          <w:rFonts w:ascii="Arial" w:hAnsi="Arial" w:cs="Arial"/>
          <w:color w:val="231F20"/>
          <w:sz w:val="24"/>
          <w:szCs w:val="24"/>
        </w:rPr>
        <w:t>la</w:t>
      </w:r>
      <w:r w:rsidRPr="00697E23">
        <w:rPr>
          <w:rFonts w:ascii="Arial" w:hAnsi="Arial" w:cs="Arial"/>
          <w:color w:val="231F20"/>
          <w:spacing w:val="-12"/>
          <w:sz w:val="24"/>
          <w:szCs w:val="24"/>
        </w:rPr>
        <w:t xml:space="preserve"> </w:t>
      </w:r>
      <w:r w:rsidRPr="00697E23">
        <w:rPr>
          <w:rFonts w:ascii="Arial" w:hAnsi="Arial" w:cs="Arial"/>
          <w:color w:val="231F20"/>
          <w:sz w:val="24"/>
          <w:szCs w:val="24"/>
        </w:rPr>
        <w:t>Ley</w:t>
      </w:r>
      <w:r w:rsidRPr="00697E23">
        <w:rPr>
          <w:rFonts w:ascii="Arial" w:hAnsi="Arial" w:cs="Arial"/>
          <w:color w:val="231F20"/>
          <w:spacing w:val="-12"/>
          <w:sz w:val="24"/>
          <w:szCs w:val="24"/>
        </w:rPr>
        <w:t xml:space="preserve"> </w:t>
      </w:r>
      <w:r w:rsidRPr="00697E23">
        <w:rPr>
          <w:rFonts w:ascii="Arial" w:hAnsi="Arial" w:cs="Arial"/>
          <w:color w:val="231F20"/>
          <w:sz w:val="24"/>
          <w:szCs w:val="24"/>
        </w:rPr>
        <w:t>87</w:t>
      </w:r>
      <w:r w:rsidRPr="00697E23">
        <w:rPr>
          <w:rFonts w:ascii="Arial" w:hAnsi="Arial" w:cs="Arial"/>
          <w:color w:val="231F20"/>
          <w:spacing w:val="-12"/>
          <w:sz w:val="24"/>
          <w:szCs w:val="24"/>
        </w:rPr>
        <w:t xml:space="preserve"> </w:t>
      </w:r>
      <w:r w:rsidRPr="00697E23">
        <w:rPr>
          <w:rFonts w:ascii="Arial" w:hAnsi="Arial" w:cs="Arial"/>
          <w:color w:val="231F20"/>
          <w:sz w:val="24"/>
          <w:szCs w:val="24"/>
        </w:rPr>
        <w:t>de</w:t>
      </w:r>
      <w:r w:rsidRPr="00697E23">
        <w:rPr>
          <w:rFonts w:ascii="Arial" w:hAnsi="Arial" w:cs="Arial"/>
          <w:color w:val="231F20"/>
          <w:spacing w:val="-12"/>
          <w:sz w:val="24"/>
          <w:szCs w:val="24"/>
        </w:rPr>
        <w:t xml:space="preserve"> </w:t>
      </w:r>
      <w:r w:rsidRPr="00697E23">
        <w:rPr>
          <w:rFonts w:ascii="Arial" w:hAnsi="Arial" w:cs="Arial"/>
          <w:color w:val="231F20"/>
          <w:sz w:val="24"/>
          <w:szCs w:val="24"/>
        </w:rPr>
        <w:t>1993;</w:t>
      </w:r>
      <w:r w:rsidRPr="00697E23">
        <w:rPr>
          <w:rFonts w:ascii="Arial" w:hAnsi="Arial" w:cs="Arial"/>
          <w:color w:val="231F20"/>
          <w:spacing w:val="-12"/>
          <w:sz w:val="24"/>
          <w:szCs w:val="24"/>
        </w:rPr>
        <w:t xml:space="preserve"> </w:t>
      </w:r>
      <w:r w:rsidRPr="00697E23">
        <w:rPr>
          <w:rFonts w:ascii="Arial" w:hAnsi="Arial" w:cs="Arial"/>
          <w:color w:val="231F20"/>
          <w:sz w:val="24"/>
          <w:szCs w:val="24"/>
        </w:rPr>
        <w:t>el</w:t>
      </w:r>
      <w:r w:rsidRPr="00697E23">
        <w:rPr>
          <w:rFonts w:ascii="Arial" w:hAnsi="Arial" w:cs="Arial"/>
          <w:color w:val="231F20"/>
          <w:spacing w:val="-12"/>
          <w:sz w:val="24"/>
          <w:szCs w:val="24"/>
        </w:rPr>
        <w:t xml:space="preserve"> </w:t>
      </w:r>
      <w:r w:rsidRPr="00697E23">
        <w:rPr>
          <w:rFonts w:ascii="Arial" w:hAnsi="Arial" w:cs="Arial"/>
          <w:color w:val="231F20"/>
          <w:sz w:val="24"/>
          <w:szCs w:val="24"/>
        </w:rPr>
        <w:t>numeral 10</w:t>
      </w:r>
      <w:r w:rsidRPr="00697E23">
        <w:rPr>
          <w:rFonts w:ascii="Arial" w:hAnsi="Arial" w:cs="Arial"/>
          <w:color w:val="231F20"/>
          <w:spacing w:val="-10"/>
          <w:sz w:val="24"/>
          <w:szCs w:val="24"/>
        </w:rPr>
        <w:t xml:space="preserve"> </w:t>
      </w:r>
      <w:r w:rsidRPr="00697E23">
        <w:rPr>
          <w:rFonts w:ascii="Arial" w:hAnsi="Arial" w:cs="Arial"/>
          <w:color w:val="231F20"/>
          <w:sz w:val="24"/>
          <w:szCs w:val="24"/>
        </w:rPr>
        <w:t>del</w:t>
      </w:r>
      <w:r w:rsidRPr="00697E23">
        <w:rPr>
          <w:rFonts w:ascii="Arial" w:hAnsi="Arial" w:cs="Arial"/>
          <w:color w:val="231F20"/>
          <w:spacing w:val="-10"/>
          <w:sz w:val="24"/>
          <w:szCs w:val="24"/>
        </w:rPr>
        <w:t xml:space="preserve"> </w:t>
      </w:r>
      <w:r w:rsidRPr="00697E23">
        <w:rPr>
          <w:rFonts w:ascii="Arial" w:hAnsi="Arial" w:cs="Arial"/>
          <w:color w:val="231F20"/>
          <w:sz w:val="24"/>
          <w:szCs w:val="24"/>
        </w:rPr>
        <w:t>Marco</w:t>
      </w:r>
      <w:r w:rsidRPr="00697E23">
        <w:rPr>
          <w:rFonts w:ascii="Arial" w:hAnsi="Arial" w:cs="Arial"/>
          <w:color w:val="231F20"/>
          <w:spacing w:val="-10"/>
          <w:sz w:val="24"/>
          <w:szCs w:val="24"/>
        </w:rPr>
        <w:t xml:space="preserve"> </w:t>
      </w:r>
      <w:r w:rsidRPr="00697E23">
        <w:rPr>
          <w:rFonts w:ascii="Arial" w:hAnsi="Arial" w:cs="Arial"/>
          <w:color w:val="231F20"/>
          <w:sz w:val="24"/>
          <w:szCs w:val="24"/>
        </w:rPr>
        <w:t>Normativo</w:t>
      </w:r>
      <w:r w:rsidRPr="00697E23">
        <w:rPr>
          <w:rFonts w:ascii="Arial" w:hAnsi="Arial" w:cs="Arial"/>
          <w:color w:val="231F20"/>
          <w:spacing w:val="-10"/>
          <w:sz w:val="24"/>
          <w:szCs w:val="24"/>
        </w:rPr>
        <w:t xml:space="preserve"> </w:t>
      </w:r>
      <w:r w:rsidRPr="00697E23">
        <w:rPr>
          <w:rFonts w:ascii="Arial" w:hAnsi="Arial" w:cs="Arial"/>
          <w:color w:val="231F20"/>
          <w:sz w:val="24"/>
          <w:szCs w:val="24"/>
        </w:rPr>
        <w:t>de</w:t>
      </w:r>
      <w:r w:rsidRPr="00697E23">
        <w:rPr>
          <w:rFonts w:ascii="Arial" w:hAnsi="Arial" w:cs="Arial"/>
          <w:color w:val="231F20"/>
          <w:spacing w:val="-10"/>
          <w:sz w:val="24"/>
          <w:szCs w:val="24"/>
        </w:rPr>
        <w:t xml:space="preserve"> </w:t>
      </w:r>
      <w:r w:rsidRPr="00697E23">
        <w:rPr>
          <w:rFonts w:ascii="Arial" w:hAnsi="Arial" w:cs="Arial"/>
          <w:color w:val="231F20"/>
          <w:sz w:val="24"/>
          <w:szCs w:val="24"/>
        </w:rPr>
        <w:t>la</w:t>
      </w:r>
      <w:r w:rsidRPr="00697E23">
        <w:rPr>
          <w:rFonts w:ascii="Arial" w:hAnsi="Arial" w:cs="Arial"/>
          <w:color w:val="231F20"/>
          <w:spacing w:val="-10"/>
          <w:sz w:val="24"/>
          <w:szCs w:val="24"/>
        </w:rPr>
        <w:t xml:space="preserve"> </w:t>
      </w:r>
      <w:r w:rsidRPr="00697E23">
        <w:rPr>
          <w:rFonts w:ascii="Arial" w:hAnsi="Arial" w:cs="Arial"/>
          <w:color w:val="231F20"/>
          <w:sz w:val="24"/>
          <w:szCs w:val="24"/>
        </w:rPr>
        <w:t>Contaduría</w:t>
      </w:r>
      <w:r w:rsidRPr="00697E23">
        <w:rPr>
          <w:rFonts w:ascii="Arial" w:hAnsi="Arial" w:cs="Arial"/>
          <w:color w:val="231F20"/>
          <w:spacing w:val="-10"/>
          <w:sz w:val="24"/>
          <w:szCs w:val="24"/>
        </w:rPr>
        <w:t xml:space="preserve"> </w:t>
      </w:r>
      <w:r w:rsidRPr="00697E23">
        <w:rPr>
          <w:rFonts w:ascii="Arial" w:hAnsi="Arial" w:cs="Arial"/>
          <w:color w:val="231F20"/>
          <w:sz w:val="24"/>
          <w:szCs w:val="24"/>
        </w:rPr>
        <w:t>General</w:t>
      </w:r>
      <w:r w:rsidRPr="00697E23">
        <w:rPr>
          <w:rFonts w:ascii="Arial" w:hAnsi="Arial" w:cs="Arial"/>
          <w:color w:val="231F20"/>
          <w:spacing w:val="-10"/>
          <w:sz w:val="24"/>
          <w:szCs w:val="24"/>
        </w:rPr>
        <w:t xml:space="preserve"> </w:t>
      </w:r>
      <w:r w:rsidRPr="00697E23">
        <w:rPr>
          <w:rFonts w:ascii="Arial" w:hAnsi="Arial" w:cs="Arial"/>
          <w:color w:val="231F20"/>
          <w:sz w:val="24"/>
          <w:szCs w:val="24"/>
        </w:rPr>
        <w:t>de</w:t>
      </w:r>
      <w:r w:rsidRPr="00697E23">
        <w:rPr>
          <w:rFonts w:ascii="Arial" w:hAnsi="Arial" w:cs="Arial"/>
          <w:color w:val="231F20"/>
          <w:spacing w:val="-10"/>
          <w:sz w:val="24"/>
          <w:szCs w:val="24"/>
        </w:rPr>
        <w:t xml:space="preserve"> </w:t>
      </w:r>
      <w:r w:rsidRPr="00697E23">
        <w:rPr>
          <w:rFonts w:ascii="Arial" w:hAnsi="Arial" w:cs="Arial"/>
          <w:color w:val="231F20"/>
          <w:sz w:val="24"/>
          <w:szCs w:val="24"/>
        </w:rPr>
        <w:t>la</w:t>
      </w:r>
      <w:r w:rsidRPr="00697E23">
        <w:rPr>
          <w:rFonts w:ascii="Arial" w:hAnsi="Arial" w:cs="Arial"/>
          <w:color w:val="231F20"/>
          <w:spacing w:val="-10"/>
          <w:sz w:val="24"/>
          <w:szCs w:val="24"/>
        </w:rPr>
        <w:t xml:space="preserve"> </w:t>
      </w:r>
      <w:r w:rsidRPr="00697E23">
        <w:rPr>
          <w:rFonts w:ascii="Arial" w:hAnsi="Arial" w:cs="Arial"/>
          <w:color w:val="231F20"/>
          <w:sz w:val="24"/>
          <w:szCs w:val="24"/>
        </w:rPr>
        <w:t>Nación</w:t>
      </w:r>
      <w:r w:rsidRPr="00697E23">
        <w:rPr>
          <w:rFonts w:ascii="Arial" w:hAnsi="Arial" w:cs="Arial"/>
          <w:color w:val="231F20"/>
          <w:spacing w:val="-10"/>
          <w:sz w:val="24"/>
          <w:szCs w:val="24"/>
        </w:rPr>
        <w:t xml:space="preserve"> </w:t>
      </w:r>
      <w:r w:rsidRPr="00697E23">
        <w:rPr>
          <w:rFonts w:ascii="Arial" w:hAnsi="Arial" w:cs="Arial"/>
          <w:color w:val="231F20"/>
          <w:sz w:val="24"/>
          <w:szCs w:val="24"/>
        </w:rPr>
        <w:t>(CGN), incorporado</w:t>
      </w:r>
      <w:r w:rsidRPr="00697E23">
        <w:rPr>
          <w:rFonts w:ascii="Arial" w:hAnsi="Arial" w:cs="Arial"/>
          <w:color w:val="231F20"/>
          <w:spacing w:val="-15"/>
          <w:sz w:val="24"/>
          <w:szCs w:val="24"/>
        </w:rPr>
        <w:t xml:space="preserve"> </w:t>
      </w:r>
      <w:r w:rsidRPr="00697E23">
        <w:rPr>
          <w:rFonts w:ascii="Arial" w:hAnsi="Arial" w:cs="Arial"/>
          <w:color w:val="231F20"/>
          <w:sz w:val="24"/>
          <w:szCs w:val="24"/>
        </w:rPr>
        <w:t>mediante</w:t>
      </w:r>
      <w:r w:rsidRPr="00697E23">
        <w:rPr>
          <w:rFonts w:ascii="Arial" w:hAnsi="Arial" w:cs="Arial"/>
          <w:color w:val="231F20"/>
          <w:spacing w:val="-15"/>
          <w:sz w:val="24"/>
          <w:szCs w:val="24"/>
        </w:rPr>
        <w:t xml:space="preserve"> </w:t>
      </w:r>
      <w:r w:rsidRPr="00697E23">
        <w:rPr>
          <w:rFonts w:ascii="Arial" w:hAnsi="Arial" w:cs="Arial"/>
          <w:color w:val="231F20"/>
          <w:sz w:val="24"/>
          <w:szCs w:val="24"/>
        </w:rPr>
        <w:t>Resolución</w:t>
      </w:r>
      <w:r w:rsidRPr="00697E23">
        <w:rPr>
          <w:rFonts w:ascii="Arial" w:hAnsi="Arial" w:cs="Arial"/>
          <w:color w:val="231F20"/>
          <w:spacing w:val="-15"/>
          <w:sz w:val="24"/>
          <w:szCs w:val="24"/>
        </w:rPr>
        <w:t xml:space="preserve"> </w:t>
      </w:r>
      <w:r w:rsidRPr="00697E23">
        <w:rPr>
          <w:rFonts w:ascii="Arial" w:hAnsi="Arial" w:cs="Arial"/>
          <w:color w:val="231F20"/>
          <w:sz w:val="24"/>
          <w:szCs w:val="24"/>
        </w:rPr>
        <w:t>533</w:t>
      </w:r>
      <w:r w:rsidRPr="00697E23">
        <w:rPr>
          <w:rFonts w:ascii="Arial" w:hAnsi="Arial" w:cs="Arial"/>
          <w:color w:val="231F20"/>
          <w:spacing w:val="-15"/>
          <w:sz w:val="24"/>
          <w:szCs w:val="24"/>
        </w:rPr>
        <w:t xml:space="preserve"> </w:t>
      </w:r>
      <w:r w:rsidRPr="00697E23">
        <w:rPr>
          <w:rFonts w:ascii="Arial" w:hAnsi="Arial" w:cs="Arial"/>
          <w:color w:val="231F20"/>
          <w:sz w:val="24"/>
          <w:szCs w:val="24"/>
        </w:rPr>
        <w:t>de</w:t>
      </w:r>
      <w:r w:rsidRPr="00697E23">
        <w:rPr>
          <w:rFonts w:ascii="Arial" w:hAnsi="Arial" w:cs="Arial"/>
          <w:color w:val="231F20"/>
          <w:spacing w:val="-15"/>
          <w:sz w:val="24"/>
          <w:szCs w:val="24"/>
        </w:rPr>
        <w:t xml:space="preserve"> </w:t>
      </w:r>
      <w:r w:rsidRPr="00697E23">
        <w:rPr>
          <w:rFonts w:ascii="Arial" w:hAnsi="Arial" w:cs="Arial"/>
          <w:color w:val="231F20"/>
          <w:sz w:val="24"/>
          <w:szCs w:val="24"/>
        </w:rPr>
        <w:t>2015</w:t>
      </w:r>
      <w:r w:rsidRPr="00697E23">
        <w:rPr>
          <w:rFonts w:ascii="Arial" w:hAnsi="Arial" w:cs="Arial"/>
          <w:color w:val="231F20"/>
          <w:spacing w:val="-15"/>
          <w:sz w:val="24"/>
          <w:szCs w:val="24"/>
        </w:rPr>
        <w:t xml:space="preserve"> </w:t>
      </w:r>
      <w:r w:rsidRPr="00697E23">
        <w:rPr>
          <w:rFonts w:ascii="Arial" w:hAnsi="Arial" w:cs="Arial"/>
          <w:color w:val="231F20"/>
          <w:sz w:val="24"/>
          <w:szCs w:val="24"/>
        </w:rPr>
        <w:t>y</w:t>
      </w:r>
      <w:r w:rsidRPr="00697E23">
        <w:rPr>
          <w:rFonts w:ascii="Arial" w:hAnsi="Arial" w:cs="Arial"/>
          <w:color w:val="231F20"/>
          <w:spacing w:val="-15"/>
          <w:sz w:val="24"/>
          <w:szCs w:val="24"/>
        </w:rPr>
        <w:t xml:space="preserve"> </w:t>
      </w:r>
      <w:r w:rsidRPr="00697E23">
        <w:rPr>
          <w:rFonts w:ascii="Arial" w:hAnsi="Arial" w:cs="Arial"/>
          <w:color w:val="231F20"/>
          <w:sz w:val="24"/>
          <w:szCs w:val="24"/>
        </w:rPr>
        <w:t>el</w:t>
      </w:r>
      <w:r w:rsidRPr="00697E23">
        <w:rPr>
          <w:rFonts w:ascii="Arial" w:hAnsi="Arial" w:cs="Arial"/>
          <w:color w:val="231F20"/>
          <w:spacing w:val="-15"/>
          <w:sz w:val="24"/>
          <w:szCs w:val="24"/>
        </w:rPr>
        <w:t xml:space="preserve"> </w:t>
      </w:r>
      <w:r w:rsidRPr="00697E23">
        <w:rPr>
          <w:rFonts w:ascii="Arial" w:hAnsi="Arial" w:cs="Arial"/>
          <w:color w:val="231F20"/>
          <w:sz w:val="24"/>
          <w:szCs w:val="24"/>
        </w:rPr>
        <w:t>capítulo</w:t>
      </w:r>
      <w:r w:rsidRPr="00697E23">
        <w:rPr>
          <w:rFonts w:ascii="Arial" w:hAnsi="Arial" w:cs="Arial"/>
          <w:color w:val="231F20"/>
          <w:spacing w:val="-15"/>
          <w:sz w:val="24"/>
          <w:szCs w:val="24"/>
        </w:rPr>
        <w:t xml:space="preserve"> </w:t>
      </w:r>
      <w:r w:rsidRPr="00697E23">
        <w:rPr>
          <w:rFonts w:ascii="Arial" w:hAnsi="Arial" w:cs="Arial"/>
          <w:color w:val="231F20"/>
          <w:sz w:val="24"/>
          <w:szCs w:val="24"/>
        </w:rPr>
        <w:t>II,</w:t>
      </w:r>
      <w:r w:rsidRPr="00697E23">
        <w:rPr>
          <w:rFonts w:ascii="Arial" w:hAnsi="Arial" w:cs="Arial"/>
          <w:color w:val="231F20"/>
          <w:spacing w:val="-15"/>
          <w:sz w:val="24"/>
          <w:szCs w:val="24"/>
        </w:rPr>
        <w:t xml:space="preserve"> </w:t>
      </w:r>
      <w:r w:rsidRPr="00697E23">
        <w:rPr>
          <w:rFonts w:ascii="Arial" w:hAnsi="Arial" w:cs="Arial"/>
          <w:color w:val="231F20"/>
          <w:sz w:val="24"/>
          <w:szCs w:val="24"/>
        </w:rPr>
        <w:t>artículo 5</w:t>
      </w:r>
      <w:r w:rsidRPr="00697E23">
        <w:rPr>
          <w:rFonts w:ascii="Arial" w:hAnsi="Arial" w:cs="Arial"/>
          <w:color w:val="231F20"/>
          <w:spacing w:val="-18"/>
          <w:sz w:val="24"/>
          <w:szCs w:val="24"/>
        </w:rPr>
        <w:t xml:space="preserve"> </w:t>
      </w:r>
      <w:r w:rsidRPr="00697E23">
        <w:rPr>
          <w:rFonts w:ascii="Arial" w:hAnsi="Arial" w:cs="Arial"/>
          <w:color w:val="231F20"/>
          <w:sz w:val="24"/>
          <w:szCs w:val="24"/>
        </w:rPr>
        <w:t>de</w:t>
      </w:r>
      <w:r w:rsidRPr="00697E23">
        <w:rPr>
          <w:rFonts w:ascii="Arial" w:hAnsi="Arial" w:cs="Arial"/>
          <w:color w:val="231F20"/>
          <w:spacing w:val="-18"/>
          <w:sz w:val="24"/>
          <w:szCs w:val="24"/>
        </w:rPr>
        <w:t xml:space="preserve"> </w:t>
      </w:r>
      <w:r w:rsidRPr="00697E23">
        <w:rPr>
          <w:rFonts w:ascii="Arial" w:hAnsi="Arial" w:cs="Arial"/>
          <w:color w:val="231F20"/>
          <w:sz w:val="24"/>
          <w:szCs w:val="24"/>
        </w:rPr>
        <w:t>la</w:t>
      </w:r>
      <w:r w:rsidRPr="00697E23">
        <w:rPr>
          <w:rFonts w:ascii="Arial" w:hAnsi="Arial" w:cs="Arial"/>
          <w:color w:val="231F20"/>
          <w:spacing w:val="-18"/>
          <w:sz w:val="24"/>
          <w:szCs w:val="24"/>
        </w:rPr>
        <w:t xml:space="preserve"> </w:t>
      </w:r>
      <w:r w:rsidRPr="00697E23">
        <w:rPr>
          <w:rFonts w:ascii="Arial" w:hAnsi="Arial" w:cs="Arial"/>
          <w:color w:val="231F20"/>
          <w:sz w:val="24"/>
          <w:szCs w:val="24"/>
        </w:rPr>
        <w:t>Ley</w:t>
      </w:r>
      <w:r w:rsidRPr="00697E23">
        <w:rPr>
          <w:rFonts w:ascii="Arial" w:hAnsi="Arial" w:cs="Arial"/>
          <w:color w:val="231F20"/>
          <w:spacing w:val="-18"/>
          <w:sz w:val="24"/>
          <w:szCs w:val="24"/>
        </w:rPr>
        <w:t xml:space="preserve"> </w:t>
      </w:r>
      <w:r w:rsidRPr="00697E23">
        <w:rPr>
          <w:rFonts w:ascii="Arial" w:hAnsi="Arial" w:cs="Arial"/>
          <w:color w:val="231F20"/>
          <w:sz w:val="24"/>
          <w:szCs w:val="24"/>
        </w:rPr>
        <w:t>951</w:t>
      </w:r>
      <w:r w:rsidRPr="00697E23">
        <w:rPr>
          <w:rFonts w:ascii="Arial" w:hAnsi="Arial" w:cs="Arial"/>
          <w:color w:val="231F20"/>
          <w:spacing w:val="-18"/>
          <w:sz w:val="24"/>
          <w:szCs w:val="24"/>
        </w:rPr>
        <w:t xml:space="preserve"> </w:t>
      </w:r>
      <w:r w:rsidRPr="00697E23">
        <w:rPr>
          <w:rFonts w:ascii="Arial" w:hAnsi="Arial" w:cs="Arial"/>
          <w:color w:val="231F20"/>
          <w:sz w:val="24"/>
          <w:szCs w:val="24"/>
        </w:rPr>
        <w:t>de</w:t>
      </w:r>
      <w:r w:rsidRPr="00697E23">
        <w:rPr>
          <w:rFonts w:ascii="Arial" w:hAnsi="Arial" w:cs="Arial"/>
          <w:color w:val="231F20"/>
          <w:spacing w:val="-18"/>
          <w:sz w:val="24"/>
          <w:szCs w:val="24"/>
        </w:rPr>
        <w:t xml:space="preserve"> </w:t>
      </w:r>
      <w:r w:rsidRPr="00697E23">
        <w:rPr>
          <w:rFonts w:ascii="Arial" w:hAnsi="Arial" w:cs="Arial"/>
          <w:color w:val="231F20"/>
          <w:sz w:val="24"/>
          <w:szCs w:val="24"/>
        </w:rPr>
        <w:t>2005.</w:t>
      </w:r>
      <w:r w:rsidRPr="00697E23">
        <w:rPr>
          <w:rFonts w:ascii="Arial" w:hAnsi="Arial" w:cs="Arial"/>
          <w:color w:val="231F20"/>
          <w:spacing w:val="-18"/>
          <w:sz w:val="24"/>
          <w:szCs w:val="24"/>
        </w:rPr>
        <w:t xml:space="preserve"> </w:t>
      </w:r>
      <w:r w:rsidRPr="00697E23">
        <w:rPr>
          <w:rFonts w:ascii="Arial" w:hAnsi="Arial" w:cs="Arial"/>
          <w:color w:val="231F20"/>
          <w:sz w:val="24"/>
          <w:szCs w:val="24"/>
        </w:rPr>
        <w:t>En</w:t>
      </w:r>
      <w:r w:rsidRPr="00697E23">
        <w:rPr>
          <w:rFonts w:ascii="Arial" w:hAnsi="Arial" w:cs="Arial"/>
          <w:color w:val="231F20"/>
          <w:spacing w:val="-18"/>
          <w:sz w:val="24"/>
          <w:szCs w:val="24"/>
        </w:rPr>
        <w:t xml:space="preserve"> </w:t>
      </w:r>
      <w:r w:rsidRPr="00697E23">
        <w:rPr>
          <w:rFonts w:ascii="Arial" w:hAnsi="Arial" w:cs="Arial"/>
          <w:color w:val="231F20"/>
          <w:sz w:val="24"/>
          <w:szCs w:val="24"/>
        </w:rPr>
        <w:t>este</w:t>
      </w:r>
      <w:r w:rsidRPr="00697E23">
        <w:rPr>
          <w:rFonts w:ascii="Arial" w:hAnsi="Arial" w:cs="Arial"/>
          <w:color w:val="231F20"/>
          <w:spacing w:val="-18"/>
          <w:sz w:val="24"/>
          <w:szCs w:val="24"/>
        </w:rPr>
        <w:t xml:space="preserve"> </w:t>
      </w:r>
      <w:r w:rsidRPr="00697E23">
        <w:rPr>
          <w:rFonts w:ascii="Arial" w:hAnsi="Arial" w:cs="Arial"/>
          <w:color w:val="231F20"/>
          <w:sz w:val="24"/>
          <w:szCs w:val="24"/>
        </w:rPr>
        <w:t>contexto,</w:t>
      </w:r>
      <w:r w:rsidRPr="00697E23">
        <w:rPr>
          <w:rFonts w:ascii="Arial" w:hAnsi="Arial" w:cs="Arial"/>
          <w:color w:val="231F20"/>
          <w:spacing w:val="-18"/>
          <w:sz w:val="24"/>
          <w:szCs w:val="24"/>
        </w:rPr>
        <w:t xml:space="preserve"> </w:t>
      </w:r>
      <w:r w:rsidRPr="00697E23">
        <w:rPr>
          <w:rFonts w:ascii="Arial" w:hAnsi="Arial" w:cs="Arial"/>
          <w:color w:val="231F20"/>
          <w:sz w:val="24"/>
          <w:szCs w:val="24"/>
        </w:rPr>
        <w:t>la</w:t>
      </w:r>
      <w:r w:rsidRPr="00697E23">
        <w:rPr>
          <w:rFonts w:ascii="Arial" w:hAnsi="Arial" w:cs="Arial"/>
          <w:color w:val="231F20"/>
          <w:spacing w:val="-18"/>
          <w:sz w:val="24"/>
          <w:szCs w:val="24"/>
        </w:rPr>
        <w:t xml:space="preserve"> </w:t>
      </w:r>
      <w:r w:rsidRPr="00697E23">
        <w:rPr>
          <w:rFonts w:ascii="Arial" w:hAnsi="Arial" w:cs="Arial"/>
          <w:color w:val="231F20"/>
          <w:sz w:val="24"/>
          <w:szCs w:val="24"/>
        </w:rPr>
        <w:t>falta</w:t>
      </w:r>
      <w:r w:rsidRPr="00697E23">
        <w:rPr>
          <w:rFonts w:ascii="Arial" w:hAnsi="Arial" w:cs="Arial"/>
          <w:color w:val="231F20"/>
          <w:spacing w:val="-18"/>
          <w:sz w:val="24"/>
          <w:szCs w:val="24"/>
        </w:rPr>
        <w:t xml:space="preserve"> </w:t>
      </w:r>
      <w:r w:rsidRPr="00697E23">
        <w:rPr>
          <w:rFonts w:ascii="Arial" w:hAnsi="Arial" w:cs="Arial"/>
          <w:color w:val="231F20"/>
          <w:sz w:val="24"/>
          <w:szCs w:val="24"/>
        </w:rPr>
        <w:t>en</w:t>
      </w:r>
      <w:r w:rsidRPr="00697E23">
        <w:rPr>
          <w:rFonts w:ascii="Arial" w:hAnsi="Arial" w:cs="Arial"/>
          <w:color w:val="231F20"/>
          <w:spacing w:val="-18"/>
          <w:sz w:val="24"/>
          <w:szCs w:val="24"/>
        </w:rPr>
        <w:t xml:space="preserve"> </w:t>
      </w:r>
      <w:r w:rsidRPr="00697E23">
        <w:rPr>
          <w:rFonts w:ascii="Arial" w:hAnsi="Arial" w:cs="Arial"/>
          <w:color w:val="231F20"/>
          <w:sz w:val="24"/>
          <w:szCs w:val="24"/>
        </w:rPr>
        <w:t>el</w:t>
      </w:r>
      <w:r w:rsidRPr="00697E23">
        <w:rPr>
          <w:rFonts w:ascii="Arial" w:hAnsi="Arial" w:cs="Arial"/>
          <w:color w:val="231F20"/>
          <w:spacing w:val="-18"/>
          <w:sz w:val="24"/>
          <w:szCs w:val="24"/>
        </w:rPr>
        <w:t xml:space="preserve"> </w:t>
      </w:r>
      <w:r w:rsidRPr="00697E23">
        <w:rPr>
          <w:rFonts w:ascii="Arial" w:hAnsi="Arial" w:cs="Arial"/>
          <w:color w:val="231F20"/>
          <w:sz w:val="24"/>
          <w:szCs w:val="24"/>
        </w:rPr>
        <w:t>control</w:t>
      </w:r>
      <w:r w:rsidRPr="00697E23">
        <w:rPr>
          <w:rFonts w:ascii="Arial" w:hAnsi="Arial" w:cs="Arial"/>
          <w:color w:val="231F20"/>
          <w:spacing w:val="-18"/>
          <w:sz w:val="24"/>
          <w:szCs w:val="24"/>
        </w:rPr>
        <w:t xml:space="preserve"> </w:t>
      </w:r>
      <w:r w:rsidRPr="00697E23">
        <w:rPr>
          <w:rFonts w:ascii="Arial" w:hAnsi="Arial" w:cs="Arial"/>
          <w:color w:val="231F20"/>
          <w:sz w:val="24"/>
          <w:szCs w:val="24"/>
        </w:rPr>
        <w:t xml:space="preserve">interno (segregación de funciones), abrió la posibilidad de manipulación </w:t>
      </w:r>
      <w:r w:rsidRPr="00697E23">
        <w:rPr>
          <w:rFonts w:ascii="Arial" w:hAnsi="Arial" w:cs="Arial"/>
          <w:color w:val="231F20"/>
          <w:spacing w:val="-2"/>
          <w:sz w:val="24"/>
          <w:szCs w:val="24"/>
        </w:rPr>
        <w:t>contable</w:t>
      </w:r>
      <w:r w:rsidRPr="00697E23">
        <w:rPr>
          <w:rFonts w:ascii="Arial" w:hAnsi="Arial" w:cs="Arial"/>
          <w:color w:val="231F20"/>
          <w:spacing w:val="-12"/>
          <w:sz w:val="24"/>
          <w:szCs w:val="24"/>
        </w:rPr>
        <w:t xml:space="preserve"> </w:t>
      </w:r>
      <w:r w:rsidRPr="00697E23">
        <w:rPr>
          <w:rFonts w:ascii="Arial" w:hAnsi="Arial" w:cs="Arial"/>
          <w:color w:val="231F20"/>
          <w:spacing w:val="-2"/>
          <w:sz w:val="24"/>
          <w:szCs w:val="24"/>
        </w:rPr>
        <w:t>sin</w:t>
      </w:r>
      <w:r w:rsidRPr="00697E23">
        <w:rPr>
          <w:rFonts w:ascii="Arial" w:hAnsi="Arial" w:cs="Arial"/>
          <w:color w:val="231F20"/>
          <w:spacing w:val="-12"/>
          <w:sz w:val="24"/>
          <w:szCs w:val="24"/>
        </w:rPr>
        <w:t xml:space="preserve"> </w:t>
      </w:r>
      <w:r w:rsidRPr="00697E23">
        <w:rPr>
          <w:rFonts w:ascii="Arial" w:hAnsi="Arial" w:cs="Arial"/>
          <w:color w:val="231F20"/>
          <w:spacing w:val="-2"/>
          <w:sz w:val="24"/>
          <w:szCs w:val="24"/>
        </w:rPr>
        <w:t>mecanismos</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de</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detección</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y</w:t>
      </w:r>
      <w:r w:rsidRPr="00697E23">
        <w:rPr>
          <w:rFonts w:ascii="Arial" w:hAnsi="Arial" w:cs="Arial"/>
          <w:color w:val="231F20"/>
          <w:spacing w:val="-12"/>
          <w:sz w:val="24"/>
          <w:szCs w:val="24"/>
        </w:rPr>
        <w:t xml:space="preserve"> </w:t>
      </w:r>
      <w:r w:rsidRPr="00697E23">
        <w:rPr>
          <w:rFonts w:ascii="Arial" w:hAnsi="Arial" w:cs="Arial"/>
          <w:color w:val="231F20"/>
          <w:spacing w:val="-2"/>
          <w:sz w:val="24"/>
          <w:szCs w:val="24"/>
        </w:rPr>
        <w:t>corrección.</w:t>
      </w:r>
      <w:r w:rsidRPr="00697E23">
        <w:rPr>
          <w:rFonts w:ascii="Arial" w:hAnsi="Arial" w:cs="Arial"/>
          <w:color w:val="231F20"/>
          <w:spacing w:val="-12"/>
          <w:sz w:val="24"/>
          <w:szCs w:val="24"/>
        </w:rPr>
        <w:t xml:space="preserve"> </w:t>
      </w:r>
      <w:r w:rsidRPr="00697E23">
        <w:rPr>
          <w:rFonts w:ascii="Arial" w:hAnsi="Arial" w:cs="Arial"/>
          <w:color w:val="231F20"/>
          <w:spacing w:val="-2"/>
          <w:sz w:val="24"/>
          <w:szCs w:val="24"/>
        </w:rPr>
        <w:t>Se</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comprometió</w:t>
      </w:r>
      <w:r w:rsidRPr="00697E23">
        <w:rPr>
          <w:rFonts w:ascii="Arial" w:hAnsi="Arial" w:cs="Arial"/>
          <w:color w:val="231F20"/>
          <w:spacing w:val="-12"/>
          <w:sz w:val="24"/>
          <w:szCs w:val="24"/>
        </w:rPr>
        <w:t xml:space="preserve"> </w:t>
      </w:r>
      <w:r w:rsidRPr="00697E23">
        <w:rPr>
          <w:rFonts w:ascii="Arial" w:hAnsi="Arial" w:cs="Arial"/>
          <w:color w:val="231F20"/>
          <w:spacing w:val="-2"/>
          <w:sz w:val="24"/>
          <w:szCs w:val="24"/>
        </w:rPr>
        <w:t>la confiabilidad</w:t>
      </w:r>
      <w:r w:rsidRPr="00697E23">
        <w:rPr>
          <w:rFonts w:ascii="Arial" w:hAnsi="Arial" w:cs="Arial"/>
          <w:color w:val="231F20"/>
          <w:spacing w:val="-16"/>
          <w:sz w:val="24"/>
          <w:szCs w:val="24"/>
        </w:rPr>
        <w:t xml:space="preserve"> </w:t>
      </w:r>
      <w:r w:rsidRPr="00697E23">
        <w:rPr>
          <w:rFonts w:ascii="Arial" w:hAnsi="Arial" w:cs="Arial"/>
          <w:color w:val="231F20"/>
          <w:spacing w:val="-2"/>
          <w:sz w:val="24"/>
          <w:szCs w:val="24"/>
        </w:rPr>
        <w:t>del</w:t>
      </w:r>
      <w:r w:rsidRPr="00697E23">
        <w:rPr>
          <w:rFonts w:ascii="Arial" w:hAnsi="Arial" w:cs="Arial"/>
          <w:color w:val="231F20"/>
          <w:spacing w:val="-16"/>
          <w:sz w:val="24"/>
          <w:szCs w:val="24"/>
        </w:rPr>
        <w:t xml:space="preserve"> </w:t>
      </w:r>
      <w:r w:rsidRPr="00697E23">
        <w:rPr>
          <w:rFonts w:ascii="Arial" w:hAnsi="Arial" w:cs="Arial"/>
          <w:color w:val="231F20"/>
          <w:spacing w:val="-2"/>
          <w:sz w:val="24"/>
          <w:szCs w:val="24"/>
        </w:rPr>
        <w:t>proceso</w:t>
      </w:r>
      <w:r w:rsidRPr="00697E23">
        <w:rPr>
          <w:rFonts w:ascii="Arial" w:hAnsi="Arial" w:cs="Arial"/>
          <w:color w:val="231F20"/>
          <w:spacing w:val="-16"/>
          <w:sz w:val="24"/>
          <w:szCs w:val="24"/>
        </w:rPr>
        <w:t xml:space="preserve"> </w:t>
      </w:r>
      <w:r w:rsidRPr="00697E23">
        <w:rPr>
          <w:rFonts w:ascii="Arial" w:hAnsi="Arial" w:cs="Arial"/>
          <w:color w:val="231F20"/>
          <w:spacing w:val="-2"/>
          <w:sz w:val="24"/>
          <w:szCs w:val="24"/>
        </w:rPr>
        <w:t>de</w:t>
      </w:r>
      <w:r w:rsidRPr="00697E23">
        <w:rPr>
          <w:rFonts w:ascii="Arial" w:hAnsi="Arial" w:cs="Arial"/>
          <w:color w:val="231F20"/>
          <w:spacing w:val="-16"/>
          <w:sz w:val="24"/>
          <w:szCs w:val="24"/>
        </w:rPr>
        <w:t xml:space="preserve"> </w:t>
      </w:r>
      <w:r w:rsidRPr="00697E23">
        <w:rPr>
          <w:rFonts w:ascii="Arial" w:hAnsi="Arial" w:cs="Arial"/>
          <w:color w:val="231F20"/>
          <w:spacing w:val="-2"/>
          <w:sz w:val="24"/>
          <w:szCs w:val="24"/>
        </w:rPr>
        <w:t>recepción,</w:t>
      </w:r>
      <w:r w:rsidRPr="00697E23">
        <w:rPr>
          <w:rFonts w:ascii="Arial" w:hAnsi="Arial" w:cs="Arial"/>
          <w:color w:val="231F20"/>
          <w:spacing w:val="-16"/>
          <w:sz w:val="24"/>
          <w:szCs w:val="24"/>
        </w:rPr>
        <w:t xml:space="preserve"> </w:t>
      </w:r>
      <w:r w:rsidRPr="00697E23">
        <w:rPr>
          <w:rFonts w:ascii="Arial" w:hAnsi="Arial" w:cs="Arial"/>
          <w:color w:val="231F20"/>
          <w:spacing w:val="-2"/>
          <w:sz w:val="24"/>
          <w:szCs w:val="24"/>
        </w:rPr>
        <w:t>custodia,</w:t>
      </w:r>
      <w:r w:rsidRPr="00697E23">
        <w:rPr>
          <w:rFonts w:ascii="Arial" w:hAnsi="Arial" w:cs="Arial"/>
          <w:color w:val="231F20"/>
          <w:spacing w:val="-16"/>
          <w:sz w:val="24"/>
          <w:szCs w:val="24"/>
        </w:rPr>
        <w:t xml:space="preserve"> </w:t>
      </w:r>
      <w:r w:rsidRPr="00697E23">
        <w:rPr>
          <w:rFonts w:ascii="Arial" w:hAnsi="Arial" w:cs="Arial"/>
          <w:color w:val="231F20"/>
          <w:spacing w:val="-2"/>
          <w:sz w:val="24"/>
          <w:szCs w:val="24"/>
        </w:rPr>
        <w:t>consumo</w:t>
      </w:r>
      <w:r w:rsidRPr="00697E23">
        <w:rPr>
          <w:rFonts w:ascii="Arial" w:hAnsi="Arial" w:cs="Arial"/>
          <w:color w:val="231F20"/>
          <w:spacing w:val="-16"/>
          <w:sz w:val="24"/>
          <w:szCs w:val="24"/>
        </w:rPr>
        <w:t xml:space="preserve"> </w:t>
      </w:r>
      <w:r w:rsidRPr="00697E23">
        <w:rPr>
          <w:rFonts w:ascii="Arial" w:hAnsi="Arial" w:cs="Arial"/>
          <w:color w:val="231F20"/>
          <w:spacing w:val="-2"/>
          <w:sz w:val="24"/>
          <w:szCs w:val="24"/>
        </w:rPr>
        <w:t>o</w:t>
      </w:r>
      <w:r w:rsidRPr="00697E23">
        <w:rPr>
          <w:rFonts w:ascii="Arial" w:hAnsi="Arial" w:cs="Arial"/>
          <w:color w:val="231F20"/>
          <w:spacing w:val="-16"/>
          <w:sz w:val="24"/>
          <w:szCs w:val="24"/>
        </w:rPr>
        <w:t xml:space="preserve"> </w:t>
      </w:r>
      <w:r w:rsidRPr="00697E23">
        <w:rPr>
          <w:rFonts w:ascii="Arial" w:hAnsi="Arial" w:cs="Arial"/>
          <w:color w:val="231F20"/>
          <w:spacing w:val="-2"/>
          <w:sz w:val="24"/>
          <w:szCs w:val="24"/>
        </w:rPr>
        <w:t xml:space="preserve">disposición </w:t>
      </w:r>
      <w:r w:rsidRPr="00697E23">
        <w:rPr>
          <w:rFonts w:ascii="Arial" w:hAnsi="Arial" w:cs="Arial"/>
          <w:color w:val="231F20"/>
          <w:sz w:val="24"/>
          <w:szCs w:val="24"/>
        </w:rPr>
        <w:t>de</w:t>
      </w:r>
      <w:r w:rsidRPr="00697E23">
        <w:rPr>
          <w:rFonts w:ascii="Arial" w:hAnsi="Arial" w:cs="Arial"/>
          <w:color w:val="231F20"/>
          <w:spacing w:val="-11"/>
          <w:sz w:val="24"/>
          <w:szCs w:val="24"/>
        </w:rPr>
        <w:t xml:space="preserve"> </w:t>
      </w:r>
      <w:r w:rsidRPr="00697E23">
        <w:rPr>
          <w:rFonts w:ascii="Arial" w:hAnsi="Arial" w:cs="Arial"/>
          <w:color w:val="231F20"/>
          <w:sz w:val="24"/>
          <w:szCs w:val="24"/>
        </w:rPr>
        <w:t>bienes</w:t>
      </w:r>
      <w:r w:rsidRPr="00697E23">
        <w:rPr>
          <w:rFonts w:ascii="Arial" w:hAnsi="Arial" w:cs="Arial"/>
          <w:color w:val="231F20"/>
          <w:spacing w:val="-11"/>
          <w:sz w:val="24"/>
          <w:szCs w:val="24"/>
        </w:rPr>
        <w:t xml:space="preserve"> </w:t>
      </w:r>
      <w:r w:rsidRPr="00697E23">
        <w:rPr>
          <w:rFonts w:ascii="Arial" w:hAnsi="Arial" w:cs="Arial"/>
          <w:color w:val="231F20"/>
          <w:sz w:val="24"/>
          <w:szCs w:val="24"/>
        </w:rPr>
        <w:t>en</w:t>
      </w:r>
      <w:r w:rsidRPr="00697E23">
        <w:rPr>
          <w:rFonts w:ascii="Arial" w:hAnsi="Arial" w:cs="Arial"/>
          <w:color w:val="231F20"/>
          <w:spacing w:val="-11"/>
          <w:sz w:val="24"/>
          <w:szCs w:val="24"/>
        </w:rPr>
        <w:t xml:space="preserve"> </w:t>
      </w:r>
      <w:r w:rsidRPr="00697E23">
        <w:rPr>
          <w:rFonts w:ascii="Arial" w:hAnsi="Arial" w:cs="Arial"/>
          <w:color w:val="231F20"/>
          <w:sz w:val="24"/>
          <w:szCs w:val="24"/>
        </w:rPr>
        <w:t>los</w:t>
      </w:r>
      <w:r w:rsidRPr="00697E23">
        <w:rPr>
          <w:rFonts w:ascii="Arial" w:hAnsi="Arial" w:cs="Arial"/>
          <w:color w:val="231F20"/>
          <w:spacing w:val="-11"/>
          <w:sz w:val="24"/>
          <w:szCs w:val="24"/>
        </w:rPr>
        <w:t xml:space="preserve"> </w:t>
      </w:r>
      <w:r w:rsidRPr="00697E23">
        <w:rPr>
          <w:rFonts w:ascii="Arial" w:hAnsi="Arial" w:cs="Arial"/>
          <w:color w:val="231F20"/>
          <w:sz w:val="24"/>
          <w:szCs w:val="24"/>
        </w:rPr>
        <w:t>registros</w:t>
      </w:r>
      <w:r w:rsidRPr="00697E23">
        <w:rPr>
          <w:rFonts w:ascii="Arial" w:hAnsi="Arial" w:cs="Arial"/>
          <w:color w:val="231F20"/>
          <w:spacing w:val="-11"/>
          <w:sz w:val="24"/>
          <w:szCs w:val="24"/>
        </w:rPr>
        <w:t xml:space="preserve"> </w:t>
      </w:r>
      <w:r w:rsidRPr="00697E23">
        <w:rPr>
          <w:rFonts w:ascii="Arial" w:hAnsi="Arial" w:cs="Arial"/>
          <w:color w:val="231F20"/>
          <w:sz w:val="24"/>
          <w:szCs w:val="24"/>
        </w:rPr>
        <w:t>del</w:t>
      </w:r>
      <w:r w:rsidRPr="00697E23">
        <w:rPr>
          <w:rFonts w:ascii="Arial" w:hAnsi="Arial" w:cs="Arial"/>
          <w:color w:val="231F20"/>
          <w:spacing w:val="-11"/>
          <w:sz w:val="24"/>
          <w:szCs w:val="24"/>
        </w:rPr>
        <w:t xml:space="preserve"> </w:t>
      </w:r>
      <w:r w:rsidRPr="00697E23">
        <w:rPr>
          <w:rFonts w:ascii="Arial" w:hAnsi="Arial" w:cs="Arial"/>
          <w:color w:val="231F20"/>
          <w:sz w:val="24"/>
          <w:szCs w:val="24"/>
        </w:rPr>
        <w:t>sistema</w:t>
      </w:r>
      <w:r w:rsidRPr="00697E23">
        <w:rPr>
          <w:rFonts w:ascii="Arial" w:hAnsi="Arial" w:cs="Arial"/>
          <w:color w:val="231F20"/>
          <w:spacing w:val="-11"/>
          <w:sz w:val="24"/>
          <w:szCs w:val="24"/>
        </w:rPr>
        <w:t xml:space="preserve"> </w:t>
      </w:r>
      <w:r w:rsidRPr="00697E23">
        <w:rPr>
          <w:rFonts w:ascii="Arial" w:hAnsi="Arial" w:cs="Arial"/>
          <w:color w:val="231F20"/>
          <w:sz w:val="24"/>
          <w:szCs w:val="24"/>
        </w:rPr>
        <w:t>de</w:t>
      </w:r>
      <w:r w:rsidRPr="00697E23">
        <w:rPr>
          <w:rFonts w:ascii="Arial" w:hAnsi="Arial" w:cs="Arial"/>
          <w:color w:val="231F20"/>
          <w:spacing w:val="-11"/>
          <w:sz w:val="24"/>
          <w:szCs w:val="24"/>
        </w:rPr>
        <w:t xml:space="preserve"> </w:t>
      </w:r>
      <w:r w:rsidRPr="00697E23">
        <w:rPr>
          <w:rFonts w:ascii="Arial" w:hAnsi="Arial" w:cs="Arial"/>
          <w:color w:val="231F20"/>
          <w:sz w:val="24"/>
          <w:szCs w:val="24"/>
        </w:rPr>
        <w:t>inventarios</w:t>
      </w:r>
      <w:r w:rsidRPr="00697E23">
        <w:rPr>
          <w:rFonts w:ascii="Arial" w:hAnsi="Arial" w:cs="Arial"/>
          <w:color w:val="231F20"/>
          <w:spacing w:val="-11"/>
          <w:sz w:val="24"/>
          <w:szCs w:val="24"/>
        </w:rPr>
        <w:t xml:space="preserve"> </w:t>
      </w:r>
      <w:r w:rsidRPr="00697E23">
        <w:rPr>
          <w:rFonts w:ascii="Arial" w:hAnsi="Arial" w:cs="Arial"/>
          <w:color w:val="231F20"/>
          <w:sz w:val="24"/>
          <w:szCs w:val="24"/>
        </w:rPr>
        <w:t>y</w:t>
      </w:r>
      <w:r w:rsidRPr="00697E23">
        <w:rPr>
          <w:rFonts w:ascii="Arial" w:hAnsi="Arial" w:cs="Arial"/>
          <w:color w:val="231F20"/>
          <w:spacing w:val="-11"/>
          <w:sz w:val="24"/>
          <w:szCs w:val="24"/>
        </w:rPr>
        <w:t xml:space="preserve"> </w:t>
      </w:r>
      <w:r w:rsidRPr="00697E23">
        <w:rPr>
          <w:rFonts w:ascii="Arial" w:hAnsi="Arial" w:cs="Arial"/>
          <w:color w:val="231F20"/>
          <w:sz w:val="24"/>
          <w:szCs w:val="24"/>
        </w:rPr>
        <w:t>contabilidad,</w:t>
      </w:r>
      <w:r w:rsidRPr="00697E23">
        <w:rPr>
          <w:rFonts w:ascii="Arial" w:hAnsi="Arial" w:cs="Arial"/>
          <w:color w:val="231F20"/>
          <w:spacing w:val="-11"/>
          <w:sz w:val="24"/>
          <w:szCs w:val="24"/>
        </w:rPr>
        <w:t xml:space="preserve"> </w:t>
      </w:r>
      <w:r w:rsidRPr="00697E23">
        <w:rPr>
          <w:rFonts w:ascii="Arial" w:hAnsi="Arial" w:cs="Arial"/>
          <w:color w:val="231F20"/>
          <w:sz w:val="24"/>
          <w:szCs w:val="24"/>
        </w:rPr>
        <w:t>lo que representó un riesgo elevado de pérdida o apropiación indebida de activos, sin posibilidad de detección oportuna.</w:t>
      </w:r>
    </w:p>
    <w:p w14:paraId="440B0A53" w14:textId="77777777" w:rsidR="004738D6" w:rsidRDefault="004738D6" w:rsidP="004738D6">
      <w:pPr>
        <w:pStyle w:val="Textoindependiente"/>
        <w:ind w:left="0"/>
        <w:rPr>
          <w:rFonts w:ascii="Arial" w:hAnsi="Arial" w:cs="Arial"/>
          <w:color w:val="231F20"/>
          <w:sz w:val="24"/>
          <w:szCs w:val="24"/>
        </w:rPr>
      </w:pPr>
    </w:p>
    <w:p w14:paraId="10CF0275" w14:textId="77777777" w:rsidR="004738D6" w:rsidRDefault="004738D6" w:rsidP="004738D6">
      <w:pPr>
        <w:pStyle w:val="Textoindependiente"/>
        <w:ind w:left="0"/>
        <w:rPr>
          <w:rFonts w:ascii="Arial" w:hAnsi="Arial" w:cs="Arial"/>
          <w:color w:val="231F20"/>
          <w:sz w:val="24"/>
          <w:szCs w:val="24"/>
        </w:rPr>
      </w:pPr>
      <w:r w:rsidRPr="004738D6">
        <w:rPr>
          <w:rFonts w:ascii="Arial" w:hAnsi="Arial" w:cs="Arial"/>
          <w:color w:val="231F20"/>
          <w:sz w:val="28"/>
          <w:szCs w:val="28"/>
        </w:rPr>
        <w:t>-</w:t>
      </w:r>
      <w:r w:rsidR="00903847" w:rsidRPr="00697E23">
        <w:rPr>
          <w:rFonts w:ascii="Arial" w:hAnsi="Arial" w:cs="Arial"/>
          <w:color w:val="231F20"/>
          <w:sz w:val="24"/>
          <w:szCs w:val="24"/>
        </w:rPr>
        <w:t>Incorrección de presentación en inventarios, por $163,67 millones, debido</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a</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que</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dentro</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cuenta</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materia</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prima</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se</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contabilizaron los insumos utilizados para la reparación de los equipos que llegan por garantía, lo cual contravino lo establecido en el numeral 4.1 del Marco conceptual incorporado al Régimen de Contabilidad Pública (RCP), Resolución 533 de 2015, que generó clasificación errónea de los inventarios en los estados financieros.</w:t>
      </w:r>
    </w:p>
    <w:p w14:paraId="77542B75" w14:textId="77777777" w:rsidR="004738D6" w:rsidRDefault="004738D6" w:rsidP="004738D6">
      <w:pPr>
        <w:pStyle w:val="Textoindependiente"/>
        <w:ind w:left="0"/>
        <w:rPr>
          <w:rFonts w:ascii="Arial" w:hAnsi="Arial" w:cs="Arial"/>
          <w:color w:val="231F20"/>
          <w:sz w:val="24"/>
          <w:szCs w:val="24"/>
        </w:rPr>
      </w:pPr>
    </w:p>
    <w:p w14:paraId="1DF44962" w14:textId="77777777" w:rsidR="004738D6" w:rsidRDefault="004738D6" w:rsidP="004738D6">
      <w:pPr>
        <w:pStyle w:val="Textoindependiente"/>
        <w:ind w:left="0"/>
        <w:rPr>
          <w:rFonts w:ascii="Arial" w:hAnsi="Arial" w:cs="Arial"/>
          <w:color w:val="231F20"/>
          <w:sz w:val="24"/>
          <w:szCs w:val="24"/>
        </w:rPr>
      </w:pPr>
      <w:r w:rsidRPr="004738D6">
        <w:rPr>
          <w:rFonts w:ascii="Arial" w:hAnsi="Arial" w:cs="Arial"/>
          <w:color w:val="231F20"/>
          <w:sz w:val="28"/>
          <w:szCs w:val="28"/>
        </w:rPr>
        <w:t>-</w:t>
      </w:r>
      <w:r w:rsidR="00903847" w:rsidRPr="00697E23">
        <w:rPr>
          <w:rFonts w:ascii="Arial" w:hAnsi="Arial" w:cs="Arial"/>
          <w:color w:val="231F20"/>
          <w:sz w:val="24"/>
          <w:szCs w:val="24"/>
        </w:rPr>
        <w:t>No</w:t>
      </w:r>
      <w:r w:rsidR="00903847" w:rsidRPr="00697E23">
        <w:rPr>
          <w:rFonts w:ascii="Arial" w:hAnsi="Arial" w:cs="Arial"/>
          <w:color w:val="231F20"/>
          <w:spacing w:val="39"/>
          <w:sz w:val="24"/>
          <w:szCs w:val="24"/>
        </w:rPr>
        <w:t xml:space="preserve"> </w:t>
      </w:r>
      <w:r w:rsidR="00903847" w:rsidRPr="00697E23">
        <w:rPr>
          <w:rFonts w:ascii="Arial" w:hAnsi="Arial" w:cs="Arial"/>
          <w:color w:val="231F20"/>
          <w:sz w:val="24"/>
          <w:szCs w:val="24"/>
        </w:rPr>
        <w:t>se</w:t>
      </w:r>
      <w:r w:rsidR="00903847" w:rsidRPr="00697E23">
        <w:rPr>
          <w:rFonts w:ascii="Arial" w:hAnsi="Arial" w:cs="Arial"/>
          <w:color w:val="231F20"/>
          <w:spacing w:val="39"/>
          <w:sz w:val="24"/>
          <w:szCs w:val="24"/>
        </w:rPr>
        <w:t xml:space="preserve"> </w:t>
      </w:r>
      <w:r w:rsidR="00903847" w:rsidRPr="00697E23">
        <w:rPr>
          <w:rFonts w:ascii="Arial" w:hAnsi="Arial" w:cs="Arial"/>
          <w:color w:val="231F20"/>
          <w:sz w:val="24"/>
          <w:szCs w:val="24"/>
        </w:rPr>
        <w:t>logró</w:t>
      </w:r>
      <w:r w:rsidR="00903847" w:rsidRPr="00697E23">
        <w:rPr>
          <w:rFonts w:ascii="Arial" w:hAnsi="Arial" w:cs="Arial"/>
          <w:color w:val="231F20"/>
          <w:spacing w:val="39"/>
          <w:sz w:val="24"/>
          <w:szCs w:val="24"/>
        </w:rPr>
        <w:t xml:space="preserve"> </w:t>
      </w:r>
      <w:r w:rsidR="00903847" w:rsidRPr="00697E23">
        <w:rPr>
          <w:rFonts w:ascii="Arial" w:hAnsi="Arial" w:cs="Arial"/>
          <w:color w:val="231F20"/>
          <w:sz w:val="24"/>
          <w:szCs w:val="24"/>
        </w:rPr>
        <w:t>obtener</w:t>
      </w:r>
      <w:r w:rsidR="00903847" w:rsidRPr="00697E23">
        <w:rPr>
          <w:rFonts w:ascii="Arial" w:hAnsi="Arial" w:cs="Arial"/>
          <w:color w:val="231F20"/>
          <w:spacing w:val="39"/>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39"/>
          <w:sz w:val="24"/>
          <w:szCs w:val="24"/>
        </w:rPr>
        <w:t xml:space="preserve"> </w:t>
      </w:r>
      <w:r w:rsidR="00903847" w:rsidRPr="00697E23">
        <w:rPr>
          <w:rFonts w:ascii="Arial" w:hAnsi="Arial" w:cs="Arial"/>
          <w:color w:val="231F20"/>
          <w:sz w:val="24"/>
          <w:szCs w:val="24"/>
        </w:rPr>
        <w:t>suficiente</w:t>
      </w:r>
      <w:r w:rsidR="00903847" w:rsidRPr="00697E23">
        <w:rPr>
          <w:rFonts w:ascii="Arial" w:hAnsi="Arial" w:cs="Arial"/>
          <w:color w:val="231F20"/>
          <w:spacing w:val="39"/>
          <w:sz w:val="24"/>
          <w:szCs w:val="24"/>
        </w:rPr>
        <w:t xml:space="preserve"> </w:t>
      </w:r>
      <w:r w:rsidR="00903847" w:rsidRPr="00697E23">
        <w:rPr>
          <w:rFonts w:ascii="Arial" w:hAnsi="Arial" w:cs="Arial"/>
          <w:color w:val="231F20"/>
          <w:sz w:val="24"/>
          <w:szCs w:val="24"/>
        </w:rPr>
        <w:t>evidencia</w:t>
      </w:r>
      <w:r w:rsidR="00903847" w:rsidRPr="00697E23">
        <w:rPr>
          <w:rFonts w:ascii="Arial" w:hAnsi="Arial" w:cs="Arial"/>
          <w:color w:val="231F20"/>
          <w:spacing w:val="39"/>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39"/>
          <w:sz w:val="24"/>
          <w:szCs w:val="24"/>
        </w:rPr>
        <w:t xml:space="preserve"> </w:t>
      </w:r>
      <w:r w:rsidR="00903847" w:rsidRPr="00697E23">
        <w:rPr>
          <w:rFonts w:ascii="Arial" w:hAnsi="Arial" w:cs="Arial"/>
          <w:color w:val="231F20"/>
          <w:sz w:val="24"/>
          <w:szCs w:val="24"/>
        </w:rPr>
        <w:t>propiedades,</w:t>
      </w:r>
      <w:r w:rsidR="00903847" w:rsidRPr="00697E23">
        <w:rPr>
          <w:rFonts w:ascii="Arial" w:hAnsi="Arial" w:cs="Arial"/>
          <w:color w:val="231F20"/>
          <w:spacing w:val="39"/>
          <w:sz w:val="24"/>
          <w:szCs w:val="24"/>
        </w:rPr>
        <w:t xml:space="preserve"> </w:t>
      </w:r>
      <w:r w:rsidR="00903847" w:rsidRPr="00697E23">
        <w:rPr>
          <w:rFonts w:ascii="Arial" w:hAnsi="Arial" w:cs="Arial"/>
          <w:color w:val="231F20"/>
          <w:sz w:val="24"/>
          <w:szCs w:val="24"/>
        </w:rPr>
        <w:t>planta y equipo, por $360,10 millones, respecto al cumplimiento de la normatividad</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para</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propiedades,</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planta</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equipo</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(PPE)</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que</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rige</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 xml:space="preserve">el </w:t>
      </w:r>
      <w:r w:rsidR="00903847" w:rsidRPr="00697E23">
        <w:rPr>
          <w:rFonts w:ascii="Arial" w:hAnsi="Arial" w:cs="Arial"/>
          <w:color w:val="231F20"/>
          <w:spacing w:val="-4"/>
          <w:sz w:val="24"/>
          <w:szCs w:val="24"/>
        </w:rPr>
        <w:t>Marco</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4"/>
          <w:sz w:val="24"/>
          <w:szCs w:val="24"/>
        </w:rPr>
        <w:t>normativo</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4"/>
          <w:sz w:val="24"/>
          <w:szCs w:val="24"/>
        </w:rPr>
        <w:t>para</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4"/>
          <w:sz w:val="24"/>
          <w:szCs w:val="24"/>
        </w:rPr>
        <w:t>entidades</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4"/>
          <w:sz w:val="24"/>
          <w:szCs w:val="24"/>
        </w:rPr>
        <w:t>de</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4"/>
          <w:sz w:val="24"/>
          <w:szCs w:val="24"/>
        </w:rPr>
        <w:t>Gobierno,</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4"/>
          <w:sz w:val="24"/>
          <w:szCs w:val="24"/>
        </w:rPr>
        <w:t>definido</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4"/>
          <w:sz w:val="24"/>
          <w:szCs w:val="24"/>
        </w:rPr>
        <w:t>por</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4"/>
          <w:sz w:val="24"/>
          <w:szCs w:val="24"/>
        </w:rPr>
        <w:t>la</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4"/>
          <w:sz w:val="24"/>
          <w:szCs w:val="24"/>
        </w:rPr>
        <w:t xml:space="preserve">Contaduría </w:t>
      </w:r>
      <w:r w:rsidR="00903847" w:rsidRPr="00697E23">
        <w:rPr>
          <w:rFonts w:ascii="Arial" w:hAnsi="Arial" w:cs="Arial"/>
          <w:color w:val="231F20"/>
          <w:sz w:val="24"/>
          <w:szCs w:val="24"/>
        </w:rPr>
        <w:t>General de la Nación, principalmente, en la Resolución 533 de 2015, con modificaciones posteriores como la Resolución 693 de 2016.</w:t>
      </w:r>
    </w:p>
    <w:p w14:paraId="5E8BD4B7" w14:textId="77777777" w:rsidR="004738D6" w:rsidRDefault="004738D6" w:rsidP="004738D6">
      <w:pPr>
        <w:pStyle w:val="Textoindependiente"/>
        <w:ind w:left="0"/>
        <w:rPr>
          <w:rFonts w:ascii="Arial" w:hAnsi="Arial" w:cs="Arial"/>
          <w:color w:val="231F20"/>
          <w:sz w:val="24"/>
          <w:szCs w:val="24"/>
        </w:rPr>
      </w:pPr>
    </w:p>
    <w:p w14:paraId="65B7E24B" w14:textId="50E742CC" w:rsidR="004738D6" w:rsidRDefault="00903847" w:rsidP="004738D6">
      <w:pPr>
        <w:pStyle w:val="Textoindependiente"/>
        <w:ind w:left="0"/>
        <w:rPr>
          <w:rFonts w:ascii="Arial" w:hAnsi="Arial" w:cs="Arial"/>
          <w:color w:val="231F20"/>
          <w:spacing w:val="-2"/>
          <w:sz w:val="24"/>
          <w:szCs w:val="24"/>
        </w:rPr>
      </w:pPr>
      <w:r w:rsidRPr="00697E23">
        <w:rPr>
          <w:rFonts w:ascii="Arial" w:hAnsi="Arial" w:cs="Arial"/>
          <w:color w:val="231F20"/>
          <w:sz w:val="24"/>
          <w:szCs w:val="24"/>
        </w:rPr>
        <w:t>Adicionalmente,</w:t>
      </w:r>
      <w:r w:rsidRPr="00697E23">
        <w:rPr>
          <w:rFonts w:ascii="Arial" w:hAnsi="Arial" w:cs="Arial"/>
          <w:color w:val="231F20"/>
          <w:spacing w:val="-6"/>
          <w:sz w:val="24"/>
          <w:szCs w:val="24"/>
        </w:rPr>
        <w:t xml:space="preserve"> </w:t>
      </w:r>
      <w:r w:rsidRPr="00697E23">
        <w:rPr>
          <w:rFonts w:ascii="Arial" w:hAnsi="Arial" w:cs="Arial"/>
          <w:color w:val="231F20"/>
          <w:sz w:val="24"/>
          <w:szCs w:val="24"/>
        </w:rPr>
        <w:t>se</w:t>
      </w:r>
      <w:r w:rsidRPr="00697E23">
        <w:rPr>
          <w:rFonts w:ascii="Arial" w:hAnsi="Arial" w:cs="Arial"/>
          <w:color w:val="231F20"/>
          <w:spacing w:val="-6"/>
          <w:sz w:val="24"/>
          <w:szCs w:val="24"/>
        </w:rPr>
        <w:t xml:space="preserve"> </w:t>
      </w:r>
      <w:r w:rsidRPr="00697E23">
        <w:rPr>
          <w:rFonts w:ascii="Arial" w:hAnsi="Arial" w:cs="Arial"/>
          <w:color w:val="231F20"/>
          <w:sz w:val="24"/>
          <w:szCs w:val="24"/>
        </w:rPr>
        <w:t>evidenció</w:t>
      </w:r>
      <w:r w:rsidRPr="00697E23">
        <w:rPr>
          <w:rFonts w:ascii="Arial" w:hAnsi="Arial" w:cs="Arial"/>
          <w:color w:val="231F20"/>
          <w:spacing w:val="-6"/>
          <w:sz w:val="24"/>
          <w:szCs w:val="24"/>
        </w:rPr>
        <w:t xml:space="preserve"> </w:t>
      </w:r>
      <w:r w:rsidRPr="00697E23">
        <w:rPr>
          <w:rFonts w:ascii="Arial" w:hAnsi="Arial" w:cs="Arial"/>
          <w:color w:val="231F20"/>
          <w:sz w:val="24"/>
          <w:szCs w:val="24"/>
        </w:rPr>
        <w:t>la</w:t>
      </w:r>
      <w:r w:rsidRPr="00697E23">
        <w:rPr>
          <w:rFonts w:ascii="Arial" w:hAnsi="Arial" w:cs="Arial"/>
          <w:color w:val="231F20"/>
          <w:spacing w:val="-6"/>
          <w:sz w:val="24"/>
          <w:szCs w:val="24"/>
        </w:rPr>
        <w:t xml:space="preserve"> </w:t>
      </w:r>
      <w:r w:rsidRPr="00697E23">
        <w:rPr>
          <w:rFonts w:ascii="Arial" w:hAnsi="Arial" w:cs="Arial"/>
          <w:color w:val="231F20"/>
          <w:sz w:val="24"/>
          <w:szCs w:val="24"/>
        </w:rPr>
        <w:t>ausencia</w:t>
      </w:r>
      <w:r w:rsidRPr="00697E23">
        <w:rPr>
          <w:rFonts w:ascii="Arial" w:hAnsi="Arial" w:cs="Arial"/>
          <w:color w:val="231F20"/>
          <w:spacing w:val="-6"/>
          <w:sz w:val="24"/>
          <w:szCs w:val="24"/>
        </w:rPr>
        <w:t xml:space="preserve"> </w:t>
      </w:r>
      <w:r w:rsidRPr="00697E23">
        <w:rPr>
          <w:rFonts w:ascii="Arial" w:hAnsi="Arial" w:cs="Arial"/>
          <w:color w:val="231F20"/>
          <w:sz w:val="24"/>
          <w:szCs w:val="24"/>
        </w:rPr>
        <w:t>del</w:t>
      </w:r>
      <w:r w:rsidRPr="00697E23">
        <w:rPr>
          <w:rFonts w:ascii="Arial" w:hAnsi="Arial" w:cs="Arial"/>
          <w:color w:val="231F20"/>
          <w:spacing w:val="-7"/>
          <w:sz w:val="24"/>
          <w:szCs w:val="24"/>
        </w:rPr>
        <w:t xml:space="preserve"> </w:t>
      </w:r>
      <w:r w:rsidRPr="00697E23">
        <w:rPr>
          <w:rFonts w:ascii="Arial" w:hAnsi="Arial" w:cs="Arial"/>
          <w:color w:val="231F20"/>
          <w:sz w:val="24"/>
          <w:szCs w:val="24"/>
        </w:rPr>
        <w:t>encargado</w:t>
      </w:r>
      <w:r w:rsidRPr="00697E23">
        <w:rPr>
          <w:rFonts w:ascii="Arial" w:hAnsi="Arial" w:cs="Arial"/>
          <w:color w:val="231F20"/>
          <w:spacing w:val="-6"/>
          <w:sz w:val="24"/>
          <w:szCs w:val="24"/>
        </w:rPr>
        <w:t xml:space="preserve"> </w:t>
      </w:r>
      <w:r w:rsidRPr="00697E23">
        <w:rPr>
          <w:rFonts w:ascii="Arial" w:hAnsi="Arial" w:cs="Arial"/>
          <w:color w:val="231F20"/>
          <w:sz w:val="24"/>
          <w:szCs w:val="24"/>
        </w:rPr>
        <w:t>de</w:t>
      </w:r>
      <w:r w:rsidRPr="00697E23">
        <w:rPr>
          <w:rFonts w:ascii="Arial" w:hAnsi="Arial" w:cs="Arial"/>
          <w:color w:val="231F20"/>
          <w:spacing w:val="-6"/>
          <w:sz w:val="24"/>
          <w:szCs w:val="24"/>
        </w:rPr>
        <w:t xml:space="preserve"> </w:t>
      </w:r>
      <w:r w:rsidRPr="00697E23">
        <w:rPr>
          <w:rFonts w:ascii="Arial" w:hAnsi="Arial" w:cs="Arial"/>
          <w:color w:val="231F20"/>
          <w:sz w:val="24"/>
          <w:szCs w:val="24"/>
        </w:rPr>
        <w:t xml:space="preserve">soluciones logísticas del almacén, sin que se efectuaran las conciliaciones de las propiedades, planta y equipo de manera mensual, desde septiembre hasta diciembre de 2024, presentando incertidumbre en los saldos y </w:t>
      </w:r>
      <w:r w:rsidRPr="00697E23">
        <w:rPr>
          <w:rFonts w:ascii="Arial" w:hAnsi="Arial" w:cs="Arial"/>
          <w:color w:val="231F20"/>
          <w:spacing w:val="-2"/>
          <w:sz w:val="24"/>
          <w:szCs w:val="24"/>
        </w:rPr>
        <w:t>movimientos</w:t>
      </w:r>
      <w:r w:rsidRPr="00697E23">
        <w:rPr>
          <w:rFonts w:ascii="Arial" w:hAnsi="Arial" w:cs="Arial"/>
          <w:color w:val="231F20"/>
          <w:spacing w:val="-27"/>
          <w:sz w:val="24"/>
          <w:szCs w:val="24"/>
        </w:rPr>
        <w:t xml:space="preserve"> </w:t>
      </w:r>
      <w:r w:rsidRPr="00697E23">
        <w:rPr>
          <w:rFonts w:ascii="Arial" w:hAnsi="Arial" w:cs="Arial"/>
          <w:color w:val="231F20"/>
          <w:spacing w:val="-2"/>
          <w:sz w:val="24"/>
          <w:szCs w:val="24"/>
        </w:rPr>
        <w:t>de</w:t>
      </w:r>
      <w:r w:rsidRPr="00697E23">
        <w:rPr>
          <w:rFonts w:ascii="Arial" w:hAnsi="Arial" w:cs="Arial"/>
          <w:color w:val="231F20"/>
          <w:spacing w:val="-27"/>
          <w:sz w:val="24"/>
          <w:szCs w:val="24"/>
        </w:rPr>
        <w:t xml:space="preserve"> </w:t>
      </w:r>
      <w:r w:rsidRPr="00697E23">
        <w:rPr>
          <w:rFonts w:ascii="Arial" w:hAnsi="Arial" w:cs="Arial"/>
          <w:color w:val="231F20"/>
          <w:spacing w:val="-2"/>
          <w:sz w:val="24"/>
          <w:szCs w:val="24"/>
        </w:rPr>
        <w:t>las</w:t>
      </w:r>
      <w:r w:rsidRPr="00697E23">
        <w:rPr>
          <w:rFonts w:ascii="Arial" w:hAnsi="Arial" w:cs="Arial"/>
          <w:color w:val="231F20"/>
          <w:spacing w:val="-26"/>
          <w:sz w:val="24"/>
          <w:szCs w:val="24"/>
        </w:rPr>
        <w:t xml:space="preserve"> </w:t>
      </w:r>
      <w:r w:rsidRPr="00697E23">
        <w:rPr>
          <w:rFonts w:ascii="Arial" w:hAnsi="Arial" w:cs="Arial"/>
          <w:color w:val="231F20"/>
          <w:spacing w:val="-2"/>
          <w:sz w:val="24"/>
          <w:szCs w:val="24"/>
        </w:rPr>
        <w:t>propiedades,</w:t>
      </w:r>
      <w:r w:rsidRPr="00697E23">
        <w:rPr>
          <w:rFonts w:ascii="Arial" w:hAnsi="Arial" w:cs="Arial"/>
          <w:color w:val="231F20"/>
          <w:spacing w:val="-27"/>
          <w:sz w:val="24"/>
          <w:szCs w:val="24"/>
        </w:rPr>
        <w:t xml:space="preserve"> </w:t>
      </w:r>
      <w:r w:rsidRPr="00697E23">
        <w:rPr>
          <w:rFonts w:ascii="Arial" w:hAnsi="Arial" w:cs="Arial"/>
          <w:color w:val="231F20"/>
          <w:spacing w:val="-2"/>
          <w:sz w:val="24"/>
          <w:szCs w:val="24"/>
        </w:rPr>
        <w:t>planta</w:t>
      </w:r>
      <w:r w:rsidRPr="00697E23">
        <w:rPr>
          <w:rFonts w:ascii="Arial" w:hAnsi="Arial" w:cs="Arial"/>
          <w:color w:val="231F20"/>
          <w:spacing w:val="-26"/>
          <w:sz w:val="24"/>
          <w:szCs w:val="24"/>
        </w:rPr>
        <w:t xml:space="preserve"> </w:t>
      </w:r>
      <w:r w:rsidRPr="00697E23">
        <w:rPr>
          <w:rFonts w:ascii="Arial" w:hAnsi="Arial" w:cs="Arial"/>
          <w:color w:val="231F20"/>
          <w:spacing w:val="-2"/>
          <w:sz w:val="24"/>
          <w:szCs w:val="24"/>
        </w:rPr>
        <w:t>y</w:t>
      </w:r>
      <w:r w:rsidRPr="00697E23">
        <w:rPr>
          <w:rFonts w:ascii="Arial" w:hAnsi="Arial" w:cs="Arial"/>
          <w:color w:val="231F20"/>
          <w:spacing w:val="-27"/>
          <w:sz w:val="24"/>
          <w:szCs w:val="24"/>
        </w:rPr>
        <w:t xml:space="preserve"> </w:t>
      </w:r>
      <w:r w:rsidRPr="00697E23">
        <w:rPr>
          <w:rFonts w:ascii="Arial" w:hAnsi="Arial" w:cs="Arial"/>
          <w:color w:val="231F20"/>
          <w:spacing w:val="-2"/>
          <w:sz w:val="24"/>
          <w:szCs w:val="24"/>
        </w:rPr>
        <w:t>equipo</w:t>
      </w:r>
      <w:r w:rsidRPr="00697E23">
        <w:rPr>
          <w:rFonts w:ascii="Arial" w:hAnsi="Arial" w:cs="Arial"/>
          <w:color w:val="231F20"/>
          <w:spacing w:val="-26"/>
          <w:sz w:val="24"/>
          <w:szCs w:val="24"/>
        </w:rPr>
        <w:t xml:space="preserve"> </w:t>
      </w:r>
      <w:r w:rsidRPr="00697E23">
        <w:rPr>
          <w:rFonts w:ascii="Arial" w:hAnsi="Arial" w:cs="Arial"/>
          <w:color w:val="231F20"/>
          <w:spacing w:val="-2"/>
          <w:sz w:val="24"/>
          <w:szCs w:val="24"/>
        </w:rPr>
        <w:t>al</w:t>
      </w:r>
      <w:r w:rsidRPr="00697E23">
        <w:rPr>
          <w:rFonts w:ascii="Arial" w:hAnsi="Arial" w:cs="Arial"/>
          <w:color w:val="231F20"/>
          <w:spacing w:val="-27"/>
          <w:sz w:val="24"/>
          <w:szCs w:val="24"/>
        </w:rPr>
        <w:t xml:space="preserve"> </w:t>
      </w:r>
      <w:r w:rsidRPr="00697E23">
        <w:rPr>
          <w:rFonts w:ascii="Arial" w:hAnsi="Arial" w:cs="Arial"/>
          <w:color w:val="231F20"/>
          <w:spacing w:val="-2"/>
          <w:sz w:val="24"/>
          <w:szCs w:val="24"/>
        </w:rPr>
        <w:t>cierre</w:t>
      </w:r>
      <w:r w:rsidRPr="00697E23">
        <w:rPr>
          <w:rFonts w:ascii="Arial" w:hAnsi="Arial" w:cs="Arial"/>
          <w:color w:val="231F20"/>
          <w:spacing w:val="-26"/>
          <w:sz w:val="24"/>
          <w:szCs w:val="24"/>
        </w:rPr>
        <w:t xml:space="preserve"> </w:t>
      </w:r>
      <w:r w:rsidRPr="00697E23">
        <w:rPr>
          <w:rFonts w:ascii="Arial" w:hAnsi="Arial" w:cs="Arial"/>
          <w:color w:val="231F20"/>
          <w:spacing w:val="-2"/>
          <w:sz w:val="24"/>
          <w:szCs w:val="24"/>
        </w:rPr>
        <w:t>de</w:t>
      </w:r>
      <w:r w:rsidRPr="00697E23">
        <w:rPr>
          <w:rFonts w:ascii="Arial" w:hAnsi="Arial" w:cs="Arial"/>
          <w:color w:val="231F20"/>
          <w:spacing w:val="-27"/>
          <w:sz w:val="24"/>
          <w:szCs w:val="24"/>
        </w:rPr>
        <w:t xml:space="preserve"> </w:t>
      </w:r>
      <w:r w:rsidRPr="00697E23">
        <w:rPr>
          <w:rFonts w:ascii="Arial" w:hAnsi="Arial" w:cs="Arial"/>
          <w:color w:val="231F20"/>
          <w:spacing w:val="-2"/>
          <w:sz w:val="24"/>
          <w:szCs w:val="24"/>
        </w:rPr>
        <w:t>la</w:t>
      </w:r>
      <w:r w:rsidRPr="00697E23">
        <w:rPr>
          <w:rFonts w:ascii="Arial" w:hAnsi="Arial" w:cs="Arial"/>
          <w:color w:val="231F20"/>
          <w:spacing w:val="-26"/>
          <w:sz w:val="24"/>
          <w:szCs w:val="24"/>
        </w:rPr>
        <w:t xml:space="preserve"> </w:t>
      </w:r>
      <w:r w:rsidRPr="00697E23">
        <w:rPr>
          <w:rFonts w:ascii="Arial" w:hAnsi="Arial" w:cs="Arial"/>
          <w:color w:val="231F20"/>
          <w:spacing w:val="-2"/>
          <w:sz w:val="24"/>
          <w:szCs w:val="24"/>
        </w:rPr>
        <w:t>vigencia.</w:t>
      </w:r>
    </w:p>
    <w:p w14:paraId="72CB312B" w14:textId="1B2C913A" w:rsidR="004738D6" w:rsidRDefault="004738D6" w:rsidP="004738D6">
      <w:pPr>
        <w:pStyle w:val="Textoindependiente"/>
        <w:ind w:left="0"/>
        <w:rPr>
          <w:rFonts w:ascii="Arial" w:hAnsi="Arial" w:cs="Arial"/>
          <w:color w:val="231F20"/>
          <w:spacing w:val="-2"/>
          <w:sz w:val="24"/>
          <w:szCs w:val="24"/>
        </w:rPr>
      </w:pPr>
      <w:r w:rsidRPr="004738D6">
        <w:rPr>
          <w:rFonts w:ascii="Arial" w:hAnsi="Arial" w:cs="Arial"/>
          <w:color w:val="231F20"/>
          <w:spacing w:val="-2"/>
          <w:sz w:val="28"/>
          <w:szCs w:val="28"/>
        </w:rPr>
        <w:lastRenderedPageBreak/>
        <w:t>-</w:t>
      </w:r>
      <w:r w:rsidR="00903847" w:rsidRPr="00697E23">
        <w:rPr>
          <w:rFonts w:ascii="Arial" w:hAnsi="Arial" w:cs="Arial"/>
          <w:color w:val="231F20"/>
          <w:sz w:val="24"/>
          <w:szCs w:val="24"/>
        </w:rPr>
        <w:t>Incorrección de circunstancia en beneficios a los empleados – saldos operaciones</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reciprocas</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regalías,</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$3,12</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millones,</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debido</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a</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que, según el reporte CGN2015_002_OPERACIONES RECIPROCRAS_ CONVERGENCIA,</w:t>
      </w:r>
      <w:r w:rsidR="00903847" w:rsidRPr="00697E23">
        <w:rPr>
          <w:rFonts w:ascii="Arial" w:hAnsi="Arial" w:cs="Arial"/>
          <w:color w:val="231F20"/>
          <w:spacing w:val="34"/>
          <w:sz w:val="24"/>
          <w:szCs w:val="24"/>
        </w:rPr>
        <w:t xml:space="preserve"> </w:t>
      </w:r>
      <w:r w:rsidR="00903847" w:rsidRPr="00697E23">
        <w:rPr>
          <w:rFonts w:ascii="Arial" w:hAnsi="Arial" w:cs="Arial"/>
          <w:color w:val="231F20"/>
          <w:sz w:val="24"/>
          <w:szCs w:val="24"/>
        </w:rPr>
        <w:t>con</w:t>
      </w:r>
      <w:r w:rsidR="00903847" w:rsidRPr="00697E23">
        <w:rPr>
          <w:rFonts w:ascii="Arial" w:hAnsi="Arial" w:cs="Arial"/>
          <w:color w:val="231F20"/>
          <w:spacing w:val="34"/>
          <w:sz w:val="24"/>
          <w:szCs w:val="24"/>
        </w:rPr>
        <w:t xml:space="preserve"> </w:t>
      </w:r>
      <w:r w:rsidR="00903847" w:rsidRPr="00697E23">
        <w:rPr>
          <w:rFonts w:ascii="Arial" w:hAnsi="Arial" w:cs="Arial"/>
          <w:color w:val="231F20"/>
          <w:sz w:val="24"/>
          <w:szCs w:val="24"/>
        </w:rPr>
        <w:t>corte</w:t>
      </w:r>
      <w:r w:rsidR="00903847" w:rsidRPr="00697E23">
        <w:rPr>
          <w:rFonts w:ascii="Arial" w:hAnsi="Arial" w:cs="Arial"/>
          <w:color w:val="231F20"/>
          <w:spacing w:val="34"/>
          <w:sz w:val="24"/>
          <w:szCs w:val="24"/>
        </w:rPr>
        <w:t xml:space="preserve"> </w:t>
      </w:r>
      <w:r w:rsidR="00903847" w:rsidRPr="00697E23">
        <w:rPr>
          <w:rFonts w:ascii="Arial" w:hAnsi="Arial" w:cs="Arial"/>
          <w:color w:val="231F20"/>
          <w:sz w:val="24"/>
          <w:szCs w:val="24"/>
        </w:rPr>
        <w:t>a</w:t>
      </w:r>
      <w:r w:rsidR="00903847" w:rsidRPr="00697E23">
        <w:rPr>
          <w:rFonts w:ascii="Arial" w:hAnsi="Arial" w:cs="Arial"/>
          <w:color w:val="231F20"/>
          <w:spacing w:val="34"/>
          <w:sz w:val="24"/>
          <w:szCs w:val="24"/>
        </w:rPr>
        <w:t xml:space="preserve"> </w:t>
      </w:r>
      <w:r w:rsidR="00903847" w:rsidRPr="00697E23">
        <w:rPr>
          <w:rFonts w:ascii="Arial" w:hAnsi="Arial" w:cs="Arial"/>
          <w:color w:val="231F20"/>
          <w:sz w:val="24"/>
          <w:szCs w:val="24"/>
        </w:rPr>
        <w:t>31</w:t>
      </w:r>
      <w:r w:rsidR="00903847" w:rsidRPr="00697E23">
        <w:rPr>
          <w:rFonts w:ascii="Arial" w:hAnsi="Arial" w:cs="Arial"/>
          <w:color w:val="231F20"/>
          <w:spacing w:val="34"/>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34"/>
          <w:sz w:val="24"/>
          <w:szCs w:val="24"/>
        </w:rPr>
        <w:t xml:space="preserve"> </w:t>
      </w:r>
      <w:r w:rsidR="00903847" w:rsidRPr="00697E23">
        <w:rPr>
          <w:rFonts w:ascii="Arial" w:hAnsi="Arial" w:cs="Arial"/>
          <w:color w:val="231F20"/>
          <w:sz w:val="24"/>
          <w:szCs w:val="24"/>
        </w:rPr>
        <w:t>diciembre</w:t>
      </w:r>
      <w:r w:rsidR="00903847" w:rsidRPr="00697E23">
        <w:rPr>
          <w:rFonts w:ascii="Arial" w:hAnsi="Arial" w:cs="Arial"/>
          <w:color w:val="231F20"/>
          <w:spacing w:val="34"/>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34"/>
          <w:sz w:val="24"/>
          <w:szCs w:val="24"/>
        </w:rPr>
        <w:t xml:space="preserve"> </w:t>
      </w:r>
      <w:r w:rsidR="00903847" w:rsidRPr="00697E23">
        <w:rPr>
          <w:rFonts w:ascii="Arial" w:hAnsi="Arial" w:cs="Arial"/>
          <w:color w:val="231F20"/>
          <w:sz w:val="24"/>
          <w:szCs w:val="24"/>
        </w:rPr>
        <w:t>2024,</w:t>
      </w:r>
      <w:r w:rsidR="00903847" w:rsidRPr="00697E23">
        <w:rPr>
          <w:rFonts w:ascii="Arial" w:hAnsi="Arial" w:cs="Arial"/>
          <w:color w:val="231F20"/>
          <w:spacing w:val="34"/>
          <w:sz w:val="24"/>
          <w:szCs w:val="24"/>
        </w:rPr>
        <w:t xml:space="preserve"> </w:t>
      </w:r>
      <w:r w:rsidR="00903847" w:rsidRPr="00697E23">
        <w:rPr>
          <w:rFonts w:ascii="Arial" w:hAnsi="Arial" w:cs="Arial"/>
          <w:color w:val="231F20"/>
          <w:sz w:val="24"/>
          <w:szCs w:val="24"/>
        </w:rPr>
        <w:t>indicó</w:t>
      </w:r>
      <w:r w:rsidR="00903847" w:rsidRPr="00697E23">
        <w:rPr>
          <w:rFonts w:ascii="Arial" w:hAnsi="Arial" w:cs="Arial"/>
          <w:color w:val="231F20"/>
          <w:spacing w:val="34"/>
          <w:sz w:val="24"/>
          <w:szCs w:val="24"/>
        </w:rPr>
        <w:t xml:space="preserve"> </w:t>
      </w:r>
      <w:r w:rsidR="00903847" w:rsidRPr="00697E23">
        <w:rPr>
          <w:rFonts w:ascii="Arial" w:hAnsi="Arial" w:cs="Arial"/>
          <w:color w:val="231F20"/>
          <w:sz w:val="24"/>
          <w:szCs w:val="24"/>
        </w:rPr>
        <w:t>que la falta de conciliación se originó por inconsistencias en los reportes</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 xml:space="preserve">y registros contables con la Empresa de Telecomunicaciones de Bogotá S.A. E.S.P., a pesar que Computadores para Educar realizó procedimientos de seguimiento y se revisaron los soportes el saldo </w:t>
      </w:r>
      <w:r w:rsidR="00903847" w:rsidRPr="00697E23">
        <w:rPr>
          <w:rFonts w:ascii="Arial" w:hAnsi="Arial" w:cs="Arial"/>
          <w:color w:val="231F20"/>
          <w:spacing w:val="-2"/>
          <w:sz w:val="24"/>
          <w:szCs w:val="24"/>
        </w:rPr>
        <w:t>continuó.</w:t>
      </w:r>
    </w:p>
    <w:p w14:paraId="17CC18F7" w14:textId="77777777" w:rsidR="00740DC4" w:rsidRDefault="00740DC4" w:rsidP="004738D6">
      <w:pPr>
        <w:pStyle w:val="Textoindependiente"/>
        <w:ind w:left="0"/>
        <w:rPr>
          <w:rFonts w:ascii="Arial" w:hAnsi="Arial" w:cs="Arial"/>
          <w:color w:val="231F20"/>
          <w:spacing w:val="-2"/>
          <w:sz w:val="24"/>
          <w:szCs w:val="24"/>
        </w:rPr>
      </w:pPr>
    </w:p>
    <w:p w14:paraId="3055A044" w14:textId="77777777" w:rsidR="004738D6" w:rsidRDefault="00903847" w:rsidP="004738D6">
      <w:pPr>
        <w:pStyle w:val="Textoindependiente"/>
        <w:ind w:left="0"/>
        <w:rPr>
          <w:rFonts w:ascii="Arial" w:hAnsi="Arial" w:cs="Arial"/>
          <w:color w:val="231F20"/>
          <w:spacing w:val="-2"/>
          <w:sz w:val="24"/>
          <w:szCs w:val="24"/>
        </w:rPr>
      </w:pPr>
      <w:r w:rsidRPr="00697E23">
        <w:rPr>
          <w:rFonts w:ascii="Arial" w:hAnsi="Arial" w:cs="Arial"/>
          <w:color w:val="231F20"/>
          <w:sz w:val="24"/>
          <w:szCs w:val="24"/>
        </w:rPr>
        <w:t>Lo anterior, contravino lo establecido en Instructivo 001 de 2023 de la</w:t>
      </w:r>
      <w:r w:rsidRPr="00697E23">
        <w:rPr>
          <w:rFonts w:ascii="Arial" w:hAnsi="Arial" w:cs="Arial"/>
          <w:color w:val="231F20"/>
          <w:spacing w:val="-4"/>
          <w:sz w:val="24"/>
          <w:szCs w:val="24"/>
        </w:rPr>
        <w:t xml:space="preserve"> </w:t>
      </w:r>
      <w:r w:rsidRPr="00697E23">
        <w:rPr>
          <w:rFonts w:ascii="Arial" w:hAnsi="Arial" w:cs="Arial"/>
          <w:color w:val="231F20"/>
          <w:sz w:val="24"/>
          <w:szCs w:val="24"/>
        </w:rPr>
        <w:t>Contaduría</w:t>
      </w:r>
      <w:r w:rsidRPr="00697E23">
        <w:rPr>
          <w:rFonts w:ascii="Arial" w:hAnsi="Arial" w:cs="Arial"/>
          <w:color w:val="231F20"/>
          <w:spacing w:val="-4"/>
          <w:sz w:val="24"/>
          <w:szCs w:val="24"/>
        </w:rPr>
        <w:t xml:space="preserve"> </w:t>
      </w:r>
      <w:r w:rsidRPr="00697E23">
        <w:rPr>
          <w:rFonts w:ascii="Arial" w:hAnsi="Arial" w:cs="Arial"/>
          <w:color w:val="231F20"/>
          <w:sz w:val="24"/>
          <w:szCs w:val="24"/>
        </w:rPr>
        <w:t>General</w:t>
      </w:r>
      <w:r w:rsidRPr="00697E23">
        <w:rPr>
          <w:rFonts w:ascii="Arial" w:hAnsi="Arial" w:cs="Arial"/>
          <w:color w:val="231F20"/>
          <w:spacing w:val="-4"/>
          <w:sz w:val="24"/>
          <w:szCs w:val="24"/>
        </w:rPr>
        <w:t xml:space="preserve"> </w:t>
      </w:r>
      <w:r w:rsidRPr="00697E23">
        <w:rPr>
          <w:rFonts w:ascii="Arial" w:hAnsi="Arial" w:cs="Arial"/>
          <w:color w:val="231F20"/>
          <w:sz w:val="24"/>
          <w:szCs w:val="24"/>
        </w:rPr>
        <w:t>de</w:t>
      </w:r>
      <w:r w:rsidRPr="00697E23">
        <w:rPr>
          <w:rFonts w:ascii="Arial" w:hAnsi="Arial" w:cs="Arial"/>
          <w:color w:val="231F20"/>
          <w:spacing w:val="-4"/>
          <w:sz w:val="24"/>
          <w:szCs w:val="24"/>
        </w:rPr>
        <w:t xml:space="preserve"> </w:t>
      </w:r>
      <w:r w:rsidRPr="00697E23">
        <w:rPr>
          <w:rFonts w:ascii="Arial" w:hAnsi="Arial" w:cs="Arial"/>
          <w:color w:val="231F20"/>
          <w:sz w:val="24"/>
          <w:szCs w:val="24"/>
        </w:rPr>
        <w:t>la</w:t>
      </w:r>
      <w:r w:rsidRPr="00697E23">
        <w:rPr>
          <w:rFonts w:ascii="Arial" w:hAnsi="Arial" w:cs="Arial"/>
          <w:color w:val="231F20"/>
          <w:spacing w:val="-4"/>
          <w:sz w:val="24"/>
          <w:szCs w:val="24"/>
        </w:rPr>
        <w:t xml:space="preserve"> </w:t>
      </w:r>
      <w:r w:rsidRPr="00697E23">
        <w:rPr>
          <w:rFonts w:ascii="Arial" w:hAnsi="Arial" w:cs="Arial"/>
          <w:color w:val="231F20"/>
          <w:sz w:val="24"/>
          <w:szCs w:val="24"/>
        </w:rPr>
        <w:t>Nación;</w:t>
      </w:r>
      <w:r w:rsidRPr="00697E23">
        <w:rPr>
          <w:rFonts w:ascii="Arial" w:hAnsi="Arial" w:cs="Arial"/>
          <w:color w:val="231F20"/>
          <w:spacing w:val="-4"/>
          <w:sz w:val="24"/>
          <w:szCs w:val="24"/>
        </w:rPr>
        <w:t xml:space="preserve"> </w:t>
      </w:r>
      <w:r w:rsidRPr="00697E23">
        <w:rPr>
          <w:rFonts w:ascii="Arial" w:hAnsi="Arial" w:cs="Arial"/>
          <w:color w:val="231F20"/>
          <w:sz w:val="24"/>
          <w:szCs w:val="24"/>
        </w:rPr>
        <w:t>los</w:t>
      </w:r>
      <w:r w:rsidRPr="00697E23">
        <w:rPr>
          <w:rFonts w:ascii="Arial" w:hAnsi="Arial" w:cs="Arial"/>
          <w:color w:val="231F20"/>
          <w:spacing w:val="-4"/>
          <w:sz w:val="24"/>
          <w:szCs w:val="24"/>
        </w:rPr>
        <w:t xml:space="preserve"> </w:t>
      </w:r>
      <w:r w:rsidRPr="00697E23">
        <w:rPr>
          <w:rFonts w:ascii="Arial" w:hAnsi="Arial" w:cs="Arial"/>
          <w:color w:val="231F20"/>
          <w:sz w:val="24"/>
          <w:szCs w:val="24"/>
        </w:rPr>
        <w:t>numerales</w:t>
      </w:r>
      <w:r w:rsidRPr="00697E23">
        <w:rPr>
          <w:rFonts w:ascii="Arial" w:hAnsi="Arial" w:cs="Arial"/>
          <w:color w:val="231F20"/>
          <w:spacing w:val="-4"/>
          <w:sz w:val="24"/>
          <w:szCs w:val="24"/>
        </w:rPr>
        <w:t xml:space="preserve"> </w:t>
      </w:r>
      <w:r w:rsidRPr="00697E23">
        <w:rPr>
          <w:rFonts w:ascii="Arial" w:hAnsi="Arial" w:cs="Arial"/>
          <w:color w:val="231F20"/>
          <w:sz w:val="24"/>
          <w:szCs w:val="24"/>
        </w:rPr>
        <w:t>2.2.1,</w:t>
      </w:r>
      <w:r w:rsidRPr="00697E23">
        <w:rPr>
          <w:rFonts w:ascii="Arial" w:hAnsi="Arial" w:cs="Arial"/>
          <w:color w:val="231F20"/>
          <w:spacing w:val="-4"/>
          <w:sz w:val="24"/>
          <w:szCs w:val="24"/>
        </w:rPr>
        <w:t xml:space="preserve"> </w:t>
      </w:r>
      <w:r w:rsidRPr="00697E23">
        <w:rPr>
          <w:rFonts w:ascii="Arial" w:hAnsi="Arial" w:cs="Arial"/>
          <w:color w:val="231F20"/>
          <w:sz w:val="24"/>
          <w:szCs w:val="24"/>
        </w:rPr>
        <w:t>2.3.1,</w:t>
      </w:r>
      <w:r w:rsidRPr="00697E23">
        <w:rPr>
          <w:rFonts w:ascii="Arial" w:hAnsi="Arial" w:cs="Arial"/>
          <w:color w:val="231F20"/>
          <w:spacing w:val="-4"/>
          <w:sz w:val="24"/>
          <w:szCs w:val="24"/>
        </w:rPr>
        <w:t xml:space="preserve"> </w:t>
      </w:r>
      <w:r w:rsidRPr="00697E23">
        <w:rPr>
          <w:rFonts w:ascii="Arial" w:hAnsi="Arial" w:cs="Arial"/>
          <w:color w:val="231F20"/>
          <w:sz w:val="24"/>
          <w:szCs w:val="24"/>
        </w:rPr>
        <w:t xml:space="preserve">2.3.5 y 4.1 del Marco conceptual incorporado al Régimen de Contabilidad Pública (RCP) mediante la Resolución 533 de 2015, lo cual generó la permanencia de estos saldos e indicó que las acciones emprendidas no garantizaron la depuración ni la conciliación de las operaciones </w:t>
      </w:r>
      <w:r w:rsidRPr="00697E23">
        <w:rPr>
          <w:rFonts w:ascii="Arial" w:hAnsi="Arial" w:cs="Arial"/>
          <w:color w:val="231F20"/>
          <w:spacing w:val="-2"/>
          <w:sz w:val="24"/>
          <w:szCs w:val="24"/>
        </w:rPr>
        <w:t>recíprocas.</w:t>
      </w:r>
    </w:p>
    <w:p w14:paraId="63D07C49" w14:textId="77777777" w:rsidR="004738D6" w:rsidRDefault="004738D6" w:rsidP="004738D6">
      <w:pPr>
        <w:pStyle w:val="Textoindependiente"/>
        <w:ind w:left="0"/>
        <w:rPr>
          <w:rFonts w:ascii="Arial" w:hAnsi="Arial" w:cs="Arial"/>
          <w:color w:val="231F20"/>
          <w:spacing w:val="-2"/>
          <w:sz w:val="24"/>
          <w:szCs w:val="24"/>
        </w:rPr>
      </w:pPr>
    </w:p>
    <w:p w14:paraId="444A1865" w14:textId="77777777" w:rsidR="004738D6" w:rsidRDefault="004738D6" w:rsidP="004738D6">
      <w:pPr>
        <w:pStyle w:val="Textoindependiente"/>
        <w:ind w:left="0"/>
        <w:rPr>
          <w:rFonts w:ascii="Arial" w:hAnsi="Arial" w:cs="Arial"/>
          <w:color w:val="231F20"/>
          <w:sz w:val="24"/>
          <w:szCs w:val="24"/>
        </w:rPr>
      </w:pPr>
      <w:r w:rsidRPr="004738D6">
        <w:rPr>
          <w:rFonts w:ascii="Arial" w:hAnsi="Arial" w:cs="Arial"/>
          <w:color w:val="231F20"/>
          <w:spacing w:val="-2"/>
          <w:sz w:val="28"/>
          <w:szCs w:val="28"/>
        </w:rPr>
        <w:t>-</w:t>
      </w:r>
      <w:r w:rsidR="00903847" w:rsidRPr="00697E23">
        <w:rPr>
          <w:rFonts w:ascii="Arial" w:hAnsi="Arial" w:cs="Arial"/>
          <w:color w:val="231F20"/>
          <w:sz w:val="24"/>
          <w:szCs w:val="24"/>
        </w:rPr>
        <w:t xml:space="preserve">Incorrección de circunstancia en gasto público social, por $87,82 </w:t>
      </w:r>
      <w:r w:rsidR="00903847" w:rsidRPr="00697E23">
        <w:rPr>
          <w:rFonts w:ascii="Arial" w:hAnsi="Arial" w:cs="Arial"/>
          <w:color w:val="231F20"/>
          <w:spacing w:val="-2"/>
          <w:sz w:val="24"/>
          <w:szCs w:val="24"/>
        </w:rPr>
        <w:t>millones,</w:t>
      </w:r>
      <w:r w:rsidR="00903847" w:rsidRPr="00697E23">
        <w:rPr>
          <w:rFonts w:ascii="Arial" w:hAnsi="Arial" w:cs="Arial"/>
          <w:color w:val="231F20"/>
          <w:spacing w:val="-9"/>
          <w:sz w:val="24"/>
          <w:szCs w:val="24"/>
        </w:rPr>
        <w:t xml:space="preserve"> </w:t>
      </w:r>
      <w:r w:rsidR="00903847" w:rsidRPr="00697E23">
        <w:rPr>
          <w:rFonts w:ascii="Arial" w:hAnsi="Arial" w:cs="Arial"/>
          <w:color w:val="231F20"/>
          <w:spacing w:val="-2"/>
          <w:sz w:val="24"/>
          <w:szCs w:val="24"/>
        </w:rPr>
        <w:t>debido</w:t>
      </w:r>
      <w:r w:rsidR="00903847" w:rsidRPr="00697E23">
        <w:rPr>
          <w:rFonts w:ascii="Arial" w:hAnsi="Arial" w:cs="Arial"/>
          <w:color w:val="231F20"/>
          <w:spacing w:val="-9"/>
          <w:sz w:val="24"/>
          <w:szCs w:val="24"/>
        </w:rPr>
        <w:t xml:space="preserve"> </w:t>
      </w:r>
      <w:r w:rsidR="00903847" w:rsidRPr="00697E23">
        <w:rPr>
          <w:rFonts w:ascii="Arial" w:hAnsi="Arial" w:cs="Arial"/>
          <w:color w:val="231F20"/>
          <w:spacing w:val="-2"/>
          <w:sz w:val="24"/>
          <w:szCs w:val="24"/>
        </w:rPr>
        <w:t>a</w:t>
      </w:r>
      <w:r w:rsidR="00903847" w:rsidRPr="00697E23">
        <w:rPr>
          <w:rFonts w:ascii="Arial" w:hAnsi="Arial" w:cs="Arial"/>
          <w:color w:val="231F20"/>
          <w:spacing w:val="-9"/>
          <w:sz w:val="24"/>
          <w:szCs w:val="24"/>
        </w:rPr>
        <w:t xml:space="preserve"> </w:t>
      </w:r>
      <w:r w:rsidR="00903847" w:rsidRPr="00697E23">
        <w:rPr>
          <w:rFonts w:ascii="Arial" w:hAnsi="Arial" w:cs="Arial"/>
          <w:color w:val="231F20"/>
          <w:spacing w:val="-2"/>
          <w:sz w:val="24"/>
          <w:szCs w:val="24"/>
        </w:rPr>
        <w:t>que</w:t>
      </w:r>
      <w:r w:rsidR="00903847" w:rsidRPr="00697E23">
        <w:rPr>
          <w:rFonts w:ascii="Arial" w:hAnsi="Arial" w:cs="Arial"/>
          <w:color w:val="231F20"/>
          <w:spacing w:val="-9"/>
          <w:sz w:val="24"/>
          <w:szCs w:val="24"/>
        </w:rPr>
        <w:t xml:space="preserve"> </w:t>
      </w:r>
      <w:r w:rsidR="00903847" w:rsidRPr="00697E23">
        <w:rPr>
          <w:rFonts w:ascii="Arial" w:hAnsi="Arial" w:cs="Arial"/>
          <w:color w:val="231F20"/>
          <w:spacing w:val="-2"/>
          <w:sz w:val="24"/>
          <w:szCs w:val="24"/>
        </w:rPr>
        <w:t>según</w:t>
      </w:r>
      <w:r w:rsidR="00903847" w:rsidRPr="00697E23">
        <w:rPr>
          <w:rFonts w:ascii="Arial" w:hAnsi="Arial" w:cs="Arial"/>
          <w:color w:val="231F20"/>
          <w:spacing w:val="-9"/>
          <w:sz w:val="24"/>
          <w:szCs w:val="24"/>
        </w:rPr>
        <w:t xml:space="preserve"> </w:t>
      </w:r>
      <w:r w:rsidR="00903847" w:rsidRPr="00697E23">
        <w:rPr>
          <w:rFonts w:ascii="Arial" w:hAnsi="Arial" w:cs="Arial"/>
          <w:color w:val="231F20"/>
          <w:spacing w:val="-2"/>
          <w:sz w:val="24"/>
          <w:szCs w:val="24"/>
        </w:rPr>
        <w:t>el</w:t>
      </w:r>
      <w:r w:rsidR="00903847" w:rsidRPr="00697E23">
        <w:rPr>
          <w:rFonts w:ascii="Arial" w:hAnsi="Arial" w:cs="Arial"/>
          <w:color w:val="231F20"/>
          <w:spacing w:val="-9"/>
          <w:sz w:val="24"/>
          <w:szCs w:val="24"/>
        </w:rPr>
        <w:t xml:space="preserve"> </w:t>
      </w:r>
      <w:r w:rsidR="00903847" w:rsidRPr="00697E23">
        <w:rPr>
          <w:rFonts w:ascii="Arial" w:hAnsi="Arial" w:cs="Arial"/>
          <w:color w:val="231F20"/>
          <w:spacing w:val="-2"/>
          <w:sz w:val="24"/>
          <w:szCs w:val="24"/>
        </w:rPr>
        <w:t>reporte</w:t>
      </w:r>
      <w:r w:rsidR="00903847" w:rsidRPr="00697E23">
        <w:rPr>
          <w:rFonts w:ascii="Arial" w:hAnsi="Arial" w:cs="Arial"/>
          <w:color w:val="231F20"/>
          <w:spacing w:val="-9"/>
          <w:sz w:val="24"/>
          <w:szCs w:val="24"/>
        </w:rPr>
        <w:t xml:space="preserve"> </w:t>
      </w:r>
      <w:r w:rsidR="00903847" w:rsidRPr="00697E23">
        <w:rPr>
          <w:rFonts w:ascii="Arial" w:hAnsi="Arial" w:cs="Arial"/>
          <w:color w:val="231F20"/>
          <w:spacing w:val="-2"/>
          <w:sz w:val="24"/>
          <w:szCs w:val="24"/>
        </w:rPr>
        <w:t>CGN2015_002_OPERACIONES RECIPROCRAS_CONVERGENCIA,</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2"/>
          <w:sz w:val="24"/>
          <w:szCs w:val="24"/>
        </w:rPr>
        <w:t>con</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2"/>
          <w:sz w:val="24"/>
          <w:szCs w:val="24"/>
        </w:rPr>
        <w:t>corte</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2"/>
          <w:sz w:val="24"/>
          <w:szCs w:val="24"/>
        </w:rPr>
        <w:t>a</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2"/>
          <w:sz w:val="24"/>
          <w:szCs w:val="24"/>
        </w:rPr>
        <w:t>31</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2"/>
          <w:sz w:val="24"/>
          <w:szCs w:val="24"/>
        </w:rPr>
        <w:t>de</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2"/>
          <w:sz w:val="24"/>
          <w:szCs w:val="24"/>
        </w:rPr>
        <w:t>diciembre</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2"/>
          <w:sz w:val="24"/>
          <w:szCs w:val="24"/>
        </w:rPr>
        <w:t>de</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2"/>
          <w:sz w:val="24"/>
          <w:szCs w:val="24"/>
        </w:rPr>
        <w:t xml:space="preserve">2024, </w:t>
      </w:r>
      <w:r w:rsidR="00903847" w:rsidRPr="00697E23">
        <w:rPr>
          <w:rFonts w:ascii="Arial" w:hAnsi="Arial" w:cs="Arial"/>
          <w:color w:val="231F20"/>
          <w:sz w:val="24"/>
          <w:szCs w:val="24"/>
        </w:rPr>
        <w:t>se indicó que la falta de conciliación se originó por inconsistencias en los reportes y registros contables, en el reporte de los valores con la entidad</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Policía</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Nacional</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Dirección</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Logística</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y Financiera.</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A</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pesar</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de que la entidad realizó procedimientos de revisión de los soportes por parte del grupo auditor, el saldo continuó.</w:t>
      </w:r>
    </w:p>
    <w:p w14:paraId="52C157CC" w14:textId="77777777" w:rsidR="004738D6" w:rsidRDefault="004738D6" w:rsidP="004738D6">
      <w:pPr>
        <w:pStyle w:val="Textoindependiente"/>
        <w:ind w:left="0"/>
        <w:rPr>
          <w:rFonts w:ascii="Arial" w:hAnsi="Arial" w:cs="Arial"/>
          <w:color w:val="231F20"/>
          <w:sz w:val="24"/>
          <w:szCs w:val="24"/>
        </w:rPr>
      </w:pPr>
    </w:p>
    <w:p w14:paraId="13E73CF2" w14:textId="77777777" w:rsidR="004738D6" w:rsidRDefault="00903847" w:rsidP="004738D6">
      <w:pPr>
        <w:pStyle w:val="Textoindependiente"/>
        <w:ind w:left="0"/>
        <w:rPr>
          <w:rFonts w:ascii="Arial" w:hAnsi="Arial" w:cs="Arial"/>
          <w:color w:val="231F20"/>
          <w:sz w:val="24"/>
          <w:szCs w:val="24"/>
        </w:rPr>
      </w:pPr>
      <w:r w:rsidRPr="00697E23">
        <w:rPr>
          <w:rFonts w:ascii="Arial" w:hAnsi="Arial" w:cs="Arial"/>
          <w:color w:val="231F20"/>
          <w:sz w:val="24"/>
          <w:szCs w:val="24"/>
        </w:rPr>
        <w:t>Lo anterior, contravino lo establecido en Instructivo 001 de 2023 de la</w:t>
      </w:r>
      <w:r w:rsidRPr="00697E23">
        <w:rPr>
          <w:rFonts w:ascii="Arial" w:hAnsi="Arial" w:cs="Arial"/>
          <w:color w:val="231F20"/>
          <w:spacing w:val="-15"/>
          <w:sz w:val="24"/>
          <w:szCs w:val="24"/>
        </w:rPr>
        <w:t xml:space="preserve"> </w:t>
      </w:r>
      <w:r w:rsidRPr="00697E23">
        <w:rPr>
          <w:rFonts w:ascii="Arial" w:hAnsi="Arial" w:cs="Arial"/>
          <w:color w:val="231F20"/>
          <w:sz w:val="24"/>
          <w:szCs w:val="24"/>
        </w:rPr>
        <w:t>Contaduría</w:t>
      </w:r>
      <w:r w:rsidRPr="00697E23">
        <w:rPr>
          <w:rFonts w:ascii="Arial" w:hAnsi="Arial" w:cs="Arial"/>
          <w:color w:val="231F20"/>
          <w:spacing w:val="-15"/>
          <w:sz w:val="24"/>
          <w:szCs w:val="24"/>
        </w:rPr>
        <w:t xml:space="preserve"> </w:t>
      </w:r>
      <w:r w:rsidRPr="00697E23">
        <w:rPr>
          <w:rFonts w:ascii="Arial" w:hAnsi="Arial" w:cs="Arial"/>
          <w:color w:val="231F20"/>
          <w:sz w:val="24"/>
          <w:szCs w:val="24"/>
        </w:rPr>
        <w:t>General</w:t>
      </w:r>
      <w:r w:rsidRPr="00697E23">
        <w:rPr>
          <w:rFonts w:ascii="Arial" w:hAnsi="Arial" w:cs="Arial"/>
          <w:color w:val="231F20"/>
          <w:spacing w:val="-15"/>
          <w:sz w:val="24"/>
          <w:szCs w:val="24"/>
        </w:rPr>
        <w:t xml:space="preserve"> </w:t>
      </w:r>
      <w:r w:rsidRPr="00697E23">
        <w:rPr>
          <w:rFonts w:ascii="Arial" w:hAnsi="Arial" w:cs="Arial"/>
          <w:color w:val="231F20"/>
          <w:sz w:val="24"/>
          <w:szCs w:val="24"/>
        </w:rPr>
        <w:t>de</w:t>
      </w:r>
      <w:r w:rsidRPr="00697E23">
        <w:rPr>
          <w:rFonts w:ascii="Arial" w:hAnsi="Arial" w:cs="Arial"/>
          <w:color w:val="231F20"/>
          <w:spacing w:val="-15"/>
          <w:sz w:val="24"/>
          <w:szCs w:val="24"/>
        </w:rPr>
        <w:t xml:space="preserve"> </w:t>
      </w:r>
      <w:r w:rsidRPr="00697E23">
        <w:rPr>
          <w:rFonts w:ascii="Arial" w:hAnsi="Arial" w:cs="Arial"/>
          <w:color w:val="231F20"/>
          <w:sz w:val="24"/>
          <w:szCs w:val="24"/>
        </w:rPr>
        <w:t>la</w:t>
      </w:r>
      <w:r w:rsidRPr="00697E23">
        <w:rPr>
          <w:rFonts w:ascii="Arial" w:hAnsi="Arial" w:cs="Arial"/>
          <w:color w:val="231F20"/>
          <w:spacing w:val="-15"/>
          <w:sz w:val="24"/>
          <w:szCs w:val="24"/>
        </w:rPr>
        <w:t xml:space="preserve"> </w:t>
      </w:r>
      <w:r w:rsidRPr="00697E23">
        <w:rPr>
          <w:rFonts w:ascii="Arial" w:hAnsi="Arial" w:cs="Arial"/>
          <w:color w:val="231F20"/>
          <w:sz w:val="24"/>
          <w:szCs w:val="24"/>
        </w:rPr>
        <w:t>Nación;</w:t>
      </w:r>
      <w:r w:rsidRPr="00697E23">
        <w:rPr>
          <w:rFonts w:ascii="Arial" w:hAnsi="Arial" w:cs="Arial"/>
          <w:color w:val="231F20"/>
          <w:spacing w:val="-15"/>
          <w:sz w:val="24"/>
          <w:szCs w:val="24"/>
        </w:rPr>
        <w:t xml:space="preserve"> </w:t>
      </w:r>
      <w:r w:rsidRPr="00697E23">
        <w:rPr>
          <w:rFonts w:ascii="Arial" w:hAnsi="Arial" w:cs="Arial"/>
          <w:color w:val="231F20"/>
          <w:sz w:val="24"/>
          <w:szCs w:val="24"/>
        </w:rPr>
        <w:t>los</w:t>
      </w:r>
      <w:r w:rsidRPr="00697E23">
        <w:rPr>
          <w:rFonts w:ascii="Arial" w:hAnsi="Arial" w:cs="Arial"/>
          <w:color w:val="231F20"/>
          <w:spacing w:val="-15"/>
          <w:sz w:val="24"/>
          <w:szCs w:val="24"/>
        </w:rPr>
        <w:t xml:space="preserve"> </w:t>
      </w:r>
      <w:r w:rsidRPr="00697E23">
        <w:rPr>
          <w:rFonts w:ascii="Arial" w:hAnsi="Arial" w:cs="Arial"/>
          <w:color w:val="231F20"/>
          <w:sz w:val="24"/>
          <w:szCs w:val="24"/>
        </w:rPr>
        <w:t>numerales</w:t>
      </w:r>
      <w:r w:rsidRPr="00697E23">
        <w:rPr>
          <w:rFonts w:ascii="Arial" w:hAnsi="Arial" w:cs="Arial"/>
          <w:color w:val="231F20"/>
          <w:spacing w:val="-15"/>
          <w:sz w:val="24"/>
          <w:szCs w:val="24"/>
        </w:rPr>
        <w:t xml:space="preserve"> </w:t>
      </w:r>
      <w:r w:rsidRPr="00697E23">
        <w:rPr>
          <w:rFonts w:ascii="Arial" w:hAnsi="Arial" w:cs="Arial"/>
          <w:color w:val="231F20"/>
          <w:sz w:val="24"/>
          <w:szCs w:val="24"/>
        </w:rPr>
        <w:t>2.2.1,</w:t>
      </w:r>
      <w:r w:rsidRPr="00697E23">
        <w:rPr>
          <w:rFonts w:ascii="Arial" w:hAnsi="Arial" w:cs="Arial"/>
          <w:color w:val="231F20"/>
          <w:spacing w:val="-15"/>
          <w:sz w:val="24"/>
          <w:szCs w:val="24"/>
        </w:rPr>
        <w:t xml:space="preserve"> </w:t>
      </w:r>
      <w:r w:rsidRPr="00697E23">
        <w:rPr>
          <w:rFonts w:ascii="Arial" w:hAnsi="Arial" w:cs="Arial"/>
          <w:color w:val="231F20"/>
          <w:sz w:val="24"/>
          <w:szCs w:val="24"/>
        </w:rPr>
        <w:t>2.3.1</w:t>
      </w:r>
      <w:r w:rsidRPr="00697E23">
        <w:rPr>
          <w:rFonts w:ascii="Arial" w:hAnsi="Arial" w:cs="Arial"/>
          <w:color w:val="231F20"/>
          <w:spacing w:val="-15"/>
          <w:sz w:val="24"/>
          <w:szCs w:val="24"/>
        </w:rPr>
        <w:t xml:space="preserve"> </w:t>
      </w:r>
      <w:r w:rsidRPr="00697E23">
        <w:rPr>
          <w:rFonts w:ascii="Arial" w:hAnsi="Arial" w:cs="Arial"/>
          <w:color w:val="231F20"/>
          <w:sz w:val="24"/>
          <w:szCs w:val="24"/>
        </w:rPr>
        <w:t>y</w:t>
      </w:r>
      <w:r w:rsidRPr="00697E23">
        <w:rPr>
          <w:rFonts w:ascii="Arial" w:hAnsi="Arial" w:cs="Arial"/>
          <w:color w:val="231F20"/>
          <w:spacing w:val="-15"/>
          <w:sz w:val="24"/>
          <w:szCs w:val="24"/>
        </w:rPr>
        <w:t xml:space="preserve"> </w:t>
      </w:r>
      <w:r w:rsidRPr="00697E23">
        <w:rPr>
          <w:rFonts w:ascii="Arial" w:hAnsi="Arial" w:cs="Arial"/>
          <w:color w:val="231F20"/>
          <w:sz w:val="24"/>
          <w:szCs w:val="24"/>
        </w:rPr>
        <w:t>2.3.5 y</w:t>
      </w:r>
      <w:r w:rsidRPr="00697E23">
        <w:rPr>
          <w:rFonts w:ascii="Arial" w:hAnsi="Arial" w:cs="Arial"/>
          <w:color w:val="231F20"/>
          <w:spacing w:val="23"/>
          <w:sz w:val="24"/>
          <w:szCs w:val="24"/>
        </w:rPr>
        <w:t xml:space="preserve"> </w:t>
      </w:r>
      <w:r w:rsidRPr="00697E23">
        <w:rPr>
          <w:rFonts w:ascii="Arial" w:hAnsi="Arial" w:cs="Arial"/>
          <w:color w:val="231F20"/>
          <w:sz w:val="24"/>
          <w:szCs w:val="24"/>
        </w:rPr>
        <w:t>4.1</w:t>
      </w:r>
      <w:r w:rsidRPr="00697E23">
        <w:rPr>
          <w:rFonts w:ascii="Arial" w:hAnsi="Arial" w:cs="Arial"/>
          <w:color w:val="231F20"/>
          <w:spacing w:val="26"/>
          <w:sz w:val="24"/>
          <w:szCs w:val="24"/>
        </w:rPr>
        <w:t xml:space="preserve"> </w:t>
      </w:r>
      <w:r w:rsidRPr="00697E23">
        <w:rPr>
          <w:rFonts w:ascii="Arial" w:hAnsi="Arial" w:cs="Arial"/>
          <w:color w:val="231F20"/>
          <w:sz w:val="24"/>
          <w:szCs w:val="24"/>
        </w:rPr>
        <w:t>del</w:t>
      </w:r>
      <w:r w:rsidRPr="00697E23">
        <w:rPr>
          <w:rFonts w:ascii="Arial" w:hAnsi="Arial" w:cs="Arial"/>
          <w:color w:val="231F20"/>
          <w:spacing w:val="24"/>
          <w:sz w:val="24"/>
          <w:szCs w:val="24"/>
        </w:rPr>
        <w:t xml:space="preserve"> </w:t>
      </w:r>
      <w:r w:rsidRPr="00697E23">
        <w:rPr>
          <w:rFonts w:ascii="Arial" w:hAnsi="Arial" w:cs="Arial"/>
          <w:color w:val="231F20"/>
          <w:sz w:val="24"/>
          <w:szCs w:val="24"/>
        </w:rPr>
        <w:t>Marco</w:t>
      </w:r>
      <w:r w:rsidRPr="00697E23">
        <w:rPr>
          <w:rFonts w:ascii="Arial" w:hAnsi="Arial" w:cs="Arial"/>
          <w:color w:val="231F20"/>
          <w:spacing w:val="26"/>
          <w:sz w:val="24"/>
          <w:szCs w:val="24"/>
        </w:rPr>
        <w:t xml:space="preserve"> </w:t>
      </w:r>
      <w:r w:rsidRPr="00697E23">
        <w:rPr>
          <w:rFonts w:ascii="Arial" w:hAnsi="Arial" w:cs="Arial"/>
          <w:color w:val="231F20"/>
          <w:sz w:val="24"/>
          <w:szCs w:val="24"/>
        </w:rPr>
        <w:t>conceptual</w:t>
      </w:r>
      <w:r w:rsidRPr="00697E23">
        <w:rPr>
          <w:rFonts w:ascii="Arial" w:hAnsi="Arial" w:cs="Arial"/>
          <w:color w:val="231F20"/>
          <w:spacing w:val="24"/>
          <w:sz w:val="24"/>
          <w:szCs w:val="24"/>
        </w:rPr>
        <w:t xml:space="preserve"> </w:t>
      </w:r>
      <w:r w:rsidRPr="00697E23">
        <w:rPr>
          <w:rFonts w:ascii="Arial" w:hAnsi="Arial" w:cs="Arial"/>
          <w:color w:val="231F20"/>
          <w:sz w:val="24"/>
          <w:szCs w:val="24"/>
        </w:rPr>
        <w:t>incorporado</w:t>
      </w:r>
      <w:r w:rsidRPr="00697E23">
        <w:rPr>
          <w:rFonts w:ascii="Arial" w:hAnsi="Arial" w:cs="Arial"/>
          <w:color w:val="231F20"/>
          <w:spacing w:val="26"/>
          <w:sz w:val="24"/>
          <w:szCs w:val="24"/>
        </w:rPr>
        <w:t xml:space="preserve"> </w:t>
      </w:r>
      <w:r w:rsidRPr="00697E23">
        <w:rPr>
          <w:rFonts w:ascii="Arial" w:hAnsi="Arial" w:cs="Arial"/>
          <w:color w:val="231F20"/>
          <w:sz w:val="24"/>
          <w:szCs w:val="24"/>
        </w:rPr>
        <w:t>al</w:t>
      </w:r>
      <w:r w:rsidRPr="00697E23">
        <w:rPr>
          <w:rFonts w:ascii="Arial" w:hAnsi="Arial" w:cs="Arial"/>
          <w:color w:val="231F20"/>
          <w:spacing w:val="24"/>
          <w:sz w:val="24"/>
          <w:szCs w:val="24"/>
        </w:rPr>
        <w:t xml:space="preserve"> </w:t>
      </w:r>
      <w:r w:rsidRPr="00697E23">
        <w:rPr>
          <w:rFonts w:ascii="Arial" w:hAnsi="Arial" w:cs="Arial"/>
          <w:color w:val="231F20"/>
          <w:sz w:val="24"/>
          <w:szCs w:val="24"/>
        </w:rPr>
        <w:t>Régimen</w:t>
      </w:r>
      <w:r w:rsidRPr="00697E23">
        <w:rPr>
          <w:rFonts w:ascii="Arial" w:hAnsi="Arial" w:cs="Arial"/>
          <w:color w:val="231F20"/>
          <w:spacing w:val="26"/>
          <w:sz w:val="24"/>
          <w:szCs w:val="24"/>
        </w:rPr>
        <w:t xml:space="preserve"> </w:t>
      </w:r>
      <w:r w:rsidRPr="00697E23">
        <w:rPr>
          <w:rFonts w:ascii="Arial" w:hAnsi="Arial" w:cs="Arial"/>
          <w:color w:val="231F20"/>
          <w:sz w:val="24"/>
          <w:szCs w:val="24"/>
        </w:rPr>
        <w:t>de</w:t>
      </w:r>
      <w:r w:rsidRPr="00697E23">
        <w:rPr>
          <w:rFonts w:ascii="Arial" w:hAnsi="Arial" w:cs="Arial"/>
          <w:color w:val="231F20"/>
          <w:spacing w:val="26"/>
          <w:sz w:val="24"/>
          <w:szCs w:val="24"/>
        </w:rPr>
        <w:t xml:space="preserve"> </w:t>
      </w:r>
      <w:r w:rsidRPr="00697E23">
        <w:rPr>
          <w:rFonts w:ascii="Arial" w:hAnsi="Arial" w:cs="Arial"/>
          <w:color w:val="231F20"/>
          <w:spacing w:val="-2"/>
          <w:sz w:val="24"/>
          <w:szCs w:val="24"/>
        </w:rPr>
        <w:t>Contabilidad</w:t>
      </w:r>
      <w:r w:rsidR="004738D6">
        <w:rPr>
          <w:rFonts w:ascii="Arial" w:hAnsi="Arial" w:cs="Arial"/>
          <w:color w:val="231F20"/>
          <w:spacing w:val="-2"/>
          <w:sz w:val="24"/>
          <w:szCs w:val="24"/>
        </w:rPr>
        <w:t xml:space="preserve"> </w:t>
      </w:r>
      <w:r w:rsidRPr="00697E23">
        <w:rPr>
          <w:rFonts w:ascii="Arial" w:hAnsi="Arial" w:cs="Arial"/>
          <w:color w:val="231F20"/>
          <w:sz w:val="24"/>
          <w:szCs w:val="24"/>
        </w:rPr>
        <w:t>Pública (RCP) mediante la Resolución 533 de 2015, lo cual generó la permanencia</w:t>
      </w:r>
      <w:r w:rsidRPr="00697E23">
        <w:rPr>
          <w:rFonts w:ascii="Arial" w:hAnsi="Arial" w:cs="Arial"/>
          <w:color w:val="231F20"/>
          <w:spacing w:val="-17"/>
          <w:sz w:val="24"/>
          <w:szCs w:val="24"/>
        </w:rPr>
        <w:t xml:space="preserve"> </w:t>
      </w:r>
      <w:r w:rsidRPr="00697E23">
        <w:rPr>
          <w:rFonts w:ascii="Arial" w:hAnsi="Arial" w:cs="Arial"/>
          <w:color w:val="231F20"/>
          <w:sz w:val="24"/>
          <w:szCs w:val="24"/>
        </w:rPr>
        <w:t>de</w:t>
      </w:r>
      <w:r w:rsidRPr="00697E23">
        <w:rPr>
          <w:rFonts w:ascii="Arial" w:hAnsi="Arial" w:cs="Arial"/>
          <w:color w:val="231F20"/>
          <w:spacing w:val="-17"/>
          <w:sz w:val="24"/>
          <w:szCs w:val="24"/>
        </w:rPr>
        <w:t xml:space="preserve"> </w:t>
      </w:r>
      <w:r w:rsidRPr="00697E23">
        <w:rPr>
          <w:rFonts w:ascii="Arial" w:hAnsi="Arial" w:cs="Arial"/>
          <w:color w:val="231F20"/>
          <w:sz w:val="24"/>
          <w:szCs w:val="24"/>
        </w:rPr>
        <w:t>estos</w:t>
      </w:r>
      <w:r w:rsidRPr="00697E23">
        <w:rPr>
          <w:rFonts w:ascii="Arial" w:hAnsi="Arial" w:cs="Arial"/>
          <w:color w:val="231F20"/>
          <w:spacing w:val="-17"/>
          <w:sz w:val="24"/>
          <w:szCs w:val="24"/>
        </w:rPr>
        <w:t xml:space="preserve"> </w:t>
      </w:r>
      <w:r w:rsidRPr="00697E23">
        <w:rPr>
          <w:rFonts w:ascii="Arial" w:hAnsi="Arial" w:cs="Arial"/>
          <w:color w:val="231F20"/>
          <w:sz w:val="24"/>
          <w:szCs w:val="24"/>
        </w:rPr>
        <w:t>saldos,</w:t>
      </w:r>
      <w:r w:rsidRPr="00697E23">
        <w:rPr>
          <w:rFonts w:ascii="Arial" w:hAnsi="Arial" w:cs="Arial"/>
          <w:color w:val="231F20"/>
          <w:spacing w:val="-17"/>
          <w:sz w:val="24"/>
          <w:szCs w:val="24"/>
        </w:rPr>
        <w:t xml:space="preserve"> </w:t>
      </w:r>
      <w:r w:rsidRPr="00697E23">
        <w:rPr>
          <w:rFonts w:ascii="Arial" w:hAnsi="Arial" w:cs="Arial"/>
          <w:color w:val="231F20"/>
          <w:sz w:val="24"/>
          <w:szCs w:val="24"/>
        </w:rPr>
        <w:t>indicando</w:t>
      </w:r>
      <w:r w:rsidRPr="00697E23">
        <w:rPr>
          <w:rFonts w:ascii="Arial" w:hAnsi="Arial" w:cs="Arial"/>
          <w:color w:val="231F20"/>
          <w:spacing w:val="-17"/>
          <w:sz w:val="24"/>
          <w:szCs w:val="24"/>
        </w:rPr>
        <w:t xml:space="preserve"> </w:t>
      </w:r>
      <w:r w:rsidRPr="00697E23">
        <w:rPr>
          <w:rFonts w:ascii="Arial" w:hAnsi="Arial" w:cs="Arial"/>
          <w:color w:val="231F20"/>
          <w:sz w:val="24"/>
          <w:szCs w:val="24"/>
        </w:rPr>
        <w:t>que</w:t>
      </w:r>
      <w:r w:rsidRPr="00697E23">
        <w:rPr>
          <w:rFonts w:ascii="Arial" w:hAnsi="Arial" w:cs="Arial"/>
          <w:color w:val="231F20"/>
          <w:spacing w:val="-17"/>
          <w:sz w:val="24"/>
          <w:szCs w:val="24"/>
        </w:rPr>
        <w:t xml:space="preserve"> </w:t>
      </w:r>
      <w:r w:rsidRPr="00697E23">
        <w:rPr>
          <w:rFonts w:ascii="Arial" w:hAnsi="Arial" w:cs="Arial"/>
          <w:color w:val="231F20"/>
          <w:sz w:val="24"/>
          <w:szCs w:val="24"/>
        </w:rPr>
        <w:t>las</w:t>
      </w:r>
      <w:r w:rsidRPr="00697E23">
        <w:rPr>
          <w:rFonts w:ascii="Arial" w:hAnsi="Arial" w:cs="Arial"/>
          <w:color w:val="231F20"/>
          <w:spacing w:val="-17"/>
          <w:sz w:val="24"/>
          <w:szCs w:val="24"/>
        </w:rPr>
        <w:t xml:space="preserve"> </w:t>
      </w:r>
      <w:r w:rsidRPr="00697E23">
        <w:rPr>
          <w:rFonts w:ascii="Arial" w:hAnsi="Arial" w:cs="Arial"/>
          <w:color w:val="231F20"/>
          <w:sz w:val="24"/>
          <w:szCs w:val="24"/>
        </w:rPr>
        <w:t>acciones</w:t>
      </w:r>
      <w:r w:rsidRPr="00697E23">
        <w:rPr>
          <w:rFonts w:ascii="Arial" w:hAnsi="Arial" w:cs="Arial"/>
          <w:color w:val="231F20"/>
          <w:spacing w:val="-17"/>
          <w:sz w:val="24"/>
          <w:szCs w:val="24"/>
        </w:rPr>
        <w:t xml:space="preserve"> </w:t>
      </w:r>
      <w:r w:rsidRPr="00697E23">
        <w:rPr>
          <w:rFonts w:ascii="Arial" w:hAnsi="Arial" w:cs="Arial"/>
          <w:color w:val="231F20"/>
          <w:sz w:val="24"/>
          <w:szCs w:val="24"/>
        </w:rPr>
        <w:t>emprendidas no garantizaron la depuración ni la conciliación efectiva de las operaciones recíprocas.</w:t>
      </w:r>
    </w:p>
    <w:p w14:paraId="5C050986" w14:textId="77777777" w:rsidR="004738D6" w:rsidRDefault="004738D6" w:rsidP="004738D6">
      <w:pPr>
        <w:pStyle w:val="Textoindependiente"/>
        <w:ind w:left="0"/>
        <w:rPr>
          <w:rFonts w:ascii="Arial" w:hAnsi="Arial" w:cs="Arial"/>
          <w:color w:val="231F20"/>
          <w:sz w:val="24"/>
          <w:szCs w:val="24"/>
        </w:rPr>
      </w:pPr>
    </w:p>
    <w:p w14:paraId="227C9D6D" w14:textId="366F3CA7" w:rsidR="004738D6" w:rsidRPr="004738D6" w:rsidRDefault="004738D6" w:rsidP="004738D6">
      <w:pPr>
        <w:pStyle w:val="Textoindependiente"/>
        <w:ind w:left="0"/>
        <w:rPr>
          <w:rFonts w:ascii="Arial" w:hAnsi="Arial" w:cs="Arial"/>
          <w:b/>
          <w:color w:val="231F20"/>
          <w:spacing w:val="-2"/>
          <w:sz w:val="28"/>
          <w:szCs w:val="28"/>
        </w:rPr>
      </w:pPr>
      <w:r w:rsidRPr="004738D6">
        <w:rPr>
          <w:rFonts w:ascii="Arial" w:hAnsi="Arial" w:cs="Arial"/>
          <w:b/>
          <w:color w:val="231F20"/>
          <w:sz w:val="28"/>
          <w:szCs w:val="28"/>
        </w:rPr>
        <w:t>CONTROL</w:t>
      </w:r>
      <w:r w:rsidRPr="004738D6">
        <w:rPr>
          <w:rFonts w:ascii="Arial" w:hAnsi="Arial" w:cs="Arial"/>
          <w:b/>
          <w:color w:val="231F20"/>
          <w:spacing w:val="-9"/>
          <w:sz w:val="28"/>
          <w:szCs w:val="28"/>
        </w:rPr>
        <w:t xml:space="preserve"> </w:t>
      </w:r>
      <w:r w:rsidRPr="004738D6">
        <w:rPr>
          <w:rFonts w:ascii="Arial" w:hAnsi="Arial" w:cs="Arial"/>
          <w:b/>
          <w:color w:val="231F20"/>
          <w:sz w:val="28"/>
          <w:szCs w:val="28"/>
        </w:rPr>
        <w:t>INTERNO</w:t>
      </w:r>
      <w:r w:rsidRPr="004738D6">
        <w:rPr>
          <w:rFonts w:ascii="Arial" w:hAnsi="Arial" w:cs="Arial"/>
          <w:b/>
          <w:color w:val="231F20"/>
          <w:spacing w:val="-9"/>
          <w:sz w:val="28"/>
          <w:szCs w:val="28"/>
        </w:rPr>
        <w:t xml:space="preserve"> </w:t>
      </w:r>
      <w:r w:rsidRPr="004738D6">
        <w:rPr>
          <w:rFonts w:ascii="Arial" w:hAnsi="Arial" w:cs="Arial"/>
          <w:b/>
          <w:color w:val="231F20"/>
          <w:sz w:val="28"/>
          <w:szCs w:val="28"/>
        </w:rPr>
        <w:t>FINANCIERO:</w:t>
      </w:r>
      <w:r w:rsidRPr="004738D6">
        <w:rPr>
          <w:rFonts w:ascii="Arial" w:hAnsi="Arial" w:cs="Arial"/>
          <w:b/>
          <w:color w:val="231F20"/>
          <w:spacing w:val="-9"/>
          <w:sz w:val="28"/>
          <w:szCs w:val="28"/>
        </w:rPr>
        <w:t xml:space="preserve"> </w:t>
      </w:r>
      <w:r w:rsidRPr="004738D6">
        <w:rPr>
          <w:rFonts w:ascii="Arial" w:hAnsi="Arial" w:cs="Arial"/>
          <w:b/>
          <w:color w:val="231F20"/>
          <w:spacing w:val="-2"/>
          <w:sz w:val="28"/>
          <w:szCs w:val="28"/>
          <w:u w:val="single"/>
        </w:rPr>
        <w:t>INEFICIENTE</w:t>
      </w:r>
      <w:r w:rsidRPr="004738D6">
        <w:rPr>
          <w:rFonts w:ascii="Arial" w:hAnsi="Arial" w:cs="Arial"/>
          <w:b/>
          <w:color w:val="231F20"/>
          <w:spacing w:val="-2"/>
          <w:sz w:val="28"/>
          <w:szCs w:val="28"/>
        </w:rPr>
        <w:t>.</w:t>
      </w:r>
    </w:p>
    <w:p w14:paraId="7D36179A" w14:textId="77777777" w:rsidR="004738D6" w:rsidRDefault="004738D6" w:rsidP="004738D6">
      <w:pPr>
        <w:pStyle w:val="Textoindependiente"/>
        <w:ind w:left="0"/>
        <w:rPr>
          <w:rFonts w:ascii="Arial" w:hAnsi="Arial" w:cs="Arial"/>
          <w:color w:val="231F20"/>
          <w:spacing w:val="-2"/>
          <w:sz w:val="24"/>
          <w:szCs w:val="24"/>
        </w:rPr>
      </w:pPr>
    </w:p>
    <w:p w14:paraId="4508145E" w14:textId="77777777" w:rsidR="004738D6" w:rsidRDefault="004738D6" w:rsidP="004738D6">
      <w:pPr>
        <w:pStyle w:val="Textoindependiente"/>
        <w:ind w:left="0"/>
        <w:rPr>
          <w:rFonts w:ascii="Arial" w:hAnsi="Arial" w:cs="Arial"/>
          <w:color w:val="231F20"/>
          <w:sz w:val="24"/>
          <w:szCs w:val="24"/>
        </w:rPr>
      </w:pPr>
      <w:r w:rsidRPr="004738D6">
        <w:rPr>
          <w:rFonts w:ascii="Arial" w:hAnsi="Arial" w:cs="Arial"/>
          <w:color w:val="231F20"/>
          <w:spacing w:val="-2"/>
          <w:sz w:val="28"/>
          <w:szCs w:val="28"/>
        </w:rPr>
        <w:t>-</w:t>
      </w:r>
      <w:r w:rsidR="00903847" w:rsidRPr="00697E23">
        <w:rPr>
          <w:rFonts w:ascii="Arial" w:hAnsi="Arial" w:cs="Arial"/>
          <w:color w:val="231F20"/>
          <w:sz w:val="24"/>
          <w:szCs w:val="24"/>
        </w:rPr>
        <w:t>Deficiente acciones de mejora para fortalecer la gestión financiera; cumplimiento parcial de responsabilidades de la alta dirección y falta segregación de funciones en el área del almacén.</w:t>
      </w:r>
    </w:p>
    <w:p w14:paraId="0A603946" w14:textId="77777777" w:rsidR="004738D6" w:rsidRDefault="004738D6" w:rsidP="004738D6">
      <w:pPr>
        <w:pStyle w:val="Textoindependiente"/>
        <w:ind w:left="0"/>
        <w:rPr>
          <w:rFonts w:ascii="Arial" w:hAnsi="Arial" w:cs="Arial"/>
          <w:color w:val="231F20"/>
          <w:sz w:val="24"/>
          <w:szCs w:val="24"/>
        </w:rPr>
      </w:pPr>
    </w:p>
    <w:p w14:paraId="274CB37E" w14:textId="74A80338" w:rsidR="004738D6" w:rsidRPr="004738D6" w:rsidRDefault="004738D6" w:rsidP="004738D6">
      <w:pPr>
        <w:pStyle w:val="Textoindependiente"/>
        <w:ind w:left="0"/>
        <w:rPr>
          <w:rFonts w:ascii="Arial" w:hAnsi="Arial" w:cs="Arial"/>
          <w:b/>
          <w:color w:val="231F20"/>
          <w:sz w:val="28"/>
          <w:szCs w:val="28"/>
        </w:rPr>
      </w:pPr>
      <w:r w:rsidRPr="004738D6">
        <w:rPr>
          <w:rFonts w:ascii="Arial" w:hAnsi="Arial" w:cs="Arial"/>
          <w:b/>
          <w:color w:val="231F20"/>
          <w:sz w:val="28"/>
          <w:szCs w:val="28"/>
        </w:rPr>
        <w:t>2.- FONDO ÚNICO DE TECNOLOGÍAS DE LA INFORMACIÓN Y LAS COMUNICACIONES - FUTIC.</w:t>
      </w:r>
    </w:p>
    <w:p w14:paraId="321226A0" w14:textId="77777777" w:rsidR="004738D6" w:rsidRPr="004738D6" w:rsidRDefault="004738D6" w:rsidP="004738D6">
      <w:pPr>
        <w:pStyle w:val="Textoindependiente"/>
        <w:ind w:left="0"/>
        <w:rPr>
          <w:rFonts w:ascii="Arial" w:hAnsi="Arial" w:cs="Arial"/>
          <w:b/>
          <w:color w:val="231F20"/>
          <w:sz w:val="28"/>
          <w:szCs w:val="28"/>
        </w:rPr>
      </w:pPr>
    </w:p>
    <w:p w14:paraId="668CCD32" w14:textId="1E9710F7" w:rsidR="004738D6" w:rsidRPr="004738D6" w:rsidRDefault="004738D6" w:rsidP="004738D6">
      <w:pPr>
        <w:pStyle w:val="Textoindependiente"/>
        <w:ind w:left="0"/>
        <w:rPr>
          <w:rFonts w:ascii="Arial" w:hAnsi="Arial" w:cs="Arial"/>
          <w:b/>
          <w:color w:val="231F20"/>
          <w:spacing w:val="-2"/>
          <w:sz w:val="28"/>
          <w:szCs w:val="28"/>
        </w:rPr>
      </w:pPr>
      <w:r w:rsidRPr="004738D6">
        <w:rPr>
          <w:rFonts w:ascii="Arial" w:hAnsi="Arial" w:cs="Arial"/>
          <w:b/>
          <w:color w:val="231F20"/>
          <w:sz w:val="28"/>
          <w:szCs w:val="28"/>
        </w:rPr>
        <w:t>OPINIÓN</w:t>
      </w:r>
      <w:r w:rsidRPr="004738D6">
        <w:rPr>
          <w:rFonts w:ascii="Arial" w:hAnsi="Arial" w:cs="Arial"/>
          <w:b/>
          <w:color w:val="231F20"/>
          <w:spacing w:val="-13"/>
          <w:sz w:val="28"/>
          <w:szCs w:val="28"/>
        </w:rPr>
        <w:t xml:space="preserve"> </w:t>
      </w:r>
      <w:r w:rsidRPr="004738D6">
        <w:rPr>
          <w:rFonts w:ascii="Arial" w:hAnsi="Arial" w:cs="Arial"/>
          <w:b/>
          <w:color w:val="231F20"/>
          <w:sz w:val="28"/>
          <w:szCs w:val="28"/>
        </w:rPr>
        <w:t>CONTABLE:</w:t>
      </w:r>
      <w:r w:rsidRPr="004738D6">
        <w:rPr>
          <w:rFonts w:ascii="Arial" w:hAnsi="Arial" w:cs="Arial"/>
          <w:b/>
          <w:color w:val="231F20"/>
          <w:spacing w:val="-13"/>
          <w:sz w:val="28"/>
          <w:szCs w:val="28"/>
        </w:rPr>
        <w:t xml:space="preserve"> </w:t>
      </w:r>
      <w:r w:rsidRPr="004738D6">
        <w:rPr>
          <w:rFonts w:ascii="Arial" w:hAnsi="Arial" w:cs="Arial"/>
          <w:b/>
          <w:color w:val="231F20"/>
          <w:spacing w:val="-2"/>
          <w:sz w:val="28"/>
          <w:szCs w:val="28"/>
          <w:u w:val="single"/>
        </w:rPr>
        <w:t>NEGATIVA.</w:t>
      </w:r>
    </w:p>
    <w:p w14:paraId="6588B571" w14:textId="77777777" w:rsidR="004738D6" w:rsidRDefault="004738D6" w:rsidP="004738D6">
      <w:pPr>
        <w:pStyle w:val="Textoindependiente"/>
        <w:ind w:left="0"/>
        <w:rPr>
          <w:rFonts w:ascii="Arial" w:hAnsi="Arial" w:cs="Arial"/>
          <w:color w:val="231F20"/>
          <w:spacing w:val="-2"/>
          <w:sz w:val="24"/>
          <w:szCs w:val="24"/>
        </w:rPr>
      </w:pPr>
    </w:p>
    <w:p w14:paraId="4740A411" w14:textId="77777777" w:rsidR="004738D6" w:rsidRDefault="004738D6" w:rsidP="004738D6">
      <w:pPr>
        <w:pStyle w:val="Textoindependiente"/>
        <w:ind w:left="0"/>
        <w:rPr>
          <w:rFonts w:ascii="Arial" w:hAnsi="Arial" w:cs="Arial"/>
          <w:color w:val="231F20"/>
          <w:sz w:val="24"/>
          <w:szCs w:val="24"/>
        </w:rPr>
      </w:pPr>
      <w:r w:rsidRPr="004738D6">
        <w:rPr>
          <w:rFonts w:ascii="Arial" w:hAnsi="Arial" w:cs="Arial"/>
          <w:color w:val="231F20"/>
          <w:sz w:val="28"/>
          <w:szCs w:val="28"/>
        </w:rPr>
        <w:t>-</w:t>
      </w:r>
      <w:r w:rsidR="00903847" w:rsidRPr="00697E23">
        <w:rPr>
          <w:rFonts w:ascii="Arial" w:hAnsi="Arial" w:cs="Arial"/>
          <w:color w:val="231F20"/>
          <w:sz w:val="24"/>
          <w:szCs w:val="24"/>
        </w:rPr>
        <w:t>Incorrección</w:t>
      </w:r>
      <w:r w:rsidR="00903847" w:rsidRPr="00697E23">
        <w:rPr>
          <w:rFonts w:ascii="Arial" w:hAnsi="Arial" w:cs="Arial"/>
          <w:color w:val="231F20"/>
          <w:spacing w:val="58"/>
          <w:w w:val="150"/>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58"/>
          <w:w w:val="150"/>
          <w:sz w:val="24"/>
          <w:szCs w:val="24"/>
        </w:rPr>
        <w:t xml:space="preserve"> </w:t>
      </w:r>
      <w:r w:rsidR="00903847" w:rsidRPr="00697E23">
        <w:rPr>
          <w:rFonts w:ascii="Arial" w:hAnsi="Arial" w:cs="Arial"/>
          <w:color w:val="231F20"/>
          <w:sz w:val="24"/>
          <w:szCs w:val="24"/>
        </w:rPr>
        <w:t>cantidad</w:t>
      </w:r>
      <w:r w:rsidR="00903847" w:rsidRPr="00697E23">
        <w:rPr>
          <w:rFonts w:ascii="Arial" w:hAnsi="Arial" w:cs="Arial"/>
          <w:color w:val="231F20"/>
          <w:spacing w:val="58"/>
          <w:w w:val="150"/>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58"/>
          <w:w w:val="150"/>
          <w:sz w:val="24"/>
          <w:szCs w:val="24"/>
        </w:rPr>
        <w:t xml:space="preserve"> </w:t>
      </w:r>
      <w:r w:rsidR="00903847" w:rsidRPr="00697E23">
        <w:rPr>
          <w:rFonts w:ascii="Arial" w:hAnsi="Arial" w:cs="Arial"/>
          <w:color w:val="231F20"/>
          <w:sz w:val="24"/>
          <w:szCs w:val="24"/>
        </w:rPr>
        <w:t>transferencias</w:t>
      </w:r>
      <w:r w:rsidR="00903847" w:rsidRPr="00697E23">
        <w:rPr>
          <w:rFonts w:ascii="Arial" w:hAnsi="Arial" w:cs="Arial"/>
          <w:color w:val="231F20"/>
          <w:spacing w:val="58"/>
          <w:w w:val="150"/>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59"/>
          <w:w w:val="150"/>
          <w:sz w:val="24"/>
          <w:szCs w:val="24"/>
        </w:rPr>
        <w:t xml:space="preserve"> </w:t>
      </w:r>
      <w:r w:rsidR="00903847" w:rsidRPr="00697E23">
        <w:rPr>
          <w:rFonts w:ascii="Arial" w:hAnsi="Arial" w:cs="Arial"/>
          <w:color w:val="231F20"/>
          <w:sz w:val="24"/>
          <w:szCs w:val="24"/>
        </w:rPr>
        <w:t>subvenciones,</w:t>
      </w:r>
      <w:r w:rsidR="00903847" w:rsidRPr="00697E23">
        <w:rPr>
          <w:rFonts w:ascii="Arial" w:hAnsi="Arial" w:cs="Arial"/>
          <w:color w:val="231F20"/>
          <w:spacing w:val="58"/>
          <w:w w:val="150"/>
          <w:sz w:val="24"/>
          <w:szCs w:val="24"/>
        </w:rPr>
        <w:t xml:space="preserve"> </w:t>
      </w:r>
      <w:r w:rsidR="00903847" w:rsidRPr="00697E23">
        <w:rPr>
          <w:rFonts w:ascii="Arial" w:hAnsi="Arial" w:cs="Arial"/>
          <w:color w:val="231F20"/>
          <w:spacing w:val="-5"/>
          <w:sz w:val="24"/>
          <w:szCs w:val="24"/>
        </w:rPr>
        <w:t>por</w:t>
      </w:r>
      <w:r>
        <w:rPr>
          <w:rFonts w:ascii="Arial" w:hAnsi="Arial" w:cs="Arial"/>
          <w:color w:val="231F20"/>
          <w:spacing w:val="-5"/>
          <w:sz w:val="24"/>
          <w:szCs w:val="24"/>
        </w:rPr>
        <w:t xml:space="preserve"> </w:t>
      </w:r>
      <w:r w:rsidR="00903847" w:rsidRPr="00697E23">
        <w:rPr>
          <w:rFonts w:ascii="Arial" w:hAnsi="Arial" w:cs="Arial"/>
          <w:color w:val="231F20"/>
          <w:sz w:val="24"/>
          <w:szCs w:val="24"/>
        </w:rPr>
        <w:t xml:space="preserve">$7.559,95 millones, debido a que en la ejecución de la auditoría, al revisar la información allegada por la entidad junto con los estados financieros, se observó una venta a la Central de Inversiones S.A. </w:t>
      </w:r>
      <w:r w:rsidR="00903847" w:rsidRPr="00697E23">
        <w:rPr>
          <w:rFonts w:ascii="Arial" w:hAnsi="Arial" w:cs="Arial"/>
          <w:color w:val="231F20"/>
          <w:spacing w:val="-2"/>
          <w:sz w:val="24"/>
          <w:szCs w:val="24"/>
        </w:rPr>
        <w:t>(CISA)</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2"/>
          <w:sz w:val="24"/>
          <w:szCs w:val="24"/>
        </w:rPr>
        <w:t>en</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2"/>
          <w:sz w:val="24"/>
          <w:szCs w:val="24"/>
        </w:rPr>
        <w:t>la</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2"/>
          <w:sz w:val="24"/>
          <w:szCs w:val="24"/>
        </w:rPr>
        <w:t>vigencia</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2"/>
          <w:sz w:val="24"/>
          <w:szCs w:val="24"/>
        </w:rPr>
        <w:t>2024,</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2"/>
          <w:sz w:val="24"/>
          <w:szCs w:val="24"/>
        </w:rPr>
        <w:t>por</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2"/>
          <w:sz w:val="24"/>
          <w:szCs w:val="24"/>
        </w:rPr>
        <w:t>$</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2"/>
          <w:sz w:val="24"/>
          <w:szCs w:val="24"/>
        </w:rPr>
        <w:t>56,57</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2"/>
          <w:sz w:val="24"/>
          <w:szCs w:val="24"/>
        </w:rPr>
        <w:t>millones,</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2"/>
          <w:sz w:val="24"/>
          <w:szCs w:val="24"/>
        </w:rPr>
        <w:t>equivalente</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2"/>
          <w:sz w:val="24"/>
          <w:szCs w:val="24"/>
        </w:rPr>
        <w:t>al</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2"/>
          <w:sz w:val="24"/>
          <w:szCs w:val="24"/>
        </w:rPr>
        <w:t xml:space="preserve">0,74% </w:t>
      </w:r>
      <w:r w:rsidR="00903847" w:rsidRPr="00697E23">
        <w:rPr>
          <w:rFonts w:ascii="Arial" w:hAnsi="Arial" w:cs="Arial"/>
          <w:color w:val="231F20"/>
          <w:sz w:val="24"/>
          <w:szCs w:val="24"/>
        </w:rPr>
        <w:t xml:space="preserve">del capital cedido de $7.616,52 millones por concepto de cartera no </w:t>
      </w:r>
      <w:r w:rsidR="00903847" w:rsidRPr="00697E23">
        <w:rPr>
          <w:rFonts w:ascii="Arial" w:hAnsi="Arial" w:cs="Arial"/>
          <w:color w:val="231F20"/>
          <w:spacing w:val="-6"/>
          <w:sz w:val="24"/>
          <w:szCs w:val="24"/>
        </w:rPr>
        <w:t>recuperable</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6"/>
          <w:sz w:val="24"/>
          <w:szCs w:val="24"/>
        </w:rPr>
        <w:t>de</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6"/>
          <w:sz w:val="24"/>
          <w:szCs w:val="24"/>
        </w:rPr>
        <w:t>diferentes</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6"/>
          <w:sz w:val="24"/>
          <w:szCs w:val="24"/>
        </w:rPr>
        <w:t>procesos</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6"/>
          <w:sz w:val="24"/>
          <w:szCs w:val="24"/>
        </w:rPr>
        <w:t>judiciales</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6"/>
          <w:sz w:val="24"/>
          <w:szCs w:val="24"/>
        </w:rPr>
        <w:t>y</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6"/>
          <w:sz w:val="24"/>
          <w:szCs w:val="24"/>
        </w:rPr>
        <w:t>cobros</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6"/>
          <w:sz w:val="24"/>
          <w:szCs w:val="24"/>
        </w:rPr>
        <w:t>que</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6"/>
          <w:sz w:val="24"/>
          <w:szCs w:val="24"/>
        </w:rPr>
        <w:t>tenían</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6"/>
          <w:sz w:val="24"/>
          <w:szCs w:val="24"/>
        </w:rPr>
        <w:t>que</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6"/>
          <w:sz w:val="24"/>
          <w:szCs w:val="24"/>
        </w:rPr>
        <w:t xml:space="preserve">ver </w:t>
      </w:r>
      <w:r w:rsidR="00903847" w:rsidRPr="00697E23">
        <w:rPr>
          <w:rFonts w:ascii="Arial" w:hAnsi="Arial" w:cs="Arial"/>
          <w:color w:val="231F20"/>
          <w:sz w:val="24"/>
          <w:szCs w:val="24"/>
        </w:rPr>
        <w:t>con</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cartera</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vencida</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vigente</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referente</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a</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“Sanciones</w:t>
      </w:r>
      <w:r w:rsidR="00903847" w:rsidRPr="00697E23">
        <w:rPr>
          <w:rFonts w:ascii="Arial" w:hAnsi="Arial" w:cs="Arial"/>
          <w:color w:val="231F20"/>
          <w:spacing w:val="-7"/>
          <w:sz w:val="24"/>
          <w:szCs w:val="24"/>
        </w:rPr>
        <w:t xml:space="preserve"> </w:t>
      </w:r>
      <w:r w:rsidR="00903847" w:rsidRPr="00697E23">
        <w:rPr>
          <w:rFonts w:ascii="Arial" w:hAnsi="Arial" w:cs="Arial"/>
          <w:color w:val="231F20"/>
          <w:sz w:val="24"/>
          <w:szCs w:val="24"/>
        </w:rPr>
        <w:t xml:space="preserve">administrativas, </w:t>
      </w:r>
      <w:r w:rsidR="00903847" w:rsidRPr="00697E23">
        <w:rPr>
          <w:rFonts w:ascii="Arial" w:hAnsi="Arial" w:cs="Arial"/>
          <w:color w:val="231F20"/>
          <w:spacing w:val="-2"/>
          <w:sz w:val="24"/>
          <w:szCs w:val="24"/>
        </w:rPr>
        <w:t>costas</w:t>
      </w:r>
      <w:r w:rsidR="00903847" w:rsidRPr="00697E23">
        <w:rPr>
          <w:rFonts w:ascii="Arial" w:hAnsi="Arial" w:cs="Arial"/>
          <w:color w:val="231F20"/>
          <w:spacing w:val="-9"/>
          <w:sz w:val="24"/>
          <w:szCs w:val="24"/>
        </w:rPr>
        <w:t xml:space="preserve"> </w:t>
      </w:r>
      <w:r w:rsidR="00903847" w:rsidRPr="00697E23">
        <w:rPr>
          <w:rFonts w:ascii="Arial" w:hAnsi="Arial" w:cs="Arial"/>
          <w:color w:val="231F20"/>
          <w:spacing w:val="-2"/>
          <w:sz w:val="24"/>
          <w:szCs w:val="24"/>
        </w:rPr>
        <w:t>procesales,</w:t>
      </w:r>
      <w:r w:rsidR="00903847" w:rsidRPr="00697E23">
        <w:rPr>
          <w:rFonts w:ascii="Arial" w:hAnsi="Arial" w:cs="Arial"/>
          <w:color w:val="231F20"/>
          <w:spacing w:val="-9"/>
          <w:sz w:val="24"/>
          <w:szCs w:val="24"/>
        </w:rPr>
        <w:t xml:space="preserve"> </w:t>
      </w:r>
      <w:r w:rsidR="00903847" w:rsidRPr="00697E23">
        <w:rPr>
          <w:rFonts w:ascii="Arial" w:hAnsi="Arial" w:cs="Arial"/>
          <w:color w:val="231F20"/>
          <w:spacing w:val="-2"/>
          <w:sz w:val="24"/>
          <w:szCs w:val="24"/>
        </w:rPr>
        <w:t>sanciones</w:t>
      </w:r>
      <w:r w:rsidR="00903847" w:rsidRPr="00697E23">
        <w:rPr>
          <w:rFonts w:ascii="Arial" w:hAnsi="Arial" w:cs="Arial"/>
          <w:color w:val="231F20"/>
          <w:spacing w:val="-9"/>
          <w:sz w:val="24"/>
          <w:szCs w:val="24"/>
        </w:rPr>
        <w:t xml:space="preserve"> </w:t>
      </w:r>
      <w:r w:rsidR="00903847" w:rsidRPr="00697E23">
        <w:rPr>
          <w:rFonts w:ascii="Arial" w:hAnsi="Arial" w:cs="Arial"/>
          <w:color w:val="231F20"/>
          <w:spacing w:val="-2"/>
          <w:sz w:val="24"/>
          <w:szCs w:val="24"/>
        </w:rPr>
        <w:t>administrativas,</w:t>
      </w:r>
      <w:r w:rsidR="00903847" w:rsidRPr="00697E23">
        <w:rPr>
          <w:rFonts w:ascii="Arial" w:hAnsi="Arial" w:cs="Arial"/>
          <w:color w:val="231F20"/>
          <w:spacing w:val="-9"/>
          <w:sz w:val="24"/>
          <w:szCs w:val="24"/>
        </w:rPr>
        <w:t xml:space="preserve"> </w:t>
      </w:r>
      <w:r w:rsidR="00903847" w:rsidRPr="00697E23">
        <w:rPr>
          <w:rFonts w:ascii="Arial" w:hAnsi="Arial" w:cs="Arial"/>
          <w:color w:val="231F20"/>
          <w:spacing w:val="-2"/>
          <w:sz w:val="24"/>
          <w:szCs w:val="24"/>
        </w:rPr>
        <w:t>sanciones</w:t>
      </w:r>
      <w:r w:rsidR="00903847" w:rsidRPr="00697E23">
        <w:rPr>
          <w:rFonts w:ascii="Arial" w:hAnsi="Arial" w:cs="Arial"/>
          <w:color w:val="231F20"/>
          <w:spacing w:val="-9"/>
          <w:sz w:val="24"/>
          <w:szCs w:val="24"/>
        </w:rPr>
        <w:t xml:space="preserve"> </w:t>
      </w:r>
      <w:r w:rsidR="00903847" w:rsidRPr="00697E23">
        <w:rPr>
          <w:rFonts w:ascii="Arial" w:hAnsi="Arial" w:cs="Arial"/>
          <w:color w:val="231F20"/>
          <w:spacing w:val="-2"/>
          <w:sz w:val="24"/>
          <w:szCs w:val="24"/>
        </w:rPr>
        <w:t xml:space="preserve">contractuales” </w:t>
      </w:r>
      <w:r w:rsidR="00903847" w:rsidRPr="00697E23">
        <w:rPr>
          <w:rFonts w:ascii="Arial" w:hAnsi="Arial" w:cs="Arial"/>
          <w:color w:val="231F20"/>
          <w:sz w:val="24"/>
          <w:szCs w:val="24"/>
        </w:rPr>
        <w:t>de la entidad en la vigencia 2024.</w:t>
      </w:r>
    </w:p>
    <w:p w14:paraId="3F56605C" w14:textId="77777777" w:rsidR="004738D6" w:rsidRDefault="004738D6" w:rsidP="004738D6">
      <w:pPr>
        <w:pStyle w:val="Textoindependiente"/>
        <w:ind w:left="0"/>
        <w:rPr>
          <w:rFonts w:ascii="Arial" w:hAnsi="Arial" w:cs="Arial"/>
          <w:color w:val="231F20"/>
          <w:sz w:val="24"/>
          <w:szCs w:val="24"/>
        </w:rPr>
      </w:pPr>
    </w:p>
    <w:p w14:paraId="30D6B1EB" w14:textId="77777777" w:rsidR="004738D6" w:rsidRDefault="00903847" w:rsidP="004738D6">
      <w:pPr>
        <w:pStyle w:val="Textoindependiente"/>
        <w:ind w:left="0"/>
        <w:rPr>
          <w:rFonts w:ascii="Arial" w:hAnsi="Arial" w:cs="Arial"/>
          <w:color w:val="231F20"/>
          <w:sz w:val="24"/>
          <w:szCs w:val="24"/>
        </w:rPr>
      </w:pPr>
      <w:r w:rsidRPr="00697E23">
        <w:rPr>
          <w:rFonts w:ascii="Arial" w:hAnsi="Arial" w:cs="Arial"/>
          <w:color w:val="231F20"/>
          <w:spacing w:val="-2"/>
          <w:sz w:val="24"/>
          <w:szCs w:val="24"/>
        </w:rPr>
        <w:t>Respecto</w:t>
      </w:r>
      <w:r w:rsidRPr="00697E23">
        <w:rPr>
          <w:rFonts w:ascii="Arial" w:hAnsi="Arial" w:cs="Arial"/>
          <w:color w:val="231F20"/>
          <w:spacing w:val="-14"/>
          <w:sz w:val="24"/>
          <w:szCs w:val="24"/>
        </w:rPr>
        <w:t xml:space="preserve"> </w:t>
      </w:r>
      <w:r w:rsidRPr="00697E23">
        <w:rPr>
          <w:rFonts w:ascii="Arial" w:hAnsi="Arial" w:cs="Arial"/>
          <w:color w:val="231F20"/>
          <w:spacing w:val="-2"/>
          <w:sz w:val="24"/>
          <w:szCs w:val="24"/>
        </w:rPr>
        <w:t>a</w:t>
      </w:r>
      <w:r w:rsidRPr="00697E23">
        <w:rPr>
          <w:rFonts w:ascii="Arial" w:hAnsi="Arial" w:cs="Arial"/>
          <w:color w:val="231F20"/>
          <w:spacing w:val="-14"/>
          <w:sz w:val="24"/>
          <w:szCs w:val="24"/>
        </w:rPr>
        <w:t xml:space="preserve"> </w:t>
      </w:r>
      <w:r w:rsidRPr="00697E23">
        <w:rPr>
          <w:rFonts w:ascii="Arial" w:hAnsi="Arial" w:cs="Arial"/>
          <w:color w:val="231F20"/>
          <w:spacing w:val="-2"/>
          <w:sz w:val="24"/>
          <w:szCs w:val="24"/>
        </w:rPr>
        <w:t>lo</w:t>
      </w:r>
      <w:r w:rsidRPr="00697E23">
        <w:rPr>
          <w:rFonts w:ascii="Arial" w:hAnsi="Arial" w:cs="Arial"/>
          <w:color w:val="231F20"/>
          <w:spacing w:val="-14"/>
          <w:sz w:val="24"/>
          <w:szCs w:val="24"/>
        </w:rPr>
        <w:t xml:space="preserve"> </w:t>
      </w:r>
      <w:r w:rsidRPr="00697E23">
        <w:rPr>
          <w:rFonts w:ascii="Arial" w:hAnsi="Arial" w:cs="Arial"/>
          <w:color w:val="231F20"/>
          <w:spacing w:val="-2"/>
          <w:sz w:val="24"/>
          <w:szCs w:val="24"/>
        </w:rPr>
        <w:t>anterior,</w:t>
      </w:r>
      <w:r w:rsidRPr="00697E23">
        <w:rPr>
          <w:rFonts w:ascii="Arial" w:hAnsi="Arial" w:cs="Arial"/>
          <w:color w:val="231F20"/>
          <w:spacing w:val="-14"/>
          <w:sz w:val="24"/>
          <w:szCs w:val="24"/>
        </w:rPr>
        <w:t xml:space="preserve"> </w:t>
      </w:r>
      <w:r w:rsidRPr="00697E23">
        <w:rPr>
          <w:rFonts w:ascii="Arial" w:hAnsi="Arial" w:cs="Arial"/>
          <w:color w:val="231F20"/>
          <w:spacing w:val="-2"/>
          <w:sz w:val="24"/>
          <w:szCs w:val="24"/>
        </w:rPr>
        <w:t>no</w:t>
      </w:r>
      <w:r w:rsidRPr="00697E23">
        <w:rPr>
          <w:rFonts w:ascii="Arial" w:hAnsi="Arial" w:cs="Arial"/>
          <w:color w:val="231F20"/>
          <w:spacing w:val="-14"/>
          <w:sz w:val="24"/>
          <w:szCs w:val="24"/>
        </w:rPr>
        <w:t xml:space="preserve"> </w:t>
      </w:r>
      <w:r w:rsidRPr="00697E23">
        <w:rPr>
          <w:rFonts w:ascii="Arial" w:hAnsi="Arial" w:cs="Arial"/>
          <w:color w:val="231F20"/>
          <w:spacing w:val="-2"/>
          <w:sz w:val="24"/>
          <w:szCs w:val="24"/>
        </w:rPr>
        <w:t>se</w:t>
      </w:r>
      <w:r w:rsidRPr="00697E23">
        <w:rPr>
          <w:rFonts w:ascii="Arial" w:hAnsi="Arial" w:cs="Arial"/>
          <w:color w:val="231F20"/>
          <w:spacing w:val="-14"/>
          <w:sz w:val="24"/>
          <w:szCs w:val="24"/>
        </w:rPr>
        <w:t xml:space="preserve"> </w:t>
      </w:r>
      <w:r w:rsidRPr="00697E23">
        <w:rPr>
          <w:rFonts w:ascii="Arial" w:hAnsi="Arial" w:cs="Arial"/>
          <w:color w:val="231F20"/>
          <w:spacing w:val="-2"/>
          <w:sz w:val="24"/>
          <w:szCs w:val="24"/>
        </w:rPr>
        <w:t>observó</w:t>
      </w:r>
      <w:r w:rsidRPr="00697E23">
        <w:rPr>
          <w:rFonts w:ascii="Arial" w:hAnsi="Arial" w:cs="Arial"/>
          <w:color w:val="231F20"/>
          <w:spacing w:val="-14"/>
          <w:sz w:val="24"/>
          <w:szCs w:val="24"/>
        </w:rPr>
        <w:t xml:space="preserve"> </w:t>
      </w:r>
      <w:r w:rsidRPr="00697E23">
        <w:rPr>
          <w:rFonts w:ascii="Arial" w:hAnsi="Arial" w:cs="Arial"/>
          <w:color w:val="231F20"/>
          <w:spacing w:val="-2"/>
          <w:sz w:val="24"/>
          <w:szCs w:val="24"/>
        </w:rPr>
        <w:t>un</w:t>
      </w:r>
      <w:r w:rsidRPr="00697E23">
        <w:rPr>
          <w:rFonts w:ascii="Arial" w:hAnsi="Arial" w:cs="Arial"/>
          <w:color w:val="231F20"/>
          <w:spacing w:val="-14"/>
          <w:sz w:val="24"/>
          <w:szCs w:val="24"/>
        </w:rPr>
        <w:t xml:space="preserve"> </w:t>
      </w:r>
      <w:r w:rsidRPr="00697E23">
        <w:rPr>
          <w:rFonts w:ascii="Arial" w:hAnsi="Arial" w:cs="Arial"/>
          <w:color w:val="231F20"/>
          <w:spacing w:val="-2"/>
          <w:sz w:val="24"/>
          <w:szCs w:val="24"/>
        </w:rPr>
        <w:t>registro</w:t>
      </w:r>
      <w:r w:rsidRPr="00697E23">
        <w:rPr>
          <w:rFonts w:ascii="Arial" w:hAnsi="Arial" w:cs="Arial"/>
          <w:color w:val="231F20"/>
          <w:spacing w:val="-14"/>
          <w:sz w:val="24"/>
          <w:szCs w:val="24"/>
        </w:rPr>
        <w:t xml:space="preserve"> </w:t>
      </w:r>
      <w:r w:rsidRPr="00697E23">
        <w:rPr>
          <w:rFonts w:ascii="Arial" w:hAnsi="Arial" w:cs="Arial"/>
          <w:color w:val="231F20"/>
          <w:spacing w:val="-2"/>
          <w:sz w:val="24"/>
          <w:szCs w:val="24"/>
        </w:rPr>
        <w:t>contable</w:t>
      </w:r>
      <w:r w:rsidRPr="00697E23">
        <w:rPr>
          <w:rFonts w:ascii="Arial" w:hAnsi="Arial" w:cs="Arial"/>
          <w:color w:val="231F20"/>
          <w:spacing w:val="-14"/>
          <w:sz w:val="24"/>
          <w:szCs w:val="24"/>
        </w:rPr>
        <w:t xml:space="preserve"> </w:t>
      </w:r>
      <w:r w:rsidRPr="00697E23">
        <w:rPr>
          <w:rFonts w:ascii="Arial" w:hAnsi="Arial" w:cs="Arial"/>
          <w:color w:val="231F20"/>
          <w:spacing w:val="-2"/>
          <w:sz w:val="24"/>
          <w:szCs w:val="24"/>
        </w:rPr>
        <w:t>de</w:t>
      </w:r>
      <w:r w:rsidRPr="00697E23">
        <w:rPr>
          <w:rFonts w:ascii="Arial" w:hAnsi="Arial" w:cs="Arial"/>
          <w:color w:val="231F20"/>
          <w:spacing w:val="-14"/>
          <w:sz w:val="24"/>
          <w:szCs w:val="24"/>
        </w:rPr>
        <w:t xml:space="preserve"> </w:t>
      </w:r>
      <w:r w:rsidRPr="00697E23">
        <w:rPr>
          <w:rFonts w:ascii="Arial" w:hAnsi="Arial" w:cs="Arial"/>
          <w:color w:val="231F20"/>
          <w:spacing w:val="-2"/>
          <w:sz w:val="24"/>
          <w:szCs w:val="24"/>
        </w:rPr>
        <w:t>la</w:t>
      </w:r>
      <w:r w:rsidRPr="00697E23">
        <w:rPr>
          <w:rFonts w:ascii="Arial" w:hAnsi="Arial" w:cs="Arial"/>
          <w:color w:val="231F20"/>
          <w:spacing w:val="-14"/>
          <w:sz w:val="24"/>
          <w:szCs w:val="24"/>
        </w:rPr>
        <w:t xml:space="preserve"> </w:t>
      </w:r>
      <w:r w:rsidRPr="00697E23">
        <w:rPr>
          <w:rFonts w:ascii="Arial" w:hAnsi="Arial" w:cs="Arial"/>
          <w:color w:val="231F20"/>
          <w:spacing w:val="-2"/>
          <w:sz w:val="24"/>
          <w:szCs w:val="24"/>
        </w:rPr>
        <w:t xml:space="preserve">pérdida </w:t>
      </w:r>
      <w:r w:rsidRPr="00697E23">
        <w:rPr>
          <w:rFonts w:ascii="Arial" w:hAnsi="Arial" w:cs="Arial"/>
          <w:color w:val="231F20"/>
          <w:spacing w:val="-4"/>
          <w:sz w:val="24"/>
          <w:szCs w:val="24"/>
        </w:rPr>
        <w:t>asociada</w:t>
      </w:r>
      <w:r w:rsidRPr="00697E23">
        <w:rPr>
          <w:rFonts w:ascii="Arial" w:hAnsi="Arial" w:cs="Arial"/>
          <w:color w:val="231F20"/>
          <w:spacing w:val="-16"/>
          <w:sz w:val="24"/>
          <w:szCs w:val="24"/>
        </w:rPr>
        <w:t xml:space="preserve"> </w:t>
      </w:r>
      <w:r w:rsidRPr="00697E23">
        <w:rPr>
          <w:rFonts w:ascii="Arial" w:hAnsi="Arial" w:cs="Arial"/>
          <w:color w:val="231F20"/>
          <w:spacing w:val="-4"/>
          <w:sz w:val="24"/>
          <w:szCs w:val="24"/>
        </w:rPr>
        <w:t>a</w:t>
      </w:r>
      <w:r w:rsidRPr="00697E23">
        <w:rPr>
          <w:rFonts w:ascii="Arial" w:hAnsi="Arial" w:cs="Arial"/>
          <w:color w:val="231F20"/>
          <w:spacing w:val="-15"/>
          <w:sz w:val="24"/>
          <w:szCs w:val="24"/>
        </w:rPr>
        <w:t xml:space="preserve"> </w:t>
      </w:r>
      <w:r w:rsidRPr="00697E23">
        <w:rPr>
          <w:rFonts w:ascii="Arial" w:hAnsi="Arial" w:cs="Arial"/>
          <w:color w:val="231F20"/>
          <w:spacing w:val="-4"/>
          <w:sz w:val="24"/>
          <w:szCs w:val="24"/>
        </w:rPr>
        <w:t>la</w:t>
      </w:r>
      <w:r w:rsidRPr="00697E23">
        <w:rPr>
          <w:rFonts w:ascii="Arial" w:hAnsi="Arial" w:cs="Arial"/>
          <w:color w:val="231F20"/>
          <w:spacing w:val="-15"/>
          <w:sz w:val="24"/>
          <w:szCs w:val="24"/>
        </w:rPr>
        <w:t xml:space="preserve"> </w:t>
      </w:r>
      <w:r w:rsidRPr="00697E23">
        <w:rPr>
          <w:rFonts w:ascii="Arial" w:hAnsi="Arial" w:cs="Arial"/>
          <w:color w:val="231F20"/>
          <w:spacing w:val="-4"/>
          <w:sz w:val="24"/>
          <w:szCs w:val="24"/>
        </w:rPr>
        <w:t>movilización</w:t>
      </w:r>
      <w:r w:rsidRPr="00697E23">
        <w:rPr>
          <w:rFonts w:ascii="Arial" w:hAnsi="Arial" w:cs="Arial"/>
          <w:color w:val="231F20"/>
          <w:spacing w:val="-16"/>
          <w:sz w:val="24"/>
          <w:szCs w:val="24"/>
        </w:rPr>
        <w:t xml:space="preserve"> </w:t>
      </w:r>
      <w:r w:rsidRPr="00697E23">
        <w:rPr>
          <w:rFonts w:ascii="Arial" w:hAnsi="Arial" w:cs="Arial"/>
          <w:color w:val="231F20"/>
          <w:spacing w:val="-4"/>
          <w:sz w:val="24"/>
          <w:szCs w:val="24"/>
        </w:rPr>
        <w:lastRenderedPageBreak/>
        <w:t>de</w:t>
      </w:r>
      <w:r w:rsidRPr="00697E23">
        <w:rPr>
          <w:rFonts w:ascii="Arial" w:hAnsi="Arial" w:cs="Arial"/>
          <w:color w:val="231F20"/>
          <w:spacing w:val="-15"/>
          <w:sz w:val="24"/>
          <w:szCs w:val="24"/>
        </w:rPr>
        <w:t xml:space="preserve"> </w:t>
      </w:r>
      <w:r w:rsidRPr="00697E23">
        <w:rPr>
          <w:rFonts w:ascii="Arial" w:hAnsi="Arial" w:cs="Arial"/>
          <w:color w:val="231F20"/>
          <w:spacing w:val="-4"/>
          <w:sz w:val="24"/>
          <w:szCs w:val="24"/>
        </w:rPr>
        <w:t>activos</w:t>
      </w:r>
      <w:r w:rsidRPr="00697E23">
        <w:rPr>
          <w:rFonts w:ascii="Arial" w:hAnsi="Arial" w:cs="Arial"/>
          <w:color w:val="231F20"/>
          <w:spacing w:val="-16"/>
          <w:sz w:val="24"/>
          <w:szCs w:val="24"/>
        </w:rPr>
        <w:t xml:space="preserve"> </w:t>
      </w:r>
      <w:r w:rsidRPr="00697E23">
        <w:rPr>
          <w:rFonts w:ascii="Arial" w:hAnsi="Arial" w:cs="Arial"/>
          <w:color w:val="231F20"/>
          <w:spacing w:val="-4"/>
          <w:sz w:val="24"/>
          <w:szCs w:val="24"/>
        </w:rPr>
        <w:t>y</w:t>
      </w:r>
      <w:r w:rsidRPr="00697E23">
        <w:rPr>
          <w:rFonts w:ascii="Arial" w:hAnsi="Arial" w:cs="Arial"/>
          <w:color w:val="231F20"/>
          <w:spacing w:val="-15"/>
          <w:sz w:val="24"/>
          <w:szCs w:val="24"/>
        </w:rPr>
        <w:t xml:space="preserve"> </w:t>
      </w:r>
      <w:r w:rsidRPr="00697E23">
        <w:rPr>
          <w:rFonts w:ascii="Arial" w:hAnsi="Arial" w:cs="Arial"/>
          <w:color w:val="231F20"/>
          <w:spacing w:val="-4"/>
          <w:sz w:val="24"/>
          <w:szCs w:val="24"/>
        </w:rPr>
        <w:t>la</w:t>
      </w:r>
      <w:r w:rsidRPr="00697E23">
        <w:rPr>
          <w:rFonts w:ascii="Arial" w:hAnsi="Arial" w:cs="Arial"/>
          <w:color w:val="231F20"/>
          <w:spacing w:val="-15"/>
          <w:sz w:val="24"/>
          <w:szCs w:val="24"/>
        </w:rPr>
        <w:t xml:space="preserve"> </w:t>
      </w:r>
      <w:r w:rsidRPr="00697E23">
        <w:rPr>
          <w:rFonts w:ascii="Arial" w:hAnsi="Arial" w:cs="Arial"/>
          <w:color w:val="231F20"/>
          <w:spacing w:val="-4"/>
          <w:sz w:val="24"/>
          <w:szCs w:val="24"/>
        </w:rPr>
        <w:t>justificación</w:t>
      </w:r>
      <w:r w:rsidRPr="00697E23">
        <w:rPr>
          <w:rFonts w:ascii="Arial" w:hAnsi="Arial" w:cs="Arial"/>
          <w:color w:val="231F20"/>
          <w:spacing w:val="-16"/>
          <w:sz w:val="24"/>
          <w:szCs w:val="24"/>
        </w:rPr>
        <w:t xml:space="preserve"> </w:t>
      </w:r>
      <w:r w:rsidRPr="00697E23">
        <w:rPr>
          <w:rFonts w:ascii="Arial" w:hAnsi="Arial" w:cs="Arial"/>
          <w:color w:val="231F20"/>
          <w:spacing w:val="-4"/>
          <w:sz w:val="24"/>
          <w:szCs w:val="24"/>
        </w:rPr>
        <w:t>presentada</w:t>
      </w:r>
      <w:r w:rsidRPr="00697E23">
        <w:rPr>
          <w:rFonts w:ascii="Arial" w:hAnsi="Arial" w:cs="Arial"/>
          <w:color w:val="231F20"/>
          <w:spacing w:val="-15"/>
          <w:sz w:val="24"/>
          <w:szCs w:val="24"/>
        </w:rPr>
        <w:t xml:space="preserve"> </w:t>
      </w:r>
      <w:r w:rsidRPr="00697E23">
        <w:rPr>
          <w:rFonts w:ascii="Arial" w:hAnsi="Arial" w:cs="Arial"/>
          <w:color w:val="231F20"/>
          <w:spacing w:val="-4"/>
          <w:sz w:val="24"/>
          <w:szCs w:val="24"/>
        </w:rPr>
        <w:t xml:space="preserve">careció </w:t>
      </w:r>
      <w:r w:rsidRPr="00697E23">
        <w:rPr>
          <w:rFonts w:ascii="Arial" w:hAnsi="Arial" w:cs="Arial"/>
          <w:color w:val="231F20"/>
          <w:sz w:val="24"/>
          <w:szCs w:val="24"/>
        </w:rPr>
        <w:t>de soportes documentales que respaldaran de manera adecuada los argumentos expuestos.</w:t>
      </w:r>
    </w:p>
    <w:p w14:paraId="7A6B7DEB" w14:textId="77777777" w:rsidR="004738D6" w:rsidRDefault="004738D6" w:rsidP="004738D6">
      <w:pPr>
        <w:pStyle w:val="Textoindependiente"/>
        <w:ind w:left="0"/>
        <w:rPr>
          <w:rFonts w:ascii="Arial" w:hAnsi="Arial" w:cs="Arial"/>
          <w:color w:val="231F20"/>
          <w:sz w:val="24"/>
          <w:szCs w:val="24"/>
        </w:rPr>
      </w:pPr>
    </w:p>
    <w:p w14:paraId="3D044787" w14:textId="77777777" w:rsidR="004738D6" w:rsidRDefault="00903847" w:rsidP="004738D6">
      <w:pPr>
        <w:pStyle w:val="Textoindependiente"/>
        <w:ind w:left="0"/>
        <w:rPr>
          <w:rFonts w:ascii="Arial" w:hAnsi="Arial" w:cs="Arial"/>
          <w:color w:val="231F20"/>
          <w:sz w:val="24"/>
          <w:szCs w:val="24"/>
        </w:rPr>
      </w:pPr>
      <w:r w:rsidRPr="00697E23">
        <w:rPr>
          <w:rFonts w:ascii="Arial" w:hAnsi="Arial" w:cs="Arial"/>
          <w:color w:val="231F20"/>
          <w:sz w:val="24"/>
          <w:szCs w:val="24"/>
        </w:rPr>
        <w:t>Lo anterior resultó relevante, toda vez que la normatividad vigente establece,</w:t>
      </w:r>
      <w:r w:rsidRPr="00697E23">
        <w:rPr>
          <w:rFonts w:ascii="Arial" w:hAnsi="Arial" w:cs="Arial"/>
          <w:color w:val="231F20"/>
          <w:spacing w:val="-15"/>
          <w:sz w:val="24"/>
          <w:szCs w:val="24"/>
        </w:rPr>
        <w:t xml:space="preserve"> </w:t>
      </w:r>
      <w:r w:rsidRPr="00697E23">
        <w:rPr>
          <w:rFonts w:ascii="Arial" w:hAnsi="Arial" w:cs="Arial"/>
          <w:color w:val="231F20"/>
          <w:sz w:val="24"/>
          <w:szCs w:val="24"/>
        </w:rPr>
        <w:t>de</w:t>
      </w:r>
      <w:r w:rsidRPr="00697E23">
        <w:rPr>
          <w:rFonts w:ascii="Arial" w:hAnsi="Arial" w:cs="Arial"/>
          <w:color w:val="231F20"/>
          <w:spacing w:val="-15"/>
          <w:sz w:val="24"/>
          <w:szCs w:val="24"/>
        </w:rPr>
        <w:t xml:space="preserve"> </w:t>
      </w:r>
      <w:r w:rsidRPr="00697E23">
        <w:rPr>
          <w:rFonts w:ascii="Arial" w:hAnsi="Arial" w:cs="Arial"/>
          <w:color w:val="231F20"/>
          <w:sz w:val="24"/>
          <w:szCs w:val="24"/>
        </w:rPr>
        <w:t>forma</w:t>
      </w:r>
      <w:r w:rsidRPr="00697E23">
        <w:rPr>
          <w:rFonts w:ascii="Arial" w:hAnsi="Arial" w:cs="Arial"/>
          <w:color w:val="231F20"/>
          <w:spacing w:val="-15"/>
          <w:sz w:val="24"/>
          <w:szCs w:val="24"/>
        </w:rPr>
        <w:t xml:space="preserve"> </w:t>
      </w:r>
      <w:r w:rsidRPr="00697E23">
        <w:rPr>
          <w:rFonts w:ascii="Arial" w:hAnsi="Arial" w:cs="Arial"/>
          <w:color w:val="231F20"/>
          <w:sz w:val="24"/>
          <w:szCs w:val="24"/>
        </w:rPr>
        <w:t>clara</w:t>
      </w:r>
      <w:r w:rsidRPr="00697E23">
        <w:rPr>
          <w:rFonts w:ascii="Arial" w:hAnsi="Arial" w:cs="Arial"/>
          <w:color w:val="231F20"/>
          <w:spacing w:val="-15"/>
          <w:sz w:val="24"/>
          <w:szCs w:val="24"/>
        </w:rPr>
        <w:t xml:space="preserve"> </w:t>
      </w:r>
      <w:r w:rsidRPr="00697E23">
        <w:rPr>
          <w:rFonts w:ascii="Arial" w:hAnsi="Arial" w:cs="Arial"/>
          <w:color w:val="231F20"/>
          <w:sz w:val="24"/>
          <w:szCs w:val="24"/>
        </w:rPr>
        <w:t>y</w:t>
      </w:r>
      <w:r w:rsidRPr="00697E23">
        <w:rPr>
          <w:rFonts w:ascii="Arial" w:hAnsi="Arial" w:cs="Arial"/>
          <w:color w:val="231F20"/>
          <w:spacing w:val="-15"/>
          <w:sz w:val="24"/>
          <w:szCs w:val="24"/>
        </w:rPr>
        <w:t xml:space="preserve"> </w:t>
      </w:r>
      <w:r w:rsidRPr="00697E23">
        <w:rPr>
          <w:rFonts w:ascii="Arial" w:hAnsi="Arial" w:cs="Arial"/>
          <w:color w:val="231F20"/>
          <w:sz w:val="24"/>
          <w:szCs w:val="24"/>
        </w:rPr>
        <w:t>expresa,</w:t>
      </w:r>
      <w:r w:rsidRPr="00697E23">
        <w:rPr>
          <w:rFonts w:ascii="Arial" w:hAnsi="Arial" w:cs="Arial"/>
          <w:color w:val="231F20"/>
          <w:spacing w:val="-15"/>
          <w:sz w:val="24"/>
          <w:szCs w:val="24"/>
        </w:rPr>
        <w:t xml:space="preserve"> </w:t>
      </w:r>
      <w:r w:rsidRPr="00697E23">
        <w:rPr>
          <w:rFonts w:ascii="Arial" w:hAnsi="Arial" w:cs="Arial"/>
          <w:color w:val="231F20"/>
          <w:sz w:val="24"/>
          <w:szCs w:val="24"/>
        </w:rPr>
        <w:t>los</w:t>
      </w:r>
      <w:r w:rsidRPr="00697E23">
        <w:rPr>
          <w:rFonts w:ascii="Arial" w:hAnsi="Arial" w:cs="Arial"/>
          <w:color w:val="231F20"/>
          <w:spacing w:val="-15"/>
          <w:sz w:val="24"/>
          <w:szCs w:val="24"/>
        </w:rPr>
        <w:t xml:space="preserve"> </w:t>
      </w:r>
      <w:r w:rsidRPr="00697E23">
        <w:rPr>
          <w:rFonts w:ascii="Arial" w:hAnsi="Arial" w:cs="Arial"/>
          <w:color w:val="231F20"/>
          <w:sz w:val="24"/>
          <w:szCs w:val="24"/>
        </w:rPr>
        <w:t>procedimientos</w:t>
      </w:r>
      <w:r w:rsidRPr="00697E23">
        <w:rPr>
          <w:rFonts w:ascii="Arial" w:hAnsi="Arial" w:cs="Arial"/>
          <w:color w:val="231F20"/>
          <w:spacing w:val="-15"/>
          <w:sz w:val="24"/>
          <w:szCs w:val="24"/>
        </w:rPr>
        <w:t xml:space="preserve"> </w:t>
      </w:r>
      <w:r w:rsidRPr="00697E23">
        <w:rPr>
          <w:rFonts w:ascii="Arial" w:hAnsi="Arial" w:cs="Arial"/>
          <w:color w:val="231F20"/>
          <w:sz w:val="24"/>
          <w:szCs w:val="24"/>
        </w:rPr>
        <w:t>contables</w:t>
      </w:r>
      <w:r w:rsidRPr="00697E23">
        <w:rPr>
          <w:rFonts w:ascii="Arial" w:hAnsi="Arial" w:cs="Arial"/>
          <w:color w:val="231F20"/>
          <w:spacing w:val="-15"/>
          <w:sz w:val="24"/>
          <w:szCs w:val="24"/>
        </w:rPr>
        <w:t xml:space="preserve"> </w:t>
      </w:r>
      <w:r w:rsidRPr="00697E23">
        <w:rPr>
          <w:rFonts w:ascii="Arial" w:hAnsi="Arial" w:cs="Arial"/>
          <w:color w:val="231F20"/>
          <w:sz w:val="24"/>
          <w:szCs w:val="24"/>
        </w:rPr>
        <w:t>que deben aplicarse en estos casos; igualmente, el principio de devengo que</w:t>
      </w:r>
      <w:r w:rsidRPr="00697E23">
        <w:rPr>
          <w:rFonts w:ascii="Arial" w:hAnsi="Arial" w:cs="Arial"/>
          <w:color w:val="231F20"/>
          <w:spacing w:val="-15"/>
          <w:sz w:val="24"/>
          <w:szCs w:val="24"/>
        </w:rPr>
        <w:t xml:space="preserve"> </w:t>
      </w:r>
      <w:r w:rsidRPr="00697E23">
        <w:rPr>
          <w:rFonts w:ascii="Arial" w:hAnsi="Arial" w:cs="Arial"/>
          <w:color w:val="231F20"/>
          <w:sz w:val="24"/>
          <w:szCs w:val="24"/>
        </w:rPr>
        <w:t>consiste</w:t>
      </w:r>
      <w:r w:rsidRPr="00697E23">
        <w:rPr>
          <w:rFonts w:ascii="Arial" w:hAnsi="Arial" w:cs="Arial"/>
          <w:color w:val="231F20"/>
          <w:spacing w:val="-15"/>
          <w:sz w:val="24"/>
          <w:szCs w:val="24"/>
        </w:rPr>
        <w:t xml:space="preserve"> </w:t>
      </w:r>
      <w:r w:rsidRPr="00697E23">
        <w:rPr>
          <w:rFonts w:ascii="Arial" w:hAnsi="Arial" w:cs="Arial"/>
          <w:color w:val="231F20"/>
          <w:sz w:val="24"/>
          <w:szCs w:val="24"/>
        </w:rPr>
        <w:t>en</w:t>
      </w:r>
      <w:r w:rsidRPr="00697E23">
        <w:rPr>
          <w:rFonts w:ascii="Arial" w:hAnsi="Arial" w:cs="Arial"/>
          <w:color w:val="231F20"/>
          <w:spacing w:val="-15"/>
          <w:sz w:val="24"/>
          <w:szCs w:val="24"/>
        </w:rPr>
        <w:t xml:space="preserve"> </w:t>
      </w:r>
      <w:r w:rsidRPr="00697E23">
        <w:rPr>
          <w:rFonts w:ascii="Arial" w:hAnsi="Arial" w:cs="Arial"/>
          <w:color w:val="231F20"/>
          <w:sz w:val="24"/>
          <w:szCs w:val="24"/>
        </w:rPr>
        <w:t>reconocer</w:t>
      </w:r>
      <w:r w:rsidRPr="00697E23">
        <w:rPr>
          <w:rFonts w:ascii="Arial" w:hAnsi="Arial" w:cs="Arial"/>
          <w:color w:val="231F20"/>
          <w:spacing w:val="-15"/>
          <w:sz w:val="24"/>
          <w:szCs w:val="24"/>
        </w:rPr>
        <w:t xml:space="preserve"> </w:t>
      </w:r>
      <w:r w:rsidRPr="00697E23">
        <w:rPr>
          <w:rFonts w:ascii="Arial" w:hAnsi="Arial" w:cs="Arial"/>
          <w:color w:val="231F20"/>
          <w:sz w:val="24"/>
          <w:szCs w:val="24"/>
        </w:rPr>
        <w:t>un</w:t>
      </w:r>
      <w:r w:rsidRPr="00697E23">
        <w:rPr>
          <w:rFonts w:ascii="Arial" w:hAnsi="Arial" w:cs="Arial"/>
          <w:color w:val="231F20"/>
          <w:spacing w:val="-15"/>
          <w:sz w:val="24"/>
          <w:szCs w:val="24"/>
        </w:rPr>
        <w:t xml:space="preserve"> </w:t>
      </w:r>
      <w:r w:rsidRPr="00697E23">
        <w:rPr>
          <w:rFonts w:ascii="Arial" w:hAnsi="Arial" w:cs="Arial"/>
          <w:color w:val="231F20"/>
          <w:sz w:val="24"/>
          <w:szCs w:val="24"/>
        </w:rPr>
        <w:t>derecho</w:t>
      </w:r>
      <w:r w:rsidRPr="00697E23">
        <w:rPr>
          <w:rFonts w:ascii="Arial" w:hAnsi="Arial" w:cs="Arial"/>
          <w:color w:val="231F20"/>
          <w:spacing w:val="-15"/>
          <w:sz w:val="24"/>
          <w:szCs w:val="24"/>
        </w:rPr>
        <w:t xml:space="preserve"> </w:t>
      </w:r>
      <w:r w:rsidRPr="00697E23">
        <w:rPr>
          <w:rFonts w:ascii="Arial" w:hAnsi="Arial" w:cs="Arial"/>
          <w:color w:val="231F20"/>
          <w:sz w:val="24"/>
          <w:szCs w:val="24"/>
        </w:rPr>
        <w:t>y</w:t>
      </w:r>
      <w:r w:rsidRPr="00697E23">
        <w:rPr>
          <w:rFonts w:ascii="Arial" w:hAnsi="Arial" w:cs="Arial"/>
          <w:color w:val="231F20"/>
          <w:spacing w:val="-15"/>
          <w:sz w:val="24"/>
          <w:szCs w:val="24"/>
        </w:rPr>
        <w:t xml:space="preserve"> </w:t>
      </w:r>
      <w:r w:rsidRPr="00697E23">
        <w:rPr>
          <w:rFonts w:ascii="Arial" w:hAnsi="Arial" w:cs="Arial"/>
          <w:color w:val="231F20"/>
          <w:sz w:val="24"/>
          <w:szCs w:val="24"/>
        </w:rPr>
        <w:t>una</w:t>
      </w:r>
      <w:r w:rsidRPr="00697E23">
        <w:rPr>
          <w:rFonts w:ascii="Arial" w:hAnsi="Arial" w:cs="Arial"/>
          <w:color w:val="231F20"/>
          <w:spacing w:val="-15"/>
          <w:sz w:val="24"/>
          <w:szCs w:val="24"/>
        </w:rPr>
        <w:t xml:space="preserve"> </w:t>
      </w:r>
      <w:r w:rsidRPr="00697E23">
        <w:rPr>
          <w:rFonts w:ascii="Arial" w:hAnsi="Arial" w:cs="Arial"/>
          <w:color w:val="231F20"/>
          <w:sz w:val="24"/>
          <w:szCs w:val="24"/>
        </w:rPr>
        <w:t>obligación</w:t>
      </w:r>
      <w:r w:rsidRPr="00697E23">
        <w:rPr>
          <w:rFonts w:ascii="Arial" w:hAnsi="Arial" w:cs="Arial"/>
          <w:color w:val="231F20"/>
          <w:spacing w:val="-15"/>
          <w:sz w:val="24"/>
          <w:szCs w:val="24"/>
        </w:rPr>
        <w:t xml:space="preserve"> </w:t>
      </w:r>
      <w:r w:rsidRPr="00697E23">
        <w:rPr>
          <w:rFonts w:ascii="Arial" w:hAnsi="Arial" w:cs="Arial"/>
          <w:color w:val="231F20"/>
          <w:sz w:val="24"/>
          <w:szCs w:val="24"/>
        </w:rPr>
        <w:t>en</w:t>
      </w:r>
      <w:r w:rsidRPr="00697E23">
        <w:rPr>
          <w:rFonts w:ascii="Arial" w:hAnsi="Arial" w:cs="Arial"/>
          <w:color w:val="231F20"/>
          <w:spacing w:val="-15"/>
          <w:sz w:val="24"/>
          <w:szCs w:val="24"/>
        </w:rPr>
        <w:t xml:space="preserve"> </w:t>
      </w:r>
      <w:r w:rsidRPr="00697E23">
        <w:rPr>
          <w:rFonts w:ascii="Arial" w:hAnsi="Arial" w:cs="Arial"/>
          <w:color w:val="231F20"/>
          <w:sz w:val="24"/>
          <w:szCs w:val="24"/>
        </w:rPr>
        <w:t>el</w:t>
      </w:r>
      <w:r w:rsidRPr="00697E23">
        <w:rPr>
          <w:rFonts w:ascii="Arial" w:hAnsi="Arial" w:cs="Arial"/>
          <w:color w:val="231F20"/>
          <w:spacing w:val="-15"/>
          <w:sz w:val="24"/>
          <w:szCs w:val="24"/>
        </w:rPr>
        <w:t xml:space="preserve"> </w:t>
      </w:r>
      <w:r w:rsidRPr="00697E23">
        <w:rPr>
          <w:rFonts w:ascii="Arial" w:hAnsi="Arial" w:cs="Arial"/>
          <w:color w:val="231F20"/>
          <w:sz w:val="24"/>
          <w:szCs w:val="24"/>
        </w:rPr>
        <w:t>momento en que surgen.</w:t>
      </w:r>
      <w:r w:rsidR="004738D6">
        <w:rPr>
          <w:rFonts w:ascii="Arial" w:hAnsi="Arial" w:cs="Arial"/>
          <w:color w:val="231F20"/>
          <w:sz w:val="24"/>
          <w:szCs w:val="24"/>
        </w:rPr>
        <w:t xml:space="preserve"> L</w:t>
      </w:r>
      <w:r w:rsidRPr="00697E23">
        <w:rPr>
          <w:rFonts w:ascii="Arial" w:hAnsi="Arial" w:cs="Arial"/>
          <w:color w:val="231F20"/>
          <w:sz w:val="24"/>
          <w:szCs w:val="24"/>
        </w:rPr>
        <w:t>o</w:t>
      </w:r>
      <w:r w:rsidRPr="00697E23">
        <w:rPr>
          <w:rFonts w:ascii="Arial" w:hAnsi="Arial" w:cs="Arial"/>
          <w:color w:val="231F20"/>
          <w:spacing w:val="-5"/>
          <w:sz w:val="24"/>
          <w:szCs w:val="24"/>
        </w:rPr>
        <w:t xml:space="preserve"> </w:t>
      </w:r>
      <w:r w:rsidRPr="00697E23">
        <w:rPr>
          <w:rFonts w:ascii="Arial" w:hAnsi="Arial" w:cs="Arial"/>
          <w:color w:val="231F20"/>
          <w:sz w:val="24"/>
          <w:szCs w:val="24"/>
        </w:rPr>
        <w:t>anterior,</w:t>
      </w:r>
      <w:r w:rsidRPr="00697E23">
        <w:rPr>
          <w:rFonts w:ascii="Arial" w:hAnsi="Arial" w:cs="Arial"/>
          <w:color w:val="231F20"/>
          <w:spacing w:val="-5"/>
          <w:sz w:val="24"/>
          <w:szCs w:val="24"/>
        </w:rPr>
        <w:t xml:space="preserve"> </w:t>
      </w:r>
      <w:r w:rsidRPr="00697E23">
        <w:rPr>
          <w:rFonts w:ascii="Arial" w:hAnsi="Arial" w:cs="Arial"/>
          <w:color w:val="231F20"/>
          <w:sz w:val="24"/>
          <w:szCs w:val="24"/>
        </w:rPr>
        <w:t>contravino</w:t>
      </w:r>
      <w:r w:rsidRPr="00697E23">
        <w:rPr>
          <w:rFonts w:ascii="Arial" w:hAnsi="Arial" w:cs="Arial"/>
          <w:color w:val="231F20"/>
          <w:spacing w:val="-5"/>
          <w:sz w:val="24"/>
          <w:szCs w:val="24"/>
        </w:rPr>
        <w:t xml:space="preserve"> </w:t>
      </w:r>
      <w:r w:rsidRPr="00697E23">
        <w:rPr>
          <w:rFonts w:ascii="Arial" w:hAnsi="Arial" w:cs="Arial"/>
          <w:color w:val="231F20"/>
          <w:sz w:val="24"/>
          <w:szCs w:val="24"/>
        </w:rPr>
        <w:t>lo</w:t>
      </w:r>
      <w:r w:rsidRPr="00697E23">
        <w:rPr>
          <w:rFonts w:ascii="Arial" w:hAnsi="Arial" w:cs="Arial"/>
          <w:color w:val="231F20"/>
          <w:spacing w:val="-5"/>
          <w:sz w:val="24"/>
          <w:szCs w:val="24"/>
        </w:rPr>
        <w:t xml:space="preserve"> </w:t>
      </w:r>
      <w:r w:rsidRPr="00697E23">
        <w:rPr>
          <w:rFonts w:ascii="Arial" w:hAnsi="Arial" w:cs="Arial"/>
          <w:color w:val="231F20"/>
          <w:sz w:val="24"/>
          <w:szCs w:val="24"/>
        </w:rPr>
        <w:t>establecido</w:t>
      </w:r>
      <w:r w:rsidRPr="00697E23">
        <w:rPr>
          <w:rFonts w:ascii="Arial" w:hAnsi="Arial" w:cs="Arial"/>
          <w:color w:val="231F20"/>
          <w:spacing w:val="-5"/>
          <w:sz w:val="24"/>
          <w:szCs w:val="24"/>
        </w:rPr>
        <w:t xml:space="preserve"> </w:t>
      </w:r>
      <w:r w:rsidRPr="00697E23">
        <w:rPr>
          <w:rFonts w:ascii="Arial" w:hAnsi="Arial" w:cs="Arial"/>
          <w:color w:val="231F20"/>
          <w:sz w:val="24"/>
          <w:szCs w:val="24"/>
        </w:rPr>
        <w:t>en</w:t>
      </w:r>
      <w:r w:rsidRPr="00697E23">
        <w:rPr>
          <w:rFonts w:ascii="Arial" w:hAnsi="Arial" w:cs="Arial"/>
          <w:color w:val="231F20"/>
          <w:spacing w:val="-5"/>
          <w:sz w:val="24"/>
          <w:szCs w:val="24"/>
        </w:rPr>
        <w:t xml:space="preserve"> </w:t>
      </w:r>
      <w:r w:rsidRPr="00697E23">
        <w:rPr>
          <w:rFonts w:ascii="Arial" w:hAnsi="Arial" w:cs="Arial"/>
          <w:color w:val="231F20"/>
          <w:sz w:val="24"/>
          <w:szCs w:val="24"/>
        </w:rPr>
        <w:t>el</w:t>
      </w:r>
      <w:r w:rsidRPr="00697E23">
        <w:rPr>
          <w:rFonts w:ascii="Arial" w:hAnsi="Arial" w:cs="Arial"/>
          <w:color w:val="231F20"/>
          <w:spacing w:val="-5"/>
          <w:sz w:val="24"/>
          <w:szCs w:val="24"/>
        </w:rPr>
        <w:t xml:space="preserve"> </w:t>
      </w:r>
      <w:r w:rsidRPr="00697E23">
        <w:rPr>
          <w:rFonts w:ascii="Arial" w:hAnsi="Arial" w:cs="Arial"/>
          <w:color w:val="231F20"/>
          <w:sz w:val="24"/>
          <w:szCs w:val="24"/>
        </w:rPr>
        <w:t>numeral</w:t>
      </w:r>
      <w:r w:rsidRPr="00697E23">
        <w:rPr>
          <w:rFonts w:ascii="Arial" w:hAnsi="Arial" w:cs="Arial"/>
          <w:color w:val="231F20"/>
          <w:spacing w:val="-5"/>
          <w:sz w:val="24"/>
          <w:szCs w:val="24"/>
        </w:rPr>
        <w:t xml:space="preserve"> </w:t>
      </w:r>
      <w:r w:rsidRPr="00697E23">
        <w:rPr>
          <w:rFonts w:ascii="Arial" w:hAnsi="Arial" w:cs="Arial"/>
          <w:color w:val="231F20"/>
          <w:sz w:val="24"/>
          <w:szCs w:val="24"/>
        </w:rPr>
        <w:t>1.1.1.1.</w:t>
      </w:r>
      <w:r w:rsidRPr="00697E23">
        <w:rPr>
          <w:rFonts w:ascii="Arial" w:hAnsi="Arial" w:cs="Arial"/>
          <w:color w:val="231F20"/>
          <w:spacing w:val="-5"/>
          <w:sz w:val="24"/>
          <w:szCs w:val="24"/>
        </w:rPr>
        <w:t xml:space="preserve"> </w:t>
      </w:r>
      <w:r w:rsidRPr="00697E23">
        <w:rPr>
          <w:rFonts w:ascii="Arial" w:hAnsi="Arial" w:cs="Arial"/>
          <w:color w:val="231F20"/>
          <w:sz w:val="24"/>
          <w:szCs w:val="24"/>
        </w:rPr>
        <w:t>Registros contables en la entidad cedente del Marco normativo para entidades de</w:t>
      </w:r>
      <w:r w:rsidRPr="00697E23">
        <w:rPr>
          <w:rFonts w:ascii="Arial" w:hAnsi="Arial" w:cs="Arial"/>
          <w:color w:val="231F20"/>
          <w:spacing w:val="-20"/>
          <w:sz w:val="24"/>
          <w:szCs w:val="24"/>
        </w:rPr>
        <w:t xml:space="preserve"> </w:t>
      </w:r>
      <w:r w:rsidRPr="00697E23">
        <w:rPr>
          <w:rFonts w:ascii="Arial" w:hAnsi="Arial" w:cs="Arial"/>
          <w:color w:val="231F20"/>
          <w:sz w:val="24"/>
          <w:szCs w:val="24"/>
        </w:rPr>
        <w:t>Gobierno</w:t>
      </w:r>
      <w:r w:rsidRPr="00697E23">
        <w:rPr>
          <w:rFonts w:ascii="Arial" w:hAnsi="Arial" w:cs="Arial"/>
          <w:color w:val="231F20"/>
          <w:spacing w:val="-19"/>
          <w:sz w:val="24"/>
          <w:szCs w:val="24"/>
        </w:rPr>
        <w:t xml:space="preserve"> </w:t>
      </w:r>
      <w:r w:rsidRPr="00697E23">
        <w:rPr>
          <w:rFonts w:ascii="Arial" w:hAnsi="Arial" w:cs="Arial"/>
          <w:color w:val="231F20"/>
          <w:sz w:val="24"/>
          <w:szCs w:val="24"/>
        </w:rPr>
        <w:t>y</w:t>
      </w:r>
      <w:r w:rsidRPr="00697E23">
        <w:rPr>
          <w:rFonts w:ascii="Arial" w:hAnsi="Arial" w:cs="Arial"/>
          <w:color w:val="231F20"/>
          <w:spacing w:val="-19"/>
          <w:sz w:val="24"/>
          <w:szCs w:val="24"/>
        </w:rPr>
        <w:t xml:space="preserve"> </w:t>
      </w:r>
      <w:r w:rsidRPr="00697E23">
        <w:rPr>
          <w:rFonts w:ascii="Arial" w:hAnsi="Arial" w:cs="Arial"/>
          <w:color w:val="231F20"/>
          <w:sz w:val="24"/>
          <w:szCs w:val="24"/>
        </w:rPr>
        <w:t>generó</w:t>
      </w:r>
      <w:r w:rsidRPr="00697E23">
        <w:rPr>
          <w:rFonts w:ascii="Arial" w:hAnsi="Arial" w:cs="Arial"/>
          <w:color w:val="231F20"/>
          <w:spacing w:val="-20"/>
          <w:sz w:val="24"/>
          <w:szCs w:val="24"/>
        </w:rPr>
        <w:t xml:space="preserve"> </w:t>
      </w:r>
      <w:r w:rsidRPr="00697E23">
        <w:rPr>
          <w:rFonts w:ascii="Arial" w:hAnsi="Arial" w:cs="Arial"/>
          <w:color w:val="231F20"/>
          <w:sz w:val="24"/>
          <w:szCs w:val="24"/>
        </w:rPr>
        <w:t>una</w:t>
      </w:r>
      <w:r w:rsidRPr="00697E23">
        <w:rPr>
          <w:rFonts w:ascii="Arial" w:hAnsi="Arial" w:cs="Arial"/>
          <w:color w:val="231F20"/>
          <w:spacing w:val="-19"/>
          <w:sz w:val="24"/>
          <w:szCs w:val="24"/>
        </w:rPr>
        <w:t xml:space="preserve"> </w:t>
      </w:r>
      <w:r w:rsidRPr="00697E23">
        <w:rPr>
          <w:rFonts w:ascii="Arial" w:hAnsi="Arial" w:cs="Arial"/>
          <w:color w:val="231F20"/>
          <w:sz w:val="24"/>
          <w:szCs w:val="24"/>
        </w:rPr>
        <w:t>subestimación</w:t>
      </w:r>
      <w:r w:rsidRPr="00697E23">
        <w:rPr>
          <w:rFonts w:ascii="Arial" w:hAnsi="Arial" w:cs="Arial"/>
          <w:color w:val="231F20"/>
          <w:spacing w:val="-19"/>
          <w:sz w:val="24"/>
          <w:szCs w:val="24"/>
        </w:rPr>
        <w:t xml:space="preserve"> </w:t>
      </w:r>
      <w:r w:rsidRPr="00697E23">
        <w:rPr>
          <w:rFonts w:ascii="Arial" w:hAnsi="Arial" w:cs="Arial"/>
          <w:color w:val="231F20"/>
          <w:sz w:val="24"/>
          <w:szCs w:val="24"/>
        </w:rPr>
        <w:t>en</w:t>
      </w:r>
      <w:r w:rsidRPr="00697E23">
        <w:rPr>
          <w:rFonts w:ascii="Arial" w:hAnsi="Arial" w:cs="Arial"/>
          <w:color w:val="231F20"/>
          <w:spacing w:val="-20"/>
          <w:sz w:val="24"/>
          <w:szCs w:val="24"/>
        </w:rPr>
        <w:t xml:space="preserve"> </w:t>
      </w:r>
      <w:r w:rsidRPr="00697E23">
        <w:rPr>
          <w:rFonts w:ascii="Arial" w:hAnsi="Arial" w:cs="Arial"/>
          <w:color w:val="231F20"/>
          <w:sz w:val="24"/>
          <w:szCs w:val="24"/>
        </w:rPr>
        <w:t>la</w:t>
      </w:r>
      <w:r w:rsidRPr="00697E23">
        <w:rPr>
          <w:rFonts w:ascii="Arial" w:hAnsi="Arial" w:cs="Arial"/>
          <w:color w:val="231F20"/>
          <w:spacing w:val="-19"/>
          <w:sz w:val="24"/>
          <w:szCs w:val="24"/>
        </w:rPr>
        <w:t xml:space="preserve"> </w:t>
      </w:r>
      <w:r w:rsidRPr="00697E23">
        <w:rPr>
          <w:rFonts w:ascii="Arial" w:hAnsi="Arial" w:cs="Arial"/>
          <w:color w:val="231F20"/>
          <w:sz w:val="24"/>
          <w:szCs w:val="24"/>
        </w:rPr>
        <w:t>cuenta</w:t>
      </w:r>
      <w:r w:rsidRPr="00697E23">
        <w:rPr>
          <w:rFonts w:ascii="Arial" w:hAnsi="Arial" w:cs="Arial"/>
          <w:color w:val="231F20"/>
          <w:spacing w:val="-19"/>
          <w:sz w:val="24"/>
          <w:szCs w:val="24"/>
        </w:rPr>
        <w:t xml:space="preserve"> </w:t>
      </w:r>
      <w:r w:rsidRPr="00697E23">
        <w:rPr>
          <w:rFonts w:ascii="Arial" w:hAnsi="Arial" w:cs="Arial"/>
          <w:color w:val="231F20"/>
          <w:sz w:val="24"/>
          <w:szCs w:val="24"/>
        </w:rPr>
        <w:t>pérdida</w:t>
      </w:r>
      <w:r w:rsidRPr="00697E23">
        <w:rPr>
          <w:rFonts w:ascii="Arial" w:hAnsi="Arial" w:cs="Arial"/>
          <w:color w:val="231F20"/>
          <w:spacing w:val="-20"/>
          <w:sz w:val="24"/>
          <w:szCs w:val="24"/>
        </w:rPr>
        <w:t xml:space="preserve"> </w:t>
      </w:r>
      <w:r w:rsidRPr="00697E23">
        <w:rPr>
          <w:rFonts w:ascii="Arial" w:hAnsi="Arial" w:cs="Arial"/>
          <w:color w:val="231F20"/>
          <w:sz w:val="24"/>
          <w:szCs w:val="24"/>
        </w:rPr>
        <w:t>por</w:t>
      </w:r>
      <w:r w:rsidRPr="00697E23">
        <w:rPr>
          <w:rFonts w:ascii="Arial" w:hAnsi="Arial" w:cs="Arial"/>
          <w:color w:val="231F20"/>
          <w:spacing w:val="-19"/>
          <w:sz w:val="24"/>
          <w:szCs w:val="24"/>
        </w:rPr>
        <w:t xml:space="preserve"> </w:t>
      </w:r>
      <w:r w:rsidRPr="00697E23">
        <w:rPr>
          <w:rFonts w:ascii="Arial" w:hAnsi="Arial" w:cs="Arial"/>
          <w:color w:val="231F20"/>
          <w:sz w:val="24"/>
          <w:szCs w:val="24"/>
        </w:rPr>
        <w:t xml:space="preserve">baja </w:t>
      </w:r>
      <w:r w:rsidRPr="00697E23">
        <w:rPr>
          <w:rFonts w:ascii="Arial" w:hAnsi="Arial" w:cs="Arial"/>
          <w:color w:val="231F20"/>
          <w:spacing w:val="-2"/>
          <w:sz w:val="24"/>
          <w:szCs w:val="24"/>
        </w:rPr>
        <w:t>en</w:t>
      </w:r>
      <w:r w:rsidRPr="00697E23">
        <w:rPr>
          <w:rFonts w:ascii="Arial" w:hAnsi="Arial" w:cs="Arial"/>
          <w:color w:val="231F20"/>
          <w:spacing w:val="-18"/>
          <w:sz w:val="24"/>
          <w:szCs w:val="24"/>
        </w:rPr>
        <w:t xml:space="preserve"> </w:t>
      </w:r>
      <w:r w:rsidRPr="00697E23">
        <w:rPr>
          <w:rFonts w:ascii="Arial" w:hAnsi="Arial" w:cs="Arial"/>
          <w:color w:val="231F20"/>
          <w:spacing w:val="-2"/>
          <w:sz w:val="24"/>
          <w:szCs w:val="24"/>
        </w:rPr>
        <w:t>cuentas</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de</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cuentas</w:t>
      </w:r>
      <w:r w:rsidRPr="00697E23">
        <w:rPr>
          <w:rFonts w:ascii="Arial" w:hAnsi="Arial" w:cs="Arial"/>
          <w:color w:val="231F20"/>
          <w:spacing w:val="-18"/>
          <w:sz w:val="24"/>
          <w:szCs w:val="24"/>
        </w:rPr>
        <w:t xml:space="preserve"> </w:t>
      </w:r>
      <w:r w:rsidRPr="00697E23">
        <w:rPr>
          <w:rFonts w:ascii="Arial" w:hAnsi="Arial" w:cs="Arial"/>
          <w:color w:val="231F20"/>
          <w:spacing w:val="-2"/>
          <w:sz w:val="24"/>
          <w:szCs w:val="24"/>
        </w:rPr>
        <w:t>por</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cobrar,</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por</w:t>
      </w:r>
      <w:r w:rsidRPr="00697E23">
        <w:rPr>
          <w:rFonts w:ascii="Arial" w:hAnsi="Arial" w:cs="Arial"/>
          <w:color w:val="231F20"/>
          <w:spacing w:val="-18"/>
          <w:sz w:val="24"/>
          <w:szCs w:val="24"/>
        </w:rPr>
        <w:t xml:space="preserve"> </w:t>
      </w:r>
      <w:r w:rsidRPr="00697E23">
        <w:rPr>
          <w:rFonts w:ascii="Arial" w:hAnsi="Arial" w:cs="Arial"/>
          <w:color w:val="231F20"/>
          <w:spacing w:val="-2"/>
          <w:sz w:val="24"/>
          <w:szCs w:val="24"/>
        </w:rPr>
        <w:t>$7,559,95</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millones,</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dado</w:t>
      </w:r>
      <w:r w:rsidRPr="00697E23">
        <w:rPr>
          <w:rFonts w:ascii="Arial" w:hAnsi="Arial" w:cs="Arial"/>
          <w:color w:val="231F20"/>
          <w:spacing w:val="-18"/>
          <w:sz w:val="24"/>
          <w:szCs w:val="24"/>
        </w:rPr>
        <w:t xml:space="preserve"> </w:t>
      </w:r>
      <w:r w:rsidRPr="00697E23">
        <w:rPr>
          <w:rFonts w:ascii="Arial" w:hAnsi="Arial" w:cs="Arial"/>
          <w:color w:val="231F20"/>
          <w:spacing w:val="-2"/>
          <w:sz w:val="24"/>
          <w:szCs w:val="24"/>
        </w:rPr>
        <w:t>que</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 xml:space="preserve">no </w:t>
      </w:r>
      <w:r w:rsidRPr="00697E23">
        <w:rPr>
          <w:rFonts w:ascii="Arial" w:hAnsi="Arial" w:cs="Arial"/>
          <w:color w:val="231F20"/>
          <w:sz w:val="24"/>
          <w:szCs w:val="24"/>
        </w:rPr>
        <w:t>se</w:t>
      </w:r>
      <w:r w:rsidRPr="00697E23">
        <w:rPr>
          <w:rFonts w:ascii="Arial" w:hAnsi="Arial" w:cs="Arial"/>
          <w:color w:val="231F20"/>
          <w:spacing w:val="-17"/>
          <w:sz w:val="24"/>
          <w:szCs w:val="24"/>
        </w:rPr>
        <w:t xml:space="preserve"> </w:t>
      </w:r>
      <w:r w:rsidRPr="00697E23">
        <w:rPr>
          <w:rFonts w:ascii="Arial" w:hAnsi="Arial" w:cs="Arial"/>
          <w:color w:val="231F20"/>
          <w:sz w:val="24"/>
          <w:szCs w:val="24"/>
        </w:rPr>
        <w:t>evidenció</w:t>
      </w:r>
      <w:r w:rsidRPr="00697E23">
        <w:rPr>
          <w:rFonts w:ascii="Arial" w:hAnsi="Arial" w:cs="Arial"/>
          <w:color w:val="231F20"/>
          <w:spacing w:val="-17"/>
          <w:sz w:val="24"/>
          <w:szCs w:val="24"/>
        </w:rPr>
        <w:t xml:space="preserve"> </w:t>
      </w:r>
      <w:r w:rsidRPr="00697E23">
        <w:rPr>
          <w:rFonts w:ascii="Arial" w:hAnsi="Arial" w:cs="Arial"/>
          <w:color w:val="231F20"/>
          <w:sz w:val="24"/>
          <w:szCs w:val="24"/>
        </w:rPr>
        <w:t>el</w:t>
      </w:r>
      <w:r w:rsidRPr="00697E23">
        <w:rPr>
          <w:rFonts w:ascii="Arial" w:hAnsi="Arial" w:cs="Arial"/>
          <w:color w:val="231F20"/>
          <w:spacing w:val="-17"/>
          <w:sz w:val="24"/>
          <w:szCs w:val="24"/>
        </w:rPr>
        <w:t xml:space="preserve"> </w:t>
      </w:r>
      <w:r w:rsidRPr="00697E23">
        <w:rPr>
          <w:rFonts w:ascii="Arial" w:hAnsi="Arial" w:cs="Arial"/>
          <w:color w:val="231F20"/>
          <w:sz w:val="24"/>
          <w:szCs w:val="24"/>
        </w:rPr>
        <w:t>registro</w:t>
      </w:r>
      <w:r w:rsidRPr="00697E23">
        <w:rPr>
          <w:rFonts w:ascii="Arial" w:hAnsi="Arial" w:cs="Arial"/>
          <w:color w:val="231F20"/>
          <w:spacing w:val="-17"/>
          <w:sz w:val="24"/>
          <w:szCs w:val="24"/>
        </w:rPr>
        <w:t xml:space="preserve"> </w:t>
      </w:r>
      <w:r w:rsidRPr="00697E23">
        <w:rPr>
          <w:rFonts w:ascii="Arial" w:hAnsi="Arial" w:cs="Arial"/>
          <w:color w:val="231F20"/>
          <w:sz w:val="24"/>
          <w:szCs w:val="24"/>
        </w:rPr>
        <w:t>de</w:t>
      </w:r>
      <w:r w:rsidRPr="00697E23">
        <w:rPr>
          <w:rFonts w:ascii="Arial" w:hAnsi="Arial" w:cs="Arial"/>
          <w:color w:val="231F20"/>
          <w:spacing w:val="-17"/>
          <w:sz w:val="24"/>
          <w:szCs w:val="24"/>
        </w:rPr>
        <w:t xml:space="preserve"> </w:t>
      </w:r>
      <w:r w:rsidRPr="00697E23">
        <w:rPr>
          <w:rFonts w:ascii="Arial" w:hAnsi="Arial" w:cs="Arial"/>
          <w:color w:val="231F20"/>
          <w:sz w:val="24"/>
          <w:szCs w:val="24"/>
        </w:rPr>
        <w:t>la</w:t>
      </w:r>
      <w:r w:rsidRPr="00697E23">
        <w:rPr>
          <w:rFonts w:ascii="Arial" w:hAnsi="Arial" w:cs="Arial"/>
          <w:color w:val="231F20"/>
          <w:spacing w:val="-17"/>
          <w:sz w:val="24"/>
          <w:szCs w:val="24"/>
        </w:rPr>
        <w:t xml:space="preserve"> </w:t>
      </w:r>
      <w:r w:rsidRPr="00697E23">
        <w:rPr>
          <w:rFonts w:ascii="Arial" w:hAnsi="Arial" w:cs="Arial"/>
          <w:color w:val="231F20"/>
          <w:sz w:val="24"/>
          <w:szCs w:val="24"/>
        </w:rPr>
        <w:t>pérdida,</w:t>
      </w:r>
      <w:r w:rsidRPr="00697E23">
        <w:rPr>
          <w:rFonts w:ascii="Arial" w:hAnsi="Arial" w:cs="Arial"/>
          <w:color w:val="231F20"/>
          <w:spacing w:val="-17"/>
          <w:sz w:val="24"/>
          <w:szCs w:val="24"/>
        </w:rPr>
        <w:t xml:space="preserve"> </w:t>
      </w:r>
      <w:r w:rsidRPr="00697E23">
        <w:rPr>
          <w:rFonts w:ascii="Arial" w:hAnsi="Arial" w:cs="Arial"/>
          <w:color w:val="231F20"/>
          <w:sz w:val="24"/>
          <w:szCs w:val="24"/>
        </w:rPr>
        <w:t>de</w:t>
      </w:r>
      <w:r w:rsidRPr="00697E23">
        <w:rPr>
          <w:rFonts w:ascii="Arial" w:hAnsi="Arial" w:cs="Arial"/>
          <w:color w:val="231F20"/>
          <w:spacing w:val="-17"/>
          <w:sz w:val="24"/>
          <w:szCs w:val="24"/>
        </w:rPr>
        <w:t xml:space="preserve"> </w:t>
      </w:r>
      <w:r w:rsidRPr="00697E23">
        <w:rPr>
          <w:rFonts w:ascii="Arial" w:hAnsi="Arial" w:cs="Arial"/>
          <w:color w:val="231F20"/>
          <w:sz w:val="24"/>
          <w:szCs w:val="24"/>
        </w:rPr>
        <w:t>acuerdo</w:t>
      </w:r>
      <w:r w:rsidRPr="00697E23">
        <w:rPr>
          <w:rFonts w:ascii="Arial" w:hAnsi="Arial" w:cs="Arial"/>
          <w:color w:val="231F20"/>
          <w:spacing w:val="-17"/>
          <w:sz w:val="24"/>
          <w:szCs w:val="24"/>
        </w:rPr>
        <w:t xml:space="preserve"> </w:t>
      </w:r>
      <w:r w:rsidRPr="00697E23">
        <w:rPr>
          <w:rFonts w:ascii="Arial" w:hAnsi="Arial" w:cs="Arial"/>
          <w:color w:val="231F20"/>
          <w:sz w:val="24"/>
          <w:szCs w:val="24"/>
        </w:rPr>
        <w:t>con</w:t>
      </w:r>
      <w:r w:rsidRPr="00697E23">
        <w:rPr>
          <w:rFonts w:ascii="Arial" w:hAnsi="Arial" w:cs="Arial"/>
          <w:color w:val="231F20"/>
          <w:spacing w:val="-17"/>
          <w:sz w:val="24"/>
          <w:szCs w:val="24"/>
        </w:rPr>
        <w:t xml:space="preserve"> </w:t>
      </w:r>
      <w:r w:rsidRPr="00697E23">
        <w:rPr>
          <w:rFonts w:ascii="Arial" w:hAnsi="Arial" w:cs="Arial"/>
          <w:color w:val="231F20"/>
          <w:sz w:val="24"/>
          <w:szCs w:val="24"/>
        </w:rPr>
        <w:t>el</w:t>
      </w:r>
      <w:r w:rsidRPr="00697E23">
        <w:rPr>
          <w:rFonts w:ascii="Arial" w:hAnsi="Arial" w:cs="Arial"/>
          <w:color w:val="231F20"/>
          <w:spacing w:val="-17"/>
          <w:sz w:val="24"/>
          <w:szCs w:val="24"/>
        </w:rPr>
        <w:t xml:space="preserve"> </w:t>
      </w:r>
      <w:r w:rsidRPr="00697E23">
        <w:rPr>
          <w:rFonts w:ascii="Arial" w:hAnsi="Arial" w:cs="Arial"/>
          <w:color w:val="231F20"/>
          <w:sz w:val="24"/>
          <w:szCs w:val="24"/>
        </w:rPr>
        <w:t>procedimiento contable para el registro de los hechos económicos relacionados con la movilización de activos.</w:t>
      </w:r>
    </w:p>
    <w:p w14:paraId="684AFA46" w14:textId="77777777" w:rsidR="004738D6" w:rsidRDefault="004738D6" w:rsidP="004738D6">
      <w:pPr>
        <w:pStyle w:val="Textoindependiente"/>
        <w:ind w:left="0"/>
        <w:rPr>
          <w:rFonts w:ascii="Arial" w:hAnsi="Arial" w:cs="Arial"/>
          <w:color w:val="231F20"/>
          <w:sz w:val="24"/>
          <w:szCs w:val="24"/>
        </w:rPr>
      </w:pPr>
    </w:p>
    <w:p w14:paraId="44DE08A8" w14:textId="77777777" w:rsidR="004738D6" w:rsidRDefault="004738D6" w:rsidP="004738D6">
      <w:pPr>
        <w:pStyle w:val="Textoindependiente"/>
        <w:ind w:left="0"/>
        <w:rPr>
          <w:rFonts w:ascii="Arial" w:hAnsi="Arial" w:cs="Arial"/>
          <w:color w:val="231F20"/>
          <w:sz w:val="24"/>
          <w:szCs w:val="24"/>
        </w:rPr>
      </w:pPr>
      <w:r w:rsidRPr="004738D6">
        <w:rPr>
          <w:rFonts w:ascii="Arial" w:hAnsi="Arial" w:cs="Arial"/>
          <w:color w:val="231F20"/>
          <w:sz w:val="28"/>
          <w:szCs w:val="28"/>
        </w:rPr>
        <w:t>-</w:t>
      </w:r>
      <w:r w:rsidR="00903847" w:rsidRPr="00697E23">
        <w:rPr>
          <w:rFonts w:ascii="Arial" w:hAnsi="Arial" w:cs="Arial"/>
          <w:color w:val="231F20"/>
          <w:sz w:val="24"/>
          <w:szCs w:val="24"/>
        </w:rPr>
        <w:t>Incorrección</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cantidad</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cuentas</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cobrar,</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$796,37</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millones, debido a que en la ejecución de la auditoría se observaron procesos prescritos</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a</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31</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diciembre</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2024,</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registrados</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el</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grupo</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de la cuenta 13. Cuentas por cobrar, que no fueron dados de baja ni reconocidos en la cuenta del gasto.</w:t>
      </w:r>
    </w:p>
    <w:p w14:paraId="15241B68" w14:textId="77777777" w:rsidR="004738D6" w:rsidRDefault="004738D6" w:rsidP="004738D6">
      <w:pPr>
        <w:pStyle w:val="Textoindependiente"/>
        <w:ind w:left="0"/>
        <w:rPr>
          <w:rFonts w:ascii="Arial" w:hAnsi="Arial" w:cs="Arial"/>
          <w:color w:val="231F20"/>
          <w:sz w:val="24"/>
          <w:szCs w:val="24"/>
        </w:rPr>
      </w:pPr>
    </w:p>
    <w:p w14:paraId="33087A2D" w14:textId="77777777" w:rsidR="004738D6" w:rsidRDefault="00903847" w:rsidP="004738D6">
      <w:pPr>
        <w:pStyle w:val="Textoindependiente"/>
        <w:ind w:left="0"/>
        <w:rPr>
          <w:rFonts w:ascii="Arial" w:hAnsi="Arial" w:cs="Arial"/>
          <w:color w:val="231F20"/>
          <w:sz w:val="24"/>
          <w:szCs w:val="24"/>
        </w:rPr>
      </w:pPr>
      <w:r w:rsidRPr="00697E23">
        <w:rPr>
          <w:rFonts w:ascii="Arial" w:hAnsi="Arial" w:cs="Arial"/>
          <w:color w:val="231F20"/>
          <w:sz w:val="24"/>
          <w:szCs w:val="24"/>
        </w:rPr>
        <w:t>Lo anterior, contravino lo establecido en el Marco normativo para entidades de Gobierno, según la Contaduría General de la Nación (CGN), que se refiere a los registros contables en la entidad cedente en el contexto de operaciones de transferencia de recursos o activos entre entidades gubernamentales, lo cual generó, en consecuencia, que</w:t>
      </w:r>
      <w:r w:rsidRPr="00697E23">
        <w:rPr>
          <w:rFonts w:ascii="Arial" w:hAnsi="Arial" w:cs="Arial"/>
          <w:color w:val="231F20"/>
          <w:spacing w:val="-5"/>
          <w:sz w:val="24"/>
          <w:szCs w:val="24"/>
        </w:rPr>
        <w:t xml:space="preserve"> </w:t>
      </w:r>
      <w:r w:rsidRPr="00697E23">
        <w:rPr>
          <w:rFonts w:ascii="Arial" w:hAnsi="Arial" w:cs="Arial"/>
          <w:color w:val="231F20"/>
          <w:sz w:val="24"/>
          <w:szCs w:val="24"/>
        </w:rPr>
        <w:t>los</w:t>
      </w:r>
      <w:r w:rsidRPr="00697E23">
        <w:rPr>
          <w:rFonts w:ascii="Arial" w:hAnsi="Arial" w:cs="Arial"/>
          <w:color w:val="231F20"/>
          <w:spacing w:val="-6"/>
          <w:sz w:val="24"/>
          <w:szCs w:val="24"/>
        </w:rPr>
        <w:t xml:space="preserve"> </w:t>
      </w:r>
      <w:r w:rsidRPr="00697E23">
        <w:rPr>
          <w:rFonts w:ascii="Arial" w:hAnsi="Arial" w:cs="Arial"/>
          <w:color w:val="231F20"/>
          <w:sz w:val="24"/>
          <w:szCs w:val="24"/>
        </w:rPr>
        <w:t>procesos</w:t>
      </w:r>
      <w:r w:rsidRPr="00697E23">
        <w:rPr>
          <w:rFonts w:ascii="Arial" w:hAnsi="Arial" w:cs="Arial"/>
          <w:color w:val="231F20"/>
          <w:spacing w:val="-6"/>
          <w:sz w:val="24"/>
          <w:szCs w:val="24"/>
        </w:rPr>
        <w:t xml:space="preserve"> </w:t>
      </w:r>
      <w:r w:rsidRPr="00697E23">
        <w:rPr>
          <w:rFonts w:ascii="Arial" w:hAnsi="Arial" w:cs="Arial"/>
          <w:color w:val="231F20"/>
          <w:sz w:val="24"/>
          <w:szCs w:val="24"/>
        </w:rPr>
        <w:t>registrados</w:t>
      </w:r>
      <w:r w:rsidRPr="00697E23">
        <w:rPr>
          <w:rFonts w:ascii="Arial" w:hAnsi="Arial" w:cs="Arial"/>
          <w:color w:val="231F20"/>
          <w:spacing w:val="-6"/>
          <w:sz w:val="24"/>
          <w:szCs w:val="24"/>
        </w:rPr>
        <w:t xml:space="preserve"> </w:t>
      </w:r>
      <w:r w:rsidRPr="00697E23">
        <w:rPr>
          <w:rFonts w:ascii="Arial" w:hAnsi="Arial" w:cs="Arial"/>
          <w:color w:val="231F20"/>
          <w:sz w:val="24"/>
          <w:szCs w:val="24"/>
        </w:rPr>
        <w:t>en</w:t>
      </w:r>
      <w:r w:rsidRPr="00697E23">
        <w:rPr>
          <w:rFonts w:ascii="Arial" w:hAnsi="Arial" w:cs="Arial"/>
          <w:color w:val="231F20"/>
          <w:spacing w:val="-6"/>
          <w:sz w:val="24"/>
          <w:szCs w:val="24"/>
        </w:rPr>
        <w:t xml:space="preserve"> </w:t>
      </w:r>
      <w:r w:rsidRPr="00697E23">
        <w:rPr>
          <w:rFonts w:ascii="Arial" w:hAnsi="Arial" w:cs="Arial"/>
          <w:color w:val="231F20"/>
          <w:sz w:val="24"/>
          <w:szCs w:val="24"/>
        </w:rPr>
        <w:t>esta</w:t>
      </w:r>
      <w:r w:rsidRPr="00697E23">
        <w:rPr>
          <w:rFonts w:ascii="Arial" w:hAnsi="Arial" w:cs="Arial"/>
          <w:color w:val="231F20"/>
          <w:spacing w:val="-6"/>
          <w:sz w:val="24"/>
          <w:szCs w:val="24"/>
        </w:rPr>
        <w:t xml:space="preserve"> </w:t>
      </w:r>
      <w:r w:rsidRPr="00697E23">
        <w:rPr>
          <w:rFonts w:ascii="Arial" w:hAnsi="Arial" w:cs="Arial"/>
          <w:color w:val="231F20"/>
          <w:sz w:val="24"/>
          <w:szCs w:val="24"/>
        </w:rPr>
        <w:t>cuenta,</w:t>
      </w:r>
      <w:r w:rsidRPr="00697E23">
        <w:rPr>
          <w:rFonts w:ascii="Arial" w:hAnsi="Arial" w:cs="Arial"/>
          <w:color w:val="231F20"/>
          <w:spacing w:val="-6"/>
          <w:sz w:val="24"/>
          <w:szCs w:val="24"/>
        </w:rPr>
        <w:t xml:space="preserve"> </w:t>
      </w:r>
      <w:r w:rsidRPr="00697E23">
        <w:rPr>
          <w:rFonts w:ascii="Arial" w:hAnsi="Arial" w:cs="Arial"/>
          <w:color w:val="231F20"/>
          <w:sz w:val="24"/>
          <w:szCs w:val="24"/>
        </w:rPr>
        <w:t>a</w:t>
      </w:r>
      <w:r w:rsidRPr="00697E23">
        <w:rPr>
          <w:rFonts w:ascii="Arial" w:hAnsi="Arial" w:cs="Arial"/>
          <w:color w:val="231F20"/>
          <w:spacing w:val="-6"/>
          <w:sz w:val="24"/>
          <w:szCs w:val="24"/>
        </w:rPr>
        <w:t xml:space="preserve"> </w:t>
      </w:r>
      <w:r w:rsidRPr="00697E23">
        <w:rPr>
          <w:rFonts w:ascii="Arial" w:hAnsi="Arial" w:cs="Arial"/>
          <w:color w:val="231F20"/>
          <w:sz w:val="24"/>
          <w:szCs w:val="24"/>
        </w:rPr>
        <w:t>31</w:t>
      </w:r>
      <w:r w:rsidRPr="00697E23">
        <w:rPr>
          <w:rFonts w:ascii="Arial" w:hAnsi="Arial" w:cs="Arial"/>
          <w:color w:val="231F20"/>
          <w:spacing w:val="-6"/>
          <w:sz w:val="24"/>
          <w:szCs w:val="24"/>
        </w:rPr>
        <w:t xml:space="preserve"> </w:t>
      </w:r>
      <w:r w:rsidRPr="00697E23">
        <w:rPr>
          <w:rFonts w:ascii="Arial" w:hAnsi="Arial" w:cs="Arial"/>
          <w:color w:val="231F20"/>
          <w:sz w:val="24"/>
          <w:szCs w:val="24"/>
        </w:rPr>
        <w:t>diciembre</w:t>
      </w:r>
      <w:r w:rsidRPr="00697E23">
        <w:rPr>
          <w:rFonts w:ascii="Arial" w:hAnsi="Arial" w:cs="Arial"/>
          <w:color w:val="231F20"/>
          <w:spacing w:val="-6"/>
          <w:sz w:val="24"/>
          <w:szCs w:val="24"/>
        </w:rPr>
        <w:t xml:space="preserve"> </w:t>
      </w:r>
      <w:r w:rsidRPr="00697E23">
        <w:rPr>
          <w:rFonts w:ascii="Arial" w:hAnsi="Arial" w:cs="Arial"/>
          <w:color w:val="231F20"/>
          <w:sz w:val="24"/>
          <w:szCs w:val="24"/>
        </w:rPr>
        <w:t>de</w:t>
      </w:r>
      <w:r w:rsidRPr="00697E23">
        <w:rPr>
          <w:rFonts w:ascii="Arial" w:hAnsi="Arial" w:cs="Arial"/>
          <w:color w:val="231F20"/>
          <w:spacing w:val="-6"/>
          <w:sz w:val="24"/>
          <w:szCs w:val="24"/>
        </w:rPr>
        <w:t xml:space="preserve"> </w:t>
      </w:r>
      <w:r w:rsidRPr="00697E23">
        <w:rPr>
          <w:rFonts w:ascii="Arial" w:hAnsi="Arial" w:cs="Arial"/>
          <w:color w:val="231F20"/>
          <w:sz w:val="24"/>
          <w:szCs w:val="24"/>
        </w:rPr>
        <w:t>2024, generaran sobrestimación contable y subestimación de la cuenta del gasto, por cuanto no se evidenció registro por estos terceros.</w:t>
      </w:r>
    </w:p>
    <w:p w14:paraId="333FA7D4" w14:textId="77777777" w:rsidR="004738D6" w:rsidRDefault="004738D6" w:rsidP="004738D6">
      <w:pPr>
        <w:pStyle w:val="Textoindependiente"/>
        <w:ind w:left="0"/>
        <w:rPr>
          <w:rFonts w:ascii="Arial" w:hAnsi="Arial" w:cs="Arial"/>
          <w:color w:val="231F20"/>
          <w:sz w:val="24"/>
          <w:szCs w:val="24"/>
        </w:rPr>
      </w:pPr>
    </w:p>
    <w:p w14:paraId="14CE2524" w14:textId="1CD96F64" w:rsidR="004738D6" w:rsidRPr="004738D6" w:rsidRDefault="004738D6" w:rsidP="004738D6">
      <w:pPr>
        <w:pStyle w:val="Textoindependiente"/>
        <w:ind w:left="0"/>
        <w:rPr>
          <w:rFonts w:ascii="Arial" w:hAnsi="Arial" w:cs="Arial"/>
          <w:b/>
          <w:color w:val="231F20"/>
          <w:spacing w:val="-2"/>
          <w:sz w:val="28"/>
          <w:szCs w:val="28"/>
        </w:rPr>
      </w:pPr>
      <w:r w:rsidRPr="004738D6">
        <w:rPr>
          <w:rFonts w:ascii="Arial" w:hAnsi="Arial" w:cs="Arial"/>
          <w:b/>
          <w:color w:val="231F20"/>
          <w:sz w:val="28"/>
          <w:szCs w:val="28"/>
        </w:rPr>
        <w:t>CONTROL</w:t>
      </w:r>
      <w:r w:rsidRPr="004738D6">
        <w:rPr>
          <w:rFonts w:ascii="Arial" w:hAnsi="Arial" w:cs="Arial"/>
          <w:b/>
          <w:color w:val="231F20"/>
          <w:spacing w:val="-7"/>
          <w:sz w:val="28"/>
          <w:szCs w:val="28"/>
        </w:rPr>
        <w:t xml:space="preserve"> </w:t>
      </w:r>
      <w:r w:rsidRPr="004738D6">
        <w:rPr>
          <w:rFonts w:ascii="Arial" w:hAnsi="Arial" w:cs="Arial"/>
          <w:b/>
          <w:color w:val="231F20"/>
          <w:sz w:val="28"/>
          <w:szCs w:val="28"/>
        </w:rPr>
        <w:t>INTERNO</w:t>
      </w:r>
      <w:r w:rsidRPr="004738D6">
        <w:rPr>
          <w:rFonts w:ascii="Arial" w:hAnsi="Arial" w:cs="Arial"/>
          <w:b/>
          <w:color w:val="231F20"/>
          <w:spacing w:val="-7"/>
          <w:sz w:val="28"/>
          <w:szCs w:val="28"/>
        </w:rPr>
        <w:t xml:space="preserve"> </w:t>
      </w:r>
      <w:r w:rsidRPr="004738D6">
        <w:rPr>
          <w:rFonts w:ascii="Arial" w:hAnsi="Arial" w:cs="Arial"/>
          <w:b/>
          <w:color w:val="231F20"/>
          <w:sz w:val="28"/>
          <w:szCs w:val="28"/>
        </w:rPr>
        <w:t>FINANCIERO:</w:t>
      </w:r>
      <w:r w:rsidRPr="004738D6">
        <w:rPr>
          <w:rFonts w:ascii="Arial" w:hAnsi="Arial" w:cs="Arial"/>
          <w:b/>
          <w:color w:val="231F20"/>
          <w:spacing w:val="-6"/>
          <w:sz w:val="28"/>
          <w:szCs w:val="28"/>
        </w:rPr>
        <w:t xml:space="preserve"> </w:t>
      </w:r>
      <w:r w:rsidRPr="004738D6">
        <w:rPr>
          <w:rFonts w:ascii="Arial" w:hAnsi="Arial" w:cs="Arial"/>
          <w:b/>
          <w:color w:val="231F20"/>
          <w:sz w:val="28"/>
          <w:szCs w:val="28"/>
          <w:u w:val="single"/>
        </w:rPr>
        <w:t>CON</w:t>
      </w:r>
      <w:r w:rsidRPr="004738D6">
        <w:rPr>
          <w:rFonts w:ascii="Arial" w:hAnsi="Arial" w:cs="Arial"/>
          <w:b/>
          <w:color w:val="231F20"/>
          <w:spacing w:val="-7"/>
          <w:sz w:val="28"/>
          <w:szCs w:val="28"/>
          <w:u w:val="single"/>
        </w:rPr>
        <w:t xml:space="preserve"> </w:t>
      </w:r>
      <w:r w:rsidRPr="004738D6">
        <w:rPr>
          <w:rFonts w:ascii="Arial" w:hAnsi="Arial" w:cs="Arial"/>
          <w:b/>
          <w:color w:val="231F20"/>
          <w:spacing w:val="-2"/>
          <w:sz w:val="28"/>
          <w:szCs w:val="28"/>
          <w:u w:val="single"/>
        </w:rPr>
        <w:t>DEFICIENCIAS</w:t>
      </w:r>
      <w:r w:rsidRPr="004738D6">
        <w:rPr>
          <w:rFonts w:ascii="Arial" w:hAnsi="Arial" w:cs="Arial"/>
          <w:b/>
          <w:color w:val="231F20"/>
          <w:spacing w:val="-2"/>
          <w:sz w:val="28"/>
          <w:szCs w:val="28"/>
        </w:rPr>
        <w:t>.</w:t>
      </w:r>
    </w:p>
    <w:p w14:paraId="41F823B1" w14:textId="77777777" w:rsidR="004738D6" w:rsidRDefault="004738D6" w:rsidP="004738D6">
      <w:pPr>
        <w:pStyle w:val="Textoindependiente"/>
        <w:ind w:left="0"/>
        <w:rPr>
          <w:rFonts w:ascii="Arial" w:hAnsi="Arial" w:cs="Arial"/>
          <w:color w:val="231F20"/>
          <w:spacing w:val="-2"/>
          <w:sz w:val="24"/>
          <w:szCs w:val="24"/>
        </w:rPr>
      </w:pPr>
    </w:p>
    <w:p w14:paraId="4118DE43" w14:textId="77777777" w:rsidR="004738D6" w:rsidRDefault="004738D6" w:rsidP="004738D6">
      <w:pPr>
        <w:pStyle w:val="Textoindependiente"/>
        <w:ind w:left="0"/>
        <w:rPr>
          <w:rFonts w:ascii="Arial" w:hAnsi="Arial" w:cs="Arial"/>
          <w:color w:val="231F20"/>
          <w:sz w:val="24"/>
          <w:szCs w:val="24"/>
        </w:rPr>
      </w:pPr>
      <w:r w:rsidRPr="004738D6">
        <w:rPr>
          <w:rFonts w:ascii="Arial" w:hAnsi="Arial" w:cs="Arial"/>
          <w:color w:val="231F20"/>
          <w:spacing w:val="-2"/>
          <w:sz w:val="28"/>
          <w:szCs w:val="28"/>
        </w:rPr>
        <w:t>-</w:t>
      </w:r>
      <w:r w:rsidR="00903847" w:rsidRPr="00697E23">
        <w:rPr>
          <w:rFonts w:ascii="Arial" w:hAnsi="Arial" w:cs="Arial"/>
          <w:color w:val="231F20"/>
          <w:spacing w:val="-6"/>
          <w:sz w:val="24"/>
          <w:szCs w:val="24"/>
        </w:rPr>
        <w:t>Falta</w:t>
      </w:r>
      <w:r w:rsidR="00903847" w:rsidRPr="00697E23">
        <w:rPr>
          <w:rFonts w:ascii="Arial" w:hAnsi="Arial" w:cs="Arial"/>
          <w:color w:val="231F20"/>
          <w:spacing w:val="-7"/>
          <w:sz w:val="24"/>
          <w:szCs w:val="24"/>
        </w:rPr>
        <w:t xml:space="preserve"> </w:t>
      </w:r>
      <w:r w:rsidR="00903847" w:rsidRPr="00697E23">
        <w:rPr>
          <w:rFonts w:ascii="Arial" w:hAnsi="Arial" w:cs="Arial"/>
          <w:color w:val="231F20"/>
          <w:spacing w:val="-6"/>
          <w:sz w:val="24"/>
          <w:szCs w:val="24"/>
        </w:rPr>
        <w:t>de</w:t>
      </w:r>
      <w:r w:rsidR="00903847" w:rsidRPr="00697E23">
        <w:rPr>
          <w:rFonts w:ascii="Arial" w:hAnsi="Arial" w:cs="Arial"/>
          <w:color w:val="231F20"/>
          <w:spacing w:val="-7"/>
          <w:sz w:val="24"/>
          <w:szCs w:val="24"/>
        </w:rPr>
        <w:t xml:space="preserve"> </w:t>
      </w:r>
      <w:r w:rsidR="00903847" w:rsidRPr="00697E23">
        <w:rPr>
          <w:rFonts w:ascii="Arial" w:hAnsi="Arial" w:cs="Arial"/>
          <w:color w:val="231F20"/>
          <w:spacing w:val="-6"/>
          <w:sz w:val="24"/>
          <w:szCs w:val="24"/>
        </w:rPr>
        <w:t>seguimiento,</w:t>
      </w:r>
      <w:r w:rsidR="00903847" w:rsidRPr="00697E23">
        <w:rPr>
          <w:rFonts w:ascii="Arial" w:hAnsi="Arial" w:cs="Arial"/>
          <w:color w:val="231F20"/>
          <w:spacing w:val="-7"/>
          <w:sz w:val="24"/>
          <w:szCs w:val="24"/>
        </w:rPr>
        <w:t xml:space="preserve"> </w:t>
      </w:r>
      <w:r w:rsidR="00903847" w:rsidRPr="00697E23">
        <w:rPr>
          <w:rFonts w:ascii="Arial" w:hAnsi="Arial" w:cs="Arial"/>
          <w:color w:val="231F20"/>
          <w:spacing w:val="-6"/>
          <w:sz w:val="24"/>
          <w:szCs w:val="24"/>
        </w:rPr>
        <w:t>supervisión</w:t>
      </w:r>
      <w:r w:rsidR="00903847" w:rsidRPr="00697E23">
        <w:rPr>
          <w:rFonts w:ascii="Arial" w:hAnsi="Arial" w:cs="Arial"/>
          <w:color w:val="231F20"/>
          <w:spacing w:val="-7"/>
          <w:sz w:val="24"/>
          <w:szCs w:val="24"/>
        </w:rPr>
        <w:t xml:space="preserve"> </w:t>
      </w:r>
      <w:r w:rsidR="00903847" w:rsidRPr="00697E23">
        <w:rPr>
          <w:rFonts w:ascii="Arial" w:hAnsi="Arial" w:cs="Arial"/>
          <w:color w:val="231F20"/>
          <w:spacing w:val="-6"/>
          <w:sz w:val="24"/>
          <w:szCs w:val="24"/>
        </w:rPr>
        <w:t>y</w:t>
      </w:r>
      <w:r w:rsidR="00903847" w:rsidRPr="00697E23">
        <w:rPr>
          <w:rFonts w:ascii="Arial" w:hAnsi="Arial" w:cs="Arial"/>
          <w:color w:val="231F20"/>
          <w:spacing w:val="-7"/>
          <w:sz w:val="24"/>
          <w:szCs w:val="24"/>
        </w:rPr>
        <w:t xml:space="preserve"> </w:t>
      </w:r>
      <w:r w:rsidR="00903847" w:rsidRPr="00697E23">
        <w:rPr>
          <w:rFonts w:ascii="Arial" w:hAnsi="Arial" w:cs="Arial"/>
          <w:color w:val="231F20"/>
          <w:spacing w:val="-6"/>
          <w:sz w:val="24"/>
          <w:szCs w:val="24"/>
        </w:rPr>
        <w:t>monitoreos</w:t>
      </w:r>
      <w:r w:rsidR="00903847" w:rsidRPr="00697E23">
        <w:rPr>
          <w:rFonts w:ascii="Arial" w:hAnsi="Arial" w:cs="Arial"/>
          <w:color w:val="231F20"/>
          <w:spacing w:val="-7"/>
          <w:sz w:val="24"/>
          <w:szCs w:val="24"/>
        </w:rPr>
        <w:t xml:space="preserve"> </w:t>
      </w:r>
      <w:r w:rsidR="00903847" w:rsidRPr="00697E23">
        <w:rPr>
          <w:rFonts w:ascii="Arial" w:hAnsi="Arial" w:cs="Arial"/>
          <w:color w:val="231F20"/>
          <w:spacing w:val="-6"/>
          <w:sz w:val="24"/>
          <w:szCs w:val="24"/>
        </w:rPr>
        <w:t>a</w:t>
      </w:r>
      <w:r w:rsidR="00903847" w:rsidRPr="00697E23">
        <w:rPr>
          <w:rFonts w:ascii="Arial" w:hAnsi="Arial" w:cs="Arial"/>
          <w:color w:val="231F20"/>
          <w:spacing w:val="-7"/>
          <w:sz w:val="24"/>
          <w:szCs w:val="24"/>
        </w:rPr>
        <w:t xml:space="preserve"> </w:t>
      </w:r>
      <w:r w:rsidR="00903847" w:rsidRPr="00697E23">
        <w:rPr>
          <w:rFonts w:ascii="Arial" w:hAnsi="Arial" w:cs="Arial"/>
          <w:color w:val="231F20"/>
          <w:spacing w:val="-6"/>
          <w:sz w:val="24"/>
          <w:szCs w:val="24"/>
        </w:rPr>
        <w:t>los</w:t>
      </w:r>
      <w:r w:rsidR="00903847" w:rsidRPr="00697E23">
        <w:rPr>
          <w:rFonts w:ascii="Arial" w:hAnsi="Arial" w:cs="Arial"/>
          <w:color w:val="231F20"/>
          <w:spacing w:val="-7"/>
          <w:sz w:val="24"/>
          <w:szCs w:val="24"/>
        </w:rPr>
        <w:t xml:space="preserve"> </w:t>
      </w:r>
      <w:r w:rsidR="00903847" w:rsidRPr="00697E23">
        <w:rPr>
          <w:rFonts w:ascii="Arial" w:hAnsi="Arial" w:cs="Arial"/>
          <w:color w:val="231F20"/>
          <w:spacing w:val="-6"/>
          <w:sz w:val="24"/>
          <w:szCs w:val="24"/>
        </w:rPr>
        <w:t>registros</w:t>
      </w:r>
      <w:r w:rsidR="00903847" w:rsidRPr="00697E23">
        <w:rPr>
          <w:rFonts w:ascii="Arial" w:hAnsi="Arial" w:cs="Arial"/>
          <w:color w:val="231F20"/>
          <w:spacing w:val="-7"/>
          <w:sz w:val="24"/>
          <w:szCs w:val="24"/>
        </w:rPr>
        <w:t xml:space="preserve"> </w:t>
      </w:r>
      <w:r w:rsidR="00903847" w:rsidRPr="00697E23">
        <w:rPr>
          <w:rFonts w:ascii="Arial" w:hAnsi="Arial" w:cs="Arial"/>
          <w:color w:val="231F20"/>
          <w:spacing w:val="-6"/>
          <w:sz w:val="24"/>
          <w:szCs w:val="24"/>
        </w:rPr>
        <w:t xml:space="preserve">manuales, </w:t>
      </w:r>
      <w:r w:rsidR="00903847" w:rsidRPr="00697E23">
        <w:rPr>
          <w:rFonts w:ascii="Arial" w:hAnsi="Arial" w:cs="Arial"/>
          <w:color w:val="231F20"/>
          <w:sz w:val="24"/>
          <w:szCs w:val="24"/>
        </w:rPr>
        <w:t>que pueden generar inexactitud de la información por deficiencias en la</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parametrización;</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así</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mismo,</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debilidades</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revisión</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periódica</w:t>
      </w:r>
      <w:r w:rsidR="00903847" w:rsidRPr="00697E23">
        <w:rPr>
          <w:rFonts w:ascii="Arial" w:hAnsi="Arial" w:cs="Arial"/>
          <w:color w:val="231F20"/>
          <w:spacing w:val="-6"/>
          <w:sz w:val="24"/>
          <w:szCs w:val="24"/>
        </w:rPr>
        <w:t xml:space="preserve"> </w:t>
      </w:r>
      <w:r w:rsidR="00903847" w:rsidRPr="00697E23">
        <w:rPr>
          <w:rFonts w:ascii="Arial" w:hAnsi="Arial" w:cs="Arial"/>
          <w:color w:val="231F20"/>
          <w:sz w:val="24"/>
          <w:szCs w:val="24"/>
        </w:rPr>
        <w:t xml:space="preserve">de </w:t>
      </w:r>
      <w:r w:rsidR="00903847" w:rsidRPr="00697E23">
        <w:rPr>
          <w:rFonts w:ascii="Arial" w:hAnsi="Arial" w:cs="Arial"/>
          <w:color w:val="231F20"/>
          <w:spacing w:val="-4"/>
          <w:sz w:val="24"/>
          <w:szCs w:val="24"/>
        </w:rPr>
        <w:t>registros</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4"/>
          <w:sz w:val="24"/>
          <w:szCs w:val="24"/>
        </w:rPr>
        <w:t>contables</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4"/>
          <w:sz w:val="24"/>
          <w:szCs w:val="24"/>
        </w:rPr>
        <w:t>y</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4"/>
          <w:sz w:val="24"/>
          <w:szCs w:val="24"/>
        </w:rPr>
        <w:t>controles,</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4"/>
          <w:sz w:val="24"/>
          <w:szCs w:val="24"/>
        </w:rPr>
        <w:t>generando</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4"/>
          <w:sz w:val="24"/>
          <w:szCs w:val="24"/>
        </w:rPr>
        <w:t>así</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4"/>
          <w:sz w:val="24"/>
          <w:szCs w:val="24"/>
        </w:rPr>
        <w:t>registros</w:t>
      </w:r>
      <w:r w:rsidR="00903847" w:rsidRPr="00697E23">
        <w:rPr>
          <w:rFonts w:ascii="Arial" w:hAnsi="Arial" w:cs="Arial"/>
          <w:color w:val="231F20"/>
          <w:spacing w:val="-16"/>
          <w:sz w:val="24"/>
          <w:szCs w:val="24"/>
        </w:rPr>
        <w:t xml:space="preserve"> </w:t>
      </w:r>
      <w:r w:rsidR="00903847" w:rsidRPr="00697E23">
        <w:rPr>
          <w:rFonts w:ascii="Arial" w:hAnsi="Arial" w:cs="Arial"/>
          <w:color w:val="231F20"/>
          <w:spacing w:val="-4"/>
          <w:sz w:val="24"/>
          <w:szCs w:val="24"/>
        </w:rPr>
        <w:t>fuera</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4"/>
          <w:sz w:val="24"/>
          <w:szCs w:val="24"/>
        </w:rPr>
        <w:t>de</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4"/>
          <w:sz w:val="24"/>
          <w:szCs w:val="24"/>
        </w:rPr>
        <w:t xml:space="preserve">tiempo, </w:t>
      </w:r>
      <w:r w:rsidR="00903847" w:rsidRPr="00697E23">
        <w:rPr>
          <w:rFonts w:ascii="Arial" w:hAnsi="Arial" w:cs="Arial"/>
          <w:color w:val="231F20"/>
          <w:spacing w:val="-2"/>
          <w:sz w:val="24"/>
          <w:szCs w:val="24"/>
        </w:rPr>
        <w:t>retrasos</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2"/>
          <w:sz w:val="24"/>
          <w:szCs w:val="24"/>
        </w:rPr>
        <w:t>en</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2"/>
          <w:sz w:val="24"/>
          <w:szCs w:val="24"/>
        </w:rPr>
        <w:t>los</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2"/>
          <w:sz w:val="24"/>
          <w:szCs w:val="24"/>
        </w:rPr>
        <w:t>asientos</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2"/>
          <w:sz w:val="24"/>
          <w:szCs w:val="24"/>
        </w:rPr>
        <w:t>contables</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2"/>
          <w:sz w:val="24"/>
          <w:szCs w:val="24"/>
        </w:rPr>
        <w:t>o</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2"/>
          <w:sz w:val="24"/>
          <w:szCs w:val="24"/>
        </w:rPr>
        <w:t>en</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2"/>
          <w:sz w:val="24"/>
          <w:szCs w:val="24"/>
        </w:rPr>
        <w:t>el</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2"/>
          <w:sz w:val="24"/>
          <w:szCs w:val="24"/>
        </w:rPr>
        <w:t>cierre</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2"/>
          <w:sz w:val="24"/>
          <w:szCs w:val="24"/>
        </w:rPr>
        <w:t>contable</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2"/>
          <w:sz w:val="24"/>
          <w:szCs w:val="24"/>
        </w:rPr>
        <w:t>mensual.</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2"/>
          <w:sz w:val="24"/>
          <w:szCs w:val="24"/>
        </w:rPr>
        <w:t xml:space="preserve">Esto </w:t>
      </w:r>
      <w:r w:rsidR="00903847" w:rsidRPr="00697E23">
        <w:rPr>
          <w:rFonts w:ascii="Arial" w:hAnsi="Arial" w:cs="Arial"/>
          <w:color w:val="231F20"/>
          <w:sz w:val="24"/>
          <w:szCs w:val="24"/>
        </w:rPr>
        <w:t>se evidenció de igual forma, en la venta de cartera a CISA.</w:t>
      </w:r>
    </w:p>
    <w:p w14:paraId="701695FF" w14:textId="77777777" w:rsidR="004738D6" w:rsidRDefault="004738D6" w:rsidP="004738D6">
      <w:pPr>
        <w:pStyle w:val="Textoindependiente"/>
        <w:ind w:left="0"/>
        <w:rPr>
          <w:rFonts w:ascii="Arial" w:hAnsi="Arial" w:cs="Arial"/>
          <w:color w:val="231F20"/>
          <w:sz w:val="24"/>
          <w:szCs w:val="24"/>
        </w:rPr>
      </w:pPr>
    </w:p>
    <w:p w14:paraId="4C094283" w14:textId="085F4C5D" w:rsidR="004738D6" w:rsidRPr="004738D6" w:rsidRDefault="004738D6" w:rsidP="004738D6">
      <w:pPr>
        <w:pStyle w:val="Textoindependiente"/>
        <w:ind w:left="0"/>
        <w:rPr>
          <w:rFonts w:ascii="Arial" w:hAnsi="Arial" w:cs="Arial"/>
          <w:b/>
          <w:color w:val="231F20"/>
          <w:spacing w:val="-4"/>
          <w:sz w:val="28"/>
          <w:szCs w:val="28"/>
        </w:rPr>
      </w:pPr>
      <w:r w:rsidRPr="004738D6">
        <w:rPr>
          <w:rFonts w:ascii="Arial" w:hAnsi="Arial" w:cs="Arial"/>
          <w:b/>
          <w:color w:val="231F20"/>
          <w:sz w:val="28"/>
          <w:szCs w:val="28"/>
        </w:rPr>
        <w:t>3.- SERVICIOS</w:t>
      </w:r>
      <w:r w:rsidRPr="004738D6">
        <w:rPr>
          <w:rFonts w:ascii="Arial" w:hAnsi="Arial" w:cs="Arial"/>
          <w:b/>
          <w:color w:val="231F20"/>
          <w:spacing w:val="2"/>
          <w:sz w:val="28"/>
          <w:szCs w:val="28"/>
        </w:rPr>
        <w:t xml:space="preserve"> </w:t>
      </w:r>
      <w:r w:rsidRPr="004738D6">
        <w:rPr>
          <w:rFonts w:ascii="Arial" w:hAnsi="Arial" w:cs="Arial"/>
          <w:b/>
          <w:color w:val="231F20"/>
          <w:sz w:val="28"/>
          <w:szCs w:val="28"/>
        </w:rPr>
        <w:t>POSTALES</w:t>
      </w:r>
      <w:r w:rsidRPr="004738D6">
        <w:rPr>
          <w:rFonts w:ascii="Arial" w:hAnsi="Arial" w:cs="Arial"/>
          <w:b/>
          <w:color w:val="231F20"/>
          <w:spacing w:val="2"/>
          <w:sz w:val="28"/>
          <w:szCs w:val="28"/>
        </w:rPr>
        <w:t xml:space="preserve"> </w:t>
      </w:r>
      <w:r w:rsidRPr="004738D6">
        <w:rPr>
          <w:rFonts w:ascii="Arial" w:hAnsi="Arial" w:cs="Arial"/>
          <w:b/>
          <w:color w:val="231F20"/>
          <w:sz w:val="28"/>
          <w:szCs w:val="28"/>
        </w:rPr>
        <w:t>NACIONALES</w:t>
      </w:r>
      <w:r w:rsidRPr="004738D6">
        <w:rPr>
          <w:rFonts w:ascii="Arial" w:hAnsi="Arial" w:cs="Arial"/>
          <w:b/>
          <w:color w:val="231F20"/>
          <w:spacing w:val="3"/>
          <w:sz w:val="28"/>
          <w:szCs w:val="28"/>
        </w:rPr>
        <w:t xml:space="preserve"> </w:t>
      </w:r>
      <w:r w:rsidRPr="004738D6">
        <w:rPr>
          <w:rFonts w:ascii="Arial" w:hAnsi="Arial" w:cs="Arial"/>
          <w:b/>
          <w:color w:val="231F20"/>
          <w:spacing w:val="-4"/>
          <w:sz w:val="28"/>
          <w:szCs w:val="28"/>
        </w:rPr>
        <w:t>S.A.</w:t>
      </w:r>
    </w:p>
    <w:p w14:paraId="12442AF1" w14:textId="77777777" w:rsidR="004738D6" w:rsidRPr="004738D6" w:rsidRDefault="004738D6" w:rsidP="004738D6">
      <w:pPr>
        <w:pStyle w:val="Textoindependiente"/>
        <w:ind w:left="0"/>
        <w:rPr>
          <w:rFonts w:ascii="Arial" w:hAnsi="Arial" w:cs="Arial"/>
          <w:b/>
          <w:color w:val="231F20"/>
          <w:spacing w:val="-4"/>
          <w:sz w:val="28"/>
          <w:szCs w:val="28"/>
        </w:rPr>
      </w:pPr>
    </w:p>
    <w:p w14:paraId="7EB4A158" w14:textId="40998EDF" w:rsidR="004738D6" w:rsidRPr="004738D6" w:rsidRDefault="004738D6" w:rsidP="004738D6">
      <w:pPr>
        <w:pStyle w:val="Textoindependiente"/>
        <w:ind w:left="0"/>
        <w:rPr>
          <w:rFonts w:ascii="Arial" w:hAnsi="Arial" w:cs="Arial"/>
          <w:b/>
          <w:color w:val="231F20"/>
          <w:spacing w:val="-2"/>
          <w:sz w:val="28"/>
          <w:szCs w:val="28"/>
        </w:rPr>
      </w:pPr>
      <w:r w:rsidRPr="004738D6">
        <w:rPr>
          <w:rFonts w:ascii="Arial" w:hAnsi="Arial" w:cs="Arial"/>
          <w:b/>
          <w:color w:val="231F20"/>
          <w:sz w:val="28"/>
          <w:szCs w:val="28"/>
        </w:rPr>
        <w:t>OPINIÓN</w:t>
      </w:r>
      <w:r w:rsidRPr="004738D6">
        <w:rPr>
          <w:rFonts w:ascii="Arial" w:hAnsi="Arial" w:cs="Arial"/>
          <w:b/>
          <w:color w:val="231F20"/>
          <w:spacing w:val="-13"/>
          <w:sz w:val="28"/>
          <w:szCs w:val="28"/>
        </w:rPr>
        <w:t xml:space="preserve"> </w:t>
      </w:r>
      <w:r w:rsidRPr="004738D6">
        <w:rPr>
          <w:rFonts w:ascii="Arial" w:hAnsi="Arial" w:cs="Arial"/>
          <w:b/>
          <w:color w:val="231F20"/>
          <w:sz w:val="28"/>
          <w:szCs w:val="28"/>
        </w:rPr>
        <w:t>CONTABLE:</w:t>
      </w:r>
      <w:r w:rsidRPr="004738D6">
        <w:rPr>
          <w:rFonts w:ascii="Arial" w:hAnsi="Arial" w:cs="Arial"/>
          <w:b/>
          <w:color w:val="231F20"/>
          <w:spacing w:val="-13"/>
          <w:sz w:val="28"/>
          <w:szCs w:val="28"/>
        </w:rPr>
        <w:t xml:space="preserve"> </w:t>
      </w:r>
      <w:r w:rsidRPr="004738D6">
        <w:rPr>
          <w:rFonts w:ascii="Arial" w:hAnsi="Arial" w:cs="Arial"/>
          <w:b/>
          <w:color w:val="231F20"/>
          <w:spacing w:val="-2"/>
          <w:sz w:val="28"/>
          <w:szCs w:val="28"/>
          <w:u w:val="single"/>
        </w:rPr>
        <w:t>NEGATIVA</w:t>
      </w:r>
      <w:r w:rsidRPr="004738D6">
        <w:rPr>
          <w:rFonts w:ascii="Arial" w:hAnsi="Arial" w:cs="Arial"/>
          <w:b/>
          <w:color w:val="231F20"/>
          <w:spacing w:val="-2"/>
          <w:sz w:val="28"/>
          <w:szCs w:val="28"/>
        </w:rPr>
        <w:t>.</w:t>
      </w:r>
    </w:p>
    <w:p w14:paraId="48EE0AC4" w14:textId="77777777" w:rsidR="004738D6" w:rsidRDefault="004738D6" w:rsidP="004738D6">
      <w:pPr>
        <w:pStyle w:val="Textoindependiente"/>
        <w:ind w:left="0"/>
        <w:rPr>
          <w:rFonts w:ascii="Arial" w:hAnsi="Arial" w:cs="Arial"/>
          <w:color w:val="231F20"/>
          <w:spacing w:val="-2"/>
          <w:sz w:val="24"/>
          <w:szCs w:val="24"/>
        </w:rPr>
      </w:pPr>
    </w:p>
    <w:p w14:paraId="473B268F" w14:textId="77777777" w:rsidR="004738D6" w:rsidRDefault="004738D6" w:rsidP="004738D6">
      <w:pPr>
        <w:pStyle w:val="Textoindependiente"/>
        <w:ind w:left="0"/>
        <w:rPr>
          <w:rFonts w:ascii="Arial" w:hAnsi="Arial" w:cs="Arial"/>
          <w:color w:val="231F20"/>
          <w:sz w:val="24"/>
          <w:szCs w:val="24"/>
        </w:rPr>
      </w:pPr>
      <w:r>
        <w:rPr>
          <w:rFonts w:ascii="Arial" w:hAnsi="Arial" w:cs="Arial"/>
          <w:color w:val="231F20"/>
          <w:sz w:val="24"/>
          <w:szCs w:val="24"/>
        </w:rPr>
        <w:t>-</w:t>
      </w:r>
      <w:r w:rsidR="00903847" w:rsidRPr="00697E23">
        <w:rPr>
          <w:rFonts w:ascii="Arial" w:hAnsi="Arial" w:cs="Arial"/>
          <w:color w:val="231F20"/>
          <w:sz w:val="24"/>
          <w:szCs w:val="24"/>
        </w:rPr>
        <w:t>Incorrección de clasificación en cuentas por cobrar, por $20.141,06 millones,</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debido</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a</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que</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entidad</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contaba</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con</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una</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cartera</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mayor</w:t>
      </w:r>
      <w:r w:rsidR="00903847" w:rsidRPr="00697E23">
        <w:rPr>
          <w:rFonts w:ascii="Arial" w:hAnsi="Arial" w:cs="Arial"/>
          <w:color w:val="231F20"/>
          <w:spacing w:val="-19"/>
          <w:sz w:val="24"/>
          <w:szCs w:val="24"/>
        </w:rPr>
        <w:t xml:space="preserve"> </w:t>
      </w:r>
      <w:r w:rsidR="00903847" w:rsidRPr="00697E23">
        <w:rPr>
          <w:rFonts w:ascii="Arial" w:hAnsi="Arial" w:cs="Arial"/>
          <w:color w:val="231F20"/>
          <w:sz w:val="24"/>
          <w:szCs w:val="24"/>
        </w:rPr>
        <w:t>a</w:t>
      </w:r>
      <w:r w:rsidR="00903847" w:rsidRPr="00697E23">
        <w:rPr>
          <w:rFonts w:ascii="Arial" w:hAnsi="Arial" w:cs="Arial"/>
          <w:color w:val="231F20"/>
          <w:spacing w:val="-20"/>
          <w:sz w:val="24"/>
          <w:szCs w:val="24"/>
        </w:rPr>
        <w:t xml:space="preserve"> </w:t>
      </w:r>
      <w:r w:rsidR="00903847" w:rsidRPr="00697E23">
        <w:rPr>
          <w:rFonts w:ascii="Arial" w:hAnsi="Arial" w:cs="Arial"/>
          <w:color w:val="231F20"/>
          <w:sz w:val="24"/>
          <w:szCs w:val="24"/>
        </w:rPr>
        <w:t xml:space="preserve">360 </w:t>
      </w:r>
      <w:r w:rsidR="00903847" w:rsidRPr="00697E23">
        <w:rPr>
          <w:rFonts w:ascii="Arial" w:hAnsi="Arial" w:cs="Arial"/>
          <w:color w:val="231F20"/>
          <w:spacing w:val="-2"/>
          <w:sz w:val="24"/>
          <w:szCs w:val="24"/>
        </w:rPr>
        <w:t>días</w:t>
      </w:r>
      <w:r w:rsidR="00903847" w:rsidRPr="00697E23">
        <w:rPr>
          <w:rFonts w:ascii="Arial" w:hAnsi="Arial" w:cs="Arial"/>
          <w:color w:val="231F20"/>
          <w:spacing w:val="-23"/>
          <w:sz w:val="24"/>
          <w:szCs w:val="24"/>
        </w:rPr>
        <w:t xml:space="preserve"> </w:t>
      </w:r>
      <w:r w:rsidR="00903847" w:rsidRPr="00697E23">
        <w:rPr>
          <w:rFonts w:ascii="Arial" w:hAnsi="Arial" w:cs="Arial"/>
          <w:color w:val="231F20"/>
          <w:spacing w:val="-2"/>
          <w:sz w:val="24"/>
          <w:szCs w:val="24"/>
        </w:rPr>
        <w:t>y</w:t>
      </w:r>
      <w:r w:rsidR="00903847" w:rsidRPr="00697E23">
        <w:rPr>
          <w:rFonts w:ascii="Arial" w:hAnsi="Arial" w:cs="Arial"/>
          <w:color w:val="231F20"/>
          <w:spacing w:val="-22"/>
          <w:sz w:val="24"/>
          <w:szCs w:val="24"/>
        </w:rPr>
        <w:t xml:space="preserve"> </w:t>
      </w:r>
      <w:r w:rsidR="00903847" w:rsidRPr="00697E23">
        <w:rPr>
          <w:rFonts w:ascii="Arial" w:hAnsi="Arial" w:cs="Arial"/>
          <w:color w:val="231F20"/>
          <w:spacing w:val="-2"/>
          <w:sz w:val="24"/>
          <w:szCs w:val="24"/>
        </w:rPr>
        <w:t>hasta</w:t>
      </w:r>
      <w:r w:rsidR="00903847" w:rsidRPr="00697E23">
        <w:rPr>
          <w:rFonts w:ascii="Arial" w:hAnsi="Arial" w:cs="Arial"/>
          <w:color w:val="231F20"/>
          <w:spacing w:val="-22"/>
          <w:sz w:val="24"/>
          <w:szCs w:val="24"/>
        </w:rPr>
        <w:t xml:space="preserve"> </w:t>
      </w:r>
      <w:r w:rsidR="00903847" w:rsidRPr="00697E23">
        <w:rPr>
          <w:rFonts w:ascii="Arial" w:hAnsi="Arial" w:cs="Arial"/>
          <w:color w:val="231F20"/>
          <w:spacing w:val="-2"/>
          <w:sz w:val="24"/>
          <w:szCs w:val="24"/>
        </w:rPr>
        <w:t>más</w:t>
      </w:r>
      <w:r w:rsidR="00903847" w:rsidRPr="00697E23">
        <w:rPr>
          <w:rFonts w:ascii="Arial" w:hAnsi="Arial" w:cs="Arial"/>
          <w:color w:val="231F20"/>
          <w:spacing w:val="-22"/>
          <w:sz w:val="24"/>
          <w:szCs w:val="24"/>
        </w:rPr>
        <w:t xml:space="preserve"> </w:t>
      </w:r>
      <w:r w:rsidR="00903847" w:rsidRPr="00697E23">
        <w:rPr>
          <w:rFonts w:ascii="Arial" w:hAnsi="Arial" w:cs="Arial"/>
          <w:color w:val="231F20"/>
          <w:spacing w:val="-2"/>
          <w:sz w:val="24"/>
          <w:szCs w:val="24"/>
        </w:rPr>
        <w:t>de</w:t>
      </w:r>
      <w:r w:rsidR="00903847" w:rsidRPr="00697E23">
        <w:rPr>
          <w:rFonts w:ascii="Arial" w:hAnsi="Arial" w:cs="Arial"/>
          <w:color w:val="231F20"/>
          <w:spacing w:val="-22"/>
          <w:sz w:val="24"/>
          <w:szCs w:val="24"/>
        </w:rPr>
        <w:t xml:space="preserve"> </w:t>
      </w:r>
      <w:r w:rsidR="00903847" w:rsidRPr="00697E23">
        <w:rPr>
          <w:rFonts w:ascii="Arial" w:hAnsi="Arial" w:cs="Arial"/>
          <w:color w:val="231F20"/>
          <w:spacing w:val="-2"/>
          <w:sz w:val="24"/>
          <w:szCs w:val="24"/>
        </w:rPr>
        <w:t>1.441</w:t>
      </w:r>
      <w:r w:rsidR="00903847" w:rsidRPr="00697E23">
        <w:rPr>
          <w:rFonts w:ascii="Arial" w:hAnsi="Arial" w:cs="Arial"/>
          <w:color w:val="231F20"/>
          <w:spacing w:val="-22"/>
          <w:sz w:val="24"/>
          <w:szCs w:val="24"/>
        </w:rPr>
        <w:t xml:space="preserve"> </w:t>
      </w:r>
      <w:r w:rsidR="00903847" w:rsidRPr="00697E23">
        <w:rPr>
          <w:rFonts w:ascii="Arial" w:hAnsi="Arial" w:cs="Arial"/>
          <w:color w:val="231F20"/>
          <w:spacing w:val="-2"/>
          <w:sz w:val="24"/>
          <w:szCs w:val="24"/>
        </w:rPr>
        <w:t>días,</w:t>
      </w:r>
      <w:r w:rsidR="00903847" w:rsidRPr="00697E23">
        <w:rPr>
          <w:rFonts w:ascii="Arial" w:hAnsi="Arial" w:cs="Arial"/>
          <w:color w:val="231F20"/>
          <w:spacing w:val="-22"/>
          <w:sz w:val="24"/>
          <w:szCs w:val="24"/>
        </w:rPr>
        <w:t xml:space="preserve"> </w:t>
      </w:r>
      <w:r w:rsidR="00903847" w:rsidRPr="00697E23">
        <w:rPr>
          <w:rFonts w:ascii="Arial" w:hAnsi="Arial" w:cs="Arial"/>
          <w:color w:val="231F20"/>
          <w:spacing w:val="-2"/>
          <w:sz w:val="24"/>
          <w:szCs w:val="24"/>
        </w:rPr>
        <w:t>de</w:t>
      </w:r>
      <w:r w:rsidR="00903847" w:rsidRPr="00697E23">
        <w:rPr>
          <w:rFonts w:ascii="Arial" w:hAnsi="Arial" w:cs="Arial"/>
          <w:color w:val="231F20"/>
          <w:spacing w:val="-23"/>
          <w:sz w:val="24"/>
          <w:szCs w:val="24"/>
        </w:rPr>
        <w:t xml:space="preserve"> </w:t>
      </w:r>
      <w:r w:rsidR="00903847" w:rsidRPr="00697E23">
        <w:rPr>
          <w:rFonts w:ascii="Arial" w:hAnsi="Arial" w:cs="Arial"/>
          <w:color w:val="231F20"/>
          <w:spacing w:val="-2"/>
          <w:sz w:val="24"/>
          <w:szCs w:val="24"/>
        </w:rPr>
        <w:t>la</w:t>
      </w:r>
      <w:r w:rsidR="00903847" w:rsidRPr="00697E23">
        <w:rPr>
          <w:rFonts w:ascii="Arial" w:hAnsi="Arial" w:cs="Arial"/>
          <w:color w:val="231F20"/>
          <w:spacing w:val="-22"/>
          <w:sz w:val="24"/>
          <w:szCs w:val="24"/>
        </w:rPr>
        <w:t xml:space="preserve"> </w:t>
      </w:r>
      <w:r w:rsidR="00903847" w:rsidRPr="00697E23">
        <w:rPr>
          <w:rFonts w:ascii="Arial" w:hAnsi="Arial" w:cs="Arial"/>
          <w:color w:val="231F20"/>
          <w:spacing w:val="-2"/>
          <w:sz w:val="24"/>
          <w:szCs w:val="24"/>
        </w:rPr>
        <w:t>cual</w:t>
      </w:r>
      <w:r w:rsidR="00903847" w:rsidRPr="00697E23">
        <w:rPr>
          <w:rFonts w:ascii="Arial" w:hAnsi="Arial" w:cs="Arial"/>
          <w:color w:val="231F20"/>
          <w:spacing w:val="-22"/>
          <w:sz w:val="24"/>
          <w:szCs w:val="24"/>
        </w:rPr>
        <w:t xml:space="preserve"> </w:t>
      </w:r>
      <w:r w:rsidR="00903847" w:rsidRPr="00697E23">
        <w:rPr>
          <w:rFonts w:ascii="Arial" w:hAnsi="Arial" w:cs="Arial"/>
          <w:color w:val="231F20"/>
          <w:spacing w:val="-2"/>
          <w:sz w:val="24"/>
          <w:szCs w:val="24"/>
        </w:rPr>
        <w:t>el</w:t>
      </w:r>
      <w:r w:rsidR="00903847" w:rsidRPr="00697E23">
        <w:rPr>
          <w:rFonts w:ascii="Arial" w:hAnsi="Arial" w:cs="Arial"/>
          <w:color w:val="231F20"/>
          <w:spacing w:val="-22"/>
          <w:sz w:val="24"/>
          <w:szCs w:val="24"/>
        </w:rPr>
        <w:t xml:space="preserve"> </w:t>
      </w:r>
      <w:r w:rsidR="00903847" w:rsidRPr="00697E23">
        <w:rPr>
          <w:rFonts w:ascii="Arial" w:hAnsi="Arial" w:cs="Arial"/>
          <w:color w:val="231F20"/>
          <w:spacing w:val="-2"/>
          <w:sz w:val="24"/>
          <w:szCs w:val="24"/>
        </w:rPr>
        <w:t>65</w:t>
      </w:r>
      <w:r w:rsidR="00903847" w:rsidRPr="00697E23">
        <w:rPr>
          <w:rFonts w:ascii="Arial" w:hAnsi="Arial" w:cs="Arial"/>
          <w:color w:val="231F20"/>
          <w:spacing w:val="-22"/>
          <w:sz w:val="24"/>
          <w:szCs w:val="24"/>
        </w:rPr>
        <w:t xml:space="preserve"> </w:t>
      </w:r>
      <w:r w:rsidR="00903847" w:rsidRPr="00697E23">
        <w:rPr>
          <w:rFonts w:ascii="Arial" w:hAnsi="Arial" w:cs="Arial"/>
          <w:color w:val="231F20"/>
          <w:spacing w:val="-2"/>
          <w:sz w:val="24"/>
          <w:szCs w:val="24"/>
        </w:rPr>
        <w:t>por</w:t>
      </w:r>
      <w:r w:rsidR="00903847" w:rsidRPr="00697E23">
        <w:rPr>
          <w:rFonts w:ascii="Arial" w:hAnsi="Arial" w:cs="Arial"/>
          <w:color w:val="231F20"/>
          <w:spacing w:val="-22"/>
          <w:sz w:val="24"/>
          <w:szCs w:val="24"/>
        </w:rPr>
        <w:t xml:space="preserve"> </w:t>
      </w:r>
      <w:r w:rsidR="00903847" w:rsidRPr="00697E23">
        <w:rPr>
          <w:rFonts w:ascii="Arial" w:hAnsi="Arial" w:cs="Arial"/>
          <w:color w:val="231F20"/>
          <w:spacing w:val="-2"/>
          <w:sz w:val="24"/>
          <w:szCs w:val="24"/>
        </w:rPr>
        <w:t>ciento,</w:t>
      </w:r>
      <w:r w:rsidR="00903847" w:rsidRPr="00697E23">
        <w:rPr>
          <w:rFonts w:ascii="Arial" w:hAnsi="Arial" w:cs="Arial"/>
          <w:color w:val="231F20"/>
          <w:spacing w:val="-22"/>
          <w:sz w:val="24"/>
          <w:szCs w:val="24"/>
        </w:rPr>
        <w:t xml:space="preserve"> </w:t>
      </w:r>
      <w:r w:rsidR="00903847" w:rsidRPr="00697E23">
        <w:rPr>
          <w:rFonts w:ascii="Arial" w:hAnsi="Arial" w:cs="Arial"/>
          <w:color w:val="231F20"/>
          <w:spacing w:val="-2"/>
          <w:sz w:val="24"/>
          <w:szCs w:val="24"/>
        </w:rPr>
        <w:t>equivalente</w:t>
      </w:r>
      <w:r w:rsidR="00903847" w:rsidRPr="00697E23">
        <w:rPr>
          <w:rFonts w:ascii="Arial" w:hAnsi="Arial" w:cs="Arial"/>
          <w:color w:val="231F20"/>
          <w:spacing w:val="-22"/>
          <w:sz w:val="24"/>
          <w:szCs w:val="24"/>
        </w:rPr>
        <w:t xml:space="preserve"> </w:t>
      </w:r>
      <w:r w:rsidR="00903847" w:rsidRPr="00697E23">
        <w:rPr>
          <w:rFonts w:ascii="Arial" w:hAnsi="Arial" w:cs="Arial"/>
          <w:color w:val="231F20"/>
          <w:spacing w:val="-10"/>
          <w:sz w:val="24"/>
          <w:szCs w:val="24"/>
        </w:rPr>
        <w:t>a</w:t>
      </w:r>
      <w:r>
        <w:rPr>
          <w:rFonts w:ascii="Arial" w:hAnsi="Arial" w:cs="Arial"/>
          <w:color w:val="231F20"/>
          <w:spacing w:val="-10"/>
          <w:sz w:val="24"/>
          <w:szCs w:val="24"/>
        </w:rPr>
        <w:t xml:space="preserve"> </w:t>
      </w:r>
      <w:r w:rsidR="00903847" w:rsidRPr="00697E23">
        <w:rPr>
          <w:rFonts w:ascii="Arial" w:hAnsi="Arial" w:cs="Arial"/>
          <w:color w:val="231F20"/>
          <w:sz w:val="24"/>
          <w:szCs w:val="24"/>
        </w:rPr>
        <w:t>$13.120,36</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millones,</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correspondía</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a</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prestación</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servicios</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cuentas internacionales y cartera transitoria; y el excedente, por $7.020,70 millones, a deudas de difícil recaudo, valores que por su vencimiento mayor</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a</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360</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días</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deben</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estar</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clasificados</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como</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activos</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no</w:t>
      </w:r>
      <w:r w:rsidR="00903847" w:rsidRPr="00697E23">
        <w:rPr>
          <w:rFonts w:ascii="Arial" w:hAnsi="Arial" w:cs="Arial"/>
          <w:color w:val="231F20"/>
          <w:spacing w:val="-4"/>
          <w:sz w:val="24"/>
          <w:szCs w:val="24"/>
        </w:rPr>
        <w:t xml:space="preserve"> </w:t>
      </w:r>
      <w:r w:rsidR="00903847" w:rsidRPr="00697E23">
        <w:rPr>
          <w:rFonts w:ascii="Arial" w:hAnsi="Arial" w:cs="Arial"/>
          <w:color w:val="231F20"/>
          <w:sz w:val="24"/>
          <w:szCs w:val="24"/>
        </w:rPr>
        <w:t>corrientes y no como lo registró la entidad erróneamente en activos corrientes.</w:t>
      </w:r>
    </w:p>
    <w:p w14:paraId="017C42FB" w14:textId="77777777" w:rsidR="004738D6" w:rsidRDefault="004738D6" w:rsidP="004738D6">
      <w:pPr>
        <w:pStyle w:val="Textoindependiente"/>
        <w:ind w:left="0"/>
        <w:rPr>
          <w:rFonts w:ascii="Arial" w:hAnsi="Arial" w:cs="Arial"/>
          <w:color w:val="231F20"/>
          <w:sz w:val="24"/>
          <w:szCs w:val="24"/>
        </w:rPr>
      </w:pPr>
    </w:p>
    <w:p w14:paraId="12929199" w14:textId="77777777" w:rsidR="004738D6" w:rsidRDefault="00903847" w:rsidP="004738D6">
      <w:pPr>
        <w:pStyle w:val="Textoindependiente"/>
        <w:ind w:left="0"/>
        <w:rPr>
          <w:rFonts w:ascii="Arial" w:hAnsi="Arial" w:cs="Arial"/>
          <w:color w:val="231F20"/>
          <w:sz w:val="24"/>
          <w:szCs w:val="24"/>
        </w:rPr>
      </w:pPr>
      <w:r w:rsidRPr="00697E23">
        <w:rPr>
          <w:rFonts w:ascii="Arial" w:hAnsi="Arial" w:cs="Arial"/>
          <w:color w:val="231F20"/>
          <w:sz w:val="24"/>
          <w:szCs w:val="24"/>
        </w:rPr>
        <w:t>Lo</w:t>
      </w:r>
      <w:r w:rsidRPr="00697E23">
        <w:rPr>
          <w:rFonts w:ascii="Arial" w:hAnsi="Arial" w:cs="Arial"/>
          <w:color w:val="231F20"/>
          <w:spacing w:val="22"/>
          <w:sz w:val="24"/>
          <w:szCs w:val="24"/>
        </w:rPr>
        <w:t xml:space="preserve"> </w:t>
      </w:r>
      <w:r w:rsidRPr="00697E23">
        <w:rPr>
          <w:rFonts w:ascii="Arial" w:hAnsi="Arial" w:cs="Arial"/>
          <w:color w:val="231F20"/>
          <w:sz w:val="24"/>
          <w:szCs w:val="24"/>
        </w:rPr>
        <w:t>anterior,</w:t>
      </w:r>
      <w:r w:rsidRPr="00697E23">
        <w:rPr>
          <w:rFonts w:ascii="Arial" w:hAnsi="Arial" w:cs="Arial"/>
          <w:color w:val="231F20"/>
          <w:spacing w:val="22"/>
          <w:sz w:val="24"/>
          <w:szCs w:val="24"/>
        </w:rPr>
        <w:t xml:space="preserve"> </w:t>
      </w:r>
      <w:r w:rsidRPr="00697E23">
        <w:rPr>
          <w:rFonts w:ascii="Arial" w:hAnsi="Arial" w:cs="Arial"/>
          <w:color w:val="231F20"/>
          <w:sz w:val="24"/>
          <w:szCs w:val="24"/>
        </w:rPr>
        <w:t>contravino</w:t>
      </w:r>
      <w:r w:rsidRPr="00697E23">
        <w:rPr>
          <w:rFonts w:ascii="Arial" w:hAnsi="Arial" w:cs="Arial"/>
          <w:color w:val="231F20"/>
          <w:spacing w:val="22"/>
          <w:sz w:val="24"/>
          <w:szCs w:val="24"/>
        </w:rPr>
        <w:t xml:space="preserve"> </w:t>
      </w:r>
      <w:r w:rsidRPr="00697E23">
        <w:rPr>
          <w:rFonts w:ascii="Arial" w:hAnsi="Arial" w:cs="Arial"/>
          <w:color w:val="231F20"/>
          <w:sz w:val="24"/>
          <w:szCs w:val="24"/>
        </w:rPr>
        <w:t>lo</w:t>
      </w:r>
      <w:r w:rsidRPr="00697E23">
        <w:rPr>
          <w:rFonts w:ascii="Arial" w:hAnsi="Arial" w:cs="Arial"/>
          <w:color w:val="231F20"/>
          <w:spacing w:val="22"/>
          <w:sz w:val="24"/>
          <w:szCs w:val="24"/>
        </w:rPr>
        <w:t xml:space="preserve"> </w:t>
      </w:r>
      <w:r w:rsidRPr="00697E23">
        <w:rPr>
          <w:rFonts w:ascii="Arial" w:hAnsi="Arial" w:cs="Arial"/>
          <w:color w:val="231F20"/>
          <w:sz w:val="24"/>
          <w:szCs w:val="24"/>
        </w:rPr>
        <w:t>establecido</w:t>
      </w:r>
      <w:r w:rsidRPr="00697E23">
        <w:rPr>
          <w:rFonts w:ascii="Arial" w:hAnsi="Arial" w:cs="Arial"/>
          <w:color w:val="231F20"/>
          <w:spacing w:val="22"/>
          <w:sz w:val="24"/>
          <w:szCs w:val="24"/>
        </w:rPr>
        <w:t xml:space="preserve"> </w:t>
      </w:r>
      <w:r w:rsidRPr="00697E23">
        <w:rPr>
          <w:rFonts w:ascii="Arial" w:hAnsi="Arial" w:cs="Arial"/>
          <w:color w:val="231F20"/>
          <w:sz w:val="24"/>
          <w:szCs w:val="24"/>
        </w:rPr>
        <w:t>la</w:t>
      </w:r>
      <w:r w:rsidRPr="00697E23">
        <w:rPr>
          <w:rFonts w:ascii="Arial" w:hAnsi="Arial" w:cs="Arial"/>
          <w:color w:val="231F20"/>
          <w:spacing w:val="22"/>
          <w:sz w:val="24"/>
          <w:szCs w:val="24"/>
        </w:rPr>
        <w:t xml:space="preserve"> </w:t>
      </w:r>
      <w:r w:rsidRPr="00697E23">
        <w:rPr>
          <w:rFonts w:ascii="Arial" w:hAnsi="Arial" w:cs="Arial"/>
          <w:color w:val="231F20"/>
          <w:sz w:val="24"/>
          <w:szCs w:val="24"/>
        </w:rPr>
        <w:t>Resolución</w:t>
      </w:r>
      <w:r w:rsidRPr="00697E23">
        <w:rPr>
          <w:rFonts w:ascii="Arial" w:hAnsi="Arial" w:cs="Arial"/>
          <w:color w:val="231F20"/>
          <w:spacing w:val="22"/>
          <w:sz w:val="24"/>
          <w:szCs w:val="24"/>
        </w:rPr>
        <w:t xml:space="preserve"> </w:t>
      </w:r>
      <w:r w:rsidRPr="00697E23">
        <w:rPr>
          <w:rFonts w:ascii="Arial" w:hAnsi="Arial" w:cs="Arial"/>
          <w:color w:val="231F20"/>
          <w:sz w:val="24"/>
          <w:szCs w:val="24"/>
        </w:rPr>
        <w:t>413</w:t>
      </w:r>
      <w:r w:rsidRPr="00697E23">
        <w:rPr>
          <w:rFonts w:ascii="Arial" w:hAnsi="Arial" w:cs="Arial"/>
          <w:color w:val="231F20"/>
          <w:spacing w:val="22"/>
          <w:sz w:val="24"/>
          <w:szCs w:val="24"/>
        </w:rPr>
        <w:t xml:space="preserve"> </w:t>
      </w:r>
      <w:r w:rsidRPr="00697E23">
        <w:rPr>
          <w:rFonts w:ascii="Arial" w:hAnsi="Arial" w:cs="Arial"/>
          <w:color w:val="231F20"/>
          <w:sz w:val="24"/>
          <w:szCs w:val="24"/>
        </w:rPr>
        <w:t>de</w:t>
      </w:r>
      <w:r w:rsidRPr="00697E23">
        <w:rPr>
          <w:rFonts w:ascii="Arial" w:hAnsi="Arial" w:cs="Arial"/>
          <w:color w:val="231F20"/>
          <w:spacing w:val="22"/>
          <w:sz w:val="24"/>
          <w:szCs w:val="24"/>
        </w:rPr>
        <w:t xml:space="preserve"> </w:t>
      </w:r>
      <w:r w:rsidRPr="00697E23">
        <w:rPr>
          <w:rFonts w:ascii="Arial" w:hAnsi="Arial" w:cs="Arial"/>
          <w:color w:val="231F20"/>
          <w:sz w:val="24"/>
          <w:szCs w:val="24"/>
        </w:rPr>
        <w:t>2023</w:t>
      </w:r>
      <w:r w:rsidRPr="00697E23">
        <w:rPr>
          <w:rFonts w:ascii="Arial" w:hAnsi="Arial" w:cs="Arial"/>
          <w:color w:val="231F20"/>
          <w:spacing w:val="22"/>
          <w:sz w:val="24"/>
          <w:szCs w:val="24"/>
        </w:rPr>
        <w:t xml:space="preserve"> </w:t>
      </w:r>
      <w:r w:rsidRPr="00697E23">
        <w:rPr>
          <w:rFonts w:ascii="Arial" w:hAnsi="Arial" w:cs="Arial"/>
          <w:color w:val="231F20"/>
          <w:spacing w:val="-5"/>
          <w:sz w:val="24"/>
          <w:szCs w:val="24"/>
        </w:rPr>
        <w:t>de</w:t>
      </w:r>
      <w:r w:rsidR="004738D6">
        <w:rPr>
          <w:rFonts w:ascii="Arial" w:hAnsi="Arial" w:cs="Arial"/>
          <w:color w:val="231F20"/>
          <w:spacing w:val="-5"/>
          <w:sz w:val="24"/>
          <w:szCs w:val="24"/>
        </w:rPr>
        <w:t xml:space="preserve"> </w:t>
      </w:r>
      <w:r w:rsidRPr="00697E23">
        <w:rPr>
          <w:rFonts w:ascii="Arial" w:hAnsi="Arial" w:cs="Arial"/>
          <w:color w:val="231F20"/>
          <w:sz w:val="24"/>
          <w:szCs w:val="24"/>
        </w:rPr>
        <w:t>la</w:t>
      </w:r>
      <w:r w:rsidRPr="00697E23">
        <w:rPr>
          <w:rFonts w:ascii="Arial" w:hAnsi="Arial" w:cs="Arial"/>
          <w:color w:val="231F20"/>
          <w:spacing w:val="14"/>
          <w:sz w:val="24"/>
          <w:szCs w:val="24"/>
        </w:rPr>
        <w:t xml:space="preserve"> </w:t>
      </w:r>
      <w:r w:rsidRPr="00697E23">
        <w:rPr>
          <w:rFonts w:ascii="Arial" w:hAnsi="Arial" w:cs="Arial"/>
          <w:color w:val="231F20"/>
          <w:sz w:val="24"/>
          <w:szCs w:val="24"/>
        </w:rPr>
        <w:t>Contaduría</w:t>
      </w:r>
      <w:r w:rsidRPr="00697E23">
        <w:rPr>
          <w:rFonts w:ascii="Arial" w:hAnsi="Arial" w:cs="Arial"/>
          <w:color w:val="231F20"/>
          <w:spacing w:val="14"/>
          <w:sz w:val="24"/>
          <w:szCs w:val="24"/>
        </w:rPr>
        <w:t xml:space="preserve"> </w:t>
      </w:r>
      <w:r w:rsidRPr="00697E23">
        <w:rPr>
          <w:rFonts w:ascii="Arial" w:hAnsi="Arial" w:cs="Arial"/>
          <w:color w:val="231F20"/>
          <w:sz w:val="24"/>
          <w:szCs w:val="24"/>
        </w:rPr>
        <w:t>General</w:t>
      </w:r>
      <w:r w:rsidRPr="00697E23">
        <w:rPr>
          <w:rFonts w:ascii="Arial" w:hAnsi="Arial" w:cs="Arial"/>
          <w:color w:val="231F20"/>
          <w:spacing w:val="14"/>
          <w:sz w:val="24"/>
          <w:szCs w:val="24"/>
        </w:rPr>
        <w:t xml:space="preserve"> </w:t>
      </w:r>
      <w:r w:rsidRPr="00697E23">
        <w:rPr>
          <w:rFonts w:ascii="Arial" w:hAnsi="Arial" w:cs="Arial"/>
          <w:color w:val="231F20"/>
          <w:sz w:val="24"/>
          <w:szCs w:val="24"/>
        </w:rPr>
        <w:t>de</w:t>
      </w:r>
      <w:r w:rsidRPr="00697E23">
        <w:rPr>
          <w:rFonts w:ascii="Arial" w:hAnsi="Arial" w:cs="Arial"/>
          <w:color w:val="231F20"/>
          <w:spacing w:val="14"/>
          <w:sz w:val="24"/>
          <w:szCs w:val="24"/>
        </w:rPr>
        <w:t xml:space="preserve"> </w:t>
      </w:r>
      <w:r w:rsidRPr="00697E23">
        <w:rPr>
          <w:rFonts w:ascii="Arial" w:hAnsi="Arial" w:cs="Arial"/>
          <w:color w:val="231F20"/>
          <w:sz w:val="24"/>
          <w:szCs w:val="24"/>
        </w:rPr>
        <w:t>la</w:t>
      </w:r>
      <w:r w:rsidRPr="00697E23">
        <w:rPr>
          <w:rFonts w:ascii="Arial" w:hAnsi="Arial" w:cs="Arial"/>
          <w:color w:val="231F20"/>
          <w:spacing w:val="14"/>
          <w:sz w:val="24"/>
          <w:szCs w:val="24"/>
        </w:rPr>
        <w:t xml:space="preserve"> </w:t>
      </w:r>
      <w:r w:rsidRPr="00697E23">
        <w:rPr>
          <w:rFonts w:ascii="Arial" w:hAnsi="Arial" w:cs="Arial"/>
          <w:color w:val="231F20"/>
          <w:sz w:val="24"/>
          <w:szCs w:val="24"/>
        </w:rPr>
        <w:t>Nación</w:t>
      </w:r>
      <w:r w:rsidRPr="00697E23">
        <w:rPr>
          <w:rFonts w:ascii="Arial" w:hAnsi="Arial" w:cs="Arial"/>
          <w:color w:val="231F20"/>
          <w:spacing w:val="14"/>
          <w:sz w:val="24"/>
          <w:szCs w:val="24"/>
        </w:rPr>
        <w:t xml:space="preserve"> </w:t>
      </w:r>
      <w:r w:rsidRPr="00697E23">
        <w:rPr>
          <w:rFonts w:ascii="Arial" w:hAnsi="Arial" w:cs="Arial"/>
          <w:color w:val="231F20"/>
          <w:sz w:val="24"/>
          <w:szCs w:val="24"/>
        </w:rPr>
        <w:t>(CGN)</w:t>
      </w:r>
      <w:r w:rsidRPr="00697E23">
        <w:rPr>
          <w:rFonts w:ascii="Arial" w:hAnsi="Arial" w:cs="Arial"/>
          <w:color w:val="231F20"/>
          <w:spacing w:val="14"/>
          <w:sz w:val="24"/>
          <w:szCs w:val="24"/>
        </w:rPr>
        <w:t xml:space="preserve"> </w:t>
      </w:r>
      <w:r w:rsidRPr="00697E23">
        <w:rPr>
          <w:rFonts w:ascii="Arial" w:hAnsi="Arial" w:cs="Arial"/>
          <w:color w:val="231F20"/>
          <w:sz w:val="24"/>
          <w:szCs w:val="24"/>
        </w:rPr>
        <w:t>y</w:t>
      </w:r>
      <w:r w:rsidRPr="00697E23">
        <w:rPr>
          <w:rFonts w:ascii="Arial" w:hAnsi="Arial" w:cs="Arial"/>
          <w:color w:val="231F20"/>
          <w:spacing w:val="14"/>
          <w:sz w:val="24"/>
          <w:szCs w:val="24"/>
        </w:rPr>
        <w:t xml:space="preserve"> </w:t>
      </w:r>
      <w:r w:rsidRPr="00697E23">
        <w:rPr>
          <w:rFonts w:ascii="Arial" w:hAnsi="Arial" w:cs="Arial"/>
          <w:color w:val="231F20"/>
          <w:sz w:val="24"/>
          <w:szCs w:val="24"/>
        </w:rPr>
        <w:t>los</w:t>
      </w:r>
      <w:r w:rsidRPr="00697E23">
        <w:rPr>
          <w:rFonts w:ascii="Arial" w:hAnsi="Arial" w:cs="Arial"/>
          <w:color w:val="231F20"/>
          <w:spacing w:val="14"/>
          <w:sz w:val="24"/>
          <w:szCs w:val="24"/>
        </w:rPr>
        <w:t xml:space="preserve"> </w:t>
      </w:r>
      <w:r w:rsidRPr="00697E23">
        <w:rPr>
          <w:rFonts w:ascii="Arial" w:hAnsi="Arial" w:cs="Arial"/>
          <w:color w:val="231F20"/>
          <w:sz w:val="24"/>
          <w:szCs w:val="24"/>
        </w:rPr>
        <w:t>numerales</w:t>
      </w:r>
      <w:r w:rsidRPr="00697E23">
        <w:rPr>
          <w:rFonts w:ascii="Arial" w:hAnsi="Arial" w:cs="Arial"/>
          <w:color w:val="231F20"/>
          <w:spacing w:val="14"/>
          <w:sz w:val="24"/>
          <w:szCs w:val="24"/>
        </w:rPr>
        <w:t xml:space="preserve"> </w:t>
      </w:r>
      <w:r w:rsidRPr="00697E23">
        <w:rPr>
          <w:rFonts w:ascii="Arial" w:hAnsi="Arial" w:cs="Arial"/>
          <w:color w:val="231F20"/>
          <w:sz w:val="24"/>
          <w:szCs w:val="24"/>
        </w:rPr>
        <w:t>1.3.2.2</w:t>
      </w:r>
      <w:r w:rsidRPr="00697E23">
        <w:rPr>
          <w:rFonts w:ascii="Arial" w:hAnsi="Arial" w:cs="Arial"/>
          <w:color w:val="231F20"/>
          <w:spacing w:val="14"/>
          <w:sz w:val="24"/>
          <w:szCs w:val="24"/>
        </w:rPr>
        <w:t xml:space="preserve"> </w:t>
      </w:r>
      <w:r w:rsidRPr="00697E23">
        <w:rPr>
          <w:rFonts w:ascii="Arial" w:hAnsi="Arial" w:cs="Arial"/>
          <w:color w:val="231F20"/>
          <w:spacing w:val="-10"/>
          <w:sz w:val="24"/>
          <w:szCs w:val="24"/>
        </w:rPr>
        <w:t>y</w:t>
      </w:r>
      <w:r w:rsidR="004738D6">
        <w:rPr>
          <w:rFonts w:ascii="Arial" w:hAnsi="Arial" w:cs="Arial"/>
          <w:color w:val="231F20"/>
          <w:spacing w:val="-10"/>
          <w:sz w:val="24"/>
          <w:szCs w:val="24"/>
        </w:rPr>
        <w:t xml:space="preserve"> </w:t>
      </w:r>
      <w:r w:rsidRPr="00697E23">
        <w:rPr>
          <w:rFonts w:ascii="Arial" w:hAnsi="Arial" w:cs="Arial"/>
          <w:color w:val="231F20"/>
          <w:sz w:val="24"/>
          <w:szCs w:val="24"/>
        </w:rPr>
        <w:t>1.3.2.2.1 del Marco normativo para empresas que no cotizan en el mercado, que no captan ni administran recursos del público, debido</w:t>
      </w:r>
      <w:r w:rsidRPr="00697E23">
        <w:rPr>
          <w:rFonts w:ascii="Arial" w:hAnsi="Arial" w:cs="Arial"/>
          <w:color w:val="231F20"/>
          <w:spacing w:val="40"/>
          <w:sz w:val="24"/>
          <w:szCs w:val="24"/>
        </w:rPr>
        <w:t xml:space="preserve"> </w:t>
      </w:r>
      <w:r w:rsidRPr="00697E23">
        <w:rPr>
          <w:rFonts w:ascii="Arial" w:hAnsi="Arial" w:cs="Arial"/>
          <w:color w:val="231F20"/>
          <w:sz w:val="24"/>
          <w:szCs w:val="24"/>
        </w:rPr>
        <w:t xml:space="preserve">a que no se establece la distinción entre partidas corrientes y no corrientes en los estados </w:t>
      </w:r>
      <w:r w:rsidRPr="00697E23">
        <w:rPr>
          <w:rFonts w:ascii="Arial" w:hAnsi="Arial" w:cs="Arial"/>
          <w:color w:val="231F20"/>
          <w:sz w:val="24"/>
          <w:szCs w:val="24"/>
        </w:rPr>
        <w:lastRenderedPageBreak/>
        <w:t>financieros, incluyendo la clasificación de activos como corrientes o no corrientes.</w:t>
      </w:r>
    </w:p>
    <w:p w14:paraId="3CB94815" w14:textId="77777777" w:rsidR="004738D6" w:rsidRDefault="004738D6" w:rsidP="004738D6">
      <w:pPr>
        <w:pStyle w:val="Textoindependiente"/>
        <w:ind w:left="0"/>
        <w:rPr>
          <w:rFonts w:ascii="Arial" w:hAnsi="Arial" w:cs="Arial"/>
          <w:color w:val="231F20"/>
          <w:sz w:val="24"/>
          <w:szCs w:val="24"/>
        </w:rPr>
      </w:pPr>
    </w:p>
    <w:p w14:paraId="488DFA81" w14:textId="77777777" w:rsidR="004738D6" w:rsidRDefault="00903847" w:rsidP="004738D6">
      <w:pPr>
        <w:pStyle w:val="Textoindependiente"/>
        <w:ind w:left="0"/>
        <w:rPr>
          <w:rFonts w:ascii="Arial" w:hAnsi="Arial" w:cs="Arial"/>
          <w:color w:val="231F20"/>
          <w:sz w:val="24"/>
          <w:szCs w:val="24"/>
        </w:rPr>
      </w:pPr>
      <w:r w:rsidRPr="00697E23">
        <w:rPr>
          <w:rFonts w:ascii="Arial" w:hAnsi="Arial" w:cs="Arial"/>
          <w:color w:val="231F20"/>
          <w:sz w:val="24"/>
          <w:szCs w:val="24"/>
        </w:rPr>
        <w:t xml:space="preserve">Adicionalmente, el Marco normativo establece que un activo se clasifica como corriente cuando la empresa espera realizarlo o tiene la intención de venderlo, consumirlo o distribuirlo, durante el ciclo </w:t>
      </w:r>
      <w:r w:rsidRPr="00697E23">
        <w:rPr>
          <w:rFonts w:ascii="Arial" w:hAnsi="Arial" w:cs="Arial"/>
          <w:color w:val="231F20"/>
          <w:spacing w:val="-2"/>
          <w:sz w:val="24"/>
          <w:szCs w:val="24"/>
        </w:rPr>
        <w:t>operativo</w:t>
      </w:r>
      <w:r w:rsidRPr="00697E23">
        <w:rPr>
          <w:rFonts w:ascii="Arial" w:hAnsi="Arial" w:cs="Arial"/>
          <w:color w:val="231F20"/>
          <w:spacing w:val="-18"/>
          <w:sz w:val="24"/>
          <w:szCs w:val="24"/>
        </w:rPr>
        <w:t xml:space="preserve"> </w:t>
      </w:r>
      <w:r w:rsidRPr="00697E23">
        <w:rPr>
          <w:rFonts w:ascii="Arial" w:hAnsi="Arial" w:cs="Arial"/>
          <w:color w:val="231F20"/>
          <w:spacing w:val="-2"/>
          <w:sz w:val="24"/>
          <w:szCs w:val="24"/>
        </w:rPr>
        <w:t>normal</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de</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la</w:t>
      </w:r>
      <w:r w:rsidRPr="00697E23">
        <w:rPr>
          <w:rFonts w:ascii="Arial" w:hAnsi="Arial" w:cs="Arial"/>
          <w:color w:val="231F20"/>
          <w:spacing w:val="-18"/>
          <w:sz w:val="24"/>
          <w:szCs w:val="24"/>
        </w:rPr>
        <w:t xml:space="preserve"> </w:t>
      </w:r>
      <w:r w:rsidRPr="00697E23">
        <w:rPr>
          <w:rFonts w:ascii="Arial" w:hAnsi="Arial" w:cs="Arial"/>
          <w:color w:val="231F20"/>
          <w:spacing w:val="-2"/>
          <w:sz w:val="24"/>
          <w:szCs w:val="24"/>
        </w:rPr>
        <w:t>empresa,</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lo</w:t>
      </w:r>
      <w:r w:rsidRPr="00697E23">
        <w:rPr>
          <w:rFonts w:ascii="Arial" w:hAnsi="Arial" w:cs="Arial"/>
          <w:color w:val="231F20"/>
          <w:spacing w:val="-18"/>
          <w:sz w:val="24"/>
          <w:szCs w:val="24"/>
        </w:rPr>
        <w:t xml:space="preserve"> </w:t>
      </w:r>
      <w:r w:rsidRPr="00697E23">
        <w:rPr>
          <w:rFonts w:ascii="Arial" w:hAnsi="Arial" w:cs="Arial"/>
          <w:color w:val="231F20"/>
          <w:spacing w:val="-2"/>
          <w:sz w:val="24"/>
          <w:szCs w:val="24"/>
        </w:rPr>
        <w:t>cual</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generó</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una</w:t>
      </w:r>
      <w:r w:rsidRPr="00697E23">
        <w:rPr>
          <w:rFonts w:ascii="Arial" w:hAnsi="Arial" w:cs="Arial"/>
          <w:color w:val="231F20"/>
          <w:spacing w:val="-18"/>
          <w:sz w:val="24"/>
          <w:szCs w:val="24"/>
        </w:rPr>
        <w:t xml:space="preserve"> </w:t>
      </w:r>
      <w:r w:rsidRPr="00697E23">
        <w:rPr>
          <w:rFonts w:ascii="Arial" w:hAnsi="Arial" w:cs="Arial"/>
          <w:color w:val="231F20"/>
          <w:spacing w:val="-2"/>
          <w:sz w:val="24"/>
          <w:szCs w:val="24"/>
        </w:rPr>
        <w:t>alta</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ponderación</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de materialización</w:t>
      </w:r>
      <w:r w:rsidRPr="00697E23">
        <w:rPr>
          <w:rFonts w:ascii="Arial" w:hAnsi="Arial" w:cs="Arial"/>
          <w:color w:val="231F20"/>
          <w:spacing w:val="-16"/>
          <w:sz w:val="24"/>
          <w:szCs w:val="24"/>
        </w:rPr>
        <w:t xml:space="preserve"> </w:t>
      </w:r>
      <w:r w:rsidRPr="00697E23">
        <w:rPr>
          <w:rFonts w:ascii="Arial" w:hAnsi="Arial" w:cs="Arial"/>
          <w:color w:val="231F20"/>
          <w:spacing w:val="-2"/>
          <w:sz w:val="24"/>
          <w:szCs w:val="24"/>
        </w:rPr>
        <w:t>del</w:t>
      </w:r>
      <w:r w:rsidRPr="00697E23">
        <w:rPr>
          <w:rFonts w:ascii="Arial" w:hAnsi="Arial" w:cs="Arial"/>
          <w:color w:val="231F20"/>
          <w:spacing w:val="-16"/>
          <w:sz w:val="24"/>
          <w:szCs w:val="24"/>
        </w:rPr>
        <w:t xml:space="preserve"> </w:t>
      </w:r>
      <w:r w:rsidRPr="00697E23">
        <w:rPr>
          <w:rFonts w:ascii="Arial" w:hAnsi="Arial" w:cs="Arial"/>
          <w:color w:val="231F20"/>
          <w:spacing w:val="-2"/>
          <w:sz w:val="24"/>
          <w:szCs w:val="24"/>
        </w:rPr>
        <w:t>riesgo</w:t>
      </w:r>
      <w:r w:rsidRPr="00697E23">
        <w:rPr>
          <w:rFonts w:ascii="Arial" w:hAnsi="Arial" w:cs="Arial"/>
          <w:color w:val="231F20"/>
          <w:spacing w:val="-16"/>
          <w:sz w:val="24"/>
          <w:szCs w:val="24"/>
        </w:rPr>
        <w:t xml:space="preserve"> </w:t>
      </w:r>
      <w:r w:rsidRPr="00697E23">
        <w:rPr>
          <w:rFonts w:ascii="Arial" w:hAnsi="Arial" w:cs="Arial"/>
          <w:color w:val="231F20"/>
          <w:spacing w:val="-2"/>
          <w:sz w:val="24"/>
          <w:szCs w:val="24"/>
        </w:rPr>
        <w:t>“R100</w:t>
      </w:r>
      <w:r w:rsidRPr="00697E23">
        <w:rPr>
          <w:rFonts w:ascii="Arial" w:hAnsi="Arial" w:cs="Arial"/>
          <w:color w:val="231F20"/>
          <w:spacing w:val="-16"/>
          <w:sz w:val="24"/>
          <w:szCs w:val="24"/>
        </w:rPr>
        <w:t xml:space="preserve"> </w:t>
      </w:r>
      <w:r w:rsidRPr="00697E23">
        <w:rPr>
          <w:rFonts w:ascii="Arial" w:hAnsi="Arial" w:cs="Arial"/>
          <w:color w:val="231F20"/>
          <w:spacing w:val="-2"/>
          <w:sz w:val="24"/>
          <w:szCs w:val="24"/>
        </w:rPr>
        <w:t>Omisión,</w:t>
      </w:r>
      <w:r w:rsidRPr="00697E23">
        <w:rPr>
          <w:rFonts w:ascii="Arial" w:hAnsi="Arial" w:cs="Arial"/>
          <w:color w:val="231F20"/>
          <w:spacing w:val="-16"/>
          <w:sz w:val="24"/>
          <w:szCs w:val="24"/>
        </w:rPr>
        <w:t xml:space="preserve"> </w:t>
      </w:r>
      <w:r w:rsidRPr="00697E23">
        <w:rPr>
          <w:rFonts w:ascii="Arial" w:hAnsi="Arial" w:cs="Arial"/>
          <w:color w:val="231F20"/>
          <w:spacing w:val="-2"/>
          <w:sz w:val="24"/>
          <w:szCs w:val="24"/>
        </w:rPr>
        <w:t>imprecisión</w:t>
      </w:r>
      <w:r w:rsidRPr="00697E23">
        <w:rPr>
          <w:rFonts w:ascii="Arial" w:hAnsi="Arial" w:cs="Arial"/>
          <w:color w:val="231F20"/>
          <w:spacing w:val="-16"/>
          <w:sz w:val="24"/>
          <w:szCs w:val="24"/>
        </w:rPr>
        <w:t xml:space="preserve"> </w:t>
      </w:r>
      <w:r w:rsidRPr="00697E23">
        <w:rPr>
          <w:rFonts w:ascii="Arial" w:hAnsi="Arial" w:cs="Arial"/>
          <w:color w:val="231F20"/>
          <w:spacing w:val="-2"/>
          <w:sz w:val="24"/>
          <w:szCs w:val="24"/>
        </w:rPr>
        <w:t>o</w:t>
      </w:r>
      <w:r w:rsidRPr="00697E23">
        <w:rPr>
          <w:rFonts w:ascii="Arial" w:hAnsi="Arial" w:cs="Arial"/>
          <w:color w:val="231F20"/>
          <w:spacing w:val="-16"/>
          <w:sz w:val="24"/>
          <w:szCs w:val="24"/>
        </w:rPr>
        <w:t xml:space="preserve"> </w:t>
      </w:r>
      <w:r w:rsidRPr="00697E23">
        <w:rPr>
          <w:rFonts w:ascii="Arial" w:hAnsi="Arial" w:cs="Arial"/>
          <w:color w:val="231F20"/>
          <w:spacing w:val="-2"/>
          <w:sz w:val="24"/>
          <w:szCs w:val="24"/>
        </w:rPr>
        <w:t xml:space="preserve">inconsistencias </w:t>
      </w:r>
      <w:r w:rsidRPr="00697E23">
        <w:rPr>
          <w:rFonts w:ascii="Arial" w:hAnsi="Arial" w:cs="Arial"/>
          <w:color w:val="231F20"/>
          <w:sz w:val="24"/>
          <w:szCs w:val="24"/>
        </w:rPr>
        <w:t>en</w:t>
      </w:r>
      <w:r w:rsidRPr="00697E23">
        <w:rPr>
          <w:rFonts w:ascii="Arial" w:hAnsi="Arial" w:cs="Arial"/>
          <w:color w:val="231F20"/>
          <w:spacing w:val="33"/>
          <w:sz w:val="24"/>
          <w:szCs w:val="24"/>
        </w:rPr>
        <w:t xml:space="preserve"> </w:t>
      </w:r>
      <w:r w:rsidRPr="00697E23">
        <w:rPr>
          <w:rFonts w:ascii="Arial" w:hAnsi="Arial" w:cs="Arial"/>
          <w:color w:val="231F20"/>
          <w:sz w:val="24"/>
          <w:szCs w:val="24"/>
        </w:rPr>
        <w:t>la</w:t>
      </w:r>
      <w:r w:rsidRPr="00697E23">
        <w:rPr>
          <w:rFonts w:ascii="Arial" w:hAnsi="Arial" w:cs="Arial"/>
          <w:color w:val="231F20"/>
          <w:spacing w:val="33"/>
          <w:sz w:val="24"/>
          <w:szCs w:val="24"/>
        </w:rPr>
        <w:t xml:space="preserve"> </w:t>
      </w:r>
      <w:r w:rsidRPr="00697E23">
        <w:rPr>
          <w:rFonts w:ascii="Arial" w:hAnsi="Arial" w:cs="Arial"/>
          <w:color w:val="231F20"/>
          <w:sz w:val="24"/>
          <w:szCs w:val="24"/>
        </w:rPr>
        <w:t>información</w:t>
      </w:r>
      <w:r w:rsidRPr="00697E23">
        <w:rPr>
          <w:rFonts w:ascii="Arial" w:hAnsi="Arial" w:cs="Arial"/>
          <w:color w:val="231F20"/>
          <w:spacing w:val="33"/>
          <w:sz w:val="24"/>
          <w:szCs w:val="24"/>
        </w:rPr>
        <w:t xml:space="preserve"> </w:t>
      </w:r>
      <w:r w:rsidRPr="00697E23">
        <w:rPr>
          <w:rFonts w:ascii="Arial" w:hAnsi="Arial" w:cs="Arial"/>
          <w:color w:val="231F20"/>
          <w:sz w:val="24"/>
          <w:szCs w:val="24"/>
        </w:rPr>
        <w:t>financiera</w:t>
      </w:r>
      <w:r w:rsidRPr="00697E23">
        <w:rPr>
          <w:rFonts w:ascii="Arial" w:hAnsi="Arial" w:cs="Arial"/>
          <w:color w:val="231F20"/>
          <w:spacing w:val="33"/>
          <w:sz w:val="24"/>
          <w:szCs w:val="24"/>
        </w:rPr>
        <w:t xml:space="preserve"> </w:t>
      </w:r>
      <w:r w:rsidRPr="00697E23">
        <w:rPr>
          <w:rFonts w:ascii="Arial" w:hAnsi="Arial" w:cs="Arial"/>
          <w:color w:val="231F20"/>
          <w:sz w:val="24"/>
          <w:szCs w:val="24"/>
        </w:rPr>
        <w:t>que</w:t>
      </w:r>
      <w:r w:rsidRPr="00697E23">
        <w:rPr>
          <w:rFonts w:ascii="Arial" w:hAnsi="Arial" w:cs="Arial"/>
          <w:color w:val="231F20"/>
          <w:spacing w:val="33"/>
          <w:sz w:val="24"/>
          <w:szCs w:val="24"/>
        </w:rPr>
        <w:t xml:space="preserve"> </w:t>
      </w:r>
      <w:r w:rsidRPr="00697E23">
        <w:rPr>
          <w:rFonts w:ascii="Arial" w:hAnsi="Arial" w:cs="Arial"/>
          <w:color w:val="231F20"/>
          <w:sz w:val="24"/>
          <w:szCs w:val="24"/>
        </w:rPr>
        <w:t>soporta</w:t>
      </w:r>
      <w:r w:rsidRPr="00697E23">
        <w:rPr>
          <w:rFonts w:ascii="Arial" w:hAnsi="Arial" w:cs="Arial"/>
          <w:color w:val="231F20"/>
          <w:spacing w:val="33"/>
          <w:sz w:val="24"/>
          <w:szCs w:val="24"/>
        </w:rPr>
        <w:t xml:space="preserve"> </w:t>
      </w:r>
      <w:r w:rsidRPr="00697E23">
        <w:rPr>
          <w:rFonts w:ascii="Arial" w:hAnsi="Arial" w:cs="Arial"/>
          <w:color w:val="231F20"/>
          <w:sz w:val="24"/>
          <w:szCs w:val="24"/>
        </w:rPr>
        <w:t>los</w:t>
      </w:r>
      <w:r w:rsidRPr="00697E23">
        <w:rPr>
          <w:rFonts w:ascii="Arial" w:hAnsi="Arial" w:cs="Arial"/>
          <w:color w:val="231F20"/>
          <w:spacing w:val="33"/>
          <w:sz w:val="24"/>
          <w:szCs w:val="24"/>
        </w:rPr>
        <w:t xml:space="preserve"> </w:t>
      </w:r>
      <w:r w:rsidRPr="00697E23">
        <w:rPr>
          <w:rFonts w:ascii="Arial" w:hAnsi="Arial" w:cs="Arial"/>
          <w:color w:val="231F20"/>
          <w:sz w:val="24"/>
          <w:szCs w:val="24"/>
        </w:rPr>
        <w:t>registros</w:t>
      </w:r>
      <w:r w:rsidRPr="00697E23">
        <w:rPr>
          <w:rFonts w:ascii="Arial" w:hAnsi="Arial" w:cs="Arial"/>
          <w:color w:val="231F20"/>
          <w:spacing w:val="33"/>
          <w:sz w:val="24"/>
          <w:szCs w:val="24"/>
        </w:rPr>
        <w:t xml:space="preserve"> </w:t>
      </w:r>
      <w:r w:rsidRPr="00697E23">
        <w:rPr>
          <w:rFonts w:ascii="Arial" w:hAnsi="Arial" w:cs="Arial"/>
          <w:color w:val="231F20"/>
          <w:sz w:val="24"/>
          <w:szCs w:val="24"/>
        </w:rPr>
        <w:t>contables</w:t>
      </w:r>
      <w:r w:rsidRPr="00697E23">
        <w:rPr>
          <w:rFonts w:ascii="Arial" w:hAnsi="Arial" w:cs="Arial"/>
          <w:color w:val="231F20"/>
          <w:spacing w:val="33"/>
          <w:sz w:val="24"/>
          <w:szCs w:val="24"/>
        </w:rPr>
        <w:t xml:space="preserve"> </w:t>
      </w:r>
      <w:r w:rsidRPr="00697E23">
        <w:rPr>
          <w:rFonts w:ascii="Arial" w:hAnsi="Arial" w:cs="Arial"/>
          <w:color w:val="231F20"/>
          <w:sz w:val="24"/>
          <w:szCs w:val="24"/>
        </w:rPr>
        <w:t>en la elaboración de los Estados Financieros” y que, en consecuencia,</w:t>
      </w:r>
      <w:r w:rsidRPr="00697E23">
        <w:rPr>
          <w:rFonts w:ascii="Arial" w:hAnsi="Arial" w:cs="Arial"/>
          <w:color w:val="231F20"/>
          <w:spacing w:val="40"/>
          <w:sz w:val="24"/>
          <w:szCs w:val="24"/>
        </w:rPr>
        <w:t xml:space="preserve"> </w:t>
      </w:r>
      <w:r w:rsidRPr="00697E23">
        <w:rPr>
          <w:rFonts w:ascii="Arial" w:hAnsi="Arial" w:cs="Arial"/>
          <w:color w:val="231F20"/>
          <w:sz w:val="24"/>
          <w:szCs w:val="24"/>
        </w:rPr>
        <w:t>no se reflejó adecuadamente la realidad económica de las cuentas por cobrar registradas en los activos corrientes y no corrientes ni la realidad económica de Servicios Postales Nacionales 4-72, reflejando en las cifras de los estados financieros incorreción, en cuanto a la presentación y revelación de los estados financieros.</w:t>
      </w:r>
    </w:p>
    <w:p w14:paraId="0A2E083F" w14:textId="77777777" w:rsidR="004738D6" w:rsidRDefault="004738D6" w:rsidP="004738D6">
      <w:pPr>
        <w:pStyle w:val="Textoindependiente"/>
        <w:ind w:left="0"/>
        <w:rPr>
          <w:rFonts w:ascii="Arial" w:hAnsi="Arial" w:cs="Arial"/>
          <w:color w:val="231F20"/>
          <w:sz w:val="24"/>
          <w:szCs w:val="24"/>
        </w:rPr>
      </w:pPr>
    </w:p>
    <w:p w14:paraId="5DCFB645" w14:textId="77777777" w:rsidR="004738D6" w:rsidRDefault="004738D6" w:rsidP="004738D6">
      <w:pPr>
        <w:pStyle w:val="Textoindependiente"/>
        <w:ind w:left="0"/>
        <w:rPr>
          <w:rFonts w:ascii="Arial" w:hAnsi="Arial" w:cs="Arial"/>
          <w:color w:val="231F20"/>
          <w:spacing w:val="-2"/>
          <w:sz w:val="24"/>
          <w:szCs w:val="24"/>
        </w:rPr>
      </w:pPr>
      <w:r w:rsidRPr="004738D6">
        <w:rPr>
          <w:rFonts w:ascii="Arial" w:hAnsi="Arial" w:cs="Arial"/>
          <w:color w:val="231F20"/>
          <w:sz w:val="28"/>
          <w:szCs w:val="28"/>
        </w:rPr>
        <w:t>-</w:t>
      </w:r>
      <w:r w:rsidR="00903847" w:rsidRPr="00697E23">
        <w:rPr>
          <w:rFonts w:ascii="Arial" w:hAnsi="Arial" w:cs="Arial"/>
          <w:color w:val="231F20"/>
          <w:sz w:val="24"/>
          <w:szCs w:val="24"/>
        </w:rPr>
        <w:t>Incorrección de clasificación en cuentas por pagar, por $19.733,07 millones,</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debido</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que</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Servicios</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Postales</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Nacionales</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S.A.</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reportó</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11"/>
          <w:sz w:val="24"/>
          <w:szCs w:val="24"/>
        </w:rPr>
        <w:t xml:space="preserve"> </w:t>
      </w:r>
      <w:r w:rsidR="00903847" w:rsidRPr="00697E23">
        <w:rPr>
          <w:rFonts w:ascii="Arial" w:hAnsi="Arial" w:cs="Arial"/>
          <w:color w:val="231F20"/>
          <w:sz w:val="24"/>
          <w:szCs w:val="24"/>
        </w:rPr>
        <w:t xml:space="preserve">los </w:t>
      </w:r>
      <w:r w:rsidR="00903847" w:rsidRPr="00697E23">
        <w:rPr>
          <w:rFonts w:ascii="Arial" w:hAnsi="Arial" w:cs="Arial"/>
          <w:color w:val="231F20"/>
          <w:spacing w:val="-2"/>
          <w:sz w:val="24"/>
          <w:szCs w:val="24"/>
        </w:rPr>
        <w:t>estados</w:t>
      </w:r>
      <w:r w:rsidR="00903847" w:rsidRPr="00697E23">
        <w:rPr>
          <w:rFonts w:ascii="Arial" w:hAnsi="Arial" w:cs="Arial"/>
          <w:color w:val="231F20"/>
          <w:spacing w:val="-18"/>
          <w:sz w:val="24"/>
          <w:szCs w:val="24"/>
        </w:rPr>
        <w:t xml:space="preserve"> </w:t>
      </w:r>
      <w:r w:rsidR="00903847" w:rsidRPr="00697E23">
        <w:rPr>
          <w:rFonts w:ascii="Arial" w:hAnsi="Arial" w:cs="Arial"/>
          <w:color w:val="231F20"/>
          <w:spacing w:val="-2"/>
          <w:sz w:val="24"/>
          <w:szCs w:val="24"/>
        </w:rPr>
        <w:t>financieros,</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a</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31</w:t>
      </w:r>
      <w:r w:rsidR="00903847" w:rsidRPr="00697E23">
        <w:rPr>
          <w:rFonts w:ascii="Arial" w:hAnsi="Arial" w:cs="Arial"/>
          <w:color w:val="231F20"/>
          <w:spacing w:val="-18"/>
          <w:sz w:val="24"/>
          <w:szCs w:val="24"/>
        </w:rPr>
        <w:t xml:space="preserve"> </w:t>
      </w:r>
      <w:r w:rsidR="00903847" w:rsidRPr="00697E23">
        <w:rPr>
          <w:rFonts w:ascii="Arial" w:hAnsi="Arial" w:cs="Arial"/>
          <w:color w:val="231F20"/>
          <w:spacing w:val="-2"/>
          <w:sz w:val="24"/>
          <w:szCs w:val="24"/>
        </w:rPr>
        <w:t>de</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diciembre</w:t>
      </w:r>
      <w:r w:rsidR="00903847" w:rsidRPr="00697E23">
        <w:rPr>
          <w:rFonts w:ascii="Arial" w:hAnsi="Arial" w:cs="Arial"/>
          <w:color w:val="231F20"/>
          <w:spacing w:val="-18"/>
          <w:sz w:val="24"/>
          <w:szCs w:val="24"/>
        </w:rPr>
        <w:t xml:space="preserve"> </w:t>
      </w:r>
      <w:r w:rsidR="00903847" w:rsidRPr="00697E23">
        <w:rPr>
          <w:rFonts w:ascii="Arial" w:hAnsi="Arial" w:cs="Arial"/>
          <w:color w:val="231F20"/>
          <w:spacing w:val="-2"/>
          <w:sz w:val="24"/>
          <w:szCs w:val="24"/>
        </w:rPr>
        <w:t>de</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2024,</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en</w:t>
      </w:r>
      <w:r w:rsidR="00903847" w:rsidRPr="00697E23">
        <w:rPr>
          <w:rFonts w:ascii="Arial" w:hAnsi="Arial" w:cs="Arial"/>
          <w:color w:val="231F20"/>
          <w:spacing w:val="-18"/>
          <w:sz w:val="24"/>
          <w:szCs w:val="24"/>
        </w:rPr>
        <w:t xml:space="preserve"> </w:t>
      </w:r>
      <w:r w:rsidR="00903847" w:rsidRPr="00697E23">
        <w:rPr>
          <w:rFonts w:ascii="Arial" w:hAnsi="Arial" w:cs="Arial"/>
          <w:color w:val="231F20"/>
          <w:spacing w:val="-2"/>
          <w:sz w:val="24"/>
          <w:szCs w:val="24"/>
        </w:rPr>
        <w:t>la</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cuenta</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de</w:t>
      </w:r>
      <w:r w:rsidR="00903847" w:rsidRPr="00697E23">
        <w:rPr>
          <w:rFonts w:ascii="Arial" w:hAnsi="Arial" w:cs="Arial"/>
          <w:color w:val="231F20"/>
          <w:spacing w:val="-18"/>
          <w:sz w:val="24"/>
          <w:szCs w:val="24"/>
        </w:rPr>
        <w:t xml:space="preserve"> </w:t>
      </w:r>
      <w:r w:rsidR="00903847" w:rsidRPr="00697E23">
        <w:rPr>
          <w:rFonts w:ascii="Arial" w:hAnsi="Arial" w:cs="Arial"/>
          <w:color w:val="231F20"/>
          <w:spacing w:val="-2"/>
          <w:sz w:val="24"/>
          <w:szCs w:val="24"/>
        </w:rPr>
        <w:t xml:space="preserve">pasivos </w:t>
      </w:r>
      <w:r w:rsidR="00903847" w:rsidRPr="00697E23">
        <w:rPr>
          <w:rFonts w:ascii="Arial" w:hAnsi="Arial" w:cs="Arial"/>
          <w:color w:val="231F20"/>
          <w:sz w:val="24"/>
          <w:szCs w:val="24"/>
        </w:rPr>
        <w:t>corrientes en cuentas por pagar $100.998,07 millones, de los cuales se sobrestimó en las subcuentas adquisición de bienes y servicios nacionales, por $2.133,24 millones; Adquisición bienes y servicios</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del</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exterior,</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$11.556,70</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millones</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Otras</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cuentas</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pagar, por</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$6.043,13</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millones,</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para</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un</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total</w:t>
      </w:r>
      <w:r w:rsidR="00903847" w:rsidRPr="00697E23">
        <w:rPr>
          <w:rFonts w:ascii="Arial" w:hAnsi="Arial" w:cs="Arial"/>
          <w:color w:val="231F20"/>
          <w:spacing w:val="64"/>
          <w:w w:val="150"/>
          <w:sz w:val="24"/>
          <w:szCs w:val="24"/>
        </w:rPr>
        <w:t xml:space="preserve"> </w:t>
      </w:r>
      <w:r w:rsidR="00903847" w:rsidRPr="00697E23">
        <w:rPr>
          <w:rFonts w:ascii="Arial" w:hAnsi="Arial" w:cs="Arial"/>
          <w:color w:val="231F20"/>
          <w:sz w:val="24"/>
          <w:szCs w:val="24"/>
        </w:rPr>
        <w:t>registrado</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12"/>
          <w:sz w:val="24"/>
          <w:szCs w:val="24"/>
        </w:rPr>
        <w:t xml:space="preserve"> </w:t>
      </w:r>
      <w:r w:rsidR="00903847" w:rsidRPr="00697E23">
        <w:rPr>
          <w:rFonts w:ascii="Arial" w:hAnsi="Arial" w:cs="Arial"/>
          <w:color w:val="231F20"/>
          <w:sz w:val="24"/>
          <w:szCs w:val="24"/>
        </w:rPr>
        <w:t>sobrestimado</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5"/>
          <w:sz w:val="24"/>
          <w:szCs w:val="24"/>
        </w:rPr>
        <w:t>de</w:t>
      </w:r>
      <w:r>
        <w:rPr>
          <w:rFonts w:ascii="Arial" w:hAnsi="Arial" w:cs="Arial"/>
          <w:color w:val="231F20"/>
          <w:spacing w:val="-5"/>
          <w:sz w:val="24"/>
          <w:szCs w:val="24"/>
        </w:rPr>
        <w:t xml:space="preserve"> </w:t>
      </w:r>
      <w:r w:rsidR="00903847" w:rsidRPr="00697E23">
        <w:rPr>
          <w:rFonts w:ascii="Arial" w:hAnsi="Arial" w:cs="Arial"/>
          <w:color w:val="231F20"/>
          <w:sz w:val="24"/>
          <w:szCs w:val="24"/>
        </w:rPr>
        <w:t>$19.733,07</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millones,</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que</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correspondieron</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a</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obligaciones</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2"/>
          <w:sz w:val="24"/>
          <w:szCs w:val="24"/>
        </w:rPr>
        <w:t>pendientes</w:t>
      </w:r>
      <w:r>
        <w:rPr>
          <w:rFonts w:ascii="Arial" w:hAnsi="Arial" w:cs="Arial"/>
          <w:color w:val="231F20"/>
          <w:spacing w:val="-2"/>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17"/>
          <w:sz w:val="24"/>
          <w:szCs w:val="24"/>
        </w:rPr>
        <w:t xml:space="preserve"> </w:t>
      </w:r>
      <w:r w:rsidR="00903847" w:rsidRPr="00697E23">
        <w:rPr>
          <w:rFonts w:ascii="Arial" w:hAnsi="Arial" w:cs="Arial"/>
          <w:color w:val="231F20"/>
          <w:sz w:val="24"/>
          <w:szCs w:val="24"/>
        </w:rPr>
        <w:t>pagar</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las</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vigencias</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2022</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2023</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que</w:t>
      </w:r>
      <w:r w:rsidR="00903847" w:rsidRPr="00697E23">
        <w:rPr>
          <w:rFonts w:ascii="Arial" w:hAnsi="Arial" w:cs="Arial"/>
          <w:color w:val="231F20"/>
          <w:spacing w:val="-15"/>
          <w:sz w:val="24"/>
          <w:szCs w:val="24"/>
        </w:rPr>
        <w:t xml:space="preserve"> </w:t>
      </w:r>
      <w:r w:rsidR="00903847" w:rsidRPr="00697E23">
        <w:rPr>
          <w:rFonts w:ascii="Arial" w:hAnsi="Arial" w:cs="Arial"/>
          <w:color w:val="231F20"/>
          <w:sz w:val="24"/>
          <w:szCs w:val="24"/>
        </w:rPr>
        <w:t>debían</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estar</w:t>
      </w:r>
      <w:r w:rsidR="00903847" w:rsidRPr="00697E23">
        <w:rPr>
          <w:rFonts w:ascii="Arial" w:hAnsi="Arial" w:cs="Arial"/>
          <w:color w:val="231F20"/>
          <w:spacing w:val="-14"/>
          <w:sz w:val="24"/>
          <w:szCs w:val="24"/>
        </w:rPr>
        <w:t xml:space="preserve"> </w:t>
      </w:r>
      <w:r w:rsidR="00903847" w:rsidRPr="00697E23">
        <w:rPr>
          <w:rFonts w:ascii="Arial" w:hAnsi="Arial" w:cs="Arial"/>
          <w:color w:val="231F20"/>
          <w:spacing w:val="-2"/>
          <w:sz w:val="24"/>
          <w:szCs w:val="24"/>
        </w:rPr>
        <w:t>clasificados</w:t>
      </w:r>
      <w:r>
        <w:rPr>
          <w:rFonts w:ascii="Arial" w:hAnsi="Arial" w:cs="Arial"/>
          <w:color w:val="231F20"/>
          <w:spacing w:val="-2"/>
          <w:sz w:val="24"/>
          <w:szCs w:val="24"/>
        </w:rPr>
        <w:t xml:space="preserve"> </w:t>
      </w:r>
      <w:r w:rsidR="00903847" w:rsidRPr="00697E23">
        <w:rPr>
          <w:rFonts w:ascii="Arial" w:hAnsi="Arial" w:cs="Arial"/>
          <w:color w:val="231F20"/>
          <w:sz w:val="24"/>
          <w:szCs w:val="24"/>
        </w:rPr>
        <w:t>como</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pasivos</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no</w:t>
      </w:r>
      <w:r w:rsidR="00903847" w:rsidRPr="00697E23">
        <w:rPr>
          <w:rFonts w:ascii="Arial" w:hAnsi="Arial" w:cs="Arial"/>
          <w:color w:val="231F20"/>
          <w:spacing w:val="-2"/>
          <w:sz w:val="24"/>
          <w:szCs w:val="24"/>
        </w:rPr>
        <w:t xml:space="preserve"> corrientes.</w:t>
      </w:r>
      <w:r>
        <w:rPr>
          <w:rFonts w:ascii="Arial" w:hAnsi="Arial" w:cs="Arial"/>
          <w:color w:val="231F20"/>
          <w:spacing w:val="-2"/>
          <w:sz w:val="24"/>
          <w:szCs w:val="24"/>
        </w:rPr>
        <w:t xml:space="preserve"> </w:t>
      </w:r>
    </w:p>
    <w:p w14:paraId="302CE093" w14:textId="77777777" w:rsidR="004738D6" w:rsidRDefault="004738D6" w:rsidP="004738D6">
      <w:pPr>
        <w:pStyle w:val="Textoindependiente"/>
        <w:ind w:left="0"/>
        <w:rPr>
          <w:rFonts w:ascii="Arial" w:hAnsi="Arial" w:cs="Arial"/>
          <w:color w:val="231F20"/>
          <w:spacing w:val="-2"/>
          <w:sz w:val="24"/>
          <w:szCs w:val="24"/>
        </w:rPr>
      </w:pPr>
    </w:p>
    <w:p w14:paraId="422E1A93" w14:textId="77777777" w:rsidR="004738D6" w:rsidRDefault="00903847" w:rsidP="004738D6">
      <w:pPr>
        <w:pStyle w:val="Textoindependiente"/>
        <w:ind w:left="0"/>
        <w:rPr>
          <w:rFonts w:ascii="Arial" w:hAnsi="Arial" w:cs="Arial"/>
          <w:color w:val="231F20"/>
          <w:spacing w:val="-2"/>
          <w:sz w:val="24"/>
          <w:szCs w:val="24"/>
        </w:rPr>
      </w:pPr>
      <w:r w:rsidRPr="00697E23">
        <w:rPr>
          <w:rFonts w:ascii="Arial" w:hAnsi="Arial" w:cs="Arial"/>
          <w:color w:val="231F20"/>
          <w:sz w:val="24"/>
          <w:szCs w:val="24"/>
        </w:rPr>
        <w:t>Lo anterior, contravino los establecido en los numerales 1.3.2.2. Distinción de partidas corrientes y no corrientes y 1.3.2.2.2. Pasivos corrientes y no corrientes, establecido en la Resolución 413 de 2023 de la Contaduría General de la Nación, que estipula las normas para el</w:t>
      </w:r>
      <w:r w:rsidRPr="00697E23">
        <w:rPr>
          <w:rFonts w:ascii="Arial" w:hAnsi="Arial" w:cs="Arial"/>
          <w:color w:val="231F20"/>
          <w:spacing w:val="-1"/>
          <w:sz w:val="24"/>
          <w:szCs w:val="24"/>
        </w:rPr>
        <w:t xml:space="preserve"> </w:t>
      </w:r>
      <w:r w:rsidRPr="00697E23">
        <w:rPr>
          <w:rFonts w:ascii="Arial" w:hAnsi="Arial" w:cs="Arial"/>
          <w:color w:val="231F20"/>
          <w:sz w:val="24"/>
          <w:szCs w:val="24"/>
        </w:rPr>
        <w:t>reconocimiento, medición, revelación y presentación de los hechos económicos del Marco normativo para empresas que no cotizan en el mercado</w:t>
      </w:r>
      <w:r w:rsidRPr="00697E23">
        <w:rPr>
          <w:rFonts w:ascii="Arial" w:hAnsi="Arial" w:cs="Arial"/>
          <w:color w:val="231F20"/>
          <w:spacing w:val="-17"/>
          <w:sz w:val="24"/>
          <w:szCs w:val="24"/>
        </w:rPr>
        <w:t xml:space="preserve"> </w:t>
      </w:r>
      <w:r w:rsidRPr="00697E23">
        <w:rPr>
          <w:rFonts w:ascii="Arial" w:hAnsi="Arial" w:cs="Arial"/>
          <w:color w:val="231F20"/>
          <w:sz w:val="24"/>
          <w:szCs w:val="24"/>
        </w:rPr>
        <w:t>de</w:t>
      </w:r>
      <w:r w:rsidRPr="00697E23">
        <w:rPr>
          <w:rFonts w:ascii="Arial" w:hAnsi="Arial" w:cs="Arial"/>
          <w:color w:val="231F20"/>
          <w:spacing w:val="-14"/>
          <w:sz w:val="24"/>
          <w:szCs w:val="24"/>
        </w:rPr>
        <w:t xml:space="preserve"> </w:t>
      </w:r>
      <w:r w:rsidRPr="00697E23">
        <w:rPr>
          <w:rFonts w:ascii="Arial" w:hAnsi="Arial" w:cs="Arial"/>
          <w:color w:val="231F20"/>
          <w:sz w:val="24"/>
          <w:szCs w:val="24"/>
        </w:rPr>
        <w:t>valores</w:t>
      </w:r>
      <w:r w:rsidRPr="00697E23">
        <w:rPr>
          <w:rFonts w:ascii="Arial" w:hAnsi="Arial" w:cs="Arial"/>
          <w:color w:val="231F20"/>
          <w:spacing w:val="-15"/>
          <w:sz w:val="24"/>
          <w:szCs w:val="24"/>
        </w:rPr>
        <w:t xml:space="preserve"> </w:t>
      </w:r>
      <w:r w:rsidRPr="00697E23">
        <w:rPr>
          <w:rFonts w:ascii="Arial" w:hAnsi="Arial" w:cs="Arial"/>
          <w:color w:val="231F20"/>
          <w:sz w:val="24"/>
          <w:szCs w:val="24"/>
        </w:rPr>
        <w:t>y</w:t>
      </w:r>
      <w:r w:rsidRPr="00697E23">
        <w:rPr>
          <w:rFonts w:ascii="Arial" w:hAnsi="Arial" w:cs="Arial"/>
          <w:color w:val="231F20"/>
          <w:spacing w:val="-14"/>
          <w:sz w:val="24"/>
          <w:szCs w:val="24"/>
        </w:rPr>
        <w:t xml:space="preserve"> </w:t>
      </w:r>
      <w:r w:rsidRPr="00697E23">
        <w:rPr>
          <w:rFonts w:ascii="Arial" w:hAnsi="Arial" w:cs="Arial"/>
          <w:color w:val="231F20"/>
          <w:sz w:val="24"/>
          <w:szCs w:val="24"/>
        </w:rPr>
        <w:t>que</w:t>
      </w:r>
      <w:r w:rsidRPr="00697E23">
        <w:rPr>
          <w:rFonts w:ascii="Arial" w:hAnsi="Arial" w:cs="Arial"/>
          <w:color w:val="231F20"/>
          <w:spacing w:val="-15"/>
          <w:sz w:val="24"/>
          <w:szCs w:val="24"/>
        </w:rPr>
        <w:t xml:space="preserve"> </w:t>
      </w:r>
      <w:r w:rsidRPr="00697E23">
        <w:rPr>
          <w:rFonts w:ascii="Arial" w:hAnsi="Arial" w:cs="Arial"/>
          <w:color w:val="231F20"/>
          <w:sz w:val="24"/>
          <w:szCs w:val="24"/>
        </w:rPr>
        <w:t>no</w:t>
      </w:r>
      <w:r w:rsidRPr="00697E23">
        <w:rPr>
          <w:rFonts w:ascii="Arial" w:hAnsi="Arial" w:cs="Arial"/>
          <w:color w:val="231F20"/>
          <w:spacing w:val="-15"/>
          <w:sz w:val="24"/>
          <w:szCs w:val="24"/>
        </w:rPr>
        <w:t xml:space="preserve"> </w:t>
      </w:r>
      <w:r w:rsidRPr="00697E23">
        <w:rPr>
          <w:rFonts w:ascii="Arial" w:hAnsi="Arial" w:cs="Arial"/>
          <w:color w:val="231F20"/>
          <w:sz w:val="24"/>
          <w:szCs w:val="24"/>
        </w:rPr>
        <w:t>captan</w:t>
      </w:r>
      <w:r w:rsidRPr="00697E23">
        <w:rPr>
          <w:rFonts w:ascii="Arial" w:hAnsi="Arial" w:cs="Arial"/>
          <w:color w:val="231F20"/>
          <w:spacing w:val="-15"/>
          <w:sz w:val="24"/>
          <w:szCs w:val="24"/>
        </w:rPr>
        <w:t xml:space="preserve"> </w:t>
      </w:r>
      <w:r w:rsidRPr="00697E23">
        <w:rPr>
          <w:rFonts w:ascii="Arial" w:hAnsi="Arial" w:cs="Arial"/>
          <w:color w:val="231F20"/>
          <w:sz w:val="24"/>
          <w:szCs w:val="24"/>
        </w:rPr>
        <w:t>ni</w:t>
      </w:r>
      <w:r w:rsidRPr="00697E23">
        <w:rPr>
          <w:rFonts w:ascii="Arial" w:hAnsi="Arial" w:cs="Arial"/>
          <w:color w:val="231F20"/>
          <w:spacing w:val="-14"/>
          <w:sz w:val="24"/>
          <w:szCs w:val="24"/>
        </w:rPr>
        <w:t xml:space="preserve"> </w:t>
      </w:r>
      <w:r w:rsidRPr="00697E23">
        <w:rPr>
          <w:rFonts w:ascii="Arial" w:hAnsi="Arial" w:cs="Arial"/>
          <w:color w:val="231F20"/>
          <w:sz w:val="24"/>
          <w:szCs w:val="24"/>
        </w:rPr>
        <w:t>administran</w:t>
      </w:r>
      <w:r w:rsidRPr="00697E23">
        <w:rPr>
          <w:rFonts w:ascii="Arial" w:hAnsi="Arial" w:cs="Arial"/>
          <w:color w:val="231F20"/>
          <w:spacing w:val="-15"/>
          <w:sz w:val="24"/>
          <w:szCs w:val="24"/>
        </w:rPr>
        <w:t xml:space="preserve"> </w:t>
      </w:r>
      <w:r w:rsidRPr="00697E23">
        <w:rPr>
          <w:rFonts w:ascii="Arial" w:hAnsi="Arial" w:cs="Arial"/>
          <w:color w:val="231F20"/>
          <w:sz w:val="24"/>
          <w:szCs w:val="24"/>
        </w:rPr>
        <w:t>ahorro</w:t>
      </w:r>
      <w:r w:rsidRPr="00697E23">
        <w:rPr>
          <w:rFonts w:ascii="Arial" w:hAnsi="Arial" w:cs="Arial"/>
          <w:color w:val="231F20"/>
          <w:spacing w:val="-15"/>
          <w:sz w:val="24"/>
          <w:szCs w:val="24"/>
        </w:rPr>
        <w:t xml:space="preserve"> </w:t>
      </w:r>
      <w:r w:rsidRPr="00697E23">
        <w:rPr>
          <w:rFonts w:ascii="Arial" w:hAnsi="Arial" w:cs="Arial"/>
          <w:color w:val="231F20"/>
          <w:sz w:val="24"/>
          <w:szCs w:val="24"/>
        </w:rPr>
        <w:t>del</w:t>
      </w:r>
      <w:r w:rsidRPr="00697E23">
        <w:rPr>
          <w:rFonts w:ascii="Arial" w:hAnsi="Arial" w:cs="Arial"/>
          <w:color w:val="231F20"/>
          <w:spacing w:val="-14"/>
          <w:sz w:val="24"/>
          <w:szCs w:val="24"/>
        </w:rPr>
        <w:t xml:space="preserve"> </w:t>
      </w:r>
      <w:r w:rsidRPr="00697E23">
        <w:rPr>
          <w:rFonts w:ascii="Arial" w:hAnsi="Arial" w:cs="Arial"/>
          <w:color w:val="231F20"/>
          <w:spacing w:val="-2"/>
          <w:sz w:val="24"/>
          <w:szCs w:val="24"/>
        </w:rPr>
        <w:t>público.</w:t>
      </w:r>
    </w:p>
    <w:p w14:paraId="0BB14A7F" w14:textId="77777777" w:rsidR="004738D6" w:rsidRDefault="004738D6" w:rsidP="004738D6">
      <w:pPr>
        <w:pStyle w:val="Textoindependiente"/>
        <w:ind w:left="0"/>
        <w:rPr>
          <w:rFonts w:ascii="Arial" w:hAnsi="Arial" w:cs="Arial"/>
          <w:color w:val="231F20"/>
          <w:spacing w:val="-2"/>
          <w:sz w:val="24"/>
          <w:szCs w:val="24"/>
        </w:rPr>
      </w:pPr>
    </w:p>
    <w:p w14:paraId="133B4FB0" w14:textId="77777777" w:rsidR="004738D6" w:rsidRDefault="00903847" w:rsidP="004738D6">
      <w:pPr>
        <w:pStyle w:val="Textoindependiente"/>
        <w:ind w:left="0"/>
        <w:rPr>
          <w:rFonts w:ascii="Arial" w:hAnsi="Arial" w:cs="Arial"/>
          <w:color w:val="231F20"/>
          <w:sz w:val="24"/>
          <w:szCs w:val="24"/>
        </w:rPr>
      </w:pPr>
      <w:r w:rsidRPr="00697E23">
        <w:rPr>
          <w:rFonts w:ascii="Arial" w:hAnsi="Arial" w:cs="Arial"/>
          <w:color w:val="231F20"/>
          <w:sz w:val="24"/>
          <w:szCs w:val="24"/>
        </w:rPr>
        <w:t>Esta situación generó inconsistencias evidenciadas con una alta ponderación</w:t>
      </w:r>
      <w:r w:rsidRPr="00697E23">
        <w:rPr>
          <w:rFonts w:ascii="Arial" w:hAnsi="Arial" w:cs="Arial"/>
          <w:color w:val="231F20"/>
          <w:spacing w:val="-10"/>
          <w:sz w:val="24"/>
          <w:szCs w:val="24"/>
        </w:rPr>
        <w:t xml:space="preserve"> </w:t>
      </w:r>
      <w:r w:rsidRPr="00697E23">
        <w:rPr>
          <w:rFonts w:ascii="Arial" w:hAnsi="Arial" w:cs="Arial"/>
          <w:color w:val="231F20"/>
          <w:sz w:val="24"/>
          <w:szCs w:val="24"/>
        </w:rPr>
        <w:t>de</w:t>
      </w:r>
      <w:r w:rsidRPr="00697E23">
        <w:rPr>
          <w:rFonts w:ascii="Arial" w:hAnsi="Arial" w:cs="Arial"/>
          <w:color w:val="231F20"/>
          <w:spacing w:val="-10"/>
          <w:sz w:val="24"/>
          <w:szCs w:val="24"/>
        </w:rPr>
        <w:t xml:space="preserve"> </w:t>
      </w:r>
      <w:r w:rsidRPr="00697E23">
        <w:rPr>
          <w:rFonts w:ascii="Arial" w:hAnsi="Arial" w:cs="Arial"/>
          <w:color w:val="231F20"/>
          <w:sz w:val="24"/>
          <w:szCs w:val="24"/>
        </w:rPr>
        <w:t>materialización</w:t>
      </w:r>
      <w:r w:rsidRPr="00697E23">
        <w:rPr>
          <w:rFonts w:ascii="Arial" w:hAnsi="Arial" w:cs="Arial"/>
          <w:color w:val="231F20"/>
          <w:spacing w:val="-10"/>
          <w:sz w:val="24"/>
          <w:szCs w:val="24"/>
        </w:rPr>
        <w:t xml:space="preserve"> </w:t>
      </w:r>
      <w:r w:rsidRPr="00697E23">
        <w:rPr>
          <w:rFonts w:ascii="Arial" w:hAnsi="Arial" w:cs="Arial"/>
          <w:color w:val="231F20"/>
          <w:sz w:val="24"/>
          <w:szCs w:val="24"/>
        </w:rPr>
        <w:t>del</w:t>
      </w:r>
      <w:r w:rsidRPr="00697E23">
        <w:rPr>
          <w:rFonts w:ascii="Arial" w:hAnsi="Arial" w:cs="Arial"/>
          <w:color w:val="231F20"/>
          <w:spacing w:val="-10"/>
          <w:sz w:val="24"/>
          <w:szCs w:val="24"/>
        </w:rPr>
        <w:t xml:space="preserve"> </w:t>
      </w:r>
      <w:r w:rsidRPr="00697E23">
        <w:rPr>
          <w:rFonts w:ascii="Arial" w:hAnsi="Arial" w:cs="Arial"/>
          <w:color w:val="231F20"/>
          <w:sz w:val="24"/>
          <w:szCs w:val="24"/>
        </w:rPr>
        <w:t>riesgo</w:t>
      </w:r>
      <w:r w:rsidRPr="00697E23">
        <w:rPr>
          <w:rFonts w:ascii="Arial" w:hAnsi="Arial" w:cs="Arial"/>
          <w:color w:val="231F20"/>
          <w:spacing w:val="-10"/>
          <w:sz w:val="24"/>
          <w:szCs w:val="24"/>
        </w:rPr>
        <w:t xml:space="preserve"> </w:t>
      </w:r>
      <w:r w:rsidRPr="00697E23">
        <w:rPr>
          <w:rFonts w:ascii="Arial" w:hAnsi="Arial" w:cs="Arial"/>
          <w:color w:val="231F20"/>
          <w:sz w:val="24"/>
          <w:szCs w:val="24"/>
        </w:rPr>
        <w:t>“R100</w:t>
      </w:r>
      <w:r w:rsidRPr="00697E23">
        <w:rPr>
          <w:rFonts w:ascii="Arial" w:hAnsi="Arial" w:cs="Arial"/>
          <w:color w:val="231F20"/>
          <w:spacing w:val="-10"/>
          <w:sz w:val="24"/>
          <w:szCs w:val="24"/>
        </w:rPr>
        <w:t xml:space="preserve"> </w:t>
      </w:r>
      <w:r w:rsidRPr="00697E23">
        <w:rPr>
          <w:rFonts w:ascii="Arial" w:hAnsi="Arial" w:cs="Arial"/>
          <w:color w:val="231F20"/>
          <w:sz w:val="24"/>
          <w:szCs w:val="24"/>
        </w:rPr>
        <w:t>Omisión,</w:t>
      </w:r>
      <w:r w:rsidRPr="00697E23">
        <w:rPr>
          <w:rFonts w:ascii="Arial" w:hAnsi="Arial" w:cs="Arial"/>
          <w:color w:val="231F20"/>
          <w:spacing w:val="-10"/>
          <w:sz w:val="24"/>
          <w:szCs w:val="24"/>
        </w:rPr>
        <w:t xml:space="preserve"> </w:t>
      </w:r>
      <w:r w:rsidRPr="00697E23">
        <w:rPr>
          <w:rFonts w:ascii="Arial" w:hAnsi="Arial" w:cs="Arial"/>
          <w:color w:val="231F20"/>
          <w:sz w:val="24"/>
          <w:szCs w:val="24"/>
        </w:rPr>
        <w:t>imprecisión o</w:t>
      </w:r>
      <w:r w:rsidRPr="00697E23">
        <w:rPr>
          <w:rFonts w:ascii="Arial" w:hAnsi="Arial" w:cs="Arial"/>
          <w:color w:val="231F20"/>
          <w:spacing w:val="-20"/>
          <w:sz w:val="24"/>
          <w:szCs w:val="24"/>
        </w:rPr>
        <w:t xml:space="preserve"> </w:t>
      </w:r>
      <w:r w:rsidRPr="00697E23">
        <w:rPr>
          <w:rFonts w:ascii="Arial" w:hAnsi="Arial" w:cs="Arial"/>
          <w:color w:val="231F20"/>
          <w:sz w:val="24"/>
          <w:szCs w:val="24"/>
        </w:rPr>
        <w:t>inconsistencias</w:t>
      </w:r>
      <w:r w:rsidRPr="00697E23">
        <w:rPr>
          <w:rFonts w:ascii="Arial" w:hAnsi="Arial" w:cs="Arial"/>
          <w:color w:val="231F20"/>
          <w:spacing w:val="-19"/>
          <w:sz w:val="24"/>
          <w:szCs w:val="24"/>
        </w:rPr>
        <w:t xml:space="preserve"> </w:t>
      </w:r>
      <w:r w:rsidRPr="00697E23">
        <w:rPr>
          <w:rFonts w:ascii="Arial" w:hAnsi="Arial" w:cs="Arial"/>
          <w:color w:val="231F20"/>
          <w:sz w:val="24"/>
          <w:szCs w:val="24"/>
        </w:rPr>
        <w:t>en</w:t>
      </w:r>
      <w:r w:rsidRPr="00697E23">
        <w:rPr>
          <w:rFonts w:ascii="Arial" w:hAnsi="Arial" w:cs="Arial"/>
          <w:color w:val="231F20"/>
          <w:spacing w:val="-19"/>
          <w:sz w:val="24"/>
          <w:szCs w:val="24"/>
        </w:rPr>
        <w:t xml:space="preserve"> </w:t>
      </w:r>
      <w:r w:rsidRPr="00697E23">
        <w:rPr>
          <w:rFonts w:ascii="Arial" w:hAnsi="Arial" w:cs="Arial"/>
          <w:color w:val="231F20"/>
          <w:sz w:val="24"/>
          <w:szCs w:val="24"/>
        </w:rPr>
        <w:t>la</w:t>
      </w:r>
      <w:r w:rsidRPr="00697E23">
        <w:rPr>
          <w:rFonts w:ascii="Arial" w:hAnsi="Arial" w:cs="Arial"/>
          <w:color w:val="231F20"/>
          <w:spacing w:val="-20"/>
          <w:sz w:val="24"/>
          <w:szCs w:val="24"/>
        </w:rPr>
        <w:t xml:space="preserve"> </w:t>
      </w:r>
      <w:r w:rsidRPr="00697E23">
        <w:rPr>
          <w:rFonts w:ascii="Arial" w:hAnsi="Arial" w:cs="Arial"/>
          <w:color w:val="231F20"/>
          <w:sz w:val="24"/>
          <w:szCs w:val="24"/>
        </w:rPr>
        <w:t>información</w:t>
      </w:r>
      <w:r w:rsidRPr="00697E23">
        <w:rPr>
          <w:rFonts w:ascii="Arial" w:hAnsi="Arial" w:cs="Arial"/>
          <w:color w:val="231F20"/>
          <w:spacing w:val="-19"/>
          <w:sz w:val="24"/>
          <w:szCs w:val="24"/>
        </w:rPr>
        <w:t xml:space="preserve"> </w:t>
      </w:r>
      <w:r w:rsidRPr="00697E23">
        <w:rPr>
          <w:rFonts w:ascii="Arial" w:hAnsi="Arial" w:cs="Arial"/>
          <w:color w:val="231F20"/>
          <w:sz w:val="24"/>
          <w:szCs w:val="24"/>
        </w:rPr>
        <w:t>financiera</w:t>
      </w:r>
      <w:r w:rsidRPr="00697E23">
        <w:rPr>
          <w:rFonts w:ascii="Arial" w:hAnsi="Arial" w:cs="Arial"/>
          <w:color w:val="231F20"/>
          <w:spacing w:val="-19"/>
          <w:sz w:val="24"/>
          <w:szCs w:val="24"/>
        </w:rPr>
        <w:t xml:space="preserve"> </w:t>
      </w:r>
      <w:r w:rsidRPr="00697E23">
        <w:rPr>
          <w:rFonts w:ascii="Arial" w:hAnsi="Arial" w:cs="Arial"/>
          <w:color w:val="231F20"/>
          <w:sz w:val="24"/>
          <w:szCs w:val="24"/>
        </w:rPr>
        <w:t>que</w:t>
      </w:r>
      <w:r w:rsidRPr="00697E23">
        <w:rPr>
          <w:rFonts w:ascii="Arial" w:hAnsi="Arial" w:cs="Arial"/>
          <w:color w:val="231F20"/>
          <w:spacing w:val="-20"/>
          <w:sz w:val="24"/>
          <w:szCs w:val="24"/>
        </w:rPr>
        <w:t xml:space="preserve"> </w:t>
      </w:r>
      <w:r w:rsidRPr="00697E23">
        <w:rPr>
          <w:rFonts w:ascii="Arial" w:hAnsi="Arial" w:cs="Arial"/>
          <w:color w:val="231F20"/>
          <w:sz w:val="24"/>
          <w:szCs w:val="24"/>
        </w:rPr>
        <w:t>soporta</w:t>
      </w:r>
      <w:r w:rsidRPr="00697E23">
        <w:rPr>
          <w:rFonts w:ascii="Arial" w:hAnsi="Arial" w:cs="Arial"/>
          <w:color w:val="231F20"/>
          <w:spacing w:val="-19"/>
          <w:sz w:val="24"/>
          <w:szCs w:val="24"/>
        </w:rPr>
        <w:t xml:space="preserve"> </w:t>
      </w:r>
      <w:r w:rsidRPr="00697E23">
        <w:rPr>
          <w:rFonts w:ascii="Arial" w:hAnsi="Arial" w:cs="Arial"/>
          <w:color w:val="231F20"/>
          <w:sz w:val="24"/>
          <w:szCs w:val="24"/>
        </w:rPr>
        <w:t>los</w:t>
      </w:r>
      <w:r w:rsidRPr="00697E23">
        <w:rPr>
          <w:rFonts w:ascii="Arial" w:hAnsi="Arial" w:cs="Arial"/>
          <w:color w:val="231F20"/>
          <w:spacing w:val="-19"/>
          <w:sz w:val="24"/>
          <w:szCs w:val="24"/>
        </w:rPr>
        <w:t xml:space="preserve"> </w:t>
      </w:r>
      <w:r w:rsidRPr="00697E23">
        <w:rPr>
          <w:rFonts w:ascii="Arial" w:hAnsi="Arial" w:cs="Arial"/>
          <w:color w:val="231F20"/>
          <w:sz w:val="24"/>
          <w:szCs w:val="24"/>
        </w:rPr>
        <w:t>registros contables en la elaboración de los Estados Financieros” y que, en consecuencia,</w:t>
      </w:r>
      <w:r w:rsidRPr="00697E23">
        <w:rPr>
          <w:rFonts w:ascii="Arial" w:hAnsi="Arial" w:cs="Arial"/>
          <w:color w:val="231F20"/>
          <w:spacing w:val="40"/>
          <w:sz w:val="24"/>
          <w:szCs w:val="24"/>
        </w:rPr>
        <w:t xml:space="preserve"> </w:t>
      </w:r>
      <w:r w:rsidRPr="00697E23">
        <w:rPr>
          <w:rFonts w:ascii="Arial" w:hAnsi="Arial" w:cs="Arial"/>
          <w:color w:val="231F20"/>
          <w:sz w:val="24"/>
          <w:szCs w:val="24"/>
        </w:rPr>
        <w:t>no</w:t>
      </w:r>
      <w:r w:rsidRPr="00697E23">
        <w:rPr>
          <w:rFonts w:ascii="Arial" w:hAnsi="Arial" w:cs="Arial"/>
          <w:color w:val="231F20"/>
          <w:spacing w:val="40"/>
          <w:sz w:val="24"/>
          <w:szCs w:val="24"/>
        </w:rPr>
        <w:t xml:space="preserve"> </w:t>
      </w:r>
      <w:r w:rsidRPr="00697E23">
        <w:rPr>
          <w:rFonts w:ascii="Arial" w:hAnsi="Arial" w:cs="Arial"/>
          <w:color w:val="231F20"/>
          <w:sz w:val="24"/>
          <w:szCs w:val="24"/>
        </w:rPr>
        <w:t>se</w:t>
      </w:r>
      <w:r w:rsidRPr="00697E23">
        <w:rPr>
          <w:rFonts w:ascii="Arial" w:hAnsi="Arial" w:cs="Arial"/>
          <w:color w:val="231F20"/>
          <w:spacing w:val="40"/>
          <w:sz w:val="24"/>
          <w:szCs w:val="24"/>
        </w:rPr>
        <w:t xml:space="preserve"> </w:t>
      </w:r>
      <w:r w:rsidRPr="00697E23">
        <w:rPr>
          <w:rFonts w:ascii="Arial" w:hAnsi="Arial" w:cs="Arial"/>
          <w:color w:val="231F20"/>
          <w:sz w:val="24"/>
          <w:szCs w:val="24"/>
        </w:rPr>
        <w:t>reflejó</w:t>
      </w:r>
      <w:r w:rsidRPr="00697E23">
        <w:rPr>
          <w:rFonts w:ascii="Arial" w:hAnsi="Arial" w:cs="Arial"/>
          <w:color w:val="231F20"/>
          <w:spacing w:val="40"/>
          <w:sz w:val="24"/>
          <w:szCs w:val="24"/>
        </w:rPr>
        <w:t xml:space="preserve"> </w:t>
      </w:r>
      <w:r w:rsidRPr="00697E23">
        <w:rPr>
          <w:rFonts w:ascii="Arial" w:hAnsi="Arial" w:cs="Arial"/>
          <w:color w:val="231F20"/>
          <w:sz w:val="24"/>
          <w:szCs w:val="24"/>
        </w:rPr>
        <w:t>adecuadamente</w:t>
      </w:r>
      <w:r w:rsidRPr="00697E23">
        <w:rPr>
          <w:rFonts w:ascii="Arial" w:hAnsi="Arial" w:cs="Arial"/>
          <w:color w:val="231F20"/>
          <w:spacing w:val="40"/>
          <w:sz w:val="24"/>
          <w:szCs w:val="24"/>
        </w:rPr>
        <w:t xml:space="preserve"> </w:t>
      </w:r>
      <w:r w:rsidRPr="00697E23">
        <w:rPr>
          <w:rFonts w:ascii="Arial" w:hAnsi="Arial" w:cs="Arial"/>
          <w:color w:val="231F20"/>
          <w:sz w:val="24"/>
          <w:szCs w:val="24"/>
        </w:rPr>
        <w:t>la</w:t>
      </w:r>
      <w:r w:rsidRPr="00697E23">
        <w:rPr>
          <w:rFonts w:ascii="Arial" w:hAnsi="Arial" w:cs="Arial"/>
          <w:color w:val="231F20"/>
          <w:spacing w:val="40"/>
          <w:sz w:val="24"/>
          <w:szCs w:val="24"/>
        </w:rPr>
        <w:t xml:space="preserve"> </w:t>
      </w:r>
      <w:r w:rsidRPr="00697E23">
        <w:rPr>
          <w:rFonts w:ascii="Arial" w:hAnsi="Arial" w:cs="Arial"/>
          <w:color w:val="231F20"/>
          <w:sz w:val="24"/>
          <w:szCs w:val="24"/>
        </w:rPr>
        <w:t>realidad</w:t>
      </w:r>
      <w:r w:rsidRPr="00697E23">
        <w:rPr>
          <w:rFonts w:ascii="Arial" w:hAnsi="Arial" w:cs="Arial"/>
          <w:color w:val="231F20"/>
          <w:spacing w:val="40"/>
          <w:sz w:val="24"/>
          <w:szCs w:val="24"/>
        </w:rPr>
        <w:t xml:space="preserve"> </w:t>
      </w:r>
      <w:r w:rsidRPr="00697E23">
        <w:rPr>
          <w:rFonts w:ascii="Arial" w:hAnsi="Arial" w:cs="Arial"/>
          <w:color w:val="231F20"/>
          <w:sz w:val="24"/>
          <w:szCs w:val="24"/>
        </w:rPr>
        <w:t xml:space="preserve">económica de las cuentas por pagar registradas en los pasivos corrientes y no corrientes ni la realidad económica de Servicios Postales Nacionales </w:t>
      </w:r>
      <w:r w:rsidRPr="00697E23">
        <w:rPr>
          <w:rFonts w:ascii="Arial" w:hAnsi="Arial" w:cs="Arial"/>
          <w:color w:val="231F20"/>
          <w:spacing w:val="-2"/>
          <w:sz w:val="24"/>
          <w:szCs w:val="24"/>
        </w:rPr>
        <w:t>4-72,</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que</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reflejaron</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en</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las</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cifras</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de</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los</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estadios</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financieros</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 xml:space="preserve">incorreción </w:t>
      </w:r>
      <w:r w:rsidRPr="00697E23">
        <w:rPr>
          <w:rFonts w:ascii="Arial" w:hAnsi="Arial" w:cs="Arial"/>
          <w:color w:val="231F20"/>
          <w:sz w:val="24"/>
          <w:szCs w:val="24"/>
        </w:rPr>
        <w:t>en cuanto a presentación y revelación de los estados financieros.</w:t>
      </w:r>
    </w:p>
    <w:p w14:paraId="19609E0B" w14:textId="77777777" w:rsidR="004738D6" w:rsidRDefault="004738D6" w:rsidP="004738D6">
      <w:pPr>
        <w:pStyle w:val="Textoindependiente"/>
        <w:ind w:left="0"/>
        <w:rPr>
          <w:rFonts w:ascii="Arial" w:hAnsi="Arial" w:cs="Arial"/>
          <w:color w:val="231F20"/>
          <w:sz w:val="24"/>
          <w:szCs w:val="24"/>
        </w:rPr>
      </w:pPr>
    </w:p>
    <w:p w14:paraId="7851DD0B" w14:textId="4F5003B0" w:rsidR="004738D6" w:rsidRPr="004738D6" w:rsidRDefault="004738D6" w:rsidP="004738D6">
      <w:pPr>
        <w:pStyle w:val="Textoindependiente"/>
        <w:ind w:left="0"/>
        <w:rPr>
          <w:rFonts w:ascii="Arial" w:hAnsi="Arial" w:cs="Arial"/>
          <w:b/>
          <w:color w:val="231F20"/>
          <w:spacing w:val="-2"/>
          <w:sz w:val="28"/>
          <w:szCs w:val="28"/>
        </w:rPr>
      </w:pPr>
      <w:r w:rsidRPr="004738D6">
        <w:rPr>
          <w:rFonts w:ascii="Arial" w:hAnsi="Arial" w:cs="Arial"/>
          <w:b/>
          <w:color w:val="231F20"/>
          <w:sz w:val="28"/>
          <w:szCs w:val="28"/>
        </w:rPr>
        <w:t>CONTROL</w:t>
      </w:r>
      <w:r w:rsidRPr="004738D6">
        <w:rPr>
          <w:rFonts w:ascii="Arial" w:hAnsi="Arial" w:cs="Arial"/>
          <w:b/>
          <w:color w:val="231F20"/>
          <w:spacing w:val="-7"/>
          <w:sz w:val="28"/>
          <w:szCs w:val="28"/>
        </w:rPr>
        <w:t xml:space="preserve"> </w:t>
      </w:r>
      <w:r w:rsidRPr="004738D6">
        <w:rPr>
          <w:rFonts w:ascii="Arial" w:hAnsi="Arial" w:cs="Arial"/>
          <w:b/>
          <w:color w:val="231F20"/>
          <w:sz w:val="28"/>
          <w:szCs w:val="28"/>
        </w:rPr>
        <w:t>INTERNO</w:t>
      </w:r>
      <w:r w:rsidRPr="004738D6">
        <w:rPr>
          <w:rFonts w:ascii="Arial" w:hAnsi="Arial" w:cs="Arial"/>
          <w:b/>
          <w:color w:val="231F20"/>
          <w:spacing w:val="-7"/>
          <w:sz w:val="28"/>
          <w:szCs w:val="28"/>
        </w:rPr>
        <w:t xml:space="preserve"> </w:t>
      </w:r>
      <w:r w:rsidRPr="004738D6">
        <w:rPr>
          <w:rFonts w:ascii="Arial" w:hAnsi="Arial" w:cs="Arial"/>
          <w:b/>
          <w:color w:val="231F20"/>
          <w:sz w:val="28"/>
          <w:szCs w:val="28"/>
        </w:rPr>
        <w:t>FINANCIERO:</w:t>
      </w:r>
      <w:r w:rsidRPr="004738D6">
        <w:rPr>
          <w:rFonts w:ascii="Arial" w:hAnsi="Arial" w:cs="Arial"/>
          <w:b/>
          <w:color w:val="231F20"/>
          <w:spacing w:val="-6"/>
          <w:sz w:val="28"/>
          <w:szCs w:val="28"/>
        </w:rPr>
        <w:t xml:space="preserve"> </w:t>
      </w:r>
      <w:r w:rsidRPr="004738D6">
        <w:rPr>
          <w:rFonts w:ascii="Arial" w:hAnsi="Arial" w:cs="Arial"/>
          <w:b/>
          <w:color w:val="231F20"/>
          <w:sz w:val="28"/>
          <w:szCs w:val="28"/>
          <w:u w:val="single"/>
        </w:rPr>
        <w:t>CON</w:t>
      </w:r>
      <w:r w:rsidRPr="004738D6">
        <w:rPr>
          <w:rFonts w:ascii="Arial" w:hAnsi="Arial" w:cs="Arial"/>
          <w:b/>
          <w:color w:val="231F20"/>
          <w:spacing w:val="-7"/>
          <w:sz w:val="28"/>
          <w:szCs w:val="28"/>
          <w:u w:val="single"/>
        </w:rPr>
        <w:t xml:space="preserve"> </w:t>
      </w:r>
      <w:r w:rsidRPr="004738D6">
        <w:rPr>
          <w:rFonts w:ascii="Arial" w:hAnsi="Arial" w:cs="Arial"/>
          <w:b/>
          <w:color w:val="231F20"/>
          <w:spacing w:val="-2"/>
          <w:sz w:val="28"/>
          <w:szCs w:val="28"/>
          <w:u w:val="single"/>
        </w:rPr>
        <w:t>DEFICIENCIAS</w:t>
      </w:r>
      <w:r w:rsidRPr="004738D6">
        <w:rPr>
          <w:rFonts w:ascii="Arial" w:hAnsi="Arial" w:cs="Arial"/>
          <w:b/>
          <w:color w:val="231F20"/>
          <w:spacing w:val="-2"/>
          <w:sz w:val="28"/>
          <w:szCs w:val="28"/>
        </w:rPr>
        <w:t>.</w:t>
      </w:r>
    </w:p>
    <w:p w14:paraId="64528DB0" w14:textId="77777777" w:rsidR="004738D6" w:rsidRDefault="004738D6" w:rsidP="004738D6">
      <w:pPr>
        <w:pStyle w:val="Textoindependiente"/>
        <w:ind w:left="0"/>
        <w:rPr>
          <w:rFonts w:ascii="Arial" w:hAnsi="Arial" w:cs="Arial"/>
          <w:color w:val="231F20"/>
          <w:spacing w:val="-2"/>
          <w:sz w:val="24"/>
          <w:szCs w:val="24"/>
        </w:rPr>
      </w:pPr>
    </w:p>
    <w:p w14:paraId="52C809CF" w14:textId="4C58A4DB" w:rsidR="004738D6" w:rsidRDefault="00903847" w:rsidP="004738D6">
      <w:pPr>
        <w:pStyle w:val="Textoindependiente"/>
        <w:ind w:left="0"/>
        <w:rPr>
          <w:rFonts w:ascii="Arial" w:hAnsi="Arial" w:cs="Arial"/>
          <w:color w:val="231F20"/>
          <w:spacing w:val="-2"/>
          <w:sz w:val="24"/>
          <w:szCs w:val="24"/>
        </w:rPr>
      </w:pPr>
      <w:r w:rsidRPr="00697E23">
        <w:rPr>
          <w:rFonts w:ascii="Arial" w:hAnsi="Arial" w:cs="Arial"/>
          <w:color w:val="231F20"/>
          <w:sz w:val="24"/>
          <w:szCs w:val="24"/>
        </w:rPr>
        <w:t>Deficiencias</w:t>
      </w:r>
      <w:r w:rsidRPr="00697E23">
        <w:rPr>
          <w:rFonts w:ascii="Arial" w:hAnsi="Arial" w:cs="Arial"/>
          <w:color w:val="231F20"/>
          <w:spacing w:val="29"/>
          <w:sz w:val="24"/>
          <w:szCs w:val="24"/>
        </w:rPr>
        <w:t xml:space="preserve"> </w:t>
      </w:r>
      <w:r w:rsidRPr="00697E23">
        <w:rPr>
          <w:rFonts w:ascii="Arial" w:hAnsi="Arial" w:cs="Arial"/>
          <w:color w:val="231F20"/>
          <w:sz w:val="24"/>
          <w:szCs w:val="24"/>
        </w:rPr>
        <w:t>en</w:t>
      </w:r>
      <w:r w:rsidRPr="00697E23">
        <w:rPr>
          <w:rFonts w:ascii="Arial" w:hAnsi="Arial" w:cs="Arial"/>
          <w:color w:val="231F20"/>
          <w:spacing w:val="30"/>
          <w:sz w:val="24"/>
          <w:szCs w:val="24"/>
        </w:rPr>
        <w:t xml:space="preserve"> </w:t>
      </w:r>
      <w:r w:rsidRPr="00697E23">
        <w:rPr>
          <w:rFonts w:ascii="Arial" w:hAnsi="Arial" w:cs="Arial"/>
          <w:color w:val="231F20"/>
          <w:sz w:val="24"/>
          <w:szCs w:val="24"/>
        </w:rPr>
        <w:t>la</w:t>
      </w:r>
      <w:r w:rsidRPr="00697E23">
        <w:rPr>
          <w:rFonts w:ascii="Arial" w:hAnsi="Arial" w:cs="Arial"/>
          <w:color w:val="231F20"/>
          <w:spacing w:val="30"/>
          <w:sz w:val="24"/>
          <w:szCs w:val="24"/>
        </w:rPr>
        <w:t xml:space="preserve"> </w:t>
      </w:r>
      <w:r w:rsidRPr="00697E23">
        <w:rPr>
          <w:rFonts w:ascii="Arial" w:hAnsi="Arial" w:cs="Arial"/>
          <w:color w:val="231F20"/>
          <w:sz w:val="24"/>
          <w:szCs w:val="24"/>
        </w:rPr>
        <w:t>política</w:t>
      </w:r>
      <w:r w:rsidRPr="00697E23">
        <w:rPr>
          <w:rFonts w:ascii="Arial" w:hAnsi="Arial" w:cs="Arial"/>
          <w:color w:val="231F20"/>
          <w:spacing w:val="30"/>
          <w:sz w:val="24"/>
          <w:szCs w:val="24"/>
        </w:rPr>
        <w:t xml:space="preserve"> </w:t>
      </w:r>
      <w:r w:rsidRPr="00697E23">
        <w:rPr>
          <w:rFonts w:ascii="Arial" w:hAnsi="Arial" w:cs="Arial"/>
          <w:color w:val="231F20"/>
          <w:sz w:val="24"/>
          <w:szCs w:val="24"/>
        </w:rPr>
        <w:t>de</w:t>
      </w:r>
      <w:r w:rsidRPr="00697E23">
        <w:rPr>
          <w:rFonts w:ascii="Arial" w:hAnsi="Arial" w:cs="Arial"/>
          <w:color w:val="231F20"/>
          <w:spacing w:val="30"/>
          <w:sz w:val="24"/>
          <w:szCs w:val="24"/>
        </w:rPr>
        <w:t xml:space="preserve"> </w:t>
      </w:r>
      <w:r w:rsidRPr="00697E23">
        <w:rPr>
          <w:rFonts w:ascii="Arial" w:hAnsi="Arial" w:cs="Arial"/>
          <w:color w:val="231F20"/>
          <w:sz w:val="24"/>
          <w:szCs w:val="24"/>
        </w:rPr>
        <w:t>depuración</w:t>
      </w:r>
      <w:r w:rsidRPr="00697E23">
        <w:rPr>
          <w:rFonts w:ascii="Arial" w:hAnsi="Arial" w:cs="Arial"/>
          <w:color w:val="231F20"/>
          <w:spacing w:val="30"/>
          <w:sz w:val="24"/>
          <w:szCs w:val="24"/>
        </w:rPr>
        <w:t xml:space="preserve"> </w:t>
      </w:r>
      <w:r w:rsidRPr="00697E23">
        <w:rPr>
          <w:rFonts w:ascii="Arial" w:hAnsi="Arial" w:cs="Arial"/>
          <w:color w:val="231F20"/>
          <w:sz w:val="24"/>
          <w:szCs w:val="24"/>
        </w:rPr>
        <w:t>contable</w:t>
      </w:r>
      <w:r w:rsidRPr="00697E23">
        <w:rPr>
          <w:rFonts w:ascii="Arial" w:hAnsi="Arial" w:cs="Arial"/>
          <w:color w:val="231F20"/>
          <w:spacing w:val="29"/>
          <w:sz w:val="24"/>
          <w:szCs w:val="24"/>
        </w:rPr>
        <w:t xml:space="preserve"> </w:t>
      </w:r>
      <w:r w:rsidRPr="00697E23">
        <w:rPr>
          <w:rFonts w:ascii="Arial" w:hAnsi="Arial" w:cs="Arial"/>
          <w:color w:val="231F20"/>
          <w:sz w:val="24"/>
          <w:szCs w:val="24"/>
        </w:rPr>
        <w:t>permanente</w:t>
      </w:r>
      <w:r w:rsidRPr="00697E23">
        <w:rPr>
          <w:rFonts w:ascii="Arial" w:hAnsi="Arial" w:cs="Arial"/>
          <w:color w:val="231F20"/>
          <w:spacing w:val="30"/>
          <w:sz w:val="24"/>
          <w:szCs w:val="24"/>
        </w:rPr>
        <w:t xml:space="preserve"> </w:t>
      </w:r>
      <w:r w:rsidRPr="00697E23">
        <w:rPr>
          <w:rFonts w:ascii="Arial" w:hAnsi="Arial" w:cs="Arial"/>
          <w:color w:val="231F20"/>
          <w:sz w:val="24"/>
          <w:szCs w:val="24"/>
        </w:rPr>
        <w:t>y</w:t>
      </w:r>
      <w:r w:rsidRPr="00697E23">
        <w:rPr>
          <w:rFonts w:ascii="Arial" w:hAnsi="Arial" w:cs="Arial"/>
          <w:color w:val="231F20"/>
          <w:spacing w:val="30"/>
          <w:sz w:val="24"/>
          <w:szCs w:val="24"/>
        </w:rPr>
        <w:t xml:space="preserve"> </w:t>
      </w:r>
      <w:r w:rsidRPr="00697E23">
        <w:rPr>
          <w:rFonts w:ascii="Arial" w:hAnsi="Arial" w:cs="Arial"/>
          <w:color w:val="231F20"/>
          <w:spacing w:val="-5"/>
          <w:sz w:val="24"/>
          <w:szCs w:val="24"/>
        </w:rPr>
        <w:t>de</w:t>
      </w:r>
      <w:r w:rsidR="009B6096">
        <w:rPr>
          <w:rFonts w:ascii="Arial" w:hAnsi="Arial" w:cs="Arial"/>
          <w:color w:val="231F20"/>
          <w:spacing w:val="-5"/>
          <w:sz w:val="24"/>
          <w:szCs w:val="24"/>
        </w:rPr>
        <w:t xml:space="preserve"> </w:t>
      </w:r>
      <w:r w:rsidRPr="00697E23">
        <w:rPr>
          <w:rFonts w:ascii="Arial" w:hAnsi="Arial" w:cs="Arial"/>
          <w:color w:val="231F20"/>
          <w:sz w:val="24"/>
          <w:szCs w:val="24"/>
        </w:rPr>
        <w:t>sostenibilidad</w:t>
      </w:r>
      <w:r w:rsidRPr="00697E23">
        <w:rPr>
          <w:rFonts w:ascii="Arial" w:hAnsi="Arial" w:cs="Arial"/>
          <w:color w:val="231F20"/>
          <w:spacing w:val="-5"/>
          <w:sz w:val="24"/>
          <w:szCs w:val="24"/>
        </w:rPr>
        <w:t xml:space="preserve"> </w:t>
      </w:r>
      <w:r w:rsidRPr="00697E23">
        <w:rPr>
          <w:rFonts w:ascii="Arial" w:hAnsi="Arial" w:cs="Arial"/>
          <w:color w:val="231F20"/>
          <w:sz w:val="24"/>
          <w:szCs w:val="24"/>
        </w:rPr>
        <w:t>de</w:t>
      </w:r>
      <w:r w:rsidRPr="00697E23">
        <w:rPr>
          <w:rFonts w:ascii="Arial" w:hAnsi="Arial" w:cs="Arial"/>
          <w:color w:val="231F20"/>
          <w:spacing w:val="-4"/>
          <w:sz w:val="24"/>
          <w:szCs w:val="24"/>
        </w:rPr>
        <w:t xml:space="preserve"> </w:t>
      </w:r>
      <w:r w:rsidRPr="00697E23">
        <w:rPr>
          <w:rFonts w:ascii="Arial" w:hAnsi="Arial" w:cs="Arial"/>
          <w:color w:val="231F20"/>
          <w:sz w:val="24"/>
          <w:szCs w:val="24"/>
        </w:rPr>
        <w:t>la</w:t>
      </w:r>
      <w:r w:rsidRPr="00697E23">
        <w:rPr>
          <w:rFonts w:ascii="Arial" w:hAnsi="Arial" w:cs="Arial"/>
          <w:color w:val="231F20"/>
          <w:spacing w:val="-5"/>
          <w:sz w:val="24"/>
          <w:szCs w:val="24"/>
        </w:rPr>
        <w:t xml:space="preserve"> </w:t>
      </w:r>
      <w:r w:rsidRPr="00697E23">
        <w:rPr>
          <w:rFonts w:ascii="Arial" w:hAnsi="Arial" w:cs="Arial"/>
          <w:color w:val="231F20"/>
          <w:sz w:val="24"/>
          <w:szCs w:val="24"/>
        </w:rPr>
        <w:t>calidad</w:t>
      </w:r>
      <w:r w:rsidRPr="00697E23">
        <w:rPr>
          <w:rFonts w:ascii="Arial" w:hAnsi="Arial" w:cs="Arial"/>
          <w:color w:val="231F20"/>
          <w:spacing w:val="-4"/>
          <w:sz w:val="24"/>
          <w:szCs w:val="24"/>
        </w:rPr>
        <w:t xml:space="preserve"> </w:t>
      </w:r>
      <w:r w:rsidRPr="00697E23">
        <w:rPr>
          <w:rFonts w:ascii="Arial" w:hAnsi="Arial" w:cs="Arial"/>
          <w:color w:val="231F20"/>
          <w:sz w:val="24"/>
          <w:szCs w:val="24"/>
        </w:rPr>
        <w:t>de</w:t>
      </w:r>
      <w:r w:rsidRPr="00697E23">
        <w:rPr>
          <w:rFonts w:ascii="Arial" w:hAnsi="Arial" w:cs="Arial"/>
          <w:color w:val="231F20"/>
          <w:spacing w:val="-5"/>
          <w:sz w:val="24"/>
          <w:szCs w:val="24"/>
        </w:rPr>
        <w:t xml:space="preserve"> </w:t>
      </w:r>
      <w:r w:rsidRPr="00697E23">
        <w:rPr>
          <w:rFonts w:ascii="Arial" w:hAnsi="Arial" w:cs="Arial"/>
          <w:color w:val="231F20"/>
          <w:sz w:val="24"/>
          <w:szCs w:val="24"/>
        </w:rPr>
        <w:t>la</w:t>
      </w:r>
      <w:r w:rsidRPr="00697E23">
        <w:rPr>
          <w:rFonts w:ascii="Arial" w:hAnsi="Arial" w:cs="Arial"/>
          <w:color w:val="231F20"/>
          <w:spacing w:val="-4"/>
          <w:sz w:val="24"/>
          <w:szCs w:val="24"/>
        </w:rPr>
        <w:t xml:space="preserve"> </w:t>
      </w:r>
      <w:r w:rsidRPr="00697E23">
        <w:rPr>
          <w:rFonts w:ascii="Arial" w:hAnsi="Arial" w:cs="Arial"/>
          <w:color w:val="231F20"/>
          <w:spacing w:val="-2"/>
          <w:sz w:val="24"/>
          <w:szCs w:val="24"/>
        </w:rPr>
        <w:t>información.</w:t>
      </w:r>
    </w:p>
    <w:p w14:paraId="61E36445" w14:textId="77777777" w:rsidR="004738D6" w:rsidRDefault="004738D6" w:rsidP="004738D6">
      <w:pPr>
        <w:pStyle w:val="Textoindependiente"/>
        <w:ind w:left="0"/>
        <w:rPr>
          <w:rFonts w:ascii="Arial" w:hAnsi="Arial" w:cs="Arial"/>
          <w:color w:val="231F20"/>
          <w:spacing w:val="-2"/>
          <w:sz w:val="24"/>
          <w:szCs w:val="24"/>
        </w:rPr>
      </w:pPr>
    </w:p>
    <w:p w14:paraId="6C9BC183" w14:textId="1F22085A" w:rsidR="004738D6" w:rsidRPr="004738D6" w:rsidRDefault="004738D6" w:rsidP="004738D6">
      <w:pPr>
        <w:pStyle w:val="Textoindependiente"/>
        <w:ind w:left="0"/>
        <w:jc w:val="center"/>
        <w:rPr>
          <w:rFonts w:ascii="Arial" w:hAnsi="Arial" w:cs="Arial"/>
          <w:b/>
          <w:spacing w:val="-2"/>
          <w:sz w:val="28"/>
          <w:szCs w:val="28"/>
        </w:rPr>
      </w:pPr>
      <w:r w:rsidRPr="004738D6">
        <w:rPr>
          <w:rFonts w:ascii="Arial" w:hAnsi="Arial" w:cs="Arial"/>
          <w:b/>
          <w:spacing w:val="-4"/>
          <w:sz w:val="28"/>
          <w:szCs w:val="28"/>
        </w:rPr>
        <w:t>CONTRALORÍA</w:t>
      </w:r>
      <w:r w:rsidRPr="004738D6">
        <w:rPr>
          <w:rFonts w:ascii="Arial" w:hAnsi="Arial" w:cs="Arial"/>
          <w:b/>
          <w:spacing w:val="-10"/>
          <w:sz w:val="28"/>
          <w:szCs w:val="28"/>
        </w:rPr>
        <w:t xml:space="preserve"> </w:t>
      </w:r>
      <w:r w:rsidRPr="004738D6">
        <w:rPr>
          <w:rFonts w:ascii="Arial" w:hAnsi="Arial" w:cs="Arial"/>
          <w:b/>
          <w:spacing w:val="-4"/>
          <w:sz w:val="28"/>
          <w:szCs w:val="28"/>
        </w:rPr>
        <w:t>DELEGADA</w:t>
      </w:r>
      <w:r w:rsidRPr="004738D6">
        <w:rPr>
          <w:rFonts w:ascii="Arial" w:hAnsi="Arial" w:cs="Arial"/>
          <w:b/>
          <w:spacing w:val="-10"/>
          <w:sz w:val="28"/>
          <w:szCs w:val="28"/>
        </w:rPr>
        <w:t xml:space="preserve"> </w:t>
      </w:r>
      <w:r w:rsidRPr="004738D6">
        <w:rPr>
          <w:rFonts w:ascii="Arial" w:hAnsi="Arial" w:cs="Arial"/>
          <w:b/>
          <w:spacing w:val="-4"/>
          <w:sz w:val="28"/>
          <w:szCs w:val="28"/>
        </w:rPr>
        <w:t>PARA</w:t>
      </w:r>
      <w:r w:rsidRPr="004738D6">
        <w:rPr>
          <w:rFonts w:ascii="Arial" w:hAnsi="Arial" w:cs="Arial"/>
          <w:b/>
          <w:spacing w:val="-10"/>
          <w:sz w:val="28"/>
          <w:szCs w:val="28"/>
        </w:rPr>
        <w:t xml:space="preserve"> </w:t>
      </w:r>
      <w:r w:rsidRPr="004738D6">
        <w:rPr>
          <w:rFonts w:ascii="Arial" w:hAnsi="Arial" w:cs="Arial"/>
          <w:b/>
          <w:spacing w:val="-4"/>
          <w:sz w:val="28"/>
          <w:szCs w:val="28"/>
        </w:rPr>
        <w:t>EL</w:t>
      </w:r>
      <w:r w:rsidRPr="004738D6">
        <w:rPr>
          <w:rFonts w:ascii="Arial" w:hAnsi="Arial" w:cs="Arial"/>
          <w:b/>
          <w:spacing w:val="-10"/>
          <w:sz w:val="28"/>
          <w:szCs w:val="28"/>
        </w:rPr>
        <w:t xml:space="preserve"> </w:t>
      </w:r>
      <w:r w:rsidRPr="004738D6">
        <w:rPr>
          <w:rFonts w:ascii="Arial" w:hAnsi="Arial" w:cs="Arial"/>
          <w:b/>
          <w:spacing w:val="-4"/>
          <w:sz w:val="28"/>
          <w:szCs w:val="28"/>
        </w:rPr>
        <w:t>SECTOR</w:t>
      </w:r>
      <w:r w:rsidRPr="004738D6">
        <w:rPr>
          <w:rFonts w:ascii="Arial" w:hAnsi="Arial" w:cs="Arial"/>
          <w:b/>
          <w:spacing w:val="-10"/>
          <w:sz w:val="28"/>
          <w:szCs w:val="28"/>
        </w:rPr>
        <w:t xml:space="preserve"> </w:t>
      </w:r>
      <w:r w:rsidRPr="004738D6">
        <w:rPr>
          <w:rFonts w:ascii="Arial" w:hAnsi="Arial" w:cs="Arial"/>
          <w:b/>
          <w:spacing w:val="-4"/>
          <w:sz w:val="28"/>
          <w:szCs w:val="28"/>
        </w:rPr>
        <w:t>VIVIENDA</w:t>
      </w:r>
      <w:r w:rsidRPr="004738D6">
        <w:rPr>
          <w:rFonts w:ascii="Arial" w:hAnsi="Arial" w:cs="Arial"/>
          <w:b/>
          <w:spacing w:val="-10"/>
          <w:sz w:val="28"/>
          <w:szCs w:val="28"/>
        </w:rPr>
        <w:t xml:space="preserve"> </w:t>
      </w:r>
      <w:r w:rsidRPr="004738D6">
        <w:rPr>
          <w:rFonts w:ascii="Arial" w:hAnsi="Arial" w:cs="Arial"/>
          <w:b/>
          <w:spacing w:val="-4"/>
          <w:sz w:val="28"/>
          <w:szCs w:val="28"/>
        </w:rPr>
        <w:t>Y</w:t>
      </w:r>
      <w:r w:rsidRPr="004738D6">
        <w:rPr>
          <w:rFonts w:ascii="Arial" w:hAnsi="Arial" w:cs="Arial"/>
          <w:b/>
          <w:spacing w:val="-10"/>
          <w:sz w:val="28"/>
          <w:szCs w:val="28"/>
        </w:rPr>
        <w:t xml:space="preserve"> </w:t>
      </w:r>
      <w:r w:rsidRPr="004738D6">
        <w:rPr>
          <w:rFonts w:ascii="Arial" w:hAnsi="Arial" w:cs="Arial"/>
          <w:b/>
          <w:spacing w:val="-4"/>
          <w:sz w:val="28"/>
          <w:szCs w:val="28"/>
        </w:rPr>
        <w:t xml:space="preserve">SANEAMIENTO </w:t>
      </w:r>
      <w:r w:rsidRPr="004738D6">
        <w:rPr>
          <w:rFonts w:ascii="Arial" w:hAnsi="Arial" w:cs="Arial"/>
          <w:b/>
          <w:spacing w:val="-2"/>
          <w:sz w:val="28"/>
          <w:szCs w:val="28"/>
        </w:rPr>
        <w:t>BÁSICO</w:t>
      </w:r>
    </w:p>
    <w:p w14:paraId="0E409FB0" w14:textId="77777777" w:rsidR="004738D6" w:rsidRPr="004738D6" w:rsidRDefault="004738D6" w:rsidP="004738D6">
      <w:pPr>
        <w:pStyle w:val="Textoindependiente"/>
        <w:ind w:left="0"/>
        <w:rPr>
          <w:rFonts w:ascii="Arial" w:hAnsi="Arial" w:cs="Arial"/>
          <w:b/>
          <w:spacing w:val="-2"/>
          <w:sz w:val="28"/>
          <w:szCs w:val="28"/>
        </w:rPr>
      </w:pPr>
    </w:p>
    <w:p w14:paraId="40EE88B4" w14:textId="571726CC" w:rsidR="004738D6" w:rsidRDefault="004738D6" w:rsidP="004738D6">
      <w:pPr>
        <w:pStyle w:val="Textoindependiente"/>
        <w:ind w:left="0"/>
        <w:rPr>
          <w:rFonts w:ascii="Arial" w:hAnsi="Arial" w:cs="Arial"/>
          <w:b/>
          <w:spacing w:val="-2"/>
          <w:sz w:val="28"/>
          <w:szCs w:val="28"/>
        </w:rPr>
      </w:pPr>
      <w:r>
        <w:rPr>
          <w:rFonts w:ascii="Arial" w:hAnsi="Arial" w:cs="Arial"/>
          <w:b/>
          <w:color w:val="231F20"/>
          <w:sz w:val="28"/>
          <w:szCs w:val="28"/>
        </w:rPr>
        <w:t>1</w:t>
      </w:r>
      <w:r w:rsidRPr="004738D6">
        <w:rPr>
          <w:rFonts w:ascii="Arial" w:hAnsi="Arial" w:cs="Arial"/>
          <w:b/>
          <w:color w:val="231F20"/>
          <w:sz w:val="28"/>
          <w:szCs w:val="28"/>
        </w:rPr>
        <w:t xml:space="preserve">.- </w:t>
      </w:r>
      <w:r w:rsidRPr="004738D6">
        <w:rPr>
          <w:rFonts w:ascii="Arial" w:hAnsi="Arial" w:cs="Arial"/>
          <w:b/>
          <w:sz w:val="28"/>
          <w:szCs w:val="28"/>
        </w:rPr>
        <w:t>SUPERINTENDENCIA</w:t>
      </w:r>
      <w:r w:rsidRPr="004738D6">
        <w:rPr>
          <w:rFonts w:ascii="Arial" w:hAnsi="Arial" w:cs="Arial"/>
          <w:b/>
          <w:spacing w:val="-3"/>
          <w:sz w:val="28"/>
          <w:szCs w:val="28"/>
        </w:rPr>
        <w:t xml:space="preserve"> </w:t>
      </w:r>
      <w:r w:rsidRPr="004738D6">
        <w:rPr>
          <w:rFonts w:ascii="Arial" w:hAnsi="Arial" w:cs="Arial"/>
          <w:b/>
          <w:sz w:val="28"/>
          <w:szCs w:val="28"/>
        </w:rPr>
        <w:t>DE</w:t>
      </w:r>
      <w:r w:rsidRPr="004738D6">
        <w:rPr>
          <w:rFonts w:ascii="Arial" w:hAnsi="Arial" w:cs="Arial"/>
          <w:b/>
          <w:spacing w:val="-1"/>
          <w:sz w:val="28"/>
          <w:szCs w:val="28"/>
        </w:rPr>
        <w:t xml:space="preserve"> </w:t>
      </w:r>
      <w:r w:rsidRPr="004738D6">
        <w:rPr>
          <w:rFonts w:ascii="Arial" w:hAnsi="Arial" w:cs="Arial"/>
          <w:b/>
          <w:sz w:val="28"/>
          <w:szCs w:val="28"/>
        </w:rPr>
        <w:t>SERVICIOS</w:t>
      </w:r>
      <w:r w:rsidRPr="004738D6">
        <w:rPr>
          <w:rFonts w:ascii="Arial" w:hAnsi="Arial" w:cs="Arial"/>
          <w:b/>
          <w:spacing w:val="-1"/>
          <w:sz w:val="28"/>
          <w:szCs w:val="28"/>
        </w:rPr>
        <w:t xml:space="preserve"> </w:t>
      </w:r>
      <w:r w:rsidRPr="004738D6">
        <w:rPr>
          <w:rFonts w:ascii="Arial" w:hAnsi="Arial" w:cs="Arial"/>
          <w:b/>
          <w:sz w:val="28"/>
          <w:szCs w:val="28"/>
        </w:rPr>
        <w:t>PÚBLICOS</w:t>
      </w:r>
      <w:r w:rsidRPr="004738D6">
        <w:rPr>
          <w:rFonts w:ascii="Arial" w:hAnsi="Arial" w:cs="Arial"/>
          <w:b/>
          <w:spacing w:val="-1"/>
          <w:sz w:val="28"/>
          <w:szCs w:val="28"/>
        </w:rPr>
        <w:t xml:space="preserve"> </w:t>
      </w:r>
      <w:r w:rsidRPr="004738D6">
        <w:rPr>
          <w:rFonts w:ascii="Arial" w:hAnsi="Arial" w:cs="Arial"/>
          <w:b/>
          <w:sz w:val="28"/>
          <w:szCs w:val="28"/>
        </w:rPr>
        <w:t xml:space="preserve">DOMICILIARIOS </w:t>
      </w:r>
      <w:r>
        <w:rPr>
          <w:rFonts w:ascii="Arial" w:hAnsi="Arial" w:cs="Arial"/>
          <w:b/>
          <w:sz w:val="28"/>
          <w:szCs w:val="28"/>
        </w:rPr>
        <w:t xml:space="preserve">- </w:t>
      </w:r>
      <w:r w:rsidRPr="004738D6">
        <w:rPr>
          <w:rFonts w:ascii="Arial" w:hAnsi="Arial" w:cs="Arial"/>
          <w:b/>
          <w:spacing w:val="-2"/>
          <w:sz w:val="28"/>
          <w:szCs w:val="28"/>
        </w:rPr>
        <w:t>SSPD.</w:t>
      </w:r>
    </w:p>
    <w:p w14:paraId="2E3831DC" w14:textId="77777777" w:rsidR="009C5D7F" w:rsidRPr="004738D6" w:rsidRDefault="009C5D7F" w:rsidP="004738D6">
      <w:pPr>
        <w:pStyle w:val="Textoindependiente"/>
        <w:ind w:left="0"/>
        <w:rPr>
          <w:rFonts w:ascii="Arial" w:hAnsi="Arial" w:cs="Arial"/>
          <w:b/>
          <w:spacing w:val="-2"/>
          <w:sz w:val="28"/>
          <w:szCs w:val="28"/>
        </w:rPr>
      </w:pPr>
    </w:p>
    <w:p w14:paraId="4E942BF2" w14:textId="77777777" w:rsidR="00BD2041" w:rsidRDefault="004738D6" w:rsidP="00BD2041">
      <w:pPr>
        <w:pStyle w:val="Textoindependiente"/>
        <w:ind w:left="0"/>
        <w:rPr>
          <w:rFonts w:ascii="Arial" w:hAnsi="Arial" w:cs="Arial"/>
          <w:b/>
          <w:spacing w:val="-2"/>
          <w:sz w:val="28"/>
          <w:szCs w:val="28"/>
        </w:rPr>
      </w:pPr>
      <w:r w:rsidRPr="004738D6">
        <w:rPr>
          <w:rFonts w:ascii="Arial" w:hAnsi="Arial" w:cs="Arial"/>
          <w:b/>
          <w:sz w:val="28"/>
          <w:szCs w:val="28"/>
        </w:rPr>
        <w:lastRenderedPageBreak/>
        <w:t>OPINIÓN</w:t>
      </w:r>
      <w:r w:rsidRPr="004738D6">
        <w:rPr>
          <w:rFonts w:ascii="Arial" w:hAnsi="Arial" w:cs="Arial"/>
          <w:b/>
          <w:spacing w:val="-13"/>
          <w:sz w:val="28"/>
          <w:szCs w:val="28"/>
        </w:rPr>
        <w:t xml:space="preserve"> </w:t>
      </w:r>
      <w:r w:rsidRPr="004738D6">
        <w:rPr>
          <w:rFonts w:ascii="Arial" w:hAnsi="Arial" w:cs="Arial"/>
          <w:b/>
          <w:sz w:val="28"/>
          <w:szCs w:val="28"/>
        </w:rPr>
        <w:t>CONTABLE:</w:t>
      </w:r>
      <w:r w:rsidRPr="004738D6">
        <w:rPr>
          <w:rFonts w:ascii="Arial" w:hAnsi="Arial" w:cs="Arial"/>
          <w:b/>
          <w:spacing w:val="-13"/>
          <w:sz w:val="28"/>
          <w:szCs w:val="28"/>
        </w:rPr>
        <w:t xml:space="preserve"> </w:t>
      </w:r>
      <w:r w:rsidRPr="004738D6">
        <w:rPr>
          <w:rFonts w:ascii="Arial" w:hAnsi="Arial" w:cs="Arial"/>
          <w:b/>
          <w:spacing w:val="-2"/>
          <w:sz w:val="28"/>
          <w:szCs w:val="28"/>
        </w:rPr>
        <w:t>NEGATIVA.</w:t>
      </w:r>
    </w:p>
    <w:p w14:paraId="702AB7E1" w14:textId="77777777" w:rsidR="00BD2041" w:rsidRDefault="00BD2041" w:rsidP="00BD2041">
      <w:pPr>
        <w:pStyle w:val="Textoindependiente"/>
        <w:ind w:left="0"/>
        <w:rPr>
          <w:rFonts w:ascii="Arial" w:hAnsi="Arial" w:cs="Arial"/>
          <w:b/>
          <w:spacing w:val="-2"/>
          <w:sz w:val="28"/>
          <w:szCs w:val="28"/>
        </w:rPr>
      </w:pPr>
    </w:p>
    <w:p w14:paraId="3D4A5C0B" w14:textId="7370979E" w:rsidR="00BD2041" w:rsidRDefault="00BD2041" w:rsidP="00BD2041">
      <w:pPr>
        <w:pStyle w:val="Textoindependiente"/>
        <w:ind w:left="0"/>
        <w:rPr>
          <w:rFonts w:ascii="Arial" w:hAnsi="Arial" w:cs="Arial"/>
          <w:color w:val="231F20"/>
          <w:sz w:val="24"/>
          <w:szCs w:val="24"/>
        </w:rPr>
      </w:pPr>
      <w:r w:rsidRPr="00BD2041">
        <w:rPr>
          <w:rFonts w:ascii="Arial" w:hAnsi="Arial" w:cs="Arial"/>
          <w:color w:val="231F20"/>
          <w:sz w:val="28"/>
          <w:szCs w:val="28"/>
        </w:rPr>
        <w:t>-</w:t>
      </w:r>
      <w:r w:rsidR="00903847" w:rsidRPr="00697E23">
        <w:rPr>
          <w:rFonts w:ascii="Arial" w:hAnsi="Arial" w:cs="Arial"/>
          <w:color w:val="231F20"/>
          <w:sz w:val="24"/>
          <w:szCs w:val="24"/>
        </w:rPr>
        <w:t>Incorrección de cantidad en cuentas por cobrar, por $18.863,64 millones, debido a las cuentas por cobrar correspondientes a contribuciones, multas y sanciones con antigüedad superior a cinco años, que se encontraron en estado persuasivo.</w:t>
      </w:r>
    </w:p>
    <w:p w14:paraId="40A77642" w14:textId="77777777" w:rsidR="00BD2041" w:rsidRDefault="00BD2041" w:rsidP="00BD2041">
      <w:pPr>
        <w:pStyle w:val="Textoindependiente"/>
        <w:ind w:left="0"/>
        <w:rPr>
          <w:rFonts w:ascii="Arial" w:hAnsi="Arial" w:cs="Arial"/>
          <w:color w:val="231F20"/>
          <w:sz w:val="24"/>
          <w:szCs w:val="24"/>
        </w:rPr>
      </w:pPr>
    </w:p>
    <w:p w14:paraId="15269ABF" w14:textId="77777777" w:rsidR="00BD2041" w:rsidRDefault="00903847" w:rsidP="00BD2041">
      <w:pPr>
        <w:pStyle w:val="Textoindependiente"/>
        <w:ind w:left="0"/>
        <w:rPr>
          <w:rFonts w:ascii="Arial" w:hAnsi="Arial" w:cs="Arial"/>
          <w:color w:val="231F20"/>
          <w:sz w:val="24"/>
          <w:szCs w:val="24"/>
        </w:rPr>
      </w:pPr>
      <w:r w:rsidRPr="00697E23">
        <w:rPr>
          <w:rFonts w:ascii="Arial" w:hAnsi="Arial" w:cs="Arial"/>
          <w:color w:val="231F20"/>
          <w:sz w:val="24"/>
          <w:szCs w:val="24"/>
        </w:rPr>
        <w:t>En</w:t>
      </w:r>
      <w:r w:rsidRPr="00697E23">
        <w:rPr>
          <w:rFonts w:ascii="Arial" w:hAnsi="Arial" w:cs="Arial"/>
          <w:color w:val="231F20"/>
          <w:spacing w:val="-22"/>
          <w:sz w:val="24"/>
          <w:szCs w:val="24"/>
        </w:rPr>
        <w:t xml:space="preserve"> </w:t>
      </w:r>
      <w:r w:rsidRPr="00697E23">
        <w:rPr>
          <w:rFonts w:ascii="Arial" w:hAnsi="Arial" w:cs="Arial"/>
          <w:color w:val="231F20"/>
          <w:sz w:val="24"/>
          <w:szCs w:val="24"/>
        </w:rPr>
        <w:t>estos</w:t>
      </w:r>
      <w:r w:rsidRPr="00697E23">
        <w:rPr>
          <w:rFonts w:ascii="Arial" w:hAnsi="Arial" w:cs="Arial"/>
          <w:color w:val="231F20"/>
          <w:spacing w:val="-19"/>
          <w:sz w:val="24"/>
          <w:szCs w:val="24"/>
        </w:rPr>
        <w:t xml:space="preserve"> </w:t>
      </w:r>
      <w:r w:rsidRPr="00697E23">
        <w:rPr>
          <w:rFonts w:ascii="Arial" w:hAnsi="Arial" w:cs="Arial"/>
          <w:color w:val="231F20"/>
          <w:sz w:val="24"/>
          <w:szCs w:val="24"/>
        </w:rPr>
        <w:t>casos,</w:t>
      </w:r>
      <w:r w:rsidRPr="00697E23">
        <w:rPr>
          <w:rFonts w:ascii="Arial" w:hAnsi="Arial" w:cs="Arial"/>
          <w:color w:val="231F20"/>
          <w:spacing w:val="-19"/>
          <w:sz w:val="24"/>
          <w:szCs w:val="24"/>
        </w:rPr>
        <w:t xml:space="preserve"> </w:t>
      </w:r>
      <w:r w:rsidRPr="00697E23">
        <w:rPr>
          <w:rFonts w:ascii="Arial" w:hAnsi="Arial" w:cs="Arial"/>
          <w:color w:val="231F20"/>
          <w:sz w:val="24"/>
          <w:szCs w:val="24"/>
        </w:rPr>
        <w:t>la</w:t>
      </w:r>
      <w:r w:rsidRPr="00697E23">
        <w:rPr>
          <w:rFonts w:ascii="Arial" w:hAnsi="Arial" w:cs="Arial"/>
          <w:color w:val="231F20"/>
          <w:spacing w:val="-19"/>
          <w:sz w:val="24"/>
          <w:szCs w:val="24"/>
        </w:rPr>
        <w:t xml:space="preserve"> </w:t>
      </w:r>
      <w:r w:rsidRPr="00697E23">
        <w:rPr>
          <w:rFonts w:ascii="Arial" w:hAnsi="Arial" w:cs="Arial"/>
          <w:color w:val="231F20"/>
          <w:sz w:val="24"/>
          <w:szCs w:val="24"/>
        </w:rPr>
        <w:t>Superintendencia</w:t>
      </w:r>
      <w:r w:rsidRPr="00697E23">
        <w:rPr>
          <w:rFonts w:ascii="Arial" w:hAnsi="Arial" w:cs="Arial"/>
          <w:color w:val="231F20"/>
          <w:spacing w:val="-19"/>
          <w:sz w:val="24"/>
          <w:szCs w:val="24"/>
        </w:rPr>
        <w:t xml:space="preserve"> </w:t>
      </w:r>
      <w:r w:rsidRPr="00697E23">
        <w:rPr>
          <w:rFonts w:ascii="Arial" w:hAnsi="Arial" w:cs="Arial"/>
          <w:color w:val="231F20"/>
          <w:sz w:val="24"/>
          <w:szCs w:val="24"/>
        </w:rPr>
        <w:t>de</w:t>
      </w:r>
      <w:r w:rsidRPr="00697E23">
        <w:rPr>
          <w:rFonts w:ascii="Arial" w:hAnsi="Arial" w:cs="Arial"/>
          <w:color w:val="231F20"/>
          <w:spacing w:val="-19"/>
          <w:sz w:val="24"/>
          <w:szCs w:val="24"/>
        </w:rPr>
        <w:t xml:space="preserve"> </w:t>
      </w:r>
      <w:r w:rsidRPr="00697E23">
        <w:rPr>
          <w:rFonts w:ascii="Arial" w:hAnsi="Arial" w:cs="Arial"/>
          <w:color w:val="231F20"/>
          <w:sz w:val="24"/>
          <w:szCs w:val="24"/>
        </w:rPr>
        <w:t>Servicios</w:t>
      </w:r>
      <w:r w:rsidRPr="00697E23">
        <w:rPr>
          <w:rFonts w:ascii="Arial" w:hAnsi="Arial" w:cs="Arial"/>
          <w:color w:val="231F20"/>
          <w:spacing w:val="-19"/>
          <w:sz w:val="24"/>
          <w:szCs w:val="24"/>
        </w:rPr>
        <w:t xml:space="preserve"> </w:t>
      </w:r>
      <w:r w:rsidRPr="00697E23">
        <w:rPr>
          <w:rFonts w:ascii="Arial" w:hAnsi="Arial" w:cs="Arial"/>
          <w:color w:val="231F20"/>
          <w:sz w:val="24"/>
          <w:szCs w:val="24"/>
        </w:rPr>
        <w:t>Públicos</w:t>
      </w:r>
      <w:r w:rsidRPr="00697E23">
        <w:rPr>
          <w:rFonts w:ascii="Arial" w:hAnsi="Arial" w:cs="Arial"/>
          <w:color w:val="231F20"/>
          <w:spacing w:val="-19"/>
          <w:sz w:val="24"/>
          <w:szCs w:val="24"/>
        </w:rPr>
        <w:t xml:space="preserve"> </w:t>
      </w:r>
      <w:r w:rsidRPr="00697E23">
        <w:rPr>
          <w:rFonts w:ascii="Arial" w:hAnsi="Arial" w:cs="Arial"/>
          <w:color w:val="231F20"/>
          <w:spacing w:val="-2"/>
          <w:sz w:val="24"/>
          <w:szCs w:val="24"/>
        </w:rPr>
        <w:t>Domiciliarios</w:t>
      </w:r>
      <w:r w:rsidR="00BD2041">
        <w:rPr>
          <w:rFonts w:ascii="Arial" w:hAnsi="Arial" w:cs="Arial"/>
          <w:color w:val="231F20"/>
          <w:spacing w:val="-2"/>
          <w:sz w:val="24"/>
          <w:szCs w:val="24"/>
        </w:rPr>
        <w:t xml:space="preserve"> </w:t>
      </w:r>
      <w:r w:rsidRPr="00697E23">
        <w:rPr>
          <w:rFonts w:ascii="Arial" w:hAnsi="Arial" w:cs="Arial"/>
          <w:color w:val="231F20"/>
          <w:spacing w:val="-2"/>
          <w:sz w:val="24"/>
          <w:szCs w:val="24"/>
        </w:rPr>
        <w:t>no</w:t>
      </w:r>
      <w:r w:rsidRPr="00697E23">
        <w:rPr>
          <w:rFonts w:ascii="Arial" w:hAnsi="Arial" w:cs="Arial"/>
          <w:color w:val="231F20"/>
          <w:spacing w:val="-21"/>
          <w:sz w:val="24"/>
          <w:szCs w:val="24"/>
        </w:rPr>
        <w:t xml:space="preserve"> </w:t>
      </w:r>
      <w:r w:rsidRPr="00697E23">
        <w:rPr>
          <w:rFonts w:ascii="Arial" w:hAnsi="Arial" w:cs="Arial"/>
          <w:color w:val="231F20"/>
          <w:spacing w:val="-2"/>
          <w:sz w:val="24"/>
          <w:szCs w:val="24"/>
        </w:rPr>
        <w:t>adelantó</w:t>
      </w:r>
      <w:r w:rsidRPr="00697E23">
        <w:rPr>
          <w:rFonts w:ascii="Arial" w:hAnsi="Arial" w:cs="Arial"/>
          <w:color w:val="231F20"/>
          <w:spacing w:val="-18"/>
          <w:sz w:val="24"/>
          <w:szCs w:val="24"/>
        </w:rPr>
        <w:t xml:space="preserve"> </w:t>
      </w:r>
      <w:r w:rsidRPr="00697E23">
        <w:rPr>
          <w:rFonts w:ascii="Arial" w:hAnsi="Arial" w:cs="Arial"/>
          <w:color w:val="231F20"/>
          <w:spacing w:val="-2"/>
          <w:sz w:val="24"/>
          <w:szCs w:val="24"/>
        </w:rPr>
        <w:t>el</w:t>
      </w:r>
      <w:r w:rsidRPr="00697E23">
        <w:rPr>
          <w:rFonts w:ascii="Arial" w:hAnsi="Arial" w:cs="Arial"/>
          <w:color w:val="231F20"/>
          <w:spacing w:val="-18"/>
          <w:sz w:val="24"/>
          <w:szCs w:val="24"/>
        </w:rPr>
        <w:t xml:space="preserve"> </w:t>
      </w:r>
      <w:r w:rsidRPr="00697E23">
        <w:rPr>
          <w:rFonts w:ascii="Arial" w:hAnsi="Arial" w:cs="Arial"/>
          <w:color w:val="231F20"/>
          <w:spacing w:val="-2"/>
          <w:sz w:val="24"/>
          <w:szCs w:val="24"/>
        </w:rPr>
        <w:t>proceso</w:t>
      </w:r>
      <w:r w:rsidRPr="00697E23">
        <w:rPr>
          <w:rFonts w:ascii="Arial" w:hAnsi="Arial" w:cs="Arial"/>
          <w:color w:val="231F20"/>
          <w:spacing w:val="-18"/>
          <w:sz w:val="24"/>
          <w:szCs w:val="24"/>
        </w:rPr>
        <w:t xml:space="preserve"> </w:t>
      </w:r>
      <w:r w:rsidRPr="00697E23">
        <w:rPr>
          <w:rFonts w:ascii="Arial" w:hAnsi="Arial" w:cs="Arial"/>
          <w:color w:val="231F20"/>
          <w:spacing w:val="-2"/>
          <w:sz w:val="24"/>
          <w:szCs w:val="24"/>
        </w:rPr>
        <w:t>de</w:t>
      </w:r>
      <w:r w:rsidRPr="00697E23">
        <w:rPr>
          <w:rFonts w:ascii="Arial" w:hAnsi="Arial" w:cs="Arial"/>
          <w:color w:val="231F20"/>
          <w:spacing w:val="-18"/>
          <w:sz w:val="24"/>
          <w:szCs w:val="24"/>
        </w:rPr>
        <w:t xml:space="preserve"> </w:t>
      </w:r>
      <w:r w:rsidRPr="00697E23">
        <w:rPr>
          <w:rFonts w:ascii="Arial" w:hAnsi="Arial" w:cs="Arial"/>
          <w:color w:val="231F20"/>
          <w:spacing w:val="-2"/>
          <w:sz w:val="24"/>
          <w:szCs w:val="24"/>
        </w:rPr>
        <w:t>cobro</w:t>
      </w:r>
      <w:r w:rsidRPr="00697E23">
        <w:rPr>
          <w:rFonts w:ascii="Arial" w:hAnsi="Arial" w:cs="Arial"/>
          <w:color w:val="231F20"/>
          <w:spacing w:val="-19"/>
          <w:sz w:val="24"/>
          <w:szCs w:val="24"/>
        </w:rPr>
        <w:t xml:space="preserve"> </w:t>
      </w:r>
      <w:r w:rsidRPr="00697E23">
        <w:rPr>
          <w:rFonts w:ascii="Arial" w:hAnsi="Arial" w:cs="Arial"/>
          <w:color w:val="231F20"/>
          <w:spacing w:val="-2"/>
          <w:sz w:val="24"/>
          <w:szCs w:val="24"/>
        </w:rPr>
        <w:t>coactivo</w:t>
      </w:r>
      <w:r w:rsidRPr="00697E23">
        <w:rPr>
          <w:rFonts w:ascii="Arial" w:hAnsi="Arial" w:cs="Arial"/>
          <w:color w:val="231F20"/>
          <w:spacing w:val="-18"/>
          <w:sz w:val="24"/>
          <w:szCs w:val="24"/>
        </w:rPr>
        <w:t xml:space="preserve"> </w:t>
      </w:r>
      <w:r w:rsidRPr="00697E23">
        <w:rPr>
          <w:rFonts w:ascii="Arial" w:hAnsi="Arial" w:cs="Arial"/>
          <w:color w:val="231F20"/>
          <w:spacing w:val="-2"/>
          <w:sz w:val="24"/>
          <w:szCs w:val="24"/>
        </w:rPr>
        <w:t>dentro</w:t>
      </w:r>
      <w:r w:rsidRPr="00697E23">
        <w:rPr>
          <w:rFonts w:ascii="Arial" w:hAnsi="Arial" w:cs="Arial"/>
          <w:color w:val="231F20"/>
          <w:spacing w:val="-18"/>
          <w:sz w:val="24"/>
          <w:szCs w:val="24"/>
        </w:rPr>
        <w:t xml:space="preserve"> </w:t>
      </w:r>
      <w:r w:rsidRPr="00697E23">
        <w:rPr>
          <w:rFonts w:ascii="Arial" w:hAnsi="Arial" w:cs="Arial"/>
          <w:color w:val="231F20"/>
          <w:spacing w:val="-2"/>
          <w:sz w:val="24"/>
          <w:szCs w:val="24"/>
        </w:rPr>
        <w:t>del</w:t>
      </w:r>
      <w:r w:rsidRPr="00697E23">
        <w:rPr>
          <w:rFonts w:ascii="Arial" w:hAnsi="Arial" w:cs="Arial"/>
          <w:color w:val="231F20"/>
          <w:spacing w:val="-18"/>
          <w:sz w:val="24"/>
          <w:szCs w:val="24"/>
        </w:rPr>
        <w:t xml:space="preserve"> </w:t>
      </w:r>
      <w:r w:rsidRPr="00697E23">
        <w:rPr>
          <w:rFonts w:ascii="Arial" w:hAnsi="Arial" w:cs="Arial"/>
          <w:color w:val="231F20"/>
          <w:spacing w:val="-2"/>
          <w:sz w:val="24"/>
          <w:szCs w:val="24"/>
        </w:rPr>
        <w:t>término</w:t>
      </w:r>
      <w:r w:rsidRPr="00697E23">
        <w:rPr>
          <w:rFonts w:ascii="Arial" w:hAnsi="Arial" w:cs="Arial"/>
          <w:color w:val="231F20"/>
          <w:spacing w:val="-18"/>
          <w:sz w:val="24"/>
          <w:szCs w:val="24"/>
        </w:rPr>
        <w:t xml:space="preserve"> </w:t>
      </w:r>
      <w:r w:rsidRPr="00697E23">
        <w:rPr>
          <w:rFonts w:ascii="Arial" w:hAnsi="Arial" w:cs="Arial"/>
          <w:color w:val="231F20"/>
          <w:spacing w:val="-2"/>
          <w:sz w:val="24"/>
          <w:szCs w:val="24"/>
        </w:rPr>
        <w:t>legalmente</w:t>
      </w:r>
      <w:r w:rsidR="00BD2041">
        <w:rPr>
          <w:rFonts w:ascii="Arial" w:hAnsi="Arial" w:cs="Arial"/>
          <w:color w:val="231F20"/>
          <w:spacing w:val="-2"/>
          <w:sz w:val="24"/>
          <w:szCs w:val="24"/>
        </w:rPr>
        <w:t xml:space="preserve"> </w:t>
      </w:r>
      <w:r w:rsidRPr="00697E23">
        <w:rPr>
          <w:rFonts w:ascii="Arial" w:hAnsi="Arial" w:cs="Arial"/>
          <w:color w:val="231F20"/>
          <w:sz w:val="24"/>
          <w:szCs w:val="24"/>
        </w:rPr>
        <w:t>estipulado de cinco años, cuya omisión generó un efecto contable negativo,</w:t>
      </w:r>
      <w:r w:rsidRPr="00697E23">
        <w:rPr>
          <w:rFonts w:ascii="Arial" w:hAnsi="Arial" w:cs="Arial"/>
          <w:color w:val="231F20"/>
          <w:spacing w:val="-8"/>
          <w:sz w:val="24"/>
          <w:szCs w:val="24"/>
        </w:rPr>
        <w:t xml:space="preserve"> </w:t>
      </w:r>
      <w:r w:rsidRPr="00697E23">
        <w:rPr>
          <w:rFonts w:ascii="Arial" w:hAnsi="Arial" w:cs="Arial"/>
          <w:color w:val="231F20"/>
          <w:sz w:val="24"/>
          <w:szCs w:val="24"/>
        </w:rPr>
        <w:t>relacionado</w:t>
      </w:r>
      <w:r w:rsidRPr="00697E23">
        <w:rPr>
          <w:rFonts w:ascii="Arial" w:hAnsi="Arial" w:cs="Arial"/>
          <w:color w:val="231F20"/>
          <w:spacing w:val="-8"/>
          <w:sz w:val="24"/>
          <w:szCs w:val="24"/>
        </w:rPr>
        <w:t xml:space="preserve"> </w:t>
      </w:r>
      <w:r w:rsidRPr="00697E23">
        <w:rPr>
          <w:rFonts w:ascii="Arial" w:hAnsi="Arial" w:cs="Arial"/>
          <w:color w:val="231F20"/>
          <w:sz w:val="24"/>
          <w:szCs w:val="24"/>
        </w:rPr>
        <w:t>con</w:t>
      </w:r>
      <w:r w:rsidRPr="00697E23">
        <w:rPr>
          <w:rFonts w:ascii="Arial" w:hAnsi="Arial" w:cs="Arial"/>
          <w:color w:val="231F20"/>
          <w:spacing w:val="-8"/>
          <w:sz w:val="24"/>
          <w:szCs w:val="24"/>
        </w:rPr>
        <w:t xml:space="preserve"> </w:t>
      </w:r>
      <w:r w:rsidRPr="00697E23">
        <w:rPr>
          <w:rFonts w:ascii="Arial" w:hAnsi="Arial" w:cs="Arial"/>
          <w:color w:val="231F20"/>
          <w:sz w:val="24"/>
          <w:szCs w:val="24"/>
        </w:rPr>
        <w:t>la</w:t>
      </w:r>
      <w:r w:rsidRPr="00697E23">
        <w:rPr>
          <w:rFonts w:ascii="Arial" w:hAnsi="Arial" w:cs="Arial"/>
          <w:color w:val="231F20"/>
          <w:spacing w:val="-8"/>
          <w:sz w:val="24"/>
          <w:szCs w:val="24"/>
        </w:rPr>
        <w:t xml:space="preserve"> </w:t>
      </w:r>
      <w:r w:rsidRPr="00697E23">
        <w:rPr>
          <w:rFonts w:ascii="Arial" w:hAnsi="Arial" w:cs="Arial"/>
          <w:color w:val="231F20"/>
          <w:sz w:val="24"/>
          <w:szCs w:val="24"/>
        </w:rPr>
        <w:t>devaluación</w:t>
      </w:r>
      <w:r w:rsidRPr="00697E23">
        <w:rPr>
          <w:rFonts w:ascii="Arial" w:hAnsi="Arial" w:cs="Arial"/>
          <w:color w:val="231F20"/>
          <w:spacing w:val="-8"/>
          <w:sz w:val="24"/>
          <w:szCs w:val="24"/>
        </w:rPr>
        <w:t xml:space="preserve"> </w:t>
      </w:r>
      <w:r w:rsidRPr="00697E23">
        <w:rPr>
          <w:rFonts w:ascii="Arial" w:hAnsi="Arial" w:cs="Arial"/>
          <w:color w:val="231F20"/>
          <w:sz w:val="24"/>
          <w:szCs w:val="24"/>
        </w:rPr>
        <w:t>de</w:t>
      </w:r>
      <w:r w:rsidRPr="00697E23">
        <w:rPr>
          <w:rFonts w:ascii="Arial" w:hAnsi="Arial" w:cs="Arial"/>
          <w:color w:val="231F20"/>
          <w:spacing w:val="-8"/>
          <w:sz w:val="24"/>
          <w:szCs w:val="24"/>
        </w:rPr>
        <w:t xml:space="preserve"> </w:t>
      </w:r>
      <w:r w:rsidRPr="00697E23">
        <w:rPr>
          <w:rFonts w:ascii="Arial" w:hAnsi="Arial" w:cs="Arial"/>
          <w:color w:val="231F20"/>
          <w:sz w:val="24"/>
          <w:szCs w:val="24"/>
        </w:rPr>
        <w:t>estas</w:t>
      </w:r>
      <w:r w:rsidRPr="00697E23">
        <w:rPr>
          <w:rFonts w:ascii="Arial" w:hAnsi="Arial" w:cs="Arial"/>
          <w:color w:val="231F20"/>
          <w:spacing w:val="-8"/>
          <w:sz w:val="24"/>
          <w:szCs w:val="24"/>
        </w:rPr>
        <w:t xml:space="preserve"> </w:t>
      </w:r>
      <w:r w:rsidRPr="00697E23">
        <w:rPr>
          <w:rFonts w:ascii="Arial" w:hAnsi="Arial" w:cs="Arial"/>
          <w:color w:val="231F20"/>
          <w:sz w:val="24"/>
          <w:szCs w:val="24"/>
        </w:rPr>
        <w:t>cuentas</w:t>
      </w:r>
      <w:r w:rsidRPr="00697E23">
        <w:rPr>
          <w:rFonts w:ascii="Arial" w:hAnsi="Arial" w:cs="Arial"/>
          <w:color w:val="231F20"/>
          <w:spacing w:val="-8"/>
          <w:sz w:val="24"/>
          <w:szCs w:val="24"/>
        </w:rPr>
        <w:t xml:space="preserve"> </w:t>
      </w:r>
      <w:r w:rsidRPr="00697E23">
        <w:rPr>
          <w:rFonts w:ascii="Arial" w:hAnsi="Arial" w:cs="Arial"/>
          <w:color w:val="231F20"/>
          <w:sz w:val="24"/>
          <w:szCs w:val="24"/>
        </w:rPr>
        <w:t>por</w:t>
      </w:r>
      <w:r w:rsidRPr="00697E23">
        <w:rPr>
          <w:rFonts w:ascii="Arial" w:hAnsi="Arial" w:cs="Arial"/>
          <w:color w:val="231F20"/>
          <w:spacing w:val="-8"/>
          <w:sz w:val="24"/>
          <w:szCs w:val="24"/>
        </w:rPr>
        <w:t xml:space="preserve"> </w:t>
      </w:r>
      <w:r w:rsidRPr="00697E23">
        <w:rPr>
          <w:rFonts w:ascii="Arial" w:hAnsi="Arial" w:cs="Arial"/>
          <w:color w:val="231F20"/>
          <w:sz w:val="24"/>
          <w:szCs w:val="24"/>
        </w:rPr>
        <w:t>cobrar, debido a la prescripción de la acción legal para su recaudo.</w:t>
      </w:r>
    </w:p>
    <w:p w14:paraId="1B5AEF99" w14:textId="77777777" w:rsidR="00BD2041" w:rsidRDefault="00BD2041" w:rsidP="00BD2041">
      <w:pPr>
        <w:pStyle w:val="Textoindependiente"/>
        <w:ind w:left="0"/>
        <w:rPr>
          <w:rFonts w:ascii="Arial" w:hAnsi="Arial" w:cs="Arial"/>
          <w:color w:val="231F20"/>
          <w:sz w:val="24"/>
          <w:szCs w:val="24"/>
        </w:rPr>
      </w:pPr>
    </w:p>
    <w:p w14:paraId="3F67C1C2" w14:textId="77777777" w:rsidR="00BD2041" w:rsidRDefault="00903847" w:rsidP="00BD2041">
      <w:pPr>
        <w:pStyle w:val="Textoindependiente"/>
        <w:ind w:left="0"/>
        <w:rPr>
          <w:rFonts w:ascii="Arial" w:hAnsi="Arial" w:cs="Arial"/>
          <w:color w:val="231F20"/>
          <w:sz w:val="24"/>
          <w:szCs w:val="24"/>
        </w:rPr>
      </w:pPr>
      <w:r w:rsidRPr="00697E23">
        <w:rPr>
          <w:rFonts w:ascii="Arial" w:hAnsi="Arial" w:cs="Arial"/>
          <w:color w:val="231F20"/>
          <w:sz w:val="24"/>
          <w:szCs w:val="24"/>
        </w:rPr>
        <w:t>Lo anterior, contravino lo establecido en el artículo 34 de la Ley 734 de 2002, en concordancia con la Ley 1952 de 2019; los artículos 38, 3</w:t>
      </w:r>
      <w:r w:rsidRPr="00697E23">
        <w:rPr>
          <w:rFonts w:ascii="Arial" w:hAnsi="Arial" w:cs="Arial"/>
          <w:color w:val="231F20"/>
          <w:spacing w:val="-1"/>
          <w:sz w:val="24"/>
          <w:szCs w:val="24"/>
        </w:rPr>
        <w:t xml:space="preserve"> </w:t>
      </w:r>
      <w:r w:rsidRPr="00697E23">
        <w:rPr>
          <w:rFonts w:ascii="Arial" w:hAnsi="Arial" w:cs="Arial"/>
          <w:color w:val="231F20"/>
          <w:sz w:val="24"/>
          <w:szCs w:val="24"/>
        </w:rPr>
        <w:t>y</w:t>
      </w:r>
      <w:r w:rsidRPr="00697E23">
        <w:rPr>
          <w:rFonts w:ascii="Arial" w:hAnsi="Arial" w:cs="Arial"/>
          <w:color w:val="231F20"/>
          <w:spacing w:val="-1"/>
          <w:sz w:val="24"/>
          <w:szCs w:val="24"/>
        </w:rPr>
        <w:t xml:space="preserve"> </w:t>
      </w:r>
      <w:r w:rsidRPr="00697E23">
        <w:rPr>
          <w:rFonts w:ascii="Arial" w:hAnsi="Arial" w:cs="Arial"/>
          <w:color w:val="231F20"/>
          <w:sz w:val="24"/>
          <w:szCs w:val="24"/>
        </w:rPr>
        <w:t>6</w:t>
      </w:r>
      <w:r w:rsidRPr="00697E23">
        <w:rPr>
          <w:rFonts w:ascii="Arial" w:hAnsi="Arial" w:cs="Arial"/>
          <w:color w:val="231F20"/>
          <w:spacing w:val="-1"/>
          <w:sz w:val="24"/>
          <w:szCs w:val="24"/>
        </w:rPr>
        <w:t xml:space="preserve"> </w:t>
      </w:r>
      <w:r w:rsidRPr="00697E23">
        <w:rPr>
          <w:rFonts w:ascii="Arial" w:hAnsi="Arial" w:cs="Arial"/>
          <w:color w:val="231F20"/>
          <w:sz w:val="24"/>
          <w:szCs w:val="24"/>
        </w:rPr>
        <w:t>de</w:t>
      </w:r>
      <w:r w:rsidRPr="00697E23">
        <w:rPr>
          <w:rFonts w:ascii="Arial" w:hAnsi="Arial" w:cs="Arial"/>
          <w:color w:val="231F20"/>
          <w:spacing w:val="-1"/>
          <w:sz w:val="24"/>
          <w:szCs w:val="24"/>
        </w:rPr>
        <w:t xml:space="preserve"> </w:t>
      </w:r>
      <w:r w:rsidRPr="00697E23">
        <w:rPr>
          <w:rFonts w:ascii="Arial" w:hAnsi="Arial" w:cs="Arial"/>
          <w:color w:val="231F20"/>
          <w:sz w:val="24"/>
          <w:szCs w:val="24"/>
        </w:rPr>
        <w:t>la</w:t>
      </w:r>
      <w:r w:rsidRPr="00697E23">
        <w:rPr>
          <w:rFonts w:ascii="Arial" w:hAnsi="Arial" w:cs="Arial"/>
          <w:color w:val="231F20"/>
          <w:spacing w:val="-1"/>
          <w:sz w:val="24"/>
          <w:szCs w:val="24"/>
        </w:rPr>
        <w:t xml:space="preserve"> </w:t>
      </w:r>
      <w:r w:rsidRPr="00697E23">
        <w:rPr>
          <w:rFonts w:ascii="Arial" w:hAnsi="Arial" w:cs="Arial"/>
          <w:color w:val="231F20"/>
          <w:sz w:val="24"/>
          <w:szCs w:val="24"/>
        </w:rPr>
        <w:t>Ley</w:t>
      </w:r>
      <w:r w:rsidRPr="00697E23">
        <w:rPr>
          <w:rFonts w:ascii="Arial" w:hAnsi="Arial" w:cs="Arial"/>
          <w:color w:val="231F20"/>
          <w:spacing w:val="-1"/>
          <w:sz w:val="24"/>
          <w:szCs w:val="24"/>
        </w:rPr>
        <w:t xml:space="preserve"> </w:t>
      </w:r>
      <w:r w:rsidRPr="00697E23">
        <w:rPr>
          <w:rFonts w:ascii="Arial" w:hAnsi="Arial" w:cs="Arial"/>
          <w:color w:val="231F20"/>
          <w:sz w:val="24"/>
          <w:szCs w:val="24"/>
        </w:rPr>
        <w:t>610</w:t>
      </w:r>
      <w:r w:rsidRPr="00697E23">
        <w:rPr>
          <w:rFonts w:ascii="Arial" w:hAnsi="Arial" w:cs="Arial"/>
          <w:color w:val="231F20"/>
          <w:spacing w:val="-1"/>
          <w:sz w:val="24"/>
          <w:szCs w:val="24"/>
        </w:rPr>
        <w:t xml:space="preserve"> </w:t>
      </w:r>
      <w:r w:rsidRPr="00697E23">
        <w:rPr>
          <w:rFonts w:ascii="Arial" w:hAnsi="Arial" w:cs="Arial"/>
          <w:color w:val="231F20"/>
          <w:sz w:val="24"/>
          <w:szCs w:val="24"/>
        </w:rPr>
        <w:t>de</w:t>
      </w:r>
      <w:r w:rsidRPr="00697E23">
        <w:rPr>
          <w:rFonts w:ascii="Arial" w:hAnsi="Arial" w:cs="Arial"/>
          <w:color w:val="231F20"/>
          <w:spacing w:val="-1"/>
          <w:sz w:val="24"/>
          <w:szCs w:val="24"/>
        </w:rPr>
        <w:t xml:space="preserve"> </w:t>
      </w:r>
      <w:r w:rsidRPr="00697E23">
        <w:rPr>
          <w:rFonts w:ascii="Arial" w:hAnsi="Arial" w:cs="Arial"/>
          <w:color w:val="231F20"/>
          <w:sz w:val="24"/>
          <w:szCs w:val="24"/>
        </w:rPr>
        <w:t>2000,</w:t>
      </w:r>
      <w:r w:rsidRPr="00697E23">
        <w:rPr>
          <w:rFonts w:ascii="Arial" w:hAnsi="Arial" w:cs="Arial"/>
          <w:color w:val="231F20"/>
          <w:spacing w:val="-1"/>
          <w:sz w:val="24"/>
          <w:szCs w:val="24"/>
        </w:rPr>
        <w:t xml:space="preserve"> </w:t>
      </w:r>
      <w:r w:rsidRPr="00697E23">
        <w:rPr>
          <w:rFonts w:ascii="Arial" w:hAnsi="Arial" w:cs="Arial"/>
          <w:color w:val="231F20"/>
          <w:sz w:val="24"/>
          <w:szCs w:val="24"/>
        </w:rPr>
        <w:t>por</w:t>
      </w:r>
      <w:r w:rsidRPr="00697E23">
        <w:rPr>
          <w:rFonts w:ascii="Arial" w:hAnsi="Arial" w:cs="Arial"/>
          <w:color w:val="231F20"/>
          <w:spacing w:val="-1"/>
          <w:sz w:val="24"/>
          <w:szCs w:val="24"/>
        </w:rPr>
        <w:t xml:space="preserve"> </w:t>
      </w:r>
      <w:r w:rsidRPr="00697E23">
        <w:rPr>
          <w:rFonts w:ascii="Arial" w:hAnsi="Arial" w:cs="Arial"/>
          <w:color w:val="231F20"/>
          <w:sz w:val="24"/>
          <w:szCs w:val="24"/>
        </w:rPr>
        <w:t>la</w:t>
      </w:r>
      <w:r w:rsidRPr="00697E23">
        <w:rPr>
          <w:rFonts w:ascii="Arial" w:hAnsi="Arial" w:cs="Arial"/>
          <w:color w:val="231F20"/>
          <w:spacing w:val="-1"/>
          <w:sz w:val="24"/>
          <w:szCs w:val="24"/>
        </w:rPr>
        <w:t xml:space="preserve"> </w:t>
      </w:r>
      <w:r w:rsidRPr="00697E23">
        <w:rPr>
          <w:rFonts w:ascii="Arial" w:hAnsi="Arial" w:cs="Arial"/>
          <w:color w:val="231F20"/>
          <w:sz w:val="24"/>
          <w:szCs w:val="24"/>
        </w:rPr>
        <w:t>contravención</w:t>
      </w:r>
      <w:r w:rsidRPr="00697E23">
        <w:rPr>
          <w:rFonts w:ascii="Arial" w:hAnsi="Arial" w:cs="Arial"/>
          <w:color w:val="231F20"/>
          <w:spacing w:val="-1"/>
          <w:sz w:val="24"/>
          <w:szCs w:val="24"/>
        </w:rPr>
        <w:t xml:space="preserve"> </w:t>
      </w:r>
      <w:r w:rsidRPr="00697E23">
        <w:rPr>
          <w:rFonts w:ascii="Arial" w:hAnsi="Arial" w:cs="Arial"/>
          <w:color w:val="231F20"/>
          <w:sz w:val="24"/>
          <w:szCs w:val="24"/>
        </w:rPr>
        <w:t>del</w:t>
      </w:r>
      <w:r w:rsidRPr="00697E23">
        <w:rPr>
          <w:rFonts w:ascii="Arial" w:hAnsi="Arial" w:cs="Arial"/>
          <w:color w:val="231F20"/>
          <w:spacing w:val="-1"/>
          <w:sz w:val="24"/>
          <w:szCs w:val="24"/>
        </w:rPr>
        <w:t xml:space="preserve"> </w:t>
      </w:r>
      <w:r w:rsidRPr="00697E23">
        <w:rPr>
          <w:rFonts w:ascii="Arial" w:hAnsi="Arial" w:cs="Arial"/>
          <w:color w:val="231F20"/>
          <w:sz w:val="24"/>
          <w:szCs w:val="24"/>
        </w:rPr>
        <w:t>artículo</w:t>
      </w:r>
      <w:r w:rsidRPr="00697E23">
        <w:rPr>
          <w:rFonts w:ascii="Arial" w:hAnsi="Arial" w:cs="Arial"/>
          <w:color w:val="231F20"/>
          <w:spacing w:val="-1"/>
          <w:sz w:val="24"/>
          <w:szCs w:val="24"/>
        </w:rPr>
        <w:t xml:space="preserve"> </w:t>
      </w:r>
      <w:r w:rsidRPr="00697E23">
        <w:rPr>
          <w:rFonts w:ascii="Arial" w:hAnsi="Arial" w:cs="Arial"/>
          <w:color w:val="231F20"/>
          <w:sz w:val="24"/>
          <w:szCs w:val="24"/>
        </w:rPr>
        <w:t>1</w:t>
      </w:r>
      <w:r w:rsidRPr="00697E23">
        <w:rPr>
          <w:rFonts w:ascii="Arial" w:hAnsi="Arial" w:cs="Arial"/>
          <w:color w:val="231F20"/>
          <w:spacing w:val="-1"/>
          <w:sz w:val="24"/>
          <w:szCs w:val="24"/>
        </w:rPr>
        <w:t xml:space="preserve"> </w:t>
      </w:r>
      <w:r w:rsidRPr="00697E23">
        <w:rPr>
          <w:rFonts w:ascii="Arial" w:hAnsi="Arial" w:cs="Arial"/>
          <w:color w:val="231F20"/>
          <w:sz w:val="24"/>
          <w:szCs w:val="24"/>
        </w:rPr>
        <w:t>de</w:t>
      </w:r>
      <w:r w:rsidRPr="00697E23">
        <w:rPr>
          <w:rFonts w:ascii="Arial" w:hAnsi="Arial" w:cs="Arial"/>
          <w:color w:val="231F20"/>
          <w:spacing w:val="-1"/>
          <w:sz w:val="24"/>
          <w:szCs w:val="24"/>
        </w:rPr>
        <w:t xml:space="preserve"> </w:t>
      </w:r>
      <w:r w:rsidRPr="00697E23">
        <w:rPr>
          <w:rFonts w:ascii="Arial" w:hAnsi="Arial" w:cs="Arial"/>
          <w:color w:val="231F20"/>
          <w:sz w:val="24"/>
          <w:szCs w:val="24"/>
        </w:rPr>
        <w:t>la Ley</w:t>
      </w:r>
      <w:r w:rsidRPr="00697E23">
        <w:rPr>
          <w:rFonts w:ascii="Arial" w:hAnsi="Arial" w:cs="Arial"/>
          <w:color w:val="231F20"/>
          <w:spacing w:val="12"/>
          <w:sz w:val="24"/>
          <w:szCs w:val="24"/>
        </w:rPr>
        <w:t xml:space="preserve"> </w:t>
      </w:r>
      <w:r w:rsidRPr="00697E23">
        <w:rPr>
          <w:rFonts w:ascii="Arial" w:hAnsi="Arial" w:cs="Arial"/>
          <w:color w:val="231F20"/>
          <w:sz w:val="24"/>
          <w:szCs w:val="24"/>
        </w:rPr>
        <w:t>1066</w:t>
      </w:r>
      <w:r w:rsidRPr="00697E23">
        <w:rPr>
          <w:rFonts w:ascii="Arial" w:hAnsi="Arial" w:cs="Arial"/>
          <w:color w:val="231F20"/>
          <w:spacing w:val="13"/>
          <w:sz w:val="24"/>
          <w:szCs w:val="24"/>
        </w:rPr>
        <w:t xml:space="preserve"> </w:t>
      </w:r>
      <w:r w:rsidRPr="00697E23">
        <w:rPr>
          <w:rFonts w:ascii="Arial" w:hAnsi="Arial" w:cs="Arial"/>
          <w:color w:val="231F20"/>
          <w:sz w:val="24"/>
          <w:szCs w:val="24"/>
        </w:rPr>
        <w:t>de</w:t>
      </w:r>
      <w:r w:rsidRPr="00697E23">
        <w:rPr>
          <w:rFonts w:ascii="Arial" w:hAnsi="Arial" w:cs="Arial"/>
          <w:color w:val="231F20"/>
          <w:spacing w:val="12"/>
          <w:sz w:val="24"/>
          <w:szCs w:val="24"/>
        </w:rPr>
        <w:t xml:space="preserve"> </w:t>
      </w:r>
      <w:r w:rsidRPr="00697E23">
        <w:rPr>
          <w:rFonts w:ascii="Arial" w:hAnsi="Arial" w:cs="Arial"/>
          <w:color w:val="231F20"/>
          <w:sz w:val="24"/>
          <w:szCs w:val="24"/>
        </w:rPr>
        <w:t>2006;</w:t>
      </w:r>
      <w:r w:rsidRPr="00697E23">
        <w:rPr>
          <w:rFonts w:ascii="Arial" w:hAnsi="Arial" w:cs="Arial"/>
          <w:color w:val="231F20"/>
          <w:spacing w:val="13"/>
          <w:sz w:val="24"/>
          <w:szCs w:val="24"/>
        </w:rPr>
        <w:t xml:space="preserve"> </w:t>
      </w:r>
      <w:r w:rsidRPr="00697E23">
        <w:rPr>
          <w:rFonts w:ascii="Arial" w:hAnsi="Arial" w:cs="Arial"/>
          <w:color w:val="231F20"/>
          <w:sz w:val="24"/>
          <w:szCs w:val="24"/>
        </w:rPr>
        <w:t>los</w:t>
      </w:r>
      <w:r w:rsidRPr="00697E23">
        <w:rPr>
          <w:rFonts w:ascii="Arial" w:hAnsi="Arial" w:cs="Arial"/>
          <w:color w:val="231F20"/>
          <w:spacing w:val="13"/>
          <w:sz w:val="24"/>
          <w:szCs w:val="24"/>
        </w:rPr>
        <w:t xml:space="preserve"> </w:t>
      </w:r>
      <w:r w:rsidRPr="00697E23">
        <w:rPr>
          <w:rFonts w:ascii="Arial" w:hAnsi="Arial" w:cs="Arial"/>
          <w:color w:val="231F20"/>
          <w:sz w:val="24"/>
          <w:szCs w:val="24"/>
        </w:rPr>
        <w:t>artículos</w:t>
      </w:r>
      <w:r w:rsidRPr="00697E23">
        <w:rPr>
          <w:rFonts w:ascii="Arial" w:hAnsi="Arial" w:cs="Arial"/>
          <w:color w:val="231F20"/>
          <w:spacing w:val="12"/>
          <w:sz w:val="24"/>
          <w:szCs w:val="24"/>
        </w:rPr>
        <w:t xml:space="preserve"> </w:t>
      </w:r>
      <w:r w:rsidRPr="00697E23">
        <w:rPr>
          <w:rFonts w:ascii="Arial" w:hAnsi="Arial" w:cs="Arial"/>
          <w:color w:val="231F20"/>
          <w:sz w:val="24"/>
          <w:szCs w:val="24"/>
        </w:rPr>
        <w:t>91</w:t>
      </w:r>
      <w:r w:rsidRPr="00697E23">
        <w:rPr>
          <w:rFonts w:ascii="Arial" w:hAnsi="Arial" w:cs="Arial"/>
          <w:color w:val="231F20"/>
          <w:spacing w:val="13"/>
          <w:sz w:val="24"/>
          <w:szCs w:val="24"/>
        </w:rPr>
        <w:t xml:space="preserve"> </w:t>
      </w:r>
      <w:r w:rsidRPr="00697E23">
        <w:rPr>
          <w:rFonts w:ascii="Arial" w:hAnsi="Arial" w:cs="Arial"/>
          <w:color w:val="231F20"/>
          <w:sz w:val="24"/>
          <w:szCs w:val="24"/>
        </w:rPr>
        <w:t>y</w:t>
      </w:r>
      <w:r w:rsidRPr="00697E23">
        <w:rPr>
          <w:rFonts w:ascii="Arial" w:hAnsi="Arial" w:cs="Arial"/>
          <w:color w:val="231F20"/>
          <w:spacing w:val="12"/>
          <w:sz w:val="24"/>
          <w:szCs w:val="24"/>
        </w:rPr>
        <w:t xml:space="preserve"> </w:t>
      </w:r>
      <w:r w:rsidRPr="00697E23">
        <w:rPr>
          <w:rFonts w:ascii="Arial" w:hAnsi="Arial" w:cs="Arial"/>
          <w:color w:val="231F20"/>
          <w:sz w:val="24"/>
          <w:szCs w:val="24"/>
        </w:rPr>
        <w:t>98</w:t>
      </w:r>
      <w:r w:rsidRPr="00697E23">
        <w:rPr>
          <w:rFonts w:ascii="Arial" w:hAnsi="Arial" w:cs="Arial"/>
          <w:color w:val="231F20"/>
          <w:spacing w:val="13"/>
          <w:sz w:val="24"/>
          <w:szCs w:val="24"/>
        </w:rPr>
        <w:t xml:space="preserve"> </w:t>
      </w:r>
      <w:r w:rsidRPr="00697E23">
        <w:rPr>
          <w:rFonts w:ascii="Arial" w:hAnsi="Arial" w:cs="Arial"/>
          <w:color w:val="231F20"/>
          <w:sz w:val="24"/>
          <w:szCs w:val="24"/>
        </w:rPr>
        <w:t>de</w:t>
      </w:r>
      <w:r w:rsidRPr="00697E23">
        <w:rPr>
          <w:rFonts w:ascii="Arial" w:hAnsi="Arial" w:cs="Arial"/>
          <w:color w:val="231F20"/>
          <w:spacing w:val="13"/>
          <w:sz w:val="24"/>
          <w:szCs w:val="24"/>
        </w:rPr>
        <w:t xml:space="preserve"> </w:t>
      </w:r>
      <w:r w:rsidRPr="00697E23">
        <w:rPr>
          <w:rFonts w:ascii="Arial" w:hAnsi="Arial" w:cs="Arial"/>
          <w:color w:val="231F20"/>
          <w:sz w:val="24"/>
          <w:szCs w:val="24"/>
        </w:rPr>
        <w:t>la</w:t>
      </w:r>
      <w:r w:rsidRPr="00697E23">
        <w:rPr>
          <w:rFonts w:ascii="Arial" w:hAnsi="Arial" w:cs="Arial"/>
          <w:color w:val="231F20"/>
          <w:spacing w:val="12"/>
          <w:sz w:val="24"/>
          <w:szCs w:val="24"/>
        </w:rPr>
        <w:t xml:space="preserve"> </w:t>
      </w:r>
      <w:r w:rsidRPr="00697E23">
        <w:rPr>
          <w:rFonts w:ascii="Arial" w:hAnsi="Arial" w:cs="Arial"/>
          <w:color w:val="231F20"/>
          <w:sz w:val="24"/>
          <w:szCs w:val="24"/>
        </w:rPr>
        <w:t>Ley</w:t>
      </w:r>
      <w:r w:rsidRPr="00697E23">
        <w:rPr>
          <w:rFonts w:ascii="Arial" w:hAnsi="Arial" w:cs="Arial"/>
          <w:color w:val="231F20"/>
          <w:spacing w:val="13"/>
          <w:sz w:val="24"/>
          <w:szCs w:val="24"/>
        </w:rPr>
        <w:t xml:space="preserve"> </w:t>
      </w:r>
      <w:r w:rsidRPr="00697E23">
        <w:rPr>
          <w:rFonts w:ascii="Arial" w:hAnsi="Arial" w:cs="Arial"/>
          <w:color w:val="231F20"/>
          <w:sz w:val="24"/>
          <w:szCs w:val="24"/>
        </w:rPr>
        <w:t>1437</w:t>
      </w:r>
      <w:r w:rsidRPr="00697E23">
        <w:rPr>
          <w:rFonts w:ascii="Arial" w:hAnsi="Arial" w:cs="Arial"/>
          <w:color w:val="231F20"/>
          <w:spacing w:val="12"/>
          <w:sz w:val="24"/>
          <w:szCs w:val="24"/>
        </w:rPr>
        <w:t xml:space="preserve"> </w:t>
      </w:r>
      <w:r w:rsidRPr="00697E23">
        <w:rPr>
          <w:rFonts w:ascii="Arial" w:hAnsi="Arial" w:cs="Arial"/>
          <w:color w:val="231F20"/>
          <w:sz w:val="24"/>
          <w:szCs w:val="24"/>
        </w:rPr>
        <w:t>de</w:t>
      </w:r>
      <w:r w:rsidRPr="00697E23">
        <w:rPr>
          <w:rFonts w:ascii="Arial" w:hAnsi="Arial" w:cs="Arial"/>
          <w:color w:val="231F20"/>
          <w:spacing w:val="13"/>
          <w:sz w:val="24"/>
          <w:szCs w:val="24"/>
        </w:rPr>
        <w:t xml:space="preserve"> </w:t>
      </w:r>
      <w:r w:rsidRPr="00697E23">
        <w:rPr>
          <w:rFonts w:ascii="Arial" w:hAnsi="Arial" w:cs="Arial"/>
          <w:color w:val="231F20"/>
          <w:sz w:val="24"/>
          <w:szCs w:val="24"/>
        </w:rPr>
        <w:t>2011;</w:t>
      </w:r>
      <w:r w:rsidRPr="00697E23">
        <w:rPr>
          <w:rFonts w:ascii="Arial" w:hAnsi="Arial" w:cs="Arial"/>
          <w:color w:val="231F20"/>
          <w:spacing w:val="13"/>
          <w:sz w:val="24"/>
          <w:szCs w:val="24"/>
        </w:rPr>
        <w:t xml:space="preserve"> </w:t>
      </w:r>
      <w:r w:rsidRPr="00697E23">
        <w:rPr>
          <w:rFonts w:ascii="Arial" w:hAnsi="Arial" w:cs="Arial"/>
          <w:color w:val="231F20"/>
          <w:spacing w:val="-5"/>
          <w:sz w:val="24"/>
          <w:szCs w:val="24"/>
        </w:rPr>
        <w:t>el</w:t>
      </w:r>
      <w:r w:rsidR="00BD2041">
        <w:rPr>
          <w:rFonts w:ascii="Arial" w:hAnsi="Arial" w:cs="Arial"/>
          <w:color w:val="231F20"/>
          <w:spacing w:val="-5"/>
          <w:sz w:val="24"/>
          <w:szCs w:val="24"/>
        </w:rPr>
        <w:t xml:space="preserve"> </w:t>
      </w:r>
      <w:r w:rsidRPr="00697E23">
        <w:rPr>
          <w:rFonts w:ascii="Arial" w:hAnsi="Arial" w:cs="Arial"/>
          <w:color w:val="231F20"/>
          <w:sz w:val="24"/>
          <w:szCs w:val="24"/>
        </w:rPr>
        <w:t>artículo</w:t>
      </w:r>
      <w:r w:rsidRPr="00697E23">
        <w:rPr>
          <w:rFonts w:ascii="Arial" w:hAnsi="Arial" w:cs="Arial"/>
          <w:color w:val="231F20"/>
          <w:spacing w:val="-19"/>
          <w:sz w:val="24"/>
          <w:szCs w:val="24"/>
        </w:rPr>
        <w:t xml:space="preserve"> </w:t>
      </w:r>
      <w:r w:rsidRPr="00697E23">
        <w:rPr>
          <w:rFonts w:ascii="Arial" w:hAnsi="Arial" w:cs="Arial"/>
          <w:color w:val="231F20"/>
          <w:sz w:val="24"/>
          <w:szCs w:val="24"/>
        </w:rPr>
        <w:t>817</w:t>
      </w:r>
      <w:r w:rsidRPr="00697E23">
        <w:rPr>
          <w:rFonts w:ascii="Arial" w:hAnsi="Arial" w:cs="Arial"/>
          <w:color w:val="231F20"/>
          <w:spacing w:val="-19"/>
          <w:sz w:val="24"/>
          <w:szCs w:val="24"/>
        </w:rPr>
        <w:t xml:space="preserve"> </w:t>
      </w:r>
      <w:r w:rsidRPr="00697E23">
        <w:rPr>
          <w:rFonts w:ascii="Arial" w:hAnsi="Arial" w:cs="Arial"/>
          <w:color w:val="231F20"/>
          <w:sz w:val="24"/>
          <w:szCs w:val="24"/>
        </w:rPr>
        <w:t>del</w:t>
      </w:r>
      <w:r w:rsidRPr="00697E23">
        <w:rPr>
          <w:rFonts w:ascii="Arial" w:hAnsi="Arial" w:cs="Arial"/>
          <w:color w:val="231F20"/>
          <w:spacing w:val="-19"/>
          <w:sz w:val="24"/>
          <w:szCs w:val="24"/>
        </w:rPr>
        <w:t xml:space="preserve"> </w:t>
      </w:r>
      <w:r w:rsidRPr="00697E23">
        <w:rPr>
          <w:rFonts w:ascii="Arial" w:hAnsi="Arial" w:cs="Arial"/>
          <w:color w:val="231F20"/>
          <w:sz w:val="24"/>
          <w:szCs w:val="24"/>
        </w:rPr>
        <w:t>Decreto</w:t>
      </w:r>
      <w:r w:rsidRPr="00697E23">
        <w:rPr>
          <w:rFonts w:ascii="Arial" w:hAnsi="Arial" w:cs="Arial"/>
          <w:color w:val="231F20"/>
          <w:spacing w:val="-19"/>
          <w:sz w:val="24"/>
          <w:szCs w:val="24"/>
        </w:rPr>
        <w:t xml:space="preserve"> </w:t>
      </w:r>
      <w:r w:rsidRPr="00697E23">
        <w:rPr>
          <w:rFonts w:ascii="Arial" w:hAnsi="Arial" w:cs="Arial"/>
          <w:color w:val="231F20"/>
          <w:sz w:val="24"/>
          <w:szCs w:val="24"/>
        </w:rPr>
        <w:t>Ley</w:t>
      </w:r>
      <w:r w:rsidRPr="00697E23">
        <w:rPr>
          <w:rFonts w:ascii="Arial" w:hAnsi="Arial" w:cs="Arial"/>
          <w:color w:val="231F20"/>
          <w:spacing w:val="-19"/>
          <w:sz w:val="24"/>
          <w:szCs w:val="24"/>
        </w:rPr>
        <w:t xml:space="preserve"> </w:t>
      </w:r>
      <w:r w:rsidRPr="00697E23">
        <w:rPr>
          <w:rFonts w:ascii="Arial" w:hAnsi="Arial" w:cs="Arial"/>
          <w:color w:val="231F20"/>
          <w:sz w:val="24"/>
          <w:szCs w:val="24"/>
        </w:rPr>
        <w:t>624</w:t>
      </w:r>
      <w:r w:rsidRPr="00697E23">
        <w:rPr>
          <w:rFonts w:ascii="Arial" w:hAnsi="Arial" w:cs="Arial"/>
          <w:color w:val="231F20"/>
          <w:spacing w:val="-19"/>
          <w:sz w:val="24"/>
          <w:szCs w:val="24"/>
        </w:rPr>
        <w:t xml:space="preserve"> </w:t>
      </w:r>
      <w:r w:rsidRPr="00697E23">
        <w:rPr>
          <w:rFonts w:ascii="Arial" w:hAnsi="Arial" w:cs="Arial"/>
          <w:color w:val="231F20"/>
          <w:sz w:val="24"/>
          <w:szCs w:val="24"/>
        </w:rPr>
        <w:t>de</w:t>
      </w:r>
      <w:r w:rsidRPr="00697E23">
        <w:rPr>
          <w:rFonts w:ascii="Arial" w:hAnsi="Arial" w:cs="Arial"/>
          <w:color w:val="231F20"/>
          <w:spacing w:val="-19"/>
          <w:sz w:val="24"/>
          <w:szCs w:val="24"/>
        </w:rPr>
        <w:t xml:space="preserve"> </w:t>
      </w:r>
      <w:r w:rsidRPr="00697E23">
        <w:rPr>
          <w:rFonts w:ascii="Arial" w:hAnsi="Arial" w:cs="Arial"/>
          <w:color w:val="231F20"/>
          <w:sz w:val="24"/>
          <w:szCs w:val="24"/>
        </w:rPr>
        <w:t>1989;</w:t>
      </w:r>
      <w:r w:rsidRPr="00697E23">
        <w:rPr>
          <w:rFonts w:ascii="Arial" w:hAnsi="Arial" w:cs="Arial"/>
          <w:color w:val="231F20"/>
          <w:spacing w:val="-19"/>
          <w:sz w:val="24"/>
          <w:szCs w:val="24"/>
        </w:rPr>
        <w:t xml:space="preserve"> </w:t>
      </w:r>
      <w:r w:rsidRPr="00697E23">
        <w:rPr>
          <w:rFonts w:ascii="Arial" w:hAnsi="Arial" w:cs="Arial"/>
          <w:color w:val="231F20"/>
          <w:sz w:val="24"/>
          <w:szCs w:val="24"/>
        </w:rPr>
        <w:t>el</w:t>
      </w:r>
      <w:r w:rsidRPr="00697E23">
        <w:rPr>
          <w:rFonts w:ascii="Arial" w:hAnsi="Arial" w:cs="Arial"/>
          <w:color w:val="231F20"/>
          <w:spacing w:val="-19"/>
          <w:sz w:val="24"/>
          <w:szCs w:val="24"/>
        </w:rPr>
        <w:t xml:space="preserve"> </w:t>
      </w:r>
      <w:r w:rsidRPr="00697E23">
        <w:rPr>
          <w:rFonts w:ascii="Arial" w:hAnsi="Arial" w:cs="Arial"/>
          <w:color w:val="231F20"/>
          <w:sz w:val="24"/>
          <w:szCs w:val="24"/>
        </w:rPr>
        <w:t>numeral</w:t>
      </w:r>
      <w:r w:rsidRPr="00697E23">
        <w:rPr>
          <w:rFonts w:ascii="Arial" w:hAnsi="Arial" w:cs="Arial"/>
          <w:color w:val="231F20"/>
          <w:spacing w:val="-19"/>
          <w:sz w:val="24"/>
          <w:szCs w:val="24"/>
        </w:rPr>
        <w:t xml:space="preserve"> </w:t>
      </w:r>
      <w:r w:rsidRPr="00697E23">
        <w:rPr>
          <w:rFonts w:ascii="Arial" w:hAnsi="Arial" w:cs="Arial"/>
          <w:color w:val="231F20"/>
          <w:sz w:val="24"/>
          <w:szCs w:val="24"/>
        </w:rPr>
        <w:t>5.1.6</w:t>
      </w:r>
      <w:r w:rsidRPr="00697E23">
        <w:rPr>
          <w:rFonts w:ascii="Arial" w:hAnsi="Arial" w:cs="Arial"/>
          <w:color w:val="231F20"/>
          <w:spacing w:val="-19"/>
          <w:sz w:val="24"/>
          <w:szCs w:val="24"/>
        </w:rPr>
        <w:t xml:space="preserve"> </w:t>
      </w:r>
      <w:r w:rsidRPr="00697E23">
        <w:rPr>
          <w:rFonts w:ascii="Arial" w:hAnsi="Arial" w:cs="Arial"/>
          <w:color w:val="231F20"/>
          <w:sz w:val="24"/>
          <w:szCs w:val="24"/>
        </w:rPr>
        <w:t>del</w:t>
      </w:r>
      <w:r w:rsidRPr="00697E23">
        <w:rPr>
          <w:rFonts w:ascii="Arial" w:hAnsi="Arial" w:cs="Arial"/>
          <w:color w:val="231F20"/>
          <w:spacing w:val="-19"/>
          <w:sz w:val="24"/>
          <w:szCs w:val="24"/>
        </w:rPr>
        <w:t xml:space="preserve"> </w:t>
      </w:r>
      <w:r w:rsidRPr="00697E23">
        <w:rPr>
          <w:rFonts w:ascii="Arial" w:hAnsi="Arial" w:cs="Arial"/>
          <w:color w:val="231F20"/>
          <w:sz w:val="24"/>
          <w:szCs w:val="24"/>
        </w:rPr>
        <w:t>Manual de recaudo de cartera de la Superintendencia de Servicios Públicos Domiciliarios,</w:t>
      </w:r>
      <w:r w:rsidRPr="00697E23">
        <w:rPr>
          <w:rFonts w:ascii="Arial" w:hAnsi="Arial" w:cs="Arial"/>
          <w:color w:val="231F20"/>
          <w:spacing w:val="-12"/>
          <w:sz w:val="24"/>
          <w:szCs w:val="24"/>
        </w:rPr>
        <w:t xml:space="preserve"> </w:t>
      </w:r>
      <w:r w:rsidRPr="00697E23">
        <w:rPr>
          <w:rFonts w:ascii="Arial" w:hAnsi="Arial" w:cs="Arial"/>
          <w:color w:val="231F20"/>
          <w:sz w:val="24"/>
          <w:szCs w:val="24"/>
        </w:rPr>
        <w:t>código</w:t>
      </w:r>
      <w:r w:rsidRPr="00697E23">
        <w:rPr>
          <w:rFonts w:ascii="Arial" w:hAnsi="Arial" w:cs="Arial"/>
          <w:color w:val="231F20"/>
          <w:spacing w:val="-12"/>
          <w:sz w:val="24"/>
          <w:szCs w:val="24"/>
        </w:rPr>
        <w:t xml:space="preserve"> </w:t>
      </w:r>
      <w:r w:rsidRPr="00697E23">
        <w:rPr>
          <w:rFonts w:ascii="Arial" w:hAnsi="Arial" w:cs="Arial"/>
          <w:color w:val="231F20"/>
          <w:sz w:val="24"/>
          <w:szCs w:val="24"/>
        </w:rPr>
        <w:t>GF-M-004,</w:t>
      </w:r>
      <w:r w:rsidRPr="00697E23">
        <w:rPr>
          <w:rFonts w:ascii="Arial" w:hAnsi="Arial" w:cs="Arial"/>
          <w:color w:val="231F20"/>
          <w:spacing w:val="-12"/>
          <w:sz w:val="24"/>
          <w:szCs w:val="24"/>
        </w:rPr>
        <w:t xml:space="preserve"> </w:t>
      </w:r>
      <w:r w:rsidRPr="00697E23">
        <w:rPr>
          <w:rFonts w:ascii="Arial" w:hAnsi="Arial" w:cs="Arial"/>
          <w:color w:val="231F20"/>
          <w:sz w:val="24"/>
          <w:szCs w:val="24"/>
        </w:rPr>
        <w:t>versión</w:t>
      </w:r>
      <w:r w:rsidRPr="00697E23">
        <w:rPr>
          <w:rFonts w:ascii="Arial" w:hAnsi="Arial" w:cs="Arial"/>
          <w:color w:val="231F20"/>
          <w:spacing w:val="-12"/>
          <w:sz w:val="24"/>
          <w:szCs w:val="24"/>
        </w:rPr>
        <w:t xml:space="preserve"> </w:t>
      </w:r>
      <w:r w:rsidRPr="00697E23">
        <w:rPr>
          <w:rFonts w:ascii="Arial" w:hAnsi="Arial" w:cs="Arial"/>
          <w:color w:val="231F20"/>
          <w:sz w:val="24"/>
          <w:szCs w:val="24"/>
        </w:rPr>
        <w:t>01</w:t>
      </w:r>
      <w:r w:rsidRPr="00697E23">
        <w:rPr>
          <w:rFonts w:ascii="Arial" w:hAnsi="Arial" w:cs="Arial"/>
          <w:color w:val="231F20"/>
          <w:spacing w:val="-12"/>
          <w:sz w:val="24"/>
          <w:szCs w:val="24"/>
        </w:rPr>
        <w:t xml:space="preserve"> </w:t>
      </w:r>
      <w:r w:rsidRPr="00697E23">
        <w:rPr>
          <w:rFonts w:ascii="Arial" w:hAnsi="Arial" w:cs="Arial"/>
          <w:color w:val="231F20"/>
          <w:sz w:val="24"/>
          <w:szCs w:val="24"/>
        </w:rPr>
        <w:t>de</w:t>
      </w:r>
      <w:r w:rsidRPr="00697E23">
        <w:rPr>
          <w:rFonts w:ascii="Arial" w:hAnsi="Arial" w:cs="Arial"/>
          <w:color w:val="231F20"/>
          <w:spacing w:val="-12"/>
          <w:sz w:val="24"/>
          <w:szCs w:val="24"/>
        </w:rPr>
        <w:t xml:space="preserve"> </w:t>
      </w:r>
      <w:r w:rsidRPr="00697E23">
        <w:rPr>
          <w:rFonts w:ascii="Arial" w:hAnsi="Arial" w:cs="Arial"/>
          <w:color w:val="231F20"/>
          <w:sz w:val="24"/>
          <w:szCs w:val="24"/>
        </w:rPr>
        <w:t>abril</w:t>
      </w:r>
      <w:r w:rsidRPr="00697E23">
        <w:rPr>
          <w:rFonts w:ascii="Arial" w:hAnsi="Arial" w:cs="Arial"/>
          <w:color w:val="231F20"/>
          <w:spacing w:val="-12"/>
          <w:sz w:val="24"/>
          <w:szCs w:val="24"/>
        </w:rPr>
        <w:t xml:space="preserve"> </w:t>
      </w:r>
      <w:r w:rsidRPr="00697E23">
        <w:rPr>
          <w:rFonts w:ascii="Arial" w:hAnsi="Arial" w:cs="Arial"/>
          <w:color w:val="231F20"/>
          <w:sz w:val="24"/>
          <w:szCs w:val="24"/>
        </w:rPr>
        <w:t>2021</w:t>
      </w:r>
      <w:r w:rsidRPr="00697E23">
        <w:rPr>
          <w:rFonts w:ascii="Arial" w:hAnsi="Arial" w:cs="Arial"/>
          <w:color w:val="231F20"/>
          <w:spacing w:val="-12"/>
          <w:sz w:val="24"/>
          <w:szCs w:val="24"/>
        </w:rPr>
        <w:t xml:space="preserve"> </w:t>
      </w:r>
      <w:r w:rsidRPr="00697E23">
        <w:rPr>
          <w:rFonts w:ascii="Arial" w:hAnsi="Arial" w:cs="Arial"/>
          <w:color w:val="231F20"/>
          <w:sz w:val="24"/>
          <w:szCs w:val="24"/>
        </w:rPr>
        <w:t>y</w:t>
      </w:r>
      <w:r w:rsidRPr="00697E23">
        <w:rPr>
          <w:rFonts w:ascii="Arial" w:hAnsi="Arial" w:cs="Arial"/>
          <w:color w:val="231F20"/>
          <w:spacing w:val="-12"/>
          <w:sz w:val="24"/>
          <w:szCs w:val="24"/>
        </w:rPr>
        <w:t xml:space="preserve"> </w:t>
      </w:r>
      <w:r w:rsidRPr="00697E23">
        <w:rPr>
          <w:rFonts w:ascii="Arial" w:hAnsi="Arial" w:cs="Arial"/>
          <w:color w:val="231F20"/>
          <w:sz w:val="24"/>
          <w:szCs w:val="24"/>
        </w:rPr>
        <w:t>el</w:t>
      </w:r>
      <w:r w:rsidRPr="00697E23">
        <w:rPr>
          <w:rFonts w:ascii="Arial" w:hAnsi="Arial" w:cs="Arial"/>
          <w:color w:val="231F20"/>
          <w:spacing w:val="-12"/>
          <w:sz w:val="24"/>
          <w:szCs w:val="24"/>
        </w:rPr>
        <w:t xml:space="preserve"> </w:t>
      </w:r>
      <w:r w:rsidRPr="00697E23">
        <w:rPr>
          <w:rFonts w:ascii="Arial" w:hAnsi="Arial" w:cs="Arial"/>
          <w:color w:val="231F20"/>
          <w:sz w:val="24"/>
          <w:szCs w:val="24"/>
        </w:rPr>
        <w:t>numeral</w:t>
      </w:r>
      <w:r w:rsidR="00BD2041">
        <w:rPr>
          <w:rFonts w:ascii="Arial" w:hAnsi="Arial" w:cs="Arial"/>
          <w:color w:val="231F20"/>
          <w:sz w:val="24"/>
          <w:szCs w:val="24"/>
        </w:rPr>
        <w:t xml:space="preserve"> </w:t>
      </w:r>
      <w:r w:rsidRPr="00697E23">
        <w:rPr>
          <w:rFonts w:ascii="Arial" w:hAnsi="Arial" w:cs="Arial"/>
          <w:color w:val="231F20"/>
          <w:sz w:val="24"/>
          <w:szCs w:val="24"/>
        </w:rPr>
        <w:t>5.1.3. del Manual de Políticas contables, código GF-M-001, versión</w:t>
      </w:r>
      <w:r w:rsidRPr="00697E23">
        <w:rPr>
          <w:rFonts w:ascii="Arial" w:hAnsi="Arial" w:cs="Arial"/>
          <w:color w:val="231F20"/>
          <w:spacing w:val="40"/>
          <w:sz w:val="24"/>
          <w:szCs w:val="24"/>
        </w:rPr>
        <w:t xml:space="preserve"> </w:t>
      </w:r>
      <w:r w:rsidRPr="00697E23">
        <w:rPr>
          <w:rFonts w:ascii="Arial" w:hAnsi="Arial" w:cs="Arial"/>
          <w:color w:val="231F20"/>
          <w:sz w:val="24"/>
          <w:szCs w:val="24"/>
        </w:rPr>
        <w:t>07 de septiembre 2024, lo cual generó sobrestimación en la cuenta contable contribuciones tasas e ingresos no tributarios.</w:t>
      </w:r>
    </w:p>
    <w:p w14:paraId="1357D9B6" w14:textId="77777777" w:rsidR="00BD2041" w:rsidRDefault="00BD2041" w:rsidP="00BD2041">
      <w:pPr>
        <w:pStyle w:val="Textoindependiente"/>
        <w:ind w:left="0"/>
        <w:rPr>
          <w:rFonts w:ascii="Arial" w:hAnsi="Arial" w:cs="Arial"/>
          <w:color w:val="231F20"/>
          <w:sz w:val="24"/>
          <w:szCs w:val="24"/>
        </w:rPr>
      </w:pPr>
    </w:p>
    <w:p w14:paraId="5E27D302" w14:textId="77777777" w:rsidR="00BD2041" w:rsidRDefault="00BD2041" w:rsidP="00BD2041">
      <w:pPr>
        <w:pStyle w:val="Textoindependiente"/>
        <w:ind w:left="0"/>
        <w:rPr>
          <w:rFonts w:ascii="Arial" w:hAnsi="Arial" w:cs="Arial"/>
          <w:color w:val="231F20"/>
          <w:sz w:val="24"/>
          <w:szCs w:val="24"/>
        </w:rPr>
      </w:pPr>
      <w:r w:rsidRPr="00BD2041">
        <w:rPr>
          <w:rFonts w:ascii="Arial" w:hAnsi="Arial" w:cs="Arial"/>
          <w:color w:val="231F20"/>
          <w:sz w:val="28"/>
          <w:szCs w:val="28"/>
        </w:rPr>
        <w:t>-</w:t>
      </w:r>
      <w:r w:rsidR="00903847" w:rsidRPr="00697E23">
        <w:rPr>
          <w:rFonts w:ascii="Arial" w:hAnsi="Arial" w:cs="Arial"/>
          <w:color w:val="231F20"/>
          <w:sz w:val="24"/>
          <w:szCs w:val="24"/>
        </w:rPr>
        <w:t>Incorrección de cantidad en cuentas por cobrar, por $36.964,53 millones, debido a 93 cuentas por cobrar con antigüedad entre cinco y</w:t>
      </w:r>
      <w:r w:rsidR="00903847" w:rsidRPr="00697E23">
        <w:rPr>
          <w:rFonts w:ascii="Arial" w:hAnsi="Arial" w:cs="Arial"/>
          <w:color w:val="231F20"/>
          <w:spacing w:val="23"/>
          <w:sz w:val="24"/>
          <w:szCs w:val="24"/>
        </w:rPr>
        <w:t xml:space="preserve"> </w:t>
      </w:r>
      <w:r w:rsidR="00903847" w:rsidRPr="00697E23">
        <w:rPr>
          <w:rFonts w:ascii="Arial" w:hAnsi="Arial" w:cs="Arial"/>
          <w:color w:val="231F20"/>
          <w:sz w:val="24"/>
          <w:szCs w:val="24"/>
        </w:rPr>
        <w:t>22</w:t>
      </w:r>
      <w:r w:rsidR="00903847" w:rsidRPr="00697E23">
        <w:rPr>
          <w:rFonts w:ascii="Arial" w:hAnsi="Arial" w:cs="Arial"/>
          <w:color w:val="231F20"/>
          <w:spacing w:val="23"/>
          <w:sz w:val="24"/>
          <w:szCs w:val="24"/>
        </w:rPr>
        <w:t xml:space="preserve"> </w:t>
      </w:r>
      <w:r w:rsidR="00903847" w:rsidRPr="00697E23">
        <w:rPr>
          <w:rFonts w:ascii="Arial" w:hAnsi="Arial" w:cs="Arial"/>
          <w:color w:val="231F20"/>
          <w:sz w:val="24"/>
          <w:szCs w:val="24"/>
        </w:rPr>
        <w:t>años,</w:t>
      </w:r>
      <w:r w:rsidR="00903847" w:rsidRPr="00697E23">
        <w:rPr>
          <w:rFonts w:ascii="Arial" w:hAnsi="Arial" w:cs="Arial"/>
          <w:color w:val="231F20"/>
          <w:spacing w:val="23"/>
          <w:sz w:val="24"/>
          <w:szCs w:val="24"/>
        </w:rPr>
        <w:t xml:space="preserve"> </w:t>
      </w:r>
      <w:r w:rsidR="00903847" w:rsidRPr="00697E23">
        <w:rPr>
          <w:rFonts w:ascii="Arial" w:hAnsi="Arial" w:cs="Arial"/>
          <w:color w:val="231F20"/>
          <w:sz w:val="24"/>
          <w:szCs w:val="24"/>
        </w:rPr>
        <w:t>clasificadas</w:t>
      </w:r>
      <w:r w:rsidR="00903847" w:rsidRPr="00697E23">
        <w:rPr>
          <w:rFonts w:ascii="Arial" w:hAnsi="Arial" w:cs="Arial"/>
          <w:color w:val="231F20"/>
          <w:spacing w:val="23"/>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23"/>
          <w:sz w:val="24"/>
          <w:szCs w:val="24"/>
        </w:rPr>
        <w:t xml:space="preserve"> </w:t>
      </w:r>
      <w:r w:rsidR="00903847" w:rsidRPr="00697E23">
        <w:rPr>
          <w:rFonts w:ascii="Arial" w:hAnsi="Arial" w:cs="Arial"/>
          <w:color w:val="231F20"/>
          <w:sz w:val="24"/>
          <w:szCs w:val="24"/>
        </w:rPr>
        <w:t>estado</w:t>
      </w:r>
      <w:r w:rsidR="00903847" w:rsidRPr="00697E23">
        <w:rPr>
          <w:rFonts w:ascii="Arial" w:hAnsi="Arial" w:cs="Arial"/>
          <w:color w:val="231F20"/>
          <w:spacing w:val="23"/>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23"/>
          <w:sz w:val="24"/>
          <w:szCs w:val="24"/>
        </w:rPr>
        <w:t xml:space="preserve"> </w:t>
      </w:r>
      <w:r w:rsidR="00903847" w:rsidRPr="00697E23">
        <w:rPr>
          <w:rFonts w:ascii="Arial" w:hAnsi="Arial" w:cs="Arial"/>
          <w:color w:val="231F20"/>
          <w:sz w:val="24"/>
          <w:szCs w:val="24"/>
        </w:rPr>
        <w:t>cobro</w:t>
      </w:r>
      <w:r w:rsidR="00903847" w:rsidRPr="00697E23">
        <w:rPr>
          <w:rFonts w:ascii="Arial" w:hAnsi="Arial" w:cs="Arial"/>
          <w:color w:val="231F20"/>
          <w:spacing w:val="23"/>
          <w:sz w:val="24"/>
          <w:szCs w:val="24"/>
        </w:rPr>
        <w:t xml:space="preserve"> </w:t>
      </w:r>
      <w:r w:rsidR="00903847" w:rsidRPr="00697E23">
        <w:rPr>
          <w:rFonts w:ascii="Arial" w:hAnsi="Arial" w:cs="Arial"/>
          <w:color w:val="231F20"/>
          <w:sz w:val="24"/>
          <w:szCs w:val="24"/>
        </w:rPr>
        <w:t>persuasivo,</w:t>
      </w:r>
      <w:r w:rsidR="00903847" w:rsidRPr="00697E23">
        <w:rPr>
          <w:rFonts w:ascii="Arial" w:hAnsi="Arial" w:cs="Arial"/>
          <w:color w:val="231F20"/>
          <w:spacing w:val="23"/>
          <w:sz w:val="24"/>
          <w:szCs w:val="24"/>
        </w:rPr>
        <w:t xml:space="preserve"> </w:t>
      </w:r>
      <w:r w:rsidR="00903847" w:rsidRPr="00697E23">
        <w:rPr>
          <w:rFonts w:ascii="Arial" w:hAnsi="Arial" w:cs="Arial"/>
          <w:color w:val="231F20"/>
          <w:sz w:val="24"/>
          <w:szCs w:val="24"/>
        </w:rPr>
        <w:t>no</w:t>
      </w:r>
      <w:r w:rsidR="00903847" w:rsidRPr="00697E23">
        <w:rPr>
          <w:rFonts w:ascii="Arial" w:hAnsi="Arial" w:cs="Arial"/>
          <w:color w:val="231F20"/>
          <w:spacing w:val="23"/>
          <w:sz w:val="24"/>
          <w:szCs w:val="24"/>
        </w:rPr>
        <w:t xml:space="preserve"> </w:t>
      </w:r>
      <w:r w:rsidR="00903847" w:rsidRPr="00697E23">
        <w:rPr>
          <w:rFonts w:ascii="Arial" w:hAnsi="Arial" w:cs="Arial"/>
          <w:color w:val="231F20"/>
          <w:sz w:val="24"/>
          <w:szCs w:val="24"/>
        </w:rPr>
        <w:t>enviadas a cobro coactivo demandado y pendientes de cobro. Estas cuentas correspondieron a contribución especial, multas y sanciones, debido a</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su</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antigüedad</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situación,</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sin</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probabilidad</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pago</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carecieron</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de una fecha estimada de recuperación, lo que causó un deterioro del cien por ciento en la cartera.</w:t>
      </w:r>
    </w:p>
    <w:p w14:paraId="261A0883" w14:textId="77777777" w:rsidR="00BD2041" w:rsidRDefault="00BD2041" w:rsidP="00BD2041">
      <w:pPr>
        <w:pStyle w:val="Textoindependiente"/>
        <w:ind w:left="0"/>
        <w:rPr>
          <w:rFonts w:ascii="Arial" w:hAnsi="Arial" w:cs="Arial"/>
          <w:color w:val="231F20"/>
          <w:sz w:val="24"/>
          <w:szCs w:val="24"/>
        </w:rPr>
      </w:pPr>
    </w:p>
    <w:p w14:paraId="31266B27" w14:textId="77777777" w:rsidR="00BD2041" w:rsidRDefault="00903847" w:rsidP="00BD2041">
      <w:pPr>
        <w:pStyle w:val="Textoindependiente"/>
        <w:ind w:left="0"/>
        <w:rPr>
          <w:rFonts w:ascii="Arial" w:hAnsi="Arial" w:cs="Arial"/>
          <w:color w:val="231F20"/>
          <w:spacing w:val="-2"/>
          <w:sz w:val="24"/>
          <w:szCs w:val="24"/>
        </w:rPr>
      </w:pPr>
      <w:r w:rsidRPr="00697E23">
        <w:rPr>
          <w:rFonts w:ascii="Arial" w:hAnsi="Arial" w:cs="Arial"/>
          <w:color w:val="231F20"/>
          <w:sz w:val="24"/>
          <w:szCs w:val="24"/>
        </w:rPr>
        <w:t>Lo</w:t>
      </w:r>
      <w:r w:rsidRPr="00697E23">
        <w:rPr>
          <w:rFonts w:ascii="Arial" w:hAnsi="Arial" w:cs="Arial"/>
          <w:color w:val="231F20"/>
          <w:spacing w:val="34"/>
          <w:sz w:val="24"/>
          <w:szCs w:val="24"/>
        </w:rPr>
        <w:t xml:space="preserve"> </w:t>
      </w:r>
      <w:r w:rsidRPr="00697E23">
        <w:rPr>
          <w:rFonts w:ascii="Arial" w:hAnsi="Arial" w:cs="Arial"/>
          <w:color w:val="231F20"/>
          <w:sz w:val="24"/>
          <w:szCs w:val="24"/>
        </w:rPr>
        <w:t>anterior,</w:t>
      </w:r>
      <w:r w:rsidRPr="00697E23">
        <w:rPr>
          <w:rFonts w:ascii="Arial" w:hAnsi="Arial" w:cs="Arial"/>
          <w:color w:val="231F20"/>
          <w:spacing w:val="34"/>
          <w:sz w:val="24"/>
          <w:szCs w:val="24"/>
        </w:rPr>
        <w:t xml:space="preserve"> </w:t>
      </w:r>
      <w:r w:rsidRPr="00697E23">
        <w:rPr>
          <w:rFonts w:ascii="Arial" w:hAnsi="Arial" w:cs="Arial"/>
          <w:color w:val="231F20"/>
          <w:sz w:val="24"/>
          <w:szCs w:val="24"/>
        </w:rPr>
        <w:t>contravino</w:t>
      </w:r>
      <w:r w:rsidRPr="00697E23">
        <w:rPr>
          <w:rFonts w:ascii="Arial" w:hAnsi="Arial" w:cs="Arial"/>
          <w:color w:val="231F20"/>
          <w:spacing w:val="34"/>
          <w:sz w:val="24"/>
          <w:szCs w:val="24"/>
        </w:rPr>
        <w:t xml:space="preserve"> </w:t>
      </w:r>
      <w:r w:rsidRPr="00697E23">
        <w:rPr>
          <w:rFonts w:ascii="Arial" w:hAnsi="Arial" w:cs="Arial"/>
          <w:color w:val="231F20"/>
          <w:sz w:val="24"/>
          <w:szCs w:val="24"/>
        </w:rPr>
        <w:t>lo</w:t>
      </w:r>
      <w:r w:rsidRPr="00697E23">
        <w:rPr>
          <w:rFonts w:ascii="Arial" w:hAnsi="Arial" w:cs="Arial"/>
          <w:color w:val="231F20"/>
          <w:spacing w:val="34"/>
          <w:sz w:val="24"/>
          <w:szCs w:val="24"/>
        </w:rPr>
        <w:t xml:space="preserve"> </w:t>
      </w:r>
      <w:r w:rsidRPr="00697E23">
        <w:rPr>
          <w:rFonts w:ascii="Arial" w:hAnsi="Arial" w:cs="Arial"/>
          <w:color w:val="231F20"/>
          <w:sz w:val="24"/>
          <w:szCs w:val="24"/>
        </w:rPr>
        <w:t>establecido</w:t>
      </w:r>
      <w:r w:rsidRPr="00697E23">
        <w:rPr>
          <w:rFonts w:ascii="Arial" w:hAnsi="Arial" w:cs="Arial"/>
          <w:color w:val="231F20"/>
          <w:spacing w:val="34"/>
          <w:sz w:val="24"/>
          <w:szCs w:val="24"/>
        </w:rPr>
        <w:t xml:space="preserve"> </w:t>
      </w:r>
      <w:r w:rsidRPr="00697E23">
        <w:rPr>
          <w:rFonts w:ascii="Arial" w:hAnsi="Arial" w:cs="Arial"/>
          <w:color w:val="231F20"/>
          <w:sz w:val="24"/>
          <w:szCs w:val="24"/>
        </w:rPr>
        <w:t>en</w:t>
      </w:r>
      <w:r w:rsidRPr="00697E23">
        <w:rPr>
          <w:rFonts w:ascii="Arial" w:hAnsi="Arial" w:cs="Arial"/>
          <w:color w:val="231F20"/>
          <w:spacing w:val="34"/>
          <w:sz w:val="24"/>
          <w:szCs w:val="24"/>
        </w:rPr>
        <w:t xml:space="preserve"> </w:t>
      </w:r>
      <w:r w:rsidRPr="00697E23">
        <w:rPr>
          <w:rFonts w:ascii="Arial" w:hAnsi="Arial" w:cs="Arial"/>
          <w:color w:val="231F20"/>
          <w:sz w:val="24"/>
          <w:szCs w:val="24"/>
        </w:rPr>
        <w:t>artículo</w:t>
      </w:r>
      <w:r w:rsidRPr="00697E23">
        <w:rPr>
          <w:rFonts w:ascii="Arial" w:hAnsi="Arial" w:cs="Arial"/>
          <w:color w:val="231F20"/>
          <w:spacing w:val="34"/>
          <w:sz w:val="24"/>
          <w:szCs w:val="24"/>
        </w:rPr>
        <w:t xml:space="preserve"> </w:t>
      </w:r>
      <w:r w:rsidRPr="00697E23">
        <w:rPr>
          <w:rFonts w:ascii="Arial" w:hAnsi="Arial" w:cs="Arial"/>
          <w:color w:val="231F20"/>
          <w:sz w:val="24"/>
          <w:szCs w:val="24"/>
        </w:rPr>
        <w:t>34</w:t>
      </w:r>
      <w:r w:rsidRPr="00697E23">
        <w:rPr>
          <w:rFonts w:ascii="Arial" w:hAnsi="Arial" w:cs="Arial"/>
          <w:color w:val="231F20"/>
          <w:spacing w:val="34"/>
          <w:sz w:val="24"/>
          <w:szCs w:val="24"/>
        </w:rPr>
        <w:t xml:space="preserve"> </w:t>
      </w:r>
      <w:r w:rsidRPr="00697E23">
        <w:rPr>
          <w:rFonts w:ascii="Arial" w:hAnsi="Arial" w:cs="Arial"/>
          <w:color w:val="231F20"/>
          <w:sz w:val="24"/>
          <w:szCs w:val="24"/>
        </w:rPr>
        <w:t>de</w:t>
      </w:r>
      <w:r w:rsidRPr="00697E23">
        <w:rPr>
          <w:rFonts w:ascii="Arial" w:hAnsi="Arial" w:cs="Arial"/>
          <w:color w:val="231F20"/>
          <w:spacing w:val="34"/>
          <w:sz w:val="24"/>
          <w:szCs w:val="24"/>
        </w:rPr>
        <w:t xml:space="preserve"> </w:t>
      </w:r>
      <w:r w:rsidRPr="00697E23">
        <w:rPr>
          <w:rFonts w:ascii="Arial" w:hAnsi="Arial" w:cs="Arial"/>
          <w:color w:val="231F20"/>
          <w:sz w:val="24"/>
          <w:szCs w:val="24"/>
        </w:rPr>
        <w:t>la</w:t>
      </w:r>
      <w:r w:rsidRPr="00697E23">
        <w:rPr>
          <w:rFonts w:ascii="Arial" w:hAnsi="Arial" w:cs="Arial"/>
          <w:color w:val="231F20"/>
          <w:spacing w:val="34"/>
          <w:sz w:val="24"/>
          <w:szCs w:val="24"/>
        </w:rPr>
        <w:t xml:space="preserve"> </w:t>
      </w:r>
      <w:r w:rsidRPr="00697E23">
        <w:rPr>
          <w:rFonts w:ascii="Arial" w:hAnsi="Arial" w:cs="Arial"/>
          <w:color w:val="231F20"/>
          <w:sz w:val="24"/>
          <w:szCs w:val="24"/>
        </w:rPr>
        <w:t>Ley</w:t>
      </w:r>
      <w:r w:rsidRPr="00697E23">
        <w:rPr>
          <w:rFonts w:ascii="Arial" w:hAnsi="Arial" w:cs="Arial"/>
          <w:color w:val="231F20"/>
          <w:spacing w:val="34"/>
          <w:sz w:val="24"/>
          <w:szCs w:val="24"/>
        </w:rPr>
        <w:t xml:space="preserve"> </w:t>
      </w:r>
      <w:r w:rsidRPr="00697E23">
        <w:rPr>
          <w:rFonts w:ascii="Arial" w:hAnsi="Arial" w:cs="Arial"/>
          <w:color w:val="231F20"/>
          <w:sz w:val="24"/>
          <w:szCs w:val="24"/>
        </w:rPr>
        <w:t>734 de 2002, derogado por el artículo 38 de la Ley 1952 de 2019, por medio de la cual se expidió el Código General Disciplinario, por la contravención</w:t>
      </w:r>
      <w:r w:rsidRPr="00697E23">
        <w:rPr>
          <w:rFonts w:ascii="Arial" w:hAnsi="Arial" w:cs="Arial"/>
          <w:color w:val="231F20"/>
          <w:spacing w:val="-3"/>
          <w:sz w:val="24"/>
          <w:szCs w:val="24"/>
        </w:rPr>
        <w:t xml:space="preserve"> </w:t>
      </w:r>
      <w:r w:rsidRPr="00697E23">
        <w:rPr>
          <w:rFonts w:ascii="Arial" w:hAnsi="Arial" w:cs="Arial"/>
          <w:color w:val="231F20"/>
          <w:sz w:val="24"/>
          <w:szCs w:val="24"/>
        </w:rPr>
        <w:t>del</w:t>
      </w:r>
      <w:r w:rsidRPr="00697E23">
        <w:rPr>
          <w:rFonts w:ascii="Arial" w:hAnsi="Arial" w:cs="Arial"/>
          <w:color w:val="231F20"/>
          <w:spacing w:val="-1"/>
          <w:sz w:val="24"/>
          <w:szCs w:val="24"/>
        </w:rPr>
        <w:t xml:space="preserve"> </w:t>
      </w:r>
      <w:r w:rsidRPr="00697E23">
        <w:rPr>
          <w:rFonts w:ascii="Arial" w:hAnsi="Arial" w:cs="Arial"/>
          <w:color w:val="231F20"/>
          <w:sz w:val="24"/>
          <w:szCs w:val="24"/>
        </w:rPr>
        <w:t>artículo</w:t>
      </w:r>
      <w:r w:rsidRPr="00697E23">
        <w:rPr>
          <w:rFonts w:ascii="Arial" w:hAnsi="Arial" w:cs="Arial"/>
          <w:color w:val="231F20"/>
          <w:spacing w:val="-1"/>
          <w:sz w:val="24"/>
          <w:szCs w:val="24"/>
        </w:rPr>
        <w:t xml:space="preserve"> </w:t>
      </w:r>
      <w:r w:rsidRPr="00697E23">
        <w:rPr>
          <w:rFonts w:ascii="Arial" w:hAnsi="Arial" w:cs="Arial"/>
          <w:color w:val="231F20"/>
          <w:sz w:val="24"/>
          <w:szCs w:val="24"/>
        </w:rPr>
        <w:t>1</w:t>
      </w:r>
      <w:r w:rsidRPr="00697E23">
        <w:rPr>
          <w:rFonts w:ascii="Arial" w:hAnsi="Arial" w:cs="Arial"/>
          <w:color w:val="231F20"/>
          <w:spacing w:val="-1"/>
          <w:sz w:val="24"/>
          <w:szCs w:val="24"/>
        </w:rPr>
        <w:t xml:space="preserve"> </w:t>
      </w:r>
      <w:r w:rsidRPr="00697E23">
        <w:rPr>
          <w:rFonts w:ascii="Arial" w:hAnsi="Arial" w:cs="Arial"/>
          <w:color w:val="231F20"/>
          <w:sz w:val="24"/>
          <w:szCs w:val="24"/>
        </w:rPr>
        <w:t>de</w:t>
      </w:r>
      <w:r w:rsidRPr="00697E23">
        <w:rPr>
          <w:rFonts w:ascii="Arial" w:hAnsi="Arial" w:cs="Arial"/>
          <w:color w:val="231F20"/>
          <w:spacing w:val="-1"/>
          <w:sz w:val="24"/>
          <w:szCs w:val="24"/>
        </w:rPr>
        <w:t xml:space="preserve"> </w:t>
      </w:r>
      <w:r w:rsidRPr="00697E23">
        <w:rPr>
          <w:rFonts w:ascii="Arial" w:hAnsi="Arial" w:cs="Arial"/>
          <w:color w:val="231F20"/>
          <w:sz w:val="24"/>
          <w:szCs w:val="24"/>
        </w:rPr>
        <w:t>la</w:t>
      </w:r>
      <w:r w:rsidRPr="00697E23">
        <w:rPr>
          <w:rFonts w:ascii="Arial" w:hAnsi="Arial" w:cs="Arial"/>
          <w:color w:val="231F20"/>
          <w:spacing w:val="-1"/>
          <w:sz w:val="24"/>
          <w:szCs w:val="24"/>
        </w:rPr>
        <w:t xml:space="preserve"> </w:t>
      </w:r>
      <w:r w:rsidRPr="00697E23">
        <w:rPr>
          <w:rFonts w:ascii="Arial" w:hAnsi="Arial" w:cs="Arial"/>
          <w:color w:val="231F20"/>
          <w:sz w:val="24"/>
          <w:szCs w:val="24"/>
        </w:rPr>
        <w:t>Resolución</w:t>
      </w:r>
      <w:r w:rsidRPr="00697E23">
        <w:rPr>
          <w:rFonts w:ascii="Arial" w:hAnsi="Arial" w:cs="Arial"/>
          <w:color w:val="231F20"/>
          <w:spacing w:val="-1"/>
          <w:sz w:val="24"/>
          <w:szCs w:val="24"/>
        </w:rPr>
        <w:t xml:space="preserve"> </w:t>
      </w:r>
      <w:r w:rsidRPr="00697E23">
        <w:rPr>
          <w:rFonts w:ascii="Arial" w:hAnsi="Arial" w:cs="Arial"/>
          <w:color w:val="231F20"/>
          <w:sz w:val="24"/>
          <w:szCs w:val="24"/>
        </w:rPr>
        <w:t>533</w:t>
      </w:r>
      <w:r w:rsidRPr="00697E23">
        <w:rPr>
          <w:rFonts w:ascii="Arial" w:hAnsi="Arial" w:cs="Arial"/>
          <w:color w:val="231F20"/>
          <w:spacing w:val="-1"/>
          <w:sz w:val="24"/>
          <w:szCs w:val="24"/>
        </w:rPr>
        <w:t xml:space="preserve"> </w:t>
      </w:r>
      <w:r w:rsidRPr="00697E23">
        <w:rPr>
          <w:rFonts w:ascii="Arial" w:hAnsi="Arial" w:cs="Arial"/>
          <w:color w:val="231F20"/>
          <w:sz w:val="24"/>
          <w:szCs w:val="24"/>
        </w:rPr>
        <w:t>de</w:t>
      </w:r>
      <w:r w:rsidRPr="00697E23">
        <w:rPr>
          <w:rFonts w:ascii="Arial" w:hAnsi="Arial" w:cs="Arial"/>
          <w:color w:val="231F20"/>
          <w:spacing w:val="-1"/>
          <w:sz w:val="24"/>
          <w:szCs w:val="24"/>
        </w:rPr>
        <w:t xml:space="preserve"> </w:t>
      </w:r>
      <w:r w:rsidRPr="00697E23">
        <w:rPr>
          <w:rFonts w:ascii="Arial" w:hAnsi="Arial" w:cs="Arial"/>
          <w:color w:val="231F20"/>
          <w:sz w:val="24"/>
          <w:szCs w:val="24"/>
        </w:rPr>
        <w:t>2015;</w:t>
      </w:r>
      <w:r w:rsidRPr="00697E23">
        <w:rPr>
          <w:rFonts w:ascii="Arial" w:hAnsi="Arial" w:cs="Arial"/>
          <w:color w:val="231F20"/>
          <w:spacing w:val="-1"/>
          <w:sz w:val="24"/>
          <w:szCs w:val="24"/>
        </w:rPr>
        <w:t xml:space="preserve"> </w:t>
      </w:r>
      <w:r w:rsidRPr="00697E23">
        <w:rPr>
          <w:rFonts w:ascii="Arial" w:hAnsi="Arial" w:cs="Arial"/>
          <w:color w:val="231F20"/>
          <w:sz w:val="24"/>
          <w:szCs w:val="24"/>
        </w:rPr>
        <w:t>el</w:t>
      </w:r>
      <w:r w:rsidRPr="00697E23">
        <w:rPr>
          <w:rFonts w:ascii="Arial" w:hAnsi="Arial" w:cs="Arial"/>
          <w:color w:val="231F20"/>
          <w:spacing w:val="-1"/>
          <w:sz w:val="24"/>
          <w:szCs w:val="24"/>
        </w:rPr>
        <w:t xml:space="preserve"> </w:t>
      </w:r>
      <w:r w:rsidRPr="00697E23">
        <w:rPr>
          <w:rFonts w:ascii="Arial" w:hAnsi="Arial" w:cs="Arial"/>
          <w:color w:val="231F20"/>
          <w:spacing w:val="-2"/>
          <w:sz w:val="24"/>
          <w:szCs w:val="24"/>
        </w:rPr>
        <w:t>artículo</w:t>
      </w:r>
      <w:r w:rsidR="00BD2041">
        <w:rPr>
          <w:rFonts w:ascii="Arial" w:hAnsi="Arial" w:cs="Arial"/>
          <w:color w:val="231F20"/>
          <w:spacing w:val="-2"/>
          <w:sz w:val="24"/>
          <w:szCs w:val="24"/>
        </w:rPr>
        <w:t xml:space="preserve"> </w:t>
      </w:r>
      <w:r w:rsidRPr="00697E23">
        <w:rPr>
          <w:rFonts w:ascii="Arial" w:hAnsi="Arial" w:cs="Arial"/>
          <w:color w:val="231F20"/>
          <w:sz w:val="24"/>
          <w:szCs w:val="24"/>
        </w:rPr>
        <w:t>91 del Código de Procedimiento Administrativo y de lo Contencioso Administrativo</w:t>
      </w:r>
      <w:r w:rsidRPr="00697E23">
        <w:rPr>
          <w:rFonts w:ascii="Arial" w:hAnsi="Arial" w:cs="Arial"/>
          <w:color w:val="231F20"/>
          <w:spacing w:val="-11"/>
          <w:sz w:val="24"/>
          <w:szCs w:val="24"/>
        </w:rPr>
        <w:t xml:space="preserve"> </w:t>
      </w:r>
      <w:r w:rsidRPr="00697E23">
        <w:rPr>
          <w:rFonts w:ascii="Arial" w:hAnsi="Arial" w:cs="Arial"/>
          <w:color w:val="231F20"/>
          <w:sz w:val="24"/>
          <w:szCs w:val="24"/>
        </w:rPr>
        <w:t>(CPACA);</w:t>
      </w:r>
      <w:r w:rsidRPr="00697E23">
        <w:rPr>
          <w:rFonts w:ascii="Arial" w:hAnsi="Arial" w:cs="Arial"/>
          <w:color w:val="231F20"/>
          <w:spacing w:val="-11"/>
          <w:sz w:val="24"/>
          <w:szCs w:val="24"/>
        </w:rPr>
        <w:t xml:space="preserve"> </w:t>
      </w:r>
      <w:r w:rsidRPr="00697E23">
        <w:rPr>
          <w:rFonts w:ascii="Arial" w:hAnsi="Arial" w:cs="Arial"/>
          <w:color w:val="231F20"/>
          <w:sz w:val="24"/>
          <w:szCs w:val="24"/>
        </w:rPr>
        <w:t>además</w:t>
      </w:r>
      <w:r w:rsidRPr="00697E23">
        <w:rPr>
          <w:rFonts w:ascii="Arial" w:hAnsi="Arial" w:cs="Arial"/>
          <w:color w:val="231F20"/>
          <w:spacing w:val="-11"/>
          <w:sz w:val="24"/>
          <w:szCs w:val="24"/>
        </w:rPr>
        <w:t xml:space="preserve"> </w:t>
      </w:r>
      <w:r w:rsidRPr="00697E23">
        <w:rPr>
          <w:rFonts w:ascii="Arial" w:hAnsi="Arial" w:cs="Arial"/>
          <w:color w:val="231F20"/>
          <w:sz w:val="24"/>
          <w:szCs w:val="24"/>
        </w:rPr>
        <w:t>de</w:t>
      </w:r>
      <w:r w:rsidRPr="00697E23">
        <w:rPr>
          <w:rFonts w:ascii="Arial" w:hAnsi="Arial" w:cs="Arial"/>
          <w:color w:val="231F20"/>
          <w:spacing w:val="-11"/>
          <w:sz w:val="24"/>
          <w:szCs w:val="24"/>
        </w:rPr>
        <w:t xml:space="preserve"> </w:t>
      </w:r>
      <w:r w:rsidRPr="00697E23">
        <w:rPr>
          <w:rFonts w:ascii="Arial" w:hAnsi="Arial" w:cs="Arial"/>
          <w:color w:val="231F20"/>
          <w:sz w:val="24"/>
          <w:szCs w:val="24"/>
        </w:rPr>
        <w:t>los</w:t>
      </w:r>
      <w:r w:rsidRPr="00697E23">
        <w:rPr>
          <w:rFonts w:ascii="Arial" w:hAnsi="Arial" w:cs="Arial"/>
          <w:color w:val="231F20"/>
          <w:spacing w:val="-11"/>
          <w:sz w:val="24"/>
          <w:szCs w:val="24"/>
        </w:rPr>
        <w:t xml:space="preserve"> </w:t>
      </w:r>
      <w:r w:rsidRPr="00697E23">
        <w:rPr>
          <w:rFonts w:ascii="Arial" w:hAnsi="Arial" w:cs="Arial"/>
          <w:color w:val="231F20"/>
          <w:sz w:val="24"/>
          <w:szCs w:val="24"/>
        </w:rPr>
        <w:t>artículos</w:t>
      </w:r>
      <w:r w:rsidRPr="00697E23">
        <w:rPr>
          <w:rFonts w:ascii="Arial" w:hAnsi="Arial" w:cs="Arial"/>
          <w:color w:val="231F20"/>
          <w:spacing w:val="-12"/>
          <w:sz w:val="24"/>
          <w:szCs w:val="24"/>
        </w:rPr>
        <w:t xml:space="preserve"> </w:t>
      </w:r>
      <w:r w:rsidRPr="00697E23">
        <w:rPr>
          <w:rFonts w:ascii="Arial" w:hAnsi="Arial" w:cs="Arial"/>
          <w:color w:val="231F20"/>
          <w:sz w:val="24"/>
          <w:szCs w:val="24"/>
        </w:rPr>
        <w:t>2.5.6.3</w:t>
      </w:r>
      <w:r w:rsidRPr="00697E23">
        <w:rPr>
          <w:rFonts w:ascii="Arial" w:hAnsi="Arial" w:cs="Arial"/>
          <w:color w:val="231F20"/>
          <w:spacing w:val="-11"/>
          <w:sz w:val="24"/>
          <w:szCs w:val="24"/>
        </w:rPr>
        <w:t xml:space="preserve"> </w:t>
      </w:r>
      <w:r w:rsidRPr="00697E23">
        <w:rPr>
          <w:rFonts w:ascii="Arial" w:hAnsi="Arial" w:cs="Arial"/>
          <w:color w:val="231F20"/>
          <w:sz w:val="24"/>
          <w:szCs w:val="24"/>
        </w:rPr>
        <w:t>y</w:t>
      </w:r>
      <w:r w:rsidRPr="00697E23">
        <w:rPr>
          <w:rFonts w:ascii="Arial" w:hAnsi="Arial" w:cs="Arial"/>
          <w:color w:val="231F20"/>
          <w:spacing w:val="-11"/>
          <w:sz w:val="24"/>
          <w:szCs w:val="24"/>
        </w:rPr>
        <w:t xml:space="preserve"> </w:t>
      </w:r>
      <w:r w:rsidRPr="00697E23">
        <w:rPr>
          <w:rFonts w:ascii="Arial" w:hAnsi="Arial" w:cs="Arial"/>
          <w:color w:val="231F20"/>
          <w:sz w:val="24"/>
          <w:szCs w:val="24"/>
        </w:rPr>
        <w:t>2.5.6.4</w:t>
      </w:r>
      <w:r w:rsidRPr="00697E23">
        <w:rPr>
          <w:rFonts w:ascii="Arial" w:hAnsi="Arial" w:cs="Arial"/>
          <w:color w:val="231F20"/>
          <w:spacing w:val="-11"/>
          <w:sz w:val="24"/>
          <w:szCs w:val="24"/>
        </w:rPr>
        <w:t xml:space="preserve"> </w:t>
      </w:r>
      <w:r w:rsidRPr="00697E23">
        <w:rPr>
          <w:rFonts w:ascii="Arial" w:hAnsi="Arial" w:cs="Arial"/>
          <w:color w:val="231F20"/>
          <w:sz w:val="24"/>
          <w:szCs w:val="24"/>
        </w:rPr>
        <w:t xml:space="preserve">del </w:t>
      </w:r>
      <w:r w:rsidRPr="00697E23">
        <w:rPr>
          <w:rFonts w:ascii="Arial" w:hAnsi="Arial" w:cs="Arial"/>
          <w:color w:val="231F20"/>
          <w:spacing w:val="-2"/>
          <w:sz w:val="24"/>
          <w:szCs w:val="24"/>
        </w:rPr>
        <w:t>Decreto</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445</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de</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2017;</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los</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numerales</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5.1.3.5,</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5.9</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y</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5.9.2</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del</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Manual</w:t>
      </w:r>
      <w:r w:rsidRPr="00697E23">
        <w:rPr>
          <w:rFonts w:ascii="Arial" w:hAnsi="Arial" w:cs="Arial"/>
          <w:color w:val="231F20"/>
          <w:spacing w:val="-13"/>
          <w:sz w:val="24"/>
          <w:szCs w:val="24"/>
        </w:rPr>
        <w:t xml:space="preserve"> </w:t>
      </w:r>
      <w:r w:rsidRPr="00697E23">
        <w:rPr>
          <w:rFonts w:ascii="Arial" w:hAnsi="Arial" w:cs="Arial"/>
          <w:color w:val="231F20"/>
          <w:spacing w:val="-2"/>
          <w:sz w:val="24"/>
          <w:szCs w:val="24"/>
        </w:rPr>
        <w:t xml:space="preserve">de </w:t>
      </w:r>
      <w:r w:rsidRPr="00697E23">
        <w:rPr>
          <w:rFonts w:ascii="Arial" w:hAnsi="Arial" w:cs="Arial"/>
          <w:color w:val="231F20"/>
          <w:sz w:val="24"/>
          <w:szCs w:val="24"/>
        </w:rPr>
        <w:t>políticas</w:t>
      </w:r>
      <w:r w:rsidRPr="00697E23">
        <w:rPr>
          <w:rFonts w:ascii="Arial" w:hAnsi="Arial" w:cs="Arial"/>
          <w:color w:val="231F20"/>
          <w:spacing w:val="-16"/>
          <w:sz w:val="24"/>
          <w:szCs w:val="24"/>
        </w:rPr>
        <w:t xml:space="preserve"> </w:t>
      </w:r>
      <w:r w:rsidRPr="00697E23">
        <w:rPr>
          <w:rFonts w:ascii="Arial" w:hAnsi="Arial" w:cs="Arial"/>
          <w:color w:val="231F20"/>
          <w:sz w:val="24"/>
          <w:szCs w:val="24"/>
        </w:rPr>
        <w:t>contables,</w:t>
      </w:r>
      <w:r w:rsidRPr="00697E23">
        <w:rPr>
          <w:rFonts w:ascii="Arial" w:hAnsi="Arial" w:cs="Arial"/>
          <w:color w:val="231F20"/>
          <w:spacing w:val="-16"/>
          <w:sz w:val="24"/>
          <w:szCs w:val="24"/>
        </w:rPr>
        <w:t xml:space="preserve"> </w:t>
      </w:r>
      <w:r w:rsidRPr="00697E23">
        <w:rPr>
          <w:rFonts w:ascii="Arial" w:hAnsi="Arial" w:cs="Arial"/>
          <w:color w:val="231F20"/>
          <w:sz w:val="24"/>
          <w:szCs w:val="24"/>
        </w:rPr>
        <w:t>código</w:t>
      </w:r>
      <w:r w:rsidRPr="00697E23">
        <w:rPr>
          <w:rFonts w:ascii="Arial" w:hAnsi="Arial" w:cs="Arial"/>
          <w:color w:val="231F20"/>
          <w:spacing w:val="-16"/>
          <w:sz w:val="24"/>
          <w:szCs w:val="24"/>
        </w:rPr>
        <w:t xml:space="preserve"> </w:t>
      </w:r>
      <w:r w:rsidRPr="00697E23">
        <w:rPr>
          <w:rFonts w:ascii="Arial" w:hAnsi="Arial" w:cs="Arial"/>
          <w:color w:val="231F20"/>
          <w:sz w:val="24"/>
          <w:szCs w:val="24"/>
        </w:rPr>
        <w:t>GF-M-001,</w:t>
      </w:r>
      <w:r w:rsidRPr="00697E23">
        <w:rPr>
          <w:rFonts w:ascii="Arial" w:hAnsi="Arial" w:cs="Arial"/>
          <w:color w:val="231F20"/>
          <w:spacing w:val="-16"/>
          <w:sz w:val="24"/>
          <w:szCs w:val="24"/>
        </w:rPr>
        <w:t xml:space="preserve"> </w:t>
      </w:r>
      <w:r w:rsidRPr="00697E23">
        <w:rPr>
          <w:rFonts w:ascii="Arial" w:hAnsi="Arial" w:cs="Arial"/>
          <w:color w:val="231F20"/>
          <w:sz w:val="24"/>
          <w:szCs w:val="24"/>
        </w:rPr>
        <w:t>versión</w:t>
      </w:r>
      <w:r w:rsidRPr="00697E23">
        <w:rPr>
          <w:rFonts w:ascii="Arial" w:hAnsi="Arial" w:cs="Arial"/>
          <w:color w:val="231F20"/>
          <w:spacing w:val="-16"/>
          <w:sz w:val="24"/>
          <w:szCs w:val="24"/>
        </w:rPr>
        <w:t xml:space="preserve"> </w:t>
      </w:r>
      <w:r w:rsidRPr="00697E23">
        <w:rPr>
          <w:rFonts w:ascii="Arial" w:hAnsi="Arial" w:cs="Arial"/>
          <w:color w:val="231F20"/>
          <w:sz w:val="24"/>
          <w:szCs w:val="24"/>
        </w:rPr>
        <w:t>07</w:t>
      </w:r>
      <w:r w:rsidRPr="00697E23">
        <w:rPr>
          <w:rFonts w:ascii="Arial" w:hAnsi="Arial" w:cs="Arial"/>
          <w:color w:val="231F20"/>
          <w:spacing w:val="-16"/>
          <w:sz w:val="24"/>
          <w:szCs w:val="24"/>
        </w:rPr>
        <w:t xml:space="preserve"> </w:t>
      </w:r>
      <w:r w:rsidRPr="00697E23">
        <w:rPr>
          <w:rFonts w:ascii="Arial" w:hAnsi="Arial" w:cs="Arial"/>
          <w:color w:val="231F20"/>
          <w:sz w:val="24"/>
          <w:szCs w:val="24"/>
        </w:rPr>
        <w:t>de</w:t>
      </w:r>
      <w:r w:rsidRPr="00697E23">
        <w:rPr>
          <w:rFonts w:ascii="Arial" w:hAnsi="Arial" w:cs="Arial"/>
          <w:color w:val="231F20"/>
          <w:spacing w:val="-16"/>
          <w:sz w:val="24"/>
          <w:szCs w:val="24"/>
        </w:rPr>
        <w:t xml:space="preserve"> </w:t>
      </w:r>
      <w:r w:rsidRPr="00697E23">
        <w:rPr>
          <w:rFonts w:ascii="Arial" w:hAnsi="Arial" w:cs="Arial"/>
          <w:color w:val="231F20"/>
          <w:sz w:val="24"/>
          <w:szCs w:val="24"/>
        </w:rPr>
        <w:t>septiembre</w:t>
      </w:r>
      <w:r w:rsidRPr="00697E23">
        <w:rPr>
          <w:rFonts w:ascii="Arial" w:hAnsi="Arial" w:cs="Arial"/>
          <w:color w:val="231F20"/>
          <w:spacing w:val="-16"/>
          <w:sz w:val="24"/>
          <w:szCs w:val="24"/>
        </w:rPr>
        <w:t xml:space="preserve"> </w:t>
      </w:r>
      <w:r w:rsidRPr="00697E23">
        <w:rPr>
          <w:rFonts w:ascii="Arial" w:hAnsi="Arial" w:cs="Arial"/>
          <w:color w:val="231F20"/>
          <w:sz w:val="24"/>
          <w:szCs w:val="24"/>
        </w:rPr>
        <w:t>2024; el numeral 4.1 del Instructivo para la estimación de la metodología del deterioro de cartera del Grupo de Gestión Administrativa de Cobro Coactivo, código GF-I-001, versión 1 de septiembre 2022 de</w:t>
      </w:r>
      <w:r w:rsidRPr="00697E23">
        <w:rPr>
          <w:rFonts w:ascii="Arial" w:hAnsi="Arial" w:cs="Arial"/>
          <w:color w:val="231F20"/>
          <w:spacing w:val="40"/>
          <w:sz w:val="24"/>
          <w:szCs w:val="24"/>
        </w:rPr>
        <w:t xml:space="preserve"> </w:t>
      </w:r>
      <w:r w:rsidRPr="00697E23">
        <w:rPr>
          <w:rFonts w:ascii="Arial" w:hAnsi="Arial" w:cs="Arial"/>
          <w:color w:val="231F20"/>
          <w:sz w:val="24"/>
          <w:szCs w:val="24"/>
        </w:rPr>
        <w:t>la Superintendencia de Servicios Públicos Domiciliarios y la actividad 15</w:t>
      </w:r>
      <w:r w:rsidRPr="00697E23">
        <w:rPr>
          <w:rFonts w:ascii="Arial" w:hAnsi="Arial" w:cs="Arial"/>
          <w:color w:val="231F20"/>
          <w:spacing w:val="-10"/>
          <w:sz w:val="24"/>
          <w:szCs w:val="24"/>
        </w:rPr>
        <w:t xml:space="preserve"> </w:t>
      </w:r>
      <w:r w:rsidRPr="00697E23">
        <w:rPr>
          <w:rFonts w:ascii="Arial" w:hAnsi="Arial" w:cs="Arial"/>
          <w:color w:val="231F20"/>
          <w:sz w:val="24"/>
          <w:szCs w:val="24"/>
        </w:rPr>
        <w:t>del</w:t>
      </w:r>
      <w:r w:rsidRPr="00697E23">
        <w:rPr>
          <w:rFonts w:ascii="Arial" w:hAnsi="Arial" w:cs="Arial"/>
          <w:color w:val="231F20"/>
          <w:spacing w:val="-10"/>
          <w:sz w:val="24"/>
          <w:szCs w:val="24"/>
        </w:rPr>
        <w:t xml:space="preserve"> </w:t>
      </w:r>
      <w:r w:rsidRPr="00697E23">
        <w:rPr>
          <w:rFonts w:ascii="Arial" w:hAnsi="Arial" w:cs="Arial"/>
          <w:color w:val="231F20"/>
          <w:sz w:val="24"/>
          <w:szCs w:val="24"/>
        </w:rPr>
        <w:t>Procedimiento</w:t>
      </w:r>
      <w:r w:rsidRPr="00697E23">
        <w:rPr>
          <w:rFonts w:ascii="Arial" w:hAnsi="Arial" w:cs="Arial"/>
          <w:color w:val="231F20"/>
          <w:spacing w:val="-10"/>
          <w:sz w:val="24"/>
          <w:szCs w:val="24"/>
        </w:rPr>
        <w:t xml:space="preserve"> </w:t>
      </w:r>
      <w:r w:rsidRPr="00697E23">
        <w:rPr>
          <w:rFonts w:ascii="Arial" w:hAnsi="Arial" w:cs="Arial"/>
          <w:color w:val="231F20"/>
          <w:sz w:val="24"/>
          <w:szCs w:val="24"/>
        </w:rPr>
        <w:t>gestión</w:t>
      </w:r>
      <w:r w:rsidRPr="00697E23">
        <w:rPr>
          <w:rFonts w:ascii="Arial" w:hAnsi="Arial" w:cs="Arial"/>
          <w:color w:val="231F20"/>
          <w:spacing w:val="-10"/>
          <w:sz w:val="24"/>
          <w:szCs w:val="24"/>
        </w:rPr>
        <w:t xml:space="preserve"> </w:t>
      </w:r>
      <w:r w:rsidRPr="00697E23">
        <w:rPr>
          <w:rFonts w:ascii="Arial" w:hAnsi="Arial" w:cs="Arial"/>
          <w:color w:val="231F20"/>
          <w:sz w:val="24"/>
          <w:szCs w:val="24"/>
        </w:rPr>
        <w:t>contable,</w:t>
      </w:r>
      <w:r w:rsidRPr="00697E23">
        <w:rPr>
          <w:rFonts w:ascii="Arial" w:hAnsi="Arial" w:cs="Arial"/>
          <w:color w:val="231F20"/>
          <w:spacing w:val="-10"/>
          <w:sz w:val="24"/>
          <w:szCs w:val="24"/>
        </w:rPr>
        <w:t xml:space="preserve"> </w:t>
      </w:r>
      <w:r w:rsidRPr="00697E23">
        <w:rPr>
          <w:rFonts w:ascii="Arial" w:hAnsi="Arial" w:cs="Arial"/>
          <w:color w:val="231F20"/>
          <w:sz w:val="24"/>
          <w:szCs w:val="24"/>
        </w:rPr>
        <w:t>código</w:t>
      </w:r>
      <w:r w:rsidRPr="00697E23">
        <w:rPr>
          <w:rFonts w:ascii="Arial" w:hAnsi="Arial" w:cs="Arial"/>
          <w:color w:val="231F20"/>
          <w:spacing w:val="-10"/>
          <w:sz w:val="24"/>
          <w:szCs w:val="24"/>
        </w:rPr>
        <w:t xml:space="preserve"> </w:t>
      </w:r>
      <w:r w:rsidRPr="00697E23">
        <w:rPr>
          <w:rFonts w:ascii="Arial" w:hAnsi="Arial" w:cs="Arial"/>
          <w:color w:val="231F20"/>
          <w:sz w:val="24"/>
          <w:szCs w:val="24"/>
        </w:rPr>
        <w:t>GF-P-002,</w:t>
      </w:r>
      <w:r w:rsidRPr="00697E23">
        <w:rPr>
          <w:rFonts w:ascii="Arial" w:hAnsi="Arial" w:cs="Arial"/>
          <w:color w:val="231F20"/>
          <w:spacing w:val="-10"/>
          <w:sz w:val="24"/>
          <w:szCs w:val="24"/>
        </w:rPr>
        <w:t xml:space="preserve"> </w:t>
      </w:r>
      <w:r w:rsidRPr="00697E23">
        <w:rPr>
          <w:rFonts w:ascii="Arial" w:hAnsi="Arial" w:cs="Arial"/>
          <w:color w:val="231F20"/>
          <w:sz w:val="24"/>
          <w:szCs w:val="24"/>
        </w:rPr>
        <w:t>versión</w:t>
      </w:r>
      <w:r w:rsidRPr="00697E23">
        <w:rPr>
          <w:rFonts w:ascii="Arial" w:hAnsi="Arial" w:cs="Arial"/>
          <w:color w:val="231F20"/>
          <w:spacing w:val="-10"/>
          <w:sz w:val="24"/>
          <w:szCs w:val="24"/>
        </w:rPr>
        <w:t xml:space="preserve"> </w:t>
      </w:r>
      <w:r w:rsidRPr="00697E23">
        <w:rPr>
          <w:rFonts w:ascii="Arial" w:hAnsi="Arial" w:cs="Arial"/>
          <w:color w:val="231F20"/>
          <w:sz w:val="24"/>
          <w:szCs w:val="24"/>
        </w:rPr>
        <w:t>8,</w:t>
      </w:r>
      <w:r w:rsidRPr="00697E23">
        <w:rPr>
          <w:rFonts w:ascii="Arial" w:hAnsi="Arial" w:cs="Arial"/>
          <w:color w:val="231F20"/>
          <w:spacing w:val="-10"/>
          <w:sz w:val="24"/>
          <w:szCs w:val="24"/>
        </w:rPr>
        <w:t xml:space="preserve"> </w:t>
      </w:r>
      <w:r w:rsidRPr="00697E23">
        <w:rPr>
          <w:rFonts w:ascii="Arial" w:hAnsi="Arial" w:cs="Arial"/>
          <w:color w:val="231F20"/>
          <w:sz w:val="24"/>
          <w:szCs w:val="24"/>
        </w:rPr>
        <w:t>lo cual</w:t>
      </w:r>
      <w:r w:rsidRPr="00697E23">
        <w:rPr>
          <w:rFonts w:ascii="Arial" w:hAnsi="Arial" w:cs="Arial"/>
          <w:color w:val="231F20"/>
          <w:spacing w:val="-10"/>
          <w:sz w:val="24"/>
          <w:szCs w:val="24"/>
        </w:rPr>
        <w:t xml:space="preserve"> </w:t>
      </w:r>
      <w:r w:rsidRPr="00697E23">
        <w:rPr>
          <w:rFonts w:ascii="Arial" w:hAnsi="Arial" w:cs="Arial"/>
          <w:color w:val="231F20"/>
          <w:sz w:val="24"/>
          <w:szCs w:val="24"/>
        </w:rPr>
        <w:t>generó</w:t>
      </w:r>
      <w:r w:rsidRPr="00697E23">
        <w:rPr>
          <w:rFonts w:ascii="Arial" w:hAnsi="Arial" w:cs="Arial"/>
          <w:color w:val="231F20"/>
          <w:spacing w:val="-10"/>
          <w:sz w:val="24"/>
          <w:szCs w:val="24"/>
        </w:rPr>
        <w:t xml:space="preserve"> </w:t>
      </w:r>
      <w:r w:rsidRPr="00697E23">
        <w:rPr>
          <w:rFonts w:ascii="Arial" w:hAnsi="Arial" w:cs="Arial"/>
          <w:color w:val="231F20"/>
          <w:sz w:val="24"/>
          <w:szCs w:val="24"/>
        </w:rPr>
        <w:t>sobrestimación</w:t>
      </w:r>
      <w:r w:rsidRPr="00697E23">
        <w:rPr>
          <w:rFonts w:ascii="Arial" w:hAnsi="Arial" w:cs="Arial"/>
          <w:color w:val="231F20"/>
          <w:spacing w:val="-10"/>
          <w:sz w:val="24"/>
          <w:szCs w:val="24"/>
        </w:rPr>
        <w:t xml:space="preserve"> </w:t>
      </w:r>
      <w:r w:rsidRPr="00697E23">
        <w:rPr>
          <w:rFonts w:ascii="Arial" w:hAnsi="Arial" w:cs="Arial"/>
          <w:color w:val="231F20"/>
          <w:sz w:val="24"/>
          <w:szCs w:val="24"/>
        </w:rPr>
        <w:t>con</w:t>
      </w:r>
      <w:r w:rsidRPr="00697E23">
        <w:rPr>
          <w:rFonts w:ascii="Arial" w:hAnsi="Arial" w:cs="Arial"/>
          <w:color w:val="231F20"/>
          <w:spacing w:val="-10"/>
          <w:sz w:val="24"/>
          <w:szCs w:val="24"/>
        </w:rPr>
        <w:t xml:space="preserve"> </w:t>
      </w:r>
      <w:r w:rsidRPr="00697E23">
        <w:rPr>
          <w:rFonts w:ascii="Arial" w:hAnsi="Arial" w:cs="Arial"/>
          <w:color w:val="231F20"/>
          <w:sz w:val="24"/>
          <w:szCs w:val="24"/>
        </w:rPr>
        <w:t>efecto</w:t>
      </w:r>
      <w:r w:rsidRPr="00697E23">
        <w:rPr>
          <w:rFonts w:ascii="Arial" w:hAnsi="Arial" w:cs="Arial"/>
          <w:color w:val="231F20"/>
          <w:spacing w:val="-10"/>
          <w:sz w:val="24"/>
          <w:szCs w:val="24"/>
        </w:rPr>
        <w:t xml:space="preserve"> </w:t>
      </w:r>
      <w:r w:rsidRPr="00697E23">
        <w:rPr>
          <w:rFonts w:ascii="Arial" w:hAnsi="Arial" w:cs="Arial"/>
          <w:color w:val="231F20"/>
          <w:sz w:val="24"/>
          <w:szCs w:val="24"/>
        </w:rPr>
        <w:t>contable</w:t>
      </w:r>
      <w:r w:rsidRPr="00697E23">
        <w:rPr>
          <w:rFonts w:ascii="Arial" w:hAnsi="Arial" w:cs="Arial"/>
          <w:color w:val="231F20"/>
          <w:spacing w:val="-10"/>
          <w:sz w:val="24"/>
          <w:szCs w:val="24"/>
        </w:rPr>
        <w:t xml:space="preserve"> </w:t>
      </w:r>
      <w:r w:rsidRPr="00697E23">
        <w:rPr>
          <w:rFonts w:ascii="Arial" w:hAnsi="Arial" w:cs="Arial"/>
          <w:color w:val="231F20"/>
          <w:sz w:val="24"/>
          <w:szCs w:val="24"/>
        </w:rPr>
        <w:t>en</w:t>
      </w:r>
      <w:r w:rsidRPr="00697E23">
        <w:rPr>
          <w:rFonts w:ascii="Arial" w:hAnsi="Arial" w:cs="Arial"/>
          <w:color w:val="231F20"/>
          <w:spacing w:val="-10"/>
          <w:sz w:val="24"/>
          <w:szCs w:val="24"/>
        </w:rPr>
        <w:t xml:space="preserve"> </w:t>
      </w:r>
      <w:r w:rsidRPr="00697E23">
        <w:rPr>
          <w:rFonts w:ascii="Arial" w:hAnsi="Arial" w:cs="Arial"/>
          <w:color w:val="231F20"/>
          <w:sz w:val="24"/>
          <w:szCs w:val="24"/>
        </w:rPr>
        <w:t>las</w:t>
      </w:r>
      <w:r w:rsidRPr="00697E23">
        <w:rPr>
          <w:rFonts w:ascii="Arial" w:hAnsi="Arial" w:cs="Arial"/>
          <w:color w:val="231F20"/>
          <w:spacing w:val="-10"/>
          <w:sz w:val="24"/>
          <w:szCs w:val="24"/>
        </w:rPr>
        <w:t xml:space="preserve"> </w:t>
      </w:r>
      <w:r w:rsidRPr="00697E23">
        <w:rPr>
          <w:rFonts w:ascii="Arial" w:hAnsi="Arial" w:cs="Arial"/>
          <w:color w:val="231F20"/>
          <w:sz w:val="24"/>
          <w:szCs w:val="24"/>
        </w:rPr>
        <w:t>cuentas</w:t>
      </w:r>
      <w:r w:rsidRPr="00697E23">
        <w:rPr>
          <w:rFonts w:ascii="Arial" w:hAnsi="Arial" w:cs="Arial"/>
          <w:color w:val="231F20"/>
          <w:spacing w:val="-10"/>
          <w:sz w:val="24"/>
          <w:szCs w:val="24"/>
        </w:rPr>
        <w:t xml:space="preserve"> </w:t>
      </w:r>
      <w:r w:rsidRPr="00697E23">
        <w:rPr>
          <w:rFonts w:ascii="Arial" w:hAnsi="Arial" w:cs="Arial"/>
          <w:color w:val="231F20"/>
          <w:sz w:val="24"/>
          <w:szCs w:val="24"/>
        </w:rPr>
        <w:t>multas y</w:t>
      </w:r>
      <w:r w:rsidRPr="00697E23">
        <w:rPr>
          <w:rFonts w:ascii="Arial" w:hAnsi="Arial" w:cs="Arial"/>
          <w:color w:val="231F20"/>
          <w:spacing w:val="-17"/>
          <w:sz w:val="24"/>
          <w:szCs w:val="24"/>
        </w:rPr>
        <w:t xml:space="preserve"> </w:t>
      </w:r>
      <w:r w:rsidRPr="00697E23">
        <w:rPr>
          <w:rFonts w:ascii="Arial" w:hAnsi="Arial" w:cs="Arial"/>
          <w:color w:val="231F20"/>
          <w:sz w:val="24"/>
          <w:szCs w:val="24"/>
        </w:rPr>
        <w:t>sanciones</w:t>
      </w:r>
      <w:r w:rsidRPr="00697E23">
        <w:rPr>
          <w:rFonts w:ascii="Arial" w:hAnsi="Arial" w:cs="Arial"/>
          <w:color w:val="231F20"/>
          <w:spacing w:val="-16"/>
          <w:sz w:val="24"/>
          <w:szCs w:val="24"/>
        </w:rPr>
        <w:t xml:space="preserve"> </w:t>
      </w:r>
      <w:r w:rsidRPr="00697E23">
        <w:rPr>
          <w:rFonts w:ascii="Arial" w:hAnsi="Arial" w:cs="Arial"/>
          <w:color w:val="231F20"/>
          <w:sz w:val="24"/>
          <w:szCs w:val="24"/>
        </w:rPr>
        <w:t>por</w:t>
      </w:r>
      <w:r w:rsidRPr="00697E23">
        <w:rPr>
          <w:rFonts w:ascii="Arial" w:hAnsi="Arial" w:cs="Arial"/>
          <w:color w:val="231F20"/>
          <w:spacing w:val="-17"/>
          <w:sz w:val="24"/>
          <w:szCs w:val="24"/>
        </w:rPr>
        <w:t xml:space="preserve"> </w:t>
      </w:r>
      <w:r w:rsidRPr="00697E23">
        <w:rPr>
          <w:rFonts w:ascii="Arial" w:hAnsi="Arial" w:cs="Arial"/>
          <w:color w:val="231F20"/>
          <w:sz w:val="24"/>
          <w:szCs w:val="24"/>
        </w:rPr>
        <w:t>$26.603,28</w:t>
      </w:r>
      <w:r w:rsidRPr="00697E23">
        <w:rPr>
          <w:rFonts w:ascii="Arial" w:hAnsi="Arial" w:cs="Arial"/>
          <w:color w:val="231F20"/>
          <w:spacing w:val="-16"/>
          <w:sz w:val="24"/>
          <w:szCs w:val="24"/>
        </w:rPr>
        <w:t xml:space="preserve"> </w:t>
      </w:r>
      <w:r w:rsidRPr="00697E23">
        <w:rPr>
          <w:rFonts w:ascii="Arial" w:hAnsi="Arial" w:cs="Arial"/>
          <w:color w:val="231F20"/>
          <w:sz w:val="24"/>
          <w:szCs w:val="24"/>
        </w:rPr>
        <w:t>millones</w:t>
      </w:r>
      <w:r w:rsidRPr="00697E23">
        <w:rPr>
          <w:rFonts w:ascii="Arial" w:hAnsi="Arial" w:cs="Arial"/>
          <w:color w:val="231F20"/>
          <w:spacing w:val="-17"/>
          <w:sz w:val="24"/>
          <w:szCs w:val="24"/>
        </w:rPr>
        <w:t xml:space="preserve"> </w:t>
      </w:r>
      <w:r w:rsidRPr="00697E23">
        <w:rPr>
          <w:rFonts w:ascii="Arial" w:hAnsi="Arial" w:cs="Arial"/>
          <w:color w:val="231F20"/>
          <w:sz w:val="24"/>
          <w:szCs w:val="24"/>
        </w:rPr>
        <w:t>y</w:t>
      </w:r>
      <w:r w:rsidRPr="00697E23">
        <w:rPr>
          <w:rFonts w:ascii="Arial" w:hAnsi="Arial" w:cs="Arial"/>
          <w:color w:val="231F20"/>
          <w:spacing w:val="-16"/>
          <w:sz w:val="24"/>
          <w:szCs w:val="24"/>
        </w:rPr>
        <w:t xml:space="preserve"> </w:t>
      </w:r>
      <w:r w:rsidRPr="00697E23">
        <w:rPr>
          <w:rFonts w:ascii="Arial" w:hAnsi="Arial" w:cs="Arial"/>
          <w:color w:val="231F20"/>
          <w:sz w:val="24"/>
          <w:szCs w:val="24"/>
        </w:rPr>
        <w:t>en</w:t>
      </w:r>
      <w:r w:rsidRPr="00697E23">
        <w:rPr>
          <w:rFonts w:ascii="Arial" w:hAnsi="Arial" w:cs="Arial"/>
          <w:color w:val="231F20"/>
          <w:spacing w:val="-17"/>
          <w:sz w:val="24"/>
          <w:szCs w:val="24"/>
        </w:rPr>
        <w:t xml:space="preserve"> </w:t>
      </w:r>
      <w:r w:rsidRPr="00697E23">
        <w:rPr>
          <w:rFonts w:ascii="Arial" w:hAnsi="Arial" w:cs="Arial"/>
          <w:color w:val="231F20"/>
          <w:sz w:val="24"/>
          <w:szCs w:val="24"/>
        </w:rPr>
        <w:t>la</w:t>
      </w:r>
      <w:r w:rsidRPr="00697E23">
        <w:rPr>
          <w:rFonts w:ascii="Arial" w:hAnsi="Arial" w:cs="Arial"/>
          <w:color w:val="231F20"/>
          <w:spacing w:val="-16"/>
          <w:sz w:val="24"/>
          <w:szCs w:val="24"/>
        </w:rPr>
        <w:t xml:space="preserve"> </w:t>
      </w:r>
      <w:r w:rsidRPr="00697E23">
        <w:rPr>
          <w:rFonts w:ascii="Arial" w:hAnsi="Arial" w:cs="Arial"/>
          <w:color w:val="231F20"/>
          <w:sz w:val="24"/>
          <w:szCs w:val="24"/>
        </w:rPr>
        <w:t>cuenta</w:t>
      </w:r>
      <w:r w:rsidRPr="00697E23">
        <w:rPr>
          <w:rFonts w:ascii="Arial" w:hAnsi="Arial" w:cs="Arial"/>
          <w:color w:val="231F20"/>
          <w:spacing w:val="-17"/>
          <w:sz w:val="24"/>
          <w:szCs w:val="24"/>
        </w:rPr>
        <w:t xml:space="preserve"> </w:t>
      </w:r>
      <w:r w:rsidRPr="00697E23">
        <w:rPr>
          <w:rFonts w:ascii="Arial" w:hAnsi="Arial" w:cs="Arial"/>
          <w:color w:val="231F20"/>
          <w:sz w:val="24"/>
          <w:szCs w:val="24"/>
        </w:rPr>
        <w:t>contribuciones</w:t>
      </w:r>
      <w:r w:rsidRPr="00697E23">
        <w:rPr>
          <w:rFonts w:ascii="Arial" w:hAnsi="Arial" w:cs="Arial"/>
          <w:color w:val="231F20"/>
          <w:spacing w:val="-16"/>
          <w:sz w:val="24"/>
          <w:szCs w:val="24"/>
        </w:rPr>
        <w:t xml:space="preserve"> </w:t>
      </w:r>
      <w:r w:rsidRPr="00697E23">
        <w:rPr>
          <w:rFonts w:ascii="Arial" w:hAnsi="Arial" w:cs="Arial"/>
          <w:color w:val="231F20"/>
          <w:spacing w:val="-5"/>
          <w:sz w:val="24"/>
          <w:szCs w:val="24"/>
        </w:rPr>
        <w:t>por</w:t>
      </w:r>
      <w:r w:rsidRPr="00697E23">
        <w:rPr>
          <w:rFonts w:ascii="Arial" w:hAnsi="Arial" w:cs="Arial"/>
          <w:color w:val="231F20"/>
          <w:sz w:val="24"/>
          <w:szCs w:val="24"/>
        </w:rPr>
        <w:t>$10.361,25</w:t>
      </w:r>
      <w:r w:rsidRPr="00697E23">
        <w:rPr>
          <w:rFonts w:ascii="Arial" w:hAnsi="Arial" w:cs="Arial"/>
          <w:color w:val="231F20"/>
          <w:spacing w:val="-21"/>
          <w:sz w:val="24"/>
          <w:szCs w:val="24"/>
        </w:rPr>
        <w:t xml:space="preserve"> </w:t>
      </w:r>
      <w:r w:rsidRPr="00697E23">
        <w:rPr>
          <w:rFonts w:ascii="Arial" w:hAnsi="Arial" w:cs="Arial"/>
          <w:color w:val="231F20"/>
          <w:sz w:val="24"/>
          <w:szCs w:val="24"/>
        </w:rPr>
        <w:t>millones,</w:t>
      </w:r>
      <w:r w:rsidRPr="00697E23">
        <w:rPr>
          <w:rFonts w:ascii="Arial" w:hAnsi="Arial" w:cs="Arial"/>
          <w:color w:val="231F20"/>
          <w:spacing w:val="-18"/>
          <w:sz w:val="24"/>
          <w:szCs w:val="24"/>
        </w:rPr>
        <w:t xml:space="preserve"> </w:t>
      </w:r>
      <w:r w:rsidRPr="00697E23">
        <w:rPr>
          <w:rFonts w:ascii="Arial" w:hAnsi="Arial" w:cs="Arial"/>
          <w:color w:val="231F20"/>
          <w:sz w:val="24"/>
          <w:szCs w:val="24"/>
        </w:rPr>
        <w:t>para</w:t>
      </w:r>
      <w:r w:rsidRPr="00697E23">
        <w:rPr>
          <w:rFonts w:ascii="Arial" w:hAnsi="Arial" w:cs="Arial"/>
          <w:color w:val="231F20"/>
          <w:spacing w:val="-18"/>
          <w:sz w:val="24"/>
          <w:szCs w:val="24"/>
        </w:rPr>
        <w:t xml:space="preserve"> </w:t>
      </w:r>
      <w:r w:rsidRPr="00697E23">
        <w:rPr>
          <w:rFonts w:ascii="Arial" w:hAnsi="Arial" w:cs="Arial"/>
          <w:color w:val="231F20"/>
          <w:sz w:val="24"/>
          <w:szCs w:val="24"/>
        </w:rPr>
        <w:t>un</w:t>
      </w:r>
      <w:r w:rsidRPr="00697E23">
        <w:rPr>
          <w:rFonts w:ascii="Arial" w:hAnsi="Arial" w:cs="Arial"/>
          <w:color w:val="231F20"/>
          <w:spacing w:val="-18"/>
          <w:sz w:val="24"/>
          <w:szCs w:val="24"/>
        </w:rPr>
        <w:t xml:space="preserve"> </w:t>
      </w:r>
      <w:r w:rsidRPr="00697E23">
        <w:rPr>
          <w:rFonts w:ascii="Arial" w:hAnsi="Arial" w:cs="Arial"/>
          <w:color w:val="231F20"/>
          <w:sz w:val="24"/>
          <w:szCs w:val="24"/>
        </w:rPr>
        <w:t>total</w:t>
      </w:r>
      <w:r w:rsidRPr="00697E23">
        <w:rPr>
          <w:rFonts w:ascii="Arial" w:hAnsi="Arial" w:cs="Arial"/>
          <w:color w:val="231F20"/>
          <w:spacing w:val="-18"/>
          <w:sz w:val="24"/>
          <w:szCs w:val="24"/>
        </w:rPr>
        <w:t xml:space="preserve"> </w:t>
      </w:r>
      <w:r w:rsidRPr="00697E23">
        <w:rPr>
          <w:rFonts w:ascii="Arial" w:hAnsi="Arial" w:cs="Arial"/>
          <w:color w:val="231F20"/>
          <w:sz w:val="24"/>
          <w:szCs w:val="24"/>
        </w:rPr>
        <w:t>de</w:t>
      </w:r>
      <w:r w:rsidRPr="00697E23">
        <w:rPr>
          <w:rFonts w:ascii="Arial" w:hAnsi="Arial" w:cs="Arial"/>
          <w:color w:val="231F20"/>
          <w:spacing w:val="-18"/>
          <w:sz w:val="24"/>
          <w:szCs w:val="24"/>
        </w:rPr>
        <w:t xml:space="preserve"> </w:t>
      </w:r>
      <w:r w:rsidRPr="00697E23">
        <w:rPr>
          <w:rFonts w:ascii="Arial" w:hAnsi="Arial" w:cs="Arial"/>
          <w:color w:val="231F20"/>
          <w:sz w:val="24"/>
          <w:szCs w:val="24"/>
        </w:rPr>
        <w:t>$36.964,53</w:t>
      </w:r>
      <w:r w:rsidRPr="00697E23">
        <w:rPr>
          <w:rFonts w:ascii="Arial" w:hAnsi="Arial" w:cs="Arial"/>
          <w:color w:val="231F20"/>
          <w:spacing w:val="-18"/>
          <w:sz w:val="24"/>
          <w:szCs w:val="24"/>
        </w:rPr>
        <w:t xml:space="preserve"> </w:t>
      </w:r>
      <w:r w:rsidRPr="00697E23">
        <w:rPr>
          <w:rFonts w:ascii="Arial" w:hAnsi="Arial" w:cs="Arial"/>
          <w:color w:val="231F20"/>
          <w:spacing w:val="-2"/>
          <w:sz w:val="24"/>
          <w:szCs w:val="24"/>
        </w:rPr>
        <w:t>millones.</w:t>
      </w:r>
    </w:p>
    <w:p w14:paraId="0080EA7F" w14:textId="77777777" w:rsidR="00BD2041" w:rsidRDefault="00BD2041" w:rsidP="00BD2041">
      <w:pPr>
        <w:pStyle w:val="Textoindependiente"/>
        <w:ind w:left="0"/>
        <w:rPr>
          <w:rFonts w:ascii="Arial" w:hAnsi="Arial" w:cs="Arial"/>
          <w:color w:val="231F20"/>
          <w:spacing w:val="-2"/>
          <w:sz w:val="24"/>
          <w:szCs w:val="24"/>
        </w:rPr>
      </w:pPr>
    </w:p>
    <w:p w14:paraId="61DE4081" w14:textId="52FA698B" w:rsidR="00BD2041" w:rsidRDefault="00903847" w:rsidP="00BD2041">
      <w:pPr>
        <w:pStyle w:val="Textoindependiente"/>
        <w:ind w:left="0"/>
        <w:rPr>
          <w:rFonts w:ascii="Arial" w:hAnsi="Arial" w:cs="Arial"/>
          <w:color w:val="231F20"/>
          <w:spacing w:val="-2"/>
          <w:sz w:val="24"/>
          <w:szCs w:val="24"/>
        </w:rPr>
      </w:pPr>
      <w:r w:rsidRPr="00697E23">
        <w:rPr>
          <w:rFonts w:ascii="Arial" w:hAnsi="Arial" w:cs="Arial"/>
          <w:color w:val="231F20"/>
          <w:sz w:val="24"/>
          <w:szCs w:val="24"/>
        </w:rPr>
        <w:t>Incorrección</w:t>
      </w:r>
      <w:r w:rsidRPr="00697E23">
        <w:rPr>
          <w:rFonts w:ascii="Arial" w:hAnsi="Arial" w:cs="Arial"/>
          <w:color w:val="231F20"/>
          <w:spacing w:val="26"/>
          <w:sz w:val="24"/>
          <w:szCs w:val="24"/>
        </w:rPr>
        <w:t xml:space="preserve"> </w:t>
      </w:r>
      <w:r w:rsidRPr="00697E23">
        <w:rPr>
          <w:rFonts w:ascii="Arial" w:hAnsi="Arial" w:cs="Arial"/>
          <w:color w:val="231F20"/>
          <w:sz w:val="24"/>
          <w:szCs w:val="24"/>
        </w:rPr>
        <w:t>de</w:t>
      </w:r>
      <w:r w:rsidRPr="00697E23">
        <w:rPr>
          <w:rFonts w:ascii="Arial" w:hAnsi="Arial" w:cs="Arial"/>
          <w:color w:val="231F20"/>
          <w:spacing w:val="27"/>
          <w:sz w:val="24"/>
          <w:szCs w:val="24"/>
        </w:rPr>
        <w:t xml:space="preserve"> </w:t>
      </w:r>
      <w:r w:rsidRPr="00697E23">
        <w:rPr>
          <w:rFonts w:ascii="Arial" w:hAnsi="Arial" w:cs="Arial"/>
          <w:color w:val="231F20"/>
          <w:sz w:val="24"/>
          <w:szCs w:val="24"/>
        </w:rPr>
        <w:t>cantidad</w:t>
      </w:r>
      <w:r w:rsidRPr="00697E23">
        <w:rPr>
          <w:rFonts w:ascii="Arial" w:hAnsi="Arial" w:cs="Arial"/>
          <w:color w:val="231F20"/>
          <w:spacing w:val="26"/>
          <w:sz w:val="24"/>
          <w:szCs w:val="24"/>
        </w:rPr>
        <w:t xml:space="preserve"> </w:t>
      </w:r>
      <w:r w:rsidRPr="00697E23">
        <w:rPr>
          <w:rFonts w:ascii="Arial" w:hAnsi="Arial" w:cs="Arial"/>
          <w:color w:val="231F20"/>
          <w:sz w:val="24"/>
          <w:szCs w:val="24"/>
        </w:rPr>
        <w:t>en</w:t>
      </w:r>
      <w:r w:rsidRPr="00697E23">
        <w:rPr>
          <w:rFonts w:ascii="Arial" w:hAnsi="Arial" w:cs="Arial"/>
          <w:color w:val="231F20"/>
          <w:spacing w:val="27"/>
          <w:sz w:val="24"/>
          <w:szCs w:val="24"/>
        </w:rPr>
        <w:t xml:space="preserve"> </w:t>
      </w:r>
      <w:r w:rsidRPr="00697E23">
        <w:rPr>
          <w:rFonts w:ascii="Arial" w:hAnsi="Arial" w:cs="Arial"/>
          <w:color w:val="231F20"/>
          <w:sz w:val="24"/>
          <w:szCs w:val="24"/>
        </w:rPr>
        <w:t>beneficios</w:t>
      </w:r>
      <w:r w:rsidRPr="00697E23">
        <w:rPr>
          <w:rFonts w:ascii="Arial" w:hAnsi="Arial" w:cs="Arial"/>
          <w:color w:val="231F20"/>
          <w:spacing w:val="26"/>
          <w:sz w:val="24"/>
          <w:szCs w:val="24"/>
        </w:rPr>
        <w:t xml:space="preserve"> </w:t>
      </w:r>
      <w:r w:rsidRPr="00697E23">
        <w:rPr>
          <w:rFonts w:ascii="Arial" w:hAnsi="Arial" w:cs="Arial"/>
          <w:color w:val="231F20"/>
          <w:sz w:val="24"/>
          <w:szCs w:val="24"/>
        </w:rPr>
        <w:t>a</w:t>
      </w:r>
      <w:r w:rsidRPr="00697E23">
        <w:rPr>
          <w:rFonts w:ascii="Arial" w:hAnsi="Arial" w:cs="Arial"/>
          <w:color w:val="231F20"/>
          <w:spacing w:val="27"/>
          <w:sz w:val="24"/>
          <w:szCs w:val="24"/>
        </w:rPr>
        <w:t xml:space="preserve"> </w:t>
      </w:r>
      <w:r w:rsidRPr="00697E23">
        <w:rPr>
          <w:rFonts w:ascii="Arial" w:hAnsi="Arial" w:cs="Arial"/>
          <w:color w:val="231F20"/>
          <w:sz w:val="24"/>
          <w:szCs w:val="24"/>
        </w:rPr>
        <w:t>los</w:t>
      </w:r>
      <w:r w:rsidRPr="00697E23">
        <w:rPr>
          <w:rFonts w:ascii="Arial" w:hAnsi="Arial" w:cs="Arial"/>
          <w:color w:val="231F20"/>
          <w:spacing w:val="26"/>
          <w:sz w:val="24"/>
          <w:szCs w:val="24"/>
        </w:rPr>
        <w:t xml:space="preserve"> </w:t>
      </w:r>
      <w:r w:rsidRPr="00697E23">
        <w:rPr>
          <w:rFonts w:ascii="Arial" w:hAnsi="Arial" w:cs="Arial"/>
          <w:color w:val="231F20"/>
          <w:sz w:val="24"/>
          <w:szCs w:val="24"/>
        </w:rPr>
        <w:t>empleados,</w:t>
      </w:r>
      <w:r w:rsidRPr="00697E23">
        <w:rPr>
          <w:rFonts w:ascii="Arial" w:hAnsi="Arial" w:cs="Arial"/>
          <w:color w:val="231F20"/>
          <w:spacing w:val="27"/>
          <w:sz w:val="24"/>
          <w:szCs w:val="24"/>
        </w:rPr>
        <w:t xml:space="preserve"> </w:t>
      </w:r>
      <w:r w:rsidRPr="00697E23">
        <w:rPr>
          <w:rFonts w:ascii="Arial" w:hAnsi="Arial" w:cs="Arial"/>
          <w:color w:val="231F20"/>
          <w:spacing w:val="-5"/>
          <w:sz w:val="24"/>
          <w:szCs w:val="24"/>
        </w:rPr>
        <w:t>por</w:t>
      </w:r>
      <w:r w:rsidR="00BD2041">
        <w:rPr>
          <w:rFonts w:ascii="Arial" w:hAnsi="Arial" w:cs="Arial"/>
          <w:color w:val="231F20"/>
          <w:spacing w:val="-5"/>
          <w:sz w:val="24"/>
          <w:szCs w:val="24"/>
        </w:rPr>
        <w:t xml:space="preserve"> </w:t>
      </w:r>
      <w:r w:rsidRPr="00697E23">
        <w:rPr>
          <w:rFonts w:ascii="Arial" w:hAnsi="Arial" w:cs="Arial"/>
          <w:color w:val="231F20"/>
          <w:sz w:val="24"/>
          <w:szCs w:val="24"/>
        </w:rPr>
        <w:t>$392.544,45</w:t>
      </w:r>
      <w:r w:rsidRPr="00697E23">
        <w:rPr>
          <w:rFonts w:ascii="Arial" w:hAnsi="Arial" w:cs="Arial"/>
          <w:color w:val="231F20"/>
          <w:spacing w:val="-3"/>
          <w:sz w:val="24"/>
          <w:szCs w:val="24"/>
        </w:rPr>
        <w:t xml:space="preserve"> </w:t>
      </w:r>
      <w:r w:rsidRPr="00697E23">
        <w:rPr>
          <w:rFonts w:ascii="Arial" w:hAnsi="Arial" w:cs="Arial"/>
          <w:color w:val="231F20"/>
          <w:sz w:val="24"/>
          <w:szCs w:val="24"/>
        </w:rPr>
        <w:t>millones,</w:t>
      </w:r>
      <w:r w:rsidRPr="00697E23">
        <w:rPr>
          <w:rFonts w:ascii="Arial" w:hAnsi="Arial" w:cs="Arial"/>
          <w:color w:val="231F20"/>
          <w:spacing w:val="-1"/>
          <w:sz w:val="24"/>
          <w:szCs w:val="24"/>
        </w:rPr>
        <w:t xml:space="preserve"> </w:t>
      </w:r>
      <w:r w:rsidRPr="00697E23">
        <w:rPr>
          <w:rFonts w:ascii="Arial" w:hAnsi="Arial" w:cs="Arial"/>
          <w:color w:val="231F20"/>
          <w:sz w:val="24"/>
          <w:szCs w:val="24"/>
        </w:rPr>
        <w:t>debido</w:t>
      </w:r>
      <w:r w:rsidRPr="00697E23">
        <w:rPr>
          <w:rFonts w:ascii="Arial" w:hAnsi="Arial" w:cs="Arial"/>
          <w:color w:val="231F20"/>
          <w:spacing w:val="-1"/>
          <w:sz w:val="24"/>
          <w:szCs w:val="24"/>
        </w:rPr>
        <w:t xml:space="preserve"> </w:t>
      </w:r>
      <w:r w:rsidRPr="00697E23">
        <w:rPr>
          <w:rFonts w:ascii="Arial" w:hAnsi="Arial" w:cs="Arial"/>
          <w:color w:val="231F20"/>
          <w:sz w:val="24"/>
          <w:szCs w:val="24"/>
        </w:rPr>
        <w:t>a</w:t>
      </w:r>
      <w:r w:rsidRPr="00697E23">
        <w:rPr>
          <w:rFonts w:ascii="Arial" w:hAnsi="Arial" w:cs="Arial"/>
          <w:color w:val="231F20"/>
          <w:spacing w:val="-1"/>
          <w:sz w:val="24"/>
          <w:szCs w:val="24"/>
        </w:rPr>
        <w:t xml:space="preserve"> </w:t>
      </w:r>
      <w:r w:rsidRPr="00697E23">
        <w:rPr>
          <w:rFonts w:ascii="Arial" w:hAnsi="Arial" w:cs="Arial"/>
          <w:color w:val="231F20"/>
          <w:sz w:val="24"/>
          <w:szCs w:val="24"/>
        </w:rPr>
        <w:t>que</w:t>
      </w:r>
      <w:r w:rsidRPr="00697E23">
        <w:rPr>
          <w:rFonts w:ascii="Arial" w:hAnsi="Arial" w:cs="Arial"/>
          <w:color w:val="231F20"/>
          <w:spacing w:val="-1"/>
          <w:sz w:val="24"/>
          <w:szCs w:val="24"/>
        </w:rPr>
        <w:t xml:space="preserve"> </w:t>
      </w:r>
      <w:r w:rsidRPr="00697E23">
        <w:rPr>
          <w:rFonts w:ascii="Arial" w:hAnsi="Arial" w:cs="Arial"/>
          <w:color w:val="231F20"/>
          <w:sz w:val="24"/>
          <w:szCs w:val="24"/>
        </w:rPr>
        <w:t>la</w:t>
      </w:r>
      <w:r w:rsidRPr="00697E23">
        <w:rPr>
          <w:rFonts w:ascii="Arial" w:hAnsi="Arial" w:cs="Arial"/>
          <w:color w:val="231F20"/>
          <w:spacing w:val="-1"/>
          <w:sz w:val="24"/>
          <w:szCs w:val="24"/>
        </w:rPr>
        <w:t xml:space="preserve"> </w:t>
      </w:r>
      <w:r w:rsidRPr="00697E23">
        <w:rPr>
          <w:rFonts w:ascii="Arial" w:hAnsi="Arial" w:cs="Arial"/>
          <w:color w:val="231F20"/>
          <w:sz w:val="24"/>
          <w:szCs w:val="24"/>
        </w:rPr>
        <w:t>Superintendencia</w:t>
      </w:r>
      <w:r w:rsidRPr="00697E23">
        <w:rPr>
          <w:rFonts w:ascii="Arial" w:hAnsi="Arial" w:cs="Arial"/>
          <w:color w:val="231F20"/>
          <w:spacing w:val="-1"/>
          <w:sz w:val="24"/>
          <w:szCs w:val="24"/>
        </w:rPr>
        <w:t xml:space="preserve"> </w:t>
      </w:r>
      <w:r w:rsidRPr="00697E23">
        <w:rPr>
          <w:rFonts w:ascii="Arial" w:hAnsi="Arial" w:cs="Arial"/>
          <w:color w:val="231F20"/>
          <w:sz w:val="24"/>
          <w:szCs w:val="24"/>
        </w:rPr>
        <w:t>de</w:t>
      </w:r>
      <w:r w:rsidRPr="00697E23">
        <w:rPr>
          <w:rFonts w:ascii="Arial" w:hAnsi="Arial" w:cs="Arial"/>
          <w:color w:val="231F20"/>
          <w:spacing w:val="-1"/>
          <w:sz w:val="24"/>
          <w:szCs w:val="24"/>
        </w:rPr>
        <w:t xml:space="preserve"> </w:t>
      </w:r>
      <w:r w:rsidRPr="00697E23">
        <w:rPr>
          <w:rFonts w:ascii="Arial" w:hAnsi="Arial" w:cs="Arial"/>
          <w:color w:val="231F20"/>
          <w:spacing w:val="-2"/>
          <w:sz w:val="24"/>
          <w:szCs w:val="24"/>
        </w:rPr>
        <w:t>Servicios</w:t>
      </w:r>
      <w:r w:rsidR="00BD2041">
        <w:rPr>
          <w:rFonts w:ascii="Arial" w:hAnsi="Arial" w:cs="Arial"/>
          <w:color w:val="231F20"/>
          <w:spacing w:val="-2"/>
          <w:sz w:val="24"/>
          <w:szCs w:val="24"/>
        </w:rPr>
        <w:t xml:space="preserve"> </w:t>
      </w:r>
      <w:r w:rsidRPr="00697E23">
        <w:rPr>
          <w:rFonts w:ascii="Arial" w:hAnsi="Arial" w:cs="Arial"/>
          <w:color w:val="231F20"/>
          <w:spacing w:val="-2"/>
          <w:sz w:val="24"/>
          <w:szCs w:val="24"/>
        </w:rPr>
        <w:t>Públicos</w:t>
      </w:r>
      <w:r w:rsidRPr="00697E23">
        <w:rPr>
          <w:rFonts w:ascii="Arial" w:hAnsi="Arial" w:cs="Arial"/>
          <w:color w:val="231F20"/>
          <w:spacing w:val="-18"/>
          <w:sz w:val="24"/>
          <w:szCs w:val="24"/>
        </w:rPr>
        <w:t xml:space="preserve"> </w:t>
      </w:r>
      <w:r w:rsidRPr="00697E23">
        <w:rPr>
          <w:rFonts w:ascii="Arial" w:hAnsi="Arial" w:cs="Arial"/>
          <w:color w:val="231F20"/>
          <w:spacing w:val="-2"/>
          <w:sz w:val="24"/>
          <w:szCs w:val="24"/>
        </w:rPr>
        <w:t>Domiciliarios,</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desde</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la</w:t>
      </w:r>
      <w:r w:rsidRPr="00697E23">
        <w:rPr>
          <w:rFonts w:ascii="Arial" w:hAnsi="Arial" w:cs="Arial"/>
          <w:color w:val="231F20"/>
          <w:spacing w:val="-18"/>
          <w:sz w:val="24"/>
          <w:szCs w:val="24"/>
        </w:rPr>
        <w:t xml:space="preserve"> </w:t>
      </w:r>
      <w:r w:rsidRPr="00697E23">
        <w:rPr>
          <w:rFonts w:ascii="Arial" w:hAnsi="Arial" w:cs="Arial"/>
          <w:color w:val="231F20"/>
          <w:spacing w:val="-2"/>
          <w:sz w:val="24"/>
          <w:szCs w:val="24"/>
        </w:rPr>
        <w:t>vigencia</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2020,</w:t>
      </w:r>
      <w:r w:rsidRPr="00697E23">
        <w:rPr>
          <w:rFonts w:ascii="Arial" w:hAnsi="Arial" w:cs="Arial"/>
          <w:color w:val="231F20"/>
          <w:spacing w:val="-18"/>
          <w:sz w:val="24"/>
          <w:szCs w:val="24"/>
        </w:rPr>
        <w:t xml:space="preserve"> </w:t>
      </w:r>
      <w:r w:rsidRPr="00697E23">
        <w:rPr>
          <w:rFonts w:ascii="Arial" w:hAnsi="Arial" w:cs="Arial"/>
          <w:color w:val="231F20"/>
          <w:spacing w:val="-2"/>
          <w:sz w:val="24"/>
          <w:szCs w:val="24"/>
        </w:rPr>
        <w:t>tiene</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el</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deber</w:t>
      </w:r>
      <w:r w:rsidRPr="00697E23">
        <w:rPr>
          <w:rFonts w:ascii="Arial" w:hAnsi="Arial" w:cs="Arial"/>
          <w:color w:val="231F20"/>
          <w:spacing w:val="-18"/>
          <w:sz w:val="24"/>
          <w:szCs w:val="24"/>
        </w:rPr>
        <w:t xml:space="preserve"> </w:t>
      </w:r>
      <w:r w:rsidRPr="00697E23">
        <w:rPr>
          <w:rFonts w:ascii="Arial" w:hAnsi="Arial" w:cs="Arial"/>
          <w:color w:val="231F20"/>
          <w:spacing w:val="-2"/>
          <w:sz w:val="24"/>
          <w:szCs w:val="24"/>
        </w:rPr>
        <w:t>de</w:t>
      </w:r>
      <w:r w:rsidRPr="00697E23">
        <w:rPr>
          <w:rFonts w:ascii="Arial" w:hAnsi="Arial" w:cs="Arial"/>
          <w:color w:val="231F20"/>
          <w:spacing w:val="-17"/>
          <w:sz w:val="24"/>
          <w:szCs w:val="24"/>
        </w:rPr>
        <w:t xml:space="preserve"> </w:t>
      </w:r>
      <w:r w:rsidRPr="00697E23">
        <w:rPr>
          <w:rFonts w:ascii="Arial" w:hAnsi="Arial" w:cs="Arial"/>
          <w:color w:val="231F20"/>
          <w:spacing w:val="-2"/>
          <w:sz w:val="24"/>
          <w:szCs w:val="24"/>
        </w:rPr>
        <w:t xml:space="preserve">estudio </w:t>
      </w:r>
      <w:r w:rsidRPr="00697E23">
        <w:rPr>
          <w:rFonts w:ascii="Arial" w:hAnsi="Arial" w:cs="Arial"/>
          <w:color w:val="231F20"/>
          <w:sz w:val="24"/>
          <w:szCs w:val="24"/>
        </w:rPr>
        <w:t>y</w:t>
      </w:r>
      <w:r w:rsidRPr="00697E23">
        <w:rPr>
          <w:rFonts w:ascii="Arial" w:hAnsi="Arial" w:cs="Arial"/>
          <w:color w:val="231F20"/>
          <w:spacing w:val="-20"/>
          <w:sz w:val="24"/>
          <w:szCs w:val="24"/>
        </w:rPr>
        <w:t xml:space="preserve"> </w:t>
      </w:r>
      <w:r w:rsidRPr="00697E23">
        <w:rPr>
          <w:rFonts w:ascii="Arial" w:hAnsi="Arial" w:cs="Arial"/>
          <w:color w:val="231F20"/>
          <w:sz w:val="24"/>
          <w:szCs w:val="24"/>
        </w:rPr>
        <w:t>aprobación</w:t>
      </w:r>
      <w:r w:rsidRPr="00697E23">
        <w:rPr>
          <w:rFonts w:ascii="Arial" w:hAnsi="Arial" w:cs="Arial"/>
          <w:color w:val="231F20"/>
          <w:spacing w:val="-19"/>
          <w:sz w:val="24"/>
          <w:szCs w:val="24"/>
        </w:rPr>
        <w:t xml:space="preserve"> </w:t>
      </w:r>
      <w:r w:rsidRPr="00697E23">
        <w:rPr>
          <w:rFonts w:ascii="Arial" w:hAnsi="Arial" w:cs="Arial"/>
          <w:color w:val="231F20"/>
          <w:sz w:val="24"/>
          <w:szCs w:val="24"/>
        </w:rPr>
        <w:t>de</w:t>
      </w:r>
      <w:r w:rsidRPr="00697E23">
        <w:rPr>
          <w:rFonts w:ascii="Arial" w:hAnsi="Arial" w:cs="Arial"/>
          <w:color w:val="231F20"/>
          <w:spacing w:val="-19"/>
          <w:sz w:val="24"/>
          <w:szCs w:val="24"/>
        </w:rPr>
        <w:t xml:space="preserve"> </w:t>
      </w:r>
      <w:r w:rsidRPr="00697E23">
        <w:rPr>
          <w:rFonts w:ascii="Arial" w:hAnsi="Arial" w:cs="Arial"/>
          <w:color w:val="231F20"/>
          <w:sz w:val="24"/>
          <w:szCs w:val="24"/>
        </w:rPr>
        <w:t>la</w:t>
      </w:r>
      <w:r w:rsidRPr="00697E23">
        <w:rPr>
          <w:rFonts w:ascii="Arial" w:hAnsi="Arial" w:cs="Arial"/>
          <w:color w:val="231F20"/>
          <w:spacing w:val="-20"/>
          <w:sz w:val="24"/>
          <w:szCs w:val="24"/>
        </w:rPr>
        <w:t xml:space="preserve"> </w:t>
      </w:r>
      <w:r w:rsidRPr="00697E23">
        <w:rPr>
          <w:rFonts w:ascii="Arial" w:hAnsi="Arial" w:cs="Arial"/>
          <w:color w:val="231F20"/>
          <w:sz w:val="24"/>
          <w:szCs w:val="24"/>
        </w:rPr>
        <w:t>determinación</w:t>
      </w:r>
      <w:r w:rsidRPr="00697E23">
        <w:rPr>
          <w:rFonts w:ascii="Arial" w:hAnsi="Arial" w:cs="Arial"/>
          <w:color w:val="231F20"/>
          <w:spacing w:val="-19"/>
          <w:sz w:val="24"/>
          <w:szCs w:val="24"/>
        </w:rPr>
        <w:t xml:space="preserve"> </w:t>
      </w:r>
      <w:r w:rsidRPr="00697E23">
        <w:rPr>
          <w:rFonts w:ascii="Arial" w:hAnsi="Arial" w:cs="Arial"/>
          <w:color w:val="231F20"/>
          <w:sz w:val="24"/>
          <w:szCs w:val="24"/>
        </w:rPr>
        <w:t>y</w:t>
      </w:r>
      <w:r w:rsidRPr="00697E23">
        <w:rPr>
          <w:rFonts w:ascii="Arial" w:hAnsi="Arial" w:cs="Arial"/>
          <w:color w:val="231F20"/>
          <w:spacing w:val="-20"/>
          <w:sz w:val="24"/>
          <w:szCs w:val="24"/>
        </w:rPr>
        <w:t xml:space="preserve"> </w:t>
      </w:r>
      <w:r w:rsidRPr="00697E23">
        <w:rPr>
          <w:rFonts w:ascii="Arial" w:hAnsi="Arial" w:cs="Arial"/>
          <w:color w:val="231F20"/>
          <w:sz w:val="24"/>
          <w:szCs w:val="24"/>
        </w:rPr>
        <w:t>modificaciones</w:t>
      </w:r>
      <w:r w:rsidRPr="00697E23">
        <w:rPr>
          <w:rFonts w:ascii="Arial" w:hAnsi="Arial" w:cs="Arial"/>
          <w:color w:val="231F20"/>
          <w:spacing w:val="-19"/>
          <w:sz w:val="24"/>
          <w:szCs w:val="24"/>
        </w:rPr>
        <w:t xml:space="preserve"> </w:t>
      </w:r>
      <w:r w:rsidRPr="00697E23">
        <w:rPr>
          <w:rFonts w:ascii="Arial" w:hAnsi="Arial" w:cs="Arial"/>
          <w:color w:val="231F20"/>
          <w:sz w:val="24"/>
          <w:szCs w:val="24"/>
        </w:rPr>
        <w:t>del</w:t>
      </w:r>
      <w:r w:rsidRPr="00697E23">
        <w:rPr>
          <w:rFonts w:ascii="Arial" w:hAnsi="Arial" w:cs="Arial"/>
          <w:color w:val="231F20"/>
          <w:spacing w:val="-19"/>
          <w:sz w:val="24"/>
          <w:szCs w:val="24"/>
        </w:rPr>
        <w:t xml:space="preserve"> </w:t>
      </w:r>
      <w:r w:rsidRPr="00697E23">
        <w:rPr>
          <w:rFonts w:ascii="Arial" w:hAnsi="Arial" w:cs="Arial"/>
          <w:color w:val="231F20"/>
          <w:sz w:val="24"/>
          <w:szCs w:val="24"/>
        </w:rPr>
        <w:t>cálculo</w:t>
      </w:r>
      <w:r w:rsidRPr="00697E23">
        <w:rPr>
          <w:rFonts w:ascii="Arial" w:hAnsi="Arial" w:cs="Arial"/>
          <w:color w:val="231F20"/>
          <w:spacing w:val="-20"/>
          <w:sz w:val="24"/>
          <w:szCs w:val="24"/>
        </w:rPr>
        <w:t xml:space="preserve"> </w:t>
      </w:r>
      <w:r w:rsidRPr="00697E23">
        <w:rPr>
          <w:rFonts w:ascii="Arial" w:hAnsi="Arial" w:cs="Arial"/>
          <w:color w:val="231F20"/>
          <w:sz w:val="24"/>
          <w:szCs w:val="24"/>
        </w:rPr>
        <w:t>actuarial y sus proyecciones financieras. En donde la Fiduprevisora remitió el 14 de agosto de 2024 el cálculo actualizado para las vigencias 2022</w:t>
      </w:r>
      <w:r w:rsidRPr="00697E23">
        <w:rPr>
          <w:rFonts w:ascii="Arial" w:hAnsi="Arial" w:cs="Arial"/>
          <w:color w:val="231F20"/>
          <w:spacing w:val="40"/>
          <w:sz w:val="24"/>
          <w:szCs w:val="24"/>
        </w:rPr>
        <w:t xml:space="preserve"> </w:t>
      </w:r>
      <w:r w:rsidRPr="00697E23">
        <w:rPr>
          <w:rFonts w:ascii="Arial" w:hAnsi="Arial" w:cs="Arial"/>
          <w:color w:val="231F20"/>
          <w:sz w:val="24"/>
          <w:szCs w:val="24"/>
        </w:rPr>
        <w:t xml:space="preserve">y 2023 y, a su vez, contó con el término de 30 días hábiles para su </w:t>
      </w:r>
      <w:r w:rsidRPr="00697E23">
        <w:rPr>
          <w:rFonts w:ascii="Arial" w:hAnsi="Arial" w:cs="Arial"/>
          <w:color w:val="231F20"/>
          <w:spacing w:val="-2"/>
          <w:sz w:val="24"/>
          <w:szCs w:val="24"/>
        </w:rPr>
        <w:t>aprobación.</w:t>
      </w:r>
    </w:p>
    <w:p w14:paraId="6BAFE6BD" w14:textId="77777777" w:rsidR="007655AF" w:rsidRDefault="007655AF" w:rsidP="00BD2041">
      <w:pPr>
        <w:pStyle w:val="Textoindependiente"/>
        <w:ind w:left="0"/>
        <w:rPr>
          <w:rFonts w:ascii="Arial" w:hAnsi="Arial" w:cs="Arial"/>
          <w:color w:val="231F20"/>
          <w:spacing w:val="-2"/>
          <w:sz w:val="24"/>
          <w:szCs w:val="24"/>
        </w:rPr>
      </w:pPr>
    </w:p>
    <w:p w14:paraId="2CCABB81" w14:textId="77777777" w:rsidR="00BD2041" w:rsidRDefault="00903847" w:rsidP="00BD2041">
      <w:pPr>
        <w:pStyle w:val="Textoindependiente"/>
        <w:ind w:left="0"/>
        <w:rPr>
          <w:rFonts w:ascii="Arial" w:hAnsi="Arial" w:cs="Arial"/>
          <w:color w:val="231F20"/>
          <w:spacing w:val="-2"/>
          <w:sz w:val="24"/>
          <w:szCs w:val="24"/>
        </w:rPr>
      </w:pPr>
      <w:r w:rsidRPr="00697E23">
        <w:rPr>
          <w:rFonts w:ascii="Arial" w:hAnsi="Arial" w:cs="Arial"/>
          <w:color w:val="231F20"/>
          <w:sz w:val="24"/>
          <w:szCs w:val="24"/>
        </w:rPr>
        <w:t>De</w:t>
      </w:r>
      <w:r w:rsidRPr="00697E23">
        <w:rPr>
          <w:rFonts w:ascii="Arial" w:hAnsi="Arial" w:cs="Arial"/>
          <w:color w:val="231F20"/>
          <w:spacing w:val="35"/>
          <w:sz w:val="24"/>
          <w:szCs w:val="24"/>
        </w:rPr>
        <w:t xml:space="preserve"> </w:t>
      </w:r>
      <w:r w:rsidRPr="00697E23">
        <w:rPr>
          <w:rFonts w:ascii="Arial" w:hAnsi="Arial" w:cs="Arial"/>
          <w:color w:val="231F20"/>
          <w:sz w:val="24"/>
          <w:szCs w:val="24"/>
        </w:rPr>
        <w:t>tal</w:t>
      </w:r>
      <w:r w:rsidRPr="00697E23">
        <w:rPr>
          <w:rFonts w:ascii="Arial" w:hAnsi="Arial" w:cs="Arial"/>
          <w:color w:val="231F20"/>
          <w:spacing w:val="35"/>
          <w:sz w:val="24"/>
          <w:szCs w:val="24"/>
        </w:rPr>
        <w:t xml:space="preserve"> </w:t>
      </w:r>
      <w:r w:rsidRPr="00697E23">
        <w:rPr>
          <w:rFonts w:ascii="Arial" w:hAnsi="Arial" w:cs="Arial"/>
          <w:color w:val="231F20"/>
          <w:sz w:val="24"/>
          <w:szCs w:val="24"/>
        </w:rPr>
        <w:t>manera,</w:t>
      </w:r>
      <w:r w:rsidRPr="00697E23">
        <w:rPr>
          <w:rFonts w:ascii="Arial" w:hAnsi="Arial" w:cs="Arial"/>
          <w:color w:val="231F20"/>
          <w:spacing w:val="35"/>
          <w:sz w:val="24"/>
          <w:szCs w:val="24"/>
        </w:rPr>
        <w:t xml:space="preserve"> </w:t>
      </w:r>
      <w:r w:rsidRPr="00697E23">
        <w:rPr>
          <w:rFonts w:ascii="Arial" w:hAnsi="Arial" w:cs="Arial"/>
          <w:color w:val="231F20"/>
          <w:sz w:val="24"/>
          <w:szCs w:val="24"/>
        </w:rPr>
        <w:t>el</w:t>
      </w:r>
      <w:r w:rsidRPr="00697E23">
        <w:rPr>
          <w:rFonts w:ascii="Arial" w:hAnsi="Arial" w:cs="Arial"/>
          <w:color w:val="231F20"/>
          <w:spacing w:val="35"/>
          <w:sz w:val="24"/>
          <w:szCs w:val="24"/>
        </w:rPr>
        <w:t xml:space="preserve"> </w:t>
      </w:r>
      <w:r w:rsidRPr="00697E23">
        <w:rPr>
          <w:rFonts w:ascii="Arial" w:hAnsi="Arial" w:cs="Arial"/>
          <w:color w:val="231F20"/>
          <w:sz w:val="24"/>
          <w:szCs w:val="24"/>
        </w:rPr>
        <w:t>valor</w:t>
      </w:r>
      <w:r w:rsidRPr="00697E23">
        <w:rPr>
          <w:rFonts w:ascii="Arial" w:hAnsi="Arial" w:cs="Arial"/>
          <w:color w:val="231F20"/>
          <w:spacing w:val="35"/>
          <w:sz w:val="24"/>
          <w:szCs w:val="24"/>
        </w:rPr>
        <w:t xml:space="preserve"> </w:t>
      </w:r>
      <w:r w:rsidRPr="00697E23">
        <w:rPr>
          <w:rFonts w:ascii="Arial" w:hAnsi="Arial" w:cs="Arial"/>
          <w:color w:val="231F20"/>
          <w:sz w:val="24"/>
          <w:szCs w:val="24"/>
        </w:rPr>
        <w:t>no</w:t>
      </w:r>
      <w:r w:rsidRPr="00697E23">
        <w:rPr>
          <w:rFonts w:ascii="Arial" w:hAnsi="Arial" w:cs="Arial"/>
          <w:color w:val="231F20"/>
          <w:spacing w:val="35"/>
          <w:sz w:val="24"/>
          <w:szCs w:val="24"/>
        </w:rPr>
        <w:t xml:space="preserve"> </w:t>
      </w:r>
      <w:r w:rsidRPr="00697E23">
        <w:rPr>
          <w:rFonts w:ascii="Arial" w:hAnsi="Arial" w:cs="Arial"/>
          <w:color w:val="231F20"/>
          <w:sz w:val="24"/>
          <w:szCs w:val="24"/>
        </w:rPr>
        <w:t>fue</w:t>
      </w:r>
      <w:r w:rsidRPr="00697E23">
        <w:rPr>
          <w:rFonts w:ascii="Arial" w:hAnsi="Arial" w:cs="Arial"/>
          <w:color w:val="231F20"/>
          <w:spacing w:val="35"/>
          <w:sz w:val="24"/>
          <w:szCs w:val="24"/>
        </w:rPr>
        <w:t xml:space="preserve"> </w:t>
      </w:r>
      <w:r w:rsidRPr="00697E23">
        <w:rPr>
          <w:rFonts w:ascii="Arial" w:hAnsi="Arial" w:cs="Arial"/>
          <w:color w:val="231F20"/>
          <w:sz w:val="24"/>
          <w:szCs w:val="24"/>
        </w:rPr>
        <w:t>reconocido</w:t>
      </w:r>
      <w:r w:rsidRPr="00697E23">
        <w:rPr>
          <w:rFonts w:ascii="Arial" w:hAnsi="Arial" w:cs="Arial"/>
          <w:color w:val="231F20"/>
          <w:spacing w:val="35"/>
          <w:sz w:val="24"/>
          <w:szCs w:val="24"/>
        </w:rPr>
        <w:t xml:space="preserve"> </w:t>
      </w:r>
      <w:r w:rsidRPr="00697E23">
        <w:rPr>
          <w:rFonts w:ascii="Arial" w:hAnsi="Arial" w:cs="Arial"/>
          <w:color w:val="231F20"/>
          <w:sz w:val="24"/>
          <w:szCs w:val="24"/>
        </w:rPr>
        <w:t>de</w:t>
      </w:r>
      <w:r w:rsidRPr="00697E23">
        <w:rPr>
          <w:rFonts w:ascii="Arial" w:hAnsi="Arial" w:cs="Arial"/>
          <w:color w:val="231F20"/>
          <w:spacing w:val="35"/>
          <w:sz w:val="24"/>
          <w:szCs w:val="24"/>
        </w:rPr>
        <w:t xml:space="preserve"> </w:t>
      </w:r>
      <w:r w:rsidRPr="00697E23">
        <w:rPr>
          <w:rFonts w:ascii="Arial" w:hAnsi="Arial" w:cs="Arial"/>
          <w:color w:val="231F20"/>
          <w:sz w:val="24"/>
          <w:szCs w:val="24"/>
        </w:rPr>
        <w:t>manera</w:t>
      </w:r>
      <w:r w:rsidRPr="00697E23">
        <w:rPr>
          <w:rFonts w:ascii="Arial" w:hAnsi="Arial" w:cs="Arial"/>
          <w:color w:val="231F20"/>
          <w:spacing w:val="35"/>
          <w:sz w:val="24"/>
          <w:szCs w:val="24"/>
        </w:rPr>
        <w:t xml:space="preserve"> </w:t>
      </w:r>
      <w:r w:rsidRPr="00697E23">
        <w:rPr>
          <w:rFonts w:ascii="Arial" w:hAnsi="Arial" w:cs="Arial"/>
          <w:color w:val="231F20"/>
          <w:sz w:val="24"/>
          <w:szCs w:val="24"/>
        </w:rPr>
        <w:t>oportuna</w:t>
      </w:r>
      <w:r w:rsidRPr="00697E23">
        <w:rPr>
          <w:rFonts w:ascii="Arial" w:hAnsi="Arial" w:cs="Arial"/>
          <w:color w:val="231F20"/>
          <w:spacing w:val="35"/>
          <w:sz w:val="24"/>
          <w:szCs w:val="24"/>
        </w:rPr>
        <w:t xml:space="preserve"> </w:t>
      </w:r>
      <w:r w:rsidRPr="00697E23">
        <w:rPr>
          <w:rFonts w:ascii="Arial" w:hAnsi="Arial" w:cs="Arial"/>
          <w:color w:val="231F20"/>
          <w:sz w:val="24"/>
          <w:szCs w:val="24"/>
        </w:rPr>
        <w:t xml:space="preserve">en los estados financieros </w:t>
      </w:r>
      <w:r w:rsidRPr="00697E23">
        <w:rPr>
          <w:rFonts w:ascii="Arial" w:hAnsi="Arial" w:cs="Arial"/>
          <w:color w:val="231F20"/>
          <w:sz w:val="24"/>
          <w:szCs w:val="24"/>
        </w:rPr>
        <w:lastRenderedPageBreak/>
        <w:t xml:space="preserve">de la Superintendencia de Servicios Públicos Domiciliarios a 31 de diciembre de 2024, en donde se corroboró la falta de personal idóneo, de acuerdo a lo manifestado por la entidad en su respuesta, situación que no justificó la omisión al deber que le </w:t>
      </w:r>
      <w:r w:rsidRPr="00697E23">
        <w:rPr>
          <w:rFonts w:ascii="Arial" w:hAnsi="Arial" w:cs="Arial"/>
          <w:color w:val="231F20"/>
          <w:spacing w:val="-2"/>
          <w:sz w:val="24"/>
          <w:szCs w:val="24"/>
        </w:rPr>
        <w:t>corresponde.</w:t>
      </w:r>
    </w:p>
    <w:p w14:paraId="157E7B61" w14:textId="77777777" w:rsidR="00BD2041" w:rsidRDefault="00BD2041" w:rsidP="00BD2041">
      <w:pPr>
        <w:pStyle w:val="Textoindependiente"/>
        <w:ind w:left="0"/>
        <w:rPr>
          <w:rFonts w:ascii="Arial" w:hAnsi="Arial" w:cs="Arial"/>
          <w:color w:val="231F20"/>
          <w:spacing w:val="-2"/>
          <w:sz w:val="24"/>
          <w:szCs w:val="24"/>
        </w:rPr>
      </w:pPr>
    </w:p>
    <w:p w14:paraId="39750E42" w14:textId="77777777" w:rsidR="00BD2041" w:rsidRDefault="00903847" w:rsidP="00BD2041">
      <w:pPr>
        <w:pStyle w:val="Textoindependiente"/>
        <w:ind w:left="0"/>
        <w:rPr>
          <w:rFonts w:ascii="Arial" w:hAnsi="Arial" w:cs="Arial"/>
          <w:color w:val="231F20"/>
          <w:spacing w:val="-2"/>
          <w:sz w:val="24"/>
          <w:szCs w:val="24"/>
        </w:rPr>
      </w:pPr>
      <w:r w:rsidRPr="00697E23">
        <w:rPr>
          <w:rFonts w:ascii="Arial" w:hAnsi="Arial" w:cs="Arial"/>
          <w:color w:val="231F20"/>
          <w:sz w:val="24"/>
          <w:szCs w:val="24"/>
        </w:rPr>
        <w:t>Lo</w:t>
      </w:r>
      <w:r w:rsidRPr="00697E23">
        <w:rPr>
          <w:rFonts w:ascii="Arial" w:hAnsi="Arial" w:cs="Arial"/>
          <w:color w:val="231F20"/>
          <w:spacing w:val="-15"/>
          <w:sz w:val="24"/>
          <w:szCs w:val="24"/>
        </w:rPr>
        <w:t xml:space="preserve"> </w:t>
      </w:r>
      <w:r w:rsidRPr="00697E23">
        <w:rPr>
          <w:rFonts w:ascii="Arial" w:hAnsi="Arial" w:cs="Arial"/>
          <w:color w:val="231F20"/>
          <w:sz w:val="24"/>
          <w:szCs w:val="24"/>
        </w:rPr>
        <w:t>anterior,</w:t>
      </w:r>
      <w:r w:rsidRPr="00697E23">
        <w:rPr>
          <w:rFonts w:ascii="Arial" w:hAnsi="Arial" w:cs="Arial"/>
          <w:color w:val="231F20"/>
          <w:spacing w:val="-15"/>
          <w:sz w:val="24"/>
          <w:szCs w:val="24"/>
        </w:rPr>
        <w:t xml:space="preserve"> </w:t>
      </w:r>
      <w:r w:rsidRPr="00697E23">
        <w:rPr>
          <w:rFonts w:ascii="Arial" w:hAnsi="Arial" w:cs="Arial"/>
          <w:color w:val="231F20"/>
          <w:sz w:val="24"/>
          <w:szCs w:val="24"/>
        </w:rPr>
        <w:t>contravino</w:t>
      </w:r>
      <w:r w:rsidRPr="00697E23">
        <w:rPr>
          <w:rFonts w:ascii="Arial" w:hAnsi="Arial" w:cs="Arial"/>
          <w:color w:val="231F20"/>
          <w:spacing w:val="-15"/>
          <w:sz w:val="24"/>
          <w:szCs w:val="24"/>
        </w:rPr>
        <w:t xml:space="preserve"> </w:t>
      </w:r>
      <w:r w:rsidRPr="00697E23">
        <w:rPr>
          <w:rFonts w:ascii="Arial" w:hAnsi="Arial" w:cs="Arial"/>
          <w:color w:val="231F20"/>
          <w:sz w:val="24"/>
          <w:szCs w:val="24"/>
        </w:rPr>
        <w:t>lo</w:t>
      </w:r>
      <w:r w:rsidRPr="00697E23">
        <w:rPr>
          <w:rFonts w:ascii="Arial" w:hAnsi="Arial" w:cs="Arial"/>
          <w:color w:val="231F20"/>
          <w:spacing w:val="-15"/>
          <w:sz w:val="24"/>
          <w:szCs w:val="24"/>
        </w:rPr>
        <w:t xml:space="preserve"> </w:t>
      </w:r>
      <w:r w:rsidRPr="00697E23">
        <w:rPr>
          <w:rFonts w:ascii="Arial" w:hAnsi="Arial" w:cs="Arial"/>
          <w:color w:val="231F20"/>
          <w:sz w:val="24"/>
          <w:szCs w:val="24"/>
        </w:rPr>
        <w:t>establecido</w:t>
      </w:r>
      <w:r w:rsidRPr="00697E23">
        <w:rPr>
          <w:rFonts w:ascii="Arial" w:hAnsi="Arial" w:cs="Arial"/>
          <w:color w:val="231F20"/>
          <w:spacing w:val="-15"/>
          <w:sz w:val="24"/>
          <w:szCs w:val="24"/>
        </w:rPr>
        <w:t xml:space="preserve"> </w:t>
      </w:r>
      <w:r w:rsidRPr="00697E23">
        <w:rPr>
          <w:rFonts w:ascii="Arial" w:hAnsi="Arial" w:cs="Arial"/>
          <w:color w:val="231F20"/>
          <w:sz w:val="24"/>
          <w:szCs w:val="24"/>
        </w:rPr>
        <w:t>en</w:t>
      </w:r>
      <w:r w:rsidRPr="00697E23">
        <w:rPr>
          <w:rFonts w:ascii="Arial" w:hAnsi="Arial" w:cs="Arial"/>
          <w:color w:val="231F20"/>
          <w:spacing w:val="-15"/>
          <w:sz w:val="24"/>
          <w:szCs w:val="24"/>
        </w:rPr>
        <w:t xml:space="preserve"> </w:t>
      </w:r>
      <w:r w:rsidRPr="00697E23">
        <w:rPr>
          <w:rFonts w:ascii="Arial" w:hAnsi="Arial" w:cs="Arial"/>
          <w:color w:val="231F20"/>
          <w:sz w:val="24"/>
          <w:szCs w:val="24"/>
        </w:rPr>
        <w:t>el</w:t>
      </w:r>
      <w:r w:rsidRPr="00697E23">
        <w:rPr>
          <w:rFonts w:ascii="Arial" w:hAnsi="Arial" w:cs="Arial"/>
          <w:color w:val="231F20"/>
          <w:spacing w:val="-15"/>
          <w:sz w:val="24"/>
          <w:szCs w:val="24"/>
        </w:rPr>
        <w:t xml:space="preserve"> </w:t>
      </w:r>
      <w:r w:rsidRPr="00697E23">
        <w:rPr>
          <w:rFonts w:ascii="Arial" w:hAnsi="Arial" w:cs="Arial"/>
          <w:color w:val="231F20"/>
          <w:sz w:val="24"/>
          <w:szCs w:val="24"/>
        </w:rPr>
        <w:t>artículo</w:t>
      </w:r>
      <w:r w:rsidRPr="00697E23">
        <w:rPr>
          <w:rFonts w:ascii="Arial" w:hAnsi="Arial" w:cs="Arial"/>
          <w:color w:val="231F20"/>
          <w:spacing w:val="-15"/>
          <w:sz w:val="24"/>
          <w:szCs w:val="24"/>
        </w:rPr>
        <w:t xml:space="preserve"> </w:t>
      </w:r>
      <w:r w:rsidRPr="00697E23">
        <w:rPr>
          <w:rFonts w:ascii="Arial" w:hAnsi="Arial" w:cs="Arial"/>
          <w:color w:val="231F20"/>
          <w:sz w:val="24"/>
          <w:szCs w:val="24"/>
        </w:rPr>
        <w:t>316</w:t>
      </w:r>
      <w:r w:rsidRPr="00697E23">
        <w:rPr>
          <w:rFonts w:ascii="Arial" w:hAnsi="Arial" w:cs="Arial"/>
          <w:color w:val="231F20"/>
          <w:spacing w:val="-15"/>
          <w:sz w:val="24"/>
          <w:szCs w:val="24"/>
        </w:rPr>
        <w:t xml:space="preserve"> </w:t>
      </w:r>
      <w:r w:rsidRPr="00697E23">
        <w:rPr>
          <w:rFonts w:ascii="Arial" w:hAnsi="Arial" w:cs="Arial"/>
          <w:color w:val="231F20"/>
          <w:sz w:val="24"/>
          <w:szCs w:val="24"/>
        </w:rPr>
        <w:t>de</w:t>
      </w:r>
      <w:r w:rsidRPr="00697E23">
        <w:rPr>
          <w:rFonts w:ascii="Arial" w:hAnsi="Arial" w:cs="Arial"/>
          <w:color w:val="231F20"/>
          <w:spacing w:val="-15"/>
          <w:sz w:val="24"/>
          <w:szCs w:val="24"/>
        </w:rPr>
        <w:t xml:space="preserve"> </w:t>
      </w:r>
      <w:r w:rsidRPr="00697E23">
        <w:rPr>
          <w:rFonts w:ascii="Arial" w:hAnsi="Arial" w:cs="Arial"/>
          <w:color w:val="231F20"/>
          <w:sz w:val="24"/>
          <w:szCs w:val="24"/>
        </w:rPr>
        <w:t>la</w:t>
      </w:r>
      <w:r w:rsidRPr="00697E23">
        <w:rPr>
          <w:rFonts w:ascii="Arial" w:hAnsi="Arial" w:cs="Arial"/>
          <w:color w:val="231F20"/>
          <w:spacing w:val="-15"/>
          <w:sz w:val="24"/>
          <w:szCs w:val="24"/>
        </w:rPr>
        <w:t xml:space="preserve"> </w:t>
      </w:r>
      <w:r w:rsidRPr="00697E23">
        <w:rPr>
          <w:rFonts w:ascii="Arial" w:hAnsi="Arial" w:cs="Arial"/>
          <w:color w:val="231F20"/>
          <w:sz w:val="24"/>
          <w:szCs w:val="24"/>
        </w:rPr>
        <w:t>Ley</w:t>
      </w:r>
      <w:r w:rsidRPr="00697E23">
        <w:rPr>
          <w:rFonts w:ascii="Arial" w:hAnsi="Arial" w:cs="Arial"/>
          <w:color w:val="231F20"/>
          <w:spacing w:val="-15"/>
          <w:sz w:val="24"/>
          <w:szCs w:val="24"/>
        </w:rPr>
        <w:t xml:space="preserve"> </w:t>
      </w:r>
      <w:r w:rsidRPr="00697E23">
        <w:rPr>
          <w:rFonts w:ascii="Arial" w:hAnsi="Arial" w:cs="Arial"/>
          <w:color w:val="231F20"/>
          <w:sz w:val="24"/>
          <w:szCs w:val="24"/>
        </w:rPr>
        <w:t>1955 de</w:t>
      </w:r>
      <w:r w:rsidRPr="00697E23">
        <w:rPr>
          <w:rFonts w:ascii="Arial" w:hAnsi="Arial" w:cs="Arial"/>
          <w:color w:val="231F20"/>
          <w:spacing w:val="-13"/>
          <w:sz w:val="24"/>
          <w:szCs w:val="24"/>
        </w:rPr>
        <w:t xml:space="preserve"> </w:t>
      </w:r>
      <w:r w:rsidRPr="00697E23">
        <w:rPr>
          <w:rFonts w:ascii="Arial" w:hAnsi="Arial" w:cs="Arial"/>
          <w:color w:val="231F20"/>
          <w:sz w:val="24"/>
          <w:szCs w:val="24"/>
        </w:rPr>
        <w:t>2019;</w:t>
      </w:r>
      <w:r w:rsidRPr="00697E23">
        <w:rPr>
          <w:rFonts w:ascii="Arial" w:hAnsi="Arial" w:cs="Arial"/>
          <w:color w:val="231F20"/>
          <w:spacing w:val="-13"/>
          <w:sz w:val="24"/>
          <w:szCs w:val="24"/>
        </w:rPr>
        <w:t xml:space="preserve"> </w:t>
      </w:r>
      <w:r w:rsidRPr="00697E23">
        <w:rPr>
          <w:rFonts w:ascii="Arial" w:hAnsi="Arial" w:cs="Arial"/>
          <w:color w:val="231F20"/>
          <w:sz w:val="24"/>
          <w:szCs w:val="24"/>
        </w:rPr>
        <w:t>el</w:t>
      </w:r>
      <w:r w:rsidRPr="00697E23">
        <w:rPr>
          <w:rFonts w:ascii="Arial" w:hAnsi="Arial" w:cs="Arial"/>
          <w:color w:val="231F20"/>
          <w:spacing w:val="-13"/>
          <w:sz w:val="24"/>
          <w:szCs w:val="24"/>
        </w:rPr>
        <w:t xml:space="preserve"> </w:t>
      </w:r>
      <w:r w:rsidRPr="00697E23">
        <w:rPr>
          <w:rFonts w:ascii="Arial" w:hAnsi="Arial" w:cs="Arial"/>
          <w:color w:val="231F20"/>
          <w:sz w:val="24"/>
          <w:szCs w:val="24"/>
        </w:rPr>
        <w:t>artículo</w:t>
      </w:r>
      <w:r w:rsidRPr="00697E23">
        <w:rPr>
          <w:rFonts w:ascii="Arial" w:hAnsi="Arial" w:cs="Arial"/>
          <w:color w:val="231F20"/>
          <w:spacing w:val="-13"/>
          <w:sz w:val="24"/>
          <w:szCs w:val="24"/>
        </w:rPr>
        <w:t xml:space="preserve"> </w:t>
      </w:r>
      <w:r w:rsidRPr="00697E23">
        <w:rPr>
          <w:rFonts w:ascii="Arial" w:hAnsi="Arial" w:cs="Arial"/>
          <w:color w:val="231F20"/>
          <w:sz w:val="24"/>
          <w:szCs w:val="24"/>
        </w:rPr>
        <w:t>38</w:t>
      </w:r>
      <w:r w:rsidRPr="00697E23">
        <w:rPr>
          <w:rFonts w:ascii="Arial" w:hAnsi="Arial" w:cs="Arial"/>
          <w:color w:val="231F20"/>
          <w:spacing w:val="-13"/>
          <w:sz w:val="24"/>
          <w:szCs w:val="24"/>
        </w:rPr>
        <w:t xml:space="preserve"> </w:t>
      </w:r>
      <w:r w:rsidRPr="00697E23">
        <w:rPr>
          <w:rFonts w:ascii="Arial" w:hAnsi="Arial" w:cs="Arial"/>
          <w:color w:val="231F20"/>
          <w:sz w:val="24"/>
          <w:szCs w:val="24"/>
        </w:rPr>
        <w:t>de</w:t>
      </w:r>
      <w:r w:rsidRPr="00697E23">
        <w:rPr>
          <w:rFonts w:ascii="Arial" w:hAnsi="Arial" w:cs="Arial"/>
          <w:color w:val="231F20"/>
          <w:spacing w:val="-13"/>
          <w:sz w:val="24"/>
          <w:szCs w:val="24"/>
        </w:rPr>
        <w:t xml:space="preserve"> </w:t>
      </w:r>
      <w:r w:rsidRPr="00697E23">
        <w:rPr>
          <w:rFonts w:ascii="Arial" w:hAnsi="Arial" w:cs="Arial"/>
          <w:color w:val="231F20"/>
          <w:sz w:val="24"/>
          <w:szCs w:val="24"/>
        </w:rPr>
        <w:t>la</w:t>
      </w:r>
      <w:r w:rsidRPr="00697E23">
        <w:rPr>
          <w:rFonts w:ascii="Arial" w:hAnsi="Arial" w:cs="Arial"/>
          <w:color w:val="231F20"/>
          <w:spacing w:val="-13"/>
          <w:sz w:val="24"/>
          <w:szCs w:val="24"/>
        </w:rPr>
        <w:t xml:space="preserve"> </w:t>
      </w:r>
      <w:r w:rsidRPr="00697E23">
        <w:rPr>
          <w:rFonts w:ascii="Arial" w:hAnsi="Arial" w:cs="Arial"/>
          <w:color w:val="231F20"/>
          <w:sz w:val="24"/>
          <w:szCs w:val="24"/>
        </w:rPr>
        <w:t>Ley</w:t>
      </w:r>
      <w:r w:rsidRPr="00697E23">
        <w:rPr>
          <w:rFonts w:ascii="Arial" w:hAnsi="Arial" w:cs="Arial"/>
          <w:color w:val="231F20"/>
          <w:spacing w:val="-13"/>
          <w:sz w:val="24"/>
          <w:szCs w:val="24"/>
        </w:rPr>
        <w:t xml:space="preserve"> </w:t>
      </w:r>
      <w:r w:rsidRPr="00697E23">
        <w:rPr>
          <w:rFonts w:ascii="Arial" w:hAnsi="Arial" w:cs="Arial"/>
          <w:color w:val="231F20"/>
          <w:sz w:val="24"/>
          <w:szCs w:val="24"/>
        </w:rPr>
        <w:t>1952</w:t>
      </w:r>
      <w:r w:rsidRPr="00697E23">
        <w:rPr>
          <w:rFonts w:ascii="Arial" w:hAnsi="Arial" w:cs="Arial"/>
          <w:color w:val="231F20"/>
          <w:spacing w:val="-13"/>
          <w:sz w:val="24"/>
          <w:szCs w:val="24"/>
        </w:rPr>
        <w:t xml:space="preserve"> </w:t>
      </w:r>
      <w:r w:rsidRPr="00697E23">
        <w:rPr>
          <w:rFonts w:ascii="Arial" w:hAnsi="Arial" w:cs="Arial"/>
          <w:color w:val="231F20"/>
          <w:sz w:val="24"/>
          <w:szCs w:val="24"/>
        </w:rPr>
        <w:t>de</w:t>
      </w:r>
      <w:r w:rsidRPr="00697E23">
        <w:rPr>
          <w:rFonts w:ascii="Arial" w:hAnsi="Arial" w:cs="Arial"/>
          <w:color w:val="231F20"/>
          <w:spacing w:val="-13"/>
          <w:sz w:val="24"/>
          <w:szCs w:val="24"/>
        </w:rPr>
        <w:t xml:space="preserve"> </w:t>
      </w:r>
      <w:r w:rsidRPr="00697E23">
        <w:rPr>
          <w:rFonts w:ascii="Arial" w:hAnsi="Arial" w:cs="Arial"/>
          <w:color w:val="231F20"/>
          <w:sz w:val="24"/>
          <w:szCs w:val="24"/>
        </w:rPr>
        <w:t>2019;</w:t>
      </w:r>
      <w:r w:rsidRPr="00697E23">
        <w:rPr>
          <w:rFonts w:ascii="Arial" w:hAnsi="Arial" w:cs="Arial"/>
          <w:color w:val="231F20"/>
          <w:spacing w:val="-13"/>
          <w:sz w:val="24"/>
          <w:szCs w:val="24"/>
        </w:rPr>
        <w:t xml:space="preserve"> </w:t>
      </w:r>
      <w:r w:rsidRPr="00697E23">
        <w:rPr>
          <w:rFonts w:ascii="Arial" w:hAnsi="Arial" w:cs="Arial"/>
          <w:color w:val="231F20"/>
          <w:sz w:val="24"/>
          <w:szCs w:val="24"/>
        </w:rPr>
        <w:t>el</w:t>
      </w:r>
      <w:r w:rsidRPr="00697E23">
        <w:rPr>
          <w:rFonts w:ascii="Arial" w:hAnsi="Arial" w:cs="Arial"/>
          <w:color w:val="231F20"/>
          <w:spacing w:val="-13"/>
          <w:sz w:val="24"/>
          <w:szCs w:val="24"/>
        </w:rPr>
        <w:t xml:space="preserve"> </w:t>
      </w:r>
      <w:r w:rsidRPr="00697E23">
        <w:rPr>
          <w:rFonts w:ascii="Arial" w:hAnsi="Arial" w:cs="Arial"/>
          <w:color w:val="231F20"/>
          <w:sz w:val="24"/>
          <w:szCs w:val="24"/>
        </w:rPr>
        <w:t>numeral</w:t>
      </w:r>
      <w:r w:rsidRPr="00697E23">
        <w:rPr>
          <w:rFonts w:ascii="Arial" w:hAnsi="Arial" w:cs="Arial"/>
          <w:color w:val="231F20"/>
          <w:spacing w:val="-13"/>
          <w:sz w:val="24"/>
          <w:szCs w:val="24"/>
        </w:rPr>
        <w:t xml:space="preserve"> </w:t>
      </w:r>
      <w:r w:rsidRPr="00697E23">
        <w:rPr>
          <w:rFonts w:ascii="Arial" w:hAnsi="Arial" w:cs="Arial"/>
          <w:color w:val="231F20"/>
          <w:sz w:val="24"/>
          <w:szCs w:val="24"/>
        </w:rPr>
        <w:t>5,</w:t>
      </w:r>
      <w:r w:rsidRPr="00697E23">
        <w:rPr>
          <w:rFonts w:ascii="Arial" w:hAnsi="Arial" w:cs="Arial"/>
          <w:color w:val="231F20"/>
          <w:spacing w:val="-13"/>
          <w:sz w:val="24"/>
          <w:szCs w:val="24"/>
        </w:rPr>
        <w:t xml:space="preserve"> </w:t>
      </w:r>
      <w:r w:rsidRPr="00697E23">
        <w:rPr>
          <w:rFonts w:ascii="Arial" w:hAnsi="Arial" w:cs="Arial"/>
          <w:color w:val="231F20"/>
          <w:sz w:val="24"/>
          <w:szCs w:val="24"/>
        </w:rPr>
        <w:t>cláusula 12.2, del contrato de fiducia mercantil con radicado 6-1 92026 y el numeral</w:t>
      </w:r>
      <w:r w:rsidRPr="00697E23">
        <w:rPr>
          <w:rFonts w:ascii="Arial" w:hAnsi="Arial" w:cs="Arial"/>
          <w:color w:val="231F20"/>
          <w:spacing w:val="-20"/>
          <w:sz w:val="24"/>
          <w:szCs w:val="24"/>
        </w:rPr>
        <w:t xml:space="preserve"> </w:t>
      </w:r>
      <w:r w:rsidRPr="00697E23">
        <w:rPr>
          <w:rFonts w:ascii="Arial" w:hAnsi="Arial" w:cs="Arial"/>
          <w:color w:val="231F20"/>
          <w:sz w:val="24"/>
          <w:szCs w:val="24"/>
        </w:rPr>
        <w:t>4.1.2</w:t>
      </w:r>
      <w:r w:rsidRPr="00697E23">
        <w:rPr>
          <w:rFonts w:ascii="Arial" w:hAnsi="Arial" w:cs="Arial"/>
          <w:color w:val="231F20"/>
          <w:spacing w:val="-19"/>
          <w:sz w:val="24"/>
          <w:szCs w:val="24"/>
        </w:rPr>
        <w:t xml:space="preserve"> </w:t>
      </w:r>
      <w:r w:rsidRPr="00697E23">
        <w:rPr>
          <w:rFonts w:ascii="Arial" w:hAnsi="Arial" w:cs="Arial"/>
          <w:color w:val="231F20"/>
          <w:sz w:val="24"/>
          <w:szCs w:val="24"/>
        </w:rPr>
        <w:t>de</w:t>
      </w:r>
      <w:r w:rsidRPr="00697E23">
        <w:rPr>
          <w:rFonts w:ascii="Arial" w:hAnsi="Arial" w:cs="Arial"/>
          <w:color w:val="231F20"/>
          <w:spacing w:val="-19"/>
          <w:sz w:val="24"/>
          <w:szCs w:val="24"/>
        </w:rPr>
        <w:t xml:space="preserve"> </w:t>
      </w:r>
      <w:r w:rsidRPr="00697E23">
        <w:rPr>
          <w:rFonts w:ascii="Arial" w:hAnsi="Arial" w:cs="Arial"/>
          <w:color w:val="231F20"/>
          <w:sz w:val="24"/>
          <w:szCs w:val="24"/>
        </w:rPr>
        <w:t>la</w:t>
      </w:r>
      <w:r w:rsidRPr="00697E23">
        <w:rPr>
          <w:rFonts w:ascii="Arial" w:hAnsi="Arial" w:cs="Arial"/>
          <w:color w:val="231F20"/>
          <w:spacing w:val="-20"/>
          <w:sz w:val="24"/>
          <w:szCs w:val="24"/>
        </w:rPr>
        <w:t xml:space="preserve"> </w:t>
      </w:r>
      <w:r w:rsidRPr="00697E23">
        <w:rPr>
          <w:rFonts w:ascii="Arial" w:hAnsi="Arial" w:cs="Arial"/>
          <w:color w:val="231F20"/>
          <w:sz w:val="24"/>
          <w:szCs w:val="24"/>
        </w:rPr>
        <w:t>Ley</w:t>
      </w:r>
      <w:r w:rsidRPr="00697E23">
        <w:rPr>
          <w:rFonts w:ascii="Arial" w:hAnsi="Arial" w:cs="Arial"/>
          <w:color w:val="231F20"/>
          <w:spacing w:val="-19"/>
          <w:sz w:val="24"/>
          <w:szCs w:val="24"/>
        </w:rPr>
        <w:t xml:space="preserve"> </w:t>
      </w:r>
      <w:r w:rsidRPr="00697E23">
        <w:rPr>
          <w:rFonts w:ascii="Arial" w:hAnsi="Arial" w:cs="Arial"/>
          <w:color w:val="231F20"/>
          <w:sz w:val="24"/>
          <w:szCs w:val="24"/>
        </w:rPr>
        <w:t>1952</w:t>
      </w:r>
      <w:r w:rsidRPr="00697E23">
        <w:rPr>
          <w:rFonts w:ascii="Arial" w:hAnsi="Arial" w:cs="Arial"/>
          <w:color w:val="231F20"/>
          <w:spacing w:val="-19"/>
          <w:sz w:val="24"/>
          <w:szCs w:val="24"/>
        </w:rPr>
        <w:t xml:space="preserve"> </w:t>
      </w:r>
      <w:r w:rsidRPr="00697E23">
        <w:rPr>
          <w:rFonts w:ascii="Arial" w:hAnsi="Arial" w:cs="Arial"/>
          <w:color w:val="231F20"/>
          <w:sz w:val="24"/>
          <w:szCs w:val="24"/>
        </w:rPr>
        <w:t>de</w:t>
      </w:r>
      <w:r w:rsidRPr="00697E23">
        <w:rPr>
          <w:rFonts w:ascii="Arial" w:hAnsi="Arial" w:cs="Arial"/>
          <w:color w:val="231F20"/>
          <w:spacing w:val="-20"/>
          <w:sz w:val="24"/>
          <w:szCs w:val="24"/>
        </w:rPr>
        <w:t xml:space="preserve"> </w:t>
      </w:r>
      <w:r w:rsidRPr="00697E23">
        <w:rPr>
          <w:rFonts w:ascii="Arial" w:hAnsi="Arial" w:cs="Arial"/>
          <w:color w:val="231F20"/>
          <w:sz w:val="24"/>
          <w:szCs w:val="24"/>
        </w:rPr>
        <w:t>2019,</w:t>
      </w:r>
      <w:r w:rsidRPr="00697E23">
        <w:rPr>
          <w:rFonts w:ascii="Arial" w:hAnsi="Arial" w:cs="Arial"/>
          <w:color w:val="231F20"/>
          <w:spacing w:val="-19"/>
          <w:sz w:val="24"/>
          <w:szCs w:val="24"/>
        </w:rPr>
        <w:t xml:space="preserve"> </w:t>
      </w:r>
      <w:r w:rsidRPr="00697E23">
        <w:rPr>
          <w:rFonts w:ascii="Arial" w:hAnsi="Arial" w:cs="Arial"/>
          <w:color w:val="231F20"/>
          <w:sz w:val="24"/>
          <w:szCs w:val="24"/>
        </w:rPr>
        <w:t>que</w:t>
      </w:r>
      <w:r w:rsidRPr="00697E23">
        <w:rPr>
          <w:rFonts w:ascii="Arial" w:hAnsi="Arial" w:cs="Arial"/>
          <w:color w:val="231F20"/>
          <w:spacing w:val="-19"/>
          <w:sz w:val="24"/>
          <w:szCs w:val="24"/>
        </w:rPr>
        <w:t xml:space="preserve"> </w:t>
      </w:r>
      <w:r w:rsidRPr="00697E23">
        <w:rPr>
          <w:rFonts w:ascii="Arial" w:hAnsi="Arial" w:cs="Arial"/>
          <w:color w:val="231F20"/>
          <w:sz w:val="24"/>
          <w:szCs w:val="24"/>
        </w:rPr>
        <w:t>generó</w:t>
      </w:r>
      <w:r w:rsidRPr="00697E23">
        <w:rPr>
          <w:rFonts w:ascii="Arial" w:hAnsi="Arial" w:cs="Arial"/>
          <w:color w:val="231F20"/>
          <w:spacing w:val="-20"/>
          <w:sz w:val="24"/>
          <w:szCs w:val="24"/>
        </w:rPr>
        <w:t xml:space="preserve"> </w:t>
      </w:r>
      <w:r w:rsidRPr="00697E23">
        <w:rPr>
          <w:rFonts w:ascii="Arial" w:hAnsi="Arial" w:cs="Arial"/>
          <w:color w:val="231F20"/>
          <w:sz w:val="24"/>
          <w:szCs w:val="24"/>
        </w:rPr>
        <w:t>sobrestimación</w:t>
      </w:r>
      <w:r w:rsidRPr="00697E23">
        <w:rPr>
          <w:rFonts w:ascii="Arial" w:hAnsi="Arial" w:cs="Arial"/>
          <w:color w:val="231F20"/>
          <w:spacing w:val="-19"/>
          <w:sz w:val="24"/>
          <w:szCs w:val="24"/>
        </w:rPr>
        <w:t xml:space="preserve"> </w:t>
      </w:r>
      <w:r w:rsidRPr="00697E23">
        <w:rPr>
          <w:rFonts w:ascii="Arial" w:hAnsi="Arial" w:cs="Arial"/>
          <w:color w:val="231F20"/>
          <w:sz w:val="24"/>
          <w:szCs w:val="24"/>
        </w:rPr>
        <w:t>con efecto</w:t>
      </w:r>
      <w:r w:rsidRPr="00697E23">
        <w:rPr>
          <w:rFonts w:ascii="Arial" w:hAnsi="Arial" w:cs="Arial"/>
          <w:color w:val="231F20"/>
          <w:spacing w:val="-12"/>
          <w:sz w:val="24"/>
          <w:szCs w:val="24"/>
        </w:rPr>
        <w:t xml:space="preserve"> </w:t>
      </w:r>
      <w:r w:rsidRPr="00697E23">
        <w:rPr>
          <w:rFonts w:ascii="Arial" w:hAnsi="Arial" w:cs="Arial"/>
          <w:color w:val="231F20"/>
          <w:sz w:val="24"/>
          <w:szCs w:val="24"/>
        </w:rPr>
        <w:t>contable</w:t>
      </w:r>
      <w:r w:rsidRPr="00697E23">
        <w:rPr>
          <w:rFonts w:ascii="Arial" w:hAnsi="Arial" w:cs="Arial"/>
          <w:color w:val="231F20"/>
          <w:spacing w:val="-12"/>
          <w:sz w:val="24"/>
          <w:szCs w:val="24"/>
        </w:rPr>
        <w:t xml:space="preserve"> </w:t>
      </w:r>
      <w:r w:rsidRPr="00697E23">
        <w:rPr>
          <w:rFonts w:ascii="Arial" w:hAnsi="Arial" w:cs="Arial"/>
          <w:color w:val="231F20"/>
          <w:sz w:val="24"/>
          <w:szCs w:val="24"/>
        </w:rPr>
        <w:t>de</w:t>
      </w:r>
      <w:r w:rsidRPr="00697E23">
        <w:rPr>
          <w:rFonts w:ascii="Arial" w:hAnsi="Arial" w:cs="Arial"/>
          <w:color w:val="231F20"/>
          <w:spacing w:val="-12"/>
          <w:sz w:val="24"/>
          <w:szCs w:val="24"/>
        </w:rPr>
        <w:t xml:space="preserve"> </w:t>
      </w:r>
      <w:r w:rsidRPr="00697E23">
        <w:rPr>
          <w:rFonts w:ascii="Arial" w:hAnsi="Arial" w:cs="Arial"/>
          <w:color w:val="231F20"/>
          <w:sz w:val="24"/>
          <w:szCs w:val="24"/>
        </w:rPr>
        <w:t>sobrestimación</w:t>
      </w:r>
      <w:r w:rsidRPr="00697E23">
        <w:rPr>
          <w:rFonts w:ascii="Arial" w:hAnsi="Arial" w:cs="Arial"/>
          <w:color w:val="231F20"/>
          <w:spacing w:val="-12"/>
          <w:sz w:val="24"/>
          <w:szCs w:val="24"/>
        </w:rPr>
        <w:t xml:space="preserve"> </w:t>
      </w:r>
      <w:r w:rsidRPr="00697E23">
        <w:rPr>
          <w:rFonts w:ascii="Arial" w:hAnsi="Arial" w:cs="Arial"/>
          <w:color w:val="231F20"/>
          <w:sz w:val="24"/>
          <w:szCs w:val="24"/>
        </w:rPr>
        <w:t>en</w:t>
      </w:r>
      <w:r w:rsidRPr="00697E23">
        <w:rPr>
          <w:rFonts w:ascii="Arial" w:hAnsi="Arial" w:cs="Arial"/>
          <w:color w:val="231F20"/>
          <w:spacing w:val="-12"/>
          <w:sz w:val="24"/>
          <w:szCs w:val="24"/>
        </w:rPr>
        <w:t xml:space="preserve"> </w:t>
      </w:r>
      <w:r w:rsidRPr="00697E23">
        <w:rPr>
          <w:rFonts w:ascii="Arial" w:hAnsi="Arial" w:cs="Arial"/>
          <w:color w:val="231F20"/>
          <w:sz w:val="24"/>
          <w:szCs w:val="24"/>
        </w:rPr>
        <w:t>la</w:t>
      </w:r>
      <w:r w:rsidRPr="00697E23">
        <w:rPr>
          <w:rFonts w:ascii="Arial" w:hAnsi="Arial" w:cs="Arial"/>
          <w:color w:val="231F20"/>
          <w:spacing w:val="-12"/>
          <w:sz w:val="24"/>
          <w:szCs w:val="24"/>
        </w:rPr>
        <w:t xml:space="preserve"> </w:t>
      </w:r>
      <w:r w:rsidRPr="00697E23">
        <w:rPr>
          <w:rFonts w:ascii="Arial" w:hAnsi="Arial" w:cs="Arial"/>
          <w:color w:val="231F20"/>
          <w:sz w:val="24"/>
          <w:szCs w:val="24"/>
        </w:rPr>
        <w:t>cuenta</w:t>
      </w:r>
      <w:r w:rsidRPr="00697E23">
        <w:rPr>
          <w:rFonts w:ascii="Arial" w:hAnsi="Arial" w:cs="Arial"/>
          <w:color w:val="231F20"/>
          <w:spacing w:val="-12"/>
          <w:sz w:val="24"/>
          <w:szCs w:val="24"/>
        </w:rPr>
        <w:t xml:space="preserve"> </w:t>
      </w:r>
      <w:r w:rsidRPr="00697E23">
        <w:rPr>
          <w:rFonts w:ascii="Arial" w:hAnsi="Arial" w:cs="Arial"/>
          <w:color w:val="231F20"/>
          <w:sz w:val="24"/>
          <w:szCs w:val="24"/>
        </w:rPr>
        <w:t>beneficios</w:t>
      </w:r>
      <w:r w:rsidRPr="00697E23">
        <w:rPr>
          <w:rFonts w:ascii="Arial" w:hAnsi="Arial" w:cs="Arial"/>
          <w:color w:val="231F20"/>
          <w:spacing w:val="-12"/>
          <w:sz w:val="24"/>
          <w:szCs w:val="24"/>
        </w:rPr>
        <w:t xml:space="preserve"> </w:t>
      </w:r>
      <w:r w:rsidRPr="00697E23">
        <w:rPr>
          <w:rFonts w:ascii="Arial" w:hAnsi="Arial" w:cs="Arial"/>
          <w:color w:val="231F20"/>
          <w:sz w:val="24"/>
          <w:szCs w:val="24"/>
        </w:rPr>
        <w:t xml:space="preserve">pos-empleo </w:t>
      </w:r>
      <w:r w:rsidRPr="00697E23">
        <w:rPr>
          <w:rFonts w:ascii="Arial" w:hAnsi="Arial" w:cs="Arial"/>
          <w:color w:val="231F20"/>
          <w:spacing w:val="-2"/>
          <w:sz w:val="24"/>
          <w:szCs w:val="24"/>
        </w:rPr>
        <w:t>pensiones.</w:t>
      </w:r>
    </w:p>
    <w:p w14:paraId="41607782" w14:textId="77777777" w:rsidR="001B3D9F" w:rsidRDefault="001B3D9F" w:rsidP="00BD2041">
      <w:pPr>
        <w:pStyle w:val="Textoindependiente"/>
        <w:ind w:left="0"/>
        <w:rPr>
          <w:rFonts w:ascii="Arial" w:hAnsi="Arial" w:cs="Arial"/>
          <w:b/>
          <w:color w:val="231F20"/>
          <w:sz w:val="28"/>
          <w:szCs w:val="28"/>
        </w:rPr>
      </w:pPr>
    </w:p>
    <w:p w14:paraId="7D103EE2" w14:textId="3C526E5B" w:rsidR="00BD2041" w:rsidRPr="00BD2041" w:rsidRDefault="00BD2041" w:rsidP="00BD2041">
      <w:pPr>
        <w:pStyle w:val="Textoindependiente"/>
        <w:ind w:left="0"/>
        <w:rPr>
          <w:rFonts w:ascii="Arial" w:hAnsi="Arial" w:cs="Arial"/>
          <w:b/>
          <w:color w:val="231F20"/>
          <w:spacing w:val="-2"/>
          <w:sz w:val="28"/>
          <w:szCs w:val="28"/>
        </w:rPr>
      </w:pPr>
      <w:r w:rsidRPr="00BD2041">
        <w:rPr>
          <w:rFonts w:ascii="Arial" w:hAnsi="Arial" w:cs="Arial"/>
          <w:b/>
          <w:color w:val="231F20"/>
          <w:sz w:val="28"/>
          <w:szCs w:val="28"/>
        </w:rPr>
        <w:t>CONTROL</w:t>
      </w:r>
      <w:r w:rsidRPr="00BD2041">
        <w:rPr>
          <w:rFonts w:ascii="Arial" w:hAnsi="Arial" w:cs="Arial"/>
          <w:b/>
          <w:color w:val="231F20"/>
          <w:spacing w:val="-9"/>
          <w:sz w:val="28"/>
          <w:szCs w:val="28"/>
        </w:rPr>
        <w:t xml:space="preserve"> </w:t>
      </w:r>
      <w:r w:rsidRPr="00BD2041">
        <w:rPr>
          <w:rFonts w:ascii="Arial" w:hAnsi="Arial" w:cs="Arial"/>
          <w:b/>
          <w:color w:val="231F20"/>
          <w:sz w:val="28"/>
          <w:szCs w:val="28"/>
        </w:rPr>
        <w:t>INTERNO</w:t>
      </w:r>
      <w:r w:rsidRPr="00BD2041">
        <w:rPr>
          <w:rFonts w:ascii="Arial" w:hAnsi="Arial" w:cs="Arial"/>
          <w:b/>
          <w:color w:val="231F20"/>
          <w:spacing w:val="-9"/>
          <w:sz w:val="28"/>
          <w:szCs w:val="28"/>
        </w:rPr>
        <w:t xml:space="preserve"> </w:t>
      </w:r>
      <w:r w:rsidRPr="00BD2041">
        <w:rPr>
          <w:rFonts w:ascii="Arial" w:hAnsi="Arial" w:cs="Arial"/>
          <w:b/>
          <w:color w:val="231F20"/>
          <w:sz w:val="28"/>
          <w:szCs w:val="28"/>
        </w:rPr>
        <w:t>FINANCIERO:</w:t>
      </w:r>
      <w:r w:rsidRPr="00BD2041">
        <w:rPr>
          <w:rFonts w:ascii="Arial" w:hAnsi="Arial" w:cs="Arial"/>
          <w:b/>
          <w:color w:val="231F20"/>
          <w:spacing w:val="-9"/>
          <w:sz w:val="28"/>
          <w:szCs w:val="28"/>
        </w:rPr>
        <w:t xml:space="preserve"> </w:t>
      </w:r>
      <w:r w:rsidRPr="00BD2041">
        <w:rPr>
          <w:rFonts w:ascii="Arial" w:hAnsi="Arial" w:cs="Arial"/>
          <w:b/>
          <w:color w:val="231F20"/>
          <w:spacing w:val="-2"/>
          <w:sz w:val="28"/>
          <w:szCs w:val="28"/>
          <w:u w:val="single"/>
        </w:rPr>
        <w:t>INEFICIENTE</w:t>
      </w:r>
      <w:r w:rsidRPr="00BD2041">
        <w:rPr>
          <w:rFonts w:ascii="Arial" w:hAnsi="Arial" w:cs="Arial"/>
          <w:b/>
          <w:color w:val="231F20"/>
          <w:spacing w:val="-2"/>
          <w:sz w:val="28"/>
          <w:szCs w:val="28"/>
        </w:rPr>
        <w:t>.</w:t>
      </w:r>
    </w:p>
    <w:p w14:paraId="634342F1" w14:textId="77777777" w:rsidR="00BD2041" w:rsidRDefault="00BD2041" w:rsidP="00BD2041">
      <w:pPr>
        <w:pStyle w:val="Textoindependiente"/>
        <w:ind w:left="0"/>
        <w:rPr>
          <w:rFonts w:ascii="Arial" w:hAnsi="Arial" w:cs="Arial"/>
          <w:color w:val="231F20"/>
          <w:spacing w:val="-2"/>
          <w:sz w:val="24"/>
          <w:szCs w:val="24"/>
        </w:rPr>
      </w:pPr>
    </w:p>
    <w:p w14:paraId="12F50A1A" w14:textId="77777777" w:rsidR="00BD2041" w:rsidRDefault="00BD2041" w:rsidP="00BD2041">
      <w:pPr>
        <w:pStyle w:val="Textoindependiente"/>
        <w:ind w:left="0"/>
        <w:rPr>
          <w:rFonts w:ascii="Arial" w:hAnsi="Arial" w:cs="Arial"/>
          <w:color w:val="231F20"/>
          <w:sz w:val="24"/>
          <w:szCs w:val="24"/>
        </w:rPr>
      </w:pPr>
      <w:r w:rsidRPr="00BD2041">
        <w:rPr>
          <w:rFonts w:ascii="Arial" w:hAnsi="Arial" w:cs="Arial"/>
          <w:color w:val="231F20"/>
          <w:sz w:val="28"/>
          <w:szCs w:val="28"/>
        </w:rPr>
        <w:t>-</w:t>
      </w:r>
      <w:r w:rsidR="00903847" w:rsidRPr="00697E23">
        <w:rPr>
          <w:rFonts w:ascii="Arial" w:hAnsi="Arial" w:cs="Arial"/>
          <w:color w:val="231F20"/>
          <w:sz w:val="24"/>
          <w:szCs w:val="24"/>
        </w:rPr>
        <w:t>Deficiencias en cuentas por cobrar con antigüedad superior a cinco años, sin gestión de cobro coactivo por la falta de seguimiento y control;</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cuentas</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cobrar</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estado</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persuasivo,</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no</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enviado</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a</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cobro coactivo</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demandado</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cobrar,</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cuales</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son</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difícil</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e</w:t>
      </w:r>
      <w:r w:rsidR="00903847" w:rsidRPr="00697E23">
        <w:rPr>
          <w:rFonts w:ascii="Arial" w:hAnsi="Arial" w:cs="Arial"/>
          <w:color w:val="231F20"/>
          <w:spacing w:val="-13"/>
          <w:sz w:val="24"/>
          <w:szCs w:val="24"/>
        </w:rPr>
        <w:t xml:space="preserve"> </w:t>
      </w:r>
      <w:r w:rsidR="00903847" w:rsidRPr="00697E23">
        <w:rPr>
          <w:rFonts w:ascii="Arial" w:hAnsi="Arial" w:cs="Arial"/>
          <w:color w:val="231F20"/>
          <w:sz w:val="24"/>
          <w:szCs w:val="24"/>
        </w:rPr>
        <w:t>improbable recaudo, sin ser depuradas como lo indica el instructivo para la estimación del deterioro de cartera. Se evidenció que las notas a los estados financieros presentaron deficiencias por falta de información al cierre de la vigencia.</w:t>
      </w:r>
    </w:p>
    <w:p w14:paraId="26FE87E0" w14:textId="77777777" w:rsidR="00BD2041" w:rsidRDefault="00BD2041" w:rsidP="00BD2041">
      <w:pPr>
        <w:pStyle w:val="Textoindependiente"/>
        <w:ind w:left="0"/>
        <w:rPr>
          <w:rFonts w:ascii="Arial" w:hAnsi="Arial" w:cs="Arial"/>
          <w:color w:val="231F20"/>
          <w:sz w:val="24"/>
          <w:szCs w:val="24"/>
        </w:rPr>
      </w:pPr>
    </w:p>
    <w:p w14:paraId="7883C02A" w14:textId="7DCEA24A" w:rsidR="00BD2041" w:rsidRPr="00BD2041" w:rsidRDefault="00BD2041" w:rsidP="00BD2041">
      <w:pPr>
        <w:pStyle w:val="Textoindependiente"/>
        <w:ind w:left="0"/>
        <w:rPr>
          <w:rFonts w:ascii="Arial" w:hAnsi="Arial" w:cs="Arial"/>
          <w:b/>
          <w:color w:val="231F20"/>
          <w:spacing w:val="-2"/>
          <w:sz w:val="28"/>
          <w:szCs w:val="28"/>
        </w:rPr>
      </w:pPr>
      <w:r>
        <w:rPr>
          <w:rFonts w:ascii="Arial" w:hAnsi="Arial" w:cs="Arial"/>
          <w:b/>
          <w:color w:val="231F20"/>
          <w:sz w:val="28"/>
          <w:szCs w:val="28"/>
        </w:rPr>
        <w:t xml:space="preserve">2.- </w:t>
      </w:r>
      <w:r w:rsidRPr="00BD2041">
        <w:rPr>
          <w:rFonts w:ascii="Arial" w:hAnsi="Arial" w:cs="Arial"/>
          <w:b/>
          <w:color w:val="231F20"/>
          <w:sz w:val="28"/>
          <w:szCs w:val="28"/>
        </w:rPr>
        <w:t>PATRIMONIO</w:t>
      </w:r>
      <w:r w:rsidRPr="00BD2041">
        <w:rPr>
          <w:rFonts w:ascii="Arial" w:hAnsi="Arial" w:cs="Arial"/>
          <w:b/>
          <w:color w:val="231F20"/>
          <w:spacing w:val="-7"/>
          <w:sz w:val="28"/>
          <w:szCs w:val="28"/>
        </w:rPr>
        <w:t xml:space="preserve"> </w:t>
      </w:r>
      <w:r w:rsidRPr="00BD2041">
        <w:rPr>
          <w:rFonts w:ascii="Arial" w:hAnsi="Arial" w:cs="Arial"/>
          <w:b/>
          <w:color w:val="231F20"/>
          <w:sz w:val="28"/>
          <w:szCs w:val="28"/>
        </w:rPr>
        <w:t>AUTÓNOMO</w:t>
      </w:r>
      <w:r w:rsidRPr="00BD2041">
        <w:rPr>
          <w:rFonts w:ascii="Arial" w:hAnsi="Arial" w:cs="Arial"/>
          <w:b/>
          <w:color w:val="231F20"/>
          <w:spacing w:val="-7"/>
          <w:sz w:val="28"/>
          <w:szCs w:val="28"/>
        </w:rPr>
        <w:t xml:space="preserve"> </w:t>
      </w:r>
      <w:r w:rsidRPr="00BD2041">
        <w:rPr>
          <w:rFonts w:ascii="Arial" w:hAnsi="Arial" w:cs="Arial"/>
          <w:b/>
          <w:color w:val="231F20"/>
          <w:sz w:val="28"/>
          <w:szCs w:val="28"/>
        </w:rPr>
        <w:t>FONDO</w:t>
      </w:r>
      <w:r w:rsidRPr="00BD2041">
        <w:rPr>
          <w:rFonts w:ascii="Arial" w:hAnsi="Arial" w:cs="Arial"/>
          <w:b/>
          <w:color w:val="231F20"/>
          <w:spacing w:val="-6"/>
          <w:sz w:val="28"/>
          <w:szCs w:val="28"/>
        </w:rPr>
        <w:t xml:space="preserve"> </w:t>
      </w:r>
      <w:r w:rsidRPr="00BD2041">
        <w:rPr>
          <w:rFonts w:ascii="Arial" w:hAnsi="Arial" w:cs="Arial"/>
          <w:b/>
          <w:color w:val="231F20"/>
          <w:spacing w:val="-2"/>
          <w:sz w:val="28"/>
          <w:szCs w:val="28"/>
        </w:rPr>
        <w:t>EMPRESARIAL.</w:t>
      </w:r>
    </w:p>
    <w:p w14:paraId="70F910AF" w14:textId="77777777" w:rsidR="00BD2041" w:rsidRPr="00BD2041" w:rsidRDefault="00BD2041" w:rsidP="00BD2041">
      <w:pPr>
        <w:pStyle w:val="Textoindependiente"/>
        <w:ind w:left="0"/>
        <w:rPr>
          <w:rFonts w:ascii="Arial" w:hAnsi="Arial" w:cs="Arial"/>
          <w:b/>
          <w:color w:val="231F20"/>
          <w:spacing w:val="-2"/>
          <w:sz w:val="28"/>
          <w:szCs w:val="28"/>
        </w:rPr>
      </w:pPr>
    </w:p>
    <w:p w14:paraId="11D0B14B" w14:textId="49348321" w:rsidR="00BD2041" w:rsidRPr="00BD2041" w:rsidRDefault="00BD2041" w:rsidP="00BD2041">
      <w:pPr>
        <w:pStyle w:val="Textoindependiente"/>
        <w:ind w:left="0"/>
        <w:rPr>
          <w:rFonts w:ascii="Arial" w:hAnsi="Arial" w:cs="Arial"/>
          <w:b/>
          <w:color w:val="231F20"/>
          <w:spacing w:val="-2"/>
          <w:sz w:val="28"/>
          <w:szCs w:val="28"/>
        </w:rPr>
      </w:pPr>
      <w:r w:rsidRPr="00BD2041">
        <w:rPr>
          <w:rFonts w:ascii="Arial" w:hAnsi="Arial" w:cs="Arial"/>
          <w:b/>
          <w:color w:val="231F20"/>
          <w:sz w:val="28"/>
          <w:szCs w:val="28"/>
        </w:rPr>
        <w:t>OPINIÓN</w:t>
      </w:r>
      <w:r w:rsidRPr="00BD2041">
        <w:rPr>
          <w:rFonts w:ascii="Arial" w:hAnsi="Arial" w:cs="Arial"/>
          <w:b/>
          <w:color w:val="231F20"/>
          <w:spacing w:val="-13"/>
          <w:sz w:val="28"/>
          <w:szCs w:val="28"/>
        </w:rPr>
        <w:t xml:space="preserve"> </w:t>
      </w:r>
      <w:r w:rsidRPr="00BD2041">
        <w:rPr>
          <w:rFonts w:ascii="Arial" w:hAnsi="Arial" w:cs="Arial"/>
          <w:b/>
          <w:color w:val="231F20"/>
          <w:sz w:val="28"/>
          <w:szCs w:val="28"/>
        </w:rPr>
        <w:t>CONTABLE:</w:t>
      </w:r>
      <w:r w:rsidRPr="00BD2041">
        <w:rPr>
          <w:rFonts w:ascii="Arial" w:hAnsi="Arial" w:cs="Arial"/>
          <w:b/>
          <w:color w:val="231F20"/>
          <w:spacing w:val="-13"/>
          <w:sz w:val="28"/>
          <w:szCs w:val="28"/>
        </w:rPr>
        <w:t xml:space="preserve"> </w:t>
      </w:r>
      <w:r w:rsidRPr="00BD2041">
        <w:rPr>
          <w:rFonts w:ascii="Arial" w:hAnsi="Arial" w:cs="Arial"/>
          <w:b/>
          <w:color w:val="231F20"/>
          <w:spacing w:val="-2"/>
          <w:sz w:val="28"/>
          <w:szCs w:val="28"/>
        </w:rPr>
        <w:t>NEGATIVA.</w:t>
      </w:r>
    </w:p>
    <w:p w14:paraId="21025CDC" w14:textId="77777777" w:rsidR="00BD2041" w:rsidRDefault="00BD2041" w:rsidP="00BD2041">
      <w:pPr>
        <w:pStyle w:val="Textoindependiente"/>
        <w:ind w:left="0"/>
        <w:rPr>
          <w:rFonts w:ascii="Arial" w:hAnsi="Arial" w:cs="Arial"/>
          <w:color w:val="231F20"/>
          <w:spacing w:val="-2"/>
          <w:sz w:val="24"/>
          <w:szCs w:val="24"/>
        </w:rPr>
      </w:pPr>
    </w:p>
    <w:p w14:paraId="1E4C0764" w14:textId="77777777" w:rsidR="00BD2041" w:rsidRDefault="00BD2041" w:rsidP="00BD2041">
      <w:pPr>
        <w:pStyle w:val="Textoindependiente"/>
        <w:ind w:left="0"/>
        <w:rPr>
          <w:rFonts w:ascii="Arial" w:hAnsi="Arial" w:cs="Arial"/>
          <w:color w:val="231F20"/>
          <w:spacing w:val="-4"/>
          <w:sz w:val="24"/>
          <w:szCs w:val="24"/>
        </w:rPr>
      </w:pPr>
      <w:r w:rsidRPr="00BD2041">
        <w:rPr>
          <w:rFonts w:ascii="Arial" w:hAnsi="Arial" w:cs="Arial"/>
          <w:color w:val="231F20"/>
          <w:sz w:val="28"/>
          <w:szCs w:val="28"/>
        </w:rPr>
        <w:t>-</w:t>
      </w:r>
      <w:r w:rsidR="00903847" w:rsidRPr="00697E23">
        <w:rPr>
          <w:rFonts w:ascii="Arial" w:hAnsi="Arial" w:cs="Arial"/>
          <w:color w:val="231F20"/>
          <w:sz w:val="24"/>
          <w:szCs w:val="24"/>
        </w:rPr>
        <w:t>Incorrección de cantidad en préstamos por cobrar, por $593.352,65 millones, debido a que se evidenció que en la presentación de las acreencias,</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parte</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del</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fondo</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empresarial</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administrado</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el</w:t>
      </w:r>
      <w:r w:rsidR="00903847" w:rsidRPr="00697E23">
        <w:rPr>
          <w:rFonts w:ascii="Arial" w:hAnsi="Arial" w:cs="Arial"/>
          <w:color w:val="231F20"/>
          <w:spacing w:val="-8"/>
          <w:sz w:val="24"/>
          <w:szCs w:val="24"/>
        </w:rPr>
        <w:t xml:space="preserve"> </w:t>
      </w:r>
      <w:r w:rsidR="00903847" w:rsidRPr="00697E23">
        <w:rPr>
          <w:rFonts w:ascii="Arial" w:hAnsi="Arial" w:cs="Arial"/>
          <w:color w:val="231F20"/>
          <w:sz w:val="24"/>
          <w:szCs w:val="24"/>
        </w:rPr>
        <w:t xml:space="preserve">BBVA </w:t>
      </w:r>
      <w:r w:rsidR="00903847" w:rsidRPr="00697E23">
        <w:rPr>
          <w:rFonts w:ascii="Arial" w:hAnsi="Arial" w:cs="Arial"/>
          <w:i/>
          <w:color w:val="231F20"/>
          <w:sz w:val="24"/>
          <w:szCs w:val="24"/>
        </w:rPr>
        <w:t>Asset</w:t>
      </w:r>
      <w:r w:rsidR="00903847" w:rsidRPr="00697E23">
        <w:rPr>
          <w:rFonts w:ascii="Arial" w:hAnsi="Arial" w:cs="Arial"/>
          <w:i/>
          <w:color w:val="231F20"/>
          <w:spacing w:val="-7"/>
          <w:sz w:val="24"/>
          <w:szCs w:val="24"/>
        </w:rPr>
        <w:t xml:space="preserve"> </w:t>
      </w:r>
      <w:r w:rsidR="00903847" w:rsidRPr="00697E23">
        <w:rPr>
          <w:rFonts w:ascii="Arial" w:hAnsi="Arial" w:cs="Arial"/>
          <w:i/>
          <w:color w:val="231F20"/>
          <w:sz w:val="24"/>
          <w:szCs w:val="24"/>
        </w:rPr>
        <w:t>Management</w:t>
      </w:r>
      <w:r w:rsidR="00903847" w:rsidRPr="00697E23">
        <w:rPr>
          <w:rFonts w:ascii="Arial" w:hAnsi="Arial" w:cs="Arial"/>
          <w:i/>
          <w:color w:val="231F20"/>
          <w:spacing w:val="-5"/>
          <w:sz w:val="24"/>
          <w:szCs w:val="24"/>
        </w:rPr>
        <w:t xml:space="preserve"> </w:t>
      </w:r>
      <w:r w:rsidR="00903847" w:rsidRPr="00697E23">
        <w:rPr>
          <w:rFonts w:ascii="Arial" w:hAnsi="Arial" w:cs="Arial"/>
          <w:i/>
          <w:color w:val="231F20"/>
          <w:sz w:val="24"/>
          <w:szCs w:val="24"/>
        </w:rPr>
        <w:t>S.A</w:t>
      </w:r>
      <w:r w:rsidR="00903847" w:rsidRPr="00697E23">
        <w:rPr>
          <w:rFonts w:ascii="Arial" w:hAnsi="Arial" w:cs="Arial"/>
          <w:i/>
          <w:color w:val="231F20"/>
          <w:spacing w:val="-5"/>
          <w:sz w:val="24"/>
          <w:szCs w:val="24"/>
        </w:rPr>
        <w:t xml:space="preserve"> </w:t>
      </w:r>
      <w:r w:rsidR="00903847" w:rsidRPr="00697E23">
        <w:rPr>
          <w:rFonts w:ascii="Arial" w:hAnsi="Arial" w:cs="Arial"/>
          <w:color w:val="231F20"/>
          <w:sz w:val="24"/>
          <w:szCs w:val="24"/>
        </w:rPr>
        <w:t>Sociedad</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Fiduciaria</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a</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5"/>
          <w:sz w:val="24"/>
          <w:szCs w:val="24"/>
        </w:rPr>
        <w:t xml:space="preserve"> </w:t>
      </w:r>
      <w:r w:rsidR="00903847" w:rsidRPr="00697E23">
        <w:rPr>
          <w:rFonts w:ascii="Arial" w:hAnsi="Arial" w:cs="Arial"/>
          <w:color w:val="231F20"/>
          <w:sz w:val="24"/>
          <w:szCs w:val="24"/>
        </w:rPr>
        <w:t>empresa</w:t>
      </w:r>
      <w:r w:rsidR="00903847" w:rsidRPr="00697E23">
        <w:rPr>
          <w:rFonts w:ascii="Arial" w:hAnsi="Arial" w:cs="Arial"/>
          <w:color w:val="231F20"/>
          <w:spacing w:val="-5"/>
          <w:sz w:val="24"/>
          <w:szCs w:val="24"/>
        </w:rPr>
        <w:t xml:space="preserve"> </w:t>
      </w:r>
      <w:r w:rsidR="00903847" w:rsidRPr="00697E23">
        <w:rPr>
          <w:rFonts w:ascii="Arial" w:hAnsi="Arial" w:cs="Arial"/>
          <w:color w:val="231F20"/>
          <w:spacing w:val="-2"/>
          <w:sz w:val="24"/>
          <w:szCs w:val="24"/>
        </w:rPr>
        <w:t>Electricaribe</w:t>
      </w:r>
      <w:r>
        <w:rPr>
          <w:rFonts w:ascii="Arial" w:hAnsi="Arial" w:cs="Arial"/>
          <w:color w:val="231F20"/>
          <w:spacing w:val="-2"/>
          <w:sz w:val="24"/>
          <w:szCs w:val="24"/>
        </w:rPr>
        <w:t xml:space="preserve"> </w:t>
      </w:r>
      <w:r w:rsidR="00903847" w:rsidRPr="00697E23">
        <w:rPr>
          <w:rFonts w:ascii="Arial" w:hAnsi="Arial" w:cs="Arial"/>
          <w:color w:val="231F20"/>
          <w:sz w:val="24"/>
          <w:szCs w:val="24"/>
        </w:rPr>
        <w:t>S.A. E.S.P. en liquidación, no agotó las herramientas jurídicas con</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las que disponía para el reconocimiento de las sumas adeudadas, conforme</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a las</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cláusulas de</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los contratos</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mutuos 134,</w:t>
      </w:r>
      <w:r w:rsidR="00903847" w:rsidRPr="00697E23">
        <w:rPr>
          <w:rFonts w:ascii="Arial" w:hAnsi="Arial" w:cs="Arial"/>
          <w:color w:val="231F20"/>
          <w:spacing w:val="-1"/>
          <w:sz w:val="24"/>
          <w:szCs w:val="24"/>
        </w:rPr>
        <w:t xml:space="preserve"> </w:t>
      </w:r>
      <w:r w:rsidR="00903847" w:rsidRPr="00697E23">
        <w:rPr>
          <w:rFonts w:ascii="Arial" w:hAnsi="Arial" w:cs="Arial"/>
          <w:color w:val="231F20"/>
          <w:sz w:val="24"/>
          <w:szCs w:val="24"/>
        </w:rPr>
        <w:t xml:space="preserve">141, 146, </w:t>
      </w:r>
      <w:r w:rsidR="00903847" w:rsidRPr="00697E23">
        <w:rPr>
          <w:rFonts w:ascii="Arial" w:hAnsi="Arial" w:cs="Arial"/>
          <w:color w:val="231F20"/>
          <w:spacing w:val="-5"/>
          <w:sz w:val="24"/>
          <w:szCs w:val="24"/>
        </w:rPr>
        <w:t>180</w:t>
      </w:r>
      <w:r>
        <w:rPr>
          <w:rFonts w:ascii="Arial" w:hAnsi="Arial" w:cs="Arial"/>
          <w:color w:val="231F20"/>
          <w:spacing w:val="-5"/>
          <w:sz w:val="24"/>
          <w:szCs w:val="24"/>
        </w:rPr>
        <w:t xml:space="preserve"> </w:t>
      </w:r>
      <w:r w:rsidR="00903847" w:rsidRPr="00697E23">
        <w:rPr>
          <w:rFonts w:ascii="Arial" w:hAnsi="Arial" w:cs="Arial"/>
          <w:color w:val="231F20"/>
          <w:sz w:val="24"/>
          <w:szCs w:val="24"/>
        </w:rPr>
        <w:t xml:space="preserve">y </w:t>
      </w:r>
      <w:r w:rsidR="00903847" w:rsidRPr="00697E23">
        <w:rPr>
          <w:rFonts w:ascii="Arial" w:hAnsi="Arial" w:cs="Arial"/>
          <w:color w:val="231F20"/>
          <w:spacing w:val="-4"/>
          <w:sz w:val="24"/>
          <w:szCs w:val="24"/>
        </w:rPr>
        <w:t>181.</w:t>
      </w:r>
    </w:p>
    <w:p w14:paraId="38DC2B49" w14:textId="77777777" w:rsidR="00BD2041" w:rsidRDefault="00BD2041" w:rsidP="00BD2041">
      <w:pPr>
        <w:pStyle w:val="Textoindependiente"/>
        <w:ind w:left="0"/>
        <w:rPr>
          <w:rFonts w:ascii="Arial" w:hAnsi="Arial" w:cs="Arial"/>
          <w:color w:val="231F20"/>
          <w:spacing w:val="-4"/>
          <w:sz w:val="24"/>
          <w:szCs w:val="24"/>
        </w:rPr>
      </w:pPr>
    </w:p>
    <w:p w14:paraId="5CA050AC" w14:textId="77777777" w:rsidR="00BD2041" w:rsidRDefault="00903847" w:rsidP="00BD2041">
      <w:pPr>
        <w:pStyle w:val="Textoindependiente"/>
        <w:ind w:left="0"/>
        <w:rPr>
          <w:rFonts w:ascii="Arial" w:hAnsi="Arial" w:cs="Arial"/>
          <w:color w:val="231F20"/>
          <w:spacing w:val="-2"/>
          <w:sz w:val="24"/>
          <w:szCs w:val="24"/>
        </w:rPr>
      </w:pPr>
      <w:r w:rsidRPr="00697E23">
        <w:rPr>
          <w:rFonts w:ascii="Arial" w:hAnsi="Arial" w:cs="Arial"/>
          <w:color w:val="231F20"/>
          <w:sz w:val="24"/>
          <w:szCs w:val="24"/>
        </w:rPr>
        <w:t>Lo</w:t>
      </w:r>
      <w:r w:rsidRPr="00697E23">
        <w:rPr>
          <w:rFonts w:ascii="Arial" w:hAnsi="Arial" w:cs="Arial"/>
          <w:color w:val="231F20"/>
          <w:spacing w:val="-3"/>
          <w:sz w:val="24"/>
          <w:szCs w:val="24"/>
        </w:rPr>
        <w:t xml:space="preserve"> </w:t>
      </w:r>
      <w:r w:rsidRPr="00697E23">
        <w:rPr>
          <w:rFonts w:ascii="Arial" w:hAnsi="Arial" w:cs="Arial"/>
          <w:color w:val="231F20"/>
          <w:sz w:val="24"/>
          <w:szCs w:val="24"/>
        </w:rPr>
        <w:t>anterior,</w:t>
      </w:r>
      <w:r w:rsidRPr="00697E23">
        <w:rPr>
          <w:rFonts w:ascii="Arial" w:hAnsi="Arial" w:cs="Arial"/>
          <w:color w:val="231F20"/>
          <w:spacing w:val="-3"/>
          <w:sz w:val="24"/>
          <w:szCs w:val="24"/>
        </w:rPr>
        <w:t xml:space="preserve"> </w:t>
      </w:r>
      <w:r w:rsidRPr="00697E23">
        <w:rPr>
          <w:rFonts w:ascii="Arial" w:hAnsi="Arial" w:cs="Arial"/>
          <w:color w:val="231F20"/>
          <w:sz w:val="24"/>
          <w:szCs w:val="24"/>
        </w:rPr>
        <w:t>contravino</w:t>
      </w:r>
      <w:r w:rsidRPr="00697E23">
        <w:rPr>
          <w:rFonts w:ascii="Arial" w:hAnsi="Arial" w:cs="Arial"/>
          <w:color w:val="231F20"/>
          <w:spacing w:val="-3"/>
          <w:sz w:val="24"/>
          <w:szCs w:val="24"/>
        </w:rPr>
        <w:t xml:space="preserve"> </w:t>
      </w:r>
      <w:r w:rsidRPr="00697E23">
        <w:rPr>
          <w:rFonts w:ascii="Arial" w:hAnsi="Arial" w:cs="Arial"/>
          <w:color w:val="231F20"/>
          <w:sz w:val="24"/>
          <w:szCs w:val="24"/>
        </w:rPr>
        <w:t>lo</w:t>
      </w:r>
      <w:r w:rsidRPr="00697E23">
        <w:rPr>
          <w:rFonts w:ascii="Arial" w:hAnsi="Arial" w:cs="Arial"/>
          <w:color w:val="231F20"/>
          <w:spacing w:val="-3"/>
          <w:sz w:val="24"/>
          <w:szCs w:val="24"/>
        </w:rPr>
        <w:t xml:space="preserve"> </w:t>
      </w:r>
      <w:r w:rsidRPr="00697E23">
        <w:rPr>
          <w:rFonts w:ascii="Arial" w:hAnsi="Arial" w:cs="Arial"/>
          <w:color w:val="231F20"/>
          <w:sz w:val="24"/>
          <w:szCs w:val="24"/>
        </w:rPr>
        <w:t>establecido</w:t>
      </w:r>
      <w:r w:rsidRPr="00697E23">
        <w:rPr>
          <w:rFonts w:ascii="Arial" w:hAnsi="Arial" w:cs="Arial"/>
          <w:color w:val="231F20"/>
          <w:spacing w:val="-3"/>
          <w:sz w:val="24"/>
          <w:szCs w:val="24"/>
        </w:rPr>
        <w:t xml:space="preserve"> </w:t>
      </w:r>
      <w:r w:rsidRPr="00697E23">
        <w:rPr>
          <w:rFonts w:ascii="Arial" w:hAnsi="Arial" w:cs="Arial"/>
          <w:color w:val="231F20"/>
          <w:sz w:val="24"/>
          <w:szCs w:val="24"/>
        </w:rPr>
        <w:t>en</w:t>
      </w:r>
      <w:r w:rsidRPr="00697E23">
        <w:rPr>
          <w:rFonts w:ascii="Arial" w:hAnsi="Arial" w:cs="Arial"/>
          <w:color w:val="231F20"/>
          <w:spacing w:val="-3"/>
          <w:sz w:val="24"/>
          <w:szCs w:val="24"/>
        </w:rPr>
        <w:t xml:space="preserve"> </w:t>
      </w:r>
      <w:r w:rsidRPr="00697E23">
        <w:rPr>
          <w:rFonts w:ascii="Arial" w:hAnsi="Arial" w:cs="Arial"/>
          <w:color w:val="231F20"/>
          <w:sz w:val="24"/>
          <w:szCs w:val="24"/>
        </w:rPr>
        <w:t>el</w:t>
      </w:r>
      <w:r w:rsidRPr="00697E23">
        <w:rPr>
          <w:rFonts w:ascii="Arial" w:hAnsi="Arial" w:cs="Arial"/>
          <w:color w:val="231F20"/>
          <w:spacing w:val="-3"/>
          <w:sz w:val="24"/>
          <w:szCs w:val="24"/>
        </w:rPr>
        <w:t xml:space="preserve"> </w:t>
      </w:r>
      <w:r w:rsidRPr="00697E23">
        <w:rPr>
          <w:rFonts w:ascii="Arial" w:hAnsi="Arial" w:cs="Arial"/>
          <w:color w:val="231F20"/>
          <w:sz w:val="24"/>
          <w:szCs w:val="24"/>
        </w:rPr>
        <w:t>artículo</w:t>
      </w:r>
      <w:r w:rsidRPr="00697E23">
        <w:rPr>
          <w:rFonts w:ascii="Arial" w:hAnsi="Arial" w:cs="Arial"/>
          <w:color w:val="231F20"/>
          <w:spacing w:val="-3"/>
          <w:sz w:val="24"/>
          <w:szCs w:val="24"/>
        </w:rPr>
        <w:t xml:space="preserve"> </w:t>
      </w:r>
      <w:r w:rsidRPr="00697E23">
        <w:rPr>
          <w:rFonts w:ascii="Arial" w:hAnsi="Arial" w:cs="Arial"/>
          <w:color w:val="231F20"/>
          <w:sz w:val="24"/>
          <w:szCs w:val="24"/>
        </w:rPr>
        <w:t>70</w:t>
      </w:r>
      <w:r w:rsidRPr="00697E23">
        <w:rPr>
          <w:rFonts w:ascii="Arial" w:hAnsi="Arial" w:cs="Arial"/>
          <w:color w:val="231F20"/>
          <w:spacing w:val="-3"/>
          <w:sz w:val="24"/>
          <w:szCs w:val="24"/>
        </w:rPr>
        <w:t xml:space="preserve"> </w:t>
      </w:r>
      <w:r w:rsidRPr="00697E23">
        <w:rPr>
          <w:rFonts w:ascii="Arial" w:hAnsi="Arial" w:cs="Arial"/>
          <w:color w:val="231F20"/>
          <w:sz w:val="24"/>
          <w:szCs w:val="24"/>
        </w:rPr>
        <w:t>de</w:t>
      </w:r>
      <w:r w:rsidRPr="00697E23">
        <w:rPr>
          <w:rFonts w:ascii="Arial" w:hAnsi="Arial" w:cs="Arial"/>
          <w:color w:val="231F20"/>
          <w:spacing w:val="-3"/>
          <w:sz w:val="24"/>
          <w:szCs w:val="24"/>
        </w:rPr>
        <w:t xml:space="preserve"> </w:t>
      </w:r>
      <w:r w:rsidRPr="00697E23">
        <w:rPr>
          <w:rFonts w:ascii="Arial" w:hAnsi="Arial" w:cs="Arial"/>
          <w:color w:val="231F20"/>
          <w:sz w:val="24"/>
          <w:szCs w:val="24"/>
        </w:rPr>
        <w:t>la</w:t>
      </w:r>
      <w:r w:rsidRPr="00697E23">
        <w:rPr>
          <w:rFonts w:ascii="Arial" w:hAnsi="Arial" w:cs="Arial"/>
          <w:color w:val="231F20"/>
          <w:spacing w:val="-3"/>
          <w:sz w:val="24"/>
          <w:szCs w:val="24"/>
        </w:rPr>
        <w:t xml:space="preserve"> </w:t>
      </w:r>
      <w:r w:rsidRPr="00697E23">
        <w:rPr>
          <w:rFonts w:ascii="Arial" w:hAnsi="Arial" w:cs="Arial"/>
          <w:color w:val="231F20"/>
          <w:sz w:val="24"/>
          <w:szCs w:val="24"/>
        </w:rPr>
        <w:t>Ley</w:t>
      </w:r>
      <w:r w:rsidRPr="00697E23">
        <w:rPr>
          <w:rFonts w:ascii="Arial" w:hAnsi="Arial" w:cs="Arial"/>
          <w:color w:val="231F20"/>
          <w:spacing w:val="-3"/>
          <w:sz w:val="24"/>
          <w:szCs w:val="24"/>
        </w:rPr>
        <w:t xml:space="preserve"> </w:t>
      </w:r>
      <w:r w:rsidRPr="00697E23">
        <w:rPr>
          <w:rFonts w:ascii="Arial" w:hAnsi="Arial" w:cs="Arial"/>
          <w:color w:val="231F20"/>
          <w:sz w:val="24"/>
          <w:szCs w:val="24"/>
        </w:rPr>
        <w:t>1952 de 2019; la cláusula tercera del contrato de crédito del Fondo de Sostenibilidad</w:t>
      </w:r>
      <w:r w:rsidRPr="00697E23">
        <w:rPr>
          <w:rFonts w:ascii="Arial" w:hAnsi="Arial" w:cs="Arial"/>
          <w:color w:val="231F20"/>
          <w:spacing w:val="-3"/>
          <w:sz w:val="24"/>
          <w:szCs w:val="24"/>
        </w:rPr>
        <w:t xml:space="preserve"> </w:t>
      </w:r>
      <w:r w:rsidRPr="00697E23">
        <w:rPr>
          <w:rFonts w:ascii="Arial" w:hAnsi="Arial" w:cs="Arial"/>
          <w:color w:val="231F20"/>
          <w:sz w:val="24"/>
          <w:szCs w:val="24"/>
        </w:rPr>
        <w:t>del</w:t>
      </w:r>
      <w:r w:rsidRPr="00697E23">
        <w:rPr>
          <w:rFonts w:ascii="Arial" w:hAnsi="Arial" w:cs="Arial"/>
          <w:color w:val="231F20"/>
          <w:spacing w:val="-3"/>
          <w:sz w:val="24"/>
          <w:szCs w:val="24"/>
        </w:rPr>
        <w:t xml:space="preserve"> </w:t>
      </w:r>
      <w:r w:rsidRPr="00697E23">
        <w:rPr>
          <w:rFonts w:ascii="Arial" w:hAnsi="Arial" w:cs="Arial"/>
          <w:color w:val="231F20"/>
          <w:sz w:val="24"/>
          <w:szCs w:val="24"/>
        </w:rPr>
        <w:t>Sector</w:t>
      </w:r>
      <w:r w:rsidRPr="00697E23">
        <w:rPr>
          <w:rFonts w:ascii="Arial" w:hAnsi="Arial" w:cs="Arial"/>
          <w:color w:val="231F20"/>
          <w:spacing w:val="-3"/>
          <w:sz w:val="24"/>
          <w:szCs w:val="24"/>
        </w:rPr>
        <w:t xml:space="preserve"> </w:t>
      </w:r>
      <w:r w:rsidRPr="00697E23">
        <w:rPr>
          <w:rFonts w:ascii="Arial" w:hAnsi="Arial" w:cs="Arial"/>
          <w:color w:val="231F20"/>
          <w:sz w:val="24"/>
          <w:szCs w:val="24"/>
        </w:rPr>
        <w:t>Eléctrico</w:t>
      </w:r>
      <w:r w:rsidRPr="00697E23">
        <w:rPr>
          <w:rFonts w:ascii="Arial" w:hAnsi="Arial" w:cs="Arial"/>
          <w:color w:val="231F20"/>
          <w:spacing w:val="-3"/>
          <w:sz w:val="24"/>
          <w:szCs w:val="24"/>
        </w:rPr>
        <w:t xml:space="preserve"> </w:t>
      </w:r>
      <w:r w:rsidRPr="00697E23">
        <w:rPr>
          <w:rFonts w:ascii="Arial" w:hAnsi="Arial" w:cs="Arial"/>
          <w:color w:val="231F20"/>
          <w:sz w:val="24"/>
          <w:szCs w:val="24"/>
        </w:rPr>
        <w:t>(FONSE),</w:t>
      </w:r>
      <w:r w:rsidRPr="00697E23">
        <w:rPr>
          <w:rFonts w:ascii="Arial" w:hAnsi="Arial" w:cs="Arial"/>
          <w:color w:val="231F20"/>
          <w:spacing w:val="-3"/>
          <w:sz w:val="24"/>
          <w:szCs w:val="24"/>
        </w:rPr>
        <w:t xml:space="preserve"> </w:t>
      </w:r>
      <w:r w:rsidRPr="00697E23">
        <w:rPr>
          <w:rFonts w:ascii="Arial" w:hAnsi="Arial" w:cs="Arial"/>
          <w:color w:val="231F20"/>
          <w:sz w:val="24"/>
          <w:szCs w:val="24"/>
        </w:rPr>
        <w:t>la</w:t>
      </w:r>
      <w:r w:rsidRPr="00697E23">
        <w:rPr>
          <w:rFonts w:ascii="Arial" w:hAnsi="Arial" w:cs="Arial"/>
          <w:color w:val="231F20"/>
          <w:spacing w:val="-3"/>
          <w:sz w:val="24"/>
          <w:szCs w:val="24"/>
        </w:rPr>
        <w:t xml:space="preserve"> </w:t>
      </w:r>
      <w:r w:rsidRPr="00697E23">
        <w:rPr>
          <w:rFonts w:ascii="Arial" w:hAnsi="Arial" w:cs="Arial"/>
          <w:color w:val="231F20"/>
          <w:sz w:val="24"/>
          <w:szCs w:val="24"/>
        </w:rPr>
        <w:t>cláusula</w:t>
      </w:r>
      <w:r w:rsidRPr="00697E23">
        <w:rPr>
          <w:rFonts w:ascii="Arial" w:hAnsi="Arial" w:cs="Arial"/>
          <w:color w:val="231F20"/>
          <w:spacing w:val="-3"/>
          <w:sz w:val="24"/>
          <w:szCs w:val="24"/>
        </w:rPr>
        <w:t xml:space="preserve"> </w:t>
      </w:r>
      <w:r w:rsidRPr="00697E23">
        <w:rPr>
          <w:rFonts w:ascii="Arial" w:hAnsi="Arial" w:cs="Arial"/>
          <w:color w:val="231F20"/>
          <w:sz w:val="24"/>
          <w:szCs w:val="24"/>
        </w:rPr>
        <w:t>tercera</w:t>
      </w:r>
      <w:r w:rsidRPr="00697E23">
        <w:rPr>
          <w:rFonts w:ascii="Arial" w:hAnsi="Arial" w:cs="Arial"/>
          <w:color w:val="231F20"/>
          <w:spacing w:val="-3"/>
          <w:sz w:val="24"/>
          <w:szCs w:val="24"/>
        </w:rPr>
        <w:t xml:space="preserve"> </w:t>
      </w:r>
      <w:r w:rsidRPr="00697E23">
        <w:rPr>
          <w:rFonts w:ascii="Arial" w:hAnsi="Arial" w:cs="Arial"/>
          <w:color w:val="231F20"/>
          <w:sz w:val="24"/>
          <w:szCs w:val="24"/>
        </w:rPr>
        <w:t>de</w:t>
      </w:r>
      <w:r w:rsidRPr="00697E23">
        <w:rPr>
          <w:rFonts w:ascii="Arial" w:hAnsi="Arial" w:cs="Arial"/>
          <w:color w:val="231F20"/>
          <w:spacing w:val="-3"/>
          <w:sz w:val="24"/>
          <w:szCs w:val="24"/>
        </w:rPr>
        <w:t xml:space="preserve"> </w:t>
      </w:r>
      <w:r w:rsidRPr="00697E23">
        <w:rPr>
          <w:rFonts w:ascii="Arial" w:hAnsi="Arial" w:cs="Arial"/>
          <w:color w:val="231F20"/>
          <w:sz w:val="24"/>
          <w:szCs w:val="24"/>
        </w:rPr>
        <w:t>los contratos</w:t>
      </w:r>
      <w:r w:rsidRPr="00697E23">
        <w:rPr>
          <w:rFonts w:ascii="Arial" w:hAnsi="Arial" w:cs="Arial"/>
          <w:color w:val="231F20"/>
          <w:spacing w:val="-13"/>
          <w:sz w:val="24"/>
          <w:szCs w:val="24"/>
        </w:rPr>
        <w:t xml:space="preserve"> </w:t>
      </w:r>
      <w:r w:rsidRPr="00697E23">
        <w:rPr>
          <w:rFonts w:ascii="Arial" w:hAnsi="Arial" w:cs="Arial"/>
          <w:color w:val="231F20"/>
          <w:sz w:val="24"/>
          <w:szCs w:val="24"/>
        </w:rPr>
        <w:t>mutuos</w:t>
      </w:r>
      <w:r w:rsidRPr="00697E23">
        <w:rPr>
          <w:rFonts w:ascii="Arial" w:hAnsi="Arial" w:cs="Arial"/>
          <w:color w:val="231F20"/>
          <w:spacing w:val="-13"/>
          <w:sz w:val="24"/>
          <w:szCs w:val="24"/>
        </w:rPr>
        <w:t xml:space="preserve"> </w:t>
      </w:r>
      <w:r w:rsidRPr="00697E23">
        <w:rPr>
          <w:rFonts w:ascii="Arial" w:hAnsi="Arial" w:cs="Arial"/>
          <w:color w:val="231F20"/>
          <w:sz w:val="24"/>
          <w:szCs w:val="24"/>
        </w:rPr>
        <w:t>180</w:t>
      </w:r>
      <w:r w:rsidRPr="00697E23">
        <w:rPr>
          <w:rFonts w:ascii="Arial" w:hAnsi="Arial" w:cs="Arial"/>
          <w:color w:val="231F20"/>
          <w:spacing w:val="-12"/>
          <w:sz w:val="24"/>
          <w:szCs w:val="24"/>
        </w:rPr>
        <w:t xml:space="preserve"> </w:t>
      </w:r>
      <w:r w:rsidRPr="00697E23">
        <w:rPr>
          <w:rFonts w:ascii="Arial" w:hAnsi="Arial" w:cs="Arial"/>
          <w:color w:val="231F20"/>
          <w:sz w:val="24"/>
          <w:szCs w:val="24"/>
        </w:rPr>
        <w:t>y</w:t>
      </w:r>
      <w:r w:rsidRPr="00697E23">
        <w:rPr>
          <w:rFonts w:ascii="Arial" w:hAnsi="Arial" w:cs="Arial"/>
          <w:color w:val="231F20"/>
          <w:spacing w:val="-13"/>
          <w:sz w:val="24"/>
          <w:szCs w:val="24"/>
        </w:rPr>
        <w:t xml:space="preserve"> </w:t>
      </w:r>
      <w:r w:rsidRPr="00697E23">
        <w:rPr>
          <w:rFonts w:ascii="Arial" w:hAnsi="Arial" w:cs="Arial"/>
          <w:color w:val="231F20"/>
          <w:sz w:val="24"/>
          <w:szCs w:val="24"/>
        </w:rPr>
        <w:t>181,</w:t>
      </w:r>
      <w:r w:rsidRPr="00697E23">
        <w:rPr>
          <w:rFonts w:ascii="Arial" w:hAnsi="Arial" w:cs="Arial"/>
          <w:color w:val="231F20"/>
          <w:spacing w:val="-13"/>
          <w:sz w:val="24"/>
          <w:szCs w:val="24"/>
        </w:rPr>
        <w:t xml:space="preserve"> </w:t>
      </w:r>
      <w:r w:rsidRPr="00697E23">
        <w:rPr>
          <w:rFonts w:ascii="Arial" w:hAnsi="Arial" w:cs="Arial"/>
          <w:color w:val="231F20"/>
          <w:sz w:val="24"/>
          <w:szCs w:val="24"/>
        </w:rPr>
        <w:t>así</w:t>
      </w:r>
      <w:r w:rsidRPr="00697E23">
        <w:rPr>
          <w:rFonts w:ascii="Arial" w:hAnsi="Arial" w:cs="Arial"/>
          <w:color w:val="231F20"/>
          <w:spacing w:val="-12"/>
          <w:sz w:val="24"/>
          <w:szCs w:val="24"/>
        </w:rPr>
        <w:t xml:space="preserve"> </w:t>
      </w:r>
      <w:r w:rsidRPr="00697E23">
        <w:rPr>
          <w:rFonts w:ascii="Arial" w:hAnsi="Arial" w:cs="Arial"/>
          <w:color w:val="231F20"/>
          <w:sz w:val="24"/>
          <w:szCs w:val="24"/>
        </w:rPr>
        <w:t>como</w:t>
      </w:r>
      <w:r w:rsidRPr="00697E23">
        <w:rPr>
          <w:rFonts w:ascii="Arial" w:hAnsi="Arial" w:cs="Arial"/>
          <w:color w:val="231F20"/>
          <w:spacing w:val="-13"/>
          <w:sz w:val="24"/>
          <w:szCs w:val="24"/>
        </w:rPr>
        <w:t xml:space="preserve"> </w:t>
      </w:r>
      <w:r w:rsidRPr="00697E23">
        <w:rPr>
          <w:rFonts w:ascii="Arial" w:hAnsi="Arial" w:cs="Arial"/>
          <w:color w:val="231F20"/>
          <w:sz w:val="24"/>
          <w:szCs w:val="24"/>
        </w:rPr>
        <w:t>los</w:t>
      </w:r>
      <w:r w:rsidRPr="00697E23">
        <w:rPr>
          <w:rFonts w:ascii="Arial" w:hAnsi="Arial" w:cs="Arial"/>
          <w:color w:val="231F20"/>
          <w:spacing w:val="-13"/>
          <w:sz w:val="24"/>
          <w:szCs w:val="24"/>
        </w:rPr>
        <w:t xml:space="preserve"> </w:t>
      </w:r>
      <w:r w:rsidRPr="00697E23">
        <w:rPr>
          <w:rFonts w:ascii="Arial" w:hAnsi="Arial" w:cs="Arial"/>
          <w:color w:val="231F20"/>
          <w:sz w:val="24"/>
          <w:szCs w:val="24"/>
        </w:rPr>
        <w:t>artículos</w:t>
      </w:r>
      <w:r w:rsidRPr="00697E23">
        <w:rPr>
          <w:rFonts w:ascii="Arial" w:hAnsi="Arial" w:cs="Arial"/>
          <w:color w:val="231F20"/>
          <w:spacing w:val="-12"/>
          <w:sz w:val="24"/>
          <w:szCs w:val="24"/>
        </w:rPr>
        <w:t xml:space="preserve"> </w:t>
      </w:r>
      <w:r w:rsidRPr="00697E23">
        <w:rPr>
          <w:rFonts w:ascii="Arial" w:hAnsi="Arial" w:cs="Arial"/>
          <w:color w:val="231F20"/>
          <w:sz w:val="24"/>
          <w:szCs w:val="24"/>
        </w:rPr>
        <w:t>3</w:t>
      </w:r>
      <w:r w:rsidRPr="00697E23">
        <w:rPr>
          <w:rFonts w:ascii="Arial" w:hAnsi="Arial" w:cs="Arial"/>
          <w:color w:val="231F20"/>
          <w:spacing w:val="-13"/>
          <w:sz w:val="24"/>
          <w:szCs w:val="24"/>
        </w:rPr>
        <w:t xml:space="preserve"> </w:t>
      </w:r>
      <w:r w:rsidRPr="00697E23">
        <w:rPr>
          <w:rFonts w:ascii="Arial" w:hAnsi="Arial" w:cs="Arial"/>
          <w:color w:val="231F20"/>
          <w:sz w:val="24"/>
          <w:szCs w:val="24"/>
        </w:rPr>
        <w:t>y</w:t>
      </w:r>
      <w:r w:rsidRPr="00697E23">
        <w:rPr>
          <w:rFonts w:ascii="Arial" w:hAnsi="Arial" w:cs="Arial"/>
          <w:color w:val="231F20"/>
          <w:spacing w:val="-13"/>
          <w:sz w:val="24"/>
          <w:szCs w:val="24"/>
        </w:rPr>
        <w:t xml:space="preserve"> </w:t>
      </w:r>
      <w:r w:rsidRPr="00697E23">
        <w:rPr>
          <w:rFonts w:ascii="Arial" w:hAnsi="Arial" w:cs="Arial"/>
          <w:color w:val="231F20"/>
          <w:sz w:val="24"/>
          <w:szCs w:val="24"/>
        </w:rPr>
        <w:t>6</w:t>
      </w:r>
      <w:r w:rsidRPr="00697E23">
        <w:rPr>
          <w:rFonts w:ascii="Arial" w:hAnsi="Arial" w:cs="Arial"/>
          <w:color w:val="231F20"/>
          <w:spacing w:val="-12"/>
          <w:sz w:val="24"/>
          <w:szCs w:val="24"/>
        </w:rPr>
        <w:t xml:space="preserve"> </w:t>
      </w:r>
      <w:r w:rsidRPr="00697E23">
        <w:rPr>
          <w:rFonts w:ascii="Arial" w:hAnsi="Arial" w:cs="Arial"/>
          <w:color w:val="231F20"/>
          <w:sz w:val="24"/>
          <w:szCs w:val="24"/>
        </w:rPr>
        <w:t>de</w:t>
      </w:r>
      <w:r w:rsidRPr="00697E23">
        <w:rPr>
          <w:rFonts w:ascii="Arial" w:hAnsi="Arial" w:cs="Arial"/>
          <w:color w:val="231F20"/>
          <w:spacing w:val="-13"/>
          <w:sz w:val="24"/>
          <w:szCs w:val="24"/>
        </w:rPr>
        <w:t xml:space="preserve"> </w:t>
      </w:r>
      <w:r w:rsidRPr="00697E23">
        <w:rPr>
          <w:rFonts w:ascii="Arial" w:hAnsi="Arial" w:cs="Arial"/>
          <w:color w:val="231F20"/>
          <w:sz w:val="24"/>
          <w:szCs w:val="24"/>
        </w:rPr>
        <w:t>la</w:t>
      </w:r>
      <w:r w:rsidRPr="00697E23">
        <w:rPr>
          <w:rFonts w:ascii="Arial" w:hAnsi="Arial" w:cs="Arial"/>
          <w:color w:val="231F20"/>
          <w:spacing w:val="-13"/>
          <w:sz w:val="24"/>
          <w:szCs w:val="24"/>
        </w:rPr>
        <w:t xml:space="preserve"> </w:t>
      </w:r>
      <w:r w:rsidRPr="00697E23">
        <w:rPr>
          <w:rFonts w:ascii="Arial" w:hAnsi="Arial" w:cs="Arial"/>
          <w:color w:val="231F20"/>
          <w:sz w:val="24"/>
          <w:szCs w:val="24"/>
        </w:rPr>
        <w:t>Ley</w:t>
      </w:r>
      <w:r w:rsidRPr="00697E23">
        <w:rPr>
          <w:rFonts w:ascii="Arial" w:hAnsi="Arial" w:cs="Arial"/>
          <w:color w:val="231F20"/>
          <w:spacing w:val="-12"/>
          <w:sz w:val="24"/>
          <w:szCs w:val="24"/>
        </w:rPr>
        <w:t xml:space="preserve"> </w:t>
      </w:r>
      <w:r w:rsidRPr="00697E23">
        <w:rPr>
          <w:rFonts w:ascii="Arial" w:hAnsi="Arial" w:cs="Arial"/>
          <w:color w:val="231F20"/>
          <w:spacing w:val="-5"/>
          <w:sz w:val="24"/>
          <w:szCs w:val="24"/>
        </w:rPr>
        <w:t>610</w:t>
      </w:r>
      <w:r w:rsidR="00BD2041">
        <w:rPr>
          <w:rFonts w:ascii="Arial" w:hAnsi="Arial" w:cs="Arial"/>
          <w:color w:val="231F20"/>
          <w:spacing w:val="-5"/>
          <w:sz w:val="24"/>
          <w:szCs w:val="24"/>
        </w:rPr>
        <w:t xml:space="preserve"> </w:t>
      </w:r>
      <w:r w:rsidRPr="00697E23">
        <w:rPr>
          <w:rFonts w:ascii="Arial" w:hAnsi="Arial" w:cs="Arial"/>
          <w:color w:val="231F20"/>
          <w:sz w:val="24"/>
          <w:szCs w:val="24"/>
        </w:rPr>
        <w:t>de</w:t>
      </w:r>
      <w:r w:rsidRPr="00697E23">
        <w:rPr>
          <w:rFonts w:ascii="Arial" w:hAnsi="Arial" w:cs="Arial"/>
          <w:color w:val="231F20"/>
          <w:spacing w:val="-1"/>
          <w:sz w:val="24"/>
          <w:szCs w:val="24"/>
        </w:rPr>
        <w:t xml:space="preserve"> </w:t>
      </w:r>
      <w:r w:rsidRPr="00697E23">
        <w:rPr>
          <w:rFonts w:ascii="Arial" w:hAnsi="Arial" w:cs="Arial"/>
          <w:color w:val="231F20"/>
          <w:spacing w:val="-2"/>
          <w:sz w:val="24"/>
          <w:szCs w:val="24"/>
        </w:rPr>
        <w:t>2000.</w:t>
      </w:r>
      <w:r w:rsidR="00BD2041">
        <w:rPr>
          <w:rFonts w:ascii="Arial" w:hAnsi="Arial" w:cs="Arial"/>
          <w:color w:val="231F20"/>
          <w:spacing w:val="-2"/>
          <w:sz w:val="24"/>
          <w:szCs w:val="24"/>
        </w:rPr>
        <w:t xml:space="preserve"> </w:t>
      </w:r>
    </w:p>
    <w:p w14:paraId="7937AD2A" w14:textId="77777777" w:rsidR="00BD2041" w:rsidRDefault="00BD2041" w:rsidP="00BD2041">
      <w:pPr>
        <w:pStyle w:val="Textoindependiente"/>
        <w:ind w:left="0"/>
        <w:rPr>
          <w:rFonts w:ascii="Arial" w:hAnsi="Arial" w:cs="Arial"/>
          <w:color w:val="231F20"/>
          <w:spacing w:val="-2"/>
          <w:sz w:val="24"/>
          <w:szCs w:val="24"/>
        </w:rPr>
      </w:pPr>
    </w:p>
    <w:p w14:paraId="69D3BE4E" w14:textId="5633DA6B" w:rsidR="00BD2041" w:rsidRDefault="007655AF" w:rsidP="00BD2041">
      <w:pPr>
        <w:pStyle w:val="Textoindependiente"/>
        <w:ind w:left="0"/>
        <w:rPr>
          <w:rFonts w:ascii="Arial" w:hAnsi="Arial" w:cs="Arial"/>
          <w:color w:val="231F20"/>
          <w:sz w:val="24"/>
          <w:szCs w:val="24"/>
        </w:rPr>
      </w:pPr>
      <w:r>
        <w:rPr>
          <w:rFonts w:ascii="Arial" w:hAnsi="Arial" w:cs="Arial"/>
          <w:color w:val="231F20"/>
          <w:sz w:val="24"/>
          <w:szCs w:val="24"/>
        </w:rPr>
        <w:t>-</w:t>
      </w:r>
      <w:r w:rsidR="00903847" w:rsidRPr="00697E23">
        <w:rPr>
          <w:rFonts w:ascii="Arial" w:hAnsi="Arial" w:cs="Arial"/>
          <w:color w:val="231F20"/>
          <w:sz w:val="24"/>
          <w:szCs w:val="24"/>
        </w:rPr>
        <w:t xml:space="preserve">De igual manera, se contravino el Estatuto Orgánico del Sistema </w:t>
      </w:r>
      <w:r w:rsidR="00903847" w:rsidRPr="00697E23">
        <w:rPr>
          <w:rFonts w:ascii="Arial" w:hAnsi="Arial" w:cs="Arial"/>
          <w:color w:val="231F20"/>
          <w:spacing w:val="-2"/>
          <w:sz w:val="24"/>
          <w:szCs w:val="24"/>
        </w:rPr>
        <w:t>Financiero,</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2"/>
          <w:sz w:val="24"/>
          <w:szCs w:val="24"/>
        </w:rPr>
        <w:t>en</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2"/>
          <w:sz w:val="24"/>
          <w:szCs w:val="24"/>
        </w:rPr>
        <w:t>concordancia</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2"/>
          <w:sz w:val="24"/>
          <w:szCs w:val="24"/>
        </w:rPr>
        <w:t>con</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2"/>
          <w:sz w:val="24"/>
          <w:szCs w:val="24"/>
        </w:rPr>
        <w:t>el</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2"/>
          <w:sz w:val="24"/>
          <w:szCs w:val="24"/>
        </w:rPr>
        <w:t>Decreto</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2"/>
          <w:sz w:val="24"/>
          <w:szCs w:val="24"/>
        </w:rPr>
        <w:t>2555</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2"/>
          <w:sz w:val="24"/>
          <w:szCs w:val="24"/>
        </w:rPr>
        <w:t>de</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2"/>
          <w:sz w:val="24"/>
          <w:szCs w:val="24"/>
        </w:rPr>
        <w:t>2010,</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2"/>
          <w:sz w:val="24"/>
          <w:szCs w:val="24"/>
        </w:rPr>
        <w:t>parágrafo</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2"/>
          <w:sz w:val="24"/>
          <w:szCs w:val="24"/>
        </w:rPr>
        <w:t xml:space="preserve">1, </w:t>
      </w:r>
      <w:r w:rsidR="00903847" w:rsidRPr="00697E23">
        <w:rPr>
          <w:rFonts w:ascii="Arial" w:hAnsi="Arial" w:cs="Arial"/>
          <w:color w:val="231F20"/>
          <w:sz w:val="24"/>
          <w:szCs w:val="24"/>
        </w:rPr>
        <w:t>artículo 4</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del</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Decreto</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655</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1993,</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recogido</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el</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inciso</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3,</w:t>
      </w:r>
      <w:r w:rsidR="00903847" w:rsidRPr="00697E23">
        <w:rPr>
          <w:rFonts w:ascii="Arial" w:hAnsi="Arial" w:cs="Arial"/>
          <w:color w:val="231F20"/>
          <w:spacing w:val="2"/>
          <w:sz w:val="24"/>
          <w:szCs w:val="24"/>
        </w:rPr>
        <w:t xml:space="preserve"> </w:t>
      </w:r>
      <w:r w:rsidR="00903847" w:rsidRPr="00697E23">
        <w:rPr>
          <w:rFonts w:ascii="Arial" w:hAnsi="Arial" w:cs="Arial"/>
          <w:color w:val="231F20"/>
          <w:spacing w:val="-2"/>
          <w:sz w:val="24"/>
          <w:szCs w:val="24"/>
        </w:rPr>
        <w:t>numeral</w:t>
      </w:r>
      <w:r w:rsidR="00BD2041">
        <w:rPr>
          <w:rFonts w:ascii="Arial" w:hAnsi="Arial" w:cs="Arial"/>
          <w:color w:val="231F20"/>
          <w:spacing w:val="-2"/>
          <w:sz w:val="24"/>
          <w:szCs w:val="24"/>
        </w:rPr>
        <w:t xml:space="preserve"> </w:t>
      </w:r>
      <w:r w:rsidR="00903847" w:rsidRPr="00697E23">
        <w:rPr>
          <w:rFonts w:ascii="Arial" w:hAnsi="Arial" w:cs="Arial"/>
          <w:color w:val="231F20"/>
          <w:sz w:val="24"/>
          <w:szCs w:val="24"/>
        </w:rPr>
        <w:t>10, artículo 295 del Decreto 663 de 1993 y demás normas aplicables por</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remisión</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expresa</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del</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artículo</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121</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Ley</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142</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1993,</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y</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demás normas</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aplicables</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remisión</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expresa</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del</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artículo</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121</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Ley</w:t>
      </w:r>
      <w:r w:rsidR="00903847" w:rsidRPr="00697E23">
        <w:rPr>
          <w:rFonts w:ascii="Arial" w:hAnsi="Arial" w:cs="Arial"/>
          <w:color w:val="231F20"/>
          <w:spacing w:val="-10"/>
          <w:sz w:val="24"/>
          <w:szCs w:val="24"/>
        </w:rPr>
        <w:t xml:space="preserve"> </w:t>
      </w:r>
      <w:r w:rsidR="00903847" w:rsidRPr="00697E23">
        <w:rPr>
          <w:rFonts w:ascii="Arial" w:hAnsi="Arial" w:cs="Arial"/>
          <w:color w:val="231F20"/>
          <w:sz w:val="24"/>
          <w:szCs w:val="24"/>
        </w:rPr>
        <w:t>142 de</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1994,</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lo</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cual</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generó</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subestimación</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cuenta</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préstamos</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por cobrar, con sobrestimación de la contrapartida ganancia del ejercicio en los estados financieros.</w:t>
      </w:r>
    </w:p>
    <w:p w14:paraId="477DD7CD" w14:textId="77777777" w:rsidR="00BD2041" w:rsidRDefault="00BD2041" w:rsidP="00BD2041">
      <w:pPr>
        <w:pStyle w:val="Textoindependiente"/>
        <w:ind w:left="0"/>
        <w:rPr>
          <w:rFonts w:ascii="Arial" w:hAnsi="Arial" w:cs="Arial"/>
          <w:color w:val="231F20"/>
          <w:sz w:val="24"/>
          <w:szCs w:val="24"/>
        </w:rPr>
      </w:pPr>
    </w:p>
    <w:p w14:paraId="4B502C16" w14:textId="77777777" w:rsidR="00BD2041" w:rsidRDefault="00BD2041" w:rsidP="00BD2041">
      <w:pPr>
        <w:pStyle w:val="Textoindependiente"/>
        <w:ind w:left="0"/>
        <w:rPr>
          <w:rFonts w:ascii="Arial" w:hAnsi="Arial" w:cs="Arial"/>
          <w:color w:val="231F20"/>
          <w:sz w:val="24"/>
          <w:szCs w:val="24"/>
        </w:rPr>
      </w:pPr>
      <w:r w:rsidRPr="00BD2041">
        <w:rPr>
          <w:rFonts w:ascii="Arial" w:hAnsi="Arial" w:cs="Arial"/>
          <w:color w:val="231F20"/>
          <w:sz w:val="28"/>
          <w:szCs w:val="28"/>
        </w:rPr>
        <w:t>-</w:t>
      </w:r>
      <w:r w:rsidR="00903847" w:rsidRPr="00697E23">
        <w:rPr>
          <w:rFonts w:ascii="Arial" w:hAnsi="Arial" w:cs="Arial"/>
          <w:color w:val="231F20"/>
          <w:spacing w:val="-6"/>
          <w:sz w:val="24"/>
          <w:szCs w:val="24"/>
        </w:rPr>
        <w:t>Incorrección</w:t>
      </w:r>
      <w:r w:rsidR="00903847" w:rsidRPr="00697E23">
        <w:rPr>
          <w:rFonts w:ascii="Arial" w:hAnsi="Arial" w:cs="Arial"/>
          <w:color w:val="231F20"/>
          <w:spacing w:val="-9"/>
          <w:sz w:val="24"/>
          <w:szCs w:val="24"/>
        </w:rPr>
        <w:t xml:space="preserve"> </w:t>
      </w:r>
      <w:r w:rsidR="00903847" w:rsidRPr="00697E23">
        <w:rPr>
          <w:rFonts w:ascii="Arial" w:hAnsi="Arial" w:cs="Arial"/>
          <w:color w:val="231F20"/>
          <w:spacing w:val="-6"/>
          <w:sz w:val="24"/>
          <w:szCs w:val="24"/>
        </w:rPr>
        <w:t>de</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6"/>
          <w:sz w:val="24"/>
          <w:szCs w:val="24"/>
        </w:rPr>
        <w:t>cantidad</w:t>
      </w:r>
      <w:r w:rsidR="00903847" w:rsidRPr="00697E23">
        <w:rPr>
          <w:rFonts w:ascii="Arial" w:hAnsi="Arial" w:cs="Arial"/>
          <w:color w:val="231F20"/>
          <w:spacing w:val="-9"/>
          <w:sz w:val="24"/>
          <w:szCs w:val="24"/>
        </w:rPr>
        <w:t xml:space="preserve"> </w:t>
      </w:r>
      <w:r w:rsidR="00903847" w:rsidRPr="00697E23">
        <w:rPr>
          <w:rFonts w:ascii="Arial" w:hAnsi="Arial" w:cs="Arial"/>
          <w:color w:val="231F20"/>
          <w:spacing w:val="-6"/>
          <w:sz w:val="24"/>
          <w:szCs w:val="24"/>
        </w:rPr>
        <w:t>en</w:t>
      </w:r>
      <w:r w:rsidR="00903847" w:rsidRPr="00697E23">
        <w:rPr>
          <w:rFonts w:ascii="Arial" w:hAnsi="Arial" w:cs="Arial"/>
          <w:color w:val="231F20"/>
          <w:spacing w:val="-9"/>
          <w:sz w:val="24"/>
          <w:szCs w:val="24"/>
        </w:rPr>
        <w:t xml:space="preserve"> </w:t>
      </w:r>
      <w:r w:rsidR="00903847" w:rsidRPr="00697E23">
        <w:rPr>
          <w:rFonts w:ascii="Arial" w:hAnsi="Arial" w:cs="Arial"/>
          <w:color w:val="231F20"/>
          <w:spacing w:val="-6"/>
          <w:sz w:val="24"/>
          <w:szCs w:val="24"/>
        </w:rPr>
        <w:t>préstamos</w:t>
      </w:r>
      <w:r w:rsidR="00903847" w:rsidRPr="00697E23">
        <w:rPr>
          <w:rFonts w:ascii="Arial" w:hAnsi="Arial" w:cs="Arial"/>
          <w:color w:val="231F20"/>
          <w:spacing w:val="-9"/>
          <w:sz w:val="24"/>
          <w:szCs w:val="24"/>
        </w:rPr>
        <w:t xml:space="preserve"> </w:t>
      </w:r>
      <w:r w:rsidR="00903847" w:rsidRPr="00697E23">
        <w:rPr>
          <w:rFonts w:ascii="Arial" w:hAnsi="Arial" w:cs="Arial"/>
          <w:color w:val="231F20"/>
          <w:spacing w:val="-6"/>
          <w:sz w:val="24"/>
          <w:szCs w:val="24"/>
        </w:rPr>
        <w:t>por</w:t>
      </w:r>
      <w:r w:rsidR="00903847" w:rsidRPr="00697E23">
        <w:rPr>
          <w:rFonts w:ascii="Arial" w:hAnsi="Arial" w:cs="Arial"/>
          <w:color w:val="231F20"/>
          <w:spacing w:val="-9"/>
          <w:sz w:val="24"/>
          <w:szCs w:val="24"/>
        </w:rPr>
        <w:t xml:space="preserve"> </w:t>
      </w:r>
      <w:r w:rsidR="00903847" w:rsidRPr="00697E23">
        <w:rPr>
          <w:rFonts w:ascii="Arial" w:hAnsi="Arial" w:cs="Arial"/>
          <w:color w:val="231F20"/>
          <w:spacing w:val="-6"/>
          <w:sz w:val="24"/>
          <w:szCs w:val="24"/>
        </w:rPr>
        <w:t>cobrar,</w:t>
      </w:r>
      <w:r w:rsidR="00903847" w:rsidRPr="00697E23">
        <w:rPr>
          <w:rFonts w:ascii="Arial" w:hAnsi="Arial" w:cs="Arial"/>
          <w:color w:val="231F20"/>
          <w:spacing w:val="-9"/>
          <w:sz w:val="24"/>
          <w:szCs w:val="24"/>
        </w:rPr>
        <w:t xml:space="preserve"> </w:t>
      </w:r>
      <w:r w:rsidR="00903847" w:rsidRPr="00697E23">
        <w:rPr>
          <w:rFonts w:ascii="Arial" w:hAnsi="Arial" w:cs="Arial"/>
          <w:color w:val="231F20"/>
          <w:spacing w:val="-6"/>
          <w:sz w:val="24"/>
          <w:szCs w:val="24"/>
        </w:rPr>
        <w:t>por</w:t>
      </w:r>
      <w:r w:rsidR="00903847" w:rsidRPr="00697E23">
        <w:rPr>
          <w:rFonts w:ascii="Arial" w:hAnsi="Arial" w:cs="Arial"/>
          <w:color w:val="231F20"/>
          <w:spacing w:val="-11"/>
          <w:sz w:val="24"/>
          <w:szCs w:val="24"/>
        </w:rPr>
        <w:t xml:space="preserve"> </w:t>
      </w:r>
      <w:r w:rsidR="00903847" w:rsidRPr="00697E23">
        <w:rPr>
          <w:rFonts w:ascii="Arial" w:hAnsi="Arial" w:cs="Arial"/>
          <w:color w:val="231F20"/>
          <w:spacing w:val="-6"/>
          <w:sz w:val="24"/>
          <w:szCs w:val="24"/>
        </w:rPr>
        <w:t>$324,60</w:t>
      </w:r>
      <w:r w:rsidR="00903847" w:rsidRPr="00697E23">
        <w:rPr>
          <w:rFonts w:ascii="Arial" w:hAnsi="Arial" w:cs="Arial"/>
          <w:color w:val="231F20"/>
          <w:spacing w:val="-9"/>
          <w:sz w:val="24"/>
          <w:szCs w:val="24"/>
        </w:rPr>
        <w:t xml:space="preserve"> </w:t>
      </w:r>
      <w:r w:rsidR="00903847" w:rsidRPr="00697E23">
        <w:rPr>
          <w:rFonts w:ascii="Arial" w:hAnsi="Arial" w:cs="Arial"/>
          <w:color w:val="231F20"/>
          <w:spacing w:val="-6"/>
          <w:sz w:val="24"/>
          <w:szCs w:val="24"/>
        </w:rPr>
        <w:t xml:space="preserve">millones, </w:t>
      </w:r>
      <w:r w:rsidR="00903847" w:rsidRPr="00697E23">
        <w:rPr>
          <w:rFonts w:ascii="Arial" w:hAnsi="Arial" w:cs="Arial"/>
          <w:color w:val="231F20"/>
          <w:sz w:val="24"/>
          <w:szCs w:val="24"/>
        </w:rPr>
        <w:t xml:space="preserve">debido a que se evidenció que el fondo empresarial administrado por el BBVA </w:t>
      </w:r>
      <w:r w:rsidR="00903847" w:rsidRPr="00697E23">
        <w:rPr>
          <w:rFonts w:ascii="Arial" w:hAnsi="Arial" w:cs="Arial"/>
          <w:i/>
          <w:color w:val="231F20"/>
          <w:sz w:val="24"/>
          <w:szCs w:val="24"/>
        </w:rPr>
        <w:t>Asset Management S.A</w:t>
      </w:r>
      <w:r w:rsidR="00903847" w:rsidRPr="00697E23">
        <w:rPr>
          <w:rFonts w:ascii="Arial" w:hAnsi="Arial" w:cs="Arial"/>
          <w:color w:val="231F20"/>
          <w:sz w:val="24"/>
          <w:szCs w:val="24"/>
        </w:rPr>
        <w:t>., Sociedad Fiduciaria, no realizó la reclamación a la empresa Electricaribe S.A. E.S.P. en liquidación, del contrato mutuo 181.</w:t>
      </w:r>
    </w:p>
    <w:p w14:paraId="79B4F40B" w14:textId="77777777" w:rsidR="00BD2041" w:rsidRDefault="00BD2041" w:rsidP="00BD2041">
      <w:pPr>
        <w:pStyle w:val="Textoindependiente"/>
        <w:ind w:left="0"/>
        <w:rPr>
          <w:rFonts w:ascii="Arial" w:hAnsi="Arial" w:cs="Arial"/>
          <w:color w:val="231F20"/>
          <w:sz w:val="24"/>
          <w:szCs w:val="24"/>
        </w:rPr>
      </w:pPr>
    </w:p>
    <w:p w14:paraId="221B876D" w14:textId="77777777" w:rsidR="00BD2041" w:rsidRDefault="00903847" w:rsidP="00BD2041">
      <w:pPr>
        <w:pStyle w:val="Textoindependiente"/>
        <w:ind w:left="0"/>
        <w:rPr>
          <w:rFonts w:ascii="Arial" w:hAnsi="Arial" w:cs="Arial"/>
          <w:color w:val="231F20"/>
          <w:sz w:val="24"/>
          <w:szCs w:val="24"/>
        </w:rPr>
      </w:pPr>
      <w:r w:rsidRPr="00697E23">
        <w:rPr>
          <w:rFonts w:ascii="Arial" w:hAnsi="Arial" w:cs="Arial"/>
          <w:color w:val="231F20"/>
          <w:sz w:val="24"/>
          <w:szCs w:val="24"/>
        </w:rPr>
        <w:lastRenderedPageBreak/>
        <w:t>Lo</w:t>
      </w:r>
      <w:r w:rsidRPr="00697E23">
        <w:rPr>
          <w:rFonts w:ascii="Arial" w:hAnsi="Arial" w:cs="Arial"/>
          <w:color w:val="231F20"/>
          <w:spacing w:val="-3"/>
          <w:sz w:val="24"/>
          <w:szCs w:val="24"/>
        </w:rPr>
        <w:t xml:space="preserve"> </w:t>
      </w:r>
      <w:r w:rsidRPr="00697E23">
        <w:rPr>
          <w:rFonts w:ascii="Arial" w:hAnsi="Arial" w:cs="Arial"/>
          <w:color w:val="231F20"/>
          <w:sz w:val="24"/>
          <w:szCs w:val="24"/>
        </w:rPr>
        <w:t>anterior,</w:t>
      </w:r>
      <w:r w:rsidRPr="00697E23">
        <w:rPr>
          <w:rFonts w:ascii="Arial" w:hAnsi="Arial" w:cs="Arial"/>
          <w:color w:val="231F20"/>
          <w:spacing w:val="-3"/>
          <w:sz w:val="24"/>
          <w:szCs w:val="24"/>
        </w:rPr>
        <w:t xml:space="preserve"> </w:t>
      </w:r>
      <w:r w:rsidRPr="00697E23">
        <w:rPr>
          <w:rFonts w:ascii="Arial" w:hAnsi="Arial" w:cs="Arial"/>
          <w:color w:val="231F20"/>
          <w:sz w:val="24"/>
          <w:szCs w:val="24"/>
        </w:rPr>
        <w:t>contravino</w:t>
      </w:r>
      <w:r w:rsidRPr="00697E23">
        <w:rPr>
          <w:rFonts w:ascii="Arial" w:hAnsi="Arial" w:cs="Arial"/>
          <w:color w:val="231F20"/>
          <w:spacing w:val="-3"/>
          <w:sz w:val="24"/>
          <w:szCs w:val="24"/>
        </w:rPr>
        <w:t xml:space="preserve"> </w:t>
      </w:r>
      <w:r w:rsidRPr="00697E23">
        <w:rPr>
          <w:rFonts w:ascii="Arial" w:hAnsi="Arial" w:cs="Arial"/>
          <w:color w:val="231F20"/>
          <w:sz w:val="24"/>
          <w:szCs w:val="24"/>
        </w:rPr>
        <w:t>lo</w:t>
      </w:r>
      <w:r w:rsidRPr="00697E23">
        <w:rPr>
          <w:rFonts w:ascii="Arial" w:hAnsi="Arial" w:cs="Arial"/>
          <w:color w:val="231F20"/>
          <w:spacing w:val="-3"/>
          <w:sz w:val="24"/>
          <w:szCs w:val="24"/>
        </w:rPr>
        <w:t xml:space="preserve"> </w:t>
      </w:r>
      <w:r w:rsidRPr="00697E23">
        <w:rPr>
          <w:rFonts w:ascii="Arial" w:hAnsi="Arial" w:cs="Arial"/>
          <w:color w:val="231F20"/>
          <w:sz w:val="24"/>
          <w:szCs w:val="24"/>
        </w:rPr>
        <w:t>establecido</w:t>
      </w:r>
      <w:r w:rsidRPr="00697E23">
        <w:rPr>
          <w:rFonts w:ascii="Arial" w:hAnsi="Arial" w:cs="Arial"/>
          <w:color w:val="231F20"/>
          <w:spacing w:val="-3"/>
          <w:sz w:val="24"/>
          <w:szCs w:val="24"/>
        </w:rPr>
        <w:t xml:space="preserve"> </w:t>
      </w:r>
      <w:r w:rsidRPr="00697E23">
        <w:rPr>
          <w:rFonts w:ascii="Arial" w:hAnsi="Arial" w:cs="Arial"/>
          <w:color w:val="231F20"/>
          <w:sz w:val="24"/>
          <w:szCs w:val="24"/>
        </w:rPr>
        <w:t>en</w:t>
      </w:r>
      <w:r w:rsidRPr="00697E23">
        <w:rPr>
          <w:rFonts w:ascii="Arial" w:hAnsi="Arial" w:cs="Arial"/>
          <w:color w:val="231F20"/>
          <w:spacing w:val="-3"/>
          <w:sz w:val="24"/>
          <w:szCs w:val="24"/>
        </w:rPr>
        <w:t xml:space="preserve"> </w:t>
      </w:r>
      <w:r w:rsidRPr="00697E23">
        <w:rPr>
          <w:rFonts w:ascii="Arial" w:hAnsi="Arial" w:cs="Arial"/>
          <w:color w:val="231F20"/>
          <w:sz w:val="24"/>
          <w:szCs w:val="24"/>
        </w:rPr>
        <w:t>el</w:t>
      </w:r>
      <w:r w:rsidRPr="00697E23">
        <w:rPr>
          <w:rFonts w:ascii="Arial" w:hAnsi="Arial" w:cs="Arial"/>
          <w:color w:val="231F20"/>
          <w:spacing w:val="-3"/>
          <w:sz w:val="24"/>
          <w:szCs w:val="24"/>
        </w:rPr>
        <w:t xml:space="preserve"> </w:t>
      </w:r>
      <w:r w:rsidRPr="00697E23">
        <w:rPr>
          <w:rFonts w:ascii="Arial" w:hAnsi="Arial" w:cs="Arial"/>
          <w:color w:val="231F20"/>
          <w:sz w:val="24"/>
          <w:szCs w:val="24"/>
        </w:rPr>
        <w:t>artículo</w:t>
      </w:r>
      <w:r w:rsidRPr="00697E23">
        <w:rPr>
          <w:rFonts w:ascii="Arial" w:hAnsi="Arial" w:cs="Arial"/>
          <w:color w:val="231F20"/>
          <w:spacing w:val="-3"/>
          <w:sz w:val="24"/>
          <w:szCs w:val="24"/>
        </w:rPr>
        <w:t xml:space="preserve"> </w:t>
      </w:r>
      <w:r w:rsidRPr="00697E23">
        <w:rPr>
          <w:rFonts w:ascii="Arial" w:hAnsi="Arial" w:cs="Arial"/>
          <w:color w:val="231F20"/>
          <w:sz w:val="24"/>
          <w:szCs w:val="24"/>
        </w:rPr>
        <w:t>70</w:t>
      </w:r>
      <w:r w:rsidRPr="00697E23">
        <w:rPr>
          <w:rFonts w:ascii="Arial" w:hAnsi="Arial" w:cs="Arial"/>
          <w:color w:val="231F20"/>
          <w:spacing w:val="-3"/>
          <w:sz w:val="24"/>
          <w:szCs w:val="24"/>
        </w:rPr>
        <w:t xml:space="preserve"> </w:t>
      </w:r>
      <w:r w:rsidRPr="00697E23">
        <w:rPr>
          <w:rFonts w:ascii="Arial" w:hAnsi="Arial" w:cs="Arial"/>
          <w:color w:val="231F20"/>
          <w:sz w:val="24"/>
          <w:szCs w:val="24"/>
        </w:rPr>
        <w:t>de</w:t>
      </w:r>
      <w:r w:rsidRPr="00697E23">
        <w:rPr>
          <w:rFonts w:ascii="Arial" w:hAnsi="Arial" w:cs="Arial"/>
          <w:color w:val="231F20"/>
          <w:spacing w:val="-3"/>
          <w:sz w:val="24"/>
          <w:szCs w:val="24"/>
        </w:rPr>
        <w:t xml:space="preserve"> </w:t>
      </w:r>
      <w:r w:rsidRPr="00697E23">
        <w:rPr>
          <w:rFonts w:ascii="Arial" w:hAnsi="Arial" w:cs="Arial"/>
          <w:color w:val="231F20"/>
          <w:sz w:val="24"/>
          <w:szCs w:val="24"/>
        </w:rPr>
        <w:t>la</w:t>
      </w:r>
      <w:r w:rsidRPr="00697E23">
        <w:rPr>
          <w:rFonts w:ascii="Arial" w:hAnsi="Arial" w:cs="Arial"/>
          <w:color w:val="231F20"/>
          <w:spacing w:val="-3"/>
          <w:sz w:val="24"/>
          <w:szCs w:val="24"/>
        </w:rPr>
        <w:t xml:space="preserve"> </w:t>
      </w:r>
      <w:r w:rsidRPr="00697E23">
        <w:rPr>
          <w:rFonts w:ascii="Arial" w:hAnsi="Arial" w:cs="Arial"/>
          <w:color w:val="231F20"/>
          <w:sz w:val="24"/>
          <w:szCs w:val="24"/>
        </w:rPr>
        <w:t>Ley</w:t>
      </w:r>
      <w:r w:rsidRPr="00697E23">
        <w:rPr>
          <w:rFonts w:ascii="Arial" w:hAnsi="Arial" w:cs="Arial"/>
          <w:color w:val="231F20"/>
          <w:spacing w:val="-3"/>
          <w:sz w:val="24"/>
          <w:szCs w:val="24"/>
        </w:rPr>
        <w:t xml:space="preserve"> </w:t>
      </w:r>
      <w:r w:rsidRPr="00697E23">
        <w:rPr>
          <w:rFonts w:ascii="Arial" w:hAnsi="Arial" w:cs="Arial"/>
          <w:color w:val="231F20"/>
          <w:sz w:val="24"/>
          <w:szCs w:val="24"/>
        </w:rPr>
        <w:t xml:space="preserve">1952 de 2019; los artículos 3 y 6 de la Ley 610 de 2000; el numeral I, incisos d y g y el numeral II, incisos c y d; el numeral 9 Obligaciones generales de la fiducia del contrato 831 de 2017, y el capítulo VI, numeral 7.7 Reglas relativas al manejo de la cartera del manual de </w:t>
      </w:r>
      <w:r w:rsidRPr="00697E23">
        <w:rPr>
          <w:rFonts w:ascii="Arial" w:hAnsi="Arial" w:cs="Arial"/>
          <w:color w:val="231F20"/>
          <w:spacing w:val="-2"/>
          <w:sz w:val="24"/>
          <w:szCs w:val="24"/>
        </w:rPr>
        <w:t>procedimientos</w:t>
      </w:r>
      <w:r w:rsidRPr="00697E23">
        <w:rPr>
          <w:rFonts w:ascii="Arial" w:hAnsi="Arial" w:cs="Arial"/>
          <w:color w:val="231F20"/>
          <w:spacing w:val="-9"/>
          <w:sz w:val="24"/>
          <w:szCs w:val="24"/>
        </w:rPr>
        <w:t xml:space="preserve"> </w:t>
      </w:r>
      <w:r w:rsidRPr="00697E23">
        <w:rPr>
          <w:rFonts w:ascii="Arial" w:hAnsi="Arial" w:cs="Arial"/>
          <w:color w:val="231F20"/>
          <w:spacing w:val="-2"/>
          <w:sz w:val="24"/>
          <w:szCs w:val="24"/>
        </w:rPr>
        <w:t>de</w:t>
      </w:r>
      <w:r w:rsidRPr="00697E23">
        <w:rPr>
          <w:rFonts w:ascii="Arial" w:hAnsi="Arial" w:cs="Arial"/>
          <w:color w:val="231F20"/>
          <w:spacing w:val="-9"/>
          <w:sz w:val="24"/>
          <w:szCs w:val="24"/>
        </w:rPr>
        <w:t xml:space="preserve"> </w:t>
      </w:r>
      <w:r w:rsidRPr="00697E23">
        <w:rPr>
          <w:rFonts w:ascii="Arial" w:hAnsi="Arial" w:cs="Arial"/>
          <w:color w:val="231F20"/>
          <w:spacing w:val="-2"/>
          <w:sz w:val="24"/>
          <w:szCs w:val="24"/>
        </w:rPr>
        <w:t>contratación</w:t>
      </w:r>
      <w:r w:rsidRPr="00697E23">
        <w:rPr>
          <w:rFonts w:ascii="Arial" w:hAnsi="Arial" w:cs="Arial"/>
          <w:color w:val="231F20"/>
          <w:spacing w:val="-9"/>
          <w:sz w:val="24"/>
          <w:szCs w:val="24"/>
        </w:rPr>
        <w:t xml:space="preserve"> </w:t>
      </w:r>
      <w:r w:rsidRPr="00697E23">
        <w:rPr>
          <w:rFonts w:ascii="Arial" w:hAnsi="Arial" w:cs="Arial"/>
          <w:color w:val="231F20"/>
          <w:spacing w:val="-2"/>
          <w:sz w:val="24"/>
          <w:szCs w:val="24"/>
        </w:rPr>
        <w:t>y</w:t>
      </w:r>
      <w:r w:rsidRPr="00697E23">
        <w:rPr>
          <w:rFonts w:ascii="Arial" w:hAnsi="Arial" w:cs="Arial"/>
          <w:color w:val="231F20"/>
          <w:spacing w:val="-9"/>
          <w:sz w:val="24"/>
          <w:szCs w:val="24"/>
        </w:rPr>
        <w:t xml:space="preserve"> </w:t>
      </w:r>
      <w:r w:rsidRPr="00697E23">
        <w:rPr>
          <w:rFonts w:ascii="Arial" w:hAnsi="Arial" w:cs="Arial"/>
          <w:color w:val="231F20"/>
          <w:spacing w:val="-2"/>
          <w:sz w:val="24"/>
          <w:szCs w:val="24"/>
        </w:rPr>
        <w:t>pagos</w:t>
      </w:r>
      <w:r w:rsidRPr="00697E23">
        <w:rPr>
          <w:rFonts w:ascii="Arial" w:hAnsi="Arial" w:cs="Arial"/>
          <w:color w:val="231F20"/>
          <w:spacing w:val="-9"/>
          <w:sz w:val="24"/>
          <w:szCs w:val="24"/>
        </w:rPr>
        <w:t xml:space="preserve"> </w:t>
      </w:r>
      <w:r w:rsidRPr="00697E23">
        <w:rPr>
          <w:rFonts w:ascii="Arial" w:hAnsi="Arial" w:cs="Arial"/>
          <w:color w:val="231F20"/>
          <w:spacing w:val="-2"/>
          <w:sz w:val="24"/>
          <w:szCs w:val="24"/>
        </w:rPr>
        <w:t>del</w:t>
      </w:r>
      <w:r w:rsidRPr="00697E23">
        <w:rPr>
          <w:rFonts w:ascii="Arial" w:hAnsi="Arial" w:cs="Arial"/>
          <w:color w:val="231F20"/>
          <w:spacing w:val="-9"/>
          <w:sz w:val="24"/>
          <w:szCs w:val="24"/>
        </w:rPr>
        <w:t xml:space="preserve"> </w:t>
      </w:r>
      <w:r w:rsidRPr="00697E23">
        <w:rPr>
          <w:rFonts w:ascii="Arial" w:hAnsi="Arial" w:cs="Arial"/>
          <w:color w:val="231F20"/>
          <w:spacing w:val="-2"/>
          <w:sz w:val="24"/>
          <w:szCs w:val="24"/>
        </w:rPr>
        <w:t>fondo</w:t>
      </w:r>
      <w:r w:rsidRPr="00697E23">
        <w:rPr>
          <w:rFonts w:ascii="Arial" w:hAnsi="Arial" w:cs="Arial"/>
          <w:color w:val="231F20"/>
          <w:spacing w:val="-9"/>
          <w:sz w:val="24"/>
          <w:szCs w:val="24"/>
        </w:rPr>
        <w:t xml:space="preserve"> </w:t>
      </w:r>
      <w:r w:rsidRPr="00697E23">
        <w:rPr>
          <w:rFonts w:ascii="Arial" w:hAnsi="Arial" w:cs="Arial"/>
          <w:color w:val="231F20"/>
          <w:spacing w:val="-2"/>
          <w:sz w:val="24"/>
          <w:szCs w:val="24"/>
        </w:rPr>
        <w:t>empresarial,</w:t>
      </w:r>
      <w:r w:rsidRPr="00697E23">
        <w:rPr>
          <w:rFonts w:ascii="Arial" w:hAnsi="Arial" w:cs="Arial"/>
          <w:color w:val="231F20"/>
          <w:spacing w:val="-9"/>
          <w:sz w:val="24"/>
          <w:szCs w:val="24"/>
        </w:rPr>
        <w:t xml:space="preserve"> </w:t>
      </w:r>
      <w:r w:rsidRPr="00697E23">
        <w:rPr>
          <w:rFonts w:ascii="Arial" w:hAnsi="Arial" w:cs="Arial"/>
          <w:color w:val="231F20"/>
          <w:spacing w:val="-2"/>
          <w:sz w:val="24"/>
          <w:szCs w:val="24"/>
        </w:rPr>
        <w:t xml:space="preserve">versión </w:t>
      </w:r>
      <w:r w:rsidRPr="00697E23">
        <w:rPr>
          <w:rFonts w:ascii="Arial" w:hAnsi="Arial" w:cs="Arial"/>
          <w:color w:val="231F20"/>
          <w:sz w:val="24"/>
          <w:szCs w:val="24"/>
        </w:rPr>
        <w:t>del</w:t>
      </w:r>
      <w:r w:rsidRPr="00697E23">
        <w:rPr>
          <w:rFonts w:ascii="Arial" w:hAnsi="Arial" w:cs="Arial"/>
          <w:color w:val="231F20"/>
          <w:spacing w:val="-1"/>
          <w:sz w:val="24"/>
          <w:szCs w:val="24"/>
        </w:rPr>
        <w:t xml:space="preserve"> </w:t>
      </w:r>
      <w:r w:rsidRPr="00697E23">
        <w:rPr>
          <w:rFonts w:ascii="Arial" w:hAnsi="Arial" w:cs="Arial"/>
          <w:color w:val="231F20"/>
          <w:sz w:val="24"/>
          <w:szCs w:val="24"/>
        </w:rPr>
        <w:t>17</w:t>
      </w:r>
      <w:r w:rsidRPr="00697E23">
        <w:rPr>
          <w:rFonts w:ascii="Arial" w:hAnsi="Arial" w:cs="Arial"/>
          <w:color w:val="231F20"/>
          <w:spacing w:val="-1"/>
          <w:sz w:val="24"/>
          <w:szCs w:val="24"/>
        </w:rPr>
        <w:t xml:space="preserve"> </w:t>
      </w:r>
      <w:r w:rsidRPr="00697E23">
        <w:rPr>
          <w:rFonts w:ascii="Arial" w:hAnsi="Arial" w:cs="Arial"/>
          <w:color w:val="231F20"/>
          <w:sz w:val="24"/>
          <w:szCs w:val="24"/>
        </w:rPr>
        <w:t>de</w:t>
      </w:r>
      <w:r w:rsidRPr="00697E23">
        <w:rPr>
          <w:rFonts w:ascii="Arial" w:hAnsi="Arial" w:cs="Arial"/>
          <w:color w:val="231F20"/>
          <w:spacing w:val="-1"/>
          <w:sz w:val="24"/>
          <w:szCs w:val="24"/>
        </w:rPr>
        <w:t xml:space="preserve"> </w:t>
      </w:r>
      <w:r w:rsidRPr="00697E23">
        <w:rPr>
          <w:rFonts w:ascii="Arial" w:hAnsi="Arial" w:cs="Arial"/>
          <w:color w:val="231F20"/>
          <w:sz w:val="24"/>
          <w:szCs w:val="24"/>
        </w:rPr>
        <w:t>julio</w:t>
      </w:r>
      <w:r w:rsidRPr="00697E23">
        <w:rPr>
          <w:rFonts w:ascii="Arial" w:hAnsi="Arial" w:cs="Arial"/>
          <w:color w:val="231F20"/>
          <w:spacing w:val="-1"/>
          <w:sz w:val="24"/>
          <w:szCs w:val="24"/>
        </w:rPr>
        <w:t xml:space="preserve"> </w:t>
      </w:r>
      <w:r w:rsidRPr="00697E23">
        <w:rPr>
          <w:rFonts w:ascii="Arial" w:hAnsi="Arial" w:cs="Arial"/>
          <w:color w:val="231F20"/>
          <w:sz w:val="24"/>
          <w:szCs w:val="24"/>
        </w:rPr>
        <w:t>de</w:t>
      </w:r>
      <w:r w:rsidRPr="00697E23">
        <w:rPr>
          <w:rFonts w:ascii="Arial" w:hAnsi="Arial" w:cs="Arial"/>
          <w:color w:val="231F20"/>
          <w:spacing w:val="-1"/>
          <w:sz w:val="24"/>
          <w:szCs w:val="24"/>
        </w:rPr>
        <w:t xml:space="preserve"> </w:t>
      </w:r>
      <w:r w:rsidRPr="00697E23">
        <w:rPr>
          <w:rFonts w:ascii="Arial" w:hAnsi="Arial" w:cs="Arial"/>
          <w:color w:val="231F20"/>
          <w:sz w:val="24"/>
          <w:szCs w:val="24"/>
        </w:rPr>
        <w:t>2020,</w:t>
      </w:r>
      <w:r w:rsidRPr="00697E23">
        <w:rPr>
          <w:rFonts w:ascii="Arial" w:hAnsi="Arial" w:cs="Arial"/>
          <w:color w:val="231F20"/>
          <w:spacing w:val="-1"/>
          <w:sz w:val="24"/>
          <w:szCs w:val="24"/>
        </w:rPr>
        <w:t xml:space="preserve"> </w:t>
      </w:r>
      <w:r w:rsidRPr="00697E23">
        <w:rPr>
          <w:rFonts w:ascii="Arial" w:hAnsi="Arial" w:cs="Arial"/>
          <w:color w:val="231F20"/>
          <w:sz w:val="24"/>
          <w:szCs w:val="24"/>
        </w:rPr>
        <w:t>acta</w:t>
      </w:r>
      <w:r w:rsidRPr="00697E23">
        <w:rPr>
          <w:rFonts w:ascii="Arial" w:hAnsi="Arial" w:cs="Arial"/>
          <w:color w:val="231F20"/>
          <w:spacing w:val="-1"/>
          <w:sz w:val="24"/>
          <w:szCs w:val="24"/>
        </w:rPr>
        <w:t xml:space="preserve"> </w:t>
      </w:r>
      <w:r w:rsidRPr="00697E23">
        <w:rPr>
          <w:rFonts w:ascii="Arial" w:hAnsi="Arial" w:cs="Arial"/>
          <w:color w:val="231F20"/>
          <w:sz w:val="24"/>
          <w:szCs w:val="24"/>
        </w:rPr>
        <w:t>130,</w:t>
      </w:r>
      <w:r w:rsidRPr="00697E23">
        <w:rPr>
          <w:rFonts w:ascii="Arial" w:hAnsi="Arial" w:cs="Arial"/>
          <w:color w:val="231F20"/>
          <w:spacing w:val="-1"/>
          <w:sz w:val="24"/>
          <w:szCs w:val="24"/>
        </w:rPr>
        <w:t xml:space="preserve"> </w:t>
      </w:r>
      <w:r w:rsidRPr="00697E23">
        <w:rPr>
          <w:rFonts w:ascii="Arial" w:hAnsi="Arial" w:cs="Arial"/>
          <w:color w:val="231F20"/>
          <w:sz w:val="24"/>
          <w:szCs w:val="24"/>
        </w:rPr>
        <w:t>lo</w:t>
      </w:r>
      <w:r w:rsidRPr="00697E23">
        <w:rPr>
          <w:rFonts w:ascii="Arial" w:hAnsi="Arial" w:cs="Arial"/>
          <w:color w:val="231F20"/>
          <w:spacing w:val="-1"/>
          <w:sz w:val="24"/>
          <w:szCs w:val="24"/>
        </w:rPr>
        <w:t xml:space="preserve"> </w:t>
      </w:r>
      <w:r w:rsidRPr="00697E23">
        <w:rPr>
          <w:rFonts w:ascii="Arial" w:hAnsi="Arial" w:cs="Arial"/>
          <w:color w:val="231F20"/>
          <w:sz w:val="24"/>
          <w:szCs w:val="24"/>
        </w:rPr>
        <w:t>cual</w:t>
      </w:r>
      <w:r w:rsidRPr="00697E23">
        <w:rPr>
          <w:rFonts w:ascii="Arial" w:hAnsi="Arial" w:cs="Arial"/>
          <w:color w:val="231F20"/>
          <w:spacing w:val="-1"/>
          <w:sz w:val="24"/>
          <w:szCs w:val="24"/>
        </w:rPr>
        <w:t xml:space="preserve"> </w:t>
      </w:r>
      <w:r w:rsidRPr="00697E23">
        <w:rPr>
          <w:rFonts w:ascii="Arial" w:hAnsi="Arial" w:cs="Arial"/>
          <w:color w:val="231F20"/>
          <w:sz w:val="24"/>
          <w:szCs w:val="24"/>
        </w:rPr>
        <w:t>generó</w:t>
      </w:r>
      <w:r w:rsidRPr="00697E23">
        <w:rPr>
          <w:rFonts w:ascii="Arial" w:hAnsi="Arial" w:cs="Arial"/>
          <w:color w:val="231F20"/>
          <w:spacing w:val="-1"/>
          <w:sz w:val="24"/>
          <w:szCs w:val="24"/>
        </w:rPr>
        <w:t xml:space="preserve"> </w:t>
      </w:r>
      <w:r w:rsidRPr="00697E23">
        <w:rPr>
          <w:rFonts w:ascii="Arial" w:hAnsi="Arial" w:cs="Arial"/>
          <w:color w:val="231F20"/>
          <w:sz w:val="24"/>
          <w:szCs w:val="24"/>
        </w:rPr>
        <w:t>subestimación</w:t>
      </w:r>
      <w:r w:rsidRPr="00697E23">
        <w:rPr>
          <w:rFonts w:ascii="Arial" w:hAnsi="Arial" w:cs="Arial"/>
          <w:color w:val="231F20"/>
          <w:spacing w:val="-1"/>
          <w:sz w:val="24"/>
          <w:szCs w:val="24"/>
        </w:rPr>
        <w:t xml:space="preserve"> </w:t>
      </w:r>
      <w:r w:rsidRPr="00697E23">
        <w:rPr>
          <w:rFonts w:ascii="Arial" w:hAnsi="Arial" w:cs="Arial"/>
          <w:color w:val="231F20"/>
          <w:sz w:val="24"/>
          <w:szCs w:val="24"/>
        </w:rPr>
        <w:t>en</w:t>
      </w:r>
      <w:r w:rsidRPr="00697E23">
        <w:rPr>
          <w:rFonts w:ascii="Arial" w:hAnsi="Arial" w:cs="Arial"/>
          <w:color w:val="231F20"/>
          <w:spacing w:val="-1"/>
          <w:sz w:val="24"/>
          <w:szCs w:val="24"/>
        </w:rPr>
        <w:t xml:space="preserve"> </w:t>
      </w:r>
      <w:r w:rsidRPr="00697E23">
        <w:rPr>
          <w:rFonts w:ascii="Arial" w:hAnsi="Arial" w:cs="Arial"/>
          <w:color w:val="231F20"/>
          <w:sz w:val="24"/>
          <w:szCs w:val="24"/>
        </w:rPr>
        <w:t>la cuenta préstamos por cobrar.</w:t>
      </w:r>
    </w:p>
    <w:p w14:paraId="1AA98701" w14:textId="77777777" w:rsidR="00BD2041" w:rsidRDefault="00BD2041" w:rsidP="00BD2041">
      <w:pPr>
        <w:pStyle w:val="Textoindependiente"/>
        <w:ind w:left="0"/>
        <w:rPr>
          <w:rFonts w:ascii="Arial" w:hAnsi="Arial" w:cs="Arial"/>
          <w:color w:val="231F20"/>
          <w:sz w:val="24"/>
          <w:szCs w:val="24"/>
        </w:rPr>
      </w:pPr>
    </w:p>
    <w:p w14:paraId="277337B5" w14:textId="77777777" w:rsidR="00BD2041" w:rsidRDefault="00BD2041" w:rsidP="00BD2041">
      <w:pPr>
        <w:pStyle w:val="Textoindependiente"/>
        <w:ind w:left="0"/>
        <w:rPr>
          <w:rFonts w:ascii="Arial" w:hAnsi="Arial" w:cs="Arial"/>
          <w:color w:val="231F20"/>
          <w:spacing w:val="-2"/>
          <w:sz w:val="24"/>
          <w:szCs w:val="24"/>
        </w:rPr>
      </w:pPr>
      <w:r w:rsidRPr="00BD2041">
        <w:rPr>
          <w:rFonts w:ascii="Arial" w:hAnsi="Arial" w:cs="Arial"/>
          <w:color w:val="231F20"/>
          <w:sz w:val="28"/>
          <w:szCs w:val="28"/>
        </w:rPr>
        <w:t>-</w:t>
      </w:r>
      <w:r w:rsidR="00903847" w:rsidRPr="00697E23">
        <w:rPr>
          <w:rFonts w:ascii="Arial" w:hAnsi="Arial" w:cs="Arial"/>
          <w:color w:val="231F20"/>
          <w:spacing w:val="-2"/>
          <w:sz w:val="24"/>
          <w:szCs w:val="24"/>
        </w:rPr>
        <w:t>Incorrección</w:t>
      </w:r>
      <w:r w:rsidR="00903847" w:rsidRPr="00697E23">
        <w:rPr>
          <w:rFonts w:ascii="Arial" w:hAnsi="Arial" w:cs="Arial"/>
          <w:color w:val="231F20"/>
          <w:spacing w:val="-18"/>
          <w:sz w:val="24"/>
          <w:szCs w:val="24"/>
        </w:rPr>
        <w:t xml:space="preserve"> </w:t>
      </w:r>
      <w:r w:rsidR="00903847" w:rsidRPr="00697E23">
        <w:rPr>
          <w:rFonts w:ascii="Arial" w:hAnsi="Arial" w:cs="Arial"/>
          <w:color w:val="231F20"/>
          <w:spacing w:val="-2"/>
          <w:sz w:val="24"/>
          <w:szCs w:val="24"/>
        </w:rPr>
        <w:t>de</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cantidad</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en</w:t>
      </w:r>
      <w:r w:rsidR="00903847" w:rsidRPr="00697E23">
        <w:rPr>
          <w:rFonts w:ascii="Arial" w:hAnsi="Arial" w:cs="Arial"/>
          <w:color w:val="231F20"/>
          <w:spacing w:val="-18"/>
          <w:sz w:val="24"/>
          <w:szCs w:val="24"/>
        </w:rPr>
        <w:t xml:space="preserve"> </w:t>
      </w:r>
      <w:r w:rsidR="00903847" w:rsidRPr="00697E23">
        <w:rPr>
          <w:rFonts w:ascii="Arial" w:hAnsi="Arial" w:cs="Arial"/>
          <w:color w:val="231F20"/>
          <w:spacing w:val="-2"/>
          <w:sz w:val="24"/>
          <w:szCs w:val="24"/>
        </w:rPr>
        <w:t>cuentas</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por</w:t>
      </w:r>
      <w:r w:rsidR="00903847" w:rsidRPr="00697E23">
        <w:rPr>
          <w:rFonts w:ascii="Arial" w:hAnsi="Arial" w:cs="Arial"/>
          <w:color w:val="231F20"/>
          <w:spacing w:val="-18"/>
          <w:sz w:val="24"/>
          <w:szCs w:val="24"/>
        </w:rPr>
        <w:t xml:space="preserve"> </w:t>
      </w:r>
      <w:r w:rsidR="00903847" w:rsidRPr="00697E23">
        <w:rPr>
          <w:rFonts w:ascii="Arial" w:hAnsi="Arial" w:cs="Arial"/>
          <w:color w:val="231F20"/>
          <w:spacing w:val="-2"/>
          <w:sz w:val="24"/>
          <w:szCs w:val="24"/>
        </w:rPr>
        <w:t>pagar,</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por</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$4.852,49</w:t>
      </w:r>
      <w:r w:rsidR="00903847" w:rsidRPr="00697E23">
        <w:rPr>
          <w:rFonts w:ascii="Arial" w:hAnsi="Arial" w:cs="Arial"/>
          <w:color w:val="231F20"/>
          <w:spacing w:val="-18"/>
          <w:sz w:val="24"/>
          <w:szCs w:val="24"/>
        </w:rPr>
        <w:t xml:space="preserve"> </w:t>
      </w:r>
      <w:r w:rsidR="00903847" w:rsidRPr="00697E23">
        <w:rPr>
          <w:rFonts w:ascii="Arial" w:hAnsi="Arial" w:cs="Arial"/>
          <w:color w:val="231F20"/>
          <w:spacing w:val="-2"/>
          <w:sz w:val="24"/>
          <w:szCs w:val="24"/>
        </w:rPr>
        <w:t xml:space="preserve">millones, </w:t>
      </w:r>
      <w:r w:rsidR="00903847" w:rsidRPr="00697E23">
        <w:rPr>
          <w:rFonts w:ascii="Arial" w:hAnsi="Arial" w:cs="Arial"/>
          <w:color w:val="231F20"/>
          <w:sz w:val="24"/>
          <w:szCs w:val="24"/>
        </w:rPr>
        <w:t xml:space="preserve">debido a que s en las inversiones realizadas por el fondo empresarial </w:t>
      </w:r>
      <w:r w:rsidR="00903847" w:rsidRPr="00697E23">
        <w:rPr>
          <w:rFonts w:ascii="Arial" w:hAnsi="Arial" w:cs="Arial"/>
          <w:color w:val="231F20"/>
          <w:spacing w:val="-2"/>
          <w:sz w:val="24"/>
          <w:szCs w:val="24"/>
        </w:rPr>
        <w:t>administrado</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por</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el</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BBVA</w:t>
      </w:r>
      <w:r w:rsidR="00903847" w:rsidRPr="00697E23">
        <w:rPr>
          <w:rFonts w:ascii="Arial" w:hAnsi="Arial" w:cs="Arial"/>
          <w:color w:val="231F20"/>
          <w:spacing w:val="-17"/>
          <w:sz w:val="24"/>
          <w:szCs w:val="24"/>
        </w:rPr>
        <w:t xml:space="preserve"> </w:t>
      </w:r>
      <w:r w:rsidR="00903847" w:rsidRPr="00697E23">
        <w:rPr>
          <w:rFonts w:ascii="Arial" w:hAnsi="Arial" w:cs="Arial"/>
          <w:i/>
          <w:color w:val="231F20"/>
          <w:spacing w:val="-2"/>
          <w:sz w:val="24"/>
          <w:szCs w:val="24"/>
        </w:rPr>
        <w:t>Asset</w:t>
      </w:r>
      <w:r w:rsidR="00903847" w:rsidRPr="00697E23">
        <w:rPr>
          <w:rFonts w:ascii="Arial" w:hAnsi="Arial" w:cs="Arial"/>
          <w:i/>
          <w:color w:val="231F20"/>
          <w:spacing w:val="-17"/>
          <w:sz w:val="24"/>
          <w:szCs w:val="24"/>
        </w:rPr>
        <w:t xml:space="preserve"> </w:t>
      </w:r>
      <w:r w:rsidR="00903847" w:rsidRPr="00697E23">
        <w:rPr>
          <w:rFonts w:ascii="Arial" w:hAnsi="Arial" w:cs="Arial"/>
          <w:i/>
          <w:color w:val="231F20"/>
          <w:spacing w:val="-2"/>
          <w:sz w:val="24"/>
          <w:szCs w:val="24"/>
        </w:rPr>
        <w:t>Management</w:t>
      </w:r>
      <w:r w:rsidR="00903847" w:rsidRPr="00697E23">
        <w:rPr>
          <w:rFonts w:ascii="Arial" w:hAnsi="Arial" w:cs="Arial"/>
          <w:i/>
          <w:color w:val="231F20"/>
          <w:spacing w:val="-17"/>
          <w:sz w:val="24"/>
          <w:szCs w:val="24"/>
        </w:rPr>
        <w:t xml:space="preserve"> </w:t>
      </w:r>
      <w:r w:rsidR="00903847" w:rsidRPr="00697E23">
        <w:rPr>
          <w:rFonts w:ascii="Arial" w:hAnsi="Arial" w:cs="Arial"/>
          <w:i/>
          <w:color w:val="231F20"/>
          <w:spacing w:val="-2"/>
          <w:sz w:val="24"/>
          <w:szCs w:val="24"/>
        </w:rPr>
        <w:t>S.A.</w:t>
      </w:r>
      <w:r w:rsidR="00903847" w:rsidRPr="00697E23">
        <w:rPr>
          <w:rFonts w:ascii="Arial" w:hAnsi="Arial" w:cs="Arial"/>
          <w:color w:val="231F20"/>
          <w:spacing w:val="-2"/>
          <w:sz w:val="24"/>
          <w:szCs w:val="24"/>
        </w:rPr>
        <w:t>,</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Sociedad</w:t>
      </w:r>
      <w:r w:rsidR="00903847" w:rsidRPr="00697E23">
        <w:rPr>
          <w:rFonts w:ascii="Arial" w:hAnsi="Arial" w:cs="Arial"/>
          <w:color w:val="231F20"/>
          <w:spacing w:val="-17"/>
          <w:sz w:val="24"/>
          <w:szCs w:val="24"/>
        </w:rPr>
        <w:t xml:space="preserve"> </w:t>
      </w:r>
      <w:r w:rsidR="00903847" w:rsidRPr="00697E23">
        <w:rPr>
          <w:rFonts w:ascii="Arial" w:hAnsi="Arial" w:cs="Arial"/>
          <w:color w:val="231F20"/>
          <w:spacing w:val="-2"/>
          <w:sz w:val="24"/>
          <w:szCs w:val="24"/>
        </w:rPr>
        <w:t xml:space="preserve">Fiduciaria, </w:t>
      </w:r>
      <w:r w:rsidR="00903847" w:rsidRPr="00697E23">
        <w:rPr>
          <w:rFonts w:ascii="Arial" w:hAnsi="Arial" w:cs="Arial"/>
          <w:color w:val="231F20"/>
          <w:sz w:val="24"/>
          <w:szCs w:val="24"/>
        </w:rPr>
        <w:t>se</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evidenciaron</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excedentes</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de</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liquidez</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que</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no</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se</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contabilizaron</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16"/>
          <w:sz w:val="24"/>
          <w:szCs w:val="24"/>
        </w:rPr>
        <w:t xml:space="preserve"> </w:t>
      </w:r>
      <w:r w:rsidR="00903847" w:rsidRPr="00697E23">
        <w:rPr>
          <w:rFonts w:ascii="Arial" w:hAnsi="Arial" w:cs="Arial"/>
          <w:color w:val="231F20"/>
          <w:sz w:val="24"/>
          <w:szCs w:val="24"/>
        </w:rPr>
        <w:t xml:space="preserve">los rendimientos generados en relación a las comisiones a favor de la </w:t>
      </w:r>
      <w:r w:rsidR="00903847" w:rsidRPr="00697E23">
        <w:rPr>
          <w:rFonts w:ascii="Arial" w:hAnsi="Arial" w:cs="Arial"/>
          <w:color w:val="231F20"/>
          <w:spacing w:val="-2"/>
          <w:sz w:val="24"/>
          <w:szCs w:val="24"/>
        </w:rPr>
        <w:t>fiducia.</w:t>
      </w:r>
    </w:p>
    <w:p w14:paraId="792C02D6" w14:textId="77777777" w:rsidR="00BD2041" w:rsidRDefault="00BD2041" w:rsidP="00BD2041">
      <w:pPr>
        <w:pStyle w:val="Textoindependiente"/>
        <w:ind w:left="0"/>
        <w:rPr>
          <w:rFonts w:ascii="Arial" w:hAnsi="Arial" w:cs="Arial"/>
          <w:color w:val="231F20"/>
          <w:spacing w:val="-2"/>
          <w:sz w:val="24"/>
          <w:szCs w:val="24"/>
        </w:rPr>
      </w:pPr>
    </w:p>
    <w:p w14:paraId="497C3443" w14:textId="77777777" w:rsidR="00BD2041" w:rsidRDefault="00903847" w:rsidP="00BD2041">
      <w:pPr>
        <w:pStyle w:val="Textoindependiente"/>
        <w:ind w:left="0"/>
        <w:rPr>
          <w:rFonts w:ascii="Arial" w:hAnsi="Arial" w:cs="Arial"/>
          <w:color w:val="231F20"/>
          <w:sz w:val="24"/>
          <w:szCs w:val="24"/>
        </w:rPr>
      </w:pPr>
      <w:r w:rsidRPr="00697E23">
        <w:rPr>
          <w:rFonts w:ascii="Arial" w:hAnsi="Arial" w:cs="Arial"/>
          <w:color w:val="231F20"/>
          <w:sz w:val="24"/>
          <w:szCs w:val="24"/>
        </w:rPr>
        <w:t>Lo</w:t>
      </w:r>
      <w:r w:rsidRPr="00697E23">
        <w:rPr>
          <w:rFonts w:ascii="Arial" w:hAnsi="Arial" w:cs="Arial"/>
          <w:color w:val="231F20"/>
          <w:spacing w:val="-3"/>
          <w:sz w:val="24"/>
          <w:szCs w:val="24"/>
        </w:rPr>
        <w:t xml:space="preserve"> </w:t>
      </w:r>
      <w:r w:rsidRPr="00697E23">
        <w:rPr>
          <w:rFonts w:ascii="Arial" w:hAnsi="Arial" w:cs="Arial"/>
          <w:color w:val="231F20"/>
          <w:sz w:val="24"/>
          <w:szCs w:val="24"/>
        </w:rPr>
        <w:t>anterior,</w:t>
      </w:r>
      <w:r w:rsidRPr="00697E23">
        <w:rPr>
          <w:rFonts w:ascii="Arial" w:hAnsi="Arial" w:cs="Arial"/>
          <w:color w:val="231F20"/>
          <w:spacing w:val="-3"/>
          <w:sz w:val="24"/>
          <w:szCs w:val="24"/>
        </w:rPr>
        <w:t xml:space="preserve"> </w:t>
      </w:r>
      <w:r w:rsidRPr="00697E23">
        <w:rPr>
          <w:rFonts w:ascii="Arial" w:hAnsi="Arial" w:cs="Arial"/>
          <w:color w:val="231F20"/>
          <w:sz w:val="24"/>
          <w:szCs w:val="24"/>
        </w:rPr>
        <w:t>contravino</w:t>
      </w:r>
      <w:r w:rsidRPr="00697E23">
        <w:rPr>
          <w:rFonts w:ascii="Arial" w:hAnsi="Arial" w:cs="Arial"/>
          <w:color w:val="231F20"/>
          <w:spacing w:val="-3"/>
          <w:sz w:val="24"/>
          <w:szCs w:val="24"/>
        </w:rPr>
        <w:t xml:space="preserve"> </w:t>
      </w:r>
      <w:r w:rsidRPr="00697E23">
        <w:rPr>
          <w:rFonts w:ascii="Arial" w:hAnsi="Arial" w:cs="Arial"/>
          <w:color w:val="231F20"/>
          <w:sz w:val="24"/>
          <w:szCs w:val="24"/>
        </w:rPr>
        <w:t>lo</w:t>
      </w:r>
      <w:r w:rsidRPr="00697E23">
        <w:rPr>
          <w:rFonts w:ascii="Arial" w:hAnsi="Arial" w:cs="Arial"/>
          <w:color w:val="231F20"/>
          <w:spacing w:val="-3"/>
          <w:sz w:val="24"/>
          <w:szCs w:val="24"/>
        </w:rPr>
        <w:t xml:space="preserve"> </w:t>
      </w:r>
      <w:r w:rsidRPr="00697E23">
        <w:rPr>
          <w:rFonts w:ascii="Arial" w:hAnsi="Arial" w:cs="Arial"/>
          <w:color w:val="231F20"/>
          <w:sz w:val="24"/>
          <w:szCs w:val="24"/>
        </w:rPr>
        <w:t>establecido</w:t>
      </w:r>
      <w:r w:rsidRPr="00697E23">
        <w:rPr>
          <w:rFonts w:ascii="Arial" w:hAnsi="Arial" w:cs="Arial"/>
          <w:color w:val="231F20"/>
          <w:spacing w:val="-3"/>
          <w:sz w:val="24"/>
          <w:szCs w:val="24"/>
        </w:rPr>
        <w:t xml:space="preserve"> </w:t>
      </w:r>
      <w:r w:rsidRPr="00697E23">
        <w:rPr>
          <w:rFonts w:ascii="Arial" w:hAnsi="Arial" w:cs="Arial"/>
          <w:color w:val="231F20"/>
          <w:sz w:val="24"/>
          <w:szCs w:val="24"/>
        </w:rPr>
        <w:t>en</w:t>
      </w:r>
      <w:r w:rsidRPr="00697E23">
        <w:rPr>
          <w:rFonts w:ascii="Arial" w:hAnsi="Arial" w:cs="Arial"/>
          <w:color w:val="231F20"/>
          <w:spacing w:val="-3"/>
          <w:sz w:val="24"/>
          <w:szCs w:val="24"/>
        </w:rPr>
        <w:t xml:space="preserve"> </w:t>
      </w:r>
      <w:r w:rsidRPr="00697E23">
        <w:rPr>
          <w:rFonts w:ascii="Arial" w:hAnsi="Arial" w:cs="Arial"/>
          <w:color w:val="231F20"/>
          <w:sz w:val="24"/>
          <w:szCs w:val="24"/>
        </w:rPr>
        <w:t>el</w:t>
      </w:r>
      <w:r w:rsidRPr="00697E23">
        <w:rPr>
          <w:rFonts w:ascii="Arial" w:hAnsi="Arial" w:cs="Arial"/>
          <w:color w:val="231F20"/>
          <w:spacing w:val="-3"/>
          <w:sz w:val="24"/>
          <w:szCs w:val="24"/>
        </w:rPr>
        <w:t xml:space="preserve"> </w:t>
      </w:r>
      <w:r w:rsidRPr="00697E23">
        <w:rPr>
          <w:rFonts w:ascii="Arial" w:hAnsi="Arial" w:cs="Arial"/>
          <w:color w:val="231F20"/>
          <w:sz w:val="24"/>
          <w:szCs w:val="24"/>
        </w:rPr>
        <w:t>numeral</w:t>
      </w:r>
      <w:r w:rsidRPr="00697E23">
        <w:rPr>
          <w:rFonts w:ascii="Arial" w:hAnsi="Arial" w:cs="Arial"/>
          <w:color w:val="231F20"/>
          <w:spacing w:val="-3"/>
          <w:sz w:val="24"/>
          <w:szCs w:val="24"/>
        </w:rPr>
        <w:t xml:space="preserve"> </w:t>
      </w:r>
      <w:r w:rsidRPr="00697E23">
        <w:rPr>
          <w:rFonts w:ascii="Arial" w:hAnsi="Arial" w:cs="Arial"/>
          <w:color w:val="231F20"/>
          <w:sz w:val="24"/>
          <w:szCs w:val="24"/>
        </w:rPr>
        <w:t>1,</w:t>
      </w:r>
      <w:r w:rsidRPr="00697E23">
        <w:rPr>
          <w:rFonts w:ascii="Arial" w:hAnsi="Arial" w:cs="Arial"/>
          <w:color w:val="231F20"/>
          <w:spacing w:val="-3"/>
          <w:sz w:val="24"/>
          <w:szCs w:val="24"/>
        </w:rPr>
        <w:t xml:space="preserve"> </w:t>
      </w:r>
      <w:r w:rsidRPr="00697E23">
        <w:rPr>
          <w:rFonts w:ascii="Arial" w:hAnsi="Arial" w:cs="Arial"/>
          <w:color w:val="231F20"/>
          <w:sz w:val="24"/>
          <w:szCs w:val="24"/>
        </w:rPr>
        <w:t>artículo</w:t>
      </w:r>
      <w:r w:rsidRPr="00697E23">
        <w:rPr>
          <w:rFonts w:ascii="Arial" w:hAnsi="Arial" w:cs="Arial"/>
          <w:color w:val="231F20"/>
          <w:spacing w:val="-3"/>
          <w:sz w:val="24"/>
          <w:szCs w:val="24"/>
        </w:rPr>
        <w:t xml:space="preserve"> </w:t>
      </w:r>
      <w:r w:rsidRPr="00697E23">
        <w:rPr>
          <w:rFonts w:ascii="Arial" w:hAnsi="Arial" w:cs="Arial"/>
          <w:color w:val="231F20"/>
          <w:sz w:val="24"/>
          <w:szCs w:val="24"/>
        </w:rPr>
        <w:t>28,</w:t>
      </w:r>
      <w:r w:rsidRPr="00697E23">
        <w:rPr>
          <w:rFonts w:ascii="Arial" w:hAnsi="Arial" w:cs="Arial"/>
          <w:color w:val="231F20"/>
          <w:spacing w:val="-3"/>
          <w:sz w:val="24"/>
          <w:szCs w:val="24"/>
        </w:rPr>
        <w:t xml:space="preserve"> </w:t>
      </w:r>
      <w:r w:rsidRPr="00697E23">
        <w:rPr>
          <w:rFonts w:ascii="Arial" w:hAnsi="Arial" w:cs="Arial"/>
          <w:color w:val="231F20"/>
          <w:sz w:val="24"/>
          <w:szCs w:val="24"/>
        </w:rPr>
        <w:t>en concordancia con el artículo 70 de la Ley 1952 de 2019; además del numeral 3.2 del Manual de Políticas contables del fondo empresarial y el numeral 3.1 del Marco normativo para entidades de Gobierno, adoptadas</w:t>
      </w:r>
      <w:r w:rsidRPr="00697E23">
        <w:rPr>
          <w:rFonts w:ascii="Arial" w:hAnsi="Arial" w:cs="Arial"/>
          <w:color w:val="231F20"/>
          <w:spacing w:val="-8"/>
          <w:sz w:val="24"/>
          <w:szCs w:val="24"/>
        </w:rPr>
        <w:t xml:space="preserve"> </w:t>
      </w:r>
      <w:r w:rsidRPr="00697E23">
        <w:rPr>
          <w:rFonts w:ascii="Arial" w:hAnsi="Arial" w:cs="Arial"/>
          <w:color w:val="231F20"/>
          <w:sz w:val="24"/>
          <w:szCs w:val="24"/>
        </w:rPr>
        <w:t>por</w:t>
      </w:r>
      <w:r w:rsidRPr="00697E23">
        <w:rPr>
          <w:rFonts w:ascii="Arial" w:hAnsi="Arial" w:cs="Arial"/>
          <w:color w:val="231F20"/>
          <w:spacing w:val="-5"/>
          <w:sz w:val="24"/>
          <w:szCs w:val="24"/>
        </w:rPr>
        <w:t xml:space="preserve"> </w:t>
      </w:r>
      <w:r w:rsidRPr="00697E23">
        <w:rPr>
          <w:rFonts w:ascii="Arial" w:hAnsi="Arial" w:cs="Arial"/>
          <w:color w:val="231F20"/>
          <w:sz w:val="24"/>
          <w:szCs w:val="24"/>
        </w:rPr>
        <w:t>la</w:t>
      </w:r>
      <w:r w:rsidRPr="00697E23">
        <w:rPr>
          <w:rFonts w:ascii="Arial" w:hAnsi="Arial" w:cs="Arial"/>
          <w:color w:val="231F20"/>
          <w:spacing w:val="-5"/>
          <w:sz w:val="24"/>
          <w:szCs w:val="24"/>
        </w:rPr>
        <w:t xml:space="preserve"> </w:t>
      </w:r>
      <w:r w:rsidRPr="00697E23">
        <w:rPr>
          <w:rFonts w:ascii="Arial" w:hAnsi="Arial" w:cs="Arial"/>
          <w:color w:val="231F20"/>
          <w:sz w:val="24"/>
          <w:szCs w:val="24"/>
        </w:rPr>
        <w:t>Contaduría</w:t>
      </w:r>
      <w:r w:rsidRPr="00697E23">
        <w:rPr>
          <w:rFonts w:ascii="Arial" w:hAnsi="Arial" w:cs="Arial"/>
          <w:color w:val="231F20"/>
          <w:spacing w:val="-6"/>
          <w:sz w:val="24"/>
          <w:szCs w:val="24"/>
        </w:rPr>
        <w:t xml:space="preserve"> </w:t>
      </w:r>
      <w:r w:rsidRPr="00697E23">
        <w:rPr>
          <w:rFonts w:ascii="Arial" w:hAnsi="Arial" w:cs="Arial"/>
          <w:color w:val="231F20"/>
          <w:sz w:val="24"/>
          <w:szCs w:val="24"/>
        </w:rPr>
        <w:t>General</w:t>
      </w:r>
      <w:r w:rsidRPr="00697E23">
        <w:rPr>
          <w:rFonts w:ascii="Arial" w:hAnsi="Arial" w:cs="Arial"/>
          <w:color w:val="231F20"/>
          <w:spacing w:val="-5"/>
          <w:sz w:val="24"/>
          <w:szCs w:val="24"/>
        </w:rPr>
        <w:t xml:space="preserve"> </w:t>
      </w:r>
      <w:r w:rsidRPr="00697E23">
        <w:rPr>
          <w:rFonts w:ascii="Arial" w:hAnsi="Arial" w:cs="Arial"/>
          <w:color w:val="231F20"/>
          <w:sz w:val="24"/>
          <w:szCs w:val="24"/>
        </w:rPr>
        <w:t>de</w:t>
      </w:r>
      <w:r w:rsidRPr="00697E23">
        <w:rPr>
          <w:rFonts w:ascii="Arial" w:hAnsi="Arial" w:cs="Arial"/>
          <w:color w:val="231F20"/>
          <w:spacing w:val="-5"/>
          <w:sz w:val="24"/>
          <w:szCs w:val="24"/>
        </w:rPr>
        <w:t xml:space="preserve"> </w:t>
      </w:r>
      <w:r w:rsidRPr="00697E23">
        <w:rPr>
          <w:rFonts w:ascii="Arial" w:hAnsi="Arial" w:cs="Arial"/>
          <w:color w:val="231F20"/>
          <w:sz w:val="24"/>
          <w:szCs w:val="24"/>
        </w:rPr>
        <w:t>la</w:t>
      </w:r>
      <w:r w:rsidRPr="00697E23">
        <w:rPr>
          <w:rFonts w:ascii="Arial" w:hAnsi="Arial" w:cs="Arial"/>
          <w:color w:val="231F20"/>
          <w:spacing w:val="-5"/>
          <w:sz w:val="24"/>
          <w:szCs w:val="24"/>
        </w:rPr>
        <w:t xml:space="preserve"> </w:t>
      </w:r>
      <w:r w:rsidRPr="00697E23">
        <w:rPr>
          <w:rFonts w:ascii="Arial" w:hAnsi="Arial" w:cs="Arial"/>
          <w:color w:val="231F20"/>
          <w:sz w:val="24"/>
          <w:szCs w:val="24"/>
        </w:rPr>
        <w:t>Nación</w:t>
      </w:r>
      <w:r w:rsidRPr="00697E23">
        <w:rPr>
          <w:rFonts w:ascii="Arial" w:hAnsi="Arial" w:cs="Arial"/>
          <w:color w:val="231F20"/>
          <w:spacing w:val="-6"/>
          <w:sz w:val="24"/>
          <w:szCs w:val="24"/>
        </w:rPr>
        <w:t xml:space="preserve"> </w:t>
      </w:r>
      <w:r w:rsidRPr="00697E23">
        <w:rPr>
          <w:rFonts w:ascii="Arial" w:hAnsi="Arial" w:cs="Arial"/>
          <w:color w:val="231F20"/>
          <w:sz w:val="24"/>
          <w:szCs w:val="24"/>
        </w:rPr>
        <w:t>(CGN)</w:t>
      </w:r>
      <w:r w:rsidRPr="00697E23">
        <w:rPr>
          <w:rFonts w:ascii="Arial" w:hAnsi="Arial" w:cs="Arial"/>
          <w:color w:val="231F20"/>
          <w:spacing w:val="-5"/>
          <w:sz w:val="24"/>
          <w:szCs w:val="24"/>
        </w:rPr>
        <w:t xml:space="preserve"> </w:t>
      </w:r>
      <w:r w:rsidRPr="00697E23">
        <w:rPr>
          <w:rFonts w:ascii="Arial" w:hAnsi="Arial" w:cs="Arial"/>
          <w:color w:val="231F20"/>
          <w:sz w:val="24"/>
          <w:szCs w:val="24"/>
        </w:rPr>
        <w:t>y</w:t>
      </w:r>
      <w:r w:rsidRPr="00697E23">
        <w:rPr>
          <w:rFonts w:ascii="Arial" w:hAnsi="Arial" w:cs="Arial"/>
          <w:color w:val="231F20"/>
          <w:spacing w:val="-5"/>
          <w:sz w:val="24"/>
          <w:szCs w:val="24"/>
        </w:rPr>
        <w:t xml:space="preserve"> </w:t>
      </w:r>
      <w:r w:rsidRPr="00697E23">
        <w:rPr>
          <w:rFonts w:ascii="Arial" w:hAnsi="Arial" w:cs="Arial"/>
          <w:color w:val="231F20"/>
          <w:sz w:val="24"/>
          <w:szCs w:val="24"/>
        </w:rPr>
        <w:t>el</w:t>
      </w:r>
      <w:r w:rsidRPr="00697E23">
        <w:rPr>
          <w:rFonts w:ascii="Arial" w:hAnsi="Arial" w:cs="Arial"/>
          <w:color w:val="231F20"/>
          <w:spacing w:val="-5"/>
          <w:sz w:val="24"/>
          <w:szCs w:val="24"/>
        </w:rPr>
        <w:t xml:space="preserve"> </w:t>
      </w:r>
      <w:r w:rsidRPr="00697E23">
        <w:rPr>
          <w:rFonts w:ascii="Arial" w:hAnsi="Arial" w:cs="Arial"/>
          <w:color w:val="231F20"/>
          <w:spacing w:val="-2"/>
          <w:sz w:val="24"/>
          <w:szCs w:val="24"/>
        </w:rPr>
        <w:t>numeral</w:t>
      </w:r>
      <w:r w:rsidR="00BD2041">
        <w:rPr>
          <w:rFonts w:ascii="Arial" w:hAnsi="Arial" w:cs="Arial"/>
          <w:color w:val="231F20"/>
          <w:spacing w:val="-2"/>
          <w:sz w:val="24"/>
          <w:szCs w:val="24"/>
        </w:rPr>
        <w:t xml:space="preserve"> </w:t>
      </w:r>
      <w:r w:rsidRPr="00697E23">
        <w:rPr>
          <w:rFonts w:ascii="Arial" w:hAnsi="Arial" w:cs="Arial"/>
          <w:color w:val="231F20"/>
          <w:sz w:val="24"/>
          <w:szCs w:val="24"/>
        </w:rPr>
        <w:t>4.1.2 Representación fiel del Marco conceptual para la preparación y presentación</w:t>
      </w:r>
      <w:r w:rsidRPr="00697E23">
        <w:rPr>
          <w:rFonts w:ascii="Arial" w:hAnsi="Arial" w:cs="Arial"/>
          <w:color w:val="231F20"/>
          <w:spacing w:val="-2"/>
          <w:sz w:val="24"/>
          <w:szCs w:val="24"/>
        </w:rPr>
        <w:t xml:space="preserve"> </w:t>
      </w:r>
      <w:r w:rsidRPr="00697E23">
        <w:rPr>
          <w:rFonts w:ascii="Arial" w:hAnsi="Arial" w:cs="Arial"/>
          <w:color w:val="231F20"/>
          <w:sz w:val="24"/>
          <w:szCs w:val="24"/>
        </w:rPr>
        <w:t>de</w:t>
      </w:r>
      <w:r w:rsidRPr="00697E23">
        <w:rPr>
          <w:rFonts w:ascii="Arial" w:hAnsi="Arial" w:cs="Arial"/>
          <w:color w:val="231F20"/>
          <w:spacing w:val="-2"/>
          <w:sz w:val="24"/>
          <w:szCs w:val="24"/>
        </w:rPr>
        <w:t xml:space="preserve"> </w:t>
      </w:r>
      <w:r w:rsidRPr="00697E23">
        <w:rPr>
          <w:rFonts w:ascii="Arial" w:hAnsi="Arial" w:cs="Arial"/>
          <w:color w:val="231F20"/>
          <w:sz w:val="24"/>
          <w:szCs w:val="24"/>
        </w:rPr>
        <w:t>información</w:t>
      </w:r>
      <w:r w:rsidRPr="00697E23">
        <w:rPr>
          <w:rFonts w:ascii="Arial" w:hAnsi="Arial" w:cs="Arial"/>
          <w:color w:val="231F20"/>
          <w:spacing w:val="-2"/>
          <w:sz w:val="24"/>
          <w:szCs w:val="24"/>
        </w:rPr>
        <w:t xml:space="preserve"> </w:t>
      </w:r>
      <w:r w:rsidRPr="00697E23">
        <w:rPr>
          <w:rFonts w:ascii="Arial" w:hAnsi="Arial" w:cs="Arial"/>
          <w:color w:val="231F20"/>
          <w:sz w:val="24"/>
          <w:szCs w:val="24"/>
        </w:rPr>
        <w:t>financiera</w:t>
      </w:r>
      <w:r w:rsidRPr="00697E23">
        <w:rPr>
          <w:rFonts w:ascii="Arial" w:hAnsi="Arial" w:cs="Arial"/>
          <w:color w:val="231F20"/>
          <w:spacing w:val="-2"/>
          <w:sz w:val="24"/>
          <w:szCs w:val="24"/>
        </w:rPr>
        <w:t xml:space="preserve"> </w:t>
      </w:r>
      <w:r w:rsidRPr="00697E23">
        <w:rPr>
          <w:rFonts w:ascii="Arial" w:hAnsi="Arial" w:cs="Arial"/>
          <w:color w:val="231F20"/>
          <w:sz w:val="24"/>
          <w:szCs w:val="24"/>
        </w:rPr>
        <w:t>de</w:t>
      </w:r>
      <w:r w:rsidRPr="00697E23">
        <w:rPr>
          <w:rFonts w:ascii="Arial" w:hAnsi="Arial" w:cs="Arial"/>
          <w:color w:val="231F20"/>
          <w:spacing w:val="-2"/>
          <w:sz w:val="24"/>
          <w:szCs w:val="24"/>
        </w:rPr>
        <w:t xml:space="preserve"> </w:t>
      </w:r>
      <w:r w:rsidRPr="00697E23">
        <w:rPr>
          <w:rFonts w:ascii="Arial" w:hAnsi="Arial" w:cs="Arial"/>
          <w:color w:val="231F20"/>
          <w:sz w:val="24"/>
          <w:szCs w:val="24"/>
        </w:rPr>
        <w:t>las</w:t>
      </w:r>
      <w:r w:rsidRPr="00697E23">
        <w:rPr>
          <w:rFonts w:ascii="Arial" w:hAnsi="Arial" w:cs="Arial"/>
          <w:color w:val="231F20"/>
          <w:spacing w:val="-2"/>
          <w:sz w:val="24"/>
          <w:szCs w:val="24"/>
        </w:rPr>
        <w:t xml:space="preserve"> </w:t>
      </w:r>
      <w:r w:rsidRPr="00697E23">
        <w:rPr>
          <w:rFonts w:ascii="Arial" w:hAnsi="Arial" w:cs="Arial"/>
          <w:color w:val="231F20"/>
          <w:sz w:val="24"/>
          <w:szCs w:val="24"/>
        </w:rPr>
        <w:t>Entidades</w:t>
      </w:r>
      <w:r w:rsidRPr="00697E23">
        <w:rPr>
          <w:rFonts w:ascii="Arial" w:hAnsi="Arial" w:cs="Arial"/>
          <w:color w:val="231F20"/>
          <w:spacing w:val="-2"/>
          <w:sz w:val="24"/>
          <w:szCs w:val="24"/>
        </w:rPr>
        <w:t xml:space="preserve"> </w:t>
      </w:r>
      <w:r w:rsidRPr="00697E23">
        <w:rPr>
          <w:rFonts w:ascii="Arial" w:hAnsi="Arial" w:cs="Arial"/>
          <w:color w:val="231F20"/>
          <w:sz w:val="24"/>
          <w:szCs w:val="24"/>
        </w:rPr>
        <w:t>de</w:t>
      </w:r>
      <w:r w:rsidRPr="00697E23">
        <w:rPr>
          <w:rFonts w:ascii="Arial" w:hAnsi="Arial" w:cs="Arial"/>
          <w:color w:val="231F20"/>
          <w:spacing w:val="-2"/>
          <w:sz w:val="24"/>
          <w:szCs w:val="24"/>
        </w:rPr>
        <w:t xml:space="preserve"> </w:t>
      </w:r>
      <w:r w:rsidRPr="00697E23">
        <w:rPr>
          <w:rFonts w:ascii="Arial" w:hAnsi="Arial" w:cs="Arial"/>
          <w:color w:val="231F20"/>
          <w:sz w:val="24"/>
          <w:szCs w:val="24"/>
        </w:rPr>
        <w:t>Gobierno, lo cual generó subestimación en la cuenta por pagar, debido a la no causación contable de las inversiones constituidas en los fondos de inversión colectiva efectivo y fondos de inversión colectiva país, por excedentes de liquidez de las comisiones adquiridas al cierre de la vigencia 2024.</w:t>
      </w:r>
    </w:p>
    <w:p w14:paraId="09843A1E" w14:textId="77777777" w:rsidR="00BD2041" w:rsidRDefault="00BD2041" w:rsidP="00BD2041">
      <w:pPr>
        <w:pStyle w:val="Textoindependiente"/>
        <w:ind w:left="0"/>
        <w:rPr>
          <w:rFonts w:ascii="Arial" w:hAnsi="Arial" w:cs="Arial"/>
          <w:color w:val="231F20"/>
          <w:sz w:val="24"/>
          <w:szCs w:val="24"/>
        </w:rPr>
      </w:pPr>
    </w:p>
    <w:p w14:paraId="5C3D15CA" w14:textId="77777777" w:rsidR="00BD2041" w:rsidRDefault="00BD2041" w:rsidP="00BD2041">
      <w:pPr>
        <w:pStyle w:val="Textoindependiente"/>
        <w:ind w:left="0"/>
        <w:rPr>
          <w:rFonts w:ascii="Arial" w:hAnsi="Arial" w:cs="Arial"/>
          <w:color w:val="231F20"/>
          <w:spacing w:val="-4"/>
          <w:sz w:val="24"/>
          <w:szCs w:val="24"/>
        </w:rPr>
      </w:pPr>
      <w:r w:rsidRPr="00BD2041">
        <w:rPr>
          <w:rFonts w:ascii="Arial" w:hAnsi="Arial" w:cs="Arial"/>
          <w:color w:val="231F20"/>
          <w:sz w:val="28"/>
          <w:szCs w:val="28"/>
        </w:rPr>
        <w:t>-</w:t>
      </w:r>
      <w:r w:rsidR="00903847" w:rsidRPr="00697E23">
        <w:rPr>
          <w:rFonts w:ascii="Arial" w:hAnsi="Arial" w:cs="Arial"/>
          <w:color w:val="231F20"/>
          <w:sz w:val="24"/>
          <w:szCs w:val="24"/>
        </w:rPr>
        <w:t>Incorrección de cantidad en gastos de administración y operación, por</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$60,46</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millones,</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debido</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a</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que</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el</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contrato</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FE-003-014-2019</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 xml:space="preserve">de </w:t>
      </w:r>
      <w:r w:rsidR="00903847" w:rsidRPr="00697E23">
        <w:rPr>
          <w:rFonts w:ascii="Arial" w:hAnsi="Arial" w:cs="Arial"/>
          <w:color w:val="231F20"/>
          <w:spacing w:val="-4"/>
          <w:sz w:val="24"/>
          <w:szCs w:val="24"/>
        </w:rPr>
        <w:t>honorarios,</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4"/>
          <w:sz w:val="24"/>
          <w:szCs w:val="24"/>
        </w:rPr>
        <w:t>el</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4"/>
          <w:sz w:val="24"/>
          <w:szCs w:val="24"/>
        </w:rPr>
        <w:t>fondo</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4"/>
          <w:sz w:val="24"/>
          <w:szCs w:val="24"/>
        </w:rPr>
        <w:t>empresarial</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4"/>
          <w:sz w:val="24"/>
          <w:szCs w:val="24"/>
        </w:rPr>
        <w:t>administrado</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4"/>
          <w:sz w:val="24"/>
          <w:szCs w:val="24"/>
        </w:rPr>
        <w:t>por</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4"/>
          <w:sz w:val="24"/>
          <w:szCs w:val="24"/>
        </w:rPr>
        <w:t>el</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4"/>
          <w:sz w:val="24"/>
          <w:szCs w:val="24"/>
        </w:rPr>
        <w:t>BBVA</w:t>
      </w:r>
      <w:r w:rsidR="00903847" w:rsidRPr="00697E23">
        <w:rPr>
          <w:rFonts w:ascii="Arial" w:hAnsi="Arial" w:cs="Arial"/>
          <w:color w:val="231F20"/>
          <w:spacing w:val="-15"/>
          <w:sz w:val="24"/>
          <w:szCs w:val="24"/>
        </w:rPr>
        <w:t xml:space="preserve"> </w:t>
      </w:r>
      <w:r w:rsidR="00903847" w:rsidRPr="00697E23">
        <w:rPr>
          <w:rFonts w:ascii="Arial" w:hAnsi="Arial" w:cs="Arial"/>
          <w:i/>
          <w:color w:val="231F20"/>
          <w:spacing w:val="-4"/>
          <w:sz w:val="24"/>
          <w:szCs w:val="24"/>
        </w:rPr>
        <w:t xml:space="preserve">Management </w:t>
      </w:r>
      <w:r w:rsidR="00903847" w:rsidRPr="00697E23">
        <w:rPr>
          <w:rFonts w:ascii="Arial" w:hAnsi="Arial" w:cs="Arial"/>
          <w:i/>
          <w:color w:val="231F20"/>
          <w:spacing w:val="-2"/>
          <w:sz w:val="24"/>
          <w:szCs w:val="24"/>
        </w:rPr>
        <w:t>S.A.</w:t>
      </w:r>
      <w:r w:rsidR="00903847" w:rsidRPr="00697E23">
        <w:rPr>
          <w:rFonts w:ascii="Arial" w:hAnsi="Arial" w:cs="Arial"/>
          <w:color w:val="231F20"/>
          <w:spacing w:val="-2"/>
          <w:sz w:val="24"/>
          <w:szCs w:val="24"/>
        </w:rPr>
        <w:t>,</w:t>
      </w:r>
      <w:r w:rsidR="00903847" w:rsidRPr="00697E23">
        <w:rPr>
          <w:rFonts w:ascii="Arial" w:hAnsi="Arial" w:cs="Arial"/>
          <w:color w:val="231F20"/>
          <w:spacing w:val="-15"/>
          <w:sz w:val="24"/>
          <w:szCs w:val="24"/>
        </w:rPr>
        <w:t xml:space="preserve"> </w:t>
      </w:r>
      <w:r w:rsidR="00903847" w:rsidRPr="00697E23">
        <w:rPr>
          <w:rFonts w:ascii="Arial" w:hAnsi="Arial" w:cs="Arial"/>
          <w:color w:val="231F20"/>
          <w:spacing w:val="-2"/>
          <w:sz w:val="24"/>
          <w:szCs w:val="24"/>
        </w:rPr>
        <w:t>Sociedad</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2"/>
          <w:sz w:val="24"/>
          <w:szCs w:val="24"/>
        </w:rPr>
        <w:t>Fiduciaria,</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2"/>
          <w:sz w:val="24"/>
          <w:szCs w:val="24"/>
        </w:rPr>
        <w:t>pagó</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2"/>
          <w:sz w:val="24"/>
          <w:szCs w:val="24"/>
        </w:rPr>
        <w:t>un</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2"/>
          <w:sz w:val="24"/>
          <w:szCs w:val="24"/>
        </w:rPr>
        <w:t>mayor</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2"/>
          <w:sz w:val="24"/>
          <w:szCs w:val="24"/>
        </w:rPr>
        <w:t>valor</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2"/>
          <w:sz w:val="24"/>
          <w:szCs w:val="24"/>
        </w:rPr>
        <w:t>en</w:t>
      </w:r>
      <w:r w:rsidR="00903847" w:rsidRPr="00697E23">
        <w:rPr>
          <w:rFonts w:ascii="Arial" w:hAnsi="Arial" w:cs="Arial"/>
          <w:color w:val="231F20"/>
          <w:spacing w:val="-13"/>
          <w:sz w:val="24"/>
          <w:szCs w:val="24"/>
        </w:rPr>
        <w:t xml:space="preserve"> </w:t>
      </w:r>
      <w:r w:rsidR="00903847" w:rsidRPr="00697E23">
        <w:rPr>
          <w:rFonts w:ascii="Arial" w:hAnsi="Arial" w:cs="Arial"/>
          <w:color w:val="231F20"/>
          <w:spacing w:val="-2"/>
          <w:sz w:val="24"/>
          <w:szCs w:val="24"/>
        </w:rPr>
        <w:t>la</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2"/>
          <w:sz w:val="24"/>
          <w:szCs w:val="24"/>
        </w:rPr>
        <w:t>aplicación</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2"/>
          <w:sz w:val="24"/>
          <w:szCs w:val="24"/>
        </w:rPr>
        <w:t>del</w:t>
      </w:r>
      <w:r w:rsidR="00903847" w:rsidRPr="00697E23">
        <w:rPr>
          <w:rFonts w:ascii="Arial" w:hAnsi="Arial" w:cs="Arial"/>
          <w:color w:val="231F20"/>
          <w:spacing w:val="-12"/>
          <w:sz w:val="24"/>
          <w:szCs w:val="24"/>
        </w:rPr>
        <w:t xml:space="preserve"> </w:t>
      </w:r>
      <w:r w:rsidR="00903847" w:rsidRPr="00697E23">
        <w:rPr>
          <w:rFonts w:ascii="Arial" w:hAnsi="Arial" w:cs="Arial"/>
          <w:color w:val="231F20"/>
          <w:spacing w:val="-4"/>
          <w:sz w:val="24"/>
          <w:szCs w:val="24"/>
        </w:rPr>
        <w:t>IPC.</w:t>
      </w:r>
    </w:p>
    <w:p w14:paraId="1370929C" w14:textId="77777777" w:rsidR="00BD2041" w:rsidRDefault="00BD2041" w:rsidP="00BD2041">
      <w:pPr>
        <w:pStyle w:val="Textoindependiente"/>
        <w:ind w:left="0"/>
        <w:rPr>
          <w:rFonts w:ascii="Arial" w:hAnsi="Arial" w:cs="Arial"/>
          <w:color w:val="231F20"/>
          <w:spacing w:val="-4"/>
          <w:sz w:val="24"/>
          <w:szCs w:val="24"/>
        </w:rPr>
      </w:pPr>
    </w:p>
    <w:p w14:paraId="5AD3B0F8" w14:textId="77777777" w:rsidR="00BD2041" w:rsidRDefault="00903847" w:rsidP="00BD2041">
      <w:pPr>
        <w:pStyle w:val="Textoindependiente"/>
        <w:ind w:left="0"/>
        <w:rPr>
          <w:rFonts w:ascii="Arial" w:hAnsi="Arial" w:cs="Arial"/>
          <w:color w:val="231F20"/>
          <w:sz w:val="24"/>
          <w:szCs w:val="24"/>
        </w:rPr>
      </w:pPr>
      <w:r w:rsidRPr="00697E23">
        <w:rPr>
          <w:rFonts w:ascii="Arial" w:hAnsi="Arial" w:cs="Arial"/>
          <w:color w:val="231F20"/>
          <w:sz w:val="24"/>
          <w:szCs w:val="24"/>
        </w:rPr>
        <w:t>Lo anterior, contravino lo establecido en incidencia disciplinaria, de conformidad con el artículo 70 de la Ley 1952 de 2019 e incidencia fiscal correspondiente al pago adicional efectuado al contratista; además de lo estipulado en los artículos 3 y 6 de la Ley 610 de 2000 y el artículo 6.2 del Manual de procedimiento de contratación y</w:t>
      </w:r>
      <w:r w:rsidRPr="00697E23">
        <w:rPr>
          <w:rFonts w:ascii="Arial" w:hAnsi="Arial" w:cs="Arial"/>
          <w:color w:val="231F20"/>
          <w:spacing w:val="40"/>
          <w:sz w:val="24"/>
          <w:szCs w:val="24"/>
        </w:rPr>
        <w:t xml:space="preserve"> </w:t>
      </w:r>
      <w:r w:rsidRPr="00697E23">
        <w:rPr>
          <w:rFonts w:ascii="Arial" w:hAnsi="Arial" w:cs="Arial"/>
          <w:color w:val="231F20"/>
          <w:sz w:val="24"/>
          <w:szCs w:val="24"/>
        </w:rPr>
        <w:t>pagos del fondo empresarial, contrato 831 de 2017 y el contrato de prestación de servicios FE-003-014-2019, lo cual generó debilidades en el seguimiento y control a los pagos efectuados por el fondo empresarial,</w:t>
      </w:r>
      <w:r w:rsidRPr="00697E23">
        <w:rPr>
          <w:rFonts w:ascii="Arial" w:hAnsi="Arial" w:cs="Arial"/>
          <w:color w:val="231F20"/>
          <w:spacing w:val="-4"/>
          <w:sz w:val="24"/>
          <w:szCs w:val="24"/>
        </w:rPr>
        <w:t xml:space="preserve"> </w:t>
      </w:r>
      <w:r w:rsidRPr="00697E23">
        <w:rPr>
          <w:rFonts w:ascii="Arial" w:hAnsi="Arial" w:cs="Arial"/>
          <w:color w:val="231F20"/>
          <w:sz w:val="24"/>
          <w:szCs w:val="24"/>
        </w:rPr>
        <w:t>que</w:t>
      </w:r>
      <w:r w:rsidRPr="00697E23">
        <w:rPr>
          <w:rFonts w:ascii="Arial" w:hAnsi="Arial" w:cs="Arial"/>
          <w:color w:val="231F20"/>
          <w:spacing w:val="-3"/>
          <w:sz w:val="24"/>
          <w:szCs w:val="24"/>
        </w:rPr>
        <w:t xml:space="preserve"> </w:t>
      </w:r>
      <w:r w:rsidRPr="00697E23">
        <w:rPr>
          <w:rFonts w:ascii="Arial" w:hAnsi="Arial" w:cs="Arial"/>
          <w:color w:val="231F20"/>
          <w:sz w:val="24"/>
          <w:szCs w:val="24"/>
        </w:rPr>
        <w:t>permitió</w:t>
      </w:r>
      <w:r w:rsidRPr="00697E23">
        <w:rPr>
          <w:rFonts w:ascii="Arial" w:hAnsi="Arial" w:cs="Arial"/>
          <w:color w:val="231F20"/>
          <w:spacing w:val="-4"/>
          <w:sz w:val="24"/>
          <w:szCs w:val="24"/>
        </w:rPr>
        <w:t xml:space="preserve"> </w:t>
      </w:r>
      <w:r w:rsidRPr="00697E23">
        <w:rPr>
          <w:rFonts w:ascii="Arial" w:hAnsi="Arial" w:cs="Arial"/>
          <w:color w:val="231F20"/>
          <w:sz w:val="24"/>
          <w:szCs w:val="24"/>
        </w:rPr>
        <w:t>evidenciar</w:t>
      </w:r>
      <w:r w:rsidRPr="00697E23">
        <w:rPr>
          <w:rFonts w:ascii="Arial" w:hAnsi="Arial" w:cs="Arial"/>
          <w:color w:val="231F20"/>
          <w:spacing w:val="-3"/>
          <w:sz w:val="24"/>
          <w:szCs w:val="24"/>
        </w:rPr>
        <w:t xml:space="preserve"> </w:t>
      </w:r>
      <w:r w:rsidRPr="00697E23">
        <w:rPr>
          <w:rFonts w:ascii="Arial" w:hAnsi="Arial" w:cs="Arial"/>
          <w:color w:val="231F20"/>
          <w:sz w:val="24"/>
          <w:szCs w:val="24"/>
        </w:rPr>
        <w:t>deficiencias</w:t>
      </w:r>
      <w:r w:rsidRPr="00697E23">
        <w:rPr>
          <w:rFonts w:ascii="Arial" w:hAnsi="Arial" w:cs="Arial"/>
          <w:color w:val="231F20"/>
          <w:spacing w:val="-4"/>
          <w:sz w:val="24"/>
          <w:szCs w:val="24"/>
        </w:rPr>
        <w:t xml:space="preserve"> </w:t>
      </w:r>
      <w:r w:rsidRPr="00697E23">
        <w:rPr>
          <w:rFonts w:ascii="Arial" w:hAnsi="Arial" w:cs="Arial"/>
          <w:color w:val="231F20"/>
          <w:sz w:val="24"/>
          <w:szCs w:val="24"/>
        </w:rPr>
        <w:t>en</w:t>
      </w:r>
      <w:r w:rsidRPr="00697E23">
        <w:rPr>
          <w:rFonts w:ascii="Arial" w:hAnsi="Arial" w:cs="Arial"/>
          <w:color w:val="231F20"/>
          <w:spacing w:val="-3"/>
          <w:sz w:val="24"/>
          <w:szCs w:val="24"/>
        </w:rPr>
        <w:t xml:space="preserve"> </w:t>
      </w:r>
      <w:r w:rsidRPr="00697E23">
        <w:rPr>
          <w:rFonts w:ascii="Arial" w:hAnsi="Arial" w:cs="Arial"/>
          <w:color w:val="231F20"/>
          <w:sz w:val="24"/>
          <w:szCs w:val="24"/>
        </w:rPr>
        <w:t>los</w:t>
      </w:r>
      <w:r w:rsidRPr="00697E23">
        <w:rPr>
          <w:rFonts w:ascii="Arial" w:hAnsi="Arial" w:cs="Arial"/>
          <w:color w:val="231F20"/>
          <w:spacing w:val="-4"/>
          <w:sz w:val="24"/>
          <w:szCs w:val="24"/>
        </w:rPr>
        <w:t xml:space="preserve"> </w:t>
      </w:r>
      <w:r w:rsidRPr="00697E23">
        <w:rPr>
          <w:rFonts w:ascii="Arial" w:hAnsi="Arial" w:cs="Arial"/>
          <w:color w:val="231F20"/>
          <w:sz w:val="24"/>
          <w:szCs w:val="24"/>
        </w:rPr>
        <w:t>controles</w:t>
      </w:r>
      <w:r w:rsidRPr="00697E23">
        <w:rPr>
          <w:rFonts w:ascii="Arial" w:hAnsi="Arial" w:cs="Arial"/>
          <w:color w:val="231F20"/>
          <w:spacing w:val="-3"/>
          <w:sz w:val="24"/>
          <w:szCs w:val="24"/>
        </w:rPr>
        <w:t xml:space="preserve"> </w:t>
      </w:r>
      <w:r w:rsidRPr="00697E23">
        <w:rPr>
          <w:rFonts w:ascii="Arial" w:hAnsi="Arial" w:cs="Arial"/>
          <w:color w:val="231F20"/>
          <w:sz w:val="24"/>
          <w:szCs w:val="24"/>
        </w:rPr>
        <w:t>a</w:t>
      </w:r>
      <w:r w:rsidRPr="00697E23">
        <w:rPr>
          <w:rFonts w:ascii="Arial" w:hAnsi="Arial" w:cs="Arial"/>
          <w:color w:val="231F20"/>
          <w:spacing w:val="-4"/>
          <w:sz w:val="24"/>
          <w:szCs w:val="24"/>
        </w:rPr>
        <w:t xml:space="preserve"> </w:t>
      </w:r>
      <w:r w:rsidRPr="00697E23">
        <w:rPr>
          <w:rFonts w:ascii="Arial" w:hAnsi="Arial" w:cs="Arial"/>
          <w:color w:val="231F20"/>
          <w:spacing w:val="-5"/>
          <w:sz w:val="24"/>
          <w:szCs w:val="24"/>
        </w:rPr>
        <w:t>la</w:t>
      </w:r>
      <w:r w:rsidR="00BD2041">
        <w:rPr>
          <w:rFonts w:ascii="Arial" w:hAnsi="Arial" w:cs="Arial"/>
          <w:color w:val="231F20"/>
          <w:spacing w:val="-5"/>
          <w:sz w:val="24"/>
          <w:szCs w:val="24"/>
        </w:rPr>
        <w:t xml:space="preserve"> </w:t>
      </w:r>
      <w:r w:rsidRPr="00697E23">
        <w:rPr>
          <w:rFonts w:ascii="Arial" w:hAnsi="Arial" w:cs="Arial"/>
          <w:color w:val="231F20"/>
          <w:sz w:val="24"/>
          <w:szCs w:val="24"/>
        </w:rPr>
        <w:t>ejecución presupuestal. Particularmente, se encontró un mayor valor no justificado en cuantía que correspondió a la diferencia entre el valor estipulado en el contrato y pagado por el fondo empresarial.</w:t>
      </w:r>
    </w:p>
    <w:p w14:paraId="54AA8A33" w14:textId="77777777" w:rsidR="00BD2041" w:rsidRDefault="00BD2041" w:rsidP="00BD2041">
      <w:pPr>
        <w:pStyle w:val="Textoindependiente"/>
        <w:ind w:left="0"/>
        <w:rPr>
          <w:rFonts w:ascii="Arial" w:hAnsi="Arial" w:cs="Arial"/>
          <w:color w:val="231F20"/>
          <w:sz w:val="24"/>
          <w:szCs w:val="24"/>
        </w:rPr>
      </w:pPr>
    </w:p>
    <w:p w14:paraId="4064351E" w14:textId="1D055842" w:rsidR="00BD2041" w:rsidRPr="00BD2041" w:rsidRDefault="00BD2041" w:rsidP="00BD2041">
      <w:pPr>
        <w:pStyle w:val="Textoindependiente"/>
        <w:ind w:left="0"/>
        <w:rPr>
          <w:rFonts w:ascii="Arial" w:hAnsi="Arial" w:cs="Arial"/>
          <w:b/>
          <w:color w:val="231F20"/>
          <w:spacing w:val="-2"/>
          <w:sz w:val="28"/>
          <w:szCs w:val="28"/>
        </w:rPr>
      </w:pPr>
      <w:r w:rsidRPr="00BD2041">
        <w:rPr>
          <w:rFonts w:ascii="Arial" w:hAnsi="Arial" w:cs="Arial"/>
          <w:b/>
          <w:color w:val="231F20"/>
          <w:sz w:val="28"/>
          <w:szCs w:val="28"/>
        </w:rPr>
        <w:t>CONTROL</w:t>
      </w:r>
      <w:r w:rsidRPr="00BD2041">
        <w:rPr>
          <w:rFonts w:ascii="Arial" w:hAnsi="Arial" w:cs="Arial"/>
          <w:b/>
          <w:color w:val="231F20"/>
          <w:spacing w:val="-7"/>
          <w:sz w:val="28"/>
          <w:szCs w:val="28"/>
        </w:rPr>
        <w:t xml:space="preserve"> </w:t>
      </w:r>
      <w:r w:rsidRPr="00BD2041">
        <w:rPr>
          <w:rFonts w:ascii="Arial" w:hAnsi="Arial" w:cs="Arial"/>
          <w:b/>
          <w:color w:val="231F20"/>
          <w:sz w:val="28"/>
          <w:szCs w:val="28"/>
        </w:rPr>
        <w:t>INTERNO</w:t>
      </w:r>
      <w:r w:rsidRPr="00BD2041">
        <w:rPr>
          <w:rFonts w:ascii="Arial" w:hAnsi="Arial" w:cs="Arial"/>
          <w:b/>
          <w:color w:val="231F20"/>
          <w:spacing w:val="-7"/>
          <w:sz w:val="28"/>
          <w:szCs w:val="28"/>
        </w:rPr>
        <w:t xml:space="preserve"> </w:t>
      </w:r>
      <w:r w:rsidRPr="00BD2041">
        <w:rPr>
          <w:rFonts w:ascii="Arial" w:hAnsi="Arial" w:cs="Arial"/>
          <w:b/>
          <w:color w:val="231F20"/>
          <w:sz w:val="28"/>
          <w:szCs w:val="28"/>
        </w:rPr>
        <w:t>FINANCIERO:</w:t>
      </w:r>
      <w:r w:rsidRPr="00BD2041">
        <w:rPr>
          <w:rFonts w:ascii="Arial" w:hAnsi="Arial" w:cs="Arial"/>
          <w:b/>
          <w:color w:val="231F20"/>
          <w:spacing w:val="-6"/>
          <w:sz w:val="28"/>
          <w:szCs w:val="28"/>
        </w:rPr>
        <w:t xml:space="preserve"> </w:t>
      </w:r>
      <w:r w:rsidRPr="00BD2041">
        <w:rPr>
          <w:rFonts w:ascii="Arial" w:hAnsi="Arial" w:cs="Arial"/>
          <w:b/>
          <w:color w:val="231F20"/>
          <w:sz w:val="28"/>
          <w:szCs w:val="28"/>
          <w:u w:val="single"/>
        </w:rPr>
        <w:t>CON</w:t>
      </w:r>
      <w:r w:rsidRPr="00BD2041">
        <w:rPr>
          <w:rFonts w:ascii="Arial" w:hAnsi="Arial" w:cs="Arial"/>
          <w:b/>
          <w:color w:val="231F20"/>
          <w:spacing w:val="-7"/>
          <w:sz w:val="28"/>
          <w:szCs w:val="28"/>
          <w:u w:val="single"/>
        </w:rPr>
        <w:t xml:space="preserve"> </w:t>
      </w:r>
      <w:r w:rsidRPr="00BD2041">
        <w:rPr>
          <w:rFonts w:ascii="Arial" w:hAnsi="Arial" w:cs="Arial"/>
          <w:b/>
          <w:color w:val="231F20"/>
          <w:spacing w:val="-2"/>
          <w:sz w:val="28"/>
          <w:szCs w:val="28"/>
          <w:u w:val="single"/>
        </w:rPr>
        <w:t>DEFICIENCIAS</w:t>
      </w:r>
      <w:r w:rsidRPr="00BD2041">
        <w:rPr>
          <w:rFonts w:ascii="Arial" w:hAnsi="Arial" w:cs="Arial"/>
          <w:b/>
          <w:color w:val="231F20"/>
          <w:spacing w:val="-2"/>
          <w:sz w:val="28"/>
          <w:szCs w:val="28"/>
        </w:rPr>
        <w:t>.</w:t>
      </w:r>
    </w:p>
    <w:p w14:paraId="165DAFF8" w14:textId="77777777" w:rsidR="00BD2041" w:rsidRDefault="00BD2041" w:rsidP="00BD2041">
      <w:pPr>
        <w:pStyle w:val="Textoindependiente"/>
        <w:ind w:left="0"/>
        <w:rPr>
          <w:rFonts w:ascii="Arial" w:hAnsi="Arial" w:cs="Arial"/>
          <w:color w:val="231F20"/>
          <w:spacing w:val="-2"/>
          <w:sz w:val="24"/>
          <w:szCs w:val="24"/>
        </w:rPr>
      </w:pPr>
    </w:p>
    <w:p w14:paraId="46FA42EE" w14:textId="30AA39B9" w:rsidR="009C5D7F" w:rsidRPr="00697E23" w:rsidRDefault="00BD2041" w:rsidP="009C5D7F">
      <w:pPr>
        <w:pStyle w:val="Textoindependiente"/>
        <w:ind w:left="0"/>
        <w:rPr>
          <w:rFonts w:ascii="Arial" w:hAnsi="Arial" w:cs="Arial"/>
          <w:sz w:val="24"/>
          <w:szCs w:val="24"/>
        </w:rPr>
      </w:pPr>
      <w:r w:rsidRPr="00BD2041">
        <w:rPr>
          <w:rFonts w:ascii="Arial" w:hAnsi="Arial" w:cs="Arial"/>
          <w:color w:val="231F20"/>
          <w:sz w:val="28"/>
          <w:szCs w:val="28"/>
        </w:rPr>
        <w:t>-</w:t>
      </w:r>
      <w:r w:rsidR="00903847" w:rsidRPr="00697E23">
        <w:rPr>
          <w:rFonts w:ascii="Arial" w:hAnsi="Arial" w:cs="Arial"/>
          <w:color w:val="231F20"/>
          <w:sz w:val="24"/>
          <w:szCs w:val="24"/>
        </w:rPr>
        <w:t>En</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el</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fondo</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empresarial</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administrado</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2"/>
          <w:sz w:val="24"/>
          <w:szCs w:val="24"/>
        </w:rPr>
        <w:t xml:space="preserve"> </w:t>
      </w:r>
      <w:r w:rsidR="00903847" w:rsidRPr="00697E23">
        <w:rPr>
          <w:rFonts w:ascii="Arial" w:hAnsi="Arial" w:cs="Arial"/>
          <w:color w:val="231F20"/>
          <w:sz w:val="24"/>
          <w:szCs w:val="24"/>
        </w:rPr>
        <w:t>el</w:t>
      </w:r>
      <w:r w:rsidR="00903847" w:rsidRPr="00697E23">
        <w:rPr>
          <w:rFonts w:ascii="Arial" w:hAnsi="Arial" w:cs="Arial"/>
          <w:color w:val="231F20"/>
          <w:spacing w:val="-3"/>
          <w:sz w:val="24"/>
          <w:szCs w:val="24"/>
        </w:rPr>
        <w:t xml:space="preserve"> </w:t>
      </w:r>
      <w:r w:rsidR="00903847" w:rsidRPr="00697E23">
        <w:rPr>
          <w:rFonts w:ascii="Arial" w:hAnsi="Arial" w:cs="Arial"/>
          <w:color w:val="231F20"/>
          <w:sz w:val="24"/>
          <w:szCs w:val="24"/>
        </w:rPr>
        <w:t>BBVA</w:t>
      </w:r>
      <w:r w:rsidR="00903847" w:rsidRPr="00697E23">
        <w:rPr>
          <w:rFonts w:ascii="Arial" w:hAnsi="Arial" w:cs="Arial"/>
          <w:color w:val="231F20"/>
          <w:spacing w:val="-2"/>
          <w:sz w:val="24"/>
          <w:szCs w:val="24"/>
        </w:rPr>
        <w:t xml:space="preserve"> </w:t>
      </w:r>
      <w:r w:rsidR="00903847" w:rsidRPr="00697E23">
        <w:rPr>
          <w:rFonts w:ascii="Arial" w:hAnsi="Arial" w:cs="Arial"/>
          <w:i/>
          <w:color w:val="231F20"/>
          <w:sz w:val="24"/>
          <w:szCs w:val="24"/>
        </w:rPr>
        <w:t>Asset</w:t>
      </w:r>
      <w:r w:rsidR="00903847" w:rsidRPr="00697E23">
        <w:rPr>
          <w:rFonts w:ascii="Arial" w:hAnsi="Arial" w:cs="Arial"/>
          <w:i/>
          <w:color w:val="231F20"/>
          <w:spacing w:val="-2"/>
          <w:sz w:val="24"/>
          <w:szCs w:val="24"/>
        </w:rPr>
        <w:t xml:space="preserve"> Management</w:t>
      </w:r>
      <w:r>
        <w:rPr>
          <w:rFonts w:ascii="Arial" w:hAnsi="Arial" w:cs="Arial"/>
          <w:i/>
          <w:color w:val="231F20"/>
          <w:spacing w:val="-2"/>
          <w:sz w:val="24"/>
          <w:szCs w:val="24"/>
        </w:rPr>
        <w:t xml:space="preserve"> </w:t>
      </w:r>
      <w:r w:rsidR="00903847" w:rsidRPr="00697E23">
        <w:rPr>
          <w:rFonts w:ascii="Arial" w:hAnsi="Arial" w:cs="Arial"/>
          <w:color w:val="231F20"/>
          <w:sz w:val="24"/>
          <w:szCs w:val="24"/>
        </w:rPr>
        <w:t>S.A. no se realizaron autoevaluaciones periódicas con el fin de determinar la efectividad de los controles implementados en cada una de las actividades del proceso contable; el ordenador del gasto no cuenta con los procedimientos para realizar los controles en relación</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a</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los</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registros</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contables</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ejecutados</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por</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el</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fondo</w:t>
      </w:r>
      <w:r w:rsidR="00903847" w:rsidRPr="00697E23">
        <w:rPr>
          <w:rFonts w:ascii="Arial" w:hAnsi="Arial" w:cs="Arial"/>
          <w:color w:val="231F20"/>
          <w:spacing w:val="-14"/>
          <w:sz w:val="24"/>
          <w:szCs w:val="24"/>
        </w:rPr>
        <w:t xml:space="preserve"> </w:t>
      </w:r>
      <w:r w:rsidR="00903847" w:rsidRPr="00697E23">
        <w:rPr>
          <w:rFonts w:ascii="Arial" w:hAnsi="Arial" w:cs="Arial"/>
          <w:color w:val="231F20"/>
          <w:sz w:val="24"/>
          <w:szCs w:val="24"/>
        </w:rPr>
        <w:t>empresarial; y,</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adicionalmente,</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se</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presentaron</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deficiencias</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en</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la</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ejecución</w:t>
      </w:r>
      <w:r w:rsidR="00903847" w:rsidRPr="00697E23">
        <w:rPr>
          <w:rFonts w:ascii="Arial" w:hAnsi="Arial" w:cs="Arial"/>
          <w:color w:val="231F20"/>
          <w:spacing w:val="40"/>
          <w:sz w:val="24"/>
          <w:szCs w:val="24"/>
        </w:rPr>
        <w:t xml:space="preserve"> </w:t>
      </w:r>
      <w:r w:rsidR="00903847" w:rsidRPr="00697E23">
        <w:rPr>
          <w:rFonts w:ascii="Arial" w:hAnsi="Arial" w:cs="Arial"/>
          <w:color w:val="231F20"/>
          <w:sz w:val="24"/>
          <w:szCs w:val="24"/>
        </w:rPr>
        <w:t xml:space="preserve">de los procedimientos a los gastos de funcionamiento como viáticos y </w:t>
      </w:r>
      <w:r w:rsidR="009C5D7F">
        <w:rPr>
          <w:rFonts w:ascii="Arial" w:hAnsi="Arial" w:cs="Arial"/>
          <w:color w:val="231F20"/>
          <w:spacing w:val="-2"/>
          <w:sz w:val="24"/>
          <w:szCs w:val="24"/>
        </w:rPr>
        <w:t>publicidad.</w:t>
      </w:r>
      <w:r w:rsidR="009C5D7F" w:rsidRPr="00697E23">
        <w:rPr>
          <w:rFonts w:ascii="Arial" w:hAnsi="Arial" w:cs="Arial"/>
          <w:sz w:val="24"/>
          <w:szCs w:val="24"/>
        </w:rPr>
        <w:t xml:space="preserve"> </w:t>
      </w:r>
    </w:p>
    <w:sectPr w:rsidR="009C5D7F" w:rsidRPr="00697E23" w:rsidSect="0081242B">
      <w:headerReference w:type="even" r:id="rId8"/>
      <w:footerReference w:type="even" r:id="rId9"/>
      <w:footerReference w:type="default" r:id="rId10"/>
      <w:pgSz w:w="12240" w:h="15840"/>
      <w:pgMar w:top="1134" w:right="1134" w:bottom="1134" w:left="1134"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DCE8D" w14:textId="77777777" w:rsidR="00B602A0" w:rsidRDefault="00B602A0">
      <w:r>
        <w:separator/>
      </w:r>
    </w:p>
  </w:endnote>
  <w:endnote w:type="continuationSeparator" w:id="0">
    <w:p w14:paraId="599C85F6" w14:textId="77777777" w:rsidR="00B602A0" w:rsidRDefault="00B60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1348C" w14:textId="77777777" w:rsidR="00DE40AE" w:rsidRDefault="00DE40AE">
    <w:pPr>
      <w:pStyle w:val="Textoindependiente"/>
      <w:spacing w:line="14" w:lineRule="auto"/>
      <w:ind w:left="0"/>
      <w:jc w:val="left"/>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7297503"/>
      <w:docPartObj>
        <w:docPartGallery w:val="Page Numbers (Bottom of Page)"/>
        <w:docPartUnique/>
      </w:docPartObj>
    </w:sdtPr>
    <w:sdtEndPr/>
    <w:sdtContent>
      <w:p w14:paraId="6B63134D" w14:textId="35963335" w:rsidR="00740DC4" w:rsidRDefault="00740DC4">
        <w:pPr>
          <w:pStyle w:val="Piedepgina"/>
          <w:jc w:val="center"/>
        </w:pPr>
        <w:r>
          <w:fldChar w:fldCharType="begin"/>
        </w:r>
        <w:r>
          <w:instrText>PAGE   \* MERGEFORMAT</w:instrText>
        </w:r>
        <w:r>
          <w:fldChar w:fldCharType="separate"/>
        </w:r>
        <w:r>
          <w:t>2</w:t>
        </w:r>
        <w:r>
          <w:fldChar w:fldCharType="end"/>
        </w:r>
      </w:p>
    </w:sdtContent>
  </w:sdt>
  <w:p w14:paraId="4248D48F" w14:textId="77777777" w:rsidR="00740DC4" w:rsidRDefault="00740DC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BBB15" w14:textId="77777777" w:rsidR="00B602A0" w:rsidRDefault="00B602A0">
      <w:r>
        <w:separator/>
      </w:r>
    </w:p>
  </w:footnote>
  <w:footnote w:type="continuationSeparator" w:id="0">
    <w:p w14:paraId="1CD37B6F" w14:textId="77777777" w:rsidR="00B602A0" w:rsidRDefault="00B602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32B81" w14:textId="77777777" w:rsidR="00DE40AE" w:rsidRDefault="00DE40AE">
    <w:pPr>
      <w:pStyle w:val="Textoindependiente"/>
      <w:spacing w:line="14" w:lineRule="auto"/>
      <w:ind w:left="0"/>
      <w:jc w:val="lef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D1366"/>
    <w:multiLevelType w:val="multilevel"/>
    <w:tmpl w:val="B45830D4"/>
    <w:lvl w:ilvl="0">
      <w:start w:val="2"/>
      <w:numFmt w:val="decimal"/>
      <w:lvlText w:val="%1"/>
      <w:lvlJc w:val="left"/>
      <w:pPr>
        <w:ind w:left="2713" w:hanging="446"/>
      </w:pPr>
      <w:rPr>
        <w:rFonts w:hint="default"/>
        <w:lang w:val="es-ES" w:eastAsia="en-US" w:bidi="ar-SA"/>
      </w:rPr>
    </w:lvl>
    <w:lvl w:ilvl="1">
      <w:start w:val="1"/>
      <w:numFmt w:val="decimal"/>
      <w:lvlText w:val="%1.%2"/>
      <w:lvlJc w:val="left"/>
      <w:pPr>
        <w:ind w:left="2713" w:hanging="446"/>
      </w:pPr>
      <w:rPr>
        <w:rFonts w:ascii="Arial" w:eastAsia="Arial" w:hAnsi="Arial" w:cs="Arial" w:hint="default"/>
        <w:b/>
        <w:bCs/>
        <w:i w:val="0"/>
        <w:iCs w:val="0"/>
        <w:color w:val="25408F"/>
        <w:spacing w:val="-25"/>
        <w:w w:val="100"/>
        <w:sz w:val="28"/>
        <w:szCs w:val="28"/>
        <w:lang w:val="es-ES" w:eastAsia="en-US" w:bidi="ar-SA"/>
      </w:rPr>
    </w:lvl>
    <w:lvl w:ilvl="2">
      <w:start w:val="1"/>
      <w:numFmt w:val="decimal"/>
      <w:lvlText w:val="%1.%2.%3"/>
      <w:lvlJc w:val="left"/>
      <w:pPr>
        <w:ind w:left="2999" w:hanging="720"/>
      </w:pPr>
      <w:rPr>
        <w:rFonts w:ascii="Arial" w:eastAsia="Arial" w:hAnsi="Arial" w:cs="Arial" w:hint="default"/>
        <w:b w:val="0"/>
        <w:bCs w:val="0"/>
        <w:i w:val="0"/>
        <w:iCs w:val="0"/>
        <w:color w:val="25408F"/>
        <w:spacing w:val="-30"/>
        <w:w w:val="100"/>
        <w:sz w:val="28"/>
        <w:szCs w:val="28"/>
        <w:lang w:val="es-ES" w:eastAsia="en-US" w:bidi="ar-SA"/>
      </w:rPr>
    </w:lvl>
    <w:lvl w:ilvl="3">
      <w:numFmt w:val="bullet"/>
      <w:lvlText w:val="•"/>
      <w:lvlJc w:val="left"/>
      <w:pPr>
        <w:ind w:left="5053" w:hanging="720"/>
      </w:pPr>
      <w:rPr>
        <w:rFonts w:hint="default"/>
        <w:lang w:val="es-ES" w:eastAsia="en-US" w:bidi="ar-SA"/>
      </w:rPr>
    </w:lvl>
    <w:lvl w:ilvl="4">
      <w:numFmt w:val="bullet"/>
      <w:lvlText w:val="•"/>
      <w:lvlJc w:val="left"/>
      <w:pPr>
        <w:ind w:left="6080" w:hanging="720"/>
      </w:pPr>
      <w:rPr>
        <w:rFonts w:hint="default"/>
        <w:lang w:val="es-ES" w:eastAsia="en-US" w:bidi="ar-SA"/>
      </w:rPr>
    </w:lvl>
    <w:lvl w:ilvl="5">
      <w:numFmt w:val="bullet"/>
      <w:lvlText w:val="•"/>
      <w:lvlJc w:val="left"/>
      <w:pPr>
        <w:ind w:left="7106" w:hanging="720"/>
      </w:pPr>
      <w:rPr>
        <w:rFonts w:hint="default"/>
        <w:lang w:val="es-ES" w:eastAsia="en-US" w:bidi="ar-SA"/>
      </w:rPr>
    </w:lvl>
    <w:lvl w:ilvl="6">
      <w:numFmt w:val="bullet"/>
      <w:lvlText w:val="•"/>
      <w:lvlJc w:val="left"/>
      <w:pPr>
        <w:ind w:left="8133" w:hanging="720"/>
      </w:pPr>
      <w:rPr>
        <w:rFonts w:hint="default"/>
        <w:lang w:val="es-ES" w:eastAsia="en-US" w:bidi="ar-SA"/>
      </w:rPr>
    </w:lvl>
    <w:lvl w:ilvl="7">
      <w:numFmt w:val="bullet"/>
      <w:lvlText w:val="•"/>
      <w:lvlJc w:val="left"/>
      <w:pPr>
        <w:ind w:left="9160" w:hanging="720"/>
      </w:pPr>
      <w:rPr>
        <w:rFonts w:hint="default"/>
        <w:lang w:val="es-ES" w:eastAsia="en-US" w:bidi="ar-SA"/>
      </w:rPr>
    </w:lvl>
    <w:lvl w:ilvl="8">
      <w:numFmt w:val="bullet"/>
      <w:lvlText w:val="•"/>
      <w:lvlJc w:val="left"/>
      <w:pPr>
        <w:ind w:left="10186" w:hanging="720"/>
      </w:pPr>
      <w:rPr>
        <w:rFonts w:hint="default"/>
        <w:lang w:val="es-ES" w:eastAsia="en-US" w:bidi="ar-SA"/>
      </w:rPr>
    </w:lvl>
  </w:abstractNum>
  <w:abstractNum w:abstractNumId="1" w15:restartNumberingAfterBreak="0">
    <w:nsid w:val="04247C80"/>
    <w:multiLevelType w:val="hybridMultilevel"/>
    <w:tmpl w:val="EF820B82"/>
    <w:lvl w:ilvl="0" w:tplc="9384D654">
      <w:start w:val="1"/>
      <w:numFmt w:val="decimal"/>
      <w:lvlText w:val="%1."/>
      <w:lvlJc w:val="left"/>
      <w:pPr>
        <w:ind w:left="720" w:hanging="360"/>
      </w:pPr>
      <w:rPr>
        <w:rFonts w:hint="default"/>
        <w:color w:val="231F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AE46C24"/>
    <w:multiLevelType w:val="hybridMultilevel"/>
    <w:tmpl w:val="027EF3CC"/>
    <w:lvl w:ilvl="0" w:tplc="92B6C9F4">
      <w:start w:val="1"/>
      <w:numFmt w:val="decimal"/>
      <w:lvlText w:val="%1."/>
      <w:lvlJc w:val="left"/>
      <w:pPr>
        <w:ind w:left="2461" w:hanging="194"/>
      </w:pPr>
      <w:rPr>
        <w:rFonts w:ascii="Verdana" w:eastAsia="Verdana" w:hAnsi="Verdana" w:cs="Verdana" w:hint="default"/>
        <w:b/>
        <w:bCs/>
        <w:i w:val="0"/>
        <w:iCs w:val="0"/>
        <w:color w:val="25408F"/>
        <w:spacing w:val="-1"/>
        <w:w w:val="100"/>
        <w:sz w:val="16"/>
        <w:szCs w:val="16"/>
        <w:lang w:val="es-ES" w:eastAsia="en-US" w:bidi="ar-SA"/>
      </w:rPr>
    </w:lvl>
    <w:lvl w:ilvl="1" w:tplc="2FEE3EB8">
      <w:numFmt w:val="bullet"/>
      <w:lvlText w:val="•"/>
      <w:lvlJc w:val="left"/>
      <w:pPr>
        <w:ind w:left="3438" w:hanging="194"/>
      </w:pPr>
      <w:rPr>
        <w:rFonts w:hint="default"/>
        <w:lang w:val="es-ES" w:eastAsia="en-US" w:bidi="ar-SA"/>
      </w:rPr>
    </w:lvl>
    <w:lvl w:ilvl="2" w:tplc="6C58D222">
      <w:numFmt w:val="bullet"/>
      <w:lvlText w:val="•"/>
      <w:lvlJc w:val="left"/>
      <w:pPr>
        <w:ind w:left="4416" w:hanging="194"/>
      </w:pPr>
      <w:rPr>
        <w:rFonts w:hint="default"/>
        <w:lang w:val="es-ES" w:eastAsia="en-US" w:bidi="ar-SA"/>
      </w:rPr>
    </w:lvl>
    <w:lvl w:ilvl="3" w:tplc="E41C8FB6">
      <w:numFmt w:val="bullet"/>
      <w:lvlText w:val="•"/>
      <w:lvlJc w:val="left"/>
      <w:pPr>
        <w:ind w:left="5394" w:hanging="194"/>
      </w:pPr>
      <w:rPr>
        <w:rFonts w:hint="default"/>
        <w:lang w:val="es-ES" w:eastAsia="en-US" w:bidi="ar-SA"/>
      </w:rPr>
    </w:lvl>
    <w:lvl w:ilvl="4" w:tplc="D4A66364">
      <w:numFmt w:val="bullet"/>
      <w:lvlText w:val="•"/>
      <w:lvlJc w:val="left"/>
      <w:pPr>
        <w:ind w:left="6372" w:hanging="194"/>
      </w:pPr>
      <w:rPr>
        <w:rFonts w:hint="default"/>
        <w:lang w:val="es-ES" w:eastAsia="en-US" w:bidi="ar-SA"/>
      </w:rPr>
    </w:lvl>
    <w:lvl w:ilvl="5" w:tplc="7FA42A12">
      <w:numFmt w:val="bullet"/>
      <w:lvlText w:val="•"/>
      <w:lvlJc w:val="left"/>
      <w:pPr>
        <w:ind w:left="7350" w:hanging="194"/>
      </w:pPr>
      <w:rPr>
        <w:rFonts w:hint="default"/>
        <w:lang w:val="es-ES" w:eastAsia="en-US" w:bidi="ar-SA"/>
      </w:rPr>
    </w:lvl>
    <w:lvl w:ilvl="6" w:tplc="474A75BE">
      <w:numFmt w:val="bullet"/>
      <w:lvlText w:val="•"/>
      <w:lvlJc w:val="left"/>
      <w:pPr>
        <w:ind w:left="8328" w:hanging="194"/>
      </w:pPr>
      <w:rPr>
        <w:rFonts w:hint="default"/>
        <w:lang w:val="es-ES" w:eastAsia="en-US" w:bidi="ar-SA"/>
      </w:rPr>
    </w:lvl>
    <w:lvl w:ilvl="7" w:tplc="58B22038">
      <w:numFmt w:val="bullet"/>
      <w:lvlText w:val="•"/>
      <w:lvlJc w:val="left"/>
      <w:pPr>
        <w:ind w:left="9306" w:hanging="194"/>
      </w:pPr>
      <w:rPr>
        <w:rFonts w:hint="default"/>
        <w:lang w:val="es-ES" w:eastAsia="en-US" w:bidi="ar-SA"/>
      </w:rPr>
    </w:lvl>
    <w:lvl w:ilvl="8" w:tplc="83D65108">
      <w:numFmt w:val="bullet"/>
      <w:lvlText w:val="•"/>
      <w:lvlJc w:val="left"/>
      <w:pPr>
        <w:ind w:left="10284" w:hanging="194"/>
      </w:pPr>
      <w:rPr>
        <w:rFonts w:hint="default"/>
        <w:lang w:val="es-ES" w:eastAsia="en-US" w:bidi="ar-SA"/>
      </w:rPr>
    </w:lvl>
  </w:abstractNum>
  <w:abstractNum w:abstractNumId="3" w15:restartNumberingAfterBreak="0">
    <w:nsid w:val="12AC0C22"/>
    <w:multiLevelType w:val="hybridMultilevel"/>
    <w:tmpl w:val="700AC40C"/>
    <w:lvl w:ilvl="0" w:tplc="B094B5B2">
      <w:numFmt w:val="bullet"/>
      <w:lvlText w:val="•"/>
      <w:lvlJc w:val="left"/>
      <w:pPr>
        <w:ind w:left="2551" w:hanging="269"/>
      </w:pPr>
      <w:rPr>
        <w:rFonts w:ascii="Verdana" w:eastAsia="Verdana" w:hAnsi="Verdana" w:cs="Verdana" w:hint="default"/>
        <w:b w:val="0"/>
        <w:bCs w:val="0"/>
        <w:i w:val="0"/>
        <w:iCs w:val="0"/>
        <w:color w:val="25408F"/>
        <w:spacing w:val="0"/>
        <w:w w:val="100"/>
        <w:sz w:val="22"/>
        <w:szCs w:val="22"/>
        <w:lang w:val="es-ES" w:eastAsia="en-US" w:bidi="ar-SA"/>
      </w:rPr>
    </w:lvl>
    <w:lvl w:ilvl="1" w:tplc="FA66A780">
      <w:numFmt w:val="bullet"/>
      <w:lvlText w:val="•"/>
      <w:lvlJc w:val="left"/>
      <w:pPr>
        <w:ind w:left="3528" w:hanging="269"/>
      </w:pPr>
      <w:rPr>
        <w:rFonts w:hint="default"/>
        <w:lang w:val="es-ES" w:eastAsia="en-US" w:bidi="ar-SA"/>
      </w:rPr>
    </w:lvl>
    <w:lvl w:ilvl="2" w:tplc="8AFC7C82">
      <w:numFmt w:val="bullet"/>
      <w:lvlText w:val="•"/>
      <w:lvlJc w:val="left"/>
      <w:pPr>
        <w:ind w:left="4496" w:hanging="269"/>
      </w:pPr>
      <w:rPr>
        <w:rFonts w:hint="default"/>
        <w:lang w:val="es-ES" w:eastAsia="en-US" w:bidi="ar-SA"/>
      </w:rPr>
    </w:lvl>
    <w:lvl w:ilvl="3" w:tplc="F9EC5462">
      <w:numFmt w:val="bullet"/>
      <w:lvlText w:val="•"/>
      <w:lvlJc w:val="left"/>
      <w:pPr>
        <w:ind w:left="5464" w:hanging="269"/>
      </w:pPr>
      <w:rPr>
        <w:rFonts w:hint="default"/>
        <w:lang w:val="es-ES" w:eastAsia="en-US" w:bidi="ar-SA"/>
      </w:rPr>
    </w:lvl>
    <w:lvl w:ilvl="4" w:tplc="AA6C801C">
      <w:numFmt w:val="bullet"/>
      <w:lvlText w:val="•"/>
      <w:lvlJc w:val="left"/>
      <w:pPr>
        <w:ind w:left="6432" w:hanging="269"/>
      </w:pPr>
      <w:rPr>
        <w:rFonts w:hint="default"/>
        <w:lang w:val="es-ES" w:eastAsia="en-US" w:bidi="ar-SA"/>
      </w:rPr>
    </w:lvl>
    <w:lvl w:ilvl="5" w:tplc="32BCB8BC">
      <w:numFmt w:val="bullet"/>
      <w:lvlText w:val="•"/>
      <w:lvlJc w:val="left"/>
      <w:pPr>
        <w:ind w:left="7400" w:hanging="269"/>
      </w:pPr>
      <w:rPr>
        <w:rFonts w:hint="default"/>
        <w:lang w:val="es-ES" w:eastAsia="en-US" w:bidi="ar-SA"/>
      </w:rPr>
    </w:lvl>
    <w:lvl w:ilvl="6" w:tplc="A61C062A">
      <w:numFmt w:val="bullet"/>
      <w:lvlText w:val="•"/>
      <w:lvlJc w:val="left"/>
      <w:pPr>
        <w:ind w:left="8368" w:hanging="269"/>
      </w:pPr>
      <w:rPr>
        <w:rFonts w:hint="default"/>
        <w:lang w:val="es-ES" w:eastAsia="en-US" w:bidi="ar-SA"/>
      </w:rPr>
    </w:lvl>
    <w:lvl w:ilvl="7" w:tplc="D71CE830">
      <w:numFmt w:val="bullet"/>
      <w:lvlText w:val="•"/>
      <w:lvlJc w:val="left"/>
      <w:pPr>
        <w:ind w:left="9336" w:hanging="269"/>
      </w:pPr>
      <w:rPr>
        <w:rFonts w:hint="default"/>
        <w:lang w:val="es-ES" w:eastAsia="en-US" w:bidi="ar-SA"/>
      </w:rPr>
    </w:lvl>
    <w:lvl w:ilvl="8" w:tplc="0DCA49AE">
      <w:numFmt w:val="bullet"/>
      <w:lvlText w:val="•"/>
      <w:lvlJc w:val="left"/>
      <w:pPr>
        <w:ind w:left="10304" w:hanging="269"/>
      </w:pPr>
      <w:rPr>
        <w:rFonts w:hint="default"/>
        <w:lang w:val="es-ES" w:eastAsia="en-US" w:bidi="ar-SA"/>
      </w:rPr>
    </w:lvl>
  </w:abstractNum>
  <w:abstractNum w:abstractNumId="4" w15:restartNumberingAfterBreak="0">
    <w:nsid w:val="1E280C4F"/>
    <w:multiLevelType w:val="hybridMultilevel"/>
    <w:tmpl w:val="CB120788"/>
    <w:lvl w:ilvl="0" w:tplc="4880BDD2">
      <w:start w:val="1"/>
      <w:numFmt w:val="lowerLetter"/>
      <w:lvlText w:val="%1)"/>
      <w:lvlJc w:val="left"/>
      <w:pPr>
        <w:ind w:left="2267" w:hanging="275"/>
      </w:pPr>
      <w:rPr>
        <w:rFonts w:ascii="Verdana" w:eastAsia="Verdana" w:hAnsi="Verdana" w:cs="Verdana" w:hint="default"/>
        <w:b w:val="0"/>
        <w:bCs w:val="0"/>
        <w:i w:val="0"/>
        <w:iCs w:val="0"/>
        <w:color w:val="231F20"/>
        <w:spacing w:val="-22"/>
        <w:w w:val="100"/>
        <w:sz w:val="22"/>
        <w:szCs w:val="22"/>
        <w:lang w:val="es-ES" w:eastAsia="en-US" w:bidi="ar-SA"/>
      </w:rPr>
    </w:lvl>
    <w:lvl w:ilvl="1" w:tplc="C0225A1A">
      <w:numFmt w:val="bullet"/>
      <w:lvlText w:val="•"/>
      <w:lvlJc w:val="left"/>
      <w:pPr>
        <w:ind w:left="3258" w:hanging="275"/>
      </w:pPr>
      <w:rPr>
        <w:rFonts w:hint="default"/>
        <w:lang w:val="es-ES" w:eastAsia="en-US" w:bidi="ar-SA"/>
      </w:rPr>
    </w:lvl>
    <w:lvl w:ilvl="2" w:tplc="FCDC525E">
      <w:numFmt w:val="bullet"/>
      <w:lvlText w:val="•"/>
      <w:lvlJc w:val="left"/>
      <w:pPr>
        <w:ind w:left="4256" w:hanging="275"/>
      </w:pPr>
      <w:rPr>
        <w:rFonts w:hint="default"/>
        <w:lang w:val="es-ES" w:eastAsia="en-US" w:bidi="ar-SA"/>
      </w:rPr>
    </w:lvl>
    <w:lvl w:ilvl="3" w:tplc="377AC2D6">
      <w:numFmt w:val="bullet"/>
      <w:lvlText w:val="•"/>
      <w:lvlJc w:val="left"/>
      <w:pPr>
        <w:ind w:left="5254" w:hanging="275"/>
      </w:pPr>
      <w:rPr>
        <w:rFonts w:hint="default"/>
        <w:lang w:val="es-ES" w:eastAsia="en-US" w:bidi="ar-SA"/>
      </w:rPr>
    </w:lvl>
    <w:lvl w:ilvl="4" w:tplc="FF76E202">
      <w:numFmt w:val="bullet"/>
      <w:lvlText w:val="•"/>
      <w:lvlJc w:val="left"/>
      <w:pPr>
        <w:ind w:left="6252" w:hanging="275"/>
      </w:pPr>
      <w:rPr>
        <w:rFonts w:hint="default"/>
        <w:lang w:val="es-ES" w:eastAsia="en-US" w:bidi="ar-SA"/>
      </w:rPr>
    </w:lvl>
    <w:lvl w:ilvl="5" w:tplc="E2CEBA60">
      <w:numFmt w:val="bullet"/>
      <w:lvlText w:val="•"/>
      <w:lvlJc w:val="left"/>
      <w:pPr>
        <w:ind w:left="7250" w:hanging="275"/>
      </w:pPr>
      <w:rPr>
        <w:rFonts w:hint="default"/>
        <w:lang w:val="es-ES" w:eastAsia="en-US" w:bidi="ar-SA"/>
      </w:rPr>
    </w:lvl>
    <w:lvl w:ilvl="6" w:tplc="63763E04">
      <w:numFmt w:val="bullet"/>
      <w:lvlText w:val="•"/>
      <w:lvlJc w:val="left"/>
      <w:pPr>
        <w:ind w:left="8248" w:hanging="275"/>
      </w:pPr>
      <w:rPr>
        <w:rFonts w:hint="default"/>
        <w:lang w:val="es-ES" w:eastAsia="en-US" w:bidi="ar-SA"/>
      </w:rPr>
    </w:lvl>
    <w:lvl w:ilvl="7" w:tplc="78EC87F8">
      <w:numFmt w:val="bullet"/>
      <w:lvlText w:val="•"/>
      <w:lvlJc w:val="left"/>
      <w:pPr>
        <w:ind w:left="9246" w:hanging="275"/>
      </w:pPr>
      <w:rPr>
        <w:rFonts w:hint="default"/>
        <w:lang w:val="es-ES" w:eastAsia="en-US" w:bidi="ar-SA"/>
      </w:rPr>
    </w:lvl>
    <w:lvl w:ilvl="8" w:tplc="A19EB4F2">
      <w:numFmt w:val="bullet"/>
      <w:lvlText w:val="•"/>
      <w:lvlJc w:val="left"/>
      <w:pPr>
        <w:ind w:left="10244" w:hanging="275"/>
      </w:pPr>
      <w:rPr>
        <w:rFonts w:hint="default"/>
        <w:lang w:val="es-ES" w:eastAsia="en-US" w:bidi="ar-SA"/>
      </w:rPr>
    </w:lvl>
  </w:abstractNum>
  <w:abstractNum w:abstractNumId="5" w15:restartNumberingAfterBreak="0">
    <w:nsid w:val="34A56AD5"/>
    <w:multiLevelType w:val="hybridMultilevel"/>
    <w:tmpl w:val="377E495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7EE735F"/>
    <w:multiLevelType w:val="hybridMultilevel"/>
    <w:tmpl w:val="27F8A678"/>
    <w:lvl w:ilvl="0" w:tplc="B05E7544">
      <w:start w:val="1"/>
      <w:numFmt w:val="decimal"/>
      <w:lvlText w:val="%1."/>
      <w:lvlJc w:val="left"/>
      <w:pPr>
        <w:ind w:left="720" w:hanging="360"/>
      </w:pPr>
      <w:rPr>
        <w:rFonts w:hint="default"/>
        <w:color w:val="231F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B6E2163"/>
    <w:multiLevelType w:val="hybridMultilevel"/>
    <w:tmpl w:val="5B6486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1FD535D"/>
    <w:multiLevelType w:val="hybridMultilevel"/>
    <w:tmpl w:val="DA769BAA"/>
    <w:lvl w:ilvl="0" w:tplc="56741D28">
      <w:start w:val="1"/>
      <w:numFmt w:val="decimal"/>
      <w:lvlText w:val="%1."/>
      <w:lvlJc w:val="left"/>
      <w:pPr>
        <w:ind w:left="720" w:hanging="360"/>
      </w:pPr>
      <w:rPr>
        <w:rFonts w:hint="default"/>
        <w:color w:val="231F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B9B4209"/>
    <w:multiLevelType w:val="hybridMultilevel"/>
    <w:tmpl w:val="3E86EB72"/>
    <w:lvl w:ilvl="0" w:tplc="288855AC">
      <w:start w:val="1"/>
      <w:numFmt w:val="decimal"/>
      <w:lvlText w:val="%1)"/>
      <w:lvlJc w:val="left"/>
      <w:pPr>
        <w:ind w:left="2267" w:hanging="385"/>
      </w:pPr>
      <w:rPr>
        <w:rFonts w:ascii="Verdana" w:eastAsia="Verdana" w:hAnsi="Verdana" w:cs="Verdana" w:hint="default"/>
        <w:b w:val="0"/>
        <w:bCs w:val="0"/>
        <w:i w:val="0"/>
        <w:iCs w:val="0"/>
        <w:color w:val="231F20"/>
        <w:spacing w:val="-22"/>
        <w:w w:val="100"/>
        <w:sz w:val="22"/>
        <w:szCs w:val="22"/>
        <w:lang w:val="es-ES" w:eastAsia="en-US" w:bidi="ar-SA"/>
      </w:rPr>
    </w:lvl>
    <w:lvl w:ilvl="1" w:tplc="014075EA">
      <w:numFmt w:val="bullet"/>
      <w:lvlText w:val="•"/>
      <w:lvlJc w:val="left"/>
      <w:pPr>
        <w:ind w:left="3258" w:hanging="385"/>
      </w:pPr>
      <w:rPr>
        <w:rFonts w:hint="default"/>
        <w:lang w:val="es-ES" w:eastAsia="en-US" w:bidi="ar-SA"/>
      </w:rPr>
    </w:lvl>
    <w:lvl w:ilvl="2" w:tplc="0ACEE008">
      <w:numFmt w:val="bullet"/>
      <w:lvlText w:val="•"/>
      <w:lvlJc w:val="left"/>
      <w:pPr>
        <w:ind w:left="4256" w:hanging="385"/>
      </w:pPr>
      <w:rPr>
        <w:rFonts w:hint="default"/>
        <w:lang w:val="es-ES" w:eastAsia="en-US" w:bidi="ar-SA"/>
      </w:rPr>
    </w:lvl>
    <w:lvl w:ilvl="3" w:tplc="52086668">
      <w:numFmt w:val="bullet"/>
      <w:lvlText w:val="•"/>
      <w:lvlJc w:val="left"/>
      <w:pPr>
        <w:ind w:left="5254" w:hanging="385"/>
      </w:pPr>
      <w:rPr>
        <w:rFonts w:hint="default"/>
        <w:lang w:val="es-ES" w:eastAsia="en-US" w:bidi="ar-SA"/>
      </w:rPr>
    </w:lvl>
    <w:lvl w:ilvl="4" w:tplc="37DC5CDA">
      <w:numFmt w:val="bullet"/>
      <w:lvlText w:val="•"/>
      <w:lvlJc w:val="left"/>
      <w:pPr>
        <w:ind w:left="6252" w:hanging="385"/>
      </w:pPr>
      <w:rPr>
        <w:rFonts w:hint="default"/>
        <w:lang w:val="es-ES" w:eastAsia="en-US" w:bidi="ar-SA"/>
      </w:rPr>
    </w:lvl>
    <w:lvl w:ilvl="5" w:tplc="795AD744">
      <w:numFmt w:val="bullet"/>
      <w:lvlText w:val="•"/>
      <w:lvlJc w:val="left"/>
      <w:pPr>
        <w:ind w:left="7250" w:hanging="385"/>
      </w:pPr>
      <w:rPr>
        <w:rFonts w:hint="default"/>
        <w:lang w:val="es-ES" w:eastAsia="en-US" w:bidi="ar-SA"/>
      </w:rPr>
    </w:lvl>
    <w:lvl w:ilvl="6" w:tplc="F75AF97C">
      <w:numFmt w:val="bullet"/>
      <w:lvlText w:val="•"/>
      <w:lvlJc w:val="left"/>
      <w:pPr>
        <w:ind w:left="8248" w:hanging="385"/>
      </w:pPr>
      <w:rPr>
        <w:rFonts w:hint="default"/>
        <w:lang w:val="es-ES" w:eastAsia="en-US" w:bidi="ar-SA"/>
      </w:rPr>
    </w:lvl>
    <w:lvl w:ilvl="7" w:tplc="C7F80BF8">
      <w:numFmt w:val="bullet"/>
      <w:lvlText w:val="•"/>
      <w:lvlJc w:val="left"/>
      <w:pPr>
        <w:ind w:left="9246" w:hanging="385"/>
      </w:pPr>
      <w:rPr>
        <w:rFonts w:hint="default"/>
        <w:lang w:val="es-ES" w:eastAsia="en-US" w:bidi="ar-SA"/>
      </w:rPr>
    </w:lvl>
    <w:lvl w:ilvl="8" w:tplc="AC7CB7EE">
      <w:numFmt w:val="bullet"/>
      <w:lvlText w:val="•"/>
      <w:lvlJc w:val="left"/>
      <w:pPr>
        <w:ind w:left="10244" w:hanging="385"/>
      </w:pPr>
      <w:rPr>
        <w:rFonts w:hint="default"/>
        <w:lang w:val="es-ES" w:eastAsia="en-US" w:bidi="ar-SA"/>
      </w:rPr>
    </w:lvl>
  </w:abstractNum>
  <w:abstractNum w:abstractNumId="10" w15:restartNumberingAfterBreak="0">
    <w:nsid w:val="4BF07D4D"/>
    <w:multiLevelType w:val="hybridMultilevel"/>
    <w:tmpl w:val="AE2C66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16B2F44"/>
    <w:multiLevelType w:val="hybridMultilevel"/>
    <w:tmpl w:val="000C2F4A"/>
    <w:lvl w:ilvl="0" w:tplc="A71EACD4">
      <w:start w:val="1"/>
      <w:numFmt w:val="decimal"/>
      <w:lvlText w:val="%1)"/>
      <w:lvlJc w:val="left"/>
      <w:pPr>
        <w:ind w:left="2551" w:hanging="376"/>
      </w:pPr>
      <w:rPr>
        <w:rFonts w:ascii="Verdana" w:eastAsia="Verdana" w:hAnsi="Verdana" w:cs="Verdana" w:hint="default"/>
        <w:b w:val="0"/>
        <w:bCs w:val="0"/>
        <w:i w:val="0"/>
        <w:iCs w:val="0"/>
        <w:color w:val="231F20"/>
        <w:spacing w:val="-22"/>
        <w:w w:val="100"/>
        <w:sz w:val="22"/>
        <w:szCs w:val="22"/>
        <w:lang w:val="es-ES" w:eastAsia="en-US" w:bidi="ar-SA"/>
      </w:rPr>
    </w:lvl>
    <w:lvl w:ilvl="1" w:tplc="CD7493C2">
      <w:numFmt w:val="bullet"/>
      <w:lvlText w:val="•"/>
      <w:lvlJc w:val="left"/>
      <w:pPr>
        <w:ind w:left="3528" w:hanging="376"/>
      </w:pPr>
      <w:rPr>
        <w:rFonts w:hint="default"/>
        <w:lang w:val="es-ES" w:eastAsia="en-US" w:bidi="ar-SA"/>
      </w:rPr>
    </w:lvl>
    <w:lvl w:ilvl="2" w:tplc="0BD65502">
      <w:numFmt w:val="bullet"/>
      <w:lvlText w:val="•"/>
      <w:lvlJc w:val="left"/>
      <w:pPr>
        <w:ind w:left="4496" w:hanging="376"/>
      </w:pPr>
      <w:rPr>
        <w:rFonts w:hint="default"/>
        <w:lang w:val="es-ES" w:eastAsia="en-US" w:bidi="ar-SA"/>
      </w:rPr>
    </w:lvl>
    <w:lvl w:ilvl="3" w:tplc="C4E880D0">
      <w:numFmt w:val="bullet"/>
      <w:lvlText w:val="•"/>
      <w:lvlJc w:val="left"/>
      <w:pPr>
        <w:ind w:left="5464" w:hanging="376"/>
      </w:pPr>
      <w:rPr>
        <w:rFonts w:hint="default"/>
        <w:lang w:val="es-ES" w:eastAsia="en-US" w:bidi="ar-SA"/>
      </w:rPr>
    </w:lvl>
    <w:lvl w:ilvl="4" w:tplc="0B260012">
      <w:numFmt w:val="bullet"/>
      <w:lvlText w:val="•"/>
      <w:lvlJc w:val="left"/>
      <w:pPr>
        <w:ind w:left="6432" w:hanging="376"/>
      </w:pPr>
      <w:rPr>
        <w:rFonts w:hint="default"/>
        <w:lang w:val="es-ES" w:eastAsia="en-US" w:bidi="ar-SA"/>
      </w:rPr>
    </w:lvl>
    <w:lvl w:ilvl="5" w:tplc="2312B23E">
      <w:numFmt w:val="bullet"/>
      <w:lvlText w:val="•"/>
      <w:lvlJc w:val="left"/>
      <w:pPr>
        <w:ind w:left="7400" w:hanging="376"/>
      </w:pPr>
      <w:rPr>
        <w:rFonts w:hint="default"/>
        <w:lang w:val="es-ES" w:eastAsia="en-US" w:bidi="ar-SA"/>
      </w:rPr>
    </w:lvl>
    <w:lvl w:ilvl="6" w:tplc="7574409A">
      <w:numFmt w:val="bullet"/>
      <w:lvlText w:val="•"/>
      <w:lvlJc w:val="left"/>
      <w:pPr>
        <w:ind w:left="8368" w:hanging="376"/>
      </w:pPr>
      <w:rPr>
        <w:rFonts w:hint="default"/>
        <w:lang w:val="es-ES" w:eastAsia="en-US" w:bidi="ar-SA"/>
      </w:rPr>
    </w:lvl>
    <w:lvl w:ilvl="7" w:tplc="A5E4857C">
      <w:numFmt w:val="bullet"/>
      <w:lvlText w:val="•"/>
      <w:lvlJc w:val="left"/>
      <w:pPr>
        <w:ind w:left="9336" w:hanging="376"/>
      </w:pPr>
      <w:rPr>
        <w:rFonts w:hint="default"/>
        <w:lang w:val="es-ES" w:eastAsia="en-US" w:bidi="ar-SA"/>
      </w:rPr>
    </w:lvl>
    <w:lvl w:ilvl="8" w:tplc="5FB65F1A">
      <w:numFmt w:val="bullet"/>
      <w:lvlText w:val="•"/>
      <w:lvlJc w:val="left"/>
      <w:pPr>
        <w:ind w:left="10304" w:hanging="376"/>
      </w:pPr>
      <w:rPr>
        <w:rFonts w:hint="default"/>
        <w:lang w:val="es-ES" w:eastAsia="en-US" w:bidi="ar-SA"/>
      </w:rPr>
    </w:lvl>
  </w:abstractNum>
  <w:abstractNum w:abstractNumId="12" w15:restartNumberingAfterBreak="0">
    <w:nsid w:val="691A4E2A"/>
    <w:multiLevelType w:val="hybridMultilevel"/>
    <w:tmpl w:val="BBE6FD78"/>
    <w:lvl w:ilvl="0" w:tplc="7D86089A">
      <w:start w:val="1"/>
      <w:numFmt w:val="lowerRoman"/>
      <w:lvlText w:val="%1."/>
      <w:lvlJc w:val="left"/>
      <w:pPr>
        <w:ind w:left="2267" w:hanging="240"/>
      </w:pPr>
      <w:rPr>
        <w:rFonts w:ascii="Verdana" w:eastAsia="Verdana" w:hAnsi="Verdana" w:cs="Verdana" w:hint="default"/>
        <w:b w:val="0"/>
        <w:bCs w:val="0"/>
        <w:i w:val="0"/>
        <w:iCs w:val="0"/>
        <w:color w:val="231F20"/>
        <w:spacing w:val="-6"/>
        <w:w w:val="100"/>
        <w:sz w:val="22"/>
        <w:szCs w:val="22"/>
        <w:lang w:val="es-ES" w:eastAsia="en-US" w:bidi="ar-SA"/>
      </w:rPr>
    </w:lvl>
    <w:lvl w:ilvl="1" w:tplc="6ABC40F4">
      <w:start w:val="1"/>
      <w:numFmt w:val="decimal"/>
      <w:lvlText w:val="%2."/>
      <w:lvlJc w:val="left"/>
      <w:pPr>
        <w:ind w:left="2267" w:hanging="223"/>
      </w:pPr>
      <w:rPr>
        <w:rFonts w:ascii="Arial" w:eastAsia="Arial" w:hAnsi="Arial" w:cs="Arial" w:hint="default"/>
        <w:b/>
        <w:bCs/>
        <w:i w:val="0"/>
        <w:iCs w:val="0"/>
        <w:color w:val="25408F"/>
        <w:spacing w:val="-12"/>
        <w:w w:val="100"/>
        <w:sz w:val="26"/>
        <w:szCs w:val="26"/>
        <w:lang w:val="es-ES" w:eastAsia="en-US" w:bidi="ar-SA"/>
      </w:rPr>
    </w:lvl>
    <w:lvl w:ilvl="2" w:tplc="20584CAE">
      <w:start w:val="1"/>
      <w:numFmt w:val="lowerLetter"/>
      <w:lvlText w:val="%3)"/>
      <w:lvlJc w:val="left"/>
      <w:pPr>
        <w:ind w:left="2841" w:hanging="291"/>
      </w:pPr>
      <w:rPr>
        <w:rFonts w:ascii="Verdana" w:eastAsia="Verdana" w:hAnsi="Verdana" w:cs="Verdana" w:hint="default"/>
        <w:b w:val="0"/>
        <w:bCs w:val="0"/>
        <w:i w:val="0"/>
        <w:iCs w:val="0"/>
        <w:color w:val="231F20"/>
        <w:spacing w:val="-20"/>
        <w:w w:val="100"/>
        <w:sz w:val="22"/>
        <w:szCs w:val="22"/>
        <w:lang w:val="es-ES" w:eastAsia="en-US" w:bidi="ar-SA"/>
      </w:rPr>
    </w:lvl>
    <w:lvl w:ilvl="3" w:tplc="FD4E1E42">
      <w:numFmt w:val="bullet"/>
      <w:lvlText w:val="•"/>
      <w:lvlJc w:val="left"/>
      <w:pPr>
        <w:ind w:left="4928" w:hanging="291"/>
      </w:pPr>
      <w:rPr>
        <w:rFonts w:hint="default"/>
        <w:lang w:val="es-ES" w:eastAsia="en-US" w:bidi="ar-SA"/>
      </w:rPr>
    </w:lvl>
    <w:lvl w:ilvl="4" w:tplc="214E0D8C">
      <w:numFmt w:val="bullet"/>
      <w:lvlText w:val="•"/>
      <w:lvlJc w:val="left"/>
      <w:pPr>
        <w:ind w:left="5973" w:hanging="291"/>
      </w:pPr>
      <w:rPr>
        <w:rFonts w:hint="default"/>
        <w:lang w:val="es-ES" w:eastAsia="en-US" w:bidi="ar-SA"/>
      </w:rPr>
    </w:lvl>
    <w:lvl w:ilvl="5" w:tplc="2412280E">
      <w:numFmt w:val="bullet"/>
      <w:lvlText w:val="•"/>
      <w:lvlJc w:val="left"/>
      <w:pPr>
        <w:ind w:left="7017" w:hanging="291"/>
      </w:pPr>
      <w:rPr>
        <w:rFonts w:hint="default"/>
        <w:lang w:val="es-ES" w:eastAsia="en-US" w:bidi="ar-SA"/>
      </w:rPr>
    </w:lvl>
    <w:lvl w:ilvl="6" w:tplc="E53A69F2">
      <w:numFmt w:val="bullet"/>
      <w:lvlText w:val="•"/>
      <w:lvlJc w:val="left"/>
      <w:pPr>
        <w:ind w:left="8062" w:hanging="291"/>
      </w:pPr>
      <w:rPr>
        <w:rFonts w:hint="default"/>
        <w:lang w:val="es-ES" w:eastAsia="en-US" w:bidi="ar-SA"/>
      </w:rPr>
    </w:lvl>
    <w:lvl w:ilvl="7" w:tplc="0B2A851E">
      <w:numFmt w:val="bullet"/>
      <w:lvlText w:val="•"/>
      <w:lvlJc w:val="left"/>
      <w:pPr>
        <w:ind w:left="9106" w:hanging="291"/>
      </w:pPr>
      <w:rPr>
        <w:rFonts w:hint="default"/>
        <w:lang w:val="es-ES" w:eastAsia="en-US" w:bidi="ar-SA"/>
      </w:rPr>
    </w:lvl>
    <w:lvl w:ilvl="8" w:tplc="3064FAE2">
      <w:numFmt w:val="bullet"/>
      <w:lvlText w:val="•"/>
      <w:lvlJc w:val="left"/>
      <w:pPr>
        <w:ind w:left="10151" w:hanging="291"/>
      </w:pPr>
      <w:rPr>
        <w:rFonts w:hint="default"/>
        <w:lang w:val="es-ES" w:eastAsia="en-US" w:bidi="ar-SA"/>
      </w:rPr>
    </w:lvl>
  </w:abstractNum>
  <w:abstractNum w:abstractNumId="13" w15:restartNumberingAfterBreak="0">
    <w:nsid w:val="69385D9A"/>
    <w:multiLevelType w:val="hybridMultilevel"/>
    <w:tmpl w:val="E33872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A9E6C42"/>
    <w:multiLevelType w:val="hybridMultilevel"/>
    <w:tmpl w:val="F66669F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FB16C53"/>
    <w:multiLevelType w:val="hybridMultilevel"/>
    <w:tmpl w:val="D0C472CE"/>
    <w:lvl w:ilvl="0" w:tplc="B9A804F2">
      <w:start w:val="1"/>
      <w:numFmt w:val="lowerLetter"/>
      <w:lvlText w:val="%1)"/>
      <w:lvlJc w:val="left"/>
      <w:pPr>
        <w:ind w:left="2267" w:hanging="288"/>
      </w:pPr>
      <w:rPr>
        <w:rFonts w:ascii="Verdana" w:eastAsia="Verdana" w:hAnsi="Verdana" w:cs="Verdana" w:hint="default"/>
        <w:b w:val="0"/>
        <w:bCs w:val="0"/>
        <w:i w:val="0"/>
        <w:iCs w:val="0"/>
        <w:color w:val="231F20"/>
        <w:spacing w:val="-22"/>
        <w:w w:val="100"/>
        <w:sz w:val="22"/>
        <w:szCs w:val="22"/>
        <w:lang w:val="es-ES" w:eastAsia="en-US" w:bidi="ar-SA"/>
      </w:rPr>
    </w:lvl>
    <w:lvl w:ilvl="1" w:tplc="FE1048A4">
      <w:numFmt w:val="bullet"/>
      <w:lvlText w:val="•"/>
      <w:lvlJc w:val="left"/>
      <w:pPr>
        <w:ind w:left="3258" w:hanging="288"/>
      </w:pPr>
      <w:rPr>
        <w:rFonts w:hint="default"/>
        <w:lang w:val="es-ES" w:eastAsia="en-US" w:bidi="ar-SA"/>
      </w:rPr>
    </w:lvl>
    <w:lvl w:ilvl="2" w:tplc="16B4413E">
      <w:numFmt w:val="bullet"/>
      <w:lvlText w:val="•"/>
      <w:lvlJc w:val="left"/>
      <w:pPr>
        <w:ind w:left="4256" w:hanging="288"/>
      </w:pPr>
      <w:rPr>
        <w:rFonts w:hint="default"/>
        <w:lang w:val="es-ES" w:eastAsia="en-US" w:bidi="ar-SA"/>
      </w:rPr>
    </w:lvl>
    <w:lvl w:ilvl="3" w:tplc="3E5CCD44">
      <w:numFmt w:val="bullet"/>
      <w:lvlText w:val="•"/>
      <w:lvlJc w:val="left"/>
      <w:pPr>
        <w:ind w:left="5254" w:hanging="288"/>
      </w:pPr>
      <w:rPr>
        <w:rFonts w:hint="default"/>
        <w:lang w:val="es-ES" w:eastAsia="en-US" w:bidi="ar-SA"/>
      </w:rPr>
    </w:lvl>
    <w:lvl w:ilvl="4" w:tplc="58E6019E">
      <w:numFmt w:val="bullet"/>
      <w:lvlText w:val="•"/>
      <w:lvlJc w:val="left"/>
      <w:pPr>
        <w:ind w:left="6252" w:hanging="288"/>
      </w:pPr>
      <w:rPr>
        <w:rFonts w:hint="default"/>
        <w:lang w:val="es-ES" w:eastAsia="en-US" w:bidi="ar-SA"/>
      </w:rPr>
    </w:lvl>
    <w:lvl w:ilvl="5" w:tplc="82FC977A">
      <w:numFmt w:val="bullet"/>
      <w:lvlText w:val="•"/>
      <w:lvlJc w:val="left"/>
      <w:pPr>
        <w:ind w:left="7250" w:hanging="288"/>
      </w:pPr>
      <w:rPr>
        <w:rFonts w:hint="default"/>
        <w:lang w:val="es-ES" w:eastAsia="en-US" w:bidi="ar-SA"/>
      </w:rPr>
    </w:lvl>
    <w:lvl w:ilvl="6" w:tplc="B1688EA6">
      <w:numFmt w:val="bullet"/>
      <w:lvlText w:val="•"/>
      <w:lvlJc w:val="left"/>
      <w:pPr>
        <w:ind w:left="8248" w:hanging="288"/>
      </w:pPr>
      <w:rPr>
        <w:rFonts w:hint="default"/>
        <w:lang w:val="es-ES" w:eastAsia="en-US" w:bidi="ar-SA"/>
      </w:rPr>
    </w:lvl>
    <w:lvl w:ilvl="7" w:tplc="1A102088">
      <w:numFmt w:val="bullet"/>
      <w:lvlText w:val="•"/>
      <w:lvlJc w:val="left"/>
      <w:pPr>
        <w:ind w:left="9246" w:hanging="288"/>
      </w:pPr>
      <w:rPr>
        <w:rFonts w:hint="default"/>
        <w:lang w:val="es-ES" w:eastAsia="en-US" w:bidi="ar-SA"/>
      </w:rPr>
    </w:lvl>
    <w:lvl w:ilvl="8" w:tplc="5DC4BAC4">
      <w:numFmt w:val="bullet"/>
      <w:lvlText w:val="•"/>
      <w:lvlJc w:val="left"/>
      <w:pPr>
        <w:ind w:left="10244" w:hanging="288"/>
      </w:pPr>
      <w:rPr>
        <w:rFonts w:hint="default"/>
        <w:lang w:val="es-ES" w:eastAsia="en-US" w:bidi="ar-SA"/>
      </w:rPr>
    </w:lvl>
  </w:abstractNum>
  <w:num w:numId="1">
    <w:abstractNumId w:val="15"/>
  </w:num>
  <w:num w:numId="2">
    <w:abstractNumId w:val="9"/>
  </w:num>
  <w:num w:numId="3">
    <w:abstractNumId w:val="11"/>
  </w:num>
  <w:num w:numId="4">
    <w:abstractNumId w:val="12"/>
  </w:num>
  <w:num w:numId="5">
    <w:abstractNumId w:val="4"/>
  </w:num>
  <w:num w:numId="6">
    <w:abstractNumId w:val="3"/>
  </w:num>
  <w:num w:numId="7">
    <w:abstractNumId w:val="0"/>
  </w:num>
  <w:num w:numId="8">
    <w:abstractNumId w:val="2"/>
  </w:num>
  <w:num w:numId="9">
    <w:abstractNumId w:val="8"/>
  </w:num>
  <w:num w:numId="10">
    <w:abstractNumId w:val="6"/>
  </w:num>
  <w:num w:numId="11">
    <w:abstractNumId w:val="1"/>
  </w:num>
  <w:num w:numId="12">
    <w:abstractNumId w:val="10"/>
  </w:num>
  <w:num w:numId="13">
    <w:abstractNumId w:val="7"/>
  </w:num>
  <w:num w:numId="14">
    <w:abstractNumId w:val="14"/>
  </w:num>
  <w:num w:numId="15">
    <w:abstractNumId w:val="1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74D"/>
    <w:rsid w:val="00017257"/>
    <w:rsid w:val="00040787"/>
    <w:rsid w:val="00067619"/>
    <w:rsid w:val="00096FC4"/>
    <w:rsid w:val="000C6742"/>
    <w:rsid w:val="000C6BD4"/>
    <w:rsid w:val="000E5B2C"/>
    <w:rsid w:val="000F29C9"/>
    <w:rsid w:val="00114F0D"/>
    <w:rsid w:val="001254C1"/>
    <w:rsid w:val="001963D1"/>
    <w:rsid w:val="001B3D9F"/>
    <w:rsid w:val="001E5800"/>
    <w:rsid w:val="002025FE"/>
    <w:rsid w:val="00217A04"/>
    <w:rsid w:val="00224EDF"/>
    <w:rsid w:val="00251BA6"/>
    <w:rsid w:val="00270557"/>
    <w:rsid w:val="00281452"/>
    <w:rsid w:val="003071A5"/>
    <w:rsid w:val="00366C54"/>
    <w:rsid w:val="003870BD"/>
    <w:rsid w:val="003A0DEF"/>
    <w:rsid w:val="003A3149"/>
    <w:rsid w:val="003A5988"/>
    <w:rsid w:val="003B15CA"/>
    <w:rsid w:val="003F59AD"/>
    <w:rsid w:val="004738D6"/>
    <w:rsid w:val="004A15B9"/>
    <w:rsid w:val="004F7247"/>
    <w:rsid w:val="00537C89"/>
    <w:rsid w:val="00560932"/>
    <w:rsid w:val="00565237"/>
    <w:rsid w:val="005715D4"/>
    <w:rsid w:val="0059663B"/>
    <w:rsid w:val="005C5954"/>
    <w:rsid w:val="005F3DD4"/>
    <w:rsid w:val="00650000"/>
    <w:rsid w:val="00663C98"/>
    <w:rsid w:val="00697E23"/>
    <w:rsid w:val="006E4CC9"/>
    <w:rsid w:val="00703CB8"/>
    <w:rsid w:val="007375A5"/>
    <w:rsid w:val="00740DC4"/>
    <w:rsid w:val="007655AF"/>
    <w:rsid w:val="0077474D"/>
    <w:rsid w:val="007A2BEE"/>
    <w:rsid w:val="007B1E95"/>
    <w:rsid w:val="007B659E"/>
    <w:rsid w:val="007F51C3"/>
    <w:rsid w:val="0081242B"/>
    <w:rsid w:val="00866825"/>
    <w:rsid w:val="009013BD"/>
    <w:rsid w:val="00903847"/>
    <w:rsid w:val="009420F1"/>
    <w:rsid w:val="00955B78"/>
    <w:rsid w:val="009577D0"/>
    <w:rsid w:val="009B0E29"/>
    <w:rsid w:val="009B6096"/>
    <w:rsid w:val="009C5D7F"/>
    <w:rsid w:val="00A03529"/>
    <w:rsid w:val="00A25FB2"/>
    <w:rsid w:val="00AD1ECD"/>
    <w:rsid w:val="00AF2383"/>
    <w:rsid w:val="00B55192"/>
    <w:rsid w:val="00B602A0"/>
    <w:rsid w:val="00B9764D"/>
    <w:rsid w:val="00BA7689"/>
    <w:rsid w:val="00BB6559"/>
    <w:rsid w:val="00BD2041"/>
    <w:rsid w:val="00BF4949"/>
    <w:rsid w:val="00C3151F"/>
    <w:rsid w:val="00C76154"/>
    <w:rsid w:val="00CC55CC"/>
    <w:rsid w:val="00CD15BF"/>
    <w:rsid w:val="00CE5CD5"/>
    <w:rsid w:val="00D3172B"/>
    <w:rsid w:val="00D665A3"/>
    <w:rsid w:val="00DB0F23"/>
    <w:rsid w:val="00DE40AE"/>
    <w:rsid w:val="00E13751"/>
    <w:rsid w:val="00E401D7"/>
    <w:rsid w:val="00E65E48"/>
    <w:rsid w:val="00ED65C0"/>
    <w:rsid w:val="00EF5016"/>
    <w:rsid w:val="00F15FFF"/>
    <w:rsid w:val="00F55A99"/>
    <w:rsid w:val="00F825ED"/>
    <w:rsid w:val="00F82A3C"/>
    <w:rsid w:val="00F911BB"/>
    <w:rsid w:val="00FC4DE0"/>
    <w:rsid w:val="00FC4F31"/>
    <w:rsid w:val="00FE2B1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EE8599"/>
  <w15:docId w15:val="{CFB0B580-8D2E-4726-A389-48C5929BC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es-ES"/>
    </w:rPr>
  </w:style>
  <w:style w:type="paragraph" w:styleId="Ttulo1">
    <w:name w:val="heading 1"/>
    <w:basedOn w:val="Normal"/>
    <w:uiPriority w:val="9"/>
    <w:qFormat/>
    <w:pPr>
      <w:ind w:left="2267"/>
      <w:outlineLvl w:val="0"/>
    </w:pPr>
    <w:rPr>
      <w:rFonts w:ascii="Arial" w:eastAsia="Arial" w:hAnsi="Arial" w:cs="Arial"/>
      <w:b/>
      <w:bCs/>
      <w:sz w:val="28"/>
      <w:szCs w:val="28"/>
    </w:rPr>
  </w:style>
  <w:style w:type="paragraph" w:styleId="Ttulo2">
    <w:name w:val="heading 2"/>
    <w:basedOn w:val="Normal"/>
    <w:uiPriority w:val="9"/>
    <w:unhideWhenUsed/>
    <w:qFormat/>
    <w:pPr>
      <w:ind w:left="2267"/>
      <w:jc w:val="both"/>
      <w:outlineLvl w:val="1"/>
    </w:pPr>
    <w:rPr>
      <w:rFonts w:ascii="Arial" w:eastAsia="Arial" w:hAnsi="Arial" w:cs="Arial"/>
      <w:sz w:val="28"/>
      <w:szCs w:val="28"/>
    </w:rPr>
  </w:style>
  <w:style w:type="paragraph" w:styleId="Ttulo3">
    <w:name w:val="heading 3"/>
    <w:basedOn w:val="Normal"/>
    <w:uiPriority w:val="9"/>
    <w:unhideWhenUsed/>
    <w:qFormat/>
    <w:pPr>
      <w:ind w:left="2267"/>
      <w:outlineLvl w:val="2"/>
    </w:pPr>
    <w:rPr>
      <w:b/>
      <w:bCs/>
    </w:rPr>
  </w:style>
  <w:style w:type="paragraph" w:styleId="Ttulo4">
    <w:name w:val="heading 4"/>
    <w:basedOn w:val="Normal"/>
    <w:uiPriority w:val="9"/>
    <w:unhideWhenUsed/>
    <w:qFormat/>
    <w:pPr>
      <w:ind w:left="2267"/>
      <w:outlineLvl w:val="3"/>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spacing w:line="242" w:lineRule="exact"/>
      <w:ind w:left="2267"/>
    </w:pPr>
    <w:rPr>
      <w:sz w:val="20"/>
      <w:szCs w:val="20"/>
    </w:rPr>
  </w:style>
  <w:style w:type="paragraph" w:styleId="Textoindependiente">
    <w:name w:val="Body Text"/>
    <w:basedOn w:val="Normal"/>
    <w:uiPriority w:val="1"/>
    <w:qFormat/>
    <w:pPr>
      <w:ind w:left="2267"/>
      <w:jc w:val="both"/>
    </w:pPr>
  </w:style>
  <w:style w:type="paragraph" w:styleId="Ttulo">
    <w:name w:val="Title"/>
    <w:basedOn w:val="Normal"/>
    <w:uiPriority w:val="10"/>
    <w:qFormat/>
    <w:pPr>
      <w:spacing w:before="1"/>
      <w:ind w:left="5742"/>
    </w:pPr>
    <w:rPr>
      <w:rFonts w:ascii="Arial" w:eastAsia="Arial" w:hAnsi="Arial" w:cs="Arial"/>
      <w:b/>
      <w:bCs/>
      <w:sz w:val="60"/>
      <w:szCs w:val="60"/>
    </w:rPr>
  </w:style>
  <w:style w:type="paragraph" w:styleId="Prrafodelista">
    <w:name w:val="List Paragraph"/>
    <w:basedOn w:val="Normal"/>
    <w:uiPriority w:val="1"/>
    <w:qFormat/>
    <w:pPr>
      <w:ind w:left="2267"/>
    </w:pPr>
  </w:style>
  <w:style w:type="paragraph" w:customStyle="1" w:styleId="TableParagraph">
    <w:name w:val="Table Paragraph"/>
    <w:basedOn w:val="Normal"/>
    <w:uiPriority w:val="1"/>
    <w:qFormat/>
    <w:pPr>
      <w:spacing w:before="48"/>
      <w:jc w:val="right"/>
    </w:pPr>
    <w:rPr>
      <w:rFonts w:ascii="Arial" w:eastAsia="Arial" w:hAnsi="Arial" w:cs="Arial"/>
    </w:rPr>
  </w:style>
  <w:style w:type="paragraph" w:styleId="Encabezado">
    <w:name w:val="header"/>
    <w:basedOn w:val="Normal"/>
    <w:link w:val="EncabezadoCar"/>
    <w:uiPriority w:val="99"/>
    <w:unhideWhenUsed/>
    <w:rsid w:val="00F82A3C"/>
    <w:pPr>
      <w:tabs>
        <w:tab w:val="center" w:pos="4419"/>
        <w:tab w:val="right" w:pos="8838"/>
      </w:tabs>
    </w:pPr>
  </w:style>
  <w:style w:type="character" w:customStyle="1" w:styleId="EncabezadoCar">
    <w:name w:val="Encabezado Car"/>
    <w:basedOn w:val="Fuentedeprrafopredeter"/>
    <w:link w:val="Encabezado"/>
    <w:uiPriority w:val="99"/>
    <w:rsid w:val="00F82A3C"/>
    <w:rPr>
      <w:rFonts w:ascii="Verdana" w:eastAsia="Verdana" w:hAnsi="Verdana" w:cs="Verdana"/>
      <w:lang w:val="es-ES"/>
    </w:rPr>
  </w:style>
  <w:style w:type="paragraph" w:styleId="Piedepgina">
    <w:name w:val="footer"/>
    <w:basedOn w:val="Normal"/>
    <w:link w:val="PiedepginaCar"/>
    <w:uiPriority w:val="99"/>
    <w:unhideWhenUsed/>
    <w:rsid w:val="00F82A3C"/>
    <w:pPr>
      <w:tabs>
        <w:tab w:val="center" w:pos="4419"/>
        <w:tab w:val="right" w:pos="8838"/>
      </w:tabs>
    </w:pPr>
  </w:style>
  <w:style w:type="character" w:customStyle="1" w:styleId="PiedepginaCar">
    <w:name w:val="Pie de página Car"/>
    <w:basedOn w:val="Fuentedeprrafopredeter"/>
    <w:link w:val="Piedepgina"/>
    <w:uiPriority w:val="99"/>
    <w:rsid w:val="00F82A3C"/>
    <w:rPr>
      <w:rFonts w:ascii="Verdana" w:eastAsia="Verdana" w:hAnsi="Verdana" w:cs="Verdana"/>
      <w:lang w:val="es-ES"/>
    </w:rPr>
  </w:style>
  <w:style w:type="paragraph" w:styleId="NormalWeb">
    <w:name w:val="Normal (Web)"/>
    <w:basedOn w:val="Normal"/>
    <w:uiPriority w:val="99"/>
    <w:semiHidden/>
    <w:unhideWhenUsed/>
    <w:rsid w:val="00F15FFF"/>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34240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D3BCF-1798-4D52-AB65-495433FC9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70</Pages>
  <Words>35449</Words>
  <Characters>194970</Characters>
  <Application>Microsoft Office Word</Application>
  <DocSecurity>0</DocSecurity>
  <Lines>1624</Lines>
  <Paragraphs>459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egzuleta</dc:creator>
  <cp:lastModifiedBy>Fabian Humberto Trujillo Arismendy</cp:lastModifiedBy>
  <cp:revision>7</cp:revision>
  <dcterms:created xsi:type="dcterms:W3CDTF">2025-09-16T19:17:00Z</dcterms:created>
  <dcterms:modified xsi:type="dcterms:W3CDTF">2025-10-06T16:39:00Z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2025-06-27T00:00:00Z</vt:filetime>
  </property>
  <property fmtid="{D5CDD505-2E9C-101B-9397-08002B2CF9AE}" pid="3" name="Creator">
    <vt:lpwstr>Adobe Acrobat (32-bit) 25.1.20531</vt:lpwstr>
  </property>
  <property fmtid="{D5CDD505-2E9C-101B-9397-08002B2CF9AE}" pid="4" name="LastSaved">
    <vt:filetime>2025-06-27T00:00:00Z</vt:filetime>
  </property>
  <property fmtid="{D5CDD505-2E9C-101B-9397-08002B2CF9AE}" pid="5" name="Producer">
    <vt:lpwstr>Adobe Acrobat (32-bit) 25.1.20531</vt:lpwstr>
  </property>
</Properties>
</file>